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C0" w:rsidRDefault="009A1AC0" w:rsidP="002C5835">
      <w:pPr>
        <w:jc w:val="both"/>
        <w:rPr>
          <w:szCs w:val="24"/>
        </w:rPr>
      </w:pPr>
    </w:p>
    <w:p w:rsidR="009A1AC0" w:rsidRDefault="009A1AC0" w:rsidP="002C5835">
      <w:pPr>
        <w:jc w:val="both"/>
        <w:rPr>
          <w:szCs w:val="24"/>
        </w:rPr>
      </w:pPr>
    </w:p>
    <w:p w:rsidR="00971D3F" w:rsidRPr="00971D3F" w:rsidRDefault="00971D3F" w:rsidP="00971D3F">
      <w:pPr>
        <w:pStyle w:val="Ttulo1"/>
        <w:shd w:val="clear" w:color="auto" w:fill="FFFFFF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Oficina de Atención al Usuario del Sistema </w:t>
      </w:r>
    </w:p>
    <w:p w:rsidR="00971D3F" w:rsidRDefault="00971D3F" w:rsidP="00971D3F">
      <w:pPr>
        <w:shd w:val="clear" w:color="auto" w:fill="FFFFFF"/>
        <w:spacing w:after="0" w:line="300" w:lineRule="atLeast"/>
        <w:rPr>
          <w:rFonts w:ascii="Helvetica" w:hAnsi="Helvetica" w:cs="Helvetica"/>
          <w:color w:val="777777"/>
          <w:sz w:val="18"/>
          <w:szCs w:val="18"/>
          <w:lang w:val="es-ES"/>
        </w:rPr>
      </w:pPr>
      <w:r>
        <w:rPr>
          <w:rFonts w:ascii="Helvetica" w:hAnsi="Helvetica" w:cs="Helvetica"/>
          <w:color w:val="777777"/>
          <w:sz w:val="18"/>
          <w:szCs w:val="18"/>
          <w:lang w:val="es-ES"/>
        </w:rPr>
        <w:t xml:space="preserve">Completar una solicitud de denuncia o presentar una carta debidamente firmada, adjuntando la documentación </w:t>
      </w:r>
      <w:r>
        <w:rPr>
          <w:rFonts w:ascii="Helvetica" w:hAnsi="Helvetica" w:cs="Helvetica"/>
          <w:color w:val="777777"/>
          <w:sz w:val="18"/>
          <w:szCs w:val="18"/>
          <w:lang w:val="es-ES"/>
        </w:rPr>
        <w:br/>
        <w:t>requerida y probatoria del caso, según el tipo de denuncia.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10"/>
        <w:gridCol w:w="7590"/>
      </w:tblGrid>
      <w:tr w:rsidR="00971D3F" w:rsidTr="00971D3F">
        <w:trPr>
          <w:jc w:val="center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Asesorar y orientar a los usuarios de productos y servicios financieros, de las entidades legalmente autorizadas, a fin de que realicen gestiones encaminadas a solucionar sus inquietudes, solventar sus dudas, e inconformidades con las entidades financieras.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Requisitos: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Completar una solicitud de denuncia o presentar una carta debidamente firmada, adjuntando la documentación requerida y probatoria del caso, según el tipo de denuncia.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Tipo de Asistencia: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El procedimiento de atención al usuario se hará en tres vías, visita presencial a la oficina de atención, por orientación telefónica y por consulta vía correo electrónico.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Edificio Mapfre/La Centroamericana, Alameda Roosevelt, San Salvador.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De Lunes a Viernes de 8:30 a.m. a 12:15 m. y de 1:00 a 4:30 p.m.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Teléfono: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2133-2944 y 2133- 2945</w:t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Correo: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pict/>
            </w:r>
            <w:hyperlink r:id="rId11" w:history="1">
              <w:r>
                <w:rPr>
                  <w:rStyle w:val="Hipervnculo"/>
                  <w:rFonts w:ascii="Arial Narrow" w:hAnsi="Arial Narrow" w:cs="Helvetica"/>
                  <w:sz w:val="18"/>
                  <w:szCs w:val="18"/>
                </w:rPr>
                <w:t>atencionalusuario@ssf.gob.sv</w:t>
              </w:r>
            </w:hyperlink>
            <w:r>
              <w:rPr>
                <w:rFonts w:ascii="Arial Narrow" w:hAnsi="Arial Narrow" w:cs="Helvetica"/>
                <w:color w:val="1F497D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"/>
                <w:color w:val="1F497D"/>
                <w:sz w:val="18"/>
                <w:szCs w:val="18"/>
              </w:rPr>
              <w:pict/>
            </w:r>
            <w:r>
              <w:rPr>
                <w:rFonts w:ascii="Arial Narrow" w:hAnsi="Arial Narrow" w:cs="Helvetica"/>
                <w:vanish/>
                <w:color w:val="1F497D"/>
                <w:sz w:val="18"/>
                <w:szCs w:val="18"/>
              </w:rPr>
              <w:t xml:space="preserve">Esta dirección de correo electrónico está siendo protegida contra los robots de spam. Necesita tener JavaScript habilitado para poder verlo. </w:t>
            </w:r>
            <w:r>
              <w:rPr>
                <w:rFonts w:ascii="Arial Narrow" w:hAnsi="Arial Narrow" w:cs="Helvetica"/>
                <w:vanish/>
                <w:color w:val="1F497D"/>
                <w:sz w:val="18"/>
                <w:szCs w:val="18"/>
              </w:rPr>
              <w:pict/>
            </w:r>
          </w:p>
        </w:tc>
      </w:tr>
      <w:tr w:rsidR="00971D3F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Lic. María Concepción Larios </w:t>
            </w:r>
          </w:p>
        </w:tc>
      </w:tr>
    </w:tbl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FB64F3" w:rsidRDefault="00FB64F3" w:rsidP="002C5835">
      <w:pPr>
        <w:spacing w:after="0" w:line="240" w:lineRule="auto"/>
        <w:jc w:val="both"/>
        <w:rPr>
          <w:szCs w:val="24"/>
        </w:rPr>
      </w:pPr>
    </w:p>
    <w:p w:rsidR="00344660" w:rsidRPr="00E97337" w:rsidRDefault="00344660" w:rsidP="002C5835">
      <w:pPr>
        <w:spacing w:after="0" w:line="240" w:lineRule="auto"/>
        <w:jc w:val="both"/>
        <w:rPr>
          <w:szCs w:val="24"/>
        </w:rPr>
      </w:pPr>
    </w:p>
    <w:sectPr w:rsidR="00344660" w:rsidRPr="00E97337" w:rsidSect="00566B1B">
      <w:headerReference w:type="default" r:id="rId12"/>
      <w:footerReference w:type="default" r:id="rId13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40" w:rsidRDefault="00D75E40" w:rsidP="00F90EE2">
      <w:pPr>
        <w:spacing w:after="0" w:line="240" w:lineRule="auto"/>
      </w:pPr>
      <w:r>
        <w:separator/>
      </w:r>
    </w:p>
  </w:endnote>
  <w:endnote w:type="continuationSeparator" w:id="0">
    <w:p w:rsidR="00D75E40" w:rsidRDefault="00D75E40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E97337" w:rsidRDefault="006D703B" w:rsidP="00C45F80">
    <w:pPr>
      <w:jc w:val="center"/>
      <w:rPr>
        <w:color w:val="002A43"/>
        <w:sz w:val="18"/>
        <w:szCs w:val="18"/>
      </w:rPr>
    </w:pPr>
    <w:r w:rsidRPr="00E97337">
      <w:rPr>
        <w:color w:val="002A43"/>
        <w:sz w:val="18"/>
        <w:szCs w:val="18"/>
      </w:rPr>
      <w:t xml:space="preserve">7a. Avenida Norte # 240, Apto. Postal #2942,  San Salvador,  El Salvador,  C.A. </w:t>
    </w:r>
    <w:r w:rsidRPr="00E97337">
      <w:rPr>
        <w:color w:val="002A43"/>
        <w:sz w:val="18"/>
        <w:szCs w:val="18"/>
      </w:rPr>
      <w:br/>
      <w:t>Tel: (503) 2281-2444 - contacto@ssf.gob.sv - www.ssf.gob.sv</w:t>
    </w:r>
  </w:p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40" w:rsidRDefault="00D75E40" w:rsidP="00F90EE2">
      <w:pPr>
        <w:spacing w:after="0" w:line="240" w:lineRule="auto"/>
      </w:pPr>
      <w:r>
        <w:separator/>
      </w:r>
    </w:p>
  </w:footnote>
  <w:footnote w:type="continuationSeparator" w:id="0">
    <w:p w:rsidR="00D75E40" w:rsidRDefault="00D75E40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40309"/>
    <w:multiLevelType w:val="multilevel"/>
    <w:tmpl w:val="3F52A4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1035C"/>
    <w:rsid w:val="00012C2F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A0289"/>
    <w:rsid w:val="002C5835"/>
    <w:rsid w:val="002C603A"/>
    <w:rsid w:val="002D50C0"/>
    <w:rsid w:val="002E118B"/>
    <w:rsid w:val="00303D4A"/>
    <w:rsid w:val="003119DA"/>
    <w:rsid w:val="00333CCF"/>
    <w:rsid w:val="00344660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C657E"/>
    <w:rsid w:val="0051701D"/>
    <w:rsid w:val="0054071F"/>
    <w:rsid w:val="00541C8E"/>
    <w:rsid w:val="00564920"/>
    <w:rsid w:val="00566B1B"/>
    <w:rsid w:val="00576F49"/>
    <w:rsid w:val="00580338"/>
    <w:rsid w:val="00591BAF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FC5"/>
    <w:rsid w:val="008B17AA"/>
    <w:rsid w:val="008C26B8"/>
    <w:rsid w:val="008D7A24"/>
    <w:rsid w:val="008F239B"/>
    <w:rsid w:val="00903533"/>
    <w:rsid w:val="009049E5"/>
    <w:rsid w:val="00930378"/>
    <w:rsid w:val="0093158B"/>
    <w:rsid w:val="00953707"/>
    <w:rsid w:val="00957088"/>
    <w:rsid w:val="00957130"/>
    <w:rsid w:val="0096402D"/>
    <w:rsid w:val="00971D3F"/>
    <w:rsid w:val="00983FF6"/>
    <w:rsid w:val="00993083"/>
    <w:rsid w:val="009A1AC0"/>
    <w:rsid w:val="009B203B"/>
    <w:rsid w:val="009B3B0F"/>
    <w:rsid w:val="009C2409"/>
    <w:rsid w:val="009C4170"/>
    <w:rsid w:val="009E1B26"/>
    <w:rsid w:val="00A0192F"/>
    <w:rsid w:val="00A10E6E"/>
    <w:rsid w:val="00A54E1A"/>
    <w:rsid w:val="00A62820"/>
    <w:rsid w:val="00A65A1F"/>
    <w:rsid w:val="00A66722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7AB6"/>
    <w:rsid w:val="00C45F80"/>
    <w:rsid w:val="00C6114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75E40"/>
    <w:rsid w:val="00D8316B"/>
    <w:rsid w:val="00D8662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971D3F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71D3F"/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styleId="Textoennegrita">
    <w:name w:val="Strong"/>
    <w:basedOn w:val="Fuentedeprrafopredeter"/>
    <w:uiPriority w:val="22"/>
    <w:qFormat/>
    <w:rsid w:val="00971D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91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encionalusuario@ssf.gob.s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Amanda Cristina Rivera Sagastizado</cp:lastModifiedBy>
  <cp:revision>2</cp:revision>
  <cp:lastPrinted>2014-07-16T20:16:00Z</cp:lastPrinted>
  <dcterms:created xsi:type="dcterms:W3CDTF">2016-06-02T22:05:00Z</dcterms:created>
  <dcterms:modified xsi:type="dcterms:W3CDTF">2016-06-02T22:05:00Z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