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C6" w:rsidRDefault="00941AC6" w:rsidP="00941A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PLIEGO DE CARGOS POR LOS SERVICIOS PRESTADOS POR LA AUTORIDAD DE</w:t>
      </w:r>
    </w:p>
    <w:p w:rsidR="00FC5B69" w:rsidRDefault="00941AC6" w:rsidP="00941AC6">
      <w:pPr>
        <w:jc w:val="center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AVIACION CIVIL (AAC)</w:t>
      </w:r>
    </w:p>
    <w:p w:rsidR="00941AC6" w:rsidRDefault="00941AC6" w:rsidP="00941A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SECCION SEGUNDA</w:t>
      </w:r>
    </w:p>
    <w:p w:rsidR="00941AC6" w:rsidRDefault="00941AC6" w:rsidP="00941A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DERECHOS DE INSCRIPCION EN EL</w:t>
      </w:r>
    </w:p>
    <w:p w:rsidR="00941AC6" w:rsidRDefault="00941AC6" w:rsidP="00941AC6">
      <w:pPr>
        <w:jc w:val="center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REGISTRO DE AVIACION CIVIL SALVADOREÑO</w:t>
      </w:r>
    </w:p>
    <w:p w:rsidR="00941AC6" w:rsidRDefault="00941AC6" w:rsidP="00941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Art. 2.- </w:t>
      </w:r>
      <w:r>
        <w:rPr>
          <w:rFonts w:ascii="Arial" w:hAnsi="Arial" w:cs="Arial"/>
          <w:sz w:val="19"/>
          <w:szCs w:val="19"/>
        </w:rPr>
        <w:t>Inscripción de Certificados de Matrícula de:</w:t>
      </w:r>
    </w:p>
    <w:p w:rsidR="00941AC6" w:rsidRDefault="00941AC6" w:rsidP="00941AC6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1- Ultralivianos </w:t>
      </w:r>
      <w:r>
        <w:rPr>
          <w:rFonts w:ascii="Arial" w:hAnsi="Arial" w:cs="Arial"/>
          <w:sz w:val="19"/>
          <w:szCs w:val="19"/>
        </w:rPr>
        <w:tab/>
        <w:t>$ 20.00</w:t>
      </w:r>
    </w:p>
    <w:p w:rsidR="00941AC6" w:rsidRDefault="00941AC6" w:rsidP="00941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2- Aeronaves de servicio público, cuyo peso máximo de despegue no exceda de</w:t>
      </w:r>
    </w:p>
    <w:p w:rsidR="00941AC6" w:rsidRDefault="00941AC6" w:rsidP="00941AC6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5.700 Kg. Por cada motor pagará </w:t>
      </w:r>
      <w:r>
        <w:rPr>
          <w:rFonts w:ascii="Arial" w:hAnsi="Arial" w:cs="Arial"/>
          <w:sz w:val="19"/>
          <w:szCs w:val="19"/>
        </w:rPr>
        <w:tab/>
        <w:t>$ 20.00</w:t>
      </w:r>
    </w:p>
    <w:p w:rsidR="00941AC6" w:rsidRDefault="00941AC6" w:rsidP="00941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3- Aeronaves de servicio público, cuyo peso máximo de despegue sea mayor de</w:t>
      </w:r>
    </w:p>
    <w:p w:rsidR="00941AC6" w:rsidRDefault="00941AC6" w:rsidP="00941AC6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5.700 Kg. Por cada motor pagará </w:t>
      </w:r>
      <w:r>
        <w:rPr>
          <w:rFonts w:ascii="Arial" w:hAnsi="Arial" w:cs="Arial"/>
          <w:sz w:val="19"/>
          <w:szCs w:val="19"/>
        </w:rPr>
        <w:tab/>
        <w:t>$ 20.00</w:t>
      </w:r>
    </w:p>
    <w:p w:rsidR="00941AC6" w:rsidRDefault="00941AC6" w:rsidP="00941AC6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4- Aeronaves de servicio privado, escuela y agrícola. Por cada motor pagará </w:t>
      </w:r>
      <w:r>
        <w:rPr>
          <w:rFonts w:ascii="Arial" w:hAnsi="Arial" w:cs="Arial"/>
          <w:sz w:val="19"/>
          <w:szCs w:val="19"/>
        </w:rPr>
        <w:tab/>
        <w:t>$ 20.00</w:t>
      </w:r>
    </w:p>
    <w:p w:rsidR="00941AC6" w:rsidRDefault="00941AC6" w:rsidP="00941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:rsidR="00941AC6" w:rsidRDefault="00941AC6" w:rsidP="00941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Art. 3.</w:t>
      </w:r>
      <w:r>
        <w:rPr>
          <w:rFonts w:ascii="Arial" w:hAnsi="Arial" w:cs="Arial"/>
          <w:sz w:val="19"/>
          <w:szCs w:val="19"/>
        </w:rPr>
        <w:t>- Por la inscripción de propiedad, arrendamiento, hipoteca u otros derechos</w:t>
      </w:r>
    </w:p>
    <w:p w:rsidR="00941AC6" w:rsidRDefault="00941AC6" w:rsidP="00941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reales</w:t>
      </w:r>
      <w:proofErr w:type="gramEnd"/>
      <w:r>
        <w:rPr>
          <w:rFonts w:ascii="Arial" w:hAnsi="Arial" w:cs="Arial"/>
          <w:sz w:val="19"/>
          <w:szCs w:val="19"/>
        </w:rPr>
        <w:t xml:space="preserve"> de aeronaves y motores de aeronaves, si el valor del acto o contrato</w:t>
      </w:r>
    </w:p>
    <w:p w:rsidR="00941AC6" w:rsidRDefault="00941AC6" w:rsidP="00941AC6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consignado</w:t>
      </w:r>
      <w:proofErr w:type="gramEnd"/>
      <w:r>
        <w:rPr>
          <w:rFonts w:ascii="Arial" w:hAnsi="Arial" w:cs="Arial"/>
          <w:sz w:val="19"/>
          <w:szCs w:val="19"/>
        </w:rPr>
        <w:t xml:space="preserve"> en el instrumento, sentencia o diligencia no exceda de $600.00.</w:t>
      </w:r>
      <w:r w:rsidRPr="00941AC6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  <w:t>$ 60.00</w:t>
      </w:r>
    </w:p>
    <w:p w:rsidR="00941AC6" w:rsidRDefault="00941AC6" w:rsidP="00941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Si excede, pagará $1.00 por millar o fracción de exceso; sin que, en ningún caso,</w:t>
      </w:r>
    </w:p>
    <w:p w:rsidR="00941AC6" w:rsidRDefault="00941AC6" w:rsidP="00941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los</w:t>
      </w:r>
      <w:proofErr w:type="gramEnd"/>
      <w:r>
        <w:rPr>
          <w:rFonts w:ascii="Arial" w:hAnsi="Arial" w:cs="Arial"/>
          <w:sz w:val="19"/>
          <w:szCs w:val="19"/>
        </w:rPr>
        <w:t xml:space="preserve"> derechos sean superiores a $300.00</w:t>
      </w:r>
    </w:p>
    <w:p w:rsidR="00941AC6" w:rsidRDefault="00941AC6" w:rsidP="00941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:rsidR="00941AC6" w:rsidRDefault="00941AC6" w:rsidP="00941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Art. 4.</w:t>
      </w:r>
      <w:r>
        <w:rPr>
          <w:rFonts w:ascii="Arial" w:hAnsi="Arial" w:cs="Arial"/>
          <w:sz w:val="19"/>
          <w:szCs w:val="19"/>
        </w:rPr>
        <w:t>- Por la inscripción de seguros de responsabilidad civil contra terceros, si el</w:t>
      </w:r>
    </w:p>
    <w:p w:rsidR="008C5539" w:rsidRDefault="00941AC6" w:rsidP="008C5539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valor</w:t>
      </w:r>
      <w:proofErr w:type="gramEnd"/>
      <w:r>
        <w:rPr>
          <w:rFonts w:ascii="Arial" w:hAnsi="Arial" w:cs="Arial"/>
          <w:sz w:val="19"/>
          <w:szCs w:val="19"/>
        </w:rPr>
        <w:t xml:space="preserve"> del seguro no excede de $600.00.</w:t>
      </w:r>
      <w:r w:rsidR="008C5539" w:rsidRPr="008C5539">
        <w:rPr>
          <w:rFonts w:ascii="Arial" w:hAnsi="Arial" w:cs="Arial"/>
          <w:sz w:val="19"/>
          <w:szCs w:val="19"/>
        </w:rPr>
        <w:t xml:space="preserve"> </w:t>
      </w:r>
      <w:r w:rsidR="008C5539">
        <w:rPr>
          <w:rFonts w:ascii="Arial" w:hAnsi="Arial" w:cs="Arial"/>
          <w:sz w:val="19"/>
          <w:szCs w:val="19"/>
        </w:rPr>
        <w:tab/>
        <w:t>$ 60.00</w:t>
      </w:r>
    </w:p>
    <w:p w:rsidR="00941AC6" w:rsidRDefault="00941AC6" w:rsidP="00941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Si excede, pagará $1.00 por millar o fracción de exceso, sin que en ningún caso</w:t>
      </w:r>
    </w:p>
    <w:p w:rsidR="00941AC6" w:rsidRDefault="00941AC6" w:rsidP="00941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los</w:t>
      </w:r>
      <w:proofErr w:type="gramEnd"/>
      <w:r>
        <w:rPr>
          <w:rFonts w:ascii="Arial" w:hAnsi="Arial" w:cs="Arial"/>
          <w:sz w:val="19"/>
          <w:szCs w:val="19"/>
        </w:rPr>
        <w:t xml:space="preserve"> derechos sean superiores a $300.00.</w:t>
      </w:r>
    </w:p>
    <w:p w:rsidR="00941AC6" w:rsidRDefault="00941AC6" w:rsidP="00941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Las aeronaves con matrículas de escuelas de aviación estarán exentas del pago</w:t>
      </w:r>
    </w:p>
    <w:p w:rsidR="00941AC6" w:rsidRDefault="00941AC6" w:rsidP="00941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de</w:t>
      </w:r>
      <w:proofErr w:type="gramEnd"/>
      <w:r>
        <w:rPr>
          <w:rFonts w:ascii="Arial" w:hAnsi="Arial" w:cs="Arial"/>
          <w:sz w:val="19"/>
          <w:szCs w:val="19"/>
        </w:rPr>
        <w:t xml:space="preserve"> Inscripción de seguros de responsabilidad civil contra terceros.</w:t>
      </w:r>
    </w:p>
    <w:p w:rsidR="008C5539" w:rsidRDefault="008C5539" w:rsidP="00941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:rsidR="00941AC6" w:rsidRDefault="00941AC6" w:rsidP="00941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Art. 4-A.</w:t>
      </w:r>
      <w:r>
        <w:rPr>
          <w:rFonts w:ascii="Arial" w:hAnsi="Arial" w:cs="Arial"/>
          <w:sz w:val="19"/>
          <w:szCs w:val="19"/>
        </w:rPr>
        <w:t>- Por la inscripción de fianzas, si el valor del acto o contrato consignado en</w:t>
      </w:r>
    </w:p>
    <w:p w:rsidR="008C5539" w:rsidRDefault="00941AC6" w:rsidP="008C5539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el</w:t>
      </w:r>
      <w:proofErr w:type="gramEnd"/>
      <w:r>
        <w:rPr>
          <w:rFonts w:ascii="Arial" w:hAnsi="Arial" w:cs="Arial"/>
          <w:sz w:val="19"/>
          <w:szCs w:val="19"/>
        </w:rPr>
        <w:t xml:space="preserve"> instrumento, sentencia o diligencia no excede de $600.00, pagarán</w:t>
      </w:r>
      <w:r w:rsidR="008C5539">
        <w:rPr>
          <w:rFonts w:ascii="Arial" w:hAnsi="Arial" w:cs="Arial"/>
          <w:sz w:val="19"/>
          <w:szCs w:val="19"/>
        </w:rPr>
        <w:t xml:space="preserve"> </w:t>
      </w:r>
      <w:r w:rsidR="008C5539">
        <w:rPr>
          <w:rFonts w:ascii="Arial" w:hAnsi="Arial" w:cs="Arial"/>
          <w:sz w:val="19"/>
          <w:szCs w:val="19"/>
        </w:rPr>
        <w:tab/>
        <w:t>$ 60.00</w:t>
      </w:r>
    </w:p>
    <w:p w:rsidR="00941AC6" w:rsidRDefault="00941AC6" w:rsidP="00941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Si excede, pagarán $1.00 por millar o fracción en exceso, sin que en ningún caso,</w:t>
      </w:r>
    </w:p>
    <w:p w:rsidR="00941AC6" w:rsidRDefault="00941AC6" w:rsidP="00941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los</w:t>
      </w:r>
      <w:proofErr w:type="gramEnd"/>
      <w:r>
        <w:rPr>
          <w:rFonts w:ascii="Arial" w:hAnsi="Arial" w:cs="Arial"/>
          <w:sz w:val="19"/>
          <w:szCs w:val="19"/>
        </w:rPr>
        <w:t xml:space="preserve"> derechos sean superiores a $300.00.</w:t>
      </w:r>
    </w:p>
    <w:p w:rsidR="008C5539" w:rsidRDefault="008C5539" w:rsidP="00941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:rsidR="00941AC6" w:rsidRDefault="00941AC6" w:rsidP="008C5539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Art. 4-B.- </w:t>
      </w:r>
      <w:r>
        <w:rPr>
          <w:rFonts w:ascii="Arial" w:hAnsi="Arial" w:cs="Arial"/>
          <w:sz w:val="19"/>
          <w:szCs w:val="19"/>
        </w:rPr>
        <w:t xml:space="preserve">Por la inscripción de Propiedad de Aeródromos y Helipuertos, pagarán </w:t>
      </w:r>
      <w:r w:rsidR="008C5539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$ 20.00</w:t>
      </w:r>
    </w:p>
    <w:p w:rsidR="008C5539" w:rsidRDefault="008C5539" w:rsidP="008C5539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:rsidR="00941AC6" w:rsidRDefault="00941AC6" w:rsidP="008C5539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Art. 5</w:t>
      </w:r>
      <w:r>
        <w:rPr>
          <w:rFonts w:ascii="Arial" w:hAnsi="Arial" w:cs="Arial"/>
          <w:sz w:val="19"/>
          <w:szCs w:val="19"/>
        </w:rPr>
        <w:t xml:space="preserve">- Por la inscripción de actos, contratos o diligencias de valor indeterminado </w:t>
      </w:r>
      <w:r w:rsidR="008C5539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$ 20.00</w:t>
      </w:r>
    </w:p>
    <w:p w:rsidR="008C5539" w:rsidRDefault="008C5539" w:rsidP="008C5539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:rsidR="00941AC6" w:rsidRDefault="00941AC6" w:rsidP="008C5539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Art. 6.- </w:t>
      </w:r>
      <w:r>
        <w:rPr>
          <w:rFonts w:ascii="Arial" w:hAnsi="Arial" w:cs="Arial"/>
          <w:sz w:val="19"/>
          <w:szCs w:val="19"/>
        </w:rPr>
        <w:t xml:space="preserve">Por las cancelaciones de toda clase </w:t>
      </w:r>
      <w:r w:rsidR="008C5539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$ 15.00</w:t>
      </w:r>
    </w:p>
    <w:p w:rsidR="008C5539" w:rsidRDefault="008C5539" w:rsidP="008C5539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:rsidR="00941AC6" w:rsidRDefault="00941AC6" w:rsidP="008C5539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Art. 7.-. </w:t>
      </w:r>
      <w:r>
        <w:rPr>
          <w:rFonts w:ascii="Arial" w:hAnsi="Arial" w:cs="Arial"/>
          <w:sz w:val="19"/>
          <w:szCs w:val="19"/>
        </w:rPr>
        <w:t>DEROGADO ---</w:t>
      </w:r>
    </w:p>
    <w:p w:rsidR="008C5539" w:rsidRDefault="008C5539" w:rsidP="008C5539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:rsidR="00941AC6" w:rsidRDefault="00941AC6" w:rsidP="008C5539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Art. 8.</w:t>
      </w:r>
      <w:r>
        <w:rPr>
          <w:rFonts w:ascii="Arial" w:hAnsi="Arial" w:cs="Arial"/>
          <w:sz w:val="19"/>
          <w:szCs w:val="19"/>
        </w:rPr>
        <w:t>- DEROGADO ---</w:t>
      </w:r>
    </w:p>
    <w:p w:rsidR="008C5539" w:rsidRDefault="008C5539" w:rsidP="008C5539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:rsidR="00941AC6" w:rsidRDefault="00941AC6" w:rsidP="008C5539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Art. 9.</w:t>
      </w:r>
      <w:r>
        <w:rPr>
          <w:rFonts w:ascii="Arial" w:hAnsi="Arial" w:cs="Arial"/>
          <w:sz w:val="19"/>
          <w:szCs w:val="19"/>
        </w:rPr>
        <w:t xml:space="preserve">-Inscripción de Certificados de Aeronavegabilidad </w:t>
      </w:r>
      <w:r w:rsidR="008C5539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$ 20.00</w:t>
      </w:r>
    </w:p>
    <w:p w:rsidR="008C5539" w:rsidRDefault="008C5539" w:rsidP="00941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:rsidR="00941AC6" w:rsidRDefault="00941AC6" w:rsidP="00941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Art. 10.</w:t>
      </w:r>
      <w:r>
        <w:rPr>
          <w:rFonts w:ascii="Arial" w:hAnsi="Arial" w:cs="Arial"/>
          <w:sz w:val="19"/>
          <w:szCs w:val="19"/>
        </w:rPr>
        <w:t>- Inscripción de Certificado de Operador Aéreo, Certificado de Operador</w:t>
      </w:r>
    </w:p>
    <w:p w:rsidR="00941AC6" w:rsidRDefault="00941AC6" w:rsidP="00941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de</w:t>
      </w:r>
      <w:proofErr w:type="gramEnd"/>
      <w:r>
        <w:rPr>
          <w:rFonts w:ascii="Arial" w:hAnsi="Arial" w:cs="Arial"/>
          <w:sz w:val="19"/>
          <w:szCs w:val="19"/>
        </w:rPr>
        <w:t xml:space="preserve"> Aeropuertos y/o Helipuertos, Certificados de Escuelas Aeronáuticas,</w:t>
      </w:r>
    </w:p>
    <w:p w:rsidR="00941AC6" w:rsidRDefault="00941AC6" w:rsidP="00941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Certificados de Fábricas de Aeronaves, Certificados de Taller de Mantenimiento y</w:t>
      </w:r>
    </w:p>
    <w:p w:rsidR="00941AC6" w:rsidRDefault="00941AC6" w:rsidP="00941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Permisos de Operación. Asimismo, la reposición, modificación, renovación y</w:t>
      </w:r>
    </w:p>
    <w:p w:rsidR="00941AC6" w:rsidRDefault="00941AC6" w:rsidP="008C5539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convalidación</w:t>
      </w:r>
      <w:proofErr w:type="gramEnd"/>
      <w:r>
        <w:rPr>
          <w:rFonts w:ascii="Arial" w:hAnsi="Arial" w:cs="Arial"/>
          <w:sz w:val="19"/>
          <w:szCs w:val="19"/>
        </w:rPr>
        <w:t xml:space="preserve"> de los anteriores.</w:t>
      </w:r>
      <w:r w:rsidR="008C5539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$ 20.00</w:t>
      </w:r>
    </w:p>
    <w:p w:rsidR="008C5539" w:rsidRDefault="008C5539" w:rsidP="00941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:rsidR="00941AC6" w:rsidRDefault="00941AC6" w:rsidP="008C5539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Art. 11.</w:t>
      </w:r>
      <w:r>
        <w:rPr>
          <w:rFonts w:ascii="Arial" w:hAnsi="Arial" w:cs="Arial"/>
          <w:sz w:val="19"/>
          <w:szCs w:val="19"/>
        </w:rPr>
        <w:t xml:space="preserve">- Inscripción de cambio de color en las aeronaves </w:t>
      </w:r>
      <w:r w:rsidR="008C5539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$ 20.00</w:t>
      </w:r>
    </w:p>
    <w:p w:rsidR="008C5539" w:rsidRDefault="008C5539" w:rsidP="00941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:rsidR="008C5539" w:rsidRDefault="00941AC6" w:rsidP="00941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Art. 12.</w:t>
      </w:r>
      <w:r>
        <w:rPr>
          <w:rFonts w:ascii="Arial" w:hAnsi="Arial" w:cs="Arial"/>
          <w:sz w:val="19"/>
          <w:szCs w:val="19"/>
        </w:rPr>
        <w:t>- Inscripción de cambio de motores y toda modificación que</w:t>
      </w:r>
      <w:r w:rsidR="008C553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implique </w:t>
      </w:r>
    </w:p>
    <w:p w:rsidR="00941AC6" w:rsidRDefault="00941AC6" w:rsidP="008C5539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anotaciones</w:t>
      </w:r>
      <w:proofErr w:type="gramEnd"/>
      <w:r>
        <w:rPr>
          <w:rFonts w:ascii="Arial" w:hAnsi="Arial" w:cs="Arial"/>
          <w:sz w:val="19"/>
          <w:szCs w:val="19"/>
        </w:rPr>
        <w:t xml:space="preserve"> en los libros y certificados respectivos de aeronaves</w:t>
      </w:r>
      <w:r w:rsidR="008C553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privadas</w:t>
      </w:r>
      <w:r w:rsidR="008C5539">
        <w:rPr>
          <w:rFonts w:ascii="Arial" w:hAnsi="Arial" w:cs="Arial"/>
          <w:sz w:val="19"/>
          <w:szCs w:val="19"/>
        </w:rPr>
        <w:t xml:space="preserve"> </w:t>
      </w:r>
      <w:r w:rsidR="008C5539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$ 20.00</w:t>
      </w:r>
    </w:p>
    <w:p w:rsidR="008C5539" w:rsidRDefault="008C5539" w:rsidP="00941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:rsidR="00941AC6" w:rsidRDefault="00941AC6" w:rsidP="00941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Art. 13.</w:t>
      </w:r>
      <w:r>
        <w:rPr>
          <w:rFonts w:ascii="Arial" w:hAnsi="Arial" w:cs="Arial"/>
          <w:sz w:val="19"/>
          <w:szCs w:val="19"/>
        </w:rPr>
        <w:t>- Inscripción de certificados de habilitación y rehabilitación de aeródromos</w:t>
      </w:r>
    </w:p>
    <w:p w:rsidR="00941AC6" w:rsidRDefault="00941AC6" w:rsidP="008C5539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y</w:t>
      </w:r>
      <w:proofErr w:type="gramEnd"/>
      <w:r>
        <w:rPr>
          <w:rFonts w:ascii="Arial" w:hAnsi="Arial" w:cs="Arial"/>
          <w:sz w:val="19"/>
          <w:szCs w:val="19"/>
        </w:rPr>
        <w:t xml:space="preserve"> helipuertos.</w:t>
      </w:r>
      <w:r w:rsidR="008C5539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$ 20.00</w:t>
      </w:r>
    </w:p>
    <w:p w:rsidR="008C5539" w:rsidRDefault="008C5539" w:rsidP="00941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:rsidR="00941AC6" w:rsidRDefault="00941AC6" w:rsidP="00941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lastRenderedPageBreak/>
        <w:t xml:space="preserve">Art. 13-B.- </w:t>
      </w:r>
      <w:r>
        <w:rPr>
          <w:rFonts w:ascii="Arial" w:hAnsi="Arial" w:cs="Arial"/>
          <w:sz w:val="19"/>
          <w:szCs w:val="19"/>
        </w:rPr>
        <w:t>Inscripción de tarifas de operadores aéreos: pasajeros, carga y correo</w:t>
      </w:r>
    </w:p>
    <w:p w:rsidR="00941AC6" w:rsidRDefault="00941AC6" w:rsidP="008C5539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</w:t>
      </w:r>
      <w:proofErr w:type="gramStart"/>
      <w:r>
        <w:rPr>
          <w:rFonts w:ascii="Arial" w:hAnsi="Arial" w:cs="Arial"/>
          <w:sz w:val="19"/>
          <w:szCs w:val="19"/>
        </w:rPr>
        <w:t>pago</w:t>
      </w:r>
      <w:proofErr w:type="gramEnd"/>
      <w:r>
        <w:rPr>
          <w:rFonts w:ascii="Arial" w:hAnsi="Arial" w:cs="Arial"/>
          <w:sz w:val="19"/>
          <w:szCs w:val="19"/>
        </w:rPr>
        <w:t xml:space="preserve"> anual)</w:t>
      </w:r>
      <w:r w:rsidR="008C5539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$100.00</w:t>
      </w:r>
    </w:p>
    <w:p w:rsidR="00941AC6" w:rsidRDefault="00941AC6" w:rsidP="00941AC6">
      <w:pPr>
        <w:jc w:val="center"/>
        <w:rPr>
          <w:rFonts w:ascii="Arial" w:hAnsi="Arial" w:cs="Arial"/>
          <w:b/>
          <w:bCs/>
          <w:sz w:val="19"/>
          <w:szCs w:val="19"/>
        </w:rPr>
      </w:pPr>
    </w:p>
    <w:p w:rsidR="008C5539" w:rsidRDefault="008C5539" w:rsidP="008C55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SECCION SEXTA</w:t>
      </w:r>
    </w:p>
    <w:p w:rsidR="008C5539" w:rsidRDefault="008C5539" w:rsidP="008C55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OTROS SERVICIOS</w:t>
      </w:r>
    </w:p>
    <w:p w:rsidR="008C5539" w:rsidRDefault="008C5539" w:rsidP="008C55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:rsidR="00941AC6" w:rsidRDefault="008C5539" w:rsidP="008C5539">
      <w:pPr>
        <w:tabs>
          <w:tab w:val="left" w:pos="7230"/>
        </w:tabs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sz w:val="19"/>
          <w:szCs w:val="19"/>
        </w:rPr>
        <w:t xml:space="preserve">Art. 31.- </w:t>
      </w:r>
      <w:r>
        <w:rPr>
          <w:rFonts w:ascii="Arial" w:hAnsi="Arial" w:cs="Arial"/>
          <w:sz w:val="19"/>
          <w:szCs w:val="19"/>
        </w:rPr>
        <w:t>Certificaciones y auténticas de todo tipo</w:t>
      </w:r>
      <w:r>
        <w:rPr>
          <w:rFonts w:ascii="Arial" w:hAnsi="Arial" w:cs="Arial"/>
          <w:sz w:val="19"/>
          <w:szCs w:val="19"/>
        </w:rPr>
        <w:tab/>
        <w:t>$ 20.00</w:t>
      </w:r>
    </w:p>
    <w:sectPr w:rsidR="00941AC6" w:rsidSect="001537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41AC6"/>
    <w:rsid w:val="00153793"/>
    <w:rsid w:val="001F36F5"/>
    <w:rsid w:val="005946FB"/>
    <w:rsid w:val="008C5539"/>
    <w:rsid w:val="0094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440</Words>
  <Characters>2424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Santos</dc:creator>
  <cp:lastModifiedBy>Oscar Santos</cp:lastModifiedBy>
  <cp:revision>2</cp:revision>
  <dcterms:created xsi:type="dcterms:W3CDTF">2015-11-09T19:30:00Z</dcterms:created>
  <dcterms:modified xsi:type="dcterms:W3CDTF">2015-11-09T19:42:00Z</dcterms:modified>
</cp:coreProperties>
</file>