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23679901"/>
        <w:docPartObj>
          <w:docPartGallery w:val="Cover Pages"/>
          <w:docPartUnique/>
        </w:docPartObj>
      </w:sdtPr>
      <w:sdtEndPr>
        <w:rPr>
          <w:noProof/>
        </w:rPr>
      </w:sdtEndPr>
      <w:sdtContent>
        <w:p w:rsidR="00501978" w:rsidRDefault="00026E84">
          <w:r>
            <w:rPr>
              <w:noProof/>
              <w:lang w:eastAsia="es-SV"/>
            </w:rPr>
            <w:drawing>
              <wp:anchor distT="0" distB="0" distL="114300" distR="114300" simplePos="0" relativeHeight="251665408" behindDoc="0" locked="0" layoutInCell="1" allowOverlap="1" wp14:anchorId="29098640" wp14:editId="6D7001CA">
                <wp:simplePos x="0" y="0"/>
                <wp:positionH relativeFrom="column">
                  <wp:posOffset>2471420</wp:posOffset>
                </wp:positionH>
                <wp:positionV relativeFrom="paragraph">
                  <wp:posOffset>-581025</wp:posOffset>
                </wp:positionV>
                <wp:extent cx="2860040" cy="854075"/>
                <wp:effectExtent l="0" t="0" r="0" b="0"/>
                <wp:wrapSquare wrapText="bothSides"/>
                <wp:docPr id="2" name="Imagen 2" descr="Logo CONAI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CONAIP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0040" cy="854075"/>
                        </a:xfrm>
                        <a:prstGeom prst="rect">
                          <a:avLst/>
                        </a:prstGeom>
                        <a:noFill/>
                        <a:ln>
                          <a:noFill/>
                        </a:ln>
                      </pic:spPr>
                    </pic:pic>
                  </a:graphicData>
                </a:graphic>
              </wp:anchor>
            </w:drawing>
          </w:r>
          <w:r w:rsidR="008B0634">
            <w:rPr>
              <w:noProof/>
              <w:lang w:eastAsia="es-SV"/>
            </w:rPr>
            <mc:AlternateContent>
              <mc:Choice Requires="wps">
                <w:drawing>
                  <wp:anchor distT="0" distB="0" distL="114300" distR="114300" simplePos="0" relativeHeight="251659264" behindDoc="0" locked="0" layoutInCell="1" allowOverlap="1" wp14:anchorId="7D019997" wp14:editId="416E35C2">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6945630"/>
                    <wp:effectExtent l="0" t="0" r="0" b="7620"/>
                    <wp:wrapNone/>
                    <wp:docPr id="9" name="Rectángul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6945630"/>
                            </a:xfrm>
                            <a:prstGeom prst="rect">
                              <a:avLst/>
                            </a:prstGeom>
                            <a:solidFill>
                              <a:schemeClr val="bg1">
                                <a:lumMod val="100000"/>
                                <a:lumOff val="0"/>
                              </a:schemeClr>
                            </a:solidFill>
                            <a:ln>
                              <a:noFill/>
                            </a:ln>
                            <a:extLst>
                              <a:ext uri="{91240B29-F687-4F45-9708-019B960494DF}">
                                <a14:hiddenLine xmlns:a14="http://schemas.microsoft.com/office/drawing/2010/main" w="15875" cap="flat" cmpd="sng" algn="ctr">
                                  <a:solidFill>
                                    <a:schemeClr val="bg2">
                                      <a:lumMod val="50000"/>
                                      <a:lumOff val="0"/>
                                    </a:schemeClr>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page">
                      <wp14:pctWidth>40000</wp14:pctWidth>
                    </wp14:sizeRelH>
                    <wp14:sizeRelV relativeFrom="page">
                      <wp14:pctHeight>0</wp14:pctHeight>
                    </wp14:sizeRelV>
                  </wp:anchor>
                </w:drawing>
              </mc:Choice>
              <mc:Fallback>
                <w:pict>
                  <v:rect id="Rectángulo 36" o:spid="_x0000_s1026" style="position:absolute;margin-left:0;margin-top:0;width:244.8pt;height:546.9pt;z-index:251659264;visibility:visible;mso-wrap-style:square;mso-width-percent:400;mso-height-percent:0;mso-left-percent:440;mso-top-percent:25;mso-wrap-distance-left:9pt;mso-wrap-distance-top:0;mso-wrap-distance-right:9pt;mso-wrap-distance-bottom:0;mso-position-horizontal-relative:page;mso-position-vertical-relative:page;mso-width-percent:400;mso-height-percent: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" fillcolor="white [3212]" stroked="f" strokecolor="#938953 [1614]" strokeweight="1.25pt">
                    <w10:wrap anchorx="page" anchory="page"/>
                  </v:rect>
                </w:pict>
              </mc:Fallback>
            </mc:AlternateContent>
          </w:r>
          <w:r w:rsidR="008B0634">
            <w:rPr>
              <w:noProof/>
              <w:lang w:eastAsia="es-SV"/>
            </w:rPr>
            <mc:AlternateContent>
              <mc:Choice Requires="wps">
                <w:drawing>
                  <wp:anchor distT="0" distB="0" distL="114300" distR="114300" simplePos="0" relativeHeight="251663360" behindDoc="1" locked="0" layoutInCell="1" allowOverlap="1" wp14:anchorId="3C112FB7" wp14:editId="7A6049F5">
                    <wp:simplePos x="0" y="0"/>
                    <wp:positionH relativeFrom="page">
                      <wp:align>center</wp:align>
                    </wp:positionH>
                    <wp:positionV relativeFrom="page">
                      <wp:align>center</wp:align>
                    </wp:positionV>
                    <wp:extent cx="7324725" cy="9486900"/>
                    <wp:effectExtent l="19050" t="19050" r="45720" b="64770"/>
                    <wp:wrapNone/>
                    <wp:docPr id="8"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24725" cy="9486900"/>
                            </a:xfrm>
                            <a:prstGeom prst="rect">
                              <a:avLst/>
                            </a:prstGeom>
                            <a:solidFill>
                              <a:schemeClr val="tx2">
                                <a:lumMod val="100000"/>
                                <a:lumOff val="0"/>
                              </a:schemeClr>
                            </a:solidFill>
                            <a:ln w="38100" cap="flat" cmpd="sng" algn="ctr">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txbx>
                            <w:txbxContent>
                              <w:p w:rsidR="008D08A7" w:rsidRDefault="008D08A7"/>
                            </w:txbxContent>
                          </wps:txbx>
                          <wps:bodyPr rot="0" vert="horz" wrap="square" lIns="274320" tIns="45720" rIns="274320" bIns="45720" anchor="ctr" anchorCtr="0" upright="1">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6" style="position:absolute;margin-left:0;margin-top:0;width:576.75pt;height:747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" fillcolor="#1f497d [3215]" strokecolor="#f2f2f2 [3041]" strokeweight="3pt">
                    <v:shadow on="t" color="#243f60 [1604]" opacity=".5" offset="1pt"/>
                    <v:path arrowok="t"/>
                    <v:textbox inset="21.6pt,,21.6pt">
                      <w:txbxContent>
                        <w:p w:rsidR="008D08A7" w:rsidRDefault="008D08A7"/>
                      </w:txbxContent>
                    </v:textbox>
                    <w10:wrap anchorx="page" anchory="page"/>
                  </v:rect>
                </w:pict>
              </mc:Fallback>
            </mc:AlternateContent>
          </w:r>
          <w:r w:rsidR="008B0634">
            <w:rPr>
              <w:noProof/>
              <w:lang w:eastAsia="es-SV"/>
            </w:rPr>
            <mc:AlternateContent>
              <mc:Choice Requires="wps">
                <w:drawing>
                  <wp:anchor distT="0" distB="0" distL="114300" distR="114300" simplePos="0" relativeHeight="251662336" behindDoc="0" locked="0" layoutInCell="1" allowOverlap="1" wp14:anchorId="5B022AF9" wp14:editId="7D376CBE">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4645" cy="118745"/>
                    <wp:effectExtent l="0" t="0" r="635" b="0"/>
                    <wp:wrapNone/>
                    <wp:docPr id="7" name="Rectá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464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ángulo 37" o:spid="_x0000_s1026" style="position:absolute;margin-left:0;margin-top:0;width:226.3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" fillcolor="#4f81bd [3204]" stroked="f" strokeweight="2pt">
                    <v:path arrowok="t"/>
                    <w10:wrap anchorx="page" anchory="page"/>
                  </v:rect>
                </w:pict>
              </mc:Fallback>
            </mc:AlternateContent>
          </w:r>
        </w:p>
        <w:p w:rsidR="00501978" w:rsidRDefault="008B0634">
          <w:pPr>
            <w:rPr>
              <w:noProof/>
            </w:rPr>
          </w:pPr>
          <w:r>
            <w:rPr>
              <w:noProof/>
              <w:lang w:eastAsia="es-SV"/>
            </w:rPr>
            <mc:AlternateContent>
              <mc:Choice Requires="wps">
                <w:drawing>
                  <wp:anchor distT="0" distB="0" distL="114300" distR="114300" simplePos="0" relativeHeight="251661312" behindDoc="0" locked="0" layoutInCell="1" allowOverlap="1" wp14:anchorId="5253B081" wp14:editId="6FA72BE3">
                    <wp:simplePos x="0" y="0"/>
                    <wp:positionH relativeFrom="page">
                      <wp:posOffset>3536315</wp:posOffset>
                    </wp:positionH>
                    <wp:positionV relativeFrom="page">
                      <wp:posOffset>1701165</wp:posOffset>
                    </wp:positionV>
                    <wp:extent cx="2792730" cy="1288415"/>
                    <wp:effectExtent l="0" t="0" r="0" b="6985"/>
                    <wp:wrapSquare wrapText="bothSides"/>
                    <wp:docPr id="6" name="Cuadro de texto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1288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sdt>
                                <w:sdtPr>
                                  <w:rPr>
                                    <w:rStyle w:val="SinespaciadoCar"/>
                                    <w:b/>
                                    <w:color w:val="17365D" w:themeColor="text2" w:themeShade="BF"/>
                                    <w:sz w:val="60"/>
                                    <w:szCs w:val="60"/>
                                  </w:rPr>
                                  <w:alias w:val="Título"/>
                                  <w:id w:val="314850067"/>
                                  <w:dataBinding w:prefixMappings="xmlns:ns0='http://schemas.openxmlformats.org/package/2006/metadata/core-properties' xmlns:ns1='http://purl.org/dc/elements/1.1/'" w:xpath="/ns0:coreProperties[1]/ns1:title[1]" w:storeItemID="{6C3C8BC8-F283-45AE-878A-BAB7291924A1}"/>
                                  <w:text/>
                                </w:sdtPr>
                                <w:sdtContent>
                                  <w:p w:rsidR="008D08A7" w:rsidRPr="00026E84" w:rsidRDefault="008D08A7" w:rsidP="00501978">
                                    <w:pPr>
                                      <w:jc w:val="right"/>
                                      <w:rPr>
                                        <w:rStyle w:val="SinespaciadoCar"/>
                                        <w:b/>
                                        <w:color w:val="17365D" w:themeColor="text2" w:themeShade="BF"/>
                                        <w:sz w:val="60"/>
                                        <w:szCs w:val="60"/>
                                      </w:rPr>
                                    </w:pPr>
                                    <w:r w:rsidRPr="00026E84">
                                      <w:rPr>
                                        <w:rStyle w:val="SinespaciadoCar"/>
                                        <w:b/>
                                        <w:color w:val="17365D" w:themeColor="text2" w:themeShade="BF"/>
                                        <w:sz w:val="60"/>
                                        <w:szCs w:val="60"/>
                                      </w:rPr>
                                      <w:t>POA CONAIPD 2014</w:t>
                                    </w:r>
                                  </w:p>
                                </w:sdtContent>
                              </w:sdt>
                            </w:txbxContent>
                          </wps:txbx>
                          <wps:bodyPr rot="0" vert="horz" wrap="square" lIns="91440" tIns="45720" rIns="91440" bIns="45720" anchor="t" anchorCtr="0" upright="1">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Cuadro de texto 39" o:spid="_x0000_s1027" type="#_x0000_t202" style="position:absolute;margin-left:278.45pt;margin-top:133.95pt;width:219.9pt;height:101.45pt;z-index:251661312;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" filled="f" stroked="f" strokeweight=".5pt">
                    <v:textbox style="mso-fit-shape-to-text:t">
                      <w:txbxContent>
                        <w:sdt>
                          <w:sdtPr>
                            <w:rPr>
                              <w:rStyle w:val="SinespaciadoCar"/>
                              <w:b/>
                              <w:color w:val="17365D" w:themeColor="text2" w:themeShade="BF"/>
                              <w:sz w:val="60"/>
                              <w:szCs w:val="60"/>
                            </w:rPr>
                            <w:alias w:val="Título"/>
                            <w:id w:val="314850067"/>
                            <w:dataBinding w:prefixMappings="xmlns:ns0='http://schemas.openxmlformats.org/package/2006/metadata/core-properties' xmlns:ns1='http://purl.org/dc/elements/1.1/'" w:xpath="/ns0:coreProperties[1]/ns1:title[1]" w:storeItemID="{6C3C8BC8-F283-45AE-878A-BAB7291924A1}"/>
                            <w:text/>
                          </w:sdtPr>
                          <w:sdtContent>
                            <w:p w:rsidR="008D08A7" w:rsidRPr="00026E84" w:rsidRDefault="008D08A7" w:rsidP="00501978">
                              <w:pPr>
                                <w:jc w:val="right"/>
                                <w:rPr>
                                  <w:rStyle w:val="SinespaciadoCar"/>
                                  <w:b/>
                                  <w:color w:val="17365D" w:themeColor="text2" w:themeShade="BF"/>
                                  <w:sz w:val="60"/>
                                  <w:szCs w:val="60"/>
                                </w:rPr>
                              </w:pPr>
                              <w:r w:rsidRPr="00026E84">
                                <w:rPr>
                                  <w:rStyle w:val="SinespaciadoCar"/>
                                  <w:b/>
                                  <w:color w:val="17365D" w:themeColor="text2" w:themeShade="BF"/>
                                  <w:sz w:val="60"/>
                                  <w:szCs w:val="60"/>
                                </w:rPr>
                                <w:t>POA CONAIPD 2014</w:t>
                              </w:r>
                            </w:p>
                          </w:sdtContent>
                        </w:sdt>
                      </w:txbxContent>
                    </v:textbox>
                    <w10:wrap type="square" anchorx="page" anchory="page"/>
                  </v:shape>
                </w:pict>
              </mc:Fallback>
            </mc:AlternateContent>
          </w:r>
          <w:r>
            <w:rPr>
              <w:noProof/>
              <w:lang w:eastAsia="es-SV"/>
            </w:rPr>
            <mc:AlternateContent>
              <mc:Choice Requires="wps">
                <w:drawing>
                  <wp:anchor distT="0" distB="0" distL="114300" distR="114300" simplePos="0" relativeHeight="251660288" behindDoc="0" locked="0" layoutInCell="1" allowOverlap="1" wp14:anchorId="7B4B9A4C" wp14:editId="1E6B58F6">
                    <wp:simplePos x="0" y="0"/>
                    <wp:positionH relativeFrom="page">
                      <wp:posOffset>3536315</wp:posOffset>
                    </wp:positionH>
                    <wp:positionV relativeFrom="page">
                      <wp:posOffset>3520440</wp:posOffset>
                    </wp:positionV>
                    <wp:extent cx="2873375" cy="3017520"/>
                    <wp:effectExtent l="0" t="0" r="635" b="0"/>
                    <wp:wrapNone/>
                    <wp:docPr id="5"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3375" cy="3017520"/>
                            </a:xfrm>
                            <a:prstGeom prst="rect">
                              <a:avLst/>
                            </a:prstGeom>
                            <a:solidFill>
                              <a:schemeClr val="tx2">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8D08A7" w:rsidRDefault="008D08A7">
                                <w:pPr>
                                  <w:spacing w:before="240"/>
                                  <w:jc w:val="center"/>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Content>
                                    <w:r>
                                      <w:rPr>
                                        <w:color w:val="FFFFFF" w:themeColor="background1"/>
                                      </w:rPr>
                                      <w:t>Este documento está basado en las acciones contempladas en el Plan Estratégico del CONAIPD, propuesto para el año 2014.  El documento refleja las principales acciones que se desarrollan desde el Consejo en Pleno, el Comité Técnico y la Dirección Ejecutiva, a fin de dar seguimiento a los compromisos establecidos.</w:t>
                                    </w:r>
                                  </w:sdtContent>
                                </w:sdt>
                              </w:p>
                            </w:txbxContent>
                          </wps:txbx>
                          <wps:bodyPr rot="0" vert="horz" wrap="square" lIns="182880" tIns="182880" rIns="182880" bIns="365760" anchor="b" anchorCtr="0" upright="1">
                            <a:noAutofit/>
                          </wps:bodyPr>
                        </wps:wsp>
                      </a:graphicData>
                    </a:graphic>
                    <wp14:sizeRelH relativeFrom="page">
                      <wp14:pctWidth>37000</wp14:pctWidth>
                    </wp14:sizeRelH>
                    <wp14:sizeRelV relativeFrom="page">
                      <wp14:pctHeight>30000</wp14:pctHeight>
                    </wp14:sizeRelV>
                  </wp:anchor>
                </w:drawing>
              </mc:Choice>
              <mc:Fallback>
                <w:pict>
                  <v:rect id="Rectángulo 35" o:spid="_x0000_s1028" style="position:absolute;margin-left:278.45pt;margin-top:277.2pt;width:226.2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" fillcolor="#1f497d [3215]" stroked="f" strokeweight="2pt">
                    <v:textbox inset="14.4pt,14.4pt,14.4pt,28.8pt">
                      <w:txbxContent>
                        <w:p w:rsidR="008D08A7" w:rsidRDefault="008D08A7">
                          <w:pPr>
                            <w:spacing w:before="240"/>
                            <w:jc w:val="center"/>
                            <w:rPr>
                              <w:color w:val="FFFFFF" w:themeColor="background1"/>
                            </w:rPr>
                          </w:pPr>
                          <w:sdt>
                            <w:sdtPr>
                              <w:rPr>
                                <w:color w:val="FFFFFF" w:themeColor="background1"/>
                              </w:rPr>
                              <w:alias w:val="Descripción breve"/>
                              <w:id w:val="207926161"/>
                              <w:dataBinding w:prefixMappings="xmlns:ns0='http://schemas.microsoft.com/office/2006/coverPageProps'" w:xpath="/ns0:CoverPageProperties[1]/ns0:Abstract[1]" w:storeItemID="{55AF091B-3C7A-41E3-B477-F2FDAA23CFDA}"/>
                              <w:text/>
                            </w:sdtPr>
                            <w:sdtContent>
                              <w:r>
                                <w:rPr>
                                  <w:color w:val="FFFFFF" w:themeColor="background1"/>
                                </w:rPr>
                                <w:t>Este documento está basado en las acciones contempladas en el Plan Estratégico del CONAIPD, propuesto para el año 2014.  El documento refleja las principales acciones que se desarrollan desde el Consejo en Pleno, el Comité Técnico y la Dirección Ejecutiva, a fin de dar seguimiento a los compromisos establecidos.</w:t>
                              </w:r>
                            </w:sdtContent>
                          </w:sdt>
                        </w:p>
                      </w:txbxContent>
                    </v:textbox>
                    <w10:wrap anchorx="page" anchory="page"/>
                  </v:rect>
                </w:pict>
              </mc:Fallback>
            </mc:AlternateContent>
          </w:r>
          <w:r w:rsidR="00501978">
            <w:rPr>
              <w:noProof/>
            </w:rPr>
            <w:br w:type="page"/>
          </w:r>
        </w:p>
      </w:sdtContent>
    </w:sdt>
    <w:p w:rsidR="000B7BA2" w:rsidRDefault="000B7BA2" w:rsidP="000B7BA2">
      <w:pPr>
        <w:rPr>
          <w:sz w:val="24"/>
          <w:szCs w:val="24"/>
        </w:rPr>
      </w:pPr>
    </w:p>
    <w:p w:rsidR="000B7BA2" w:rsidRDefault="000B7BA2" w:rsidP="000B7BA2">
      <w:pPr>
        <w:rPr>
          <w:sz w:val="24"/>
          <w:szCs w:val="24"/>
        </w:rPr>
      </w:pPr>
    </w:p>
    <w:p w:rsidR="000B7BA2" w:rsidRDefault="000B7BA2" w:rsidP="000B7BA2">
      <w:pPr>
        <w:rPr>
          <w:sz w:val="24"/>
          <w:szCs w:val="24"/>
        </w:rPr>
      </w:pPr>
    </w:p>
    <w:p w:rsidR="000B7BA2" w:rsidRDefault="000B7BA2" w:rsidP="000B7BA2">
      <w:pPr>
        <w:rPr>
          <w:sz w:val="24"/>
          <w:szCs w:val="24"/>
        </w:rPr>
      </w:pPr>
      <w:r>
        <w:rPr>
          <w:sz w:val="24"/>
          <w:szCs w:val="24"/>
        </w:rPr>
        <w:t>INDICE</w:t>
      </w:r>
    </w:p>
    <w:p w:rsidR="000B7BA2" w:rsidRDefault="000B7BA2" w:rsidP="000B7BA2">
      <w:pPr>
        <w:pStyle w:val="Prrafodelista"/>
        <w:numPr>
          <w:ilvl w:val="0"/>
          <w:numId w:val="33"/>
        </w:numPr>
        <w:spacing w:line="480" w:lineRule="auto"/>
        <w:rPr>
          <w:sz w:val="24"/>
          <w:szCs w:val="24"/>
        </w:rPr>
      </w:pPr>
      <w:r>
        <w:rPr>
          <w:sz w:val="24"/>
          <w:szCs w:val="24"/>
        </w:rPr>
        <w:t>Diagnóstico</w:t>
      </w:r>
    </w:p>
    <w:p w:rsidR="000B7BA2" w:rsidRPr="000B7BA2" w:rsidRDefault="000B7BA2" w:rsidP="000B7BA2">
      <w:pPr>
        <w:pStyle w:val="Prrafodelista"/>
        <w:numPr>
          <w:ilvl w:val="1"/>
          <w:numId w:val="34"/>
        </w:numPr>
        <w:spacing w:line="480" w:lineRule="auto"/>
        <w:rPr>
          <w:sz w:val="24"/>
          <w:szCs w:val="24"/>
        </w:rPr>
      </w:pPr>
      <w:r w:rsidRPr="000B7BA2">
        <w:rPr>
          <w:sz w:val="24"/>
          <w:szCs w:val="24"/>
        </w:rPr>
        <w:t>Estructura Orgánica</w:t>
      </w:r>
    </w:p>
    <w:p w:rsidR="000B7BA2" w:rsidRDefault="000B7BA2" w:rsidP="000B7BA2">
      <w:pPr>
        <w:pStyle w:val="Prrafodelista"/>
        <w:numPr>
          <w:ilvl w:val="1"/>
          <w:numId w:val="34"/>
        </w:numPr>
        <w:spacing w:line="480" w:lineRule="auto"/>
        <w:rPr>
          <w:sz w:val="24"/>
          <w:szCs w:val="24"/>
        </w:rPr>
      </w:pPr>
      <w:r>
        <w:rPr>
          <w:sz w:val="24"/>
          <w:szCs w:val="24"/>
        </w:rPr>
        <w:t>Estructura Funcional</w:t>
      </w:r>
    </w:p>
    <w:p w:rsidR="000B7BA2" w:rsidRDefault="000B7BA2" w:rsidP="000B7BA2">
      <w:pPr>
        <w:pStyle w:val="Prrafodelista"/>
        <w:numPr>
          <w:ilvl w:val="1"/>
          <w:numId w:val="34"/>
        </w:numPr>
        <w:spacing w:line="480" w:lineRule="auto"/>
        <w:rPr>
          <w:sz w:val="24"/>
          <w:szCs w:val="24"/>
        </w:rPr>
      </w:pPr>
      <w:r w:rsidRPr="000B7BA2">
        <w:rPr>
          <w:sz w:val="24"/>
          <w:szCs w:val="24"/>
        </w:rPr>
        <w:t>Balance y alcances de la  gestión institucional durante el 2012-2013</w:t>
      </w:r>
    </w:p>
    <w:p w:rsidR="000B7BA2" w:rsidRPr="000B7BA2" w:rsidRDefault="000B7BA2" w:rsidP="000B7BA2">
      <w:pPr>
        <w:pStyle w:val="Prrafodelista"/>
        <w:spacing w:line="480" w:lineRule="auto"/>
        <w:ind w:left="1080"/>
        <w:rPr>
          <w:sz w:val="24"/>
          <w:szCs w:val="24"/>
        </w:rPr>
      </w:pPr>
    </w:p>
    <w:p w:rsidR="000B7BA2" w:rsidRDefault="000B7BA2" w:rsidP="000B7BA2">
      <w:pPr>
        <w:pStyle w:val="Prrafodelista"/>
        <w:numPr>
          <w:ilvl w:val="0"/>
          <w:numId w:val="33"/>
        </w:numPr>
        <w:spacing w:line="480" w:lineRule="auto"/>
        <w:rPr>
          <w:sz w:val="24"/>
          <w:szCs w:val="24"/>
        </w:rPr>
      </w:pPr>
      <w:r>
        <w:rPr>
          <w:sz w:val="24"/>
          <w:szCs w:val="24"/>
        </w:rPr>
        <w:t>Desarrollo de la Propuesta del POA 2014</w:t>
      </w:r>
    </w:p>
    <w:p w:rsidR="000B7BA2" w:rsidRDefault="000B7BA2" w:rsidP="000B7BA2">
      <w:pPr>
        <w:pStyle w:val="Prrafodelista"/>
        <w:spacing w:line="480" w:lineRule="auto"/>
        <w:rPr>
          <w:sz w:val="24"/>
          <w:szCs w:val="24"/>
        </w:rPr>
      </w:pPr>
      <w:r>
        <w:rPr>
          <w:sz w:val="24"/>
          <w:szCs w:val="24"/>
        </w:rPr>
        <w:t xml:space="preserve">2.1 </w:t>
      </w:r>
      <w:r w:rsidRPr="000B7BA2">
        <w:rPr>
          <w:sz w:val="24"/>
          <w:szCs w:val="24"/>
        </w:rPr>
        <w:t xml:space="preserve">Para iniciar se retoma cada una de las líneas estratégicas y </w:t>
      </w:r>
      <w:proofErr w:type="gramStart"/>
      <w:r w:rsidRPr="000B7BA2">
        <w:rPr>
          <w:sz w:val="24"/>
          <w:szCs w:val="24"/>
        </w:rPr>
        <w:t>sus</w:t>
      </w:r>
      <w:proofErr w:type="gramEnd"/>
      <w:r w:rsidRPr="000B7BA2">
        <w:rPr>
          <w:sz w:val="24"/>
          <w:szCs w:val="24"/>
        </w:rPr>
        <w:t xml:space="preserve"> respectivo objetivo general del Plan Estratégico.</w:t>
      </w:r>
    </w:p>
    <w:p w:rsidR="000B7BA2" w:rsidRDefault="000B7BA2" w:rsidP="000B7BA2">
      <w:pPr>
        <w:pStyle w:val="Prrafodelista"/>
        <w:spacing w:line="480" w:lineRule="auto"/>
        <w:rPr>
          <w:sz w:val="24"/>
          <w:szCs w:val="24"/>
        </w:rPr>
      </w:pPr>
      <w:r>
        <w:rPr>
          <w:sz w:val="24"/>
          <w:szCs w:val="24"/>
        </w:rPr>
        <w:t>2.2 Matrices POA</w:t>
      </w:r>
    </w:p>
    <w:p w:rsidR="000B7BA2" w:rsidRDefault="000B7BA2" w:rsidP="000B7BA2">
      <w:pPr>
        <w:pStyle w:val="Prrafodelista"/>
        <w:spacing w:line="480" w:lineRule="auto"/>
        <w:rPr>
          <w:sz w:val="24"/>
          <w:szCs w:val="24"/>
        </w:rPr>
      </w:pPr>
      <w:r>
        <w:rPr>
          <w:sz w:val="24"/>
          <w:szCs w:val="24"/>
        </w:rPr>
        <w:t xml:space="preserve">2.3 </w:t>
      </w:r>
      <w:r w:rsidRPr="000B7BA2">
        <w:rPr>
          <w:sz w:val="24"/>
          <w:szCs w:val="24"/>
        </w:rPr>
        <w:t>2.3</w:t>
      </w:r>
      <w:r w:rsidRPr="000B7BA2">
        <w:rPr>
          <w:sz w:val="24"/>
          <w:szCs w:val="24"/>
        </w:rPr>
        <w:tab/>
        <w:t>Planes de trabajo de las áreas de Dirección, Técnica, Administrativa.</w:t>
      </w:r>
    </w:p>
    <w:p w:rsidR="000B7BA2" w:rsidRDefault="000B7BA2" w:rsidP="000B7BA2">
      <w:pPr>
        <w:pStyle w:val="Prrafodelista"/>
        <w:spacing w:line="480" w:lineRule="auto"/>
        <w:rPr>
          <w:sz w:val="24"/>
          <w:szCs w:val="24"/>
        </w:rPr>
      </w:pPr>
    </w:p>
    <w:p w:rsidR="000B7BA2" w:rsidRPr="000B7BA2" w:rsidRDefault="000B7BA2" w:rsidP="000B7BA2">
      <w:pPr>
        <w:pStyle w:val="Prrafodelista"/>
        <w:numPr>
          <w:ilvl w:val="0"/>
          <w:numId w:val="33"/>
        </w:numPr>
        <w:spacing w:line="480" w:lineRule="auto"/>
        <w:rPr>
          <w:sz w:val="24"/>
          <w:szCs w:val="24"/>
        </w:rPr>
      </w:pPr>
      <w:r>
        <w:rPr>
          <w:sz w:val="24"/>
          <w:szCs w:val="24"/>
        </w:rPr>
        <w:t>Anexos</w:t>
      </w:r>
    </w:p>
    <w:p w:rsidR="000B7BA2" w:rsidRDefault="000B7BA2">
      <w:pPr>
        <w:rPr>
          <w:b/>
          <w:sz w:val="24"/>
          <w:szCs w:val="24"/>
        </w:rPr>
      </w:pPr>
      <w:r>
        <w:rPr>
          <w:b/>
          <w:sz w:val="24"/>
          <w:szCs w:val="24"/>
        </w:rPr>
        <w:br w:type="page"/>
      </w:r>
    </w:p>
    <w:p w:rsidR="000B7BA2" w:rsidRDefault="000B7BA2" w:rsidP="00193670">
      <w:pPr>
        <w:rPr>
          <w:b/>
          <w:sz w:val="24"/>
          <w:szCs w:val="24"/>
        </w:rPr>
      </w:pPr>
    </w:p>
    <w:p w:rsidR="00193670" w:rsidRPr="00792198" w:rsidRDefault="00193670" w:rsidP="00193670">
      <w:pPr>
        <w:rPr>
          <w:b/>
          <w:sz w:val="24"/>
          <w:szCs w:val="24"/>
        </w:rPr>
      </w:pPr>
      <w:r w:rsidRPr="00792198">
        <w:rPr>
          <w:b/>
          <w:sz w:val="24"/>
          <w:szCs w:val="24"/>
        </w:rPr>
        <w:t>Presentación</w:t>
      </w:r>
    </w:p>
    <w:p w:rsidR="000B7BA2" w:rsidRDefault="000B7BA2" w:rsidP="00E65C37">
      <w:pPr>
        <w:spacing w:after="0" w:line="360" w:lineRule="auto"/>
        <w:jc w:val="both"/>
        <w:rPr>
          <w:sz w:val="24"/>
          <w:szCs w:val="24"/>
        </w:rPr>
      </w:pPr>
    </w:p>
    <w:p w:rsidR="00193670" w:rsidRPr="00792198" w:rsidRDefault="00193670" w:rsidP="00E65C37">
      <w:pPr>
        <w:spacing w:after="0" w:line="360" w:lineRule="auto"/>
        <w:jc w:val="both"/>
        <w:rPr>
          <w:sz w:val="24"/>
          <w:szCs w:val="24"/>
        </w:rPr>
      </w:pPr>
      <w:r w:rsidRPr="00792198">
        <w:rPr>
          <w:sz w:val="24"/>
          <w:szCs w:val="24"/>
        </w:rPr>
        <w:t xml:space="preserve">La Dirección Ejecutiva del CONAIPD, atendiendo mandato del Consejo en pleno, mediante Acuerdo No. 8   de la reunión ordinaria de fecha 17 de mayo del 2013, ha realizado una serie de reuniones a fin de discutir, analizar y proponer para su autorización el PLAN OPERATIVO </w:t>
      </w:r>
      <w:r w:rsidR="001B50A5" w:rsidRPr="00792198">
        <w:rPr>
          <w:sz w:val="24"/>
          <w:szCs w:val="24"/>
        </w:rPr>
        <w:t xml:space="preserve">2014 </w:t>
      </w:r>
      <w:r w:rsidRPr="00792198">
        <w:rPr>
          <w:sz w:val="24"/>
          <w:szCs w:val="24"/>
        </w:rPr>
        <w:t>DEL CONAIPD.  Para dicho fin se constituyó un equipo de trabajo conformado por todo el personal técnico y administrativo (11 personas) y  contó con el apoyo y coordinación  del Lic. Hugo Figueroa, funcionario de la Universidad de El Salvador, a fin de garantizar la objetividad y veracidad del mismo.</w:t>
      </w:r>
    </w:p>
    <w:p w:rsidR="00193670" w:rsidRPr="00792198" w:rsidRDefault="00193670" w:rsidP="00E65C37">
      <w:pPr>
        <w:spacing w:after="0" w:line="360" w:lineRule="auto"/>
        <w:jc w:val="both"/>
        <w:rPr>
          <w:sz w:val="24"/>
          <w:szCs w:val="24"/>
        </w:rPr>
      </w:pPr>
    </w:p>
    <w:p w:rsidR="00193670" w:rsidRPr="00792198" w:rsidRDefault="00193670" w:rsidP="00E65C37">
      <w:pPr>
        <w:spacing w:after="0" w:line="360" w:lineRule="auto"/>
        <w:jc w:val="both"/>
        <w:rPr>
          <w:sz w:val="24"/>
          <w:szCs w:val="24"/>
        </w:rPr>
      </w:pPr>
      <w:r w:rsidRPr="00792198">
        <w:rPr>
          <w:sz w:val="24"/>
          <w:szCs w:val="24"/>
        </w:rPr>
        <w:t xml:space="preserve">El proceso de creación del </w:t>
      </w:r>
      <w:r w:rsidR="001B50A5" w:rsidRPr="00792198">
        <w:rPr>
          <w:sz w:val="24"/>
          <w:szCs w:val="24"/>
        </w:rPr>
        <w:t>Plan Operativo Anual (POA 2014)</w:t>
      </w:r>
      <w:r w:rsidRPr="00792198">
        <w:rPr>
          <w:sz w:val="24"/>
          <w:szCs w:val="24"/>
        </w:rPr>
        <w:t xml:space="preserve"> se realizó en </w:t>
      </w:r>
      <w:r w:rsidR="00DF5612">
        <w:rPr>
          <w:sz w:val="24"/>
          <w:szCs w:val="24"/>
        </w:rPr>
        <w:t>8</w:t>
      </w:r>
      <w:r w:rsidRPr="00792198">
        <w:rPr>
          <w:sz w:val="24"/>
          <w:szCs w:val="24"/>
        </w:rPr>
        <w:t xml:space="preserve"> jornadas de 4 horas de trabajo, con un total de </w:t>
      </w:r>
      <w:r w:rsidR="00DF5612">
        <w:rPr>
          <w:sz w:val="24"/>
          <w:szCs w:val="24"/>
        </w:rPr>
        <w:t>32</w:t>
      </w:r>
      <w:r w:rsidRPr="00792198">
        <w:rPr>
          <w:sz w:val="24"/>
          <w:szCs w:val="24"/>
        </w:rPr>
        <w:t xml:space="preserve"> horas; estas jornadas se tuvieron que realizar simultáneamente a las actividades y compromisos</w:t>
      </w:r>
      <w:r w:rsidR="001D461F" w:rsidRPr="00792198">
        <w:rPr>
          <w:sz w:val="24"/>
          <w:szCs w:val="24"/>
        </w:rPr>
        <w:t xml:space="preserve"> laborales</w:t>
      </w:r>
      <w:r w:rsidRPr="00792198">
        <w:rPr>
          <w:sz w:val="24"/>
          <w:szCs w:val="24"/>
        </w:rPr>
        <w:t xml:space="preserve"> que se tienen; </w:t>
      </w:r>
      <w:r w:rsidR="00DF5612">
        <w:rPr>
          <w:sz w:val="24"/>
          <w:szCs w:val="24"/>
        </w:rPr>
        <w:t xml:space="preserve">así como en jornadas fuera del horario laboral, </w:t>
      </w:r>
      <w:r w:rsidRPr="00792198">
        <w:rPr>
          <w:sz w:val="24"/>
          <w:szCs w:val="24"/>
        </w:rPr>
        <w:t>por lo que constituye un esfuerzo importante que resaltar, ya que el personal asumió con mucho interés y compromiso la realización del presente documento.</w:t>
      </w:r>
    </w:p>
    <w:p w:rsidR="00193670" w:rsidRPr="00792198" w:rsidRDefault="00193670" w:rsidP="00E65C37">
      <w:pPr>
        <w:spacing w:after="0" w:line="360" w:lineRule="auto"/>
        <w:jc w:val="both"/>
        <w:rPr>
          <w:sz w:val="24"/>
          <w:szCs w:val="24"/>
        </w:rPr>
      </w:pPr>
    </w:p>
    <w:p w:rsidR="001B50A5" w:rsidRPr="00792198" w:rsidRDefault="001B50A5" w:rsidP="00E65C37">
      <w:pPr>
        <w:spacing w:after="0" w:line="360" w:lineRule="auto"/>
        <w:jc w:val="both"/>
        <w:rPr>
          <w:sz w:val="24"/>
          <w:szCs w:val="24"/>
        </w:rPr>
      </w:pPr>
      <w:r w:rsidRPr="00792198">
        <w:rPr>
          <w:sz w:val="24"/>
          <w:szCs w:val="24"/>
        </w:rPr>
        <w:t xml:space="preserve">Como todo proceso de planeación, el POA 2014 se ha construido con base en el marco aportado por el Plan Estratégico 2012-2014, aprobado por el Consejo en Pleno. Con base en la identificación de las tres líneas estratégicas establecidas en dicho plan es que el POA ha articulado sus objetivos específicos y sus líneas </w:t>
      </w:r>
      <w:r w:rsidR="001D461F" w:rsidRPr="00792198">
        <w:rPr>
          <w:sz w:val="24"/>
          <w:szCs w:val="24"/>
        </w:rPr>
        <w:t>de trabajo respectivas</w:t>
      </w:r>
      <w:r w:rsidRPr="00792198">
        <w:rPr>
          <w:sz w:val="24"/>
          <w:szCs w:val="24"/>
        </w:rPr>
        <w:t>, al mismo tiempo que ha posibilitado la organización de los respectivos planes de trabajo de cada nivel o área de gestión. Las líneas estratégicas del Plan estratégico son:</w:t>
      </w:r>
    </w:p>
    <w:p w:rsidR="001B50A5" w:rsidRPr="00792198" w:rsidRDefault="001B50A5" w:rsidP="00193670">
      <w:pPr>
        <w:spacing w:after="0"/>
        <w:jc w:val="both"/>
        <w:rPr>
          <w:sz w:val="24"/>
          <w:szCs w:val="24"/>
        </w:rPr>
      </w:pPr>
    </w:p>
    <w:p w:rsidR="001B50A5" w:rsidRPr="00792198" w:rsidRDefault="001B50A5" w:rsidP="00792198">
      <w:pPr>
        <w:spacing w:after="0"/>
        <w:rPr>
          <w:b/>
          <w:sz w:val="24"/>
          <w:szCs w:val="24"/>
        </w:rPr>
      </w:pPr>
      <w:r w:rsidRPr="00792198">
        <w:rPr>
          <w:b/>
          <w:sz w:val="24"/>
          <w:szCs w:val="24"/>
        </w:rPr>
        <w:t>1: Fortalecimiento institucional.</w:t>
      </w:r>
    </w:p>
    <w:p w:rsidR="001B50A5" w:rsidRPr="00792198" w:rsidRDefault="001B50A5" w:rsidP="00792198">
      <w:pPr>
        <w:spacing w:after="0"/>
        <w:rPr>
          <w:b/>
          <w:sz w:val="24"/>
          <w:szCs w:val="24"/>
        </w:rPr>
      </w:pPr>
      <w:r w:rsidRPr="00792198">
        <w:rPr>
          <w:b/>
          <w:sz w:val="24"/>
          <w:szCs w:val="24"/>
        </w:rPr>
        <w:t>2: Gestión de políticas públicas.</w:t>
      </w:r>
    </w:p>
    <w:p w:rsidR="001B50A5" w:rsidRPr="00792198" w:rsidRDefault="001B50A5" w:rsidP="00792198">
      <w:pPr>
        <w:spacing w:after="0"/>
        <w:rPr>
          <w:b/>
          <w:sz w:val="24"/>
          <w:szCs w:val="24"/>
        </w:rPr>
      </w:pPr>
      <w:r w:rsidRPr="00792198">
        <w:rPr>
          <w:b/>
          <w:sz w:val="24"/>
          <w:szCs w:val="24"/>
        </w:rPr>
        <w:t xml:space="preserve">3: </w:t>
      </w:r>
      <w:r w:rsidR="00DF5612">
        <w:rPr>
          <w:b/>
          <w:sz w:val="24"/>
          <w:szCs w:val="24"/>
        </w:rPr>
        <w:t>Promoción y participación social</w:t>
      </w:r>
    </w:p>
    <w:p w:rsidR="001B50A5" w:rsidRPr="00792198" w:rsidRDefault="001B50A5" w:rsidP="001B50A5">
      <w:pPr>
        <w:rPr>
          <w:b/>
          <w:sz w:val="24"/>
          <w:szCs w:val="24"/>
        </w:rPr>
      </w:pPr>
    </w:p>
    <w:p w:rsidR="001B50A5" w:rsidRPr="00792198" w:rsidRDefault="001B50A5" w:rsidP="00E65C37">
      <w:pPr>
        <w:spacing w:line="360" w:lineRule="auto"/>
        <w:jc w:val="both"/>
        <w:rPr>
          <w:sz w:val="24"/>
          <w:szCs w:val="24"/>
        </w:rPr>
      </w:pPr>
      <w:r w:rsidRPr="00792198">
        <w:rPr>
          <w:sz w:val="24"/>
          <w:szCs w:val="24"/>
        </w:rPr>
        <w:lastRenderedPageBreak/>
        <w:t>Es conveniente dejar señalado en este documento que en el Plan Estratégico, sólo se menciona la línea estratégica pero no se consig</w:t>
      </w:r>
      <w:r w:rsidR="001D461F" w:rsidRPr="00792198">
        <w:rPr>
          <w:sz w:val="24"/>
          <w:szCs w:val="24"/>
        </w:rPr>
        <w:t>n</w:t>
      </w:r>
      <w:r w:rsidRPr="00792198">
        <w:rPr>
          <w:sz w:val="24"/>
          <w:szCs w:val="24"/>
        </w:rPr>
        <w:t xml:space="preserve">a su objetivo general, sino que de una sola vez se formulan los objetivos específicos. En tal sentido, en este POA se ha articulado cada línea con su respectivo objetivo general, para derivar de ellos los objetivos específicos que sintetizan la lista de objetivos específicos del Plan Estratégico. </w:t>
      </w:r>
    </w:p>
    <w:p w:rsidR="001B50A5" w:rsidRPr="00792198" w:rsidRDefault="001B50A5" w:rsidP="00193670">
      <w:pPr>
        <w:spacing w:after="0"/>
        <w:jc w:val="both"/>
        <w:rPr>
          <w:sz w:val="24"/>
          <w:szCs w:val="24"/>
        </w:rPr>
      </w:pPr>
    </w:p>
    <w:p w:rsidR="001D461F" w:rsidRPr="00792198" w:rsidRDefault="001D461F" w:rsidP="00193670">
      <w:pPr>
        <w:spacing w:after="0"/>
        <w:jc w:val="both"/>
        <w:rPr>
          <w:b/>
          <w:sz w:val="24"/>
          <w:szCs w:val="24"/>
        </w:rPr>
      </w:pPr>
      <w:r w:rsidRPr="00792198">
        <w:rPr>
          <w:b/>
          <w:sz w:val="24"/>
          <w:szCs w:val="24"/>
        </w:rPr>
        <w:t>Base Legal</w:t>
      </w:r>
    </w:p>
    <w:p w:rsidR="00555673" w:rsidRPr="00792198" w:rsidRDefault="00555673" w:rsidP="00193670">
      <w:pPr>
        <w:spacing w:after="0"/>
        <w:jc w:val="both"/>
        <w:rPr>
          <w:b/>
          <w:sz w:val="24"/>
          <w:szCs w:val="24"/>
        </w:rPr>
      </w:pPr>
    </w:p>
    <w:p w:rsidR="00193670" w:rsidRPr="00792198" w:rsidRDefault="00193670" w:rsidP="00E65C37">
      <w:pPr>
        <w:spacing w:after="0" w:line="360" w:lineRule="auto"/>
        <w:jc w:val="both"/>
        <w:rPr>
          <w:sz w:val="24"/>
          <w:szCs w:val="24"/>
        </w:rPr>
      </w:pPr>
      <w:r w:rsidRPr="00792198">
        <w:rPr>
          <w:sz w:val="24"/>
          <w:szCs w:val="24"/>
        </w:rPr>
        <w:t>El encargo social</w:t>
      </w:r>
      <w:r w:rsidR="001B50A5" w:rsidRPr="00792198">
        <w:rPr>
          <w:sz w:val="24"/>
          <w:szCs w:val="24"/>
        </w:rPr>
        <w:t xml:space="preserve"> del CONAIPD</w:t>
      </w:r>
      <w:r w:rsidRPr="00792198">
        <w:rPr>
          <w:sz w:val="24"/>
          <w:szCs w:val="24"/>
        </w:rPr>
        <w:t xml:space="preserve"> está claramente establecido en la legislación nacional e internacional en materia de discapacidad como lo es:  Decreto </w:t>
      </w:r>
      <w:r w:rsidR="001D461F" w:rsidRPr="00792198">
        <w:rPr>
          <w:sz w:val="24"/>
          <w:szCs w:val="24"/>
        </w:rPr>
        <w:t xml:space="preserve">Ejecutivo </w:t>
      </w:r>
      <w:r w:rsidRPr="00792198">
        <w:rPr>
          <w:sz w:val="24"/>
          <w:szCs w:val="24"/>
        </w:rPr>
        <w:t>80 de creación</w:t>
      </w:r>
      <w:r w:rsidR="001D461F" w:rsidRPr="00792198">
        <w:rPr>
          <w:sz w:val="24"/>
          <w:szCs w:val="24"/>
        </w:rPr>
        <w:t xml:space="preserve"> y  su reforma  en el Decreto Ejecutivo 65</w:t>
      </w:r>
      <w:r w:rsidR="00DF5612">
        <w:rPr>
          <w:sz w:val="24"/>
          <w:szCs w:val="24"/>
        </w:rPr>
        <w:t>,</w:t>
      </w:r>
      <w:r w:rsidRPr="00792198">
        <w:rPr>
          <w:sz w:val="24"/>
          <w:szCs w:val="24"/>
        </w:rPr>
        <w:t xml:space="preserve"> Ley de Equiparación de Oportunidades para las Personas con Discapacidad y su Reglamento, Normas  Técnicas de Accesibilidad Urbanística, Arquitectóni</w:t>
      </w:r>
      <w:r w:rsidR="00DF5612">
        <w:rPr>
          <w:sz w:val="24"/>
          <w:szCs w:val="24"/>
        </w:rPr>
        <w:t>ca, Transporte y Comunicaciones,</w:t>
      </w:r>
      <w:r w:rsidRPr="00792198">
        <w:rPr>
          <w:sz w:val="24"/>
          <w:szCs w:val="24"/>
        </w:rPr>
        <w:t xml:space="preserve"> Convención sobre los Derechos de las Personas con Discapacidad y su Protocolo Facultativo</w:t>
      </w:r>
      <w:r w:rsidR="006F59F7">
        <w:rPr>
          <w:sz w:val="24"/>
          <w:szCs w:val="24"/>
        </w:rPr>
        <w:t xml:space="preserve"> de la ONU</w:t>
      </w:r>
      <w:r w:rsidRPr="00792198">
        <w:rPr>
          <w:sz w:val="24"/>
          <w:szCs w:val="24"/>
        </w:rPr>
        <w:t>, Convención para la Eliminación de todas las formas de Discriminación contra las Personas con Discapacidad, de la OEA; entre otros.</w:t>
      </w:r>
    </w:p>
    <w:p w:rsidR="00193670" w:rsidRPr="00792198" w:rsidRDefault="00193670" w:rsidP="00E65C37">
      <w:pPr>
        <w:spacing w:after="0" w:line="360" w:lineRule="auto"/>
        <w:jc w:val="both"/>
        <w:rPr>
          <w:sz w:val="24"/>
          <w:szCs w:val="24"/>
        </w:rPr>
      </w:pPr>
    </w:p>
    <w:p w:rsidR="00D0250D" w:rsidRPr="00792198" w:rsidRDefault="00193670" w:rsidP="00E65C37">
      <w:pPr>
        <w:spacing w:after="0" w:line="360" w:lineRule="auto"/>
        <w:jc w:val="both"/>
        <w:rPr>
          <w:sz w:val="24"/>
          <w:szCs w:val="24"/>
        </w:rPr>
      </w:pPr>
      <w:r w:rsidRPr="00792198">
        <w:rPr>
          <w:sz w:val="24"/>
          <w:szCs w:val="24"/>
        </w:rPr>
        <w:t xml:space="preserve">Dicho compromiso o encargo social es sumamente fuerte y </w:t>
      </w:r>
      <w:r w:rsidR="00D0250D" w:rsidRPr="00792198">
        <w:rPr>
          <w:sz w:val="24"/>
          <w:szCs w:val="24"/>
        </w:rPr>
        <w:t>de incidencia a nivel nacional. Sin embargo, cabe señalar que la institución al tener su oficina de operación en la zona central del país, y estar limitada de recursos humanos, técnicos y financieros, no logra cumplir eficazmente con el mandato social.</w:t>
      </w:r>
    </w:p>
    <w:p w:rsidR="00D0250D" w:rsidRPr="00792198" w:rsidRDefault="00D0250D" w:rsidP="00E65C37">
      <w:pPr>
        <w:spacing w:after="0" w:line="360" w:lineRule="auto"/>
        <w:jc w:val="both"/>
        <w:rPr>
          <w:sz w:val="24"/>
          <w:szCs w:val="24"/>
        </w:rPr>
      </w:pPr>
    </w:p>
    <w:p w:rsidR="00193670" w:rsidRPr="0039403D" w:rsidRDefault="009E14BF" w:rsidP="00E65C37">
      <w:pPr>
        <w:spacing w:after="0" w:line="360" w:lineRule="auto"/>
        <w:jc w:val="both"/>
        <w:rPr>
          <w:color w:val="FFFFFF" w:themeColor="background1"/>
          <w:sz w:val="24"/>
          <w:szCs w:val="24"/>
        </w:rPr>
      </w:pPr>
      <w:r w:rsidRPr="00792198">
        <w:rPr>
          <w:sz w:val="24"/>
          <w:szCs w:val="24"/>
        </w:rPr>
        <w:t>El POA  2014 ha sido prep</w:t>
      </w:r>
      <w:r w:rsidR="006F45F1" w:rsidRPr="00792198">
        <w:rPr>
          <w:sz w:val="24"/>
          <w:szCs w:val="24"/>
        </w:rPr>
        <w:t xml:space="preserve">arado con base en la </w:t>
      </w:r>
      <w:r w:rsidRPr="00792198">
        <w:rPr>
          <w:sz w:val="24"/>
          <w:szCs w:val="24"/>
        </w:rPr>
        <w:t>asigna</w:t>
      </w:r>
      <w:r w:rsidR="006F45F1" w:rsidRPr="00792198">
        <w:rPr>
          <w:sz w:val="24"/>
          <w:szCs w:val="24"/>
        </w:rPr>
        <w:t>ción presupuestaria</w:t>
      </w:r>
      <w:r w:rsidRPr="00792198">
        <w:rPr>
          <w:sz w:val="24"/>
          <w:szCs w:val="24"/>
        </w:rPr>
        <w:t xml:space="preserve"> </w:t>
      </w:r>
      <w:r w:rsidR="00DF5612">
        <w:rPr>
          <w:sz w:val="24"/>
          <w:szCs w:val="24"/>
        </w:rPr>
        <w:t>d</w:t>
      </w:r>
      <w:r w:rsidRPr="00792198">
        <w:rPr>
          <w:sz w:val="24"/>
          <w:szCs w:val="24"/>
        </w:rPr>
        <w:t>el 2013, cuyo monto asciende a $369, 285.</w:t>
      </w:r>
      <w:r w:rsidR="00DF5612">
        <w:rPr>
          <w:sz w:val="24"/>
          <w:szCs w:val="24"/>
        </w:rPr>
        <w:t xml:space="preserve">00, cifra obtenida desde el año 2012. </w:t>
      </w:r>
      <w:r w:rsidRPr="0039403D">
        <w:rPr>
          <w:b/>
          <w:color w:val="FFFFFF" w:themeColor="background1"/>
          <w:sz w:val="24"/>
          <w:szCs w:val="24"/>
        </w:rPr>
        <w:t>En tal sentido y al no tener  certeza de la aprobación del proyecto del presupuesto</w:t>
      </w:r>
      <w:r w:rsidR="00E65C37" w:rsidRPr="0039403D">
        <w:rPr>
          <w:b/>
          <w:color w:val="FFFFFF" w:themeColor="background1"/>
          <w:sz w:val="24"/>
          <w:szCs w:val="24"/>
        </w:rPr>
        <w:t xml:space="preserve"> 2014, el cual asciende a $1,143,491.58</w:t>
      </w:r>
      <w:r w:rsidRPr="0039403D">
        <w:rPr>
          <w:b/>
          <w:color w:val="FFFFFF" w:themeColor="background1"/>
          <w:sz w:val="24"/>
          <w:szCs w:val="24"/>
        </w:rPr>
        <w:t xml:space="preserve">, </w:t>
      </w:r>
      <w:r w:rsidR="00E65C37" w:rsidRPr="0039403D">
        <w:rPr>
          <w:b/>
          <w:color w:val="FFFFFF" w:themeColor="background1"/>
          <w:sz w:val="24"/>
          <w:szCs w:val="24"/>
        </w:rPr>
        <w:t xml:space="preserve">se ha realizado la </w:t>
      </w:r>
      <w:r w:rsidR="00193670" w:rsidRPr="0039403D">
        <w:rPr>
          <w:b/>
          <w:color w:val="FFFFFF" w:themeColor="background1"/>
          <w:sz w:val="24"/>
          <w:szCs w:val="24"/>
        </w:rPr>
        <w:t>presente pro</w:t>
      </w:r>
      <w:r w:rsidRPr="0039403D">
        <w:rPr>
          <w:b/>
          <w:color w:val="FFFFFF" w:themeColor="background1"/>
          <w:sz w:val="24"/>
          <w:szCs w:val="24"/>
        </w:rPr>
        <w:t>puesta</w:t>
      </w:r>
      <w:r w:rsidR="00DF5612" w:rsidRPr="0039403D">
        <w:rPr>
          <w:b/>
          <w:color w:val="FFFFFF" w:themeColor="background1"/>
          <w:sz w:val="24"/>
          <w:szCs w:val="24"/>
        </w:rPr>
        <w:t>; en función de la asignación financiera aprobada.</w:t>
      </w:r>
    </w:p>
    <w:p w:rsidR="000B7BA2" w:rsidRDefault="00193670">
      <w:pPr>
        <w:rPr>
          <w:sz w:val="24"/>
          <w:szCs w:val="24"/>
        </w:rPr>
      </w:pPr>
      <w:r w:rsidRPr="00792198">
        <w:rPr>
          <w:sz w:val="24"/>
          <w:szCs w:val="24"/>
        </w:rPr>
        <w:br w:type="page"/>
      </w:r>
    </w:p>
    <w:p w:rsidR="005238B9" w:rsidRPr="00792198" w:rsidRDefault="00555673" w:rsidP="00555673">
      <w:pPr>
        <w:rPr>
          <w:b/>
          <w:sz w:val="24"/>
          <w:szCs w:val="24"/>
        </w:rPr>
      </w:pPr>
      <w:r w:rsidRPr="00792198">
        <w:rPr>
          <w:b/>
          <w:sz w:val="24"/>
          <w:szCs w:val="24"/>
        </w:rPr>
        <w:lastRenderedPageBreak/>
        <w:t xml:space="preserve">1. </w:t>
      </w:r>
      <w:r w:rsidR="00D61DC9" w:rsidRPr="00792198">
        <w:rPr>
          <w:b/>
          <w:sz w:val="24"/>
          <w:szCs w:val="24"/>
        </w:rPr>
        <w:t>Diagnóstico, b</w:t>
      </w:r>
      <w:r w:rsidR="005238B9" w:rsidRPr="00792198">
        <w:rPr>
          <w:b/>
          <w:sz w:val="24"/>
          <w:szCs w:val="24"/>
        </w:rPr>
        <w:t xml:space="preserve">alance y alcances de </w:t>
      </w:r>
      <w:r w:rsidR="00D61DC9" w:rsidRPr="00792198">
        <w:rPr>
          <w:b/>
          <w:sz w:val="24"/>
          <w:szCs w:val="24"/>
        </w:rPr>
        <w:t xml:space="preserve">la </w:t>
      </w:r>
      <w:r w:rsidR="005238B9" w:rsidRPr="00792198">
        <w:rPr>
          <w:b/>
          <w:sz w:val="24"/>
          <w:szCs w:val="24"/>
        </w:rPr>
        <w:t>gestión institucional</w:t>
      </w:r>
      <w:r w:rsidR="00D61DC9" w:rsidRPr="00792198">
        <w:rPr>
          <w:b/>
          <w:sz w:val="24"/>
          <w:szCs w:val="24"/>
        </w:rPr>
        <w:t xml:space="preserve"> 2013-2014</w:t>
      </w:r>
    </w:p>
    <w:p w:rsidR="00792198" w:rsidRDefault="00792198" w:rsidP="00193670">
      <w:pPr>
        <w:jc w:val="both"/>
        <w:rPr>
          <w:sz w:val="24"/>
          <w:szCs w:val="24"/>
        </w:rPr>
      </w:pPr>
    </w:p>
    <w:p w:rsidR="004F35B3" w:rsidRPr="00792198" w:rsidRDefault="004F35B3" w:rsidP="00193670">
      <w:pPr>
        <w:jc w:val="both"/>
        <w:rPr>
          <w:b/>
          <w:sz w:val="24"/>
          <w:szCs w:val="24"/>
        </w:rPr>
      </w:pPr>
      <w:r w:rsidRPr="00792198">
        <w:rPr>
          <w:b/>
          <w:sz w:val="24"/>
          <w:szCs w:val="24"/>
        </w:rPr>
        <w:t>1.1 Estructura orgánica.</w:t>
      </w:r>
    </w:p>
    <w:p w:rsidR="00792198" w:rsidRDefault="00792198" w:rsidP="00E65C37">
      <w:pPr>
        <w:spacing w:line="360" w:lineRule="auto"/>
        <w:jc w:val="both"/>
        <w:rPr>
          <w:sz w:val="24"/>
          <w:szCs w:val="24"/>
        </w:rPr>
      </w:pPr>
    </w:p>
    <w:p w:rsidR="00193670" w:rsidRPr="00792198" w:rsidRDefault="00193670" w:rsidP="00E65C37">
      <w:pPr>
        <w:spacing w:line="360" w:lineRule="auto"/>
        <w:jc w:val="both"/>
        <w:rPr>
          <w:sz w:val="24"/>
          <w:szCs w:val="24"/>
        </w:rPr>
      </w:pPr>
      <w:r w:rsidRPr="00792198">
        <w:rPr>
          <w:sz w:val="24"/>
          <w:szCs w:val="24"/>
        </w:rPr>
        <w:t>La estructura</w:t>
      </w:r>
      <w:r w:rsidR="00555673" w:rsidRPr="00792198">
        <w:rPr>
          <w:sz w:val="24"/>
          <w:szCs w:val="24"/>
        </w:rPr>
        <w:t xml:space="preserve"> orgánica</w:t>
      </w:r>
      <w:r w:rsidRPr="00792198">
        <w:rPr>
          <w:sz w:val="24"/>
          <w:szCs w:val="24"/>
        </w:rPr>
        <w:t xml:space="preserve"> del CONAIPD está conformada</w:t>
      </w:r>
      <w:r w:rsidR="00555673" w:rsidRPr="00792198">
        <w:rPr>
          <w:sz w:val="24"/>
          <w:szCs w:val="24"/>
        </w:rPr>
        <w:t xml:space="preserve"> por tres instancias: Consejo en P</w:t>
      </w:r>
      <w:r w:rsidRPr="00792198">
        <w:rPr>
          <w:sz w:val="24"/>
          <w:szCs w:val="24"/>
        </w:rPr>
        <w:t>leno, Comité Técnico y Dirección Ejecutiva.</w:t>
      </w:r>
    </w:p>
    <w:p w:rsidR="00193670" w:rsidRPr="00792198" w:rsidRDefault="00193670" w:rsidP="00E65C37">
      <w:pPr>
        <w:spacing w:line="360" w:lineRule="auto"/>
        <w:jc w:val="both"/>
        <w:rPr>
          <w:sz w:val="24"/>
          <w:szCs w:val="24"/>
        </w:rPr>
      </w:pPr>
      <w:r w:rsidRPr="00792198">
        <w:rPr>
          <w:sz w:val="24"/>
          <w:szCs w:val="24"/>
        </w:rPr>
        <w:t xml:space="preserve">Las funciones del Consejo en </w:t>
      </w:r>
      <w:r w:rsidR="00555673" w:rsidRPr="00792198">
        <w:rPr>
          <w:sz w:val="24"/>
          <w:szCs w:val="24"/>
        </w:rPr>
        <w:t>Pleno, Comité Técnico y Dirección E</w:t>
      </w:r>
      <w:r w:rsidRPr="00792198">
        <w:rPr>
          <w:sz w:val="24"/>
          <w:szCs w:val="24"/>
        </w:rPr>
        <w:t>jecu</w:t>
      </w:r>
      <w:r w:rsidR="00555673" w:rsidRPr="00792198">
        <w:rPr>
          <w:sz w:val="24"/>
          <w:szCs w:val="24"/>
        </w:rPr>
        <w:t xml:space="preserve">tiva,  están contempladas </w:t>
      </w:r>
      <w:r w:rsidRPr="00792198">
        <w:rPr>
          <w:sz w:val="24"/>
          <w:szCs w:val="24"/>
        </w:rPr>
        <w:t xml:space="preserve">en el Decreto </w:t>
      </w:r>
      <w:r w:rsidR="00555673" w:rsidRPr="00792198">
        <w:rPr>
          <w:sz w:val="24"/>
          <w:szCs w:val="24"/>
        </w:rPr>
        <w:t xml:space="preserve">Ejecutivo </w:t>
      </w:r>
      <w:r w:rsidRPr="00792198">
        <w:rPr>
          <w:sz w:val="24"/>
          <w:szCs w:val="24"/>
        </w:rPr>
        <w:t>80</w:t>
      </w:r>
      <w:r w:rsidR="00555673" w:rsidRPr="00792198">
        <w:rPr>
          <w:sz w:val="24"/>
          <w:szCs w:val="24"/>
        </w:rPr>
        <w:t xml:space="preserve"> y su respectiva reforma en el Decreto Ejecutivo 65, así</w:t>
      </w:r>
      <w:r w:rsidRPr="00792198">
        <w:rPr>
          <w:sz w:val="24"/>
          <w:szCs w:val="24"/>
        </w:rPr>
        <w:t xml:space="preserve"> como en el Reglamento Interno de Funcionamiento.</w:t>
      </w:r>
    </w:p>
    <w:p w:rsidR="00193670" w:rsidRPr="00792198" w:rsidRDefault="00555673" w:rsidP="00E65C37">
      <w:pPr>
        <w:spacing w:line="360" w:lineRule="auto"/>
        <w:jc w:val="both"/>
        <w:rPr>
          <w:sz w:val="24"/>
          <w:szCs w:val="24"/>
        </w:rPr>
      </w:pPr>
      <w:r w:rsidRPr="00792198">
        <w:rPr>
          <w:sz w:val="24"/>
          <w:szCs w:val="24"/>
        </w:rPr>
        <w:t>L</w:t>
      </w:r>
      <w:r w:rsidR="00193670" w:rsidRPr="00792198">
        <w:rPr>
          <w:sz w:val="24"/>
          <w:szCs w:val="24"/>
        </w:rPr>
        <w:t xml:space="preserve">a Dirección Ejecutiva se rige además por manuales, procedimientos  y legislación nacional e internacional en </w:t>
      </w:r>
      <w:r w:rsidRPr="00792198">
        <w:rPr>
          <w:sz w:val="24"/>
          <w:szCs w:val="24"/>
        </w:rPr>
        <w:t xml:space="preserve">materia de </w:t>
      </w:r>
      <w:r w:rsidR="00193670" w:rsidRPr="00792198">
        <w:rPr>
          <w:sz w:val="24"/>
          <w:szCs w:val="24"/>
        </w:rPr>
        <w:t>discapacidad</w:t>
      </w:r>
      <w:r w:rsidRPr="00792198">
        <w:rPr>
          <w:sz w:val="24"/>
          <w:szCs w:val="24"/>
        </w:rPr>
        <w:t xml:space="preserve"> y administración pública</w:t>
      </w:r>
      <w:r w:rsidR="00193670" w:rsidRPr="00792198">
        <w:rPr>
          <w:sz w:val="24"/>
          <w:szCs w:val="24"/>
        </w:rPr>
        <w:t>, para cumplir con los compromisos nacionales tant</w:t>
      </w:r>
      <w:r w:rsidRPr="00792198">
        <w:rPr>
          <w:sz w:val="24"/>
          <w:szCs w:val="24"/>
        </w:rPr>
        <w:t>o administrativos como técnicos,</w:t>
      </w:r>
      <w:r w:rsidR="00193670" w:rsidRPr="00792198">
        <w:rPr>
          <w:sz w:val="24"/>
          <w:szCs w:val="24"/>
        </w:rPr>
        <w:t xml:space="preserve"> así como los compromisos internacionales.</w:t>
      </w:r>
    </w:p>
    <w:p w:rsidR="00792198" w:rsidRDefault="00792198" w:rsidP="00B217AC">
      <w:pPr>
        <w:jc w:val="both"/>
        <w:rPr>
          <w:sz w:val="24"/>
          <w:szCs w:val="24"/>
        </w:rPr>
      </w:pPr>
    </w:p>
    <w:p w:rsidR="004F35B3" w:rsidRPr="00792198" w:rsidRDefault="004F35B3" w:rsidP="00B217AC">
      <w:pPr>
        <w:jc w:val="both"/>
        <w:rPr>
          <w:b/>
          <w:sz w:val="24"/>
          <w:szCs w:val="24"/>
        </w:rPr>
      </w:pPr>
      <w:r w:rsidRPr="00792198">
        <w:rPr>
          <w:b/>
          <w:sz w:val="24"/>
          <w:szCs w:val="24"/>
        </w:rPr>
        <w:t>1.2 Estructura Funcional</w:t>
      </w:r>
    </w:p>
    <w:p w:rsidR="00792198" w:rsidRDefault="00792198" w:rsidP="00E65C37">
      <w:pPr>
        <w:pStyle w:val="Sinespaciado"/>
        <w:tabs>
          <w:tab w:val="left" w:pos="1134"/>
        </w:tabs>
        <w:spacing w:line="360" w:lineRule="auto"/>
        <w:jc w:val="both"/>
        <w:rPr>
          <w:sz w:val="24"/>
          <w:szCs w:val="24"/>
        </w:rPr>
      </w:pPr>
    </w:p>
    <w:p w:rsidR="0052243B" w:rsidRDefault="00197A92" w:rsidP="00E65C37">
      <w:pPr>
        <w:pStyle w:val="Sinespaciado"/>
        <w:tabs>
          <w:tab w:val="left" w:pos="1134"/>
        </w:tabs>
        <w:spacing w:line="360" w:lineRule="auto"/>
        <w:jc w:val="both"/>
        <w:rPr>
          <w:sz w:val="24"/>
          <w:szCs w:val="24"/>
        </w:rPr>
      </w:pPr>
      <w:r w:rsidRPr="00792198">
        <w:rPr>
          <w:sz w:val="24"/>
          <w:szCs w:val="24"/>
        </w:rPr>
        <w:t>El CONAIPD es una institución que desarrolla su t</w:t>
      </w:r>
      <w:r w:rsidR="004F35B3" w:rsidRPr="00792198">
        <w:rPr>
          <w:sz w:val="24"/>
          <w:szCs w:val="24"/>
        </w:rPr>
        <w:t xml:space="preserve">rabajo en tres niveles o áreas: </w:t>
      </w:r>
      <w:r w:rsidR="00F613B9">
        <w:rPr>
          <w:sz w:val="24"/>
          <w:szCs w:val="24"/>
        </w:rPr>
        <w:t>D</w:t>
      </w:r>
      <w:r w:rsidR="004F35B3" w:rsidRPr="00792198">
        <w:rPr>
          <w:sz w:val="24"/>
          <w:szCs w:val="24"/>
        </w:rPr>
        <w:t>irectivo</w:t>
      </w:r>
      <w:r w:rsidR="00F613B9">
        <w:rPr>
          <w:sz w:val="24"/>
          <w:szCs w:val="24"/>
        </w:rPr>
        <w:t>, Técnico y A</w:t>
      </w:r>
      <w:r w:rsidRPr="00792198">
        <w:rPr>
          <w:sz w:val="24"/>
          <w:szCs w:val="24"/>
        </w:rPr>
        <w:t xml:space="preserve">dministrativo.  </w:t>
      </w:r>
    </w:p>
    <w:p w:rsidR="0052243B" w:rsidRDefault="004F35B3" w:rsidP="00E65C37">
      <w:pPr>
        <w:pStyle w:val="Sinespaciado"/>
        <w:tabs>
          <w:tab w:val="left" w:pos="1134"/>
        </w:tabs>
        <w:spacing w:line="360" w:lineRule="auto"/>
        <w:jc w:val="both"/>
        <w:rPr>
          <w:sz w:val="24"/>
          <w:szCs w:val="24"/>
        </w:rPr>
      </w:pPr>
      <w:r w:rsidRPr="00792198">
        <w:rPr>
          <w:sz w:val="24"/>
          <w:szCs w:val="24"/>
        </w:rPr>
        <w:t>El nivel directivo se define como el conjunto de acciones orientadas a la coordinación del trabajo del nivel técnico y administrativo y los propios de la dirección</w:t>
      </w:r>
      <w:r w:rsidR="0052243B">
        <w:rPr>
          <w:sz w:val="24"/>
          <w:szCs w:val="24"/>
        </w:rPr>
        <w:t>.</w:t>
      </w:r>
    </w:p>
    <w:p w:rsidR="0052243B" w:rsidRDefault="0052243B" w:rsidP="00E65C37">
      <w:pPr>
        <w:pStyle w:val="Sinespaciado"/>
        <w:tabs>
          <w:tab w:val="left" w:pos="1134"/>
        </w:tabs>
        <w:spacing w:line="360" w:lineRule="auto"/>
        <w:jc w:val="both"/>
        <w:rPr>
          <w:sz w:val="24"/>
          <w:szCs w:val="24"/>
        </w:rPr>
      </w:pPr>
      <w:r>
        <w:rPr>
          <w:sz w:val="24"/>
          <w:szCs w:val="24"/>
        </w:rPr>
        <w:t xml:space="preserve">El </w:t>
      </w:r>
      <w:r w:rsidR="004F35B3" w:rsidRPr="00792198">
        <w:rPr>
          <w:sz w:val="24"/>
          <w:szCs w:val="24"/>
        </w:rPr>
        <w:t>nivel técnico, tiene que ver con actividades y acciones realizadas para garantizar el cumplimiento del encargo social, que consiste en  garantizar  el cumplimiento de los compromisos institucionales en materia de derechos de Per</w:t>
      </w:r>
      <w:r>
        <w:rPr>
          <w:sz w:val="24"/>
          <w:szCs w:val="24"/>
        </w:rPr>
        <w:t>sonas con discapacidad.</w:t>
      </w:r>
    </w:p>
    <w:p w:rsidR="0052243B" w:rsidRDefault="0052243B" w:rsidP="00E65C37">
      <w:pPr>
        <w:pStyle w:val="Sinespaciado"/>
        <w:tabs>
          <w:tab w:val="left" w:pos="1134"/>
        </w:tabs>
        <w:spacing w:line="360" w:lineRule="auto"/>
        <w:jc w:val="both"/>
        <w:rPr>
          <w:sz w:val="24"/>
          <w:szCs w:val="24"/>
        </w:rPr>
      </w:pPr>
      <w:r>
        <w:rPr>
          <w:sz w:val="24"/>
          <w:szCs w:val="24"/>
        </w:rPr>
        <w:t>E</w:t>
      </w:r>
      <w:r w:rsidR="004F35B3" w:rsidRPr="00792198">
        <w:rPr>
          <w:sz w:val="24"/>
          <w:szCs w:val="24"/>
        </w:rPr>
        <w:t xml:space="preserve">l nivel administrativo, se define como el conjunto de actividades y acciones que se realizan dentro de la institución para el desarrollo del encargo social y el soporte del nivel técnico y de dirección. </w:t>
      </w:r>
    </w:p>
    <w:p w:rsidR="00197A92" w:rsidRPr="00792198" w:rsidRDefault="0052243B" w:rsidP="0052243B">
      <w:pPr>
        <w:pStyle w:val="Sinespaciado"/>
        <w:tabs>
          <w:tab w:val="left" w:pos="1134"/>
        </w:tabs>
        <w:spacing w:line="360" w:lineRule="auto"/>
        <w:jc w:val="both"/>
        <w:rPr>
          <w:sz w:val="24"/>
          <w:szCs w:val="24"/>
        </w:rPr>
      </w:pPr>
      <w:r>
        <w:rPr>
          <w:sz w:val="24"/>
          <w:szCs w:val="24"/>
        </w:rPr>
        <w:lastRenderedPageBreak/>
        <w:t>Por ser el presente documento una guía de trabajo eminentemente operativa, se procederá a definir las áreas y acciones propias de la administración del Consejo, detallando así los determinados procesos que se desarrollan en cada uno de los niveles que se mencionaban anteriormente y cuyo esbozo</w:t>
      </w:r>
      <w:r w:rsidR="00197A92" w:rsidRPr="00792198">
        <w:rPr>
          <w:sz w:val="24"/>
          <w:szCs w:val="24"/>
        </w:rPr>
        <w:t xml:space="preserve"> se presenta a continuación:</w:t>
      </w:r>
    </w:p>
    <w:p w:rsidR="00197A92" w:rsidRPr="00792198" w:rsidRDefault="00197A92" w:rsidP="00B217AC">
      <w:pPr>
        <w:pStyle w:val="Sinespaciado"/>
        <w:jc w:val="both"/>
        <w:rPr>
          <w:b/>
          <w:sz w:val="24"/>
          <w:szCs w:val="24"/>
        </w:rPr>
      </w:pPr>
    </w:p>
    <w:p w:rsidR="00197A92" w:rsidRPr="00792198" w:rsidRDefault="00197A92" w:rsidP="00B217AC">
      <w:pPr>
        <w:pStyle w:val="Sinespaciado"/>
        <w:jc w:val="both"/>
        <w:rPr>
          <w:b/>
          <w:sz w:val="24"/>
          <w:szCs w:val="24"/>
        </w:rPr>
      </w:pPr>
      <w:r w:rsidRPr="00792198">
        <w:rPr>
          <w:b/>
          <w:sz w:val="24"/>
          <w:szCs w:val="24"/>
        </w:rPr>
        <w:t xml:space="preserve">PROCESOS </w:t>
      </w:r>
      <w:r w:rsidR="004F35B3" w:rsidRPr="00792198">
        <w:rPr>
          <w:b/>
          <w:sz w:val="24"/>
          <w:szCs w:val="24"/>
        </w:rPr>
        <w:t xml:space="preserve">EN EL </w:t>
      </w:r>
      <w:r w:rsidRPr="00792198">
        <w:rPr>
          <w:b/>
          <w:sz w:val="24"/>
          <w:szCs w:val="24"/>
        </w:rPr>
        <w:t>NI</w:t>
      </w:r>
      <w:r w:rsidR="004F35B3" w:rsidRPr="00792198">
        <w:rPr>
          <w:b/>
          <w:sz w:val="24"/>
          <w:szCs w:val="24"/>
        </w:rPr>
        <w:t>VEL DE DIRECCION Y COORDINACION</w:t>
      </w:r>
    </w:p>
    <w:p w:rsidR="00792198" w:rsidRDefault="00792198" w:rsidP="00792198">
      <w:pPr>
        <w:pStyle w:val="Sinespaciado"/>
        <w:ind w:left="1428"/>
        <w:jc w:val="both"/>
        <w:rPr>
          <w:sz w:val="24"/>
          <w:szCs w:val="24"/>
        </w:rPr>
      </w:pPr>
    </w:p>
    <w:p w:rsidR="00197A92" w:rsidRPr="00792198" w:rsidRDefault="00197A92" w:rsidP="00792198">
      <w:pPr>
        <w:pStyle w:val="Sinespaciado"/>
        <w:numPr>
          <w:ilvl w:val="0"/>
          <w:numId w:val="19"/>
        </w:numPr>
        <w:spacing w:line="276" w:lineRule="auto"/>
        <w:jc w:val="both"/>
        <w:rPr>
          <w:sz w:val="24"/>
          <w:szCs w:val="24"/>
        </w:rPr>
      </w:pPr>
      <w:r w:rsidRPr="00792198">
        <w:rPr>
          <w:sz w:val="24"/>
          <w:szCs w:val="24"/>
        </w:rPr>
        <w:t>Coordinación de la planeación estratégica</w:t>
      </w:r>
    </w:p>
    <w:p w:rsidR="00197A92" w:rsidRPr="00792198" w:rsidRDefault="004F35B3" w:rsidP="00792198">
      <w:pPr>
        <w:pStyle w:val="Sinespaciado"/>
        <w:numPr>
          <w:ilvl w:val="0"/>
          <w:numId w:val="19"/>
        </w:numPr>
        <w:spacing w:line="276" w:lineRule="auto"/>
        <w:jc w:val="both"/>
        <w:rPr>
          <w:sz w:val="24"/>
          <w:szCs w:val="24"/>
        </w:rPr>
      </w:pPr>
      <w:r w:rsidRPr="00792198">
        <w:rPr>
          <w:sz w:val="24"/>
          <w:szCs w:val="24"/>
        </w:rPr>
        <w:t>Análisis y toma de decisiones sobre</w:t>
      </w:r>
      <w:r w:rsidR="00197A92" w:rsidRPr="00792198">
        <w:rPr>
          <w:sz w:val="24"/>
          <w:szCs w:val="24"/>
        </w:rPr>
        <w:t xml:space="preserve"> acciones y actividades correspondientes al nivel técnico y administrativo</w:t>
      </w:r>
      <w:r w:rsidRPr="00792198">
        <w:rPr>
          <w:sz w:val="24"/>
          <w:szCs w:val="24"/>
        </w:rPr>
        <w:t>.</w:t>
      </w:r>
    </w:p>
    <w:p w:rsidR="00197A92" w:rsidRPr="00792198" w:rsidRDefault="00197A92" w:rsidP="00792198">
      <w:pPr>
        <w:pStyle w:val="Sinespaciado"/>
        <w:numPr>
          <w:ilvl w:val="0"/>
          <w:numId w:val="19"/>
        </w:numPr>
        <w:spacing w:line="276" w:lineRule="auto"/>
        <w:jc w:val="both"/>
        <w:rPr>
          <w:sz w:val="24"/>
          <w:szCs w:val="24"/>
        </w:rPr>
      </w:pPr>
      <w:r w:rsidRPr="00792198">
        <w:rPr>
          <w:sz w:val="24"/>
          <w:szCs w:val="24"/>
        </w:rPr>
        <w:t>Procesos de planificación operativa para el tr</w:t>
      </w:r>
      <w:r w:rsidR="004F35B3" w:rsidRPr="00792198">
        <w:rPr>
          <w:sz w:val="24"/>
          <w:szCs w:val="24"/>
        </w:rPr>
        <w:t>abajo del Comité T</w:t>
      </w:r>
      <w:r w:rsidR="00A35B21" w:rsidRPr="00792198">
        <w:rPr>
          <w:sz w:val="24"/>
          <w:szCs w:val="24"/>
        </w:rPr>
        <w:t>écnico y del Consejo en P</w:t>
      </w:r>
      <w:r w:rsidRPr="00792198">
        <w:rPr>
          <w:sz w:val="24"/>
          <w:szCs w:val="24"/>
        </w:rPr>
        <w:t>leno</w:t>
      </w:r>
    </w:p>
    <w:p w:rsidR="00197A92" w:rsidRPr="00792198" w:rsidRDefault="00197A92" w:rsidP="00792198">
      <w:pPr>
        <w:pStyle w:val="Sinespaciado"/>
        <w:numPr>
          <w:ilvl w:val="0"/>
          <w:numId w:val="19"/>
        </w:numPr>
        <w:spacing w:line="276" w:lineRule="auto"/>
        <w:jc w:val="both"/>
        <w:rPr>
          <w:sz w:val="24"/>
          <w:szCs w:val="24"/>
        </w:rPr>
      </w:pPr>
      <w:r w:rsidRPr="00792198">
        <w:rPr>
          <w:sz w:val="24"/>
          <w:szCs w:val="24"/>
        </w:rPr>
        <w:t>Procesos de consulta, coordinación y esta</w:t>
      </w:r>
      <w:r w:rsidR="00A35B21" w:rsidRPr="00792198">
        <w:rPr>
          <w:sz w:val="24"/>
          <w:szCs w:val="24"/>
        </w:rPr>
        <w:t>blecimiento de agendas  con la P</w:t>
      </w:r>
      <w:r w:rsidRPr="00792198">
        <w:rPr>
          <w:sz w:val="24"/>
          <w:szCs w:val="24"/>
        </w:rPr>
        <w:t>residencia de la institución</w:t>
      </w:r>
    </w:p>
    <w:p w:rsidR="00197A92" w:rsidRPr="00792198" w:rsidRDefault="00197A92" w:rsidP="00792198">
      <w:pPr>
        <w:pStyle w:val="Sinespaciado"/>
        <w:numPr>
          <w:ilvl w:val="0"/>
          <w:numId w:val="19"/>
        </w:numPr>
        <w:spacing w:line="276" w:lineRule="auto"/>
        <w:jc w:val="both"/>
        <w:rPr>
          <w:sz w:val="24"/>
          <w:szCs w:val="24"/>
        </w:rPr>
      </w:pPr>
      <w:r w:rsidRPr="00792198">
        <w:rPr>
          <w:sz w:val="24"/>
          <w:szCs w:val="24"/>
        </w:rPr>
        <w:t>Procesos de seguimiento a los compromisos institucionales</w:t>
      </w:r>
      <w:r w:rsidR="00E522C0">
        <w:rPr>
          <w:sz w:val="24"/>
          <w:szCs w:val="24"/>
        </w:rPr>
        <w:t xml:space="preserve"> nacionales e internacionales</w:t>
      </w:r>
    </w:p>
    <w:p w:rsidR="00197A92" w:rsidRPr="00792198" w:rsidRDefault="00197A92" w:rsidP="00197A92">
      <w:pPr>
        <w:pStyle w:val="Sinespaciado"/>
        <w:jc w:val="both"/>
        <w:rPr>
          <w:sz w:val="24"/>
          <w:szCs w:val="24"/>
        </w:rPr>
      </w:pPr>
    </w:p>
    <w:p w:rsidR="009B2C61" w:rsidRPr="00792198" w:rsidRDefault="009B2C61" w:rsidP="00197A92">
      <w:pPr>
        <w:pStyle w:val="Sinespaciado"/>
        <w:jc w:val="both"/>
        <w:rPr>
          <w:b/>
          <w:sz w:val="24"/>
          <w:szCs w:val="24"/>
        </w:rPr>
      </w:pPr>
    </w:p>
    <w:p w:rsidR="00197A92" w:rsidRDefault="00A35B21" w:rsidP="00197A92">
      <w:pPr>
        <w:pStyle w:val="Sinespaciado"/>
        <w:jc w:val="both"/>
        <w:rPr>
          <w:b/>
          <w:sz w:val="24"/>
          <w:szCs w:val="24"/>
        </w:rPr>
      </w:pPr>
      <w:r w:rsidRPr="00792198">
        <w:rPr>
          <w:b/>
          <w:sz w:val="24"/>
          <w:szCs w:val="24"/>
        </w:rPr>
        <w:t xml:space="preserve">PROCESOS </w:t>
      </w:r>
      <w:r w:rsidR="004F35B3" w:rsidRPr="00792198">
        <w:rPr>
          <w:b/>
          <w:sz w:val="24"/>
          <w:szCs w:val="24"/>
        </w:rPr>
        <w:t xml:space="preserve">EN EL </w:t>
      </w:r>
      <w:r w:rsidRPr="00792198">
        <w:rPr>
          <w:b/>
          <w:sz w:val="24"/>
          <w:szCs w:val="24"/>
        </w:rPr>
        <w:t>NIVEL TÉ</w:t>
      </w:r>
      <w:r w:rsidR="004F35B3" w:rsidRPr="00792198">
        <w:rPr>
          <w:b/>
          <w:sz w:val="24"/>
          <w:szCs w:val="24"/>
        </w:rPr>
        <w:t>CNICO</w:t>
      </w:r>
    </w:p>
    <w:p w:rsidR="00792198" w:rsidRPr="00792198" w:rsidRDefault="00792198" w:rsidP="00197A92">
      <w:pPr>
        <w:pStyle w:val="Sinespaciado"/>
        <w:jc w:val="both"/>
        <w:rPr>
          <w:sz w:val="24"/>
          <w:szCs w:val="24"/>
        </w:rPr>
      </w:pPr>
    </w:p>
    <w:p w:rsidR="00197A92" w:rsidRPr="00792198" w:rsidRDefault="00197A92" w:rsidP="00792198">
      <w:pPr>
        <w:pStyle w:val="Sinespaciado"/>
        <w:numPr>
          <w:ilvl w:val="0"/>
          <w:numId w:val="17"/>
        </w:numPr>
        <w:spacing w:line="276" w:lineRule="auto"/>
        <w:jc w:val="both"/>
        <w:rPr>
          <w:sz w:val="24"/>
          <w:szCs w:val="24"/>
        </w:rPr>
      </w:pPr>
      <w:r w:rsidRPr="00792198">
        <w:rPr>
          <w:sz w:val="24"/>
          <w:szCs w:val="24"/>
        </w:rPr>
        <w:t>Procesos de capacitación y sensibilización</w:t>
      </w:r>
    </w:p>
    <w:p w:rsidR="00197A92" w:rsidRPr="00792198" w:rsidRDefault="00197A92" w:rsidP="00792198">
      <w:pPr>
        <w:pStyle w:val="Sinespaciado"/>
        <w:numPr>
          <w:ilvl w:val="0"/>
          <w:numId w:val="17"/>
        </w:numPr>
        <w:spacing w:line="276" w:lineRule="auto"/>
        <w:jc w:val="both"/>
        <w:rPr>
          <w:sz w:val="24"/>
          <w:szCs w:val="24"/>
        </w:rPr>
      </w:pPr>
      <w:r w:rsidRPr="00792198">
        <w:rPr>
          <w:sz w:val="24"/>
          <w:szCs w:val="24"/>
        </w:rPr>
        <w:t>Procesos de servicios institucionales</w:t>
      </w:r>
    </w:p>
    <w:p w:rsidR="00197A92" w:rsidRPr="00792198" w:rsidRDefault="00197A92" w:rsidP="00792198">
      <w:pPr>
        <w:pStyle w:val="Sinespaciado"/>
        <w:numPr>
          <w:ilvl w:val="1"/>
          <w:numId w:val="17"/>
        </w:numPr>
        <w:spacing w:line="276" w:lineRule="auto"/>
        <w:jc w:val="both"/>
        <w:rPr>
          <w:sz w:val="24"/>
          <w:szCs w:val="24"/>
        </w:rPr>
      </w:pPr>
      <w:r w:rsidRPr="00792198">
        <w:rPr>
          <w:sz w:val="24"/>
          <w:szCs w:val="24"/>
        </w:rPr>
        <w:t>Asesoría</w:t>
      </w:r>
    </w:p>
    <w:p w:rsidR="00197A92" w:rsidRPr="00792198" w:rsidRDefault="00197A92" w:rsidP="00792198">
      <w:pPr>
        <w:pStyle w:val="Sinespaciado"/>
        <w:numPr>
          <w:ilvl w:val="1"/>
          <w:numId w:val="17"/>
        </w:numPr>
        <w:spacing w:line="276" w:lineRule="auto"/>
        <w:jc w:val="both"/>
        <w:rPr>
          <w:sz w:val="24"/>
          <w:szCs w:val="24"/>
        </w:rPr>
      </w:pPr>
      <w:r w:rsidRPr="00792198">
        <w:rPr>
          <w:sz w:val="24"/>
          <w:szCs w:val="24"/>
        </w:rPr>
        <w:t>Acompañamiento</w:t>
      </w:r>
    </w:p>
    <w:p w:rsidR="00197A92" w:rsidRPr="00792198" w:rsidRDefault="00197A92" w:rsidP="00792198">
      <w:pPr>
        <w:pStyle w:val="Sinespaciado"/>
        <w:numPr>
          <w:ilvl w:val="1"/>
          <w:numId w:val="17"/>
        </w:numPr>
        <w:spacing w:line="276" w:lineRule="auto"/>
        <w:jc w:val="both"/>
        <w:rPr>
          <w:sz w:val="24"/>
          <w:szCs w:val="24"/>
        </w:rPr>
      </w:pPr>
      <w:r w:rsidRPr="00792198">
        <w:rPr>
          <w:sz w:val="24"/>
          <w:szCs w:val="24"/>
        </w:rPr>
        <w:t>Evaluación funcional de personas con discapacidad</w:t>
      </w:r>
    </w:p>
    <w:p w:rsidR="00197A92" w:rsidRPr="00792198" w:rsidRDefault="00197A92" w:rsidP="00197A92">
      <w:pPr>
        <w:spacing w:after="0"/>
        <w:jc w:val="both"/>
        <w:rPr>
          <w:sz w:val="24"/>
          <w:szCs w:val="24"/>
        </w:rPr>
      </w:pPr>
    </w:p>
    <w:p w:rsidR="009B2C61" w:rsidRPr="00792198" w:rsidRDefault="009B2C61" w:rsidP="00197A92">
      <w:pPr>
        <w:pStyle w:val="Sinespaciado"/>
        <w:jc w:val="both"/>
        <w:rPr>
          <w:b/>
          <w:sz w:val="24"/>
          <w:szCs w:val="24"/>
        </w:rPr>
      </w:pPr>
    </w:p>
    <w:p w:rsidR="00197A92" w:rsidRPr="00792198" w:rsidRDefault="00197A92" w:rsidP="00197A92">
      <w:pPr>
        <w:pStyle w:val="Sinespaciado"/>
        <w:jc w:val="both"/>
        <w:rPr>
          <w:sz w:val="24"/>
          <w:szCs w:val="24"/>
        </w:rPr>
      </w:pPr>
      <w:r w:rsidRPr="00792198">
        <w:rPr>
          <w:b/>
          <w:sz w:val="24"/>
          <w:szCs w:val="24"/>
        </w:rPr>
        <w:t>PROCESOS NIVEL ADMINISTRATIVOS</w:t>
      </w:r>
    </w:p>
    <w:p w:rsidR="00197A92" w:rsidRPr="00792198" w:rsidRDefault="00197A92" w:rsidP="00197A92">
      <w:pPr>
        <w:pStyle w:val="Sinespaciado"/>
        <w:rPr>
          <w:sz w:val="24"/>
          <w:szCs w:val="24"/>
        </w:rPr>
      </w:pPr>
    </w:p>
    <w:p w:rsidR="00197A92" w:rsidRPr="00792198" w:rsidRDefault="00197A92" w:rsidP="00792198">
      <w:pPr>
        <w:pStyle w:val="Sinespaciado"/>
        <w:numPr>
          <w:ilvl w:val="0"/>
          <w:numId w:val="18"/>
        </w:numPr>
        <w:spacing w:line="276" w:lineRule="auto"/>
        <w:rPr>
          <w:sz w:val="24"/>
          <w:szCs w:val="24"/>
        </w:rPr>
      </w:pPr>
      <w:r w:rsidRPr="00792198">
        <w:rPr>
          <w:sz w:val="24"/>
          <w:szCs w:val="24"/>
        </w:rPr>
        <w:t>Administración de recursos humanos</w:t>
      </w:r>
    </w:p>
    <w:p w:rsidR="00197A92" w:rsidRPr="00792198" w:rsidRDefault="00197A92" w:rsidP="00792198">
      <w:pPr>
        <w:pStyle w:val="Sinespaciado"/>
        <w:numPr>
          <w:ilvl w:val="0"/>
          <w:numId w:val="18"/>
        </w:numPr>
        <w:spacing w:line="276" w:lineRule="auto"/>
        <w:rPr>
          <w:sz w:val="24"/>
          <w:szCs w:val="24"/>
        </w:rPr>
      </w:pPr>
      <w:r w:rsidRPr="00792198">
        <w:rPr>
          <w:sz w:val="24"/>
          <w:szCs w:val="24"/>
        </w:rPr>
        <w:t>Comunicación interna y externa</w:t>
      </w:r>
    </w:p>
    <w:p w:rsidR="00197A92" w:rsidRPr="00792198" w:rsidRDefault="00197A92" w:rsidP="00792198">
      <w:pPr>
        <w:pStyle w:val="Sinespaciado"/>
        <w:numPr>
          <w:ilvl w:val="0"/>
          <w:numId w:val="18"/>
        </w:numPr>
        <w:spacing w:line="276" w:lineRule="auto"/>
        <w:rPr>
          <w:sz w:val="24"/>
          <w:szCs w:val="24"/>
        </w:rPr>
      </w:pPr>
      <w:r w:rsidRPr="00792198">
        <w:rPr>
          <w:sz w:val="24"/>
          <w:szCs w:val="24"/>
        </w:rPr>
        <w:t>Información</w:t>
      </w:r>
    </w:p>
    <w:p w:rsidR="00197A92" w:rsidRPr="00792198" w:rsidRDefault="00197A92" w:rsidP="00792198">
      <w:pPr>
        <w:pStyle w:val="Sinespaciado"/>
        <w:numPr>
          <w:ilvl w:val="0"/>
          <w:numId w:val="18"/>
        </w:numPr>
        <w:spacing w:line="276" w:lineRule="auto"/>
        <w:rPr>
          <w:sz w:val="24"/>
          <w:szCs w:val="24"/>
        </w:rPr>
      </w:pPr>
      <w:r w:rsidRPr="00792198">
        <w:rPr>
          <w:sz w:val="24"/>
          <w:szCs w:val="24"/>
        </w:rPr>
        <w:t>Control y logística</w:t>
      </w:r>
    </w:p>
    <w:p w:rsidR="00197A92" w:rsidRPr="00792198" w:rsidRDefault="00197A92" w:rsidP="00792198">
      <w:pPr>
        <w:pStyle w:val="Sinespaciado"/>
        <w:numPr>
          <w:ilvl w:val="0"/>
          <w:numId w:val="18"/>
        </w:numPr>
        <w:spacing w:line="276" w:lineRule="auto"/>
        <w:rPr>
          <w:sz w:val="24"/>
          <w:szCs w:val="24"/>
        </w:rPr>
      </w:pPr>
      <w:r w:rsidRPr="00792198">
        <w:rPr>
          <w:sz w:val="24"/>
          <w:szCs w:val="24"/>
        </w:rPr>
        <w:t>Financieros</w:t>
      </w:r>
    </w:p>
    <w:p w:rsidR="00197A92" w:rsidRPr="00792198" w:rsidRDefault="00197A92" w:rsidP="00792198">
      <w:pPr>
        <w:pStyle w:val="Sinespaciado"/>
        <w:numPr>
          <w:ilvl w:val="0"/>
          <w:numId w:val="18"/>
        </w:numPr>
        <w:spacing w:line="276" w:lineRule="auto"/>
        <w:rPr>
          <w:sz w:val="24"/>
          <w:szCs w:val="24"/>
        </w:rPr>
      </w:pPr>
      <w:r w:rsidRPr="00792198">
        <w:rPr>
          <w:sz w:val="24"/>
          <w:szCs w:val="24"/>
        </w:rPr>
        <w:t>Adquisiciones y contrataciones</w:t>
      </w:r>
    </w:p>
    <w:p w:rsidR="00197A92" w:rsidRPr="00792198" w:rsidRDefault="00197A92" w:rsidP="00792198">
      <w:pPr>
        <w:pStyle w:val="Sinespaciado"/>
        <w:numPr>
          <w:ilvl w:val="0"/>
          <w:numId w:val="18"/>
        </w:numPr>
        <w:spacing w:line="276" w:lineRule="auto"/>
        <w:rPr>
          <w:sz w:val="24"/>
          <w:szCs w:val="24"/>
        </w:rPr>
      </w:pPr>
      <w:r w:rsidRPr="00792198">
        <w:rPr>
          <w:sz w:val="24"/>
          <w:szCs w:val="24"/>
        </w:rPr>
        <w:t>Organización y custodia del archivo institucional</w:t>
      </w:r>
    </w:p>
    <w:p w:rsidR="00197A92" w:rsidRDefault="00197A92" w:rsidP="00197A92">
      <w:pPr>
        <w:tabs>
          <w:tab w:val="left" w:pos="9923"/>
        </w:tabs>
        <w:spacing w:after="0"/>
        <w:rPr>
          <w:sz w:val="24"/>
          <w:szCs w:val="24"/>
        </w:rPr>
      </w:pPr>
    </w:p>
    <w:p w:rsidR="00C347DF" w:rsidRDefault="00C347DF">
      <w:pPr>
        <w:rPr>
          <w:b/>
          <w:sz w:val="24"/>
          <w:szCs w:val="24"/>
        </w:rPr>
      </w:pPr>
      <w:r>
        <w:rPr>
          <w:b/>
          <w:sz w:val="24"/>
          <w:szCs w:val="24"/>
        </w:rPr>
        <w:br w:type="page"/>
      </w:r>
    </w:p>
    <w:p w:rsidR="004F35B3" w:rsidRPr="00792198" w:rsidRDefault="00197A92" w:rsidP="004F35B3">
      <w:pPr>
        <w:pStyle w:val="Prrafodelista"/>
        <w:numPr>
          <w:ilvl w:val="1"/>
          <w:numId w:val="27"/>
        </w:numPr>
        <w:spacing w:after="0"/>
        <w:rPr>
          <w:b/>
          <w:sz w:val="24"/>
          <w:szCs w:val="24"/>
        </w:rPr>
      </w:pPr>
      <w:r w:rsidRPr="00792198">
        <w:rPr>
          <w:b/>
          <w:sz w:val="24"/>
          <w:szCs w:val="24"/>
        </w:rPr>
        <w:lastRenderedPageBreak/>
        <w:t>Balance y alcances de la  gestión institucional</w:t>
      </w:r>
      <w:r w:rsidR="00792198">
        <w:rPr>
          <w:b/>
          <w:sz w:val="24"/>
          <w:szCs w:val="24"/>
        </w:rPr>
        <w:t xml:space="preserve"> durante el 2012-2013</w:t>
      </w:r>
    </w:p>
    <w:p w:rsidR="00792198" w:rsidRDefault="00792198" w:rsidP="00E65C37">
      <w:pPr>
        <w:spacing w:after="0" w:line="360" w:lineRule="auto"/>
        <w:jc w:val="both"/>
        <w:rPr>
          <w:sz w:val="24"/>
          <w:szCs w:val="24"/>
        </w:rPr>
      </w:pPr>
    </w:p>
    <w:p w:rsidR="00754153" w:rsidRPr="00792198" w:rsidRDefault="009C1202" w:rsidP="00E65C37">
      <w:pPr>
        <w:spacing w:after="0" w:line="360" w:lineRule="auto"/>
        <w:jc w:val="both"/>
        <w:rPr>
          <w:sz w:val="24"/>
          <w:szCs w:val="24"/>
        </w:rPr>
      </w:pPr>
      <w:r w:rsidRPr="00792198">
        <w:rPr>
          <w:sz w:val="24"/>
          <w:szCs w:val="24"/>
        </w:rPr>
        <w:t>Al ser el C</w:t>
      </w:r>
      <w:r w:rsidR="00ED33A9" w:rsidRPr="00792198">
        <w:rPr>
          <w:sz w:val="24"/>
          <w:szCs w:val="24"/>
        </w:rPr>
        <w:t>ONAIPD el ente público que  promueve y vigila el cumplimiento y respe</w:t>
      </w:r>
      <w:r w:rsidRPr="00792198">
        <w:rPr>
          <w:sz w:val="24"/>
          <w:szCs w:val="24"/>
        </w:rPr>
        <w:t>to de los derechos de las personas con discapacidad, el despliegue de su trabajo</w:t>
      </w:r>
      <w:r w:rsidR="00ED33A9" w:rsidRPr="00792198">
        <w:rPr>
          <w:sz w:val="24"/>
          <w:szCs w:val="24"/>
        </w:rPr>
        <w:t xml:space="preserve"> se articula con otras instituciones públicas y privadas, con organizaciones y organismos nacionales e internacionales; y, sobre todo, con el protagonismo de</w:t>
      </w:r>
      <w:r w:rsidR="00B17EA5">
        <w:rPr>
          <w:sz w:val="24"/>
          <w:szCs w:val="24"/>
        </w:rPr>
        <w:t xml:space="preserve"> las personas con discapacidad:</w:t>
      </w:r>
    </w:p>
    <w:p w:rsidR="00ED33A9" w:rsidRPr="00792198" w:rsidRDefault="00ED33A9" w:rsidP="004F35B3">
      <w:pPr>
        <w:spacing w:after="0"/>
        <w:rPr>
          <w:sz w:val="24"/>
          <w:szCs w:val="24"/>
        </w:rPr>
      </w:pPr>
    </w:p>
    <w:p w:rsidR="009C1202" w:rsidRDefault="009C1202" w:rsidP="00792198">
      <w:pPr>
        <w:spacing w:after="0"/>
        <w:jc w:val="both"/>
        <w:rPr>
          <w:sz w:val="24"/>
          <w:szCs w:val="24"/>
        </w:rPr>
      </w:pPr>
      <w:r w:rsidRPr="00792198">
        <w:rPr>
          <w:sz w:val="24"/>
          <w:szCs w:val="24"/>
        </w:rPr>
        <w:t>Corresponden a la tarea de promoción las siguientes acciones realizadas:</w:t>
      </w:r>
    </w:p>
    <w:p w:rsidR="00792198" w:rsidRPr="00792198" w:rsidRDefault="00792198" w:rsidP="00A64E80">
      <w:pPr>
        <w:spacing w:after="0"/>
        <w:jc w:val="both"/>
        <w:rPr>
          <w:sz w:val="24"/>
          <w:szCs w:val="24"/>
        </w:rPr>
      </w:pPr>
    </w:p>
    <w:p w:rsidR="00ED33A9" w:rsidRPr="00792198" w:rsidRDefault="00ED33A9" w:rsidP="00B17EA5">
      <w:pPr>
        <w:pStyle w:val="Prrafodelista"/>
        <w:numPr>
          <w:ilvl w:val="0"/>
          <w:numId w:val="38"/>
        </w:numPr>
        <w:spacing w:after="0"/>
        <w:jc w:val="both"/>
        <w:rPr>
          <w:sz w:val="24"/>
          <w:szCs w:val="24"/>
        </w:rPr>
      </w:pPr>
      <w:r w:rsidRPr="00792198">
        <w:rPr>
          <w:sz w:val="24"/>
          <w:szCs w:val="24"/>
        </w:rPr>
        <w:t>Jornadas</w:t>
      </w:r>
      <w:r w:rsidR="003157BF" w:rsidRPr="00792198">
        <w:rPr>
          <w:sz w:val="24"/>
          <w:szCs w:val="24"/>
        </w:rPr>
        <w:t xml:space="preserve"> de capacitación en materia de derechos de Persona con Discapacidad.</w:t>
      </w:r>
    </w:p>
    <w:p w:rsidR="00ED33A9" w:rsidRPr="00792198" w:rsidRDefault="00ED33A9" w:rsidP="00B17EA5">
      <w:pPr>
        <w:pStyle w:val="Prrafodelista"/>
        <w:numPr>
          <w:ilvl w:val="0"/>
          <w:numId w:val="38"/>
        </w:numPr>
        <w:spacing w:after="0"/>
        <w:jc w:val="both"/>
        <w:rPr>
          <w:sz w:val="24"/>
          <w:szCs w:val="24"/>
        </w:rPr>
      </w:pPr>
      <w:r w:rsidRPr="00792198">
        <w:rPr>
          <w:sz w:val="24"/>
          <w:szCs w:val="24"/>
        </w:rPr>
        <w:t>Elección de miembros del Consejo en Pleno y del Comité Técnico</w:t>
      </w:r>
    </w:p>
    <w:p w:rsidR="009C1202" w:rsidRPr="00792198" w:rsidRDefault="00BC32A4" w:rsidP="00B17EA5">
      <w:pPr>
        <w:pStyle w:val="Prrafodelista"/>
        <w:numPr>
          <w:ilvl w:val="0"/>
          <w:numId w:val="38"/>
        </w:numPr>
        <w:spacing w:after="0"/>
        <w:jc w:val="both"/>
        <w:rPr>
          <w:sz w:val="24"/>
          <w:szCs w:val="24"/>
        </w:rPr>
      </w:pPr>
      <w:r w:rsidRPr="00792198">
        <w:rPr>
          <w:sz w:val="24"/>
          <w:szCs w:val="24"/>
        </w:rPr>
        <w:t>Actividades de Conmemoración del Día Nacional e Internacional de la Persona con Discapacidad</w:t>
      </w:r>
    </w:p>
    <w:p w:rsidR="00BC32A4" w:rsidRPr="00792198" w:rsidRDefault="00BC32A4" w:rsidP="00B17EA5">
      <w:pPr>
        <w:pStyle w:val="Prrafodelista"/>
        <w:numPr>
          <w:ilvl w:val="0"/>
          <w:numId w:val="38"/>
        </w:numPr>
        <w:spacing w:after="0"/>
        <w:jc w:val="both"/>
        <w:rPr>
          <w:sz w:val="24"/>
          <w:szCs w:val="24"/>
        </w:rPr>
      </w:pPr>
      <w:r w:rsidRPr="00792198">
        <w:rPr>
          <w:sz w:val="24"/>
          <w:szCs w:val="24"/>
        </w:rPr>
        <w:t xml:space="preserve">Conmemoración </w:t>
      </w:r>
      <w:r w:rsidR="00824569">
        <w:rPr>
          <w:sz w:val="24"/>
          <w:szCs w:val="24"/>
        </w:rPr>
        <w:t>de la</w:t>
      </w:r>
      <w:r w:rsidRPr="00792198">
        <w:rPr>
          <w:sz w:val="24"/>
          <w:szCs w:val="24"/>
        </w:rPr>
        <w:t xml:space="preserve"> entrada en vigor de la Convención </w:t>
      </w:r>
    </w:p>
    <w:p w:rsidR="00BC32A4" w:rsidRPr="00792198" w:rsidRDefault="00BC32A4" w:rsidP="00B17EA5">
      <w:pPr>
        <w:pStyle w:val="Prrafodelista"/>
        <w:numPr>
          <w:ilvl w:val="0"/>
          <w:numId w:val="38"/>
        </w:numPr>
        <w:spacing w:after="0"/>
        <w:jc w:val="both"/>
        <w:rPr>
          <w:sz w:val="24"/>
          <w:szCs w:val="24"/>
        </w:rPr>
      </w:pPr>
      <w:r w:rsidRPr="00792198">
        <w:rPr>
          <w:sz w:val="24"/>
          <w:szCs w:val="24"/>
        </w:rPr>
        <w:t>Proceso</w:t>
      </w:r>
      <w:r w:rsidR="00B17EA5">
        <w:rPr>
          <w:sz w:val="24"/>
          <w:szCs w:val="24"/>
        </w:rPr>
        <w:t xml:space="preserve"> de elección y participación de</w:t>
      </w:r>
      <w:r w:rsidRPr="00792198">
        <w:rPr>
          <w:sz w:val="24"/>
          <w:szCs w:val="24"/>
        </w:rPr>
        <w:t xml:space="preserve"> candidat</w:t>
      </w:r>
      <w:r w:rsidR="00B17EA5">
        <w:rPr>
          <w:sz w:val="24"/>
          <w:szCs w:val="24"/>
        </w:rPr>
        <w:t>ura</w:t>
      </w:r>
      <w:r w:rsidRPr="00792198">
        <w:rPr>
          <w:sz w:val="24"/>
          <w:szCs w:val="24"/>
        </w:rPr>
        <w:t xml:space="preserve"> de país </w:t>
      </w:r>
      <w:r w:rsidR="00B17EA5">
        <w:rPr>
          <w:sz w:val="24"/>
          <w:szCs w:val="24"/>
        </w:rPr>
        <w:t>ante el</w:t>
      </w:r>
      <w:r w:rsidRPr="00792198">
        <w:rPr>
          <w:sz w:val="24"/>
          <w:szCs w:val="24"/>
        </w:rPr>
        <w:t xml:space="preserve"> Comité de Expertos de la Convención </w:t>
      </w:r>
      <w:r w:rsidR="00B17EA5">
        <w:rPr>
          <w:sz w:val="24"/>
          <w:szCs w:val="24"/>
        </w:rPr>
        <w:t xml:space="preserve">sobre los Derechos de las Personas con Discapacidad </w:t>
      </w:r>
      <w:r w:rsidRPr="00792198">
        <w:rPr>
          <w:sz w:val="24"/>
          <w:szCs w:val="24"/>
        </w:rPr>
        <w:t xml:space="preserve">en Naciones Unidas. </w:t>
      </w:r>
    </w:p>
    <w:p w:rsidR="00BC32A4" w:rsidRPr="00792198" w:rsidRDefault="00B17EA5" w:rsidP="00B17EA5">
      <w:pPr>
        <w:pStyle w:val="Prrafodelista"/>
        <w:numPr>
          <w:ilvl w:val="0"/>
          <w:numId w:val="38"/>
        </w:numPr>
        <w:spacing w:after="0"/>
        <w:jc w:val="both"/>
        <w:rPr>
          <w:sz w:val="24"/>
          <w:szCs w:val="24"/>
        </w:rPr>
      </w:pPr>
      <w:r>
        <w:rPr>
          <w:sz w:val="24"/>
          <w:szCs w:val="24"/>
        </w:rPr>
        <w:t>F</w:t>
      </w:r>
      <w:r w:rsidR="00216EE4" w:rsidRPr="00792198">
        <w:rPr>
          <w:sz w:val="24"/>
          <w:szCs w:val="24"/>
        </w:rPr>
        <w:t>irma de Convenio</w:t>
      </w:r>
      <w:r w:rsidR="00861F5C" w:rsidRPr="00792198">
        <w:rPr>
          <w:sz w:val="24"/>
          <w:szCs w:val="24"/>
        </w:rPr>
        <w:t>s</w:t>
      </w:r>
      <w:r>
        <w:rPr>
          <w:sz w:val="24"/>
          <w:szCs w:val="24"/>
        </w:rPr>
        <w:t xml:space="preserve"> y</w:t>
      </w:r>
      <w:r w:rsidR="00861F5C" w:rsidRPr="00792198">
        <w:rPr>
          <w:sz w:val="24"/>
          <w:szCs w:val="24"/>
        </w:rPr>
        <w:t xml:space="preserve"> Cartas de entendimiento</w:t>
      </w:r>
    </w:p>
    <w:p w:rsidR="00BC32A4" w:rsidRPr="00792198" w:rsidRDefault="00BC32A4" w:rsidP="00BC32A4">
      <w:pPr>
        <w:pStyle w:val="Prrafodelista"/>
        <w:spacing w:after="0"/>
        <w:rPr>
          <w:sz w:val="24"/>
          <w:szCs w:val="24"/>
        </w:rPr>
      </w:pPr>
    </w:p>
    <w:p w:rsidR="009C1202" w:rsidRDefault="009C1202" w:rsidP="004F35B3">
      <w:pPr>
        <w:spacing w:after="0"/>
        <w:rPr>
          <w:sz w:val="24"/>
          <w:szCs w:val="24"/>
        </w:rPr>
      </w:pPr>
      <w:r w:rsidRPr="00792198">
        <w:rPr>
          <w:sz w:val="24"/>
          <w:szCs w:val="24"/>
        </w:rPr>
        <w:t>Corresponde a la tarea de vigilancia las siguientes acciones realizadas:</w:t>
      </w:r>
    </w:p>
    <w:p w:rsidR="00792198" w:rsidRPr="00792198" w:rsidRDefault="00792198" w:rsidP="004F35B3">
      <w:pPr>
        <w:spacing w:after="0"/>
        <w:rPr>
          <w:sz w:val="24"/>
          <w:szCs w:val="24"/>
        </w:rPr>
      </w:pPr>
    </w:p>
    <w:p w:rsidR="009C1202" w:rsidRPr="00792198" w:rsidRDefault="003157BF" w:rsidP="00B17EA5">
      <w:pPr>
        <w:pStyle w:val="Prrafodelista"/>
        <w:numPr>
          <w:ilvl w:val="0"/>
          <w:numId w:val="39"/>
        </w:numPr>
        <w:spacing w:after="0"/>
        <w:jc w:val="both"/>
        <w:rPr>
          <w:sz w:val="24"/>
          <w:szCs w:val="24"/>
        </w:rPr>
      </w:pPr>
      <w:r w:rsidRPr="00792198">
        <w:rPr>
          <w:sz w:val="24"/>
          <w:szCs w:val="24"/>
        </w:rPr>
        <w:t>Participación en la  e</w:t>
      </w:r>
      <w:r w:rsidR="00BC32A4" w:rsidRPr="00792198">
        <w:rPr>
          <w:sz w:val="24"/>
          <w:szCs w:val="24"/>
        </w:rPr>
        <w:t xml:space="preserve">laboración del </w:t>
      </w:r>
      <w:r w:rsidRPr="00FB4D94">
        <w:rPr>
          <w:sz w:val="24"/>
          <w:szCs w:val="24"/>
        </w:rPr>
        <w:t>Segundo Informe del Cumplimiento a la Convención Interamericana para la Eliminación de todas las formas de discriminación contra las Personas con Discapacidad</w:t>
      </w:r>
      <w:r w:rsidRPr="00792198">
        <w:rPr>
          <w:sz w:val="24"/>
          <w:szCs w:val="24"/>
        </w:rPr>
        <w:t xml:space="preserve"> y su Programa de Acción.</w:t>
      </w:r>
    </w:p>
    <w:p w:rsidR="00BC32A4" w:rsidRPr="00792198" w:rsidRDefault="00BC32A4" w:rsidP="00B17EA5">
      <w:pPr>
        <w:pStyle w:val="Prrafodelista"/>
        <w:numPr>
          <w:ilvl w:val="0"/>
          <w:numId w:val="39"/>
        </w:numPr>
        <w:spacing w:after="0"/>
        <w:jc w:val="both"/>
        <w:rPr>
          <w:sz w:val="24"/>
          <w:szCs w:val="24"/>
        </w:rPr>
      </w:pPr>
      <w:r w:rsidRPr="00792198">
        <w:rPr>
          <w:sz w:val="24"/>
          <w:szCs w:val="24"/>
        </w:rPr>
        <w:t>Informe de Rendición de Cuentas 2011-2012.</w:t>
      </w:r>
    </w:p>
    <w:p w:rsidR="00BC32A4" w:rsidRPr="00792198" w:rsidRDefault="00BC32A4" w:rsidP="00B17EA5">
      <w:pPr>
        <w:pStyle w:val="Prrafodelista"/>
        <w:numPr>
          <w:ilvl w:val="0"/>
          <w:numId w:val="39"/>
        </w:numPr>
        <w:spacing w:after="0"/>
        <w:jc w:val="both"/>
        <w:rPr>
          <w:sz w:val="24"/>
          <w:szCs w:val="24"/>
        </w:rPr>
      </w:pPr>
      <w:r w:rsidRPr="00792198">
        <w:rPr>
          <w:sz w:val="24"/>
          <w:szCs w:val="24"/>
        </w:rPr>
        <w:t>Orientación y acompañamiento a personas con discapacidad que acuden al CONAIPD, en busca de asesoría jurídica, técnica y de accesibilidad, u otro tipo de información.</w:t>
      </w:r>
    </w:p>
    <w:p w:rsidR="00BC32A4" w:rsidRPr="00792198" w:rsidRDefault="00BC32A4" w:rsidP="00B17EA5">
      <w:pPr>
        <w:pStyle w:val="Prrafodelista"/>
        <w:numPr>
          <w:ilvl w:val="0"/>
          <w:numId w:val="39"/>
        </w:numPr>
        <w:spacing w:after="0"/>
        <w:jc w:val="both"/>
        <w:rPr>
          <w:sz w:val="24"/>
          <w:szCs w:val="24"/>
        </w:rPr>
      </w:pPr>
      <w:r w:rsidRPr="00792198">
        <w:rPr>
          <w:sz w:val="24"/>
          <w:szCs w:val="24"/>
        </w:rPr>
        <w:t>Visitas domiciliarias a personas con discapacidad</w:t>
      </w:r>
    </w:p>
    <w:p w:rsidR="00BC32A4" w:rsidRPr="00792198" w:rsidRDefault="00BC32A4" w:rsidP="00B17EA5">
      <w:pPr>
        <w:pStyle w:val="Prrafodelista"/>
        <w:numPr>
          <w:ilvl w:val="0"/>
          <w:numId w:val="39"/>
        </w:numPr>
        <w:spacing w:after="0"/>
        <w:jc w:val="both"/>
        <w:rPr>
          <w:sz w:val="24"/>
          <w:szCs w:val="24"/>
        </w:rPr>
      </w:pPr>
      <w:r w:rsidRPr="00792198">
        <w:rPr>
          <w:sz w:val="24"/>
          <w:szCs w:val="24"/>
        </w:rPr>
        <w:t xml:space="preserve">Inspecciones </w:t>
      </w:r>
      <w:r w:rsidR="00FF02EC" w:rsidRPr="00792198">
        <w:rPr>
          <w:sz w:val="24"/>
          <w:szCs w:val="24"/>
        </w:rPr>
        <w:t xml:space="preserve">e informes </w:t>
      </w:r>
      <w:r w:rsidRPr="00792198">
        <w:rPr>
          <w:sz w:val="24"/>
          <w:szCs w:val="24"/>
        </w:rPr>
        <w:t>sobre accesibilidad arquitectónica y urbanística</w:t>
      </w:r>
      <w:r w:rsidR="00FF02EC" w:rsidRPr="00792198">
        <w:rPr>
          <w:sz w:val="24"/>
          <w:szCs w:val="24"/>
        </w:rPr>
        <w:t xml:space="preserve">. </w:t>
      </w:r>
    </w:p>
    <w:p w:rsidR="00197A92" w:rsidRPr="00792198" w:rsidRDefault="00197A92" w:rsidP="00197A92">
      <w:pPr>
        <w:spacing w:after="0"/>
        <w:rPr>
          <w:sz w:val="24"/>
          <w:szCs w:val="24"/>
        </w:rPr>
      </w:pPr>
    </w:p>
    <w:p w:rsidR="00302A69" w:rsidRDefault="00AF6FEB" w:rsidP="00E65C37">
      <w:pPr>
        <w:spacing w:after="0" w:line="360" w:lineRule="auto"/>
        <w:jc w:val="both"/>
        <w:rPr>
          <w:sz w:val="24"/>
          <w:szCs w:val="24"/>
        </w:rPr>
      </w:pPr>
      <w:r w:rsidRPr="00792198">
        <w:rPr>
          <w:sz w:val="24"/>
          <w:szCs w:val="24"/>
        </w:rPr>
        <w:t xml:space="preserve">Muchas de estas tareas se han realizado con limitantes, obstáculos y dificultades internas y propias del contexto socioeconómico del país. </w:t>
      </w:r>
      <w:r w:rsidR="00A70B45" w:rsidRPr="00792198">
        <w:rPr>
          <w:sz w:val="24"/>
          <w:szCs w:val="24"/>
        </w:rPr>
        <w:t xml:space="preserve"> Hacia el interior del CONAIPD, es difícil ignorar</w:t>
      </w:r>
      <w:r w:rsidR="00302A69" w:rsidRPr="00792198">
        <w:rPr>
          <w:sz w:val="24"/>
          <w:szCs w:val="24"/>
        </w:rPr>
        <w:t>:</w:t>
      </w:r>
    </w:p>
    <w:p w:rsidR="00792198" w:rsidRPr="00792198" w:rsidRDefault="00792198" w:rsidP="00E65C37">
      <w:pPr>
        <w:spacing w:after="0" w:line="360" w:lineRule="auto"/>
        <w:jc w:val="both"/>
        <w:rPr>
          <w:sz w:val="24"/>
          <w:szCs w:val="24"/>
        </w:rPr>
      </w:pPr>
    </w:p>
    <w:p w:rsidR="00302A69" w:rsidRPr="00792198" w:rsidRDefault="00B17E84" w:rsidP="005B5941">
      <w:pPr>
        <w:pStyle w:val="Prrafodelista"/>
        <w:numPr>
          <w:ilvl w:val="0"/>
          <w:numId w:val="40"/>
        </w:numPr>
        <w:spacing w:after="0"/>
        <w:jc w:val="both"/>
        <w:rPr>
          <w:sz w:val="24"/>
          <w:szCs w:val="24"/>
        </w:rPr>
      </w:pPr>
      <w:r w:rsidRPr="00792198">
        <w:rPr>
          <w:sz w:val="24"/>
          <w:szCs w:val="24"/>
        </w:rPr>
        <w:lastRenderedPageBreak/>
        <w:t>la falta de recursos financieros</w:t>
      </w:r>
      <w:r w:rsidR="00105483" w:rsidRPr="00792198">
        <w:rPr>
          <w:sz w:val="24"/>
          <w:szCs w:val="24"/>
        </w:rPr>
        <w:t xml:space="preserve">, humanos, </w:t>
      </w:r>
      <w:r w:rsidRPr="00792198">
        <w:rPr>
          <w:sz w:val="24"/>
          <w:szCs w:val="24"/>
        </w:rPr>
        <w:t>técnicos</w:t>
      </w:r>
      <w:r w:rsidR="00105483" w:rsidRPr="00792198">
        <w:rPr>
          <w:sz w:val="24"/>
          <w:szCs w:val="24"/>
        </w:rPr>
        <w:t xml:space="preserve"> y materiales </w:t>
      </w:r>
      <w:r w:rsidRPr="00792198">
        <w:rPr>
          <w:sz w:val="24"/>
          <w:szCs w:val="24"/>
        </w:rPr>
        <w:t xml:space="preserve"> para la cobertura de servicio</w:t>
      </w:r>
      <w:r w:rsidR="00105483" w:rsidRPr="00792198">
        <w:rPr>
          <w:sz w:val="24"/>
          <w:szCs w:val="24"/>
        </w:rPr>
        <w:t>s y atención a escala nacional</w:t>
      </w:r>
      <w:r w:rsidRPr="00792198">
        <w:rPr>
          <w:sz w:val="24"/>
          <w:szCs w:val="24"/>
        </w:rPr>
        <w:t xml:space="preserve">, </w:t>
      </w:r>
    </w:p>
    <w:p w:rsidR="00302A69" w:rsidRPr="00792198" w:rsidRDefault="00B17E84" w:rsidP="005B5941">
      <w:pPr>
        <w:pStyle w:val="Prrafodelista"/>
        <w:numPr>
          <w:ilvl w:val="0"/>
          <w:numId w:val="40"/>
        </w:numPr>
        <w:spacing w:after="0"/>
        <w:jc w:val="both"/>
        <w:rPr>
          <w:sz w:val="24"/>
          <w:szCs w:val="24"/>
        </w:rPr>
      </w:pPr>
      <w:r w:rsidRPr="00792198">
        <w:rPr>
          <w:sz w:val="24"/>
          <w:szCs w:val="24"/>
        </w:rPr>
        <w:t>la sobrecarga y conflicto de funciones,</w:t>
      </w:r>
    </w:p>
    <w:p w:rsidR="00302A69" w:rsidRPr="00792198" w:rsidRDefault="0046390D" w:rsidP="005B5941">
      <w:pPr>
        <w:pStyle w:val="Prrafodelista"/>
        <w:numPr>
          <w:ilvl w:val="0"/>
          <w:numId w:val="40"/>
        </w:numPr>
        <w:spacing w:after="0"/>
        <w:jc w:val="both"/>
        <w:rPr>
          <w:sz w:val="24"/>
          <w:szCs w:val="24"/>
        </w:rPr>
      </w:pPr>
      <w:r w:rsidRPr="00792198">
        <w:rPr>
          <w:sz w:val="24"/>
          <w:szCs w:val="24"/>
        </w:rPr>
        <w:t xml:space="preserve">falta de capacitación, actualización de su personal y </w:t>
      </w:r>
      <w:r w:rsidR="00302A69" w:rsidRPr="00792198">
        <w:rPr>
          <w:sz w:val="24"/>
          <w:szCs w:val="24"/>
        </w:rPr>
        <w:t>prestaciones.</w:t>
      </w:r>
    </w:p>
    <w:p w:rsidR="00097158" w:rsidRPr="00792198" w:rsidRDefault="00097158" w:rsidP="005B5941">
      <w:pPr>
        <w:pStyle w:val="Prrafodelista"/>
        <w:numPr>
          <w:ilvl w:val="0"/>
          <w:numId w:val="40"/>
        </w:numPr>
        <w:spacing w:after="0"/>
        <w:jc w:val="both"/>
        <w:rPr>
          <w:sz w:val="24"/>
          <w:szCs w:val="24"/>
        </w:rPr>
      </w:pPr>
      <w:r w:rsidRPr="00792198">
        <w:rPr>
          <w:sz w:val="24"/>
          <w:szCs w:val="24"/>
        </w:rPr>
        <w:t>la creación del CONAIPD por decreto ejecutivo y no legislativo.</w:t>
      </w:r>
    </w:p>
    <w:p w:rsidR="00097158" w:rsidRDefault="00097158" w:rsidP="005B5941">
      <w:pPr>
        <w:pStyle w:val="Prrafodelista"/>
        <w:numPr>
          <w:ilvl w:val="0"/>
          <w:numId w:val="40"/>
        </w:numPr>
        <w:spacing w:after="0"/>
        <w:jc w:val="both"/>
        <w:rPr>
          <w:sz w:val="24"/>
          <w:szCs w:val="24"/>
        </w:rPr>
      </w:pPr>
      <w:r w:rsidRPr="00792198">
        <w:rPr>
          <w:sz w:val="24"/>
          <w:szCs w:val="24"/>
        </w:rPr>
        <w:t>y por ende, la provisión de fondos por asignación presupuestaria (CAPRES) y no por presupuesto propio.</w:t>
      </w:r>
    </w:p>
    <w:p w:rsidR="005B5941" w:rsidRPr="00792198" w:rsidRDefault="005B5941" w:rsidP="005B5941">
      <w:pPr>
        <w:pStyle w:val="Prrafodelista"/>
        <w:numPr>
          <w:ilvl w:val="0"/>
          <w:numId w:val="40"/>
        </w:numPr>
        <w:spacing w:after="0"/>
        <w:jc w:val="both"/>
        <w:rPr>
          <w:sz w:val="24"/>
          <w:szCs w:val="24"/>
        </w:rPr>
      </w:pPr>
      <w:r>
        <w:rPr>
          <w:sz w:val="24"/>
          <w:szCs w:val="24"/>
        </w:rPr>
        <w:t>Falta de infraestructura propia para su funcionamiento</w:t>
      </w:r>
    </w:p>
    <w:p w:rsidR="00097158" w:rsidRPr="00792198" w:rsidRDefault="00097158" w:rsidP="00097158">
      <w:pPr>
        <w:pStyle w:val="Prrafodelista"/>
        <w:spacing w:after="0"/>
        <w:jc w:val="both"/>
        <w:rPr>
          <w:sz w:val="24"/>
          <w:szCs w:val="24"/>
        </w:rPr>
      </w:pPr>
    </w:p>
    <w:p w:rsidR="00302A69" w:rsidRDefault="00302A69" w:rsidP="00E65C37">
      <w:pPr>
        <w:spacing w:after="0" w:line="360" w:lineRule="auto"/>
        <w:jc w:val="both"/>
        <w:rPr>
          <w:sz w:val="24"/>
          <w:szCs w:val="24"/>
        </w:rPr>
      </w:pPr>
      <w:r w:rsidRPr="00792198">
        <w:rPr>
          <w:sz w:val="24"/>
          <w:szCs w:val="24"/>
        </w:rPr>
        <w:t>D</w:t>
      </w:r>
      <w:r w:rsidR="0046390D" w:rsidRPr="00792198">
        <w:rPr>
          <w:sz w:val="24"/>
          <w:szCs w:val="24"/>
        </w:rPr>
        <w:t>el mismo modo, ciertas c</w:t>
      </w:r>
      <w:r w:rsidR="005A0704">
        <w:rPr>
          <w:sz w:val="24"/>
          <w:szCs w:val="24"/>
        </w:rPr>
        <w:t>ondiciones del contexto social S</w:t>
      </w:r>
      <w:r w:rsidR="0046390D" w:rsidRPr="00792198">
        <w:rPr>
          <w:sz w:val="24"/>
          <w:szCs w:val="24"/>
        </w:rPr>
        <w:t>alvadoreño se convierten en amenazas para que el CONAIPD cumpla con su encargo socia</w:t>
      </w:r>
      <w:r w:rsidRPr="00792198">
        <w:rPr>
          <w:sz w:val="24"/>
          <w:szCs w:val="24"/>
        </w:rPr>
        <w:t xml:space="preserve">l, entre ellas se pueden mencionar: </w:t>
      </w:r>
    </w:p>
    <w:p w:rsidR="00792198" w:rsidRPr="00792198" w:rsidRDefault="00792198" w:rsidP="00E65C37">
      <w:pPr>
        <w:spacing w:after="0" w:line="360" w:lineRule="auto"/>
        <w:jc w:val="both"/>
        <w:rPr>
          <w:sz w:val="24"/>
          <w:szCs w:val="24"/>
        </w:rPr>
      </w:pPr>
    </w:p>
    <w:p w:rsidR="00197A92" w:rsidRPr="00792198" w:rsidRDefault="00097158" w:rsidP="005A0704">
      <w:pPr>
        <w:pStyle w:val="Prrafodelista"/>
        <w:numPr>
          <w:ilvl w:val="0"/>
          <w:numId w:val="41"/>
        </w:numPr>
        <w:spacing w:after="0"/>
        <w:jc w:val="both"/>
        <w:rPr>
          <w:sz w:val="24"/>
          <w:szCs w:val="24"/>
        </w:rPr>
      </w:pPr>
      <w:r w:rsidRPr="00792198">
        <w:rPr>
          <w:sz w:val="24"/>
          <w:szCs w:val="24"/>
        </w:rPr>
        <w:t>F</w:t>
      </w:r>
      <w:r w:rsidR="00302A69" w:rsidRPr="00792198">
        <w:rPr>
          <w:sz w:val="24"/>
          <w:szCs w:val="24"/>
        </w:rPr>
        <w:t xml:space="preserve">alta de conocimiento de la población sobre derechos de las personas con discapacidad, </w:t>
      </w:r>
    </w:p>
    <w:p w:rsidR="00302A69" w:rsidRPr="00792198" w:rsidRDefault="00630F64" w:rsidP="005A0704">
      <w:pPr>
        <w:pStyle w:val="Prrafodelista"/>
        <w:numPr>
          <w:ilvl w:val="0"/>
          <w:numId w:val="41"/>
        </w:numPr>
        <w:spacing w:after="0"/>
        <w:jc w:val="both"/>
        <w:rPr>
          <w:sz w:val="24"/>
          <w:szCs w:val="24"/>
        </w:rPr>
      </w:pPr>
      <w:r>
        <w:rPr>
          <w:sz w:val="24"/>
          <w:szCs w:val="24"/>
        </w:rPr>
        <w:t xml:space="preserve">La necesidad de </w:t>
      </w:r>
      <w:r w:rsidR="00302A69" w:rsidRPr="00792198">
        <w:rPr>
          <w:sz w:val="24"/>
          <w:szCs w:val="24"/>
        </w:rPr>
        <w:t xml:space="preserve">las organizaciones de personas con discapacidad de </w:t>
      </w:r>
      <w:r>
        <w:rPr>
          <w:sz w:val="24"/>
          <w:szCs w:val="24"/>
        </w:rPr>
        <w:t xml:space="preserve">mejorar los procesos de coordinación </w:t>
      </w:r>
      <w:r w:rsidR="00302A69" w:rsidRPr="00792198">
        <w:rPr>
          <w:sz w:val="24"/>
          <w:szCs w:val="24"/>
        </w:rPr>
        <w:t xml:space="preserve">para trabajar y alcanzar objetivos y metas comunes. </w:t>
      </w:r>
    </w:p>
    <w:p w:rsidR="004F35B3" w:rsidRPr="00792198" w:rsidRDefault="00097158" w:rsidP="005A0704">
      <w:pPr>
        <w:pStyle w:val="Prrafodelista"/>
        <w:numPr>
          <w:ilvl w:val="0"/>
          <w:numId w:val="41"/>
        </w:numPr>
        <w:spacing w:after="0"/>
        <w:jc w:val="both"/>
        <w:rPr>
          <w:sz w:val="24"/>
          <w:szCs w:val="24"/>
        </w:rPr>
      </w:pPr>
      <w:r w:rsidRPr="00792198">
        <w:rPr>
          <w:sz w:val="24"/>
          <w:szCs w:val="24"/>
        </w:rPr>
        <w:t>La visión social y el enfoque de atención a</w:t>
      </w:r>
      <w:r w:rsidR="00576FD0" w:rsidRPr="00792198">
        <w:rPr>
          <w:sz w:val="24"/>
          <w:szCs w:val="24"/>
        </w:rPr>
        <w:t xml:space="preserve"> la discapacidad sigue siendo </w:t>
      </w:r>
      <w:r w:rsidRPr="00792198">
        <w:rPr>
          <w:sz w:val="24"/>
          <w:szCs w:val="24"/>
        </w:rPr>
        <w:t>asistencialista y no de Derechos.</w:t>
      </w:r>
    </w:p>
    <w:p w:rsidR="00097158" w:rsidRPr="00792198" w:rsidRDefault="00097158" w:rsidP="00097158">
      <w:pPr>
        <w:spacing w:after="0"/>
        <w:jc w:val="both"/>
        <w:rPr>
          <w:sz w:val="24"/>
          <w:szCs w:val="24"/>
        </w:rPr>
      </w:pPr>
    </w:p>
    <w:p w:rsidR="00097158" w:rsidRDefault="00097158" w:rsidP="00097158">
      <w:pPr>
        <w:spacing w:after="0"/>
        <w:jc w:val="both"/>
        <w:rPr>
          <w:sz w:val="24"/>
          <w:szCs w:val="24"/>
        </w:rPr>
      </w:pPr>
      <w:r w:rsidRPr="00792198">
        <w:rPr>
          <w:sz w:val="24"/>
          <w:szCs w:val="24"/>
        </w:rPr>
        <w:t xml:space="preserve">No todo puede ser negativo. El CONAIPD cuenta </w:t>
      </w:r>
      <w:r w:rsidR="005A0704">
        <w:rPr>
          <w:sz w:val="24"/>
          <w:szCs w:val="24"/>
        </w:rPr>
        <w:t>con condiciones básicas</w:t>
      </w:r>
      <w:r w:rsidRPr="00792198">
        <w:rPr>
          <w:sz w:val="24"/>
          <w:szCs w:val="24"/>
        </w:rPr>
        <w:t xml:space="preserve"> que le permiten salir adelante con su encargo social. Entre</w:t>
      </w:r>
      <w:r w:rsidR="00C43865" w:rsidRPr="00792198">
        <w:rPr>
          <w:sz w:val="24"/>
          <w:szCs w:val="24"/>
        </w:rPr>
        <w:t xml:space="preserve"> estas se encuentran:</w:t>
      </w:r>
    </w:p>
    <w:p w:rsidR="00792198" w:rsidRPr="00792198" w:rsidRDefault="00792198" w:rsidP="00097158">
      <w:pPr>
        <w:spacing w:after="0"/>
        <w:jc w:val="both"/>
        <w:rPr>
          <w:sz w:val="24"/>
          <w:szCs w:val="24"/>
        </w:rPr>
      </w:pPr>
    </w:p>
    <w:p w:rsidR="00C43865" w:rsidRPr="00792198" w:rsidRDefault="00C43865" w:rsidP="00CD7D5D">
      <w:pPr>
        <w:pStyle w:val="Prrafodelista"/>
        <w:numPr>
          <w:ilvl w:val="0"/>
          <w:numId w:val="42"/>
        </w:numPr>
        <w:spacing w:after="0"/>
        <w:jc w:val="both"/>
        <w:rPr>
          <w:sz w:val="24"/>
          <w:szCs w:val="24"/>
        </w:rPr>
      </w:pPr>
      <w:r w:rsidRPr="00792198">
        <w:rPr>
          <w:sz w:val="24"/>
          <w:szCs w:val="24"/>
        </w:rPr>
        <w:t>Condiciones básicas de operación (recursos materiales y técnicos, instalaciones físicas para su funcionamiento, asignación financiera)</w:t>
      </w:r>
    </w:p>
    <w:p w:rsidR="00C43865" w:rsidRPr="00792198" w:rsidRDefault="00C43865" w:rsidP="00CD7D5D">
      <w:pPr>
        <w:pStyle w:val="Prrafodelista"/>
        <w:numPr>
          <w:ilvl w:val="0"/>
          <w:numId w:val="42"/>
        </w:numPr>
        <w:spacing w:after="0"/>
        <w:jc w:val="both"/>
        <w:rPr>
          <w:sz w:val="24"/>
          <w:szCs w:val="24"/>
        </w:rPr>
      </w:pPr>
      <w:r w:rsidRPr="00792198">
        <w:rPr>
          <w:sz w:val="24"/>
          <w:szCs w:val="24"/>
        </w:rPr>
        <w:t>Existe una estructura organizativa multidisciplinar, e interinstitucional.</w:t>
      </w:r>
    </w:p>
    <w:p w:rsidR="00C43865" w:rsidRPr="00792198" w:rsidRDefault="00C43865" w:rsidP="00CD7D5D">
      <w:pPr>
        <w:pStyle w:val="Prrafodelista"/>
        <w:numPr>
          <w:ilvl w:val="0"/>
          <w:numId w:val="42"/>
        </w:numPr>
        <w:spacing w:after="0"/>
        <w:jc w:val="both"/>
        <w:rPr>
          <w:sz w:val="24"/>
          <w:szCs w:val="24"/>
        </w:rPr>
      </w:pPr>
      <w:r w:rsidRPr="00792198">
        <w:rPr>
          <w:sz w:val="24"/>
          <w:szCs w:val="24"/>
        </w:rPr>
        <w:t>Trabajo en equipo</w:t>
      </w:r>
    </w:p>
    <w:p w:rsidR="00C43865" w:rsidRPr="00792198" w:rsidRDefault="00C43865" w:rsidP="00CD7D5D">
      <w:pPr>
        <w:pStyle w:val="Prrafodelista"/>
        <w:numPr>
          <w:ilvl w:val="0"/>
          <w:numId w:val="42"/>
        </w:numPr>
        <w:spacing w:after="0"/>
        <w:jc w:val="both"/>
        <w:rPr>
          <w:sz w:val="24"/>
          <w:szCs w:val="24"/>
        </w:rPr>
      </w:pPr>
      <w:r w:rsidRPr="00792198">
        <w:rPr>
          <w:sz w:val="24"/>
          <w:szCs w:val="24"/>
        </w:rPr>
        <w:t xml:space="preserve">Capacidad de rendimiento y respuesta del personal más allá de sus responsabilidades laborales. </w:t>
      </w:r>
    </w:p>
    <w:p w:rsidR="00C43865" w:rsidRPr="00792198" w:rsidRDefault="00C43865" w:rsidP="00CD7D5D">
      <w:pPr>
        <w:pStyle w:val="Prrafodelista"/>
        <w:numPr>
          <w:ilvl w:val="0"/>
          <w:numId w:val="42"/>
        </w:numPr>
        <w:spacing w:after="0"/>
        <w:jc w:val="both"/>
        <w:rPr>
          <w:sz w:val="24"/>
          <w:szCs w:val="24"/>
        </w:rPr>
      </w:pPr>
      <w:r w:rsidRPr="00792198">
        <w:rPr>
          <w:sz w:val="24"/>
          <w:szCs w:val="24"/>
        </w:rPr>
        <w:t>Recurso humano calificado y capacidad de aprendizaje.</w:t>
      </w:r>
    </w:p>
    <w:p w:rsidR="004F35B3" w:rsidRDefault="004F35B3" w:rsidP="00C43865">
      <w:pPr>
        <w:pStyle w:val="Prrafodelista"/>
        <w:spacing w:after="0"/>
        <w:jc w:val="both"/>
        <w:rPr>
          <w:sz w:val="24"/>
          <w:szCs w:val="24"/>
        </w:rPr>
      </w:pPr>
    </w:p>
    <w:p w:rsidR="00792198" w:rsidRDefault="00792198" w:rsidP="00C43865">
      <w:pPr>
        <w:pStyle w:val="Prrafodelista"/>
        <w:spacing w:after="0"/>
        <w:jc w:val="both"/>
        <w:rPr>
          <w:sz w:val="24"/>
          <w:szCs w:val="24"/>
        </w:rPr>
      </w:pPr>
    </w:p>
    <w:p w:rsidR="00792198" w:rsidRDefault="00792198" w:rsidP="00C43865">
      <w:pPr>
        <w:pStyle w:val="Prrafodelista"/>
        <w:spacing w:after="0"/>
        <w:jc w:val="both"/>
        <w:rPr>
          <w:sz w:val="24"/>
          <w:szCs w:val="24"/>
        </w:rPr>
      </w:pPr>
    </w:p>
    <w:p w:rsidR="00792198" w:rsidRDefault="00792198" w:rsidP="00C43865">
      <w:pPr>
        <w:pStyle w:val="Prrafodelista"/>
        <w:spacing w:after="0"/>
        <w:jc w:val="both"/>
        <w:rPr>
          <w:sz w:val="24"/>
          <w:szCs w:val="24"/>
        </w:rPr>
      </w:pPr>
    </w:p>
    <w:p w:rsidR="00792198" w:rsidRDefault="00792198" w:rsidP="00C43865">
      <w:pPr>
        <w:pStyle w:val="Prrafodelista"/>
        <w:spacing w:after="0"/>
        <w:jc w:val="both"/>
        <w:rPr>
          <w:sz w:val="24"/>
          <w:szCs w:val="24"/>
        </w:rPr>
      </w:pPr>
    </w:p>
    <w:p w:rsidR="00792198" w:rsidRDefault="00792198" w:rsidP="00C43865">
      <w:pPr>
        <w:pStyle w:val="Prrafodelista"/>
        <w:spacing w:after="0"/>
        <w:jc w:val="both"/>
        <w:rPr>
          <w:sz w:val="24"/>
          <w:szCs w:val="24"/>
        </w:rPr>
      </w:pPr>
    </w:p>
    <w:p w:rsidR="00F7654D" w:rsidRPr="002E1C93" w:rsidRDefault="0009111E" w:rsidP="00610479">
      <w:pPr>
        <w:pStyle w:val="Prrafodelista"/>
        <w:numPr>
          <w:ilvl w:val="0"/>
          <w:numId w:val="29"/>
        </w:numPr>
        <w:ind w:left="426" w:hanging="426"/>
        <w:rPr>
          <w:b/>
          <w:sz w:val="24"/>
          <w:szCs w:val="24"/>
        </w:rPr>
      </w:pPr>
      <w:r w:rsidRPr="002E1C93">
        <w:rPr>
          <w:b/>
          <w:sz w:val="24"/>
          <w:szCs w:val="24"/>
        </w:rPr>
        <w:br w:type="page"/>
      </w:r>
      <w:r w:rsidR="00F7654D" w:rsidRPr="002E1C93">
        <w:rPr>
          <w:b/>
          <w:sz w:val="24"/>
          <w:szCs w:val="24"/>
        </w:rPr>
        <w:lastRenderedPageBreak/>
        <w:t>Desarrollo de la Propuesta del POA 2014.</w:t>
      </w:r>
    </w:p>
    <w:p w:rsidR="00792198" w:rsidRPr="002E1C93" w:rsidRDefault="00792198" w:rsidP="00792198">
      <w:pPr>
        <w:pStyle w:val="Prrafodelista"/>
        <w:spacing w:after="0"/>
        <w:rPr>
          <w:sz w:val="24"/>
          <w:szCs w:val="24"/>
        </w:rPr>
      </w:pPr>
    </w:p>
    <w:p w:rsidR="00F7654D" w:rsidRPr="00792198" w:rsidRDefault="00F7654D" w:rsidP="00792198">
      <w:pPr>
        <w:pStyle w:val="Prrafodelista"/>
        <w:numPr>
          <w:ilvl w:val="1"/>
          <w:numId w:val="29"/>
        </w:numPr>
        <w:jc w:val="both"/>
        <w:rPr>
          <w:b/>
          <w:sz w:val="24"/>
          <w:szCs w:val="24"/>
        </w:rPr>
      </w:pPr>
      <w:r w:rsidRPr="002E1C93">
        <w:rPr>
          <w:b/>
          <w:sz w:val="24"/>
          <w:szCs w:val="24"/>
        </w:rPr>
        <w:t>Para iniciar se retoma cada una de las líneas estratégicas y sus respectivo</w:t>
      </w:r>
      <w:r w:rsidRPr="00792198">
        <w:rPr>
          <w:b/>
          <w:sz w:val="24"/>
          <w:szCs w:val="24"/>
        </w:rPr>
        <w:t xml:space="preserve"> objetivo general del Plan Estratégico. </w:t>
      </w:r>
    </w:p>
    <w:p w:rsidR="00792198" w:rsidRPr="00792198" w:rsidRDefault="00792198" w:rsidP="00792198">
      <w:pPr>
        <w:pStyle w:val="Prrafodelista"/>
        <w:rPr>
          <w:sz w:val="24"/>
          <w:szCs w:val="24"/>
        </w:rPr>
      </w:pPr>
    </w:p>
    <w:p w:rsidR="00F7654D" w:rsidRDefault="005238B9" w:rsidP="00F7654D">
      <w:pPr>
        <w:spacing w:after="0"/>
        <w:rPr>
          <w:sz w:val="24"/>
          <w:szCs w:val="24"/>
        </w:rPr>
      </w:pPr>
      <w:r w:rsidRPr="00792198">
        <w:rPr>
          <w:b/>
          <w:sz w:val="24"/>
          <w:szCs w:val="24"/>
        </w:rPr>
        <w:t xml:space="preserve">Línea Estratégica 1: </w:t>
      </w:r>
      <w:r w:rsidR="00F7654D" w:rsidRPr="00792198">
        <w:rPr>
          <w:sz w:val="24"/>
          <w:szCs w:val="24"/>
        </w:rPr>
        <w:t>Fortalecimiento institucional</w:t>
      </w:r>
    </w:p>
    <w:p w:rsidR="00792198" w:rsidRPr="00792198" w:rsidRDefault="00792198" w:rsidP="00F7654D">
      <w:pPr>
        <w:spacing w:after="0"/>
        <w:rPr>
          <w:sz w:val="24"/>
          <w:szCs w:val="24"/>
        </w:rPr>
      </w:pPr>
    </w:p>
    <w:p w:rsidR="00C41F58" w:rsidRDefault="005238B9" w:rsidP="00792198">
      <w:pPr>
        <w:spacing w:after="0"/>
        <w:jc w:val="both"/>
        <w:rPr>
          <w:sz w:val="24"/>
          <w:szCs w:val="24"/>
        </w:rPr>
      </w:pPr>
      <w:r w:rsidRPr="00792198">
        <w:rPr>
          <w:b/>
          <w:sz w:val="24"/>
          <w:szCs w:val="24"/>
        </w:rPr>
        <w:t>Objetivo General</w:t>
      </w:r>
      <w:r w:rsidR="00F7654D" w:rsidRPr="00792198">
        <w:rPr>
          <w:sz w:val="24"/>
          <w:szCs w:val="24"/>
        </w:rPr>
        <w:t xml:space="preserve">: </w:t>
      </w:r>
      <w:r w:rsidR="00C41F58" w:rsidRPr="00792198">
        <w:rPr>
          <w:sz w:val="24"/>
          <w:szCs w:val="24"/>
        </w:rPr>
        <w:t>Fortalecer el trabajo del CONAIPD mediante la actualización y capacitación técnica de su personal y la gestión de cooperación externa, nacional e internacional.</w:t>
      </w:r>
    </w:p>
    <w:p w:rsidR="00792198" w:rsidRPr="00792198" w:rsidRDefault="00792198" w:rsidP="00F7654D">
      <w:pPr>
        <w:spacing w:after="0"/>
        <w:rPr>
          <w:sz w:val="24"/>
          <w:szCs w:val="24"/>
        </w:rPr>
      </w:pPr>
    </w:p>
    <w:p w:rsidR="005238B9" w:rsidRPr="00792198" w:rsidRDefault="005238B9" w:rsidP="00F7654D">
      <w:pPr>
        <w:ind w:left="708"/>
        <w:jc w:val="both"/>
        <w:rPr>
          <w:sz w:val="24"/>
          <w:szCs w:val="24"/>
        </w:rPr>
      </w:pPr>
      <w:r w:rsidRPr="00792198">
        <w:rPr>
          <w:b/>
          <w:sz w:val="24"/>
          <w:szCs w:val="24"/>
        </w:rPr>
        <w:t xml:space="preserve">Objetivo Específico 1. </w:t>
      </w:r>
      <w:r w:rsidRPr="00792198">
        <w:rPr>
          <w:sz w:val="24"/>
          <w:szCs w:val="24"/>
        </w:rPr>
        <w:t>Actualizar y capacitar técnicamente tanto al personal que labora en el CONAIPD, así como a los miembros de Comité Técnico y del Consejo en Pleno</w:t>
      </w:r>
      <w:r w:rsidR="00792198">
        <w:rPr>
          <w:sz w:val="24"/>
          <w:szCs w:val="24"/>
        </w:rPr>
        <w:t>.</w:t>
      </w:r>
    </w:p>
    <w:p w:rsidR="00792198" w:rsidRPr="00792198" w:rsidRDefault="005238B9" w:rsidP="00631202">
      <w:pPr>
        <w:spacing w:after="0"/>
        <w:ind w:left="709"/>
        <w:rPr>
          <w:b/>
          <w:sz w:val="24"/>
          <w:szCs w:val="24"/>
        </w:rPr>
      </w:pPr>
      <w:r w:rsidRPr="00792198">
        <w:rPr>
          <w:b/>
          <w:sz w:val="24"/>
          <w:szCs w:val="24"/>
        </w:rPr>
        <w:t xml:space="preserve">Acciones </w:t>
      </w:r>
    </w:p>
    <w:p w:rsidR="00C3357D" w:rsidRDefault="00566868" w:rsidP="00C3357D">
      <w:pPr>
        <w:pStyle w:val="Sinespaciado"/>
        <w:numPr>
          <w:ilvl w:val="0"/>
          <w:numId w:val="20"/>
        </w:numPr>
        <w:ind w:left="709" w:firstLine="0"/>
        <w:jc w:val="both"/>
        <w:rPr>
          <w:sz w:val="24"/>
          <w:szCs w:val="24"/>
        </w:rPr>
      </w:pPr>
      <w:r w:rsidRPr="00792198">
        <w:rPr>
          <w:sz w:val="24"/>
          <w:szCs w:val="24"/>
        </w:rPr>
        <w:t xml:space="preserve">Designación de un equipo de trabajo para </w:t>
      </w:r>
      <w:r w:rsidR="005730CA">
        <w:rPr>
          <w:sz w:val="24"/>
          <w:szCs w:val="24"/>
        </w:rPr>
        <w:t xml:space="preserve">formulación de </w:t>
      </w:r>
      <w:r w:rsidRPr="00792198">
        <w:rPr>
          <w:sz w:val="24"/>
          <w:szCs w:val="24"/>
        </w:rPr>
        <w:t xml:space="preserve">programa de </w:t>
      </w:r>
      <w:r w:rsidR="00C3357D">
        <w:rPr>
          <w:sz w:val="24"/>
          <w:szCs w:val="24"/>
        </w:rPr>
        <w:t xml:space="preserve"> </w:t>
      </w:r>
    </w:p>
    <w:p w:rsidR="00566868" w:rsidRPr="00C3357D" w:rsidRDefault="00566868" w:rsidP="00C3357D">
      <w:pPr>
        <w:pStyle w:val="Sinespaciado"/>
        <w:ind w:left="709" w:firstLine="707"/>
        <w:jc w:val="both"/>
        <w:rPr>
          <w:sz w:val="24"/>
          <w:szCs w:val="24"/>
        </w:rPr>
      </w:pPr>
      <w:proofErr w:type="gramStart"/>
      <w:r w:rsidRPr="00C3357D">
        <w:rPr>
          <w:sz w:val="24"/>
          <w:szCs w:val="24"/>
        </w:rPr>
        <w:t>capacitación</w:t>
      </w:r>
      <w:proofErr w:type="gramEnd"/>
    </w:p>
    <w:p w:rsidR="00566868" w:rsidRPr="00792198" w:rsidRDefault="00566868" w:rsidP="00631202">
      <w:pPr>
        <w:pStyle w:val="Sinespaciado"/>
        <w:numPr>
          <w:ilvl w:val="0"/>
          <w:numId w:val="20"/>
        </w:numPr>
        <w:ind w:left="709" w:firstLine="0"/>
        <w:jc w:val="both"/>
        <w:rPr>
          <w:sz w:val="24"/>
          <w:szCs w:val="24"/>
        </w:rPr>
      </w:pPr>
      <w:r w:rsidRPr="00792198">
        <w:rPr>
          <w:sz w:val="24"/>
          <w:szCs w:val="24"/>
        </w:rPr>
        <w:t xml:space="preserve">Elaborar diagnóstico que identifique áreas a </w:t>
      </w:r>
      <w:r w:rsidR="005730CA">
        <w:rPr>
          <w:sz w:val="24"/>
          <w:szCs w:val="24"/>
        </w:rPr>
        <w:t>capacitar</w:t>
      </w:r>
    </w:p>
    <w:p w:rsidR="00566868" w:rsidRPr="00792198" w:rsidRDefault="00566868" w:rsidP="00631202">
      <w:pPr>
        <w:pStyle w:val="Sinespaciado"/>
        <w:numPr>
          <w:ilvl w:val="0"/>
          <w:numId w:val="20"/>
        </w:numPr>
        <w:ind w:left="709" w:firstLine="0"/>
        <w:jc w:val="both"/>
        <w:rPr>
          <w:sz w:val="24"/>
          <w:szCs w:val="24"/>
        </w:rPr>
      </w:pPr>
      <w:r w:rsidRPr="00792198">
        <w:rPr>
          <w:sz w:val="24"/>
          <w:szCs w:val="24"/>
        </w:rPr>
        <w:t>Elaborar un Plan de Capacitación</w:t>
      </w:r>
    </w:p>
    <w:p w:rsidR="00566868" w:rsidRPr="00792198" w:rsidRDefault="00566868" w:rsidP="00631202">
      <w:pPr>
        <w:pStyle w:val="Sinespaciado"/>
        <w:numPr>
          <w:ilvl w:val="0"/>
          <w:numId w:val="20"/>
        </w:numPr>
        <w:ind w:left="709" w:firstLine="0"/>
        <w:jc w:val="both"/>
        <w:rPr>
          <w:sz w:val="24"/>
          <w:szCs w:val="24"/>
        </w:rPr>
      </w:pPr>
      <w:r w:rsidRPr="00792198">
        <w:rPr>
          <w:sz w:val="24"/>
          <w:szCs w:val="24"/>
        </w:rPr>
        <w:t>Propuesta financiera</w:t>
      </w:r>
    </w:p>
    <w:p w:rsidR="00566868" w:rsidRPr="00792198" w:rsidRDefault="00566868" w:rsidP="00631202">
      <w:pPr>
        <w:pStyle w:val="Sinespaciado"/>
        <w:numPr>
          <w:ilvl w:val="0"/>
          <w:numId w:val="20"/>
        </w:numPr>
        <w:ind w:left="709" w:firstLine="0"/>
        <w:jc w:val="both"/>
        <w:rPr>
          <w:sz w:val="24"/>
          <w:szCs w:val="24"/>
        </w:rPr>
      </w:pPr>
      <w:r w:rsidRPr="00792198">
        <w:rPr>
          <w:sz w:val="24"/>
          <w:szCs w:val="24"/>
        </w:rPr>
        <w:t xml:space="preserve">Búsqueda de oportunidades de capacitación externa </w:t>
      </w:r>
    </w:p>
    <w:p w:rsidR="00566868" w:rsidRPr="00792198" w:rsidRDefault="005730CA" w:rsidP="00631202">
      <w:pPr>
        <w:pStyle w:val="Sinespaciado"/>
        <w:numPr>
          <w:ilvl w:val="0"/>
          <w:numId w:val="20"/>
        </w:numPr>
        <w:ind w:left="709" w:firstLine="0"/>
        <w:jc w:val="both"/>
        <w:rPr>
          <w:sz w:val="24"/>
          <w:szCs w:val="24"/>
        </w:rPr>
      </w:pPr>
      <w:r>
        <w:rPr>
          <w:sz w:val="24"/>
          <w:szCs w:val="24"/>
        </w:rPr>
        <w:t>Ejecució</w:t>
      </w:r>
      <w:r w:rsidR="001F2EA7">
        <w:rPr>
          <w:sz w:val="24"/>
          <w:szCs w:val="24"/>
        </w:rPr>
        <w:t>n</w:t>
      </w:r>
      <w:r w:rsidR="00566868" w:rsidRPr="00792198">
        <w:rPr>
          <w:sz w:val="24"/>
          <w:szCs w:val="24"/>
        </w:rPr>
        <w:t xml:space="preserve"> de capacitación</w:t>
      </w:r>
    </w:p>
    <w:p w:rsidR="00F7654D" w:rsidRPr="00792198" w:rsidRDefault="00F7654D" w:rsidP="00F7654D">
      <w:pPr>
        <w:ind w:firstLine="708"/>
        <w:rPr>
          <w:b/>
          <w:sz w:val="24"/>
          <w:szCs w:val="24"/>
        </w:rPr>
      </w:pPr>
    </w:p>
    <w:p w:rsidR="005238B9" w:rsidRPr="00792198" w:rsidRDefault="005238B9" w:rsidP="00F7654D">
      <w:pPr>
        <w:ind w:firstLine="708"/>
        <w:rPr>
          <w:sz w:val="24"/>
          <w:szCs w:val="24"/>
        </w:rPr>
      </w:pPr>
      <w:r w:rsidRPr="00792198">
        <w:rPr>
          <w:b/>
          <w:sz w:val="24"/>
          <w:szCs w:val="24"/>
        </w:rPr>
        <w:t>Objetivos específico 2.</w:t>
      </w:r>
      <w:r w:rsidR="00F613B9">
        <w:rPr>
          <w:b/>
          <w:sz w:val="24"/>
          <w:szCs w:val="24"/>
        </w:rPr>
        <w:t xml:space="preserve"> </w:t>
      </w:r>
      <w:r w:rsidR="00CC35E3" w:rsidRPr="00792198">
        <w:rPr>
          <w:sz w:val="24"/>
          <w:szCs w:val="24"/>
        </w:rPr>
        <w:t>Gestionar la cooperación nacional e internacional.</w:t>
      </w:r>
    </w:p>
    <w:p w:rsidR="00792198" w:rsidRPr="00792198" w:rsidRDefault="005238B9" w:rsidP="00631202">
      <w:pPr>
        <w:spacing w:after="0"/>
        <w:ind w:left="708"/>
        <w:rPr>
          <w:b/>
          <w:sz w:val="24"/>
          <w:szCs w:val="24"/>
        </w:rPr>
      </w:pPr>
      <w:r w:rsidRPr="00792198">
        <w:rPr>
          <w:b/>
          <w:sz w:val="24"/>
          <w:szCs w:val="24"/>
        </w:rPr>
        <w:t xml:space="preserve">Acciones </w:t>
      </w:r>
    </w:p>
    <w:p w:rsidR="00041FAE" w:rsidRPr="00792198" w:rsidRDefault="00041FAE" w:rsidP="00631202">
      <w:pPr>
        <w:pStyle w:val="Sinespaciado"/>
        <w:numPr>
          <w:ilvl w:val="0"/>
          <w:numId w:val="21"/>
        </w:numPr>
        <w:ind w:left="708" w:firstLine="0"/>
        <w:jc w:val="both"/>
        <w:rPr>
          <w:sz w:val="24"/>
          <w:szCs w:val="24"/>
        </w:rPr>
      </w:pPr>
      <w:r w:rsidRPr="00792198">
        <w:rPr>
          <w:sz w:val="24"/>
          <w:szCs w:val="24"/>
        </w:rPr>
        <w:t>Designar equipo de gestión y formulación de proyecto</w:t>
      </w:r>
    </w:p>
    <w:p w:rsidR="00041FAE" w:rsidRPr="00792198" w:rsidRDefault="00041FAE" w:rsidP="00631202">
      <w:pPr>
        <w:pStyle w:val="Sinespaciado"/>
        <w:numPr>
          <w:ilvl w:val="0"/>
          <w:numId w:val="21"/>
        </w:numPr>
        <w:ind w:left="708" w:firstLine="0"/>
        <w:jc w:val="both"/>
        <w:rPr>
          <w:sz w:val="24"/>
          <w:szCs w:val="24"/>
        </w:rPr>
      </w:pPr>
      <w:r w:rsidRPr="00792198">
        <w:rPr>
          <w:sz w:val="24"/>
          <w:szCs w:val="24"/>
        </w:rPr>
        <w:t>Identificar áreas prioritarias de cooperación y formular proyectos</w:t>
      </w:r>
    </w:p>
    <w:p w:rsidR="001F2EA7" w:rsidRDefault="00041FAE" w:rsidP="00631202">
      <w:pPr>
        <w:pStyle w:val="Sinespaciado"/>
        <w:numPr>
          <w:ilvl w:val="0"/>
          <w:numId w:val="21"/>
        </w:numPr>
        <w:ind w:left="708" w:firstLine="0"/>
        <w:jc w:val="both"/>
        <w:rPr>
          <w:sz w:val="24"/>
          <w:szCs w:val="24"/>
        </w:rPr>
      </w:pPr>
      <w:r w:rsidRPr="00792198">
        <w:rPr>
          <w:sz w:val="24"/>
          <w:szCs w:val="24"/>
        </w:rPr>
        <w:t>Revisar y actualizar carpeta de cooperantes (públicos y privados</w:t>
      </w:r>
      <w:r w:rsidR="005730CA">
        <w:rPr>
          <w:sz w:val="24"/>
          <w:szCs w:val="24"/>
        </w:rPr>
        <w:t xml:space="preserve">, nacionales </w:t>
      </w:r>
    </w:p>
    <w:p w:rsidR="00041FAE" w:rsidRPr="00792198" w:rsidRDefault="005730CA" w:rsidP="001F2EA7">
      <w:pPr>
        <w:pStyle w:val="Sinespaciado"/>
        <w:ind w:left="708" w:firstLine="708"/>
        <w:jc w:val="both"/>
        <w:rPr>
          <w:sz w:val="24"/>
          <w:szCs w:val="24"/>
        </w:rPr>
      </w:pPr>
      <w:proofErr w:type="gramStart"/>
      <w:r>
        <w:rPr>
          <w:sz w:val="24"/>
          <w:szCs w:val="24"/>
        </w:rPr>
        <w:t>e</w:t>
      </w:r>
      <w:proofErr w:type="gramEnd"/>
      <w:r>
        <w:rPr>
          <w:sz w:val="24"/>
          <w:szCs w:val="24"/>
        </w:rPr>
        <w:t xml:space="preserve"> internacionales</w:t>
      </w:r>
      <w:r w:rsidR="00041FAE" w:rsidRPr="00792198">
        <w:rPr>
          <w:sz w:val="24"/>
          <w:szCs w:val="24"/>
        </w:rPr>
        <w:t>), convenios y cartas de entendimiento</w:t>
      </w:r>
    </w:p>
    <w:p w:rsidR="00041FAE" w:rsidRPr="00792198" w:rsidRDefault="005444B6" w:rsidP="00631202">
      <w:pPr>
        <w:pStyle w:val="Sinespaciado"/>
        <w:numPr>
          <w:ilvl w:val="0"/>
          <w:numId w:val="21"/>
        </w:numPr>
        <w:ind w:left="708" w:firstLine="0"/>
        <w:jc w:val="both"/>
        <w:rPr>
          <w:sz w:val="24"/>
          <w:szCs w:val="24"/>
        </w:rPr>
      </w:pPr>
      <w:r>
        <w:rPr>
          <w:sz w:val="24"/>
          <w:szCs w:val="24"/>
        </w:rPr>
        <w:t>Gestión e implementación de proyectos</w:t>
      </w:r>
    </w:p>
    <w:p w:rsidR="001F2EA7" w:rsidRDefault="00041FAE" w:rsidP="00631202">
      <w:pPr>
        <w:pStyle w:val="Sinespaciado"/>
        <w:numPr>
          <w:ilvl w:val="0"/>
          <w:numId w:val="21"/>
        </w:numPr>
        <w:ind w:left="708" w:firstLine="0"/>
        <w:jc w:val="both"/>
        <w:rPr>
          <w:sz w:val="24"/>
          <w:szCs w:val="24"/>
        </w:rPr>
      </w:pPr>
      <w:r w:rsidRPr="00792198">
        <w:rPr>
          <w:sz w:val="24"/>
          <w:szCs w:val="24"/>
        </w:rPr>
        <w:t xml:space="preserve">Promover en la página web y redes sociales del CONAIPD acciones positivas </w:t>
      </w:r>
    </w:p>
    <w:p w:rsidR="00041FAE" w:rsidRPr="00792198" w:rsidRDefault="00041FAE" w:rsidP="001F2EA7">
      <w:pPr>
        <w:pStyle w:val="Sinespaciado"/>
        <w:ind w:left="1068" w:firstLine="348"/>
        <w:jc w:val="both"/>
        <w:rPr>
          <w:sz w:val="24"/>
          <w:szCs w:val="24"/>
        </w:rPr>
      </w:pPr>
      <w:proofErr w:type="gramStart"/>
      <w:r w:rsidRPr="00792198">
        <w:rPr>
          <w:sz w:val="24"/>
          <w:szCs w:val="24"/>
        </w:rPr>
        <w:t>de</w:t>
      </w:r>
      <w:proofErr w:type="gramEnd"/>
      <w:r w:rsidRPr="00792198">
        <w:rPr>
          <w:sz w:val="24"/>
          <w:szCs w:val="24"/>
        </w:rPr>
        <w:t xml:space="preserve"> responsabilidad social de las empresas.</w:t>
      </w:r>
    </w:p>
    <w:p w:rsidR="00041FAE" w:rsidRPr="00792198" w:rsidRDefault="00041FAE" w:rsidP="005238B9">
      <w:pPr>
        <w:rPr>
          <w:b/>
          <w:sz w:val="24"/>
          <w:szCs w:val="24"/>
        </w:rPr>
      </w:pPr>
    </w:p>
    <w:p w:rsidR="00D37237" w:rsidRDefault="00D37237">
      <w:pPr>
        <w:rPr>
          <w:b/>
          <w:sz w:val="24"/>
          <w:szCs w:val="24"/>
        </w:rPr>
      </w:pPr>
      <w:r>
        <w:rPr>
          <w:b/>
          <w:sz w:val="24"/>
          <w:szCs w:val="24"/>
        </w:rPr>
        <w:br w:type="page"/>
      </w:r>
    </w:p>
    <w:p w:rsidR="005238B9" w:rsidRDefault="005238B9" w:rsidP="00F7654D">
      <w:pPr>
        <w:spacing w:after="0"/>
        <w:rPr>
          <w:sz w:val="24"/>
          <w:szCs w:val="24"/>
        </w:rPr>
      </w:pPr>
      <w:r w:rsidRPr="00792198">
        <w:rPr>
          <w:b/>
          <w:sz w:val="24"/>
          <w:szCs w:val="24"/>
        </w:rPr>
        <w:lastRenderedPageBreak/>
        <w:t xml:space="preserve">Línea Estratégica 2: </w:t>
      </w:r>
      <w:r w:rsidRPr="00792198">
        <w:rPr>
          <w:sz w:val="24"/>
          <w:szCs w:val="24"/>
        </w:rPr>
        <w:t xml:space="preserve">Gestión de </w:t>
      </w:r>
      <w:r w:rsidR="005730CA">
        <w:rPr>
          <w:sz w:val="24"/>
          <w:szCs w:val="24"/>
        </w:rPr>
        <w:t>Políticas Públicas</w:t>
      </w:r>
    </w:p>
    <w:p w:rsidR="00792198" w:rsidRPr="00792198" w:rsidRDefault="00792198" w:rsidP="00F7654D">
      <w:pPr>
        <w:spacing w:after="0"/>
        <w:rPr>
          <w:sz w:val="24"/>
          <w:szCs w:val="24"/>
        </w:rPr>
      </w:pPr>
    </w:p>
    <w:p w:rsidR="00320548" w:rsidRDefault="00F7654D" w:rsidP="00F7654D">
      <w:pPr>
        <w:spacing w:after="0"/>
        <w:rPr>
          <w:sz w:val="24"/>
          <w:szCs w:val="24"/>
        </w:rPr>
      </w:pPr>
      <w:r w:rsidRPr="00792198">
        <w:rPr>
          <w:b/>
          <w:sz w:val="24"/>
          <w:szCs w:val="24"/>
        </w:rPr>
        <w:t xml:space="preserve">Objetivo General: </w:t>
      </w:r>
      <w:r w:rsidR="00320548" w:rsidRPr="00792198">
        <w:rPr>
          <w:sz w:val="24"/>
          <w:szCs w:val="24"/>
        </w:rPr>
        <w:t>Gestionar la implementación y/o desarrollo de la Política Nacional en Discapacidad</w:t>
      </w:r>
      <w:r w:rsidR="00792198">
        <w:rPr>
          <w:sz w:val="24"/>
          <w:szCs w:val="24"/>
        </w:rPr>
        <w:t>.</w:t>
      </w:r>
    </w:p>
    <w:p w:rsidR="00792198" w:rsidRPr="00792198" w:rsidRDefault="00792198" w:rsidP="00F7654D">
      <w:pPr>
        <w:spacing w:after="0"/>
        <w:rPr>
          <w:b/>
          <w:sz w:val="24"/>
          <w:szCs w:val="24"/>
        </w:rPr>
      </w:pPr>
    </w:p>
    <w:p w:rsidR="005238B9" w:rsidRPr="00792198" w:rsidRDefault="005238B9" w:rsidP="001F2EA7">
      <w:pPr>
        <w:ind w:left="709"/>
        <w:rPr>
          <w:b/>
          <w:sz w:val="24"/>
          <w:szCs w:val="24"/>
        </w:rPr>
      </w:pPr>
      <w:r w:rsidRPr="00792198">
        <w:rPr>
          <w:b/>
          <w:sz w:val="24"/>
          <w:szCs w:val="24"/>
        </w:rPr>
        <w:t>Objetivo</w:t>
      </w:r>
      <w:r w:rsidR="00D37237">
        <w:rPr>
          <w:b/>
          <w:sz w:val="24"/>
          <w:szCs w:val="24"/>
        </w:rPr>
        <w:t>s</w:t>
      </w:r>
      <w:r w:rsidRPr="00792198">
        <w:rPr>
          <w:b/>
          <w:sz w:val="24"/>
          <w:szCs w:val="24"/>
        </w:rPr>
        <w:t xml:space="preserve"> específicos</w:t>
      </w:r>
    </w:p>
    <w:p w:rsidR="00766EF7" w:rsidRPr="00792198" w:rsidRDefault="00621D16" w:rsidP="001F2EA7">
      <w:pPr>
        <w:pStyle w:val="Prrafodelista"/>
        <w:ind w:left="709"/>
        <w:jc w:val="both"/>
        <w:rPr>
          <w:sz w:val="24"/>
          <w:szCs w:val="24"/>
        </w:rPr>
      </w:pPr>
      <w:r w:rsidRPr="00792198">
        <w:rPr>
          <w:b/>
          <w:sz w:val="24"/>
          <w:szCs w:val="24"/>
        </w:rPr>
        <w:t xml:space="preserve">Objetivo Específico 1. </w:t>
      </w:r>
      <w:r w:rsidR="00766EF7" w:rsidRPr="00792198">
        <w:rPr>
          <w:sz w:val="24"/>
          <w:szCs w:val="24"/>
        </w:rPr>
        <w:t>Promover la implementación de la Política Nacional en Discapacidad en todos los sectores de la sociedad salvadoreña</w:t>
      </w:r>
    </w:p>
    <w:p w:rsidR="005238B9" w:rsidRDefault="005238B9" w:rsidP="00F7654D">
      <w:pPr>
        <w:spacing w:after="0"/>
        <w:ind w:firstLine="708"/>
        <w:rPr>
          <w:b/>
          <w:sz w:val="24"/>
          <w:szCs w:val="24"/>
        </w:rPr>
      </w:pPr>
      <w:r w:rsidRPr="00792198">
        <w:rPr>
          <w:b/>
          <w:sz w:val="24"/>
          <w:szCs w:val="24"/>
        </w:rPr>
        <w:t xml:space="preserve">Actividades </w:t>
      </w:r>
    </w:p>
    <w:p w:rsidR="00137B96" w:rsidRPr="00792198" w:rsidRDefault="00137B96" w:rsidP="00792198">
      <w:pPr>
        <w:pStyle w:val="Sinespaciado"/>
        <w:numPr>
          <w:ilvl w:val="0"/>
          <w:numId w:val="22"/>
        </w:numPr>
        <w:jc w:val="both"/>
        <w:rPr>
          <w:sz w:val="24"/>
          <w:szCs w:val="24"/>
        </w:rPr>
      </w:pPr>
      <w:r w:rsidRPr="00792198">
        <w:rPr>
          <w:sz w:val="24"/>
          <w:szCs w:val="24"/>
        </w:rPr>
        <w:t>Designación de un equipo interdisciplinario</w:t>
      </w:r>
    </w:p>
    <w:p w:rsidR="00137B96" w:rsidRPr="00792198" w:rsidRDefault="00137B96" w:rsidP="00792198">
      <w:pPr>
        <w:pStyle w:val="Sinespaciado"/>
        <w:numPr>
          <w:ilvl w:val="0"/>
          <w:numId w:val="22"/>
        </w:numPr>
        <w:jc w:val="both"/>
        <w:rPr>
          <w:sz w:val="24"/>
          <w:szCs w:val="24"/>
        </w:rPr>
      </w:pPr>
      <w:r w:rsidRPr="00792198">
        <w:rPr>
          <w:sz w:val="24"/>
          <w:szCs w:val="24"/>
        </w:rPr>
        <w:t>Evento de lanzamiento y desarrollo de jornadas de promoción de la Política</w:t>
      </w:r>
    </w:p>
    <w:p w:rsidR="00137B96" w:rsidRPr="00792198" w:rsidRDefault="00137B96" w:rsidP="00792198">
      <w:pPr>
        <w:pStyle w:val="Sinespaciado"/>
        <w:numPr>
          <w:ilvl w:val="0"/>
          <w:numId w:val="22"/>
        </w:numPr>
        <w:jc w:val="both"/>
        <w:rPr>
          <w:sz w:val="24"/>
          <w:szCs w:val="24"/>
        </w:rPr>
      </w:pPr>
      <w:r w:rsidRPr="00792198">
        <w:rPr>
          <w:sz w:val="24"/>
          <w:szCs w:val="24"/>
        </w:rPr>
        <w:t xml:space="preserve">Producción de la Política en formatos accesibles </w:t>
      </w:r>
    </w:p>
    <w:p w:rsidR="00137B96" w:rsidRPr="00792198" w:rsidRDefault="00137B96" w:rsidP="00792198">
      <w:pPr>
        <w:pStyle w:val="Sinespaciado"/>
        <w:numPr>
          <w:ilvl w:val="0"/>
          <w:numId w:val="22"/>
        </w:numPr>
        <w:jc w:val="both"/>
        <w:rPr>
          <w:sz w:val="24"/>
          <w:szCs w:val="24"/>
        </w:rPr>
      </w:pPr>
      <w:r w:rsidRPr="00792198">
        <w:rPr>
          <w:sz w:val="24"/>
          <w:szCs w:val="24"/>
        </w:rPr>
        <w:t>Promoción, en formatos accesibles, de la Política en la página web, las redes sociales del CONAIPD y su link en otros sitios</w:t>
      </w:r>
    </w:p>
    <w:p w:rsidR="00137B96" w:rsidRDefault="00137B96" w:rsidP="00AE2D35">
      <w:pPr>
        <w:pStyle w:val="Sinespaciado"/>
        <w:ind w:left="708"/>
        <w:rPr>
          <w:sz w:val="24"/>
          <w:szCs w:val="24"/>
        </w:rPr>
      </w:pPr>
    </w:p>
    <w:p w:rsidR="00F45603" w:rsidRDefault="00F45603" w:rsidP="00AE2D35">
      <w:pPr>
        <w:pStyle w:val="Sinespaciado"/>
        <w:ind w:left="708"/>
        <w:rPr>
          <w:sz w:val="24"/>
          <w:szCs w:val="24"/>
        </w:rPr>
      </w:pPr>
    </w:p>
    <w:p w:rsidR="00AE2D35" w:rsidRPr="0036199A" w:rsidRDefault="00AE2D35" w:rsidP="00AE2D35">
      <w:pPr>
        <w:pStyle w:val="Sinespaciado"/>
        <w:ind w:left="708"/>
        <w:jc w:val="both"/>
        <w:rPr>
          <w:color w:val="FF0000"/>
          <w:sz w:val="24"/>
          <w:szCs w:val="24"/>
        </w:rPr>
      </w:pPr>
      <w:r w:rsidRPr="0036199A">
        <w:rPr>
          <w:b/>
          <w:color w:val="FF0000"/>
          <w:sz w:val="24"/>
          <w:szCs w:val="24"/>
        </w:rPr>
        <w:t>Objetivo Específico 2.</w:t>
      </w:r>
      <w:r w:rsidRPr="0036199A">
        <w:rPr>
          <w:color w:val="FF0000"/>
          <w:sz w:val="24"/>
          <w:szCs w:val="24"/>
        </w:rPr>
        <w:t xml:space="preserve"> Promover la reforma de la Ley de Equiparación de Oportunidades</w:t>
      </w:r>
    </w:p>
    <w:p w:rsidR="00621D16" w:rsidRPr="0036199A" w:rsidRDefault="00AE2D35" w:rsidP="00AE2D35">
      <w:pPr>
        <w:pStyle w:val="Sinespaciado"/>
        <w:rPr>
          <w:color w:val="FF0000"/>
          <w:sz w:val="24"/>
          <w:szCs w:val="24"/>
        </w:rPr>
      </w:pPr>
      <w:r w:rsidRPr="0036199A">
        <w:rPr>
          <w:color w:val="FF0000"/>
          <w:sz w:val="24"/>
          <w:szCs w:val="24"/>
        </w:rPr>
        <w:tab/>
      </w:r>
    </w:p>
    <w:p w:rsidR="00AE2D35" w:rsidRPr="0036199A" w:rsidRDefault="00AE2D35" w:rsidP="00AE2D35">
      <w:pPr>
        <w:pStyle w:val="Sinespaciado"/>
        <w:numPr>
          <w:ilvl w:val="0"/>
          <w:numId w:val="46"/>
        </w:numPr>
        <w:jc w:val="both"/>
        <w:rPr>
          <w:color w:val="FF0000"/>
          <w:sz w:val="24"/>
          <w:szCs w:val="24"/>
        </w:rPr>
      </w:pPr>
      <w:r w:rsidRPr="0036199A">
        <w:rPr>
          <w:color w:val="FF0000"/>
          <w:sz w:val="24"/>
          <w:szCs w:val="24"/>
        </w:rPr>
        <w:t xml:space="preserve">Reunión con representantes de la PDDH, y otras organizaciones que tengan propuestas de reforma de ley o una propuesta de nueva </w:t>
      </w:r>
      <w:r w:rsidR="009750B1" w:rsidRPr="0036199A">
        <w:rPr>
          <w:color w:val="FF0000"/>
          <w:sz w:val="24"/>
          <w:szCs w:val="24"/>
        </w:rPr>
        <w:t>Ley de Equiparación de Oportunidades</w:t>
      </w:r>
    </w:p>
    <w:p w:rsidR="00AE2D35" w:rsidRPr="0036199A" w:rsidRDefault="00AE2D35" w:rsidP="00AE2D35">
      <w:pPr>
        <w:pStyle w:val="Sinespaciado"/>
        <w:numPr>
          <w:ilvl w:val="0"/>
          <w:numId w:val="46"/>
        </w:numPr>
        <w:jc w:val="both"/>
        <w:rPr>
          <w:color w:val="FF0000"/>
          <w:sz w:val="24"/>
          <w:szCs w:val="24"/>
        </w:rPr>
      </w:pPr>
      <w:r w:rsidRPr="0036199A">
        <w:rPr>
          <w:color w:val="FF0000"/>
          <w:sz w:val="24"/>
          <w:szCs w:val="24"/>
        </w:rPr>
        <w:t>Crear un equipo de trabajo para evaluar, considerar propuestas y trabajar en la unificación de un solo instrumento a proponer</w:t>
      </w:r>
    </w:p>
    <w:p w:rsidR="00AE2D35" w:rsidRPr="0036199A" w:rsidRDefault="00AE2D35" w:rsidP="00AE2D35">
      <w:pPr>
        <w:pStyle w:val="Sinespaciado"/>
        <w:numPr>
          <w:ilvl w:val="0"/>
          <w:numId w:val="46"/>
        </w:numPr>
        <w:jc w:val="both"/>
        <w:rPr>
          <w:color w:val="FF0000"/>
          <w:sz w:val="24"/>
          <w:szCs w:val="24"/>
        </w:rPr>
      </w:pPr>
      <w:r w:rsidRPr="0036199A">
        <w:rPr>
          <w:color w:val="FF0000"/>
          <w:sz w:val="24"/>
          <w:szCs w:val="24"/>
        </w:rPr>
        <w:t xml:space="preserve">Realizar el análisis, evaluación y propuesta de un documento único de </w:t>
      </w:r>
      <w:r w:rsidR="009750B1" w:rsidRPr="0036199A">
        <w:rPr>
          <w:color w:val="FF0000"/>
          <w:sz w:val="24"/>
          <w:szCs w:val="24"/>
        </w:rPr>
        <w:t>Ley de Equiparación de Oportunidades</w:t>
      </w:r>
    </w:p>
    <w:p w:rsidR="00AE2D35" w:rsidRPr="0036199A" w:rsidRDefault="00AE2D35" w:rsidP="00AE2D35">
      <w:pPr>
        <w:pStyle w:val="Sinespaciado"/>
        <w:numPr>
          <w:ilvl w:val="0"/>
          <w:numId w:val="46"/>
        </w:numPr>
        <w:jc w:val="both"/>
        <w:rPr>
          <w:color w:val="FF0000"/>
          <w:sz w:val="24"/>
          <w:szCs w:val="24"/>
        </w:rPr>
      </w:pPr>
      <w:r w:rsidRPr="0036199A">
        <w:rPr>
          <w:color w:val="FF0000"/>
          <w:sz w:val="24"/>
          <w:szCs w:val="24"/>
        </w:rPr>
        <w:t xml:space="preserve">Proponer al Comité Técnico la Propuesta </w:t>
      </w:r>
      <w:r w:rsidR="009750B1" w:rsidRPr="0036199A">
        <w:rPr>
          <w:color w:val="FF0000"/>
          <w:sz w:val="24"/>
          <w:szCs w:val="24"/>
        </w:rPr>
        <w:t>Ley de Equiparación de Oportunidades</w:t>
      </w:r>
      <w:r w:rsidR="008B4822" w:rsidRPr="0036199A">
        <w:rPr>
          <w:color w:val="FF0000"/>
          <w:sz w:val="24"/>
          <w:szCs w:val="24"/>
        </w:rPr>
        <w:t xml:space="preserve"> </w:t>
      </w:r>
    </w:p>
    <w:p w:rsidR="00AE2D35" w:rsidRPr="0036199A" w:rsidRDefault="00AE2D35" w:rsidP="00AE2D35">
      <w:pPr>
        <w:pStyle w:val="Sinespaciado"/>
        <w:numPr>
          <w:ilvl w:val="0"/>
          <w:numId w:val="46"/>
        </w:numPr>
        <w:jc w:val="both"/>
        <w:rPr>
          <w:color w:val="FF0000"/>
          <w:sz w:val="24"/>
          <w:szCs w:val="24"/>
        </w:rPr>
      </w:pPr>
      <w:r w:rsidRPr="0036199A">
        <w:rPr>
          <w:color w:val="FF0000"/>
          <w:sz w:val="24"/>
          <w:szCs w:val="24"/>
        </w:rPr>
        <w:t>Remisión del documento a miembros del Pleno</w:t>
      </w:r>
    </w:p>
    <w:p w:rsidR="00AE2D35" w:rsidRPr="0036199A" w:rsidRDefault="00AE2D35" w:rsidP="00AE2D35">
      <w:pPr>
        <w:pStyle w:val="Sinespaciado"/>
        <w:numPr>
          <w:ilvl w:val="0"/>
          <w:numId w:val="46"/>
        </w:numPr>
        <w:jc w:val="both"/>
        <w:rPr>
          <w:color w:val="FF0000"/>
          <w:sz w:val="24"/>
          <w:szCs w:val="24"/>
        </w:rPr>
      </w:pPr>
      <w:r w:rsidRPr="0036199A">
        <w:rPr>
          <w:color w:val="FF0000"/>
          <w:sz w:val="24"/>
          <w:szCs w:val="24"/>
        </w:rPr>
        <w:t xml:space="preserve">Elevar al Pleno la propuesta de </w:t>
      </w:r>
      <w:r w:rsidR="009750B1" w:rsidRPr="0036199A">
        <w:rPr>
          <w:color w:val="FF0000"/>
          <w:sz w:val="24"/>
          <w:szCs w:val="24"/>
        </w:rPr>
        <w:t>Ley de Equiparación de Oportunidades</w:t>
      </w:r>
    </w:p>
    <w:p w:rsidR="00AE2D35" w:rsidRDefault="00AE2D35" w:rsidP="00AE2D35">
      <w:pPr>
        <w:pStyle w:val="Sinespaciado"/>
        <w:rPr>
          <w:sz w:val="24"/>
          <w:szCs w:val="24"/>
        </w:rPr>
      </w:pPr>
      <w:r>
        <w:rPr>
          <w:sz w:val="24"/>
          <w:szCs w:val="24"/>
        </w:rPr>
        <w:tab/>
      </w:r>
    </w:p>
    <w:p w:rsidR="00AE2D35" w:rsidRPr="00792198" w:rsidRDefault="00AE2D35" w:rsidP="00AE2D35">
      <w:pPr>
        <w:pStyle w:val="Sinespaciado"/>
        <w:rPr>
          <w:sz w:val="24"/>
          <w:szCs w:val="24"/>
        </w:rPr>
      </w:pPr>
    </w:p>
    <w:p w:rsidR="009D1A7C" w:rsidRDefault="00621D16" w:rsidP="00621D16">
      <w:pPr>
        <w:ind w:left="709"/>
        <w:jc w:val="both"/>
        <w:rPr>
          <w:b/>
          <w:sz w:val="24"/>
          <w:szCs w:val="24"/>
        </w:rPr>
      </w:pPr>
      <w:r w:rsidRPr="00621D16">
        <w:rPr>
          <w:b/>
          <w:sz w:val="24"/>
          <w:szCs w:val="24"/>
        </w:rPr>
        <w:t xml:space="preserve">Objetivo Específico </w:t>
      </w:r>
      <w:r w:rsidR="009D1A7C">
        <w:rPr>
          <w:b/>
          <w:sz w:val="24"/>
          <w:szCs w:val="24"/>
        </w:rPr>
        <w:t>3</w:t>
      </w:r>
      <w:r w:rsidRPr="00621D16">
        <w:rPr>
          <w:b/>
          <w:sz w:val="24"/>
          <w:szCs w:val="24"/>
        </w:rPr>
        <w:t xml:space="preserve">. </w:t>
      </w:r>
      <w:r w:rsidR="009D1A7C">
        <w:rPr>
          <w:b/>
          <w:sz w:val="24"/>
          <w:szCs w:val="24"/>
        </w:rPr>
        <w:t xml:space="preserve"> </w:t>
      </w:r>
      <w:r w:rsidR="009D1A7C" w:rsidRPr="009D1A7C">
        <w:rPr>
          <w:sz w:val="24"/>
          <w:szCs w:val="24"/>
        </w:rPr>
        <w:t>Armonizar el marco legal en discapacidad</w:t>
      </w:r>
    </w:p>
    <w:p w:rsidR="009D1A7C" w:rsidRPr="009D1A7C" w:rsidRDefault="009D1A7C" w:rsidP="009D1A7C">
      <w:pPr>
        <w:pStyle w:val="Prrafodelista"/>
        <w:numPr>
          <w:ilvl w:val="0"/>
          <w:numId w:val="47"/>
        </w:numPr>
        <w:jc w:val="both"/>
        <w:rPr>
          <w:sz w:val="24"/>
          <w:szCs w:val="24"/>
        </w:rPr>
      </w:pPr>
      <w:r w:rsidRPr="009D1A7C">
        <w:rPr>
          <w:sz w:val="24"/>
          <w:szCs w:val="24"/>
        </w:rPr>
        <w:t xml:space="preserve">Remitir notas a todas </w:t>
      </w:r>
      <w:proofErr w:type="gramStart"/>
      <w:r w:rsidRPr="009D1A7C">
        <w:rPr>
          <w:sz w:val="24"/>
          <w:szCs w:val="24"/>
        </w:rPr>
        <w:t>la instituciones públicas</w:t>
      </w:r>
      <w:proofErr w:type="gramEnd"/>
      <w:r w:rsidRPr="009D1A7C">
        <w:rPr>
          <w:sz w:val="24"/>
          <w:szCs w:val="24"/>
        </w:rPr>
        <w:t xml:space="preserve"> del país, a fin de promover </w:t>
      </w:r>
      <w:r w:rsidR="00F45603">
        <w:rPr>
          <w:sz w:val="24"/>
          <w:szCs w:val="24"/>
        </w:rPr>
        <w:t>las</w:t>
      </w:r>
      <w:r w:rsidRPr="009D1A7C">
        <w:rPr>
          <w:sz w:val="24"/>
          <w:szCs w:val="24"/>
        </w:rPr>
        <w:t xml:space="preserve"> reformas pertinentes </w:t>
      </w:r>
      <w:r w:rsidR="00F45603">
        <w:rPr>
          <w:sz w:val="24"/>
          <w:szCs w:val="24"/>
        </w:rPr>
        <w:t>en</w:t>
      </w:r>
      <w:r w:rsidRPr="009D1A7C">
        <w:rPr>
          <w:sz w:val="24"/>
          <w:szCs w:val="24"/>
        </w:rPr>
        <w:t xml:space="preserve"> su legislación, en congruencia con la C</w:t>
      </w:r>
      <w:r>
        <w:rPr>
          <w:sz w:val="24"/>
          <w:szCs w:val="24"/>
        </w:rPr>
        <w:t>onvención sobre los Derechos de las Personas con Discapacidad.</w:t>
      </w:r>
    </w:p>
    <w:p w:rsidR="009D1A7C" w:rsidRPr="009D1A7C" w:rsidRDefault="009D1A7C" w:rsidP="009D1A7C">
      <w:pPr>
        <w:pStyle w:val="Prrafodelista"/>
        <w:numPr>
          <w:ilvl w:val="0"/>
          <w:numId w:val="47"/>
        </w:numPr>
        <w:jc w:val="both"/>
        <w:rPr>
          <w:sz w:val="24"/>
          <w:szCs w:val="24"/>
        </w:rPr>
      </w:pPr>
      <w:r w:rsidRPr="009D1A7C">
        <w:rPr>
          <w:sz w:val="24"/>
          <w:szCs w:val="24"/>
        </w:rPr>
        <w:t>Realizar tres reuniones con representantes de las instituciones públicas para orientar sobre la C</w:t>
      </w:r>
      <w:r>
        <w:rPr>
          <w:sz w:val="24"/>
          <w:szCs w:val="24"/>
        </w:rPr>
        <w:t xml:space="preserve">onvención sobre los Derechos de las Personas con Discapacidad </w:t>
      </w:r>
      <w:r w:rsidRPr="009D1A7C">
        <w:rPr>
          <w:sz w:val="24"/>
          <w:szCs w:val="24"/>
        </w:rPr>
        <w:t>y la necesidad de armonizarla con la legislación específica</w:t>
      </w:r>
    </w:p>
    <w:p w:rsidR="009D1A7C" w:rsidRPr="009D1A7C" w:rsidRDefault="009D1A7C" w:rsidP="009D1A7C">
      <w:pPr>
        <w:pStyle w:val="Prrafodelista"/>
        <w:numPr>
          <w:ilvl w:val="0"/>
          <w:numId w:val="47"/>
        </w:numPr>
        <w:jc w:val="both"/>
        <w:rPr>
          <w:sz w:val="24"/>
          <w:szCs w:val="24"/>
        </w:rPr>
      </w:pPr>
      <w:r w:rsidRPr="009D1A7C">
        <w:rPr>
          <w:sz w:val="24"/>
          <w:szCs w:val="24"/>
        </w:rPr>
        <w:lastRenderedPageBreak/>
        <w:t xml:space="preserve">Reunión de seguimiento de acciones realizadas </w:t>
      </w:r>
    </w:p>
    <w:p w:rsidR="009D1A7C" w:rsidRDefault="009D1A7C" w:rsidP="009D1A7C">
      <w:pPr>
        <w:pStyle w:val="Prrafodelista"/>
        <w:numPr>
          <w:ilvl w:val="0"/>
          <w:numId w:val="47"/>
        </w:numPr>
        <w:jc w:val="both"/>
        <w:rPr>
          <w:sz w:val="24"/>
          <w:szCs w:val="24"/>
        </w:rPr>
      </w:pPr>
      <w:r w:rsidRPr="009D1A7C">
        <w:rPr>
          <w:sz w:val="24"/>
          <w:szCs w:val="24"/>
        </w:rPr>
        <w:t>Actualizar los instrumentos normativos y técnicos internos del CONAIPD</w:t>
      </w:r>
    </w:p>
    <w:p w:rsidR="00621D16" w:rsidRPr="009D1A7C" w:rsidRDefault="00621D16" w:rsidP="009D1A7C">
      <w:pPr>
        <w:pStyle w:val="Prrafodelista"/>
        <w:numPr>
          <w:ilvl w:val="0"/>
          <w:numId w:val="47"/>
        </w:numPr>
        <w:jc w:val="both"/>
        <w:rPr>
          <w:sz w:val="24"/>
          <w:szCs w:val="24"/>
        </w:rPr>
      </w:pPr>
      <w:r w:rsidRPr="009D1A7C">
        <w:rPr>
          <w:sz w:val="24"/>
          <w:szCs w:val="24"/>
        </w:rPr>
        <w:t>Proponer reformas a la legis</w:t>
      </w:r>
      <w:r w:rsidR="006A2C80">
        <w:rPr>
          <w:sz w:val="24"/>
          <w:szCs w:val="24"/>
        </w:rPr>
        <w:t>lación nacional con base en la Política Nacional en D</w:t>
      </w:r>
      <w:r w:rsidRPr="009D1A7C">
        <w:rPr>
          <w:sz w:val="24"/>
          <w:szCs w:val="24"/>
        </w:rPr>
        <w:t>iscapacidad.</w:t>
      </w:r>
    </w:p>
    <w:p w:rsidR="006A2C80" w:rsidRPr="00210521" w:rsidRDefault="006A2C80" w:rsidP="006A2C80">
      <w:pPr>
        <w:ind w:left="708"/>
        <w:jc w:val="both"/>
        <w:rPr>
          <w:color w:val="FF0000"/>
          <w:sz w:val="24"/>
          <w:szCs w:val="24"/>
        </w:rPr>
      </w:pPr>
      <w:r w:rsidRPr="00210521">
        <w:rPr>
          <w:b/>
          <w:color w:val="FF0000"/>
          <w:sz w:val="24"/>
          <w:szCs w:val="24"/>
        </w:rPr>
        <w:t xml:space="preserve">Objetivo Específico 4. </w:t>
      </w:r>
      <w:r w:rsidRPr="00210521">
        <w:rPr>
          <w:color w:val="FF0000"/>
        </w:rPr>
        <w:t>Vigilar la implementación de la Política Nacional en Discapacidad, prioritariamente en el sector público</w:t>
      </w:r>
    </w:p>
    <w:p w:rsidR="005238B9" w:rsidRPr="00210521" w:rsidRDefault="005238B9" w:rsidP="00F7654D">
      <w:pPr>
        <w:spacing w:after="0"/>
        <w:ind w:firstLine="708"/>
        <w:rPr>
          <w:b/>
          <w:color w:val="FF0000"/>
          <w:sz w:val="24"/>
          <w:szCs w:val="24"/>
        </w:rPr>
      </w:pPr>
      <w:r w:rsidRPr="00210521">
        <w:rPr>
          <w:b/>
          <w:color w:val="FF0000"/>
          <w:sz w:val="24"/>
          <w:szCs w:val="24"/>
        </w:rPr>
        <w:t xml:space="preserve">Actividades </w:t>
      </w:r>
    </w:p>
    <w:p w:rsidR="005238B9" w:rsidRPr="00210521" w:rsidRDefault="005238B9" w:rsidP="00197A92">
      <w:pPr>
        <w:pStyle w:val="Sinespaciado"/>
        <w:numPr>
          <w:ilvl w:val="0"/>
          <w:numId w:val="23"/>
        </w:numPr>
        <w:rPr>
          <w:color w:val="FF0000"/>
          <w:sz w:val="24"/>
          <w:szCs w:val="24"/>
        </w:rPr>
      </w:pPr>
      <w:r w:rsidRPr="00210521">
        <w:rPr>
          <w:color w:val="FF0000"/>
          <w:sz w:val="24"/>
          <w:szCs w:val="24"/>
        </w:rPr>
        <w:t>Crear el observatorio en discapacidad</w:t>
      </w:r>
    </w:p>
    <w:p w:rsidR="005238B9" w:rsidRPr="00210521" w:rsidRDefault="006F31B9" w:rsidP="00792198">
      <w:pPr>
        <w:pStyle w:val="Sinespaciado"/>
        <w:numPr>
          <w:ilvl w:val="0"/>
          <w:numId w:val="23"/>
        </w:numPr>
        <w:jc w:val="both"/>
        <w:rPr>
          <w:color w:val="FF0000"/>
          <w:sz w:val="24"/>
          <w:szCs w:val="24"/>
        </w:rPr>
      </w:pPr>
      <w:r w:rsidRPr="00210521">
        <w:rPr>
          <w:color w:val="FF0000"/>
          <w:sz w:val="24"/>
          <w:szCs w:val="24"/>
        </w:rPr>
        <w:t>Crear los instrumentos y procedimientos</w:t>
      </w:r>
    </w:p>
    <w:p w:rsidR="005238B9" w:rsidRPr="00210521" w:rsidRDefault="006F31B9" w:rsidP="00792198">
      <w:pPr>
        <w:pStyle w:val="Sinespaciado"/>
        <w:numPr>
          <w:ilvl w:val="0"/>
          <w:numId w:val="23"/>
        </w:numPr>
        <w:jc w:val="both"/>
        <w:rPr>
          <w:color w:val="FF0000"/>
          <w:sz w:val="24"/>
          <w:szCs w:val="24"/>
        </w:rPr>
      </w:pPr>
      <w:r w:rsidRPr="00210521">
        <w:rPr>
          <w:color w:val="FF0000"/>
          <w:sz w:val="24"/>
          <w:szCs w:val="24"/>
        </w:rPr>
        <w:t>Elaboración de informes trimestrales sobre el cumplimiento de la política</w:t>
      </w:r>
    </w:p>
    <w:p w:rsidR="006F31B9" w:rsidRPr="00210521" w:rsidRDefault="006F31B9" w:rsidP="00792198">
      <w:pPr>
        <w:pStyle w:val="Sinespaciado"/>
        <w:numPr>
          <w:ilvl w:val="0"/>
          <w:numId w:val="23"/>
        </w:numPr>
        <w:jc w:val="both"/>
        <w:rPr>
          <w:color w:val="FF0000"/>
          <w:sz w:val="24"/>
          <w:szCs w:val="24"/>
        </w:rPr>
      </w:pPr>
      <w:r w:rsidRPr="00210521">
        <w:rPr>
          <w:color w:val="FF0000"/>
          <w:sz w:val="24"/>
          <w:szCs w:val="24"/>
        </w:rPr>
        <w:t>Informar los resultados de la labor de vigilancia a las instituciones involucradas, en la página web, medios de comunicación y otras actividades.</w:t>
      </w:r>
    </w:p>
    <w:p w:rsidR="00D77151" w:rsidRDefault="00D77151" w:rsidP="00D77151">
      <w:pPr>
        <w:pStyle w:val="Sinespaciado"/>
        <w:rPr>
          <w:sz w:val="24"/>
          <w:szCs w:val="24"/>
        </w:rPr>
      </w:pPr>
    </w:p>
    <w:p w:rsidR="006A2C80" w:rsidRPr="00210521" w:rsidRDefault="006A2C80" w:rsidP="006A2C80">
      <w:pPr>
        <w:pStyle w:val="Sinespaciado"/>
        <w:ind w:left="708"/>
        <w:jc w:val="both"/>
        <w:rPr>
          <w:color w:val="FF0000"/>
          <w:sz w:val="24"/>
          <w:szCs w:val="24"/>
        </w:rPr>
      </w:pPr>
      <w:r w:rsidRPr="00210521">
        <w:rPr>
          <w:b/>
          <w:color w:val="FF0000"/>
          <w:sz w:val="24"/>
          <w:szCs w:val="24"/>
        </w:rPr>
        <w:t>Objetivo Específico 5.</w:t>
      </w:r>
      <w:r w:rsidRPr="00210521">
        <w:rPr>
          <w:color w:val="FF0000"/>
          <w:sz w:val="24"/>
          <w:szCs w:val="24"/>
        </w:rPr>
        <w:t xml:space="preserve"> Realizar las acciones pertinentes para la obtención de la encuesta nacional en discapacidad</w:t>
      </w:r>
    </w:p>
    <w:p w:rsidR="006A2C80" w:rsidRPr="00210521" w:rsidRDefault="006A2C80" w:rsidP="006A2C80">
      <w:pPr>
        <w:pStyle w:val="Sinespaciado"/>
        <w:ind w:left="708"/>
        <w:jc w:val="both"/>
        <w:rPr>
          <w:color w:val="FF0000"/>
          <w:sz w:val="24"/>
          <w:szCs w:val="24"/>
        </w:rPr>
      </w:pPr>
    </w:p>
    <w:p w:rsidR="00D77151" w:rsidRPr="00210521" w:rsidRDefault="00D77151" w:rsidP="009D1A7C">
      <w:pPr>
        <w:spacing w:after="0"/>
        <w:ind w:firstLine="708"/>
        <w:jc w:val="both"/>
        <w:rPr>
          <w:b/>
          <w:color w:val="FF0000"/>
          <w:sz w:val="24"/>
          <w:szCs w:val="24"/>
        </w:rPr>
      </w:pPr>
      <w:r w:rsidRPr="00210521">
        <w:rPr>
          <w:b/>
          <w:color w:val="FF0000"/>
          <w:sz w:val="24"/>
          <w:szCs w:val="24"/>
        </w:rPr>
        <w:t xml:space="preserve">Actividades </w:t>
      </w:r>
    </w:p>
    <w:p w:rsidR="006A2C80" w:rsidRPr="00210521" w:rsidRDefault="006A2C80" w:rsidP="006A2C80">
      <w:pPr>
        <w:pStyle w:val="Prrafodelista"/>
        <w:numPr>
          <w:ilvl w:val="0"/>
          <w:numId w:val="48"/>
        </w:numPr>
        <w:spacing w:after="0"/>
        <w:jc w:val="both"/>
        <w:rPr>
          <w:color w:val="FF0000"/>
          <w:sz w:val="24"/>
          <w:szCs w:val="24"/>
        </w:rPr>
      </w:pPr>
      <w:r w:rsidRPr="00210521">
        <w:rPr>
          <w:color w:val="FF0000"/>
          <w:sz w:val="24"/>
          <w:szCs w:val="24"/>
        </w:rPr>
        <w:t>Retomar acciones para el desarrollo de la encuesta</w:t>
      </w:r>
    </w:p>
    <w:p w:rsidR="006A2C80" w:rsidRPr="00210521" w:rsidRDefault="006A2C80" w:rsidP="006A2C80">
      <w:pPr>
        <w:pStyle w:val="Prrafodelista"/>
        <w:numPr>
          <w:ilvl w:val="0"/>
          <w:numId w:val="48"/>
        </w:numPr>
        <w:spacing w:after="0"/>
        <w:jc w:val="both"/>
        <w:rPr>
          <w:color w:val="FF0000"/>
          <w:sz w:val="24"/>
          <w:szCs w:val="24"/>
        </w:rPr>
      </w:pPr>
      <w:r w:rsidRPr="00210521">
        <w:rPr>
          <w:color w:val="FF0000"/>
          <w:sz w:val="24"/>
          <w:szCs w:val="24"/>
        </w:rPr>
        <w:t>Reunión para la construcción del instrumento y unificación de todos los formatos de encuesta de Perú, Panamá</w:t>
      </w:r>
    </w:p>
    <w:p w:rsidR="006A2C80" w:rsidRPr="00210521" w:rsidRDefault="006A2C80" w:rsidP="006A2C80">
      <w:pPr>
        <w:pStyle w:val="Prrafodelista"/>
        <w:numPr>
          <w:ilvl w:val="0"/>
          <w:numId w:val="48"/>
        </w:numPr>
        <w:spacing w:after="0"/>
        <w:jc w:val="both"/>
        <w:rPr>
          <w:color w:val="FF0000"/>
          <w:sz w:val="24"/>
          <w:szCs w:val="24"/>
        </w:rPr>
      </w:pPr>
      <w:r w:rsidRPr="00210521">
        <w:rPr>
          <w:color w:val="FF0000"/>
          <w:sz w:val="24"/>
          <w:szCs w:val="24"/>
        </w:rPr>
        <w:t xml:space="preserve">Capacitación de encuestadores para realizar prueba piloto </w:t>
      </w:r>
    </w:p>
    <w:p w:rsidR="006A2C80" w:rsidRPr="00210521" w:rsidRDefault="006A2C80" w:rsidP="006A2C80">
      <w:pPr>
        <w:pStyle w:val="Prrafodelista"/>
        <w:numPr>
          <w:ilvl w:val="0"/>
          <w:numId w:val="48"/>
        </w:numPr>
        <w:spacing w:after="0"/>
        <w:jc w:val="both"/>
        <w:rPr>
          <w:color w:val="FF0000"/>
          <w:sz w:val="24"/>
          <w:szCs w:val="24"/>
        </w:rPr>
      </w:pPr>
      <w:r w:rsidRPr="00210521">
        <w:rPr>
          <w:color w:val="FF0000"/>
          <w:sz w:val="24"/>
          <w:szCs w:val="24"/>
        </w:rPr>
        <w:t>Selección de la muestra para la prueba piloto</w:t>
      </w:r>
    </w:p>
    <w:p w:rsidR="006A2C80" w:rsidRPr="00210521" w:rsidRDefault="006A2C80" w:rsidP="006A2C80">
      <w:pPr>
        <w:pStyle w:val="Prrafodelista"/>
        <w:numPr>
          <w:ilvl w:val="0"/>
          <w:numId w:val="48"/>
        </w:numPr>
        <w:spacing w:after="0"/>
        <w:jc w:val="both"/>
        <w:rPr>
          <w:color w:val="FF0000"/>
          <w:sz w:val="24"/>
          <w:szCs w:val="24"/>
        </w:rPr>
      </w:pPr>
      <w:r w:rsidRPr="00210521">
        <w:rPr>
          <w:color w:val="FF0000"/>
          <w:sz w:val="24"/>
          <w:szCs w:val="24"/>
        </w:rPr>
        <w:t>Prueba piloto para verificar la validez y confiabilidad del instrumento de recolección de datos</w:t>
      </w:r>
    </w:p>
    <w:p w:rsidR="006A2C80" w:rsidRPr="00210521" w:rsidRDefault="006A2C80" w:rsidP="006A2C80">
      <w:pPr>
        <w:pStyle w:val="Prrafodelista"/>
        <w:numPr>
          <w:ilvl w:val="0"/>
          <w:numId w:val="48"/>
        </w:numPr>
        <w:spacing w:after="0"/>
        <w:jc w:val="both"/>
        <w:rPr>
          <w:color w:val="FF0000"/>
          <w:sz w:val="24"/>
          <w:szCs w:val="24"/>
        </w:rPr>
      </w:pPr>
      <w:r w:rsidRPr="00210521">
        <w:rPr>
          <w:color w:val="FF0000"/>
          <w:sz w:val="24"/>
          <w:szCs w:val="24"/>
        </w:rPr>
        <w:t>Análisis de los resultados de la prueba piloto</w:t>
      </w:r>
    </w:p>
    <w:p w:rsidR="006A2C80" w:rsidRPr="00210521" w:rsidRDefault="006A2C80" w:rsidP="006A2C80">
      <w:pPr>
        <w:pStyle w:val="Prrafodelista"/>
        <w:numPr>
          <w:ilvl w:val="0"/>
          <w:numId w:val="48"/>
        </w:numPr>
        <w:spacing w:after="0"/>
        <w:jc w:val="both"/>
        <w:rPr>
          <w:color w:val="FF0000"/>
          <w:sz w:val="24"/>
          <w:szCs w:val="24"/>
        </w:rPr>
      </w:pPr>
      <w:r w:rsidRPr="00210521">
        <w:rPr>
          <w:color w:val="FF0000"/>
          <w:sz w:val="24"/>
          <w:szCs w:val="24"/>
        </w:rPr>
        <w:t xml:space="preserve">Reunión con Comisión para planificación de capacitaciones, </w:t>
      </w:r>
      <w:proofErr w:type="spellStart"/>
      <w:r w:rsidRPr="00210521">
        <w:rPr>
          <w:color w:val="FF0000"/>
          <w:sz w:val="24"/>
          <w:szCs w:val="24"/>
        </w:rPr>
        <w:t>asi</w:t>
      </w:r>
      <w:proofErr w:type="spellEnd"/>
      <w:r w:rsidRPr="00210521">
        <w:rPr>
          <w:color w:val="FF0000"/>
          <w:sz w:val="24"/>
          <w:szCs w:val="24"/>
        </w:rPr>
        <w:t xml:space="preserve"> como diseñar un plan de seguimiento y verificación de ejecución de la encuesta</w:t>
      </w:r>
    </w:p>
    <w:p w:rsidR="006A2C80" w:rsidRPr="00210521" w:rsidRDefault="006A2C80" w:rsidP="006A2C80">
      <w:pPr>
        <w:pStyle w:val="Prrafodelista"/>
        <w:numPr>
          <w:ilvl w:val="0"/>
          <w:numId w:val="48"/>
        </w:numPr>
        <w:spacing w:after="0"/>
        <w:jc w:val="both"/>
        <w:rPr>
          <w:color w:val="FF0000"/>
          <w:sz w:val="24"/>
          <w:szCs w:val="24"/>
        </w:rPr>
      </w:pPr>
      <w:r w:rsidRPr="00210521">
        <w:rPr>
          <w:color w:val="FF0000"/>
          <w:sz w:val="24"/>
          <w:szCs w:val="24"/>
        </w:rPr>
        <w:t>Capacitación de encuestadores y cartógrafos</w:t>
      </w:r>
    </w:p>
    <w:p w:rsidR="006A2C80" w:rsidRPr="00210521" w:rsidRDefault="006A2C80" w:rsidP="006A2C80">
      <w:pPr>
        <w:pStyle w:val="Prrafodelista"/>
        <w:numPr>
          <w:ilvl w:val="0"/>
          <w:numId w:val="48"/>
        </w:numPr>
        <w:spacing w:after="0"/>
        <w:jc w:val="both"/>
        <w:rPr>
          <w:color w:val="FF0000"/>
          <w:sz w:val="24"/>
          <w:szCs w:val="24"/>
        </w:rPr>
      </w:pPr>
      <w:r w:rsidRPr="00210521">
        <w:rPr>
          <w:color w:val="FF0000"/>
          <w:sz w:val="24"/>
          <w:szCs w:val="24"/>
        </w:rPr>
        <w:t>Reuniones para la recolección de la información (levantamiento de datos, coordinación del equipo de encuestadores, ejecución de la encuesta)</w:t>
      </w:r>
    </w:p>
    <w:p w:rsidR="006A2C80" w:rsidRPr="00210521" w:rsidRDefault="006A2C80" w:rsidP="006A2C80">
      <w:pPr>
        <w:pStyle w:val="Prrafodelista"/>
        <w:numPr>
          <w:ilvl w:val="0"/>
          <w:numId w:val="48"/>
        </w:numPr>
        <w:spacing w:after="0"/>
        <w:jc w:val="both"/>
        <w:rPr>
          <w:color w:val="FF0000"/>
          <w:sz w:val="24"/>
          <w:szCs w:val="24"/>
        </w:rPr>
      </w:pPr>
      <w:r w:rsidRPr="00210521">
        <w:rPr>
          <w:color w:val="FF0000"/>
          <w:sz w:val="24"/>
          <w:szCs w:val="24"/>
        </w:rPr>
        <w:t>Elaboración de informe a par</w:t>
      </w:r>
      <w:r w:rsidR="00B77480" w:rsidRPr="00210521">
        <w:rPr>
          <w:color w:val="FF0000"/>
          <w:sz w:val="24"/>
          <w:szCs w:val="24"/>
        </w:rPr>
        <w:t xml:space="preserve">tir de resultados (codificación </w:t>
      </w:r>
      <w:r w:rsidRPr="00210521">
        <w:rPr>
          <w:color w:val="FF0000"/>
          <w:sz w:val="24"/>
          <w:szCs w:val="24"/>
        </w:rPr>
        <w:t>y análisis de los resultados, sistematización de datos)</w:t>
      </w:r>
    </w:p>
    <w:p w:rsidR="00D77151" w:rsidRPr="00210521" w:rsidRDefault="006A2C80" w:rsidP="006A2C80">
      <w:pPr>
        <w:pStyle w:val="Prrafodelista"/>
        <w:numPr>
          <w:ilvl w:val="0"/>
          <w:numId w:val="48"/>
        </w:numPr>
        <w:spacing w:after="0"/>
        <w:jc w:val="both"/>
        <w:rPr>
          <w:color w:val="FF0000"/>
          <w:sz w:val="24"/>
          <w:szCs w:val="24"/>
        </w:rPr>
      </w:pPr>
      <w:r w:rsidRPr="00210521">
        <w:rPr>
          <w:color w:val="FF0000"/>
          <w:sz w:val="24"/>
          <w:szCs w:val="24"/>
        </w:rPr>
        <w:t>Desarrollo de plan de divulgación de resultados de la Encuesta (planificación estrategias de comunicación, desarrollo y ejecución de plan de trabajo sobre resultados obtenidos)</w:t>
      </w:r>
    </w:p>
    <w:p w:rsidR="00B77480" w:rsidRDefault="00B77480">
      <w:pPr>
        <w:rPr>
          <w:sz w:val="24"/>
          <w:szCs w:val="24"/>
        </w:rPr>
      </w:pPr>
      <w:r>
        <w:rPr>
          <w:sz w:val="24"/>
          <w:szCs w:val="24"/>
        </w:rPr>
        <w:br w:type="page"/>
      </w:r>
    </w:p>
    <w:p w:rsidR="005238B9" w:rsidRDefault="005238B9" w:rsidP="00F7654D">
      <w:pPr>
        <w:spacing w:after="0"/>
        <w:rPr>
          <w:sz w:val="24"/>
          <w:szCs w:val="24"/>
        </w:rPr>
      </w:pPr>
      <w:r w:rsidRPr="00792198">
        <w:rPr>
          <w:b/>
          <w:sz w:val="24"/>
          <w:szCs w:val="24"/>
        </w:rPr>
        <w:lastRenderedPageBreak/>
        <w:t>Línea estratégica 3:</w:t>
      </w:r>
      <w:r w:rsidRPr="00792198">
        <w:rPr>
          <w:sz w:val="24"/>
          <w:szCs w:val="24"/>
        </w:rPr>
        <w:t xml:space="preserve"> Promoción y participación social</w:t>
      </w:r>
    </w:p>
    <w:p w:rsidR="00792198" w:rsidRPr="00792198" w:rsidRDefault="00792198" w:rsidP="00F7654D">
      <w:pPr>
        <w:spacing w:after="0"/>
        <w:rPr>
          <w:sz w:val="24"/>
          <w:szCs w:val="24"/>
        </w:rPr>
      </w:pPr>
    </w:p>
    <w:p w:rsidR="005238B9" w:rsidRDefault="00F7654D" w:rsidP="00792198">
      <w:pPr>
        <w:spacing w:after="0"/>
        <w:jc w:val="both"/>
        <w:rPr>
          <w:sz w:val="24"/>
          <w:szCs w:val="24"/>
        </w:rPr>
      </w:pPr>
      <w:r w:rsidRPr="00792198">
        <w:rPr>
          <w:b/>
          <w:sz w:val="24"/>
          <w:szCs w:val="24"/>
        </w:rPr>
        <w:t>Objetivo general</w:t>
      </w:r>
      <w:r w:rsidR="005238B9" w:rsidRPr="00792198">
        <w:rPr>
          <w:b/>
          <w:sz w:val="24"/>
          <w:szCs w:val="24"/>
        </w:rPr>
        <w:t>:</w:t>
      </w:r>
      <w:r w:rsidR="005238B9" w:rsidRPr="00792198">
        <w:rPr>
          <w:sz w:val="24"/>
          <w:szCs w:val="24"/>
        </w:rPr>
        <w:t xml:space="preserve"> Promover los derechos de las persona</w:t>
      </w:r>
      <w:r w:rsidR="00821E99">
        <w:rPr>
          <w:sz w:val="24"/>
          <w:szCs w:val="24"/>
        </w:rPr>
        <w:t>s con discapacidad y empoderarla</w:t>
      </w:r>
      <w:r w:rsidR="005238B9" w:rsidRPr="00792198">
        <w:rPr>
          <w:sz w:val="24"/>
          <w:szCs w:val="24"/>
        </w:rPr>
        <w:t>s para el ejercicio y defensa de sus derechos y garantías.</w:t>
      </w:r>
    </w:p>
    <w:p w:rsidR="001F2EA7" w:rsidRDefault="001F2EA7">
      <w:pPr>
        <w:rPr>
          <w:b/>
          <w:sz w:val="24"/>
          <w:szCs w:val="24"/>
        </w:rPr>
      </w:pPr>
    </w:p>
    <w:p w:rsidR="005238B9" w:rsidRDefault="005238B9" w:rsidP="001F2EA7">
      <w:pPr>
        <w:ind w:left="709"/>
        <w:rPr>
          <w:b/>
          <w:sz w:val="24"/>
          <w:szCs w:val="24"/>
        </w:rPr>
      </w:pPr>
      <w:r w:rsidRPr="00792198">
        <w:rPr>
          <w:b/>
          <w:sz w:val="24"/>
          <w:szCs w:val="24"/>
        </w:rPr>
        <w:t>Objetivos específicos</w:t>
      </w:r>
    </w:p>
    <w:p w:rsidR="005238B9" w:rsidRPr="00621D16" w:rsidRDefault="00621D16" w:rsidP="001F2EA7">
      <w:pPr>
        <w:ind w:left="709"/>
        <w:rPr>
          <w:sz w:val="24"/>
          <w:szCs w:val="24"/>
        </w:rPr>
      </w:pPr>
      <w:r w:rsidRPr="00792198">
        <w:rPr>
          <w:b/>
          <w:sz w:val="24"/>
          <w:szCs w:val="24"/>
        </w:rPr>
        <w:t xml:space="preserve">Objetivo Específico 1. </w:t>
      </w:r>
      <w:r w:rsidR="005238B9" w:rsidRPr="00621D16">
        <w:rPr>
          <w:sz w:val="24"/>
          <w:szCs w:val="24"/>
        </w:rPr>
        <w:t>Promover los derechos de las personas con discapacidad</w:t>
      </w:r>
    </w:p>
    <w:p w:rsidR="005238B9" w:rsidRPr="00792198" w:rsidRDefault="00621D16" w:rsidP="001F2EA7">
      <w:pPr>
        <w:spacing w:after="0"/>
        <w:ind w:left="709"/>
        <w:rPr>
          <w:b/>
          <w:sz w:val="24"/>
          <w:szCs w:val="24"/>
        </w:rPr>
      </w:pPr>
      <w:r>
        <w:rPr>
          <w:b/>
          <w:sz w:val="24"/>
          <w:szCs w:val="24"/>
        </w:rPr>
        <w:t>Acciones</w:t>
      </w:r>
      <w:r w:rsidR="001F2EA7">
        <w:rPr>
          <w:b/>
          <w:sz w:val="24"/>
          <w:szCs w:val="24"/>
        </w:rPr>
        <w:t xml:space="preserve"> </w:t>
      </w:r>
    </w:p>
    <w:p w:rsidR="00B77480" w:rsidRPr="00B77480" w:rsidRDefault="00B77480" w:rsidP="00B77480">
      <w:pPr>
        <w:pStyle w:val="Prrafodelista"/>
        <w:numPr>
          <w:ilvl w:val="0"/>
          <w:numId w:val="24"/>
        </w:numPr>
        <w:jc w:val="both"/>
        <w:rPr>
          <w:sz w:val="24"/>
          <w:szCs w:val="24"/>
        </w:rPr>
      </w:pPr>
      <w:r w:rsidRPr="00B77480">
        <w:rPr>
          <w:sz w:val="24"/>
          <w:szCs w:val="24"/>
        </w:rPr>
        <w:t>Organizar actividades de participación ciudadana</w:t>
      </w:r>
    </w:p>
    <w:p w:rsidR="00B77480" w:rsidRPr="00B77480" w:rsidRDefault="00B77480" w:rsidP="00B77480">
      <w:pPr>
        <w:pStyle w:val="Prrafodelista"/>
        <w:numPr>
          <w:ilvl w:val="0"/>
          <w:numId w:val="24"/>
        </w:numPr>
        <w:jc w:val="both"/>
        <w:rPr>
          <w:sz w:val="24"/>
          <w:szCs w:val="24"/>
        </w:rPr>
      </w:pPr>
      <w:r w:rsidRPr="00B77480">
        <w:rPr>
          <w:sz w:val="24"/>
          <w:szCs w:val="24"/>
        </w:rPr>
        <w:t>Producir e imprimir y crear en formato accesible, materiales de divulgación de derechos</w:t>
      </w:r>
    </w:p>
    <w:p w:rsidR="00B77480" w:rsidRPr="00B77480" w:rsidRDefault="00B77480" w:rsidP="00B77480">
      <w:pPr>
        <w:pStyle w:val="Prrafodelista"/>
        <w:numPr>
          <w:ilvl w:val="0"/>
          <w:numId w:val="24"/>
        </w:numPr>
        <w:jc w:val="both"/>
        <w:rPr>
          <w:sz w:val="24"/>
          <w:szCs w:val="24"/>
        </w:rPr>
      </w:pPr>
      <w:r w:rsidRPr="00B77480">
        <w:rPr>
          <w:sz w:val="24"/>
          <w:szCs w:val="24"/>
        </w:rPr>
        <w:t>Designar voceros oficiales y las voces autorizadas institucionales, según perfil que éstas requieren.</w:t>
      </w:r>
    </w:p>
    <w:p w:rsidR="00B77480" w:rsidRPr="00B77480" w:rsidRDefault="00B77480" w:rsidP="00B77480">
      <w:pPr>
        <w:pStyle w:val="Prrafodelista"/>
        <w:numPr>
          <w:ilvl w:val="0"/>
          <w:numId w:val="24"/>
        </w:numPr>
        <w:jc w:val="both"/>
        <w:rPr>
          <w:sz w:val="24"/>
          <w:szCs w:val="24"/>
        </w:rPr>
      </w:pPr>
      <w:r w:rsidRPr="00B77480">
        <w:rPr>
          <w:sz w:val="24"/>
          <w:szCs w:val="24"/>
        </w:rPr>
        <w:t xml:space="preserve">Generar espacios en los medios de comunicación y divulgar información sobre derechos en página web y redes sociales </w:t>
      </w:r>
    </w:p>
    <w:p w:rsidR="00B77480" w:rsidRPr="00B77480" w:rsidRDefault="00B77480" w:rsidP="00B77480">
      <w:pPr>
        <w:pStyle w:val="Prrafodelista"/>
        <w:numPr>
          <w:ilvl w:val="0"/>
          <w:numId w:val="24"/>
        </w:numPr>
        <w:jc w:val="both"/>
        <w:rPr>
          <w:sz w:val="24"/>
          <w:szCs w:val="24"/>
        </w:rPr>
      </w:pPr>
      <w:r w:rsidRPr="00B77480">
        <w:rPr>
          <w:sz w:val="24"/>
          <w:szCs w:val="24"/>
        </w:rPr>
        <w:t>Publicaciones sobre los derechos de las personas con discapacidad</w:t>
      </w:r>
    </w:p>
    <w:p w:rsidR="00B77480" w:rsidRPr="00B77480" w:rsidRDefault="00B77480" w:rsidP="00B77480">
      <w:pPr>
        <w:pStyle w:val="Prrafodelista"/>
        <w:numPr>
          <w:ilvl w:val="0"/>
          <w:numId w:val="24"/>
        </w:numPr>
        <w:jc w:val="both"/>
        <w:rPr>
          <w:sz w:val="24"/>
          <w:szCs w:val="24"/>
        </w:rPr>
      </w:pPr>
      <w:r w:rsidRPr="00B77480">
        <w:rPr>
          <w:sz w:val="24"/>
          <w:szCs w:val="24"/>
        </w:rPr>
        <w:t>Planificación y desarrollo de elecciones de Representantes del Comité Técnico y Pleno del CONAIPD 2015 - 2016</w:t>
      </w:r>
    </w:p>
    <w:p w:rsidR="00821E99" w:rsidRPr="00210521" w:rsidRDefault="00821E99" w:rsidP="001F2EA7">
      <w:pPr>
        <w:ind w:left="709"/>
        <w:rPr>
          <w:color w:val="FF0000"/>
          <w:sz w:val="24"/>
          <w:szCs w:val="24"/>
        </w:rPr>
      </w:pPr>
      <w:r w:rsidRPr="00210521">
        <w:rPr>
          <w:b/>
          <w:color w:val="FF0000"/>
          <w:sz w:val="24"/>
          <w:szCs w:val="24"/>
        </w:rPr>
        <w:t xml:space="preserve">Objetivo Específico 2. </w:t>
      </w:r>
      <w:r w:rsidRPr="00210521">
        <w:rPr>
          <w:color w:val="FF0000"/>
          <w:sz w:val="24"/>
          <w:szCs w:val="24"/>
        </w:rPr>
        <w:t>Empoderar a las personas con discapacidad para el ejercicio de sus derechos y garantías.</w:t>
      </w:r>
    </w:p>
    <w:p w:rsidR="005238B9" w:rsidRPr="00210521" w:rsidRDefault="00621D16" w:rsidP="001F2EA7">
      <w:pPr>
        <w:ind w:left="709"/>
        <w:rPr>
          <w:b/>
          <w:color w:val="FF0000"/>
          <w:sz w:val="24"/>
          <w:szCs w:val="24"/>
        </w:rPr>
      </w:pPr>
      <w:r w:rsidRPr="00210521">
        <w:rPr>
          <w:b/>
          <w:color w:val="FF0000"/>
          <w:sz w:val="24"/>
          <w:szCs w:val="24"/>
        </w:rPr>
        <w:t>Acciones</w:t>
      </w:r>
      <w:r w:rsidR="001F2EA7" w:rsidRPr="00210521">
        <w:rPr>
          <w:b/>
          <w:color w:val="FF0000"/>
          <w:sz w:val="24"/>
          <w:szCs w:val="24"/>
        </w:rPr>
        <w:t xml:space="preserve"> de </w:t>
      </w:r>
      <w:r w:rsidR="005238B9" w:rsidRPr="00210521">
        <w:rPr>
          <w:b/>
          <w:color w:val="FF0000"/>
          <w:sz w:val="24"/>
          <w:szCs w:val="24"/>
        </w:rPr>
        <w:t>Empoderamiento</w:t>
      </w:r>
    </w:p>
    <w:p w:rsidR="00B77480" w:rsidRPr="00210521" w:rsidRDefault="00B77480" w:rsidP="00B77480">
      <w:pPr>
        <w:pStyle w:val="Sinespaciado"/>
        <w:numPr>
          <w:ilvl w:val="0"/>
          <w:numId w:val="26"/>
        </w:numPr>
        <w:jc w:val="both"/>
        <w:rPr>
          <w:color w:val="FF0000"/>
          <w:sz w:val="24"/>
          <w:szCs w:val="24"/>
        </w:rPr>
      </w:pPr>
      <w:r w:rsidRPr="00210521">
        <w:rPr>
          <w:color w:val="FF0000"/>
          <w:sz w:val="24"/>
          <w:szCs w:val="24"/>
        </w:rPr>
        <w:t xml:space="preserve">Capacitación y asesoría </w:t>
      </w:r>
    </w:p>
    <w:p w:rsidR="00B77480" w:rsidRPr="00210521" w:rsidRDefault="00B77480" w:rsidP="00B77480">
      <w:pPr>
        <w:pStyle w:val="Sinespaciado"/>
        <w:numPr>
          <w:ilvl w:val="0"/>
          <w:numId w:val="26"/>
        </w:numPr>
        <w:jc w:val="both"/>
        <w:rPr>
          <w:color w:val="FF0000"/>
          <w:sz w:val="24"/>
          <w:szCs w:val="24"/>
        </w:rPr>
      </w:pPr>
      <w:r w:rsidRPr="00210521">
        <w:rPr>
          <w:color w:val="FF0000"/>
          <w:sz w:val="24"/>
          <w:szCs w:val="24"/>
        </w:rPr>
        <w:t>Propuesta para crear una comisión para dos jornadas de capacitación sobre derechos de las personas con discapacidad</w:t>
      </w:r>
    </w:p>
    <w:p w:rsidR="00B77480" w:rsidRPr="00210521" w:rsidRDefault="00B77480" w:rsidP="00B77480">
      <w:pPr>
        <w:pStyle w:val="Sinespaciado"/>
        <w:numPr>
          <w:ilvl w:val="0"/>
          <w:numId w:val="26"/>
        </w:numPr>
        <w:jc w:val="both"/>
        <w:rPr>
          <w:color w:val="FF0000"/>
          <w:sz w:val="24"/>
          <w:szCs w:val="24"/>
        </w:rPr>
      </w:pPr>
      <w:r w:rsidRPr="00210521">
        <w:rPr>
          <w:color w:val="FF0000"/>
          <w:sz w:val="24"/>
          <w:szCs w:val="24"/>
        </w:rPr>
        <w:t>Reunión con organizaciones de personas con discapacidad y la comisión para hacer un listado de los beneficiarios</w:t>
      </w:r>
    </w:p>
    <w:p w:rsidR="00B77480" w:rsidRPr="00210521" w:rsidRDefault="00B77480" w:rsidP="00B77480">
      <w:pPr>
        <w:pStyle w:val="Sinespaciado"/>
        <w:numPr>
          <w:ilvl w:val="0"/>
          <w:numId w:val="26"/>
        </w:numPr>
        <w:jc w:val="both"/>
        <w:rPr>
          <w:color w:val="FF0000"/>
          <w:sz w:val="24"/>
          <w:szCs w:val="24"/>
        </w:rPr>
      </w:pPr>
      <w:r w:rsidRPr="00210521">
        <w:rPr>
          <w:color w:val="FF0000"/>
          <w:sz w:val="24"/>
          <w:szCs w:val="24"/>
        </w:rPr>
        <w:t>Envío de propuesta al Pleno por correo electrónico</w:t>
      </w:r>
    </w:p>
    <w:p w:rsidR="00B77480" w:rsidRPr="00210521" w:rsidRDefault="00B77480" w:rsidP="00B77480">
      <w:pPr>
        <w:pStyle w:val="Sinespaciado"/>
        <w:numPr>
          <w:ilvl w:val="0"/>
          <w:numId w:val="26"/>
        </w:numPr>
        <w:jc w:val="both"/>
        <w:rPr>
          <w:color w:val="FF0000"/>
          <w:sz w:val="24"/>
          <w:szCs w:val="24"/>
        </w:rPr>
      </w:pPr>
      <w:r w:rsidRPr="00210521">
        <w:rPr>
          <w:color w:val="FF0000"/>
          <w:sz w:val="24"/>
          <w:szCs w:val="24"/>
        </w:rPr>
        <w:t>Elevar al Pleno Propuesta de capacitación</w:t>
      </w:r>
    </w:p>
    <w:p w:rsidR="00B77480" w:rsidRPr="00210521" w:rsidRDefault="00B77480" w:rsidP="00B77480">
      <w:pPr>
        <w:pStyle w:val="Sinespaciado"/>
        <w:numPr>
          <w:ilvl w:val="0"/>
          <w:numId w:val="26"/>
        </w:numPr>
        <w:jc w:val="both"/>
        <w:rPr>
          <w:color w:val="FF0000"/>
          <w:sz w:val="24"/>
          <w:szCs w:val="24"/>
        </w:rPr>
      </w:pPr>
      <w:r w:rsidRPr="00210521">
        <w:rPr>
          <w:color w:val="FF0000"/>
          <w:sz w:val="24"/>
          <w:szCs w:val="24"/>
        </w:rPr>
        <w:t>Realizar jornadas de capacitación sobre sus derechos</w:t>
      </w:r>
    </w:p>
    <w:p w:rsidR="00B77480" w:rsidRPr="00210521" w:rsidRDefault="00B77480" w:rsidP="00B77480">
      <w:pPr>
        <w:pStyle w:val="Sinespaciado"/>
        <w:numPr>
          <w:ilvl w:val="0"/>
          <w:numId w:val="26"/>
        </w:numPr>
        <w:jc w:val="both"/>
        <w:rPr>
          <w:color w:val="FF0000"/>
          <w:sz w:val="24"/>
          <w:szCs w:val="24"/>
        </w:rPr>
      </w:pPr>
      <w:r w:rsidRPr="00210521">
        <w:rPr>
          <w:color w:val="FF0000"/>
          <w:sz w:val="24"/>
          <w:szCs w:val="24"/>
        </w:rPr>
        <w:t xml:space="preserve">Promover la </w:t>
      </w:r>
      <w:proofErr w:type="spellStart"/>
      <w:r w:rsidRPr="00210521">
        <w:rPr>
          <w:color w:val="FF0000"/>
          <w:sz w:val="24"/>
          <w:szCs w:val="24"/>
        </w:rPr>
        <w:t>asociatividad</w:t>
      </w:r>
      <w:proofErr w:type="spellEnd"/>
      <w:r w:rsidRPr="00210521">
        <w:rPr>
          <w:color w:val="FF0000"/>
          <w:sz w:val="24"/>
          <w:szCs w:val="24"/>
        </w:rPr>
        <w:t xml:space="preserve"> y el </w:t>
      </w:r>
      <w:proofErr w:type="spellStart"/>
      <w:r w:rsidRPr="00210521">
        <w:rPr>
          <w:color w:val="FF0000"/>
          <w:sz w:val="24"/>
          <w:szCs w:val="24"/>
        </w:rPr>
        <w:t>emprendedurismo</w:t>
      </w:r>
      <w:proofErr w:type="spellEnd"/>
    </w:p>
    <w:p w:rsidR="00B77480" w:rsidRPr="00210521" w:rsidRDefault="00B77480" w:rsidP="00B77480">
      <w:pPr>
        <w:pStyle w:val="Sinespaciado"/>
        <w:numPr>
          <w:ilvl w:val="0"/>
          <w:numId w:val="26"/>
        </w:numPr>
        <w:jc w:val="both"/>
        <w:rPr>
          <w:color w:val="FF0000"/>
          <w:sz w:val="24"/>
          <w:szCs w:val="24"/>
        </w:rPr>
      </w:pPr>
      <w:r w:rsidRPr="00210521">
        <w:rPr>
          <w:color w:val="FF0000"/>
          <w:sz w:val="24"/>
          <w:szCs w:val="24"/>
        </w:rPr>
        <w:t>Elaboración de propuesta de tres talleres para intérpretes de Lengua de Señas</w:t>
      </w:r>
    </w:p>
    <w:p w:rsidR="00B77480" w:rsidRPr="00210521" w:rsidRDefault="00B77480" w:rsidP="00B77480">
      <w:pPr>
        <w:pStyle w:val="Sinespaciado"/>
        <w:numPr>
          <w:ilvl w:val="0"/>
          <w:numId w:val="26"/>
        </w:numPr>
        <w:jc w:val="both"/>
        <w:rPr>
          <w:color w:val="FF0000"/>
          <w:sz w:val="24"/>
          <w:szCs w:val="24"/>
        </w:rPr>
      </w:pPr>
      <w:r w:rsidRPr="00210521">
        <w:rPr>
          <w:color w:val="FF0000"/>
          <w:sz w:val="24"/>
          <w:szCs w:val="24"/>
        </w:rPr>
        <w:t>Elevar al Pleno propuesta de tres talleres para intérpretes de Lengua de Señas</w:t>
      </w:r>
    </w:p>
    <w:p w:rsidR="00B77480" w:rsidRPr="00210521" w:rsidRDefault="00B77480" w:rsidP="00B77480">
      <w:pPr>
        <w:pStyle w:val="Sinespaciado"/>
        <w:numPr>
          <w:ilvl w:val="0"/>
          <w:numId w:val="26"/>
        </w:numPr>
        <w:jc w:val="both"/>
        <w:rPr>
          <w:color w:val="FF0000"/>
          <w:sz w:val="24"/>
          <w:szCs w:val="24"/>
        </w:rPr>
      </w:pPr>
      <w:r w:rsidRPr="00210521">
        <w:rPr>
          <w:color w:val="FF0000"/>
          <w:sz w:val="24"/>
          <w:szCs w:val="24"/>
        </w:rPr>
        <w:t>Realizar talleres de intérpretes</w:t>
      </w:r>
    </w:p>
    <w:p w:rsidR="008F146F" w:rsidRDefault="00B77480" w:rsidP="008F146F">
      <w:pPr>
        <w:pStyle w:val="Sinespaciado"/>
        <w:numPr>
          <w:ilvl w:val="0"/>
          <w:numId w:val="26"/>
        </w:numPr>
        <w:jc w:val="both"/>
        <w:rPr>
          <w:color w:val="FF0000"/>
          <w:sz w:val="24"/>
          <w:szCs w:val="24"/>
        </w:rPr>
      </w:pPr>
      <w:r w:rsidRPr="00210521">
        <w:rPr>
          <w:color w:val="FF0000"/>
          <w:sz w:val="24"/>
          <w:szCs w:val="24"/>
        </w:rPr>
        <w:t>Gestión de apoyos técnicos y financieros</w:t>
      </w:r>
    </w:p>
    <w:p w:rsidR="00B77480" w:rsidRDefault="008F146F" w:rsidP="008F146F">
      <w:pPr>
        <w:pStyle w:val="Sinespaciado"/>
        <w:numPr>
          <w:ilvl w:val="0"/>
          <w:numId w:val="26"/>
        </w:numPr>
        <w:jc w:val="both"/>
        <w:rPr>
          <w:color w:val="FF0000"/>
          <w:sz w:val="24"/>
          <w:szCs w:val="24"/>
        </w:rPr>
      </w:pPr>
      <w:r w:rsidRPr="008F146F">
        <w:rPr>
          <w:color w:val="FF0000"/>
          <w:sz w:val="24"/>
          <w:szCs w:val="24"/>
        </w:rPr>
        <w:lastRenderedPageBreak/>
        <w:t>Orientar y gestionar ante las instancias correspondientes el cumplimiento de los Derechos de las Personas con Discapacidad en condición de abandono, a fin de que se les de la protección debida</w:t>
      </w:r>
    </w:p>
    <w:p w:rsidR="008F146F" w:rsidRPr="008F146F" w:rsidRDefault="008F146F" w:rsidP="008F146F">
      <w:pPr>
        <w:pStyle w:val="Sinespaciado"/>
        <w:ind w:left="1068"/>
        <w:jc w:val="both"/>
        <w:rPr>
          <w:color w:val="FF0000"/>
          <w:sz w:val="24"/>
          <w:szCs w:val="24"/>
        </w:rPr>
      </w:pPr>
    </w:p>
    <w:p w:rsidR="00B2784C" w:rsidRPr="00210521" w:rsidRDefault="00B2784C" w:rsidP="00C60015">
      <w:pPr>
        <w:pStyle w:val="Sinespaciado"/>
        <w:ind w:left="709"/>
        <w:jc w:val="both"/>
        <w:rPr>
          <w:color w:val="FF0000"/>
          <w:sz w:val="24"/>
          <w:szCs w:val="24"/>
        </w:rPr>
      </w:pPr>
      <w:r w:rsidRPr="00210521">
        <w:rPr>
          <w:b/>
          <w:color w:val="FF0000"/>
          <w:sz w:val="24"/>
          <w:szCs w:val="24"/>
        </w:rPr>
        <w:t>Objetivo Específico 3.</w:t>
      </w:r>
      <w:r w:rsidRPr="00210521">
        <w:rPr>
          <w:color w:val="FF0000"/>
          <w:sz w:val="24"/>
          <w:szCs w:val="24"/>
        </w:rPr>
        <w:t xml:space="preserve">  Crear la comisión de arte, cultura y deporte de las personas con discapacidad.</w:t>
      </w:r>
    </w:p>
    <w:p w:rsidR="00C60015" w:rsidRPr="00210521" w:rsidRDefault="00C60015" w:rsidP="00C60015">
      <w:pPr>
        <w:pStyle w:val="Sinespaciado"/>
        <w:ind w:left="709"/>
        <w:jc w:val="both"/>
        <w:rPr>
          <w:color w:val="FF0000"/>
          <w:sz w:val="24"/>
          <w:szCs w:val="24"/>
        </w:rPr>
      </w:pPr>
    </w:p>
    <w:p w:rsidR="00C60015" w:rsidRPr="00210521" w:rsidRDefault="00C60015" w:rsidP="00C60015">
      <w:pPr>
        <w:pStyle w:val="Sinespaciado"/>
        <w:ind w:left="709"/>
        <w:jc w:val="both"/>
        <w:rPr>
          <w:b/>
          <w:color w:val="FF0000"/>
          <w:sz w:val="24"/>
          <w:szCs w:val="24"/>
        </w:rPr>
      </w:pPr>
      <w:r w:rsidRPr="00210521">
        <w:rPr>
          <w:b/>
          <w:color w:val="FF0000"/>
          <w:sz w:val="24"/>
          <w:szCs w:val="24"/>
        </w:rPr>
        <w:t>Acciones</w:t>
      </w:r>
    </w:p>
    <w:p w:rsidR="00C60015" w:rsidRPr="00210521" w:rsidRDefault="00C60015" w:rsidP="00C60015">
      <w:pPr>
        <w:pStyle w:val="Sinespaciado"/>
        <w:numPr>
          <w:ilvl w:val="0"/>
          <w:numId w:val="26"/>
        </w:numPr>
        <w:jc w:val="both"/>
        <w:rPr>
          <w:color w:val="FF0000"/>
          <w:sz w:val="24"/>
          <w:szCs w:val="24"/>
        </w:rPr>
      </w:pPr>
      <w:r w:rsidRPr="00210521">
        <w:rPr>
          <w:color w:val="FF0000"/>
          <w:sz w:val="24"/>
          <w:szCs w:val="24"/>
        </w:rPr>
        <w:t xml:space="preserve">Sostener reuniones con representantes de las diferentes asociaciones de personas con discapacidad para la conformación de la Comisión </w:t>
      </w:r>
    </w:p>
    <w:p w:rsidR="00C60015" w:rsidRPr="00210521" w:rsidRDefault="00C60015" w:rsidP="00C60015">
      <w:pPr>
        <w:pStyle w:val="Sinespaciado"/>
        <w:numPr>
          <w:ilvl w:val="0"/>
          <w:numId w:val="26"/>
        </w:numPr>
        <w:jc w:val="both"/>
        <w:rPr>
          <w:color w:val="FF0000"/>
          <w:sz w:val="24"/>
          <w:szCs w:val="24"/>
        </w:rPr>
      </w:pPr>
      <w:r w:rsidRPr="00210521">
        <w:rPr>
          <w:color w:val="FF0000"/>
          <w:sz w:val="24"/>
          <w:szCs w:val="24"/>
        </w:rPr>
        <w:t xml:space="preserve">Propuestas de organización de actividades artísticas, culturales y deportivas </w:t>
      </w:r>
    </w:p>
    <w:p w:rsidR="00C60015" w:rsidRPr="00210521" w:rsidRDefault="00C60015" w:rsidP="00C60015">
      <w:pPr>
        <w:pStyle w:val="Sinespaciado"/>
        <w:numPr>
          <w:ilvl w:val="0"/>
          <w:numId w:val="26"/>
        </w:numPr>
        <w:jc w:val="both"/>
        <w:rPr>
          <w:color w:val="FF0000"/>
          <w:sz w:val="24"/>
          <w:szCs w:val="24"/>
        </w:rPr>
      </w:pPr>
      <w:r w:rsidRPr="00210521">
        <w:rPr>
          <w:color w:val="FF0000"/>
          <w:sz w:val="24"/>
          <w:szCs w:val="24"/>
        </w:rPr>
        <w:t xml:space="preserve">Actividades </w:t>
      </w:r>
      <w:r w:rsidR="0034043C" w:rsidRPr="00210521">
        <w:rPr>
          <w:color w:val="FF0000"/>
          <w:sz w:val="24"/>
          <w:szCs w:val="24"/>
        </w:rPr>
        <w:t>en el marco del</w:t>
      </w:r>
      <w:r w:rsidRPr="00210521">
        <w:rPr>
          <w:color w:val="FF0000"/>
          <w:sz w:val="24"/>
          <w:szCs w:val="24"/>
        </w:rPr>
        <w:t xml:space="preserve"> día conmemorativo de las personas Ciegas</w:t>
      </w:r>
    </w:p>
    <w:p w:rsidR="00C60015" w:rsidRPr="00210521" w:rsidRDefault="00C60015" w:rsidP="00C60015">
      <w:pPr>
        <w:pStyle w:val="Sinespaciado"/>
        <w:numPr>
          <w:ilvl w:val="0"/>
          <w:numId w:val="26"/>
        </w:numPr>
        <w:jc w:val="both"/>
        <w:rPr>
          <w:color w:val="FF0000"/>
          <w:sz w:val="24"/>
          <w:szCs w:val="24"/>
        </w:rPr>
      </w:pPr>
      <w:r w:rsidRPr="00210521">
        <w:rPr>
          <w:color w:val="FF0000"/>
          <w:sz w:val="24"/>
          <w:szCs w:val="24"/>
        </w:rPr>
        <w:t xml:space="preserve">Actividades </w:t>
      </w:r>
      <w:r w:rsidR="0034043C" w:rsidRPr="00210521">
        <w:rPr>
          <w:color w:val="FF0000"/>
          <w:sz w:val="24"/>
          <w:szCs w:val="24"/>
        </w:rPr>
        <w:t>en el marco del día</w:t>
      </w:r>
      <w:r w:rsidRPr="00210521">
        <w:rPr>
          <w:color w:val="FF0000"/>
          <w:sz w:val="24"/>
          <w:szCs w:val="24"/>
        </w:rPr>
        <w:t xml:space="preserve"> conmemorativo de las personas Sordas</w:t>
      </w:r>
    </w:p>
    <w:p w:rsidR="00C60015" w:rsidRPr="00210521" w:rsidRDefault="00C60015" w:rsidP="00C60015">
      <w:pPr>
        <w:pStyle w:val="Sinespaciado"/>
        <w:numPr>
          <w:ilvl w:val="0"/>
          <w:numId w:val="26"/>
        </w:numPr>
        <w:jc w:val="both"/>
        <w:rPr>
          <w:color w:val="FF0000"/>
          <w:sz w:val="24"/>
          <w:szCs w:val="24"/>
        </w:rPr>
      </w:pPr>
      <w:r w:rsidRPr="00210521">
        <w:rPr>
          <w:color w:val="FF0000"/>
          <w:sz w:val="24"/>
          <w:szCs w:val="24"/>
        </w:rPr>
        <w:t xml:space="preserve">Actividades </w:t>
      </w:r>
      <w:r w:rsidR="0034043C" w:rsidRPr="00210521">
        <w:rPr>
          <w:color w:val="FF0000"/>
          <w:sz w:val="24"/>
          <w:szCs w:val="24"/>
        </w:rPr>
        <w:t>en el marco del</w:t>
      </w:r>
      <w:r w:rsidRPr="00210521">
        <w:rPr>
          <w:color w:val="FF0000"/>
          <w:sz w:val="24"/>
          <w:szCs w:val="24"/>
        </w:rPr>
        <w:t xml:space="preserve"> Día nacional e internacional de las Personas con Discapacidad</w:t>
      </w:r>
    </w:p>
    <w:p w:rsidR="00535B1B" w:rsidRPr="00210521" w:rsidRDefault="00C60015" w:rsidP="00C60015">
      <w:pPr>
        <w:pStyle w:val="Sinespaciado"/>
        <w:numPr>
          <w:ilvl w:val="0"/>
          <w:numId w:val="26"/>
        </w:numPr>
        <w:jc w:val="both"/>
        <w:rPr>
          <w:color w:val="FF0000"/>
          <w:sz w:val="24"/>
          <w:szCs w:val="24"/>
        </w:rPr>
      </w:pPr>
      <w:r w:rsidRPr="00210521">
        <w:rPr>
          <w:color w:val="FF0000"/>
          <w:sz w:val="24"/>
          <w:szCs w:val="24"/>
        </w:rPr>
        <w:t xml:space="preserve">Actividades </w:t>
      </w:r>
      <w:r w:rsidR="0034043C" w:rsidRPr="00210521">
        <w:rPr>
          <w:color w:val="FF0000"/>
          <w:sz w:val="24"/>
          <w:szCs w:val="24"/>
        </w:rPr>
        <w:t>en el marco d</w:t>
      </w:r>
      <w:r w:rsidRPr="00210521">
        <w:rPr>
          <w:color w:val="FF0000"/>
          <w:sz w:val="24"/>
          <w:szCs w:val="24"/>
        </w:rPr>
        <w:t>el día conmemorativo de las personas con discapacidad intelectual</w:t>
      </w:r>
    </w:p>
    <w:p w:rsidR="00535B1B" w:rsidRPr="00210521" w:rsidRDefault="00535B1B" w:rsidP="00535B1B">
      <w:pPr>
        <w:pStyle w:val="Sinespaciado"/>
        <w:ind w:left="708"/>
        <w:jc w:val="both"/>
        <w:rPr>
          <w:color w:val="FF0000"/>
          <w:sz w:val="24"/>
          <w:szCs w:val="24"/>
        </w:rPr>
      </w:pPr>
    </w:p>
    <w:p w:rsidR="00535B1B" w:rsidRPr="00210521" w:rsidRDefault="00535B1B" w:rsidP="00535B1B">
      <w:pPr>
        <w:pStyle w:val="Sinespaciado"/>
        <w:ind w:left="708"/>
        <w:jc w:val="both"/>
        <w:rPr>
          <w:color w:val="FF0000"/>
          <w:sz w:val="24"/>
          <w:szCs w:val="24"/>
        </w:rPr>
      </w:pPr>
      <w:r w:rsidRPr="00210521">
        <w:rPr>
          <w:b/>
          <w:color w:val="FF0000"/>
          <w:sz w:val="24"/>
          <w:szCs w:val="24"/>
        </w:rPr>
        <w:t>Objetivo Específico 4.</w:t>
      </w:r>
      <w:r w:rsidRPr="00210521">
        <w:rPr>
          <w:color w:val="FF0000"/>
          <w:sz w:val="24"/>
          <w:szCs w:val="24"/>
        </w:rPr>
        <w:t xml:space="preserve"> Planificar las elecciones de representantes del Consejo en Pleno y Comité Técnico 2015 – 2016</w:t>
      </w:r>
    </w:p>
    <w:p w:rsidR="00535B1B" w:rsidRPr="00210521" w:rsidRDefault="00535B1B" w:rsidP="00535B1B">
      <w:pPr>
        <w:pStyle w:val="Sinespaciado"/>
        <w:ind w:left="708"/>
        <w:jc w:val="both"/>
        <w:rPr>
          <w:color w:val="FF0000"/>
          <w:sz w:val="24"/>
          <w:szCs w:val="24"/>
        </w:rPr>
      </w:pPr>
    </w:p>
    <w:p w:rsidR="00535B1B" w:rsidRPr="00210521" w:rsidRDefault="00535B1B" w:rsidP="00535B1B">
      <w:pPr>
        <w:pStyle w:val="Sinespaciado"/>
        <w:numPr>
          <w:ilvl w:val="0"/>
          <w:numId w:val="45"/>
        </w:numPr>
        <w:jc w:val="both"/>
        <w:rPr>
          <w:color w:val="FF0000"/>
          <w:sz w:val="24"/>
          <w:szCs w:val="24"/>
        </w:rPr>
      </w:pPr>
      <w:r w:rsidRPr="00210521">
        <w:rPr>
          <w:color w:val="FF0000"/>
          <w:sz w:val="24"/>
          <w:szCs w:val="24"/>
        </w:rPr>
        <w:t xml:space="preserve">Elevar al Pleno propuesta de un taller de consulta sobre las elecciones 2011-2012, de manera que se pueda obtener insumos para proponer la reforma del reglamento interno específicamente el capítulo VII </w:t>
      </w:r>
    </w:p>
    <w:p w:rsidR="00535B1B" w:rsidRPr="00210521" w:rsidRDefault="00535B1B" w:rsidP="00535B1B">
      <w:pPr>
        <w:pStyle w:val="Sinespaciado"/>
        <w:numPr>
          <w:ilvl w:val="0"/>
          <w:numId w:val="45"/>
        </w:numPr>
        <w:jc w:val="both"/>
        <w:rPr>
          <w:color w:val="FF0000"/>
          <w:sz w:val="24"/>
          <w:szCs w:val="24"/>
        </w:rPr>
      </w:pPr>
      <w:r w:rsidRPr="00210521">
        <w:rPr>
          <w:color w:val="FF0000"/>
          <w:sz w:val="24"/>
          <w:szCs w:val="24"/>
        </w:rPr>
        <w:t>Crear Comisión de trabajo para realizar la metodología a usar en el taller</w:t>
      </w:r>
    </w:p>
    <w:p w:rsidR="00535B1B" w:rsidRPr="00210521" w:rsidRDefault="00535B1B" w:rsidP="00535B1B">
      <w:pPr>
        <w:pStyle w:val="Sinespaciado"/>
        <w:numPr>
          <w:ilvl w:val="0"/>
          <w:numId w:val="45"/>
        </w:numPr>
        <w:jc w:val="both"/>
        <w:rPr>
          <w:color w:val="FF0000"/>
          <w:sz w:val="24"/>
          <w:szCs w:val="24"/>
        </w:rPr>
      </w:pPr>
      <w:r w:rsidRPr="00210521">
        <w:rPr>
          <w:color w:val="FF0000"/>
          <w:sz w:val="24"/>
          <w:szCs w:val="24"/>
        </w:rPr>
        <w:t xml:space="preserve">Consolidación de resultados </w:t>
      </w:r>
    </w:p>
    <w:p w:rsidR="00535B1B" w:rsidRPr="00210521" w:rsidRDefault="00535B1B" w:rsidP="00535B1B">
      <w:pPr>
        <w:pStyle w:val="Sinespaciado"/>
        <w:numPr>
          <w:ilvl w:val="0"/>
          <w:numId w:val="45"/>
        </w:numPr>
        <w:jc w:val="both"/>
        <w:rPr>
          <w:color w:val="FF0000"/>
          <w:sz w:val="24"/>
          <w:szCs w:val="24"/>
        </w:rPr>
      </w:pPr>
      <w:r w:rsidRPr="00210521">
        <w:rPr>
          <w:color w:val="FF0000"/>
          <w:sz w:val="24"/>
          <w:szCs w:val="24"/>
        </w:rPr>
        <w:t>Someter el consolidado producto de la consulta al Comité Técnico para que se trabaje la propuesta de reforma del capítulo VII del reglamento relativo a elección de representantes de la sociedad civil</w:t>
      </w:r>
    </w:p>
    <w:p w:rsidR="00535B1B" w:rsidRPr="00210521" w:rsidRDefault="00535B1B" w:rsidP="00535B1B">
      <w:pPr>
        <w:pStyle w:val="Sinespaciado"/>
        <w:numPr>
          <w:ilvl w:val="0"/>
          <w:numId w:val="45"/>
        </w:numPr>
        <w:jc w:val="both"/>
        <w:rPr>
          <w:color w:val="FF0000"/>
          <w:sz w:val="24"/>
          <w:szCs w:val="24"/>
        </w:rPr>
      </w:pPr>
      <w:r w:rsidRPr="00210521">
        <w:rPr>
          <w:color w:val="FF0000"/>
          <w:sz w:val="24"/>
          <w:szCs w:val="24"/>
        </w:rPr>
        <w:t>Realizar la propuesta al Pleno para la aprobación de reforma  del capítulo VII del reglamento interno</w:t>
      </w:r>
    </w:p>
    <w:p w:rsidR="00535B1B" w:rsidRPr="00210521" w:rsidRDefault="00535B1B" w:rsidP="00535B1B">
      <w:pPr>
        <w:pStyle w:val="Sinespaciado"/>
        <w:numPr>
          <w:ilvl w:val="0"/>
          <w:numId w:val="45"/>
        </w:numPr>
        <w:jc w:val="both"/>
        <w:rPr>
          <w:color w:val="FF0000"/>
          <w:sz w:val="24"/>
          <w:szCs w:val="24"/>
        </w:rPr>
      </w:pPr>
      <w:r w:rsidRPr="00210521">
        <w:rPr>
          <w:color w:val="FF0000"/>
          <w:sz w:val="24"/>
          <w:szCs w:val="24"/>
        </w:rPr>
        <w:t>Presentación de propuesta de proyecto electoral del Pleno para su aprobación</w:t>
      </w:r>
    </w:p>
    <w:p w:rsidR="008F146F" w:rsidRPr="008F146F" w:rsidRDefault="00535B1B" w:rsidP="00535B1B">
      <w:pPr>
        <w:pStyle w:val="Sinespaciado"/>
        <w:numPr>
          <w:ilvl w:val="0"/>
          <w:numId w:val="45"/>
        </w:numPr>
        <w:jc w:val="both"/>
        <w:rPr>
          <w:sz w:val="24"/>
          <w:szCs w:val="24"/>
        </w:rPr>
      </w:pPr>
      <w:r w:rsidRPr="00210521">
        <w:rPr>
          <w:color w:val="FF0000"/>
          <w:sz w:val="24"/>
          <w:szCs w:val="24"/>
        </w:rPr>
        <w:t>Presentación de documentación electoral al Pleno para su aprobación (ficha de inscripción de padrón electoral, instructivo de votaciones, papeletas electorales, publicaciones y otras).</w:t>
      </w:r>
    </w:p>
    <w:p w:rsidR="004B4FFD" w:rsidRPr="00C60015" w:rsidRDefault="004B4FFD" w:rsidP="008F146F">
      <w:pPr>
        <w:pStyle w:val="Sinespaciado"/>
        <w:ind w:left="1428"/>
        <w:jc w:val="both"/>
        <w:rPr>
          <w:sz w:val="24"/>
          <w:szCs w:val="24"/>
        </w:rPr>
      </w:pPr>
      <w:r w:rsidRPr="00C60015">
        <w:rPr>
          <w:sz w:val="24"/>
          <w:szCs w:val="24"/>
        </w:rPr>
        <w:br w:type="page"/>
      </w:r>
    </w:p>
    <w:p w:rsidR="004015A8" w:rsidRDefault="004015A8">
      <w:pPr>
        <w:sectPr w:rsidR="004015A8" w:rsidSect="00501978">
          <w:headerReference w:type="default" r:id="rId11"/>
          <w:pgSz w:w="12240" w:h="15840"/>
          <w:pgMar w:top="1417" w:right="1701" w:bottom="1417" w:left="1701" w:header="708" w:footer="708" w:gutter="0"/>
          <w:pgNumType w:start="0"/>
          <w:cols w:space="708"/>
          <w:titlePg/>
          <w:docGrid w:linePitch="360"/>
        </w:sectPr>
      </w:pPr>
    </w:p>
    <w:p w:rsidR="004015A8" w:rsidRDefault="004015A8"/>
    <w:p w:rsidR="004015A8" w:rsidRDefault="004015A8"/>
    <w:p w:rsidR="004015A8" w:rsidRDefault="004015A8"/>
    <w:p w:rsidR="004015A8" w:rsidRDefault="004015A8"/>
    <w:p w:rsidR="004015A8" w:rsidRDefault="004015A8"/>
    <w:p w:rsidR="004015A8" w:rsidRPr="00BC5DA4" w:rsidRDefault="004015A8" w:rsidP="004015A8">
      <w:pPr>
        <w:pStyle w:val="Sinespaciado"/>
        <w:rPr>
          <w:b/>
          <w:sz w:val="80"/>
          <w:szCs w:val="80"/>
        </w:rPr>
      </w:pPr>
      <w:r w:rsidRPr="00BC5DA4">
        <w:rPr>
          <w:b/>
          <w:sz w:val="80"/>
          <w:szCs w:val="80"/>
        </w:rPr>
        <w:t>Planeación Operativa Anual 2014</w:t>
      </w:r>
    </w:p>
    <w:p w:rsidR="004015A8" w:rsidRPr="00BC5DA4" w:rsidRDefault="004015A8" w:rsidP="004015A8">
      <w:pPr>
        <w:pStyle w:val="Sinespaciado"/>
        <w:rPr>
          <w:b/>
          <w:sz w:val="80"/>
          <w:szCs w:val="80"/>
        </w:rPr>
      </w:pPr>
      <w:r w:rsidRPr="00BC5DA4">
        <w:rPr>
          <w:b/>
          <w:sz w:val="80"/>
          <w:szCs w:val="80"/>
        </w:rPr>
        <w:t>Asignación financiera anual</w:t>
      </w:r>
    </w:p>
    <w:p w:rsidR="004015A8" w:rsidRPr="00BC5DA4" w:rsidRDefault="004015A8" w:rsidP="004015A8">
      <w:pPr>
        <w:pStyle w:val="Sinespaciado"/>
        <w:rPr>
          <w:b/>
          <w:sz w:val="80"/>
          <w:szCs w:val="80"/>
        </w:rPr>
      </w:pPr>
      <w:r w:rsidRPr="00BC5DA4">
        <w:rPr>
          <w:b/>
          <w:sz w:val="80"/>
          <w:szCs w:val="80"/>
        </w:rPr>
        <w:t>$ 369,285.00</w:t>
      </w:r>
    </w:p>
    <w:p w:rsidR="004015A8" w:rsidRDefault="004015A8" w:rsidP="004015A8">
      <w:pPr>
        <w:rPr>
          <w:b/>
          <w:sz w:val="56"/>
          <w:szCs w:val="56"/>
        </w:rPr>
      </w:pPr>
    </w:p>
    <w:p w:rsidR="004015A8" w:rsidRDefault="004015A8" w:rsidP="004015A8">
      <w:pPr>
        <w:rPr>
          <w:b/>
        </w:rPr>
      </w:pPr>
      <w:r w:rsidRPr="00ED6512">
        <w:rPr>
          <w:b/>
          <w:sz w:val="56"/>
          <w:szCs w:val="56"/>
        </w:rPr>
        <w:t>2.2 Matrices POA 2014</w:t>
      </w:r>
    </w:p>
    <w:p w:rsidR="004015A8" w:rsidRDefault="004015A8"/>
    <w:p w:rsidR="00CE5CD8" w:rsidRDefault="00CE5CD8">
      <w:r>
        <w:br w:type="page"/>
      </w:r>
    </w:p>
    <w:tbl>
      <w:tblPr>
        <w:tblStyle w:val="Tablaconcuadrcula"/>
        <w:tblpPr w:leftFromText="141" w:rightFromText="141" w:vertAnchor="page" w:horzAnchor="margin" w:tblpXSpec="center" w:tblpY="2236"/>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1632"/>
        <w:gridCol w:w="1462"/>
        <w:gridCol w:w="320"/>
        <w:gridCol w:w="1381"/>
        <w:gridCol w:w="2078"/>
      </w:tblGrid>
      <w:tr w:rsidR="00D5239B" w:rsidTr="00ED2CD0">
        <w:tc>
          <w:tcPr>
            <w:tcW w:w="5211" w:type="dxa"/>
            <w:gridSpan w:val="6"/>
          </w:tcPr>
          <w:p w:rsidR="00D5239B" w:rsidRDefault="00D5239B" w:rsidP="00ED2CD0">
            <w:pPr>
              <w:jc w:val="both"/>
            </w:pPr>
            <w:r w:rsidRPr="00D63ABF">
              <w:rPr>
                <w:b/>
              </w:rPr>
              <w:lastRenderedPageBreak/>
              <w:t>Línea Estratégica #1:</w:t>
            </w:r>
            <w:r>
              <w:t xml:space="preserve"> Fortalecimiento Institucional</w:t>
            </w:r>
          </w:p>
        </w:tc>
        <w:tc>
          <w:tcPr>
            <w:tcW w:w="9733" w:type="dxa"/>
            <w:gridSpan w:val="12"/>
          </w:tcPr>
          <w:p w:rsidR="00D5239B" w:rsidRDefault="00D5239B" w:rsidP="00ED2CD0">
            <w:pPr>
              <w:jc w:val="both"/>
            </w:pPr>
            <w:r w:rsidRPr="00C41F58">
              <w:rPr>
                <w:b/>
              </w:rPr>
              <w:t>Objetivo General:</w:t>
            </w:r>
            <w:r>
              <w:t xml:space="preserve"> Fortalecer el trabajo del CONAIPD mediante la actualización y capacitación técnica de su personal y la gestión de cooperación externa, nacional e internacional.</w:t>
            </w:r>
          </w:p>
        </w:tc>
      </w:tr>
      <w:tr w:rsidR="00D5239B" w:rsidTr="00ED2CD0">
        <w:trPr>
          <w:trHeight w:val="1152"/>
        </w:trPr>
        <w:tc>
          <w:tcPr>
            <w:tcW w:w="3936" w:type="dxa"/>
            <w:gridSpan w:val="3"/>
          </w:tcPr>
          <w:p w:rsidR="00D5239B" w:rsidRDefault="00D5239B" w:rsidP="00ED2CD0">
            <w:pPr>
              <w:jc w:val="both"/>
            </w:pPr>
            <w:r w:rsidRPr="00D63ABF">
              <w:rPr>
                <w:b/>
              </w:rPr>
              <w:t>Línea de trabajo 1:</w:t>
            </w:r>
            <w:r>
              <w:t xml:space="preserve"> actualizar y capacitar al personal y miembros del Consejo en Pleno y el Comité Técnico.</w:t>
            </w:r>
          </w:p>
        </w:tc>
        <w:tc>
          <w:tcPr>
            <w:tcW w:w="7229" w:type="dxa"/>
            <w:gridSpan w:val="12"/>
          </w:tcPr>
          <w:p w:rsidR="00D5239B" w:rsidRDefault="00D5239B" w:rsidP="00ED2CD0">
            <w:pPr>
              <w:jc w:val="both"/>
            </w:pPr>
            <w:r w:rsidRPr="00D63ABF">
              <w:rPr>
                <w:b/>
              </w:rPr>
              <w:t>Objetivo Específico</w:t>
            </w:r>
            <w:r w:rsidR="005E236D">
              <w:rPr>
                <w:b/>
              </w:rPr>
              <w:t xml:space="preserve"> 1</w:t>
            </w:r>
            <w:r w:rsidRPr="00D63ABF">
              <w:rPr>
                <w:b/>
              </w:rPr>
              <w:t>:</w:t>
            </w:r>
            <w:r>
              <w:t xml:space="preserve"> Actualizar y capacitar técnicamente tanto al personal que labora en el CONAIPD, así como a los miembros de Comité Técnico y del Consejo en Pleno.</w:t>
            </w:r>
          </w:p>
        </w:tc>
        <w:tc>
          <w:tcPr>
            <w:tcW w:w="3779" w:type="dxa"/>
            <w:gridSpan w:val="3"/>
          </w:tcPr>
          <w:p w:rsidR="00D5239B" w:rsidRDefault="00D5239B" w:rsidP="00ED2CD0">
            <w:pPr>
              <w:jc w:val="both"/>
            </w:pPr>
            <w:r w:rsidRPr="00D63ABF">
              <w:rPr>
                <w:b/>
              </w:rPr>
              <w:t xml:space="preserve">Meta: </w:t>
            </w:r>
            <w:r>
              <w:t>Capacitación del 100% del personal</w:t>
            </w:r>
          </w:p>
        </w:tc>
      </w:tr>
      <w:tr w:rsidR="00D5239B" w:rsidRPr="00D63ABF" w:rsidTr="00ED2CD0">
        <w:tc>
          <w:tcPr>
            <w:tcW w:w="3085" w:type="dxa"/>
            <w:vMerge w:val="restart"/>
          </w:tcPr>
          <w:p w:rsidR="00D5239B" w:rsidRPr="00D63ABF" w:rsidRDefault="00D5239B" w:rsidP="00ED2CD0">
            <w:pPr>
              <w:jc w:val="both"/>
              <w:rPr>
                <w:b/>
              </w:rPr>
            </w:pPr>
            <w:r w:rsidRPr="00D63ABF">
              <w:rPr>
                <w:b/>
              </w:rPr>
              <w:t>Procesos/ actividades y Acciones</w:t>
            </w:r>
          </w:p>
        </w:tc>
        <w:tc>
          <w:tcPr>
            <w:tcW w:w="4986" w:type="dxa"/>
            <w:gridSpan w:val="12"/>
          </w:tcPr>
          <w:p w:rsidR="00D5239B" w:rsidRPr="00D63ABF" w:rsidRDefault="00D5239B" w:rsidP="00ED2CD0">
            <w:pPr>
              <w:jc w:val="center"/>
              <w:rPr>
                <w:b/>
              </w:rPr>
            </w:pPr>
            <w:r w:rsidRPr="00D63ABF">
              <w:rPr>
                <w:b/>
              </w:rPr>
              <w:t>2014</w:t>
            </w:r>
          </w:p>
        </w:tc>
        <w:tc>
          <w:tcPr>
            <w:tcW w:w="1632" w:type="dxa"/>
            <w:vMerge w:val="restart"/>
          </w:tcPr>
          <w:p w:rsidR="00D5239B" w:rsidRPr="00D63ABF" w:rsidRDefault="00D5239B" w:rsidP="00ED2CD0">
            <w:pPr>
              <w:jc w:val="center"/>
              <w:rPr>
                <w:b/>
              </w:rPr>
            </w:pPr>
            <w:r w:rsidRPr="00D63ABF">
              <w:rPr>
                <w:b/>
              </w:rPr>
              <w:t>Responsables</w:t>
            </w:r>
          </w:p>
        </w:tc>
        <w:tc>
          <w:tcPr>
            <w:tcW w:w="1782" w:type="dxa"/>
            <w:gridSpan w:val="2"/>
            <w:vMerge w:val="restart"/>
          </w:tcPr>
          <w:p w:rsidR="00D5239B" w:rsidRPr="00D63ABF" w:rsidRDefault="00D5239B" w:rsidP="00ED2CD0">
            <w:pPr>
              <w:jc w:val="center"/>
              <w:rPr>
                <w:b/>
              </w:rPr>
            </w:pPr>
            <w:r w:rsidRPr="00D63ABF">
              <w:rPr>
                <w:b/>
              </w:rPr>
              <w:t>Indicadores de logros</w:t>
            </w:r>
          </w:p>
        </w:tc>
        <w:tc>
          <w:tcPr>
            <w:tcW w:w="1381" w:type="dxa"/>
            <w:vMerge w:val="restart"/>
          </w:tcPr>
          <w:p w:rsidR="00D5239B" w:rsidRPr="00D63ABF" w:rsidRDefault="00D5239B" w:rsidP="00ED2CD0">
            <w:pPr>
              <w:jc w:val="center"/>
              <w:rPr>
                <w:b/>
              </w:rPr>
            </w:pPr>
            <w:r w:rsidRPr="00D63ABF">
              <w:rPr>
                <w:b/>
              </w:rPr>
              <w:t>$</w:t>
            </w:r>
          </w:p>
        </w:tc>
        <w:tc>
          <w:tcPr>
            <w:tcW w:w="2078" w:type="dxa"/>
            <w:vMerge w:val="restart"/>
          </w:tcPr>
          <w:p w:rsidR="00D5239B" w:rsidRPr="00D63ABF" w:rsidRDefault="00D5239B" w:rsidP="00ED2CD0">
            <w:pPr>
              <w:jc w:val="center"/>
              <w:rPr>
                <w:b/>
              </w:rPr>
            </w:pPr>
            <w:r w:rsidRPr="00D63ABF">
              <w:rPr>
                <w:b/>
              </w:rPr>
              <w:t>Posibles dificultades y obstáculos</w:t>
            </w:r>
          </w:p>
        </w:tc>
      </w:tr>
      <w:tr w:rsidR="00D5239B" w:rsidRPr="00D63ABF" w:rsidTr="00ED2CD0">
        <w:tc>
          <w:tcPr>
            <w:tcW w:w="3085" w:type="dxa"/>
            <w:vMerge/>
          </w:tcPr>
          <w:p w:rsidR="00D5239B" w:rsidRPr="00D63ABF" w:rsidRDefault="00D5239B" w:rsidP="00ED2CD0">
            <w:pPr>
              <w:rPr>
                <w:b/>
              </w:rPr>
            </w:pPr>
          </w:p>
        </w:tc>
        <w:tc>
          <w:tcPr>
            <w:tcW w:w="425" w:type="dxa"/>
          </w:tcPr>
          <w:p w:rsidR="00D5239B" w:rsidRPr="00D63ABF" w:rsidRDefault="00D5239B" w:rsidP="00ED2CD0">
            <w:pPr>
              <w:jc w:val="center"/>
              <w:rPr>
                <w:b/>
              </w:rPr>
            </w:pPr>
            <w:r w:rsidRPr="00D63ABF">
              <w:rPr>
                <w:b/>
              </w:rPr>
              <w:t>E</w:t>
            </w:r>
          </w:p>
        </w:tc>
        <w:tc>
          <w:tcPr>
            <w:tcW w:w="426" w:type="dxa"/>
          </w:tcPr>
          <w:p w:rsidR="00D5239B" w:rsidRPr="00D63ABF" w:rsidRDefault="00D5239B" w:rsidP="00ED2CD0">
            <w:pPr>
              <w:jc w:val="center"/>
              <w:rPr>
                <w:b/>
              </w:rPr>
            </w:pPr>
            <w:r w:rsidRPr="00D63ABF">
              <w:rPr>
                <w:b/>
              </w:rPr>
              <w:t>F</w:t>
            </w:r>
          </w:p>
        </w:tc>
        <w:tc>
          <w:tcPr>
            <w:tcW w:w="425" w:type="dxa"/>
          </w:tcPr>
          <w:p w:rsidR="00D5239B" w:rsidRPr="00D63ABF" w:rsidRDefault="00D5239B" w:rsidP="00ED2CD0">
            <w:pPr>
              <w:jc w:val="center"/>
              <w:rPr>
                <w:b/>
              </w:rPr>
            </w:pPr>
            <w:r w:rsidRPr="00D63ABF">
              <w:rPr>
                <w:b/>
              </w:rPr>
              <w:t>M</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M</w:t>
            </w:r>
          </w:p>
        </w:tc>
        <w:tc>
          <w:tcPr>
            <w:tcW w:w="426"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S</w:t>
            </w:r>
          </w:p>
        </w:tc>
        <w:tc>
          <w:tcPr>
            <w:tcW w:w="423" w:type="dxa"/>
          </w:tcPr>
          <w:p w:rsidR="00D5239B" w:rsidRPr="00D63ABF" w:rsidRDefault="00D5239B" w:rsidP="00ED2CD0">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D5239B" w:rsidRPr="00D63ABF" w:rsidRDefault="00D5239B" w:rsidP="00ED2CD0">
            <w:pPr>
              <w:jc w:val="center"/>
              <w:rPr>
                <w:b/>
              </w:rPr>
            </w:pPr>
            <w:r w:rsidRPr="00D63ABF">
              <w:rPr>
                <w:b/>
              </w:rPr>
              <w:t>N</w:t>
            </w:r>
          </w:p>
        </w:tc>
        <w:tc>
          <w:tcPr>
            <w:tcW w:w="352" w:type="dxa"/>
          </w:tcPr>
          <w:p w:rsidR="00D5239B" w:rsidRPr="00D63ABF" w:rsidRDefault="00D5239B" w:rsidP="00ED2CD0">
            <w:pPr>
              <w:jc w:val="center"/>
              <w:rPr>
                <w:b/>
              </w:rPr>
            </w:pPr>
            <w:r w:rsidRPr="00D63ABF">
              <w:rPr>
                <w:b/>
              </w:rPr>
              <w:t>D</w:t>
            </w:r>
          </w:p>
        </w:tc>
        <w:tc>
          <w:tcPr>
            <w:tcW w:w="1632" w:type="dxa"/>
            <w:vMerge/>
          </w:tcPr>
          <w:p w:rsidR="00D5239B" w:rsidRPr="00D63ABF" w:rsidRDefault="00D5239B" w:rsidP="00ED2CD0">
            <w:pPr>
              <w:rPr>
                <w:b/>
              </w:rPr>
            </w:pPr>
          </w:p>
        </w:tc>
        <w:tc>
          <w:tcPr>
            <w:tcW w:w="1782" w:type="dxa"/>
            <w:gridSpan w:val="2"/>
            <w:vMerge/>
          </w:tcPr>
          <w:p w:rsidR="00D5239B" w:rsidRPr="00D63ABF" w:rsidRDefault="00D5239B" w:rsidP="00ED2CD0">
            <w:pPr>
              <w:rPr>
                <w:b/>
              </w:rPr>
            </w:pPr>
          </w:p>
        </w:tc>
        <w:tc>
          <w:tcPr>
            <w:tcW w:w="1381" w:type="dxa"/>
            <w:vMerge/>
          </w:tcPr>
          <w:p w:rsidR="00D5239B" w:rsidRPr="00D63ABF" w:rsidRDefault="00D5239B" w:rsidP="00ED2CD0">
            <w:pPr>
              <w:rPr>
                <w:b/>
              </w:rPr>
            </w:pPr>
          </w:p>
        </w:tc>
        <w:tc>
          <w:tcPr>
            <w:tcW w:w="2078" w:type="dxa"/>
            <w:vMerge/>
          </w:tcPr>
          <w:p w:rsidR="00D5239B" w:rsidRPr="00D63ABF" w:rsidRDefault="00D5239B" w:rsidP="00ED2CD0">
            <w:pPr>
              <w:rPr>
                <w:b/>
              </w:rPr>
            </w:pPr>
          </w:p>
        </w:tc>
      </w:tr>
      <w:tr w:rsidR="00D5239B" w:rsidTr="00ED2CD0">
        <w:tc>
          <w:tcPr>
            <w:tcW w:w="3085" w:type="dxa"/>
          </w:tcPr>
          <w:p w:rsidR="00D5239B" w:rsidRDefault="00D5239B" w:rsidP="00ED2CD0">
            <w:r>
              <w:t>Designación de un equipo de trabajo para programa de capacitación</w:t>
            </w:r>
          </w:p>
        </w:tc>
        <w:tc>
          <w:tcPr>
            <w:tcW w:w="425" w:type="dxa"/>
            <w:shd w:val="clear" w:color="auto" w:fill="1F497D" w:themeFill="text2"/>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632" w:type="dxa"/>
          </w:tcPr>
          <w:p w:rsidR="00D5239B" w:rsidRDefault="00D5239B" w:rsidP="00ED2CD0">
            <w:r>
              <w:t>Dirección Ejecutiva</w:t>
            </w:r>
          </w:p>
        </w:tc>
        <w:tc>
          <w:tcPr>
            <w:tcW w:w="1782" w:type="dxa"/>
            <w:gridSpan w:val="2"/>
          </w:tcPr>
          <w:p w:rsidR="00D5239B" w:rsidRDefault="00D5239B" w:rsidP="00ED2CD0">
            <w:r>
              <w:t>Equipo designado</w:t>
            </w:r>
          </w:p>
        </w:tc>
        <w:tc>
          <w:tcPr>
            <w:tcW w:w="1381" w:type="dxa"/>
          </w:tcPr>
          <w:p w:rsidR="00D5239B" w:rsidRDefault="00D5239B" w:rsidP="00ED2CD0">
            <w:pPr>
              <w:jc w:val="center"/>
            </w:pPr>
            <w:r>
              <w:t>-</w:t>
            </w:r>
          </w:p>
        </w:tc>
        <w:tc>
          <w:tcPr>
            <w:tcW w:w="2078" w:type="dxa"/>
          </w:tcPr>
          <w:p w:rsidR="00D5239B" w:rsidRDefault="00D5239B" w:rsidP="00ED2CD0">
            <w:pPr>
              <w:jc w:val="center"/>
            </w:pPr>
            <w:r>
              <w:t>-</w:t>
            </w:r>
          </w:p>
        </w:tc>
      </w:tr>
      <w:tr w:rsidR="00D5239B" w:rsidTr="00ED2CD0">
        <w:tc>
          <w:tcPr>
            <w:tcW w:w="3085" w:type="dxa"/>
          </w:tcPr>
          <w:p w:rsidR="00D5239B" w:rsidRDefault="00D5239B" w:rsidP="00ED2CD0">
            <w:r>
              <w:t>Elaborar diagnóstico que identifique áreas a desarrollar</w:t>
            </w:r>
          </w:p>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632" w:type="dxa"/>
          </w:tcPr>
          <w:p w:rsidR="00D5239B" w:rsidRDefault="00D5239B" w:rsidP="00ED2CD0">
            <w:r>
              <w:t>Equipo designado</w:t>
            </w:r>
          </w:p>
        </w:tc>
        <w:tc>
          <w:tcPr>
            <w:tcW w:w="1782" w:type="dxa"/>
            <w:gridSpan w:val="2"/>
          </w:tcPr>
          <w:p w:rsidR="00D5239B" w:rsidRDefault="00D5239B" w:rsidP="00ED2CD0">
            <w:r>
              <w:t>Diagnóstico elaborado</w:t>
            </w:r>
          </w:p>
        </w:tc>
        <w:tc>
          <w:tcPr>
            <w:tcW w:w="1381" w:type="dxa"/>
          </w:tcPr>
          <w:p w:rsidR="00D5239B" w:rsidRDefault="00D5239B" w:rsidP="00ED2CD0">
            <w:pPr>
              <w:jc w:val="center"/>
            </w:pPr>
            <w:r>
              <w:t>-</w:t>
            </w:r>
          </w:p>
        </w:tc>
        <w:tc>
          <w:tcPr>
            <w:tcW w:w="2078" w:type="dxa"/>
          </w:tcPr>
          <w:p w:rsidR="00D5239B" w:rsidRDefault="00D5239B" w:rsidP="00ED2CD0">
            <w:pPr>
              <w:jc w:val="center"/>
            </w:pPr>
          </w:p>
        </w:tc>
      </w:tr>
      <w:tr w:rsidR="00D5239B" w:rsidTr="00ED2CD0">
        <w:tc>
          <w:tcPr>
            <w:tcW w:w="3085" w:type="dxa"/>
          </w:tcPr>
          <w:p w:rsidR="00D5239B" w:rsidRDefault="00D5239B" w:rsidP="00ED2CD0">
            <w:r>
              <w:t>Elaborar un Plan de Capacitación</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632" w:type="dxa"/>
          </w:tcPr>
          <w:p w:rsidR="00D5239B" w:rsidRDefault="00D5239B" w:rsidP="00ED2CD0">
            <w:r>
              <w:t>Equipo designado</w:t>
            </w:r>
          </w:p>
        </w:tc>
        <w:tc>
          <w:tcPr>
            <w:tcW w:w="1782" w:type="dxa"/>
            <w:gridSpan w:val="2"/>
          </w:tcPr>
          <w:p w:rsidR="00D5239B" w:rsidRDefault="00D5239B" w:rsidP="00ED2CD0">
            <w:r>
              <w:t>Plan elaborado</w:t>
            </w:r>
          </w:p>
        </w:tc>
        <w:tc>
          <w:tcPr>
            <w:tcW w:w="1381" w:type="dxa"/>
          </w:tcPr>
          <w:p w:rsidR="00D5239B" w:rsidRDefault="00D5239B" w:rsidP="00ED2CD0">
            <w:pPr>
              <w:jc w:val="center"/>
            </w:pPr>
            <w:r>
              <w:t>-</w:t>
            </w:r>
          </w:p>
        </w:tc>
        <w:tc>
          <w:tcPr>
            <w:tcW w:w="2078" w:type="dxa"/>
          </w:tcPr>
          <w:p w:rsidR="00D5239B" w:rsidRDefault="00D5239B" w:rsidP="00ED2CD0"/>
        </w:tc>
      </w:tr>
      <w:tr w:rsidR="00D5239B" w:rsidTr="00ED2CD0">
        <w:tc>
          <w:tcPr>
            <w:tcW w:w="3085" w:type="dxa"/>
          </w:tcPr>
          <w:p w:rsidR="00D5239B" w:rsidRDefault="00D5239B" w:rsidP="00ED2CD0">
            <w:r>
              <w:t>Propuesta financiera</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632" w:type="dxa"/>
          </w:tcPr>
          <w:p w:rsidR="00D5239B" w:rsidRDefault="00D5239B" w:rsidP="00ED2CD0">
            <w:r>
              <w:t>Equipo designado</w:t>
            </w:r>
          </w:p>
        </w:tc>
        <w:tc>
          <w:tcPr>
            <w:tcW w:w="1782" w:type="dxa"/>
            <w:gridSpan w:val="2"/>
          </w:tcPr>
          <w:p w:rsidR="00D5239B" w:rsidRDefault="00D5239B" w:rsidP="00ED2CD0">
            <w:r>
              <w:t>Propuesta elaborada y aprobada</w:t>
            </w:r>
          </w:p>
        </w:tc>
        <w:tc>
          <w:tcPr>
            <w:tcW w:w="1381" w:type="dxa"/>
          </w:tcPr>
          <w:p w:rsidR="00D5239B" w:rsidRPr="003E3ECC" w:rsidRDefault="00D5239B" w:rsidP="00ED2CD0">
            <w:pPr>
              <w:jc w:val="right"/>
              <w:rPr>
                <w:color w:val="FF0000"/>
              </w:rPr>
            </w:pPr>
            <w:r w:rsidRPr="003E3ECC">
              <w:rPr>
                <w:color w:val="FF0000"/>
              </w:rPr>
              <w:t>$2,000.00</w:t>
            </w:r>
          </w:p>
        </w:tc>
        <w:tc>
          <w:tcPr>
            <w:tcW w:w="2078" w:type="dxa"/>
          </w:tcPr>
          <w:p w:rsidR="00D5239B" w:rsidRDefault="00D5239B" w:rsidP="00ED2CD0"/>
        </w:tc>
      </w:tr>
      <w:tr w:rsidR="00D5239B" w:rsidTr="00ED2CD0">
        <w:tc>
          <w:tcPr>
            <w:tcW w:w="3085" w:type="dxa"/>
          </w:tcPr>
          <w:p w:rsidR="00D5239B" w:rsidRDefault="00D5239B" w:rsidP="00ED2CD0">
            <w:r>
              <w:t xml:space="preserve">Búsqueda de oportunidades de capacitación externa </w:t>
            </w:r>
          </w:p>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632" w:type="dxa"/>
          </w:tcPr>
          <w:p w:rsidR="00D5239B" w:rsidRDefault="00D5239B" w:rsidP="00ED2CD0">
            <w:r>
              <w:t>Equipo designado</w:t>
            </w:r>
          </w:p>
        </w:tc>
        <w:tc>
          <w:tcPr>
            <w:tcW w:w="1782" w:type="dxa"/>
            <w:gridSpan w:val="2"/>
          </w:tcPr>
          <w:p w:rsidR="00D5239B" w:rsidRDefault="00D5239B" w:rsidP="00ED2CD0">
            <w:r>
              <w:t>Oportunidades de capacitación identificadas</w:t>
            </w:r>
          </w:p>
        </w:tc>
        <w:tc>
          <w:tcPr>
            <w:tcW w:w="1381" w:type="dxa"/>
          </w:tcPr>
          <w:p w:rsidR="00D5239B" w:rsidRDefault="00D5239B" w:rsidP="00ED2CD0">
            <w:pPr>
              <w:jc w:val="center"/>
            </w:pPr>
            <w:r>
              <w:t>-</w:t>
            </w:r>
          </w:p>
        </w:tc>
        <w:tc>
          <w:tcPr>
            <w:tcW w:w="2078" w:type="dxa"/>
          </w:tcPr>
          <w:p w:rsidR="00D5239B" w:rsidRDefault="00D5239B" w:rsidP="00ED2CD0">
            <w:r>
              <w:t>Disponibilidad de tiempo por compromisos laborales</w:t>
            </w:r>
          </w:p>
        </w:tc>
      </w:tr>
      <w:tr w:rsidR="00D5239B" w:rsidTr="00ED2CD0">
        <w:tc>
          <w:tcPr>
            <w:tcW w:w="3085" w:type="dxa"/>
          </w:tcPr>
          <w:p w:rsidR="00D5239B" w:rsidRDefault="00D5239B" w:rsidP="00ED2CD0">
            <w:r>
              <w:t xml:space="preserve">Ejecuciones de capacitación </w:t>
            </w:r>
          </w:p>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3" w:type="dxa"/>
            <w:shd w:val="clear" w:color="auto" w:fill="1F497D" w:themeFill="text2"/>
          </w:tcPr>
          <w:p w:rsidR="00D5239B" w:rsidRDefault="00D5239B" w:rsidP="00ED2CD0"/>
        </w:tc>
        <w:tc>
          <w:tcPr>
            <w:tcW w:w="384" w:type="dxa"/>
            <w:shd w:val="clear" w:color="auto" w:fill="1F497D" w:themeFill="text2"/>
          </w:tcPr>
          <w:p w:rsidR="00D5239B" w:rsidRDefault="00D5239B" w:rsidP="00ED2CD0"/>
        </w:tc>
        <w:tc>
          <w:tcPr>
            <w:tcW w:w="352" w:type="dxa"/>
            <w:shd w:val="clear" w:color="auto" w:fill="1F497D" w:themeFill="text2"/>
          </w:tcPr>
          <w:p w:rsidR="00D5239B" w:rsidRDefault="00D5239B" w:rsidP="00ED2CD0"/>
        </w:tc>
        <w:tc>
          <w:tcPr>
            <w:tcW w:w="1632" w:type="dxa"/>
          </w:tcPr>
          <w:p w:rsidR="00D5239B" w:rsidRDefault="00D5239B" w:rsidP="00ED2CD0">
            <w:r>
              <w:t>Equipo designado</w:t>
            </w:r>
          </w:p>
        </w:tc>
        <w:tc>
          <w:tcPr>
            <w:tcW w:w="1782" w:type="dxa"/>
            <w:gridSpan w:val="2"/>
          </w:tcPr>
          <w:p w:rsidR="00D5239B" w:rsidRDefault="00D5239B" w:rsidP="00ED2CD0">
            <w:r>
              <w:t>Número de personas capacitadas (empleados, Consejo en Pleno y Comité Técnico)</w:t>
            </w:r>
          </w:p>
        </w:tc>
        <w:tc>
          <w:tcPr>
            <w:tcW w:w="1381" w:type="dxa"/>
          </w:tcPr>
          <w:p w:rsidR="00D5239B" w:rsidRDefault="00D5239B" w:rsidP="00ED2CD0">
            <w:pPr>
              <w:jc w:val="center"/>
            </w:pPr>
            <w:r>
              <w:t>-</w:t>
            </w:r>
          </w:p>
        </w:tc>
        <w:tc>
          <w:tcPr>
            <w:tcW w:w="2078" w:type="dxa"/>
          </w:tcPr>
          <w:p w:rsidR="00D5239B" w:rsidRDefault="00D5239B" w:rsidP="00ED2CD0">
            <w:r>
              <w:t>Disponibilidad de tiempo por compromisos laborales</w:t>
            </w:r>
          </w:p>
          <w:p w:rsidR="00D5239B" w:rsidRDefault="00D5239B" w:rsidP="00ED2CD0"/>
        </w:tc>
      </w:tr>
    </w:tbl>
    <w:p w:rsidR="00CE5CD8" w:rsidRDefault="00CE5CD8">
      <w:r>
        <w:br w:type="page"/>
      </w:r>
    </w:p>
    <w:tbl>
      <w:tblPr>
        <w:tblStyle w:val="Tablaconcuadrcula"/>
        <w:tblpPr w:leftFromText="141" w:rightFromText="141" w:vertAnchor="page" w:horzAnchor="margin" w:tblpXSpec="center" w:tblpY="2236"/>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1632"/>
        <w:gridCol w:w="1782"/>
        <w:gridCol w:w="1172"/>
        <w:gridCol w:w="2287"/>
      </w:tblGrid>
      <w:tr w:rsidR="00D5239B" w:rsidTr="00ED2CD0">
        <w:tc>
          <w:tcPr>
            <w:tcW w:w="8071" w:type="dxa"/>
            <w:gridSpan w:val="13"/>
          </w:tcPr>
          <w:p w:rsidR="00D5239B" w:rsidRDefault="00D5239B" w:rsidP="00ED2CD0">
            <w:pPr>
              <w:jc w:val="both"/>
            </w:pPr>
            <w:r w:rsidRPr="00D63ABF">
              <w:rPr>
                <w:b/>
              </w:rPr>
              <w:lastRenderedPageBreak/>
              <w:t>Línea Estratégica #1:</w:t>
            </w:r>
            <w:r>
              <w:t xml:space="preserve">  Fortalecimiento Institucional</w:t>
            </w:r>
          </w:p>
        </w:tc>
        <w:tc>
          <w:tcPr>
            <w:tcW w:w="6873" w:type="dxa"/>
            <w:gridSpan w:val="4"/>
          </w:tcPr>
          <w:p w:rsidR="00D5239B" w:rsidRDefault="00D5239B" w:rsidP="00ED2CD0">
            <w:r w:rsidRPr="0029043B">
              <w:rPr>
                <w:b/>
              </w:rPr>
              <w:t>Objetivo General:</w:t>
            </w:r>
            <w:r>
              <w:t xml:space="preserve"> Fortalecer el trabajo del CONAIPD mediante la actualización y capacitación técnica de su personal y la gestión de cooperación externa, nacional e internacional.</w:t>
            </w:r>
          </w:p>
        </w:tc>
      </w:tr>
      <w:tr w:rsidR="00D5239B" w:rsidTr="00ED2CD0">
        <w:trPr>
          <w:trHeight w:val="723"/>
        </w:trPr>
        <w:tc>
          <w:tcPr>
            <w:tcW w:w="3085" w:type="dxa"/>
          </w:tcPr>
          <w:p w:rsidR="00D5239B" w:rsidRDefault="00D5239B" w:rsidP="00ED2CD0">
            <w:pPr>
              <w:jc w:val="both"/>
            </w:pPr>
            <w:r>
              <w:rPr>
                <w:b/>
              </w:rPr>
              <w:t>Línea de trabajo 2</w:t>
            </w:r>
            <w:r w:rsidRPr="00D63ABF">
              <w:rPr>
                <w:b/>
              </w:rPr>
              <w:t>:</w:t>
            </w:r>
            <w:r>
              <w:t xml:space="preserve">  Gestión de cooperación</w:t>
            </w:r>
          </w:p>
        </w:tc>
        <w:tc>
          <w:tcPr>
            <w:tcW w:w="4986" w:type="dxa"/>
            <w:gridSpan w:val="12"/>
          </w:tcPr>
          <w:p w:rsidR="00D5239B" w:rsidRDefault="00D5239B" w:rsidP="00ED2CD0">
            <w:pPr>
              <w:jc w:val="both"/>
            </w:pPr>
            <w:r w:rsidRPr="00D63ABF">
              <w:rPr>
                <w:b/>
              </w:rPr>
              <w:t>Objetivo Específico</w:t>
            </w:r>
            <w:r>
              <w:rPr>
                <w:b/>
              </w:rPr>
              <w:t xml:space="preserve"> 2</w:t>
            </w:r>
            <w:r w:rsidRPr="00D63ABF">
              <w:rPr>
                <w:b/>
              </w:rPr>
              <w:t>:</w:t>
            </w:r>
            <w:r>
              <w:t xml:space="preserve"> Gestionar la cooperación nacional e internacional.</w:t>
            </w:r>
          </w:p>
        </w:tc>
        <w:tc>
          <w:tcPr>
            <w:tcW w:w="6873" w:type="dxa"/>
            <w:gridSpan w:val="4"/>
          </w:tcPr>
          <w:p w:rsidR="00D5239B" w:rsidRDefault="00D5239B" w:rsidP="00ED2CD0">
            <w:pPr>
              <w:jc w:val="both"/>
            </w:pPr>
            <w:r w:rsidRPr="00D63ABF">
              <w:rPr>
                <w:b/>
              </w:rPr>
              <w:t xml:space="preserve">Meta: </w:t>
            </w:r>
            <w:r w:rsidRPr="0090565A">
              <w:t>Coordinación con instituciones públicas, privadas</w:t>
            </w:r>
            <w:r>
              <w:t xml:space="preserve"> </w:t>
            </w:r>
            <w:r w:rsidRPr="0090565A">
              <w:t>nacionales e internacionales</w:t>
            </w:r>
          </w:p>
        </w:tc>
      </w:tr>
      <w:tr w:rsidR="00D5239B" w:rsidRPr="00D63ABF" w:rsidTr="00ED2CD0">
        <w:tc>
          <w:tcPr>
            <w:tcW w:w="3085" w:type="dxa"/>
            <w:vMerge w:val="restart"/>
          </w:tcPr>
          <w:p w:rsidR="00D5239B" w:rsidRPr="00D63ABF" w:rsidRDefault="00D5239B" w:rsidP="00ED2CD0">
            <w:pPr>
              <w:jc w:val="both"/>
              <w:rPr>
                <w:b/>
              </w:rPr>
            </w:pPr>
            <w:r w:rsidRPr="00D63ABF">
              <w:rPr>
                <w:b/>
              </w:rPr>
              <w:t>Procesos/ actividades y Acciones</w:t>
            </w:r>
          </w:p>
        </w:tc>
        <w:tc>
          <w:tcPr>
            <w:tcW w:w="4986" w:type="dxa"/>
            <w:gridSpan w:val="12"/>
          </w:tcPr>
          <w:p w:rsidR="00D5239B" w:rsidRPr="00D63ABF" w:rsidRDefault="00D5239B" w:rsidP="00ED2CD0">
            <w:pPr>
              <w:jc w:val="center"/>
              <w:rPr>
                <w:b/>
              </w:rPr>
            </w:pPr>
            <w:r w:rsidRPr="00D63ABF">
              <w:rPr>
                <w:b/>
              </w:rPr>
              <w:t>2014</w:t>
            </w:r>
          </w:p>
        </w:tc>
        <w:tc>
          <w:tcPr>
            <w:tcW w:w="1632" w:type="dxa"/>
            <w:vMerge w:val="restart"/>
          </w:tcPr>
          <w:p w:rsidR="00D5239B" w:rsidRPr="00D63ABF" w:rsidRDefault="00D5239B" w:rsidP="00ED2CD0">
            <w:pPr>
              <w:jc w:val="center"/>
              <w:rPr>
                <w:b/>
              </w:rPr>
            </w:pPr>
            <w:r w:rsidRPr="00D63ABF">
              <w:rPr>
                <w:b/>
              </w:rPr>
              <w:t>Responsables</w:t>
            </w:r>
          </w:p>
        </w:tc>
        <w:tc>
          <w:tcPr>
            <w:tcW w:w="1782" w:type="dxa"/>
            <w:vMerge w:val="restart"/>
          </w:tcPr>
          <w:p w:rsidR="00D5239B" w:rsidRPr="00D63ABF" w:rsidRDefault="00D5239B" w:rsidP="00ED2CD0">
            <w:pPr>
              <w:jc w:val="center"/>
              <w:rPr>
                <w:b/>
              </w:rPr>
            </w:pPr>
            <w:r w:rsidRPr="00D63ABF">
              <w:rPr>
                <w:b/>
              </w:rPr>
              <w:t>Indicadores de logros</w:t>
            </w:r>
          </w:p>
        </w:tc>
        <w:tc>
          <w:tcPr>
            <w:tcW w:w="1172" w:type="dxa"/>
            <w:vMerge w:val="restart"/>
          </w:tcPr>
          <w:p w:rsidR="00D5239B" w:rsidRPr="00D63ABF" w:rsidRDefault="00D5239B" w:rsidP="00ED2CD0">
            <w:pPr>
              <w:jc w:val="center"/>
              <w:rPr>
                <w:b/>
              </w:rPr>
            </w:pPr>
            <w:r w:rsidRPr="00D63ABF">
              <w:rPr>
                <w:b/>
              </w:rPr>
              <w:t>$</w:t>
            </w:r>
          </w:p>
        </w:tc>
        <w:tc>
          <w:tcPr>
            <w:tcW w:w="2287" w:type="dxa"/>
            <w:vMerge w:val="restart"/>
          </w:tcPr>
          <w:p w:rsidR="00D5239B" w:rsidRPr="00D63ABF" w:rsidRDefault="00D5239B" w:rsidP="00ED2CD0">
            <w:pPr>
              <w:jc w:val="center"/>
              <w:rPr>
                <w:b/>
              </w:rPr>
            </w:pPr>
            <w:r w:rsidRPr="00D63ABF">
              <w:rPr>
                <w:b/>
              </w:rPr>
              <w:t>Posibles dificultades y obstáculos</w:t>
            </w:r>
          </w:p>
        </w:tc>
      </w:tr>
      <w:tr w:rsidR="00D5239B" w:rsidRPr="00D63ABF" w:rsidTr="00ED2CD0">
        <w:tc>
          <w:tcPr>
            <w:tcW w:w="3085" w:type="dxa"/>
            <w:vMerge/>
          </w:tcPr>
          <w:p w:rsidR="00D5239B" w:rsidRPr="00D63ABF" w:rsidRDefault="00D5239B" w:rsidP="00ED2CD0">
            <w:pPr>
              <w:rPr>
                <w:b/>
              </w:rPr>
            </w:pPr>
          </w:p>
        </w:tc>
        <w:tc>
          <w:tcPr>
            <w:tcW w:w="425" w:type="dxa"/>
          </w:tcPr>
          <w:p w:rsidR="00D5239B" w:rsidRPr="00D63ABF" w:rsidRDefault="00D5239B" w:rsidP="00ED2CD0">
            <w:pPr>
              <w:jc w:val="center"/>
              <w:rPr>
                <w:b/>
              </w:rPr>
            </w:pPr>
            <w:r w:rsidRPr="00D63ABF">
              <w:rPr>
                <w:b/>
              </w:rPr>
              <w:t>E</w:t>
            </w:r>
          </w:p>
        </w:tc>
        <w:tc>
          <w:tcPr>
            <w:tcW w:w="426" w:type="dxa"/>
          </w:tcPr>
          <w:p w:rsidR="00D5239B" w:rsidRPr="00D63ABF" w:rsidRDefault="00D5239B" w:rsidP="00ED2CD0">
            <w:pPr>
              <w:jc w:val="center"/>
              <w:rPr>
                <w:b/>
              </w:rPr>
            </w:pPr>
            <w:r w:rsidRPr="00D63ABF">
              <w:rPr>
                <w:b/>
              </w:rPr>
              <w:t>F</w:t>
            </w:r>
          </w:p>
        </w:tc>
        <w:tc>
          <w:tcPr>
            <w:tcW w:w="425" w:type="dxa"/>
          </w:tcPr>
          <w:p w:rsidR="00D5239B" w:rsidRPr="00D63ABF" w:rsidRDefault="00D5239B" w:rsidP="00ED2CD0">
            <w:pPr>
              <w:jc w:val="center"/>
              <w:rPr>
                <w:b/>
              </w:rPr>
            </w:pPr>
            <w:r w:rsidRPr="00D63ABF">
              <w:rPr>
                <w:b/>
              </w:rPr>
              <w:t>M</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M</w:t>
            </w:r>
          </w:p>
        </w:tc>
        <w:tc>
          <w:tcPr>
            <w:tcW w:w="426"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S</w:t>
            </w:r>
          </w:p>
        </w:tc>
        <w:tc>
          <w:tcPr>
            <w:tcW w:w="423" w:type="dxa"/>
          </w:tcPr>
          <w:p w:rsidR="00D5239B" w:rsidRPr="00D63ABF" w:rsidRDefault="00D5239B" w:rsidP="00ED2CD0">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D5239B" w:rsidRPr="00D63ABF" w:rsidRDefault="00D5239B" w:rsidP="00ED2CD0">
            <w:pPr>
              <w:jc w:val="center"/>
              <w:rPr>
                <w:b/>
              </w:rPr>
            </w:pPr>
            <w:r w:rsidRPr="00D63ABF">
              <w:rPr>
                <w:b/>
              </w:rPr>
              <w:t>N</w:t>
            </w:r>
          </w:p>
        </w:tc>
        <w:tc>
          <w:tcPr>
            <w:tcW w:w="352" w:type="dxa"/>
          </w:tcPr>
          <w:p w:rsidR="00D5239B" w:rsidRPr="00D63ABF" w:rsidRDefault="00D5239B" w:rsidP="00ED2CD0">
            <w:pPr>
              <w:jc w:val="center"/>
              <w:rPr>
                <w:b/>
              </w:rPr>
            </w:pPr>
            <w:r w:rsidRPr="00D63ABF">
              <w:rPr>
                <w:b/>
              </w:rPr>
              <w:t>D</w:t>
            </w:r>
          </w:p>
        </w:tc>
        <w:tc>
          <w:tcPr>
            <w:tcW w:w="1632" w:type="dxa"/>
            <w:vMerge/>
          </w:tcPr>
          <w:p w:rsidR="00D5239B" w:rsidRPr="00D63ABF" w:rsidRDefault="00D5239B" w:rsidP="00ED2CD0">
            <w:pPr>
              <w:rPr>
                <w:b/>
              </w:rPr>
            </w:pPr>
          </w:p>
        </w:tc>
        <w:tc>
          <w:tcPr>
            <w:tcW w:w="1782" w:type="dxa"/>
            <w:vMerge/>
          </w:tcPr>
          <w:p w:rsidR="00D5239B" w:rsidRPr="00D63ABF" w:rsidRDefault="00D5239B" w:rsidP="00ED2CD0">
            <w:pPr>
              <w:rPr>
                <w:b/>
              </w:rPr>
            </w:pPr>
          </w:p>
        </w:tc>
        <w:tc>
          <w:tcPr>
            <w:tcW w:w="1172" w:type="dxa"/>
            <w:vMerge/>
          </w:tcPr>
          <w:p w:rsidR="00D5239B" w:rsidRPr="00D63ABF" w:rsidRDefault="00D5239B" w:rsidP="00ED2CD0">
            <w:pPr>
              <w:rPr>
                <w:b/>
              </w:rPr>
            </w:pPr>
          </w:p>
        </w:tc>
        <w:tc>
          <w:tcPr>
            <w:tcW w:w="2287" w:type="dxa"/>
            <w:vMerge/>
          </w:tcPr>
          <w:p w:rsidR="00D5239B" w:rsidRPr="00D63ABF" w:rsidRDefault="00D5239B" w:rsidP="00ED2CD0">
            <w:pPr>
              <w:rPr>
                <w:b/>
              </w:rPr>
            </w:pPr>
          </w:p>
        </w:tc>
      </w:tr>
      <w:tr w:rsidR="00D5239B" w:rsidTr="00ED2CD0">
        <w:tc>
          <w:tcPr>
            <w:tcW w:w="3085" w:type="dxa"/>
          </w:tcPr>
          <w:p w:rsidR="00D5239B" w:rsidRDefault="00D5239B" w:rsidP="00ED2CD0">
            <w:r>
              <w:t>Designar equipo de gestión y formulación de proyecto</w:t>
            </w:r>
          </w:p>
        </w:tc>
        <w:tc>
          <w:tcPr>
            <w:tcW w:w="425" w:type="dxa"/>
            <w:shd w:val="clear" w:color="auto" w:fill="1F497D" w:themeFill="text2"/>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632" w:type="dxa"/>
          </w:tcPr>
          <w:p w:rsidR="00D5239B" w:rsidRDefault="00D5239B" w:rsidP="00ED2CD0">
            <w:r>
              <w:t>Dirección Ejecutiva</w:t>
            </w:r>
          </w:p>
        </w:tc>
        <w:tc>
          <w:tcPr>
            <w:tcW w:w="1782" w:type="dxa"/>
          </w:tcPr>
          <w:p w:rsidR="00D5239B" w:rsidRDefault="00D5239B" w:rsidP="00ED2CD0">
            <w:r>
              <w:t>Equipo designado</w:t>
            </w:r>
          </w:p>
        </w:tc>
        <w:tc>
          <w:tcPr>
            <w:tcW w:w="1172" w:type="dxa"/>
          </w:tcPr>
          <w:p w:rsidR="00D5239B" w:rsidRDefault="00D5239B" w:rsidP="008B4822">
            <w:pPr>
              <w:jc w:val="center"/>
            </w:pPr>
            <w:r>
              <w:t>-</w:t>
            </w:r>
          </w:p>
        </w:tc>
        <w:tc>
          <w:tcPr>
            <w:tcW w:w="2287" w:type="dxa"/>
          </w:tcPr>
          <w:p w:rsidR="00D5239B" w:rsidRDefault="00D5239B" w:rsidP="00ED2CD0"/>
        </w:tc>
      </w:tr>
      <w:tr w:rsidR="00D5239B" w:rsidTr="00ED2CD0">
        <w:tc>
          <w:tcPr>
            <w:tcW w:w="3085" w:type="dxa"/>
          </w:tcPr>
          <w:p w:rsidR="00D5239B" w:rsidRDefault="00D5239B" w:rsidP="00ED2CD0">
            <w:r>
              <w:t>Identificar áreas prioritarias de cooperación y formular proyectos</w:t>
            </w:r>
          </w:p>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3" w:type="dxa"/>
            <w:shd w:val="clear" w:color="auto" w:fill="1F497D" w:themeFill="text2"/>
          </w:tcPr>
          <w:p w:rsidR="00D5239B" w:rsidRDefault="00D5239B" w:rsidP="00ED2CD0"/>
        </w:tc>
        <w:tc>
          <w:tcPr>
            <w:tcW w:w="384" w:type="dxa"/>
            <w:shd w:val="clear" w:color="auto" w:fill="1F497D" w:themeFill="text2"/>
          </w:tcPr>
          <w:p w:rsidR="00D5239B" w:rsidRDefault="00D5239B" w:rsidP="00ED2CD0"/>
        </w:tc>
        <w:tc>
          <w:tcPr>
            <w:tcW w:w="352" w:type="dxa"/>
            <w:shd w:val="clear" w:color="auto" w:fill="1F497D" w:themeFill="text2"/>
          </w:tcPr>
          <w:p w:rsidR="00D5239B" w:rsidRDefault="00D5239B" w:rsidP="00ED2CD0"/>
        </w:tc>
        <w:tc>
          <w:tcPr>
            <w:tcW w:w="1632" w:type="dxa"/>
          </w:tcPr>
          <w:p w:rsidR="00D5239B" w:rsidRDefault="00D5239B" w:rsidP="00ED2CD0">
            <w:r>
              <w:t>Equipo designado</w:t>
            </w:r>
          </w:p>
        </w:tc>
        <w:tc>
          <w:tcPr>
            <w:tcW w:w="1782" w:type="dxa"/>
          </w:tcPr>
          <w:p w:rsidR="00D5239B" w:rsidRDefault="00D5239B" w:rsidP="00ED2CD0">
            <w:r>
              <w:t>Número de proyectos formulados</w:t>
            </w:r>
          </w:p>
        </w:tc>
        <w:tc>
          <w:tcPr>
            <w:tcW w:w="1172" w:type="dxa"/>
          </w:tcPr>
          <w:p w:rsidR="00D5239B" w:rsidRDefault="00D5239B" w:rsidP="008B4822">
            <w:pPr>
              <w:jc w:val="center"/>
            </w:pPr>
            <w:r>
              <w:t>-</w:t>
            </w:r>
          </w:p>
        </w:tc>
        <w:tc>
          <w:tcPr>
            <w:tcW w:w="2287" w:type="dxa"/>
          </w:tcPr>
          <w:p w:rsidR="00D5239B" w:rsidRDefault="00D5239B" w:rsidP="00ED2CD0"/>
        </w:tc>
      </w:tr>
      <w:tr w:rsidR="00D5239B" w:rsidTr="00ED2CD0">
        <w:tc>
          <w:tcPr>
            <w:tcW w:w="3085" w:type="dxa"/>
          </w:tcPr>
          <w:p w:rsidR="00D5239B" w:rsidRDefault="00D5239B" w:rsidP="00ED2CD0">
            <w:r>
              <w:t>Revisar y actualizar carpeta de cooperantes (públicos y privados), convenios y cartas de entendimiento, elaboración de proyectos</w:t>
            </w:r>
          </w:p>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632" w:type="dxa"/>
          </w:tcPr>
          <w:p w:rsidR="00D5239B" w:rsidRDefault="00D5239B" w:rsidP="00ED2CD0">
            <w:r>
              <w:t>CIDDI</w:t>
            </w:r>
          </w:p>
        </w:tc>
        <w:tc>
          <w:tcPr>
            <w:tcW w:w="1782" w:type="dxa"/>
          </w:tcPr>
          <w:p w:rsidR="00D5239B" w:rsidRDefault="00D5239B" w:rsidP="00ED2CD0">
            <w:r>
              <w:t>Carpeta actualizada</w:t>
            </w:r>
          </w:p>
        </w:tc>
        <w:tc>
          <w:tcPr>
            <w:tcW w:w="1172" w:type="dxa"/>
          </w:tcPr>
          <w:p w:rsidR="00D5239B" w:rsidRDefault="00D5239B" w:rsidP="008B4822">
            <w:pPr>
              <w:jc w:val="center"/>
            </w:pPr>
            <w:r>
              <w:t>-</w:t>
            </w:r>
          </w:p>
        </w:tc>
        <w:tc>
          <w:tcPr>
            <w:tcW w:w="2287" w:type="dxa"/>
          </w:tcPr>
          <w:p w:rsidR="00D5239B" w:rsidRDefault="00D5239B" w:rsidP="00ED2CD0"/>
        </w:tc>
      </w:tr>
      <w:tr w:rsidR="00D5239B" w:rsidTr="00ED2CD0">
        <w:tc>
          <w:tcPr>
            <w:tcW w:w="3085" w:type="dxa"/>
          </w:tcPr>
          <w:p w:rsidR="00D5239B" w:rsidRDefault="00D5239B" w:rsidP="00ED2CD0">
            <w:r>
              <w:t>Gestión e implementación de proyectos</w:t>
            </w:r>
          </w:p>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3" w:type="dxa"/>
            <w:shd w:val="clear" w:color="auto" w:fill="1F497D" w:themeFill="text2"/>
          </w:tcPr>
          <w:p w:rsidR="00D5239B" w:rsidRDefault="00D5239B" w:rsidP="00ED2CD0"/>
        </w:tc>
        <w:tc>
          <w:tcPr>
            <w:tcW w:w="384" w:type="dxa"/>
          </w:tcPr>
          <w:p w:rsidR="00D5239B" w:rsidRDefault="00D5239B" w:rsidP="00ED2CD0"/>
        </w:tc>
        <w:tc>
          <w:tcPr>
            <w:tcW w:w="352" w:type="dxa"/>
          </w:tcPr>
          <w:p w:rsidR="00D5239B" w:rsidRDefault="00D5239B" w:rsidP="00ED2CD0"/>
        </w:tc>
        <w:tc>
          <w:tcPr>
            <w:tcW w:w="1632" w:type="dxa"/>
          </w:tcPr>
          <w:p w:rsidR="00D5239B" w:rsidRDefault="00D5239B" w:rsidP="00ED2CD0">
            <w:r>
              <w:t>Equipo designado</w:t>
            </w:r>
          </w:p>
        </w:tc>
        <w:tc>
          <w:tcPr>
            <w:tcW w:w="1782" w:type="dxa"/>
          </w:tcPr>
          <w:p w:rsidR="00D5239B" w:rsidRDefault="00D5239B" w:rsidP="00ED2CD0">
            <w:r>
              <w:t>Número de gestiones y proyectos financiados e implementados</w:t>
            </w:r>
          </w:p>
        </w:tc>
        <w:tc>
          <w:tcPr>
            <w:tcW w:w="1172" w:type="dxa"/>
          </w:tcPr>
          <w:p w:rsidR="00D5239B" w:rsidRDefault="00D5239B" w:rsidP="00ED2CD0">
            <w:pPr>
              <w:jc w:val="right"/>
            </w:pPr>
            <w:r>
              <w:t>$ 5,000.00</w:t>
            </w:r>
          </w:p>
        </w:tc>
        <w:tc>
          <w:tcPr>
            <w:tcW w:w="2287" w:type="dxa"/>
          </w:tcPr>
          <w:p w:rsidR="00D5239B" w:rsidRDefault="00D5239B" w:rsidP="00ED2CD0">
            <w:r>
              <w:t>Falta de financiamiento para ejecutar proyectos presentados</w:t>
            </w:r>
          </w:p>
        </w:tc>
      </w:tr>
      <w:tr w:rsidR="00D5239B" w:rsidTr="00ED2CD0">
        <w:tc>
          <w:tcPr>
            <w:tcW w:w="3085" w:type="dxa"/>
          </w:tcPr>
          <w:p w:rsidR="00D5239B" w:rsidRDefault="00D5239B" w:rsidP="00ED2CD0">
            <w:r>
              <w:t>Promover en la página web y redes sociales del CONAIPD acciones positivas de responsabilidad social de las empresas.</w:t>
            </w:r>
          </w:p>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3" w:type="dxa"/>
            <w:shd w:val="clear" w:color="auto" w:fill="1F497D" w:themeFill="text2"/>
          </w:tcPr>
          <w:p w:rsidR="00D5239B" w:rsidRDefault="00D5239B" w:rsidP="00ED2CD0"/>
        </w:tc>
        <w:tc>
          <w:tcPr>
            <w:tcW w:w="384" w:type="dxa"/>
            <w:shd w:val="clear" w:color="auto" w:fill="1F497D" w:themeFill="text2"/>
          </w:tcPr>
          <w:p w:rsidR="00D5239B" w:rsidRDefault="00D5239B" w:rsidP="00ED2CD0"/>
        </w:tc>
        <w:tc>
          <w:tcPr>
            <w:tcW w:w="352" w:type="dxa"/>
            <w:shd w:val="clear" w:color="auto" w:fill="1F497D" w:themeFill="text2"/>
          </w:tcPr>
          <w:p w:rsidR="00D5239B" w:rsidRDefault="00D5239B" w:rsidP="00ED2CD0"/>
        </w:tc>
        <w:tc>
          <w:tcPr>
            <w:tcW w:w="1632" w:type="dxa"/>
          </w:tcPr>
          <w:p w:rsidR="00D5239B" w:rsidRDefault="00D5239B" w:rsidP="00ED2CD0">
            <w:r>
              <w:t>Comunicaciones - OIR</w:t>
            </w:r>
          </w:p>
        </w:tc>
        <w:tc>
          <w:tcPr>
            <w:tcW w:w="1782" w:type="dxa"/>
          </w:tcPr>
          <w:p w:rsidR="00D5239B" w:rsidRDefault="00D5239B" w:rsidP="00ED2CD0">
            <w:r>
              <w:t>Empresas patrocinadoras promocionadas en sitios oficiales del CONAIPD</w:t>
            </w:r>
          </w:p>
        </w:tc>
        <w:tc>
          <w:tcPr>
            <w:tcW w:w="1172" w:type="dxa"/>
          </w:tcPr>
          <w:p w:rsidR="00D5239B" w:rsidRDefault="00D5239B" w:rsidP="00ED2CD0">
            <w:pPr>
              <w:jc w:val="center"/>
            </w:pPr>
            <w:r>
              <w:t>-</w:t>
            </w:r>
          </w:p>
        </w:tc>
        <w:tc>
          <w:tcPr>
            <w:tcW w:w="2287" w:type="dxa"/>
          </w:tcPr>
          <w:p w:rsidR="00D5239B" w:rsidRDefault="00D5239B" w:rsidP="00ED2CD0"/>
        </w:tc>
      </w:tr>
    </w:tbl>
    <w:p w:rsidR="00D5239B" w:rsidRDefault="00D5239B"/>
    <w:p w:rsidR="00D5239B" w:rsidRDefault="00D5239B">
      <w:r>
        <w:br w:type="page"/>
      </w:r>
    </w:p>
    <w:tbl>
      <w:tblPr>
        <w:tblStyle w:val="Tablaconcuadrcula"/>
        <w:tblpPr w:leftFromText="141" w:rightFromText="141" w:vertAnchor="page" w:horzAnchor="margin" w:tblpXSpec="center" w:tblpY="2236"/>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1818"/>
        <w:gridCol w:w="1596"/>
        <w:gridCol w:w="1381"/>
        <w:gridCol w:w="2078"/>
      </w:tblGrid>
      <w:tr w:rsidR="00D5239B" w:rsidTr="00ED2CD0">
        <w:tc>
          <w:tcPr>
            <w:tcW w:w="8071" w:type="dxa"/>
            <w:gridSpan w:val="13"/>
          </w:tcPr>
          <w:p w:rsidR="00D5239B" w:rsidRDefault="00D5239B" w:rsidP="00ED2CD0">
            <w:pPr>
              <w:jc w:val="both"/>
            </w:pPr>
            <w:r w:rsidRPr="00D63ABF">
              <w:rPr>
                <w:b/>
              </w:rPr>
              <w:lastRenderedPageBreak/>
              <w:t xml:space="preserve">Línea </w:t>
            </w:r>
            <w:r>
              <w:rPr>
                <w:b/>
              </w:rPr>
              <w:t>Estratégica #2</w:t>
            </w:r>
            <w:r w:rsidRPr="00D63ABF">
              <w:rPr>
                <w:b/>
              </w:rPr>
              <w:t>:</w:t>
            </w:r>
            <w:r>
              <w:t xml:space="preserve">   Gestión de Políticas Públicas</w:t>
            </w:r>
          </w:p>
        </w:tc>
        <w:tc>
          <w:tcPr>
            <w:tcW w:w="6873" w:type="dxa"/>
            <w:gridSpan w:val="4"/>
          </w:tcPr>
          <w:p w:rsidR="00D5239B" w:rsidRDefault="00D5239B" w:rsidP="00ED2CD0">
            <w:r w:rsidRPr="00317E71">
              <w:rPr>
                <w:b/>
              </w:rPr>
              <w:t>Objetivo General:</w:t>
            </w:r>
            <w:r>
              <w:rPr>
                <w:b/>
              </w:rPr>
              <w:t xml:space="preserve"> </w:t>
            </w:r>
            <w:r>
              <w:t xml:space="preserve">Gestionar la implementación y/o desarrollo de la Política Nacional en Discapacidad </w:t>
            </w:r>
          </w:p>
        </w:tc>
      </w:tr>
      <w:tr w:rsidR="00D5239B" w:rsidTr="00ED2CD0">
        <w:trPr>
          <w:trHeight w:val="999"/>
        </w:trPr>
        <w:tc>
          <w:tcPr>
            <w:tcW w:w="3085" w:type="dxa"/>
          </w:tcPr>
          <w:p w:rsidR="00D5239B" w:rsidRDefault="00D5239B" w:rsidP="00ED2CD0">
            <w:pPr>
              <w:jc w:val="both"/>
            </w:pPr>
            <w:r>
              <w:rPr>
                <w:b/>
              </w:rPr>
              <w:t>Línea de trabajo 1</w:t>
            </w:r>
            <w:r w:rsidRPr="00D63ABF">
              <w:rPr>
                <w:b/>
              </w:rPr>
              <w:t>:</w:t>
            </w:r>
            <w:r w:rsidR="0096668D">
              <w:rPr>
                <w:b/>
              </w:rPr>
              <w:t xml:space="preserve"> </w:t>
            </w:r>
            <w:r>
              <w:t>Promoción de la Política Nacional en Discapacidad</w:t>
            </w:r>
          </w:p>
        </w:tc>
        <w:tc>
          <w:tcPr>
            <w:tcW w:w="4986" w:type="dxa"/>
            <w:gridSpan w:val="12"/>
          </w:tcPr>
          <w:p w:rsidR="00D5239B" w:rsidRDefault="00D5239B" w:rsidP="00ED2CD0">
            <w:r w:rsidRPr="0029043B">
              <w:rPr>
                <w:b/>
              </w:rPr>
              <w:t>Objetivo Específico</w:t>
            </w:r>
            <w:r>
              <w:rPr>
                <w:b/>
              </w:rPr>
              <w:t xml:space="preserve"> 1</w:t>
            </w:r>
            <w:r w:rsidRPr="0029043B">
              <w:rPr>
                <w:b/>
              </w:rPr>
              <w:t>:</w:t>
            </w:r>
            <w:r>
              <w:rPr>
                <w:b/>
              </w:rPr>
              <w:t xml:space="preserve"> </w:t>
            </w:r>
            <w:r>
              <w:t>Promover la implementación de la Política Nacional en Discapacidad en todos los sectores de la sociedad salvadoreña</w:t>
            </w:r>
          </w:p>
        </w:tc>
        <w:tc>
          <w:tcPr>
            <w:tcW w:w="6873" w:type="dxa"/>
            <w:gridSpan w:val="4"/>
          </w:tcPr>
          <w:p w:rsidR="00D5239B" w:rsidRDefault="00D5239B" w:rsidP="00ED2CD0">
            <w:pPr>
              <w:jc w:val="both"/>
            </w:pPr>
            <w:r>
              <w:rPr>
                <w:b/>
              </w:rPr>
              <w:t xml:space="preserve">Meta: </w:t>
            </w:r>
            <w:r>
              <w:t>Promoción de la Política en el mayor número de instituciones públicas</w:t>
            </w:r>
          </w:p>
        </w:tc>
      </w:tr>
      <w:tr w:rsidR="00D5239B" w:rsidRPr="00D63ABF" w:rsidTr="00ED2CD0">
        <w:tc>
          <w:tcPr>
            <w:tcW w:w="3085" w:type="dxa"/>
            <w:vMerge w:val="restart"/>
          </w:tcPr>
          <w:p w:rsidR="00D5239B" w:rsidRPr="00D63ABF" w:rsidRDefault="00D5239B" w:rsidP="00ED2CD0">
            <w:pPr>
              <w:jc w:val="both"/>
              <w:rPr>
                <w:b/>
              </w:rPr>
            </w:pPr>
            <w:r w:rsidRPr="00D63ABF">
              <w:rPr>
                <w:b/>
              </w:rPr>
              <w:t>Procesos/ actividades y Acciones</w:t>
            </w:r>
          </w:p>
        </w:tc>
        <w:tc>
          <w:tcPr>
            <w:tcW w:w="4986" w:type="dxa"/>
            <w:gridSpan w:val="12"/>
          </w:tcPr>
          <w:p w:rsidR="00D5239B" w:rsidRPr="00D63ABF" w:rsidRDefault="00D5239B" w:rsidP="00ED2CD0">
            <w:pPr>
              <w:jc w:val="center"/>
              <w:rPr>
                <w:b/>
              </w:rPr>
            </w:pPr>
            <w:r w:rsidRPr="00D63ABF">
              <w:rPr>
                <w:b/>
              </w:rPr>
              <w:t>2014</w:t>
            </w:r>
          </w:p>
        </w:tc>
        <w:tc>
          <w:tcPr>
            <w:tcW w:w="1818" w:type="dxa"/>
            <w:vMerge w:val="restart"/>
          </w:tcPr>
          <w:p w:rsidR="00D5239B" w:rsidRPr="00D63ABF" w:rsidRDefault="00D5239B" w:rsidP="00ED2CD0">
            <w:pPr>
              <w:jc w:val="center"/>
              <w:rPr>
                <w:b/>
              </w:rPr>
            </w:pPr>
            <w:r w:rsidRPr="00D63ABF">
              <w:rPr>
                <w:b/>
              </w:rPr>
              <w:t>Responsables</w:t>
            </w:r>
          </w:p>
        </w:tc>
        <w:tc>
          <w:tcPr>
            <w:tcW w:w="1596" w:type="dxa"/>
            <w:vMerge w:val="restart"/>
          </w:tcPr>
          <w:p w:rsidR="00D5239B" w:rsidRPr="00D63ABF" w:rsidRDefault="00D5239B" w:rsidP="00ED2CD0">
            <w:pPr>
              <w:jc w:val="center"/>
              <w:rPr>
                <w:b/>
              </w:rPr>
            </w:pPr>
            <w:r w:rsidRPr="00D63ABF">
              <w:rPr>
                <w:b/>
              </w:rPr>
              <w:t>Indicadores de logros</w:t>
            </w:r>
          </w:p>
        </w:tc>
        <w:tc>
          <w:tcPr>
            <w:tcW w:w="1381" w:type="dxa"/>
            <w:vMerge w:val="restart"/>
          </w:tcPr>
          <w:p w:rsidR="00D5239B" w:rsidRPr="00D63ABF" w:rsidRDefault="00D5239B" w:rsidP="00ED2CD0">
            <w:pPr>
              <w:jc w:val="center"/>
              <w:rPr>
                <w:b/>
              </w:rPr>
            </w:pPr>
            <w:r w:rsidRPr="00D63ABF">
              <w:rPr>
                <w:b/>
              </w:rPr>
              <w:t>$</w:t>
            </w:r>
          </w:p>
        </w:tc>
        <w:tc>
          <w:tcPr>
            <w:tcW w:w="2078" w:type="dxa"/>
            <w:vMerge w:val="restart"/>
          </w:tcPr>
          <w:p w:rsidR="00D5239B" w:rsidRPr="00D63ABF" w:rsidRDefault="00D5239B" w:rsidP="00ED2CD0">
            <w:pPr>
              <w:jc w:val="center"/>
              <w:rPr>
                <w:b/>
              </w:rPr>
            </w:pPr>
            <w:r w:rsidRPr="00D63ABF">
              <w:rPr>
                <w:b/>
              </w:rPr>
              <w:t>Posibles dificultades y obstáculos</w:t>
            </w:r>
          </w:p>
        </w:tc>
      </w:tr>
      <w:tr w:rsidR="00D5239B" w:rsidRPr="00D63ABF" w:rsidTr="00ED2CD0">
        <w:tc>
          <w:tcPr>
            <w:tcW w:w="3085" w:type="dxa"/>
            <w:vMerge/>
          </w:tcPr>
          <w:p w:rsidR="00D5239B" w:rsidRPr="00D63ABF" w:rsidRDefault="00D5239B" w:rsidP="00ED2CD0">
            <w:pPr>
              <w:rPr>
                <w:b/>
              </w:rPr>
            </w:pPr>
          </w:p>
        </w:tc>
        <w:tc>
          <w:tcPr>
            <w:tcW w:w="425" w:type="dxa"/>
          </w:tcPr>
          <w:p w:rsidR="00D5239B" w:rsidRPr="00D63ABF" w:rsidRDefault="00D5239B" w:rsidP="00ED2CD0">
            <w:pPr>
              <w:jc w:val="center"/>
              <w:rPr>
                <w:b/>
              </w:rPr>
            </w:pPr>
            <w:r w:rsidRPr="00D63ABF">
              <w:rPr>
                <w:b/>
              </w:rPr>
              <w:t>E</w:t>
            </w:r>
          </w:p>
        </w:tc>
        <w:tc>
          <w:tcPr>
            <w:tcW w:w="426" w:type="dxa"/>
          </w:tcPr>
          <w:p w:rsidR="00D5239B" w:rsidRPr="00D63ABF" w:rsidRDefault="00D5239B" w:rsidP="00ED2CD0">
            <w:pPr>
              <w:jc w:val="center"/>
              <w:rPr>
                <w:b/>
              </w:rPr>
            </w:pPr>
            <w:r w:rsidRPr="00D63ABF">
              <w:rPr>
                <w:b/>
              </w:rPr>
              <w:t>F</w:t>
            </w:r>
          </w:p>
        </w:tc>
        <w:tc>
          <w:tcPr>
            <w:tcW w:w="425" w:type="dxa"/>
          </w:tcPr>
          <w:p w:rsidR="00D5239B" w:rsidRPr="00D63ABF" w:rsidRDefault="00D5239B" w:rsidP="00ED2CD0">
            <w:pPr>
              <w:jc w:val="center"/>
              <w:rPr>
                <w:b/>
              </w:rPr>
            </w:pPr>
            <w:r w:rsidRPr="00D63ABF">
              <w:rPr>
                <w:b/>
              </w:rPr>
              <w:t>M</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M</w:t>
            </w:r>
          </w:p>
        </w:tc>
        <w:tc>
          <w:tcPr>
            <w:tcW w:w="426"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S</w:t>
            </w:r>
          </w:p>
        </w:tc>
        <w:tc>
          <w:tcPr>
            <w:tcW w:w="423" w:type="dxa"/>
          </w:tcPr>
          <w:p w:rsidR="00D5239B" w:rsidRPr="00D63ABF" w:rsidRDefault="00D5239B" w:rsidP="00ED2CD0">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D5239B" w:rsidRPr="00D63ABF" w:rsidRDefault="00D5239B" w:rsidP="00ED2CD0">
            <w:pPr>
              <w:jc w:val="center"/>
              <w:rPr>
                <w:b/>
              </w:rPr>
            </w:pPr>
            <w:r w:rsidRPr="00D63ABF">
              <w:rPr>
                <w:b/>
              </w:rPr>
              <w:t>N</w:t>
            </w:r>
          </w:p>
        </w:tc>
        <w:tc>
          <w:tcPr>
            <w:tcW w:w="352" w:type="dxa"/>
          </w:tcPr>
          <w:p w:rsidR="00D5239B" w:rsidRPr="00D63ABF" w:rsidRDefault="00D5239B" w:rsidP="00ED2CD0">
            <w:pPr>
              <w:jc w:val="center"/>
              <w:rPr>
                <w:b/>
              </w:rPr>
            </w:pPr>
            <w:r w:rsidRPr="00D63ABF">
              <w:rPr>
                <w:b/>
              </w:rPr>
              <w:t>D</w:t>
            </w:r>
          </w:p>
        </w:tc>
        <w:tc>
          <w:tcPr>
            <w:tcW w:w="1818" w:type="dxa"/>
            <w:vMerge/>
          </w:tcPr>
          <w:p w:rsidR="00D5239B" w:rsidRPr="00D63ABF" w:rsidRDefault="00D5239B" w:rsidP="00ED2CD0">
            <w:pPr>
              <w:rPr>
                <w:b/>
              </w:rPr>
            </w:pPr>
          </w:p>
        </w:tc>
        <w:tc>
          <w:tcPr>
            <w:tcW w:w="1596" w:type="dxa"/>
            <w:vMerge/>
          </w:tcPr>
          <w:p w:rsidR="00D5239B" w:rsidRPr="00D63ABF" w:rsidRDefault="00D5239B" w:rsidP="00ED2CD0">
            <w:pPr>
              <w:rPr>
                <w:b/>
              </w:rPr>
            </w:pPr>
          </w:p>
        </w:tc>
        <w:tc>
          <w:tcPr>
            <w:tcW w:w="1381" w:type="dxa"/>
            <w:vMerge/>
          </w:tcPr>
          <w:p w:rsidR="00D5239B" w:rsidRPr="00D63ABF" w:rsidRDefault="00D5239B" w:rsidP="00ED2CD0">
            <w:pPr>
              <w:rPr>
                <w:b/>
              </w:rPr>
            </w:pPr>
          </w:p>
        </w:tc>
        <w:tc>
          <w:tcPr>
            <w:tcW w:w="2078" w:type="dxa"/>
            <w:vMerge/>
          </w:tcPr>
          <w:p w:rsidR="00D5239B" w:rsidRPr="00D63ABF" w:rsidRDefault="00D5239B" w:rsidP="00ED2CD0">
            <w:pPr>
              <w:rPr>
                <w:b/>
              </w:rPr>
            </w:pPr>
          </w:p>
        </w:tc>
      </w:tr>
      <w:tr w:rsidR="00D5239B" w:rsidTr="00ED2CD0">
        <w:tc>
          <w:tcPr>
            <w:tcW w:w="3085" w:type="dxa"/>
          </w:tcPr>
          <w:p w:rsidR="00D5239B" w:rsidRDefault="00D5239B" w:rsidP="00ED2CD0">
            <w:r>
              <w:t>Designación de un equipo interdisciplinario</w:t>
            </w:r>
          </w:p>
        </w:tc>
        <w:tc>
          <w:tcPr>
            <w:tcW w:w="425" w:type="dxa"/>
            <w:shd w:val="clear" w:color="auto" w:fill="1F497D" w:themeFill="text2"/>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818" w:type="dxa"/>
          </w:tcPr>
          <w:p w:rsidR="00D5239B" w:rsidRDefault="00D5239B" w:rsidP="00ED2CD0">
            <w:r>
              <w:t>Dirección Ejecutiva</w:t>
            </w:r>
          </w:p>
        </w:tc>
        <w:tc>
          <w:tcPr>
            <w:tcW w:w="1596" w:type="dxa"/>
          </w:tcPr>
          <w:p w:rsidR="00D5239B" w:rsidRDefault="00D5239B" w:rsidP="00ED2CD0">
            <w:r>
              <w:t>Equipo designado</w:t>
            </w:r>
          </w:p>
        </w:tc>
        <w:tc>
          <w:tcPr>
            <w:tcW w:w="1381" w:type="dxa"/>
          </w:tcPr>
          <w:p w:rsidR="00D5239B" w:rsidRDefault="00D5239B" w:rsidP="00ED2CD0">
            <w:r>
              <w:t>-</w:t>
            </w:r>
          </w:p>
        </w:tc>
        <w:tc>
          <w:tcPr>
            <w:tcW w:w="2078" w:type="dxa"/>
          </w:tcPr>
          <w:p w:rsidR="00D5239B" w:rsidRDefault="00D5239B" w:rsidP="00ED2CD0"/>
        </w:tc>
      </w:tr>
      <w:tr w:rsidR="00D5239B" w:rsidTr="00ED2CD0">
        <w:tc>
          <w:tcPr>
            <w:tcW w:w="3085" w:type="dxa"/>
          </w:tcPr>
          <w:p w:rsidR="00D5239B" w:rsidRDefault="00D5239B" w:rsidP="00ED2CD0">
            <w:r>
              <w:t>Evento de lanzamiento y desarrollo de jornadas de promoción de la Política</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3" w:type="dxa"/>
            <w:shd w:val="clear" w:color="auto" w:fill="1F497D" w:themeFill="text2"/>
          </w:tcPr>
          <w:p w:rsidR="00D5239B" w:rsidRDefault="00D5239B" w:rsidP="00ED2CD0"/>
        </w:tc>
        <w:tc>
          <w:tcPr>
            <w:tcW w:w="384" w:type="dxa"/>
            <w:shd w:val="clear" w:color="auto" w:fill="1F497D" w:themeFill="text2"/>
          </w:tcPr>
          <w:p w:rsidR="00D5239B" w:rsidRDefault="00D5239B" w:rsidP="00ED2CD0"/>
        </w:tc>
        <w:tc>
          <w:tcPr>
            <w:tcW w:w="352" w:type="dxa"/>
            <w:shd w:val="clear" w:color="auto" w:fill="1F497D" w:themeFill="text2"/>
          </w:tcPr>
          <w:p w:rsidR="00D5239B" w:rsidRDefault="00D5239B" w:rsidP="00ED2CD0"/>
        </w:tc>
        <w:tc>
          <w:tcPr>
            <w:tcW w:w="1818" w:type="dxa"/>
          </w:tcPr>
          <w:p w:rsidR="00D5239B" w:rsidRDefault="00D5239B" w:rsidP="00ED2CD0">
            <w:r>
              <w:t>Dirección Ejecutiva</w:t>
            </w:r>
          </w:p>
        </w:tc>
        <w:tc>
          <w:tcPr>
            <w:tcW w:w="1596" w:type="dxa"/>
          </w:tcPr>
          <w:p w:rsidR="00D5239B" w:rsidRDefault="00D5239B" w:rsidP="00ED2CD0">
            <w:r>
              <w:t>Evento y jornadas realizadas</w:t>
            </w:r>
          </w:p>
        </w:tc>
        <w:tc>
          <w:tcPr>
            <w:tcW w:w="1381" w:type="dxa"/>
          </w:tcPr>
          <w:p w:rsidR="00D5239B" w:rsidRDefault="00D5239B" w:rsidP="00ED2CD0">
            <w:pPr>
              <w:jc w:val="right"/>
            </w:pPr>
            <w:r>
              <w:t>$ 8,000.00</w:t>
            </w:r>
          </w:p>
        </w:tc>
        <w:tc>
          <w:tcPr>
            <w:tcW w:w="2078" w:type="dxa"/>
          </w:tcPr>
          <w:p w:rsidR="00D5239B" w:rsidRDefault="00D5239B" w:rsidP="00ED2CD0"/>
        </w:tc>
      </w:tr>
      <w:tr w:rsidR="00D5239B" w:rsidTr="00ED2CD0">
        <w:tc>
          <w:tcPr>
            <w:tcW w:w="3085" w:type="dxa"/>
          </w:tcPr>
          <w:p w:rsidR="00D5239B" w:rsidRDefault="00D5239B" w:rsidP="00ED2CD0">
            <w:r>
              <w:t xml:space="preserve">Producción de la Política en formatos accesibles </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818" w:type="dxa"/>
          </w:tcPr>
          <w:p w:rsidR="00D5239B" w:rsidRDefault="00D5239B" w:rsidP="00ED2CD0">
            <w:r>
              <w:t>Comunicaciones e Intérprete</w:t>
            </w:r>
          </w:p>
        </w:tc>
        <w:tc>
          <w:tcPr>
            <w:tcW w:w="1596" w:type="dxa"/>
          </w:tcPr>
          <w:p w:rsidR="00D5239B" w:rsidRDefault="00D5239B" w:rsidP="00ED2CD0">
            <w:r>
              <w:t>Formatos desarrollados</w:t>
            </w:r>
          </w:p>
        </w:tc>
        <w:tc>
          <w:tcPr>
            <w:tcW w:w="1381" w:type="dxa"/>
          </w:tcPr>
          <w:p w:rsidR="00D5239B" w:rsidRDefault="00D5239B" w:rsidP="00ED2CD0">
            <w:pPr>
              <w:jc w:val="right"/>
            </w:pPr>
            <w:r>
              <w:t>$ 10,000.00</w:t>
            </w:r>
          </w:p>
        </w:tc>
        <w:tc>
          <w:tcPr>
            <w:tcW w:w="2078" w:type="dxa"/>
          </w:tcPr>
          <w:p w:rsidR="00D5239B" w:rsidRDefault="00D5239B" w:rsidP="00ED2CD0"/>
        </w:tc>
      </w:tr>
      <w:tr w:rsidR="00D5239B" w:rsidTr="00ED2CD0">
        <w:tc>
          <w:tcPr>
            <w:tcW w:w="3085" w:type="dxa"/>
          </w:tcPr>
          <w:p w:rsidR="00D5239B" w:rsidRDefault="00D5239B" w:rsidP="00ED2CD0">
            <w:r>
              <w:t>Promoción, en formatos accesibles, de la Política en la página web, las redes sociales del CONAIPD y su link en otros sitios</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3" w:type="dxa"/>
            <w:shd w:val="clear" w:color="auto" w:fill="1F497D" w:themeFill="text2"/>
          </w:tcPr>
          <w:p w:rsidR="00D5239B" w:rsidRDefault="00D5239B" w:rsidP="00ED2CD0"/>
        </w:tc>
        <w:tc>
          <w:tcPr>
            <w:tcW w:w="384" w:type="dxa"/>
            <w:shd w:val="clear" w:color="auto" w:fill="1F497D" w:themeFill="text2"/>
          </w:tcPr>
          <w:p w:rsidR="00D5239B" w:rsidRDefault="00D5239B" w:rsidP="00ED2CD0"/>
        </w:tc>
        <w:tc>
          <w:tcPr>
            <w:tcW w:w="352" w:type="dxa"/>
            <w:shd w:val="clear" w:color="auto" w:fill="1F497D" w:themeFill="text2"/>
          </w:tcPr>
          <w:p w:rsidR="00D5239B" w:rsidRDefault="00D5239B" w:rsidP="00ED2CD0"/>
        </w:tc>
        <w:tc>
          <w:tcPr>
            <w:tcW w:w="1818" w:type="dxa"/>
          </w:tcPr>
          <w:p w:rsidR="00D5239B" w:rsidRDefault="00D5239B" w:rsidP="00ED2CD0">
            <w:r>
              <w:t>Comunicaciones, Intérprete y OIR</w:t>
            </w:r>
          </w:p>
        </w:tc>
        <w:tc>
          <w:tcPr>
            <w:tcW w:w="1596" w:type="dxa"/>
          </w:tcPr>
          <w:p w:rsidR="00D5239B" w:rsidRDefault="00D5239B" w:rsidP="00ED2CD0">
            <w:r>
              <w:t>Sitios webs alimentados con el Link</w:t>
            </w:r>
          </w:p>
        </w:tc>
        <w:tc>
          <w:tcPr>
            <w:tcW w:w="1381" w:type="dxa"/>
          </w:tcPr>
          <w:p w:rsidR="00D5239B" w:rsidRDefault="00D5239B" w:rsidP="00ED2CD0">
            <w:r>
              <w:t>-</w:t>
            </w:r>
          </w:p>
        </w:tc>
        <w:tc>
          <w:tcPr>
            <w:tcW w:w="2078" w:type="dxa"/>
          </w:tcPr>
          <w:p w:rsidR="00D5239B" w:rsidRDefault="00D5239B" w:rsidP="00ED2CD0"/>
        </w:tc>
      </w:tr>
    </w:tbl>
    <w:p w:rsidR="00D5239B" w:rsidRDefault="00D5239B">
      <w:r>
        <w:br w:type="page"/>
      </w:r>
    </w:p>
    <w:tbl>
      <w:tblPr>
        <w:tblStyle w:val="Tablaconcuadrcula"/>
        <w:tblpPr w:leftFromText="141" w:rightFromText="141" w:vertAnchor="page" w:horzAnchor="margin" w:tblpXSpec="center" w:tblpY="2236"/>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1818"/>
        <w:gridCol w:w="1596"/>
        <w:gridCol w:w="1381"/>
        <w:gridCol w:w="2078"/>
      </w:tblGrid>
      <w:tr w:rsidR="00D5239B" w:rsidTr="00D5239B">
        <w:trPr>
          <w:trHeight w:val="706"/>
        </w:trPr>
        <w:tc>
          <w:tcPr>
            <w:tcW w:w="8071" w:type="dxa"/>
            <w:gridSpan w:val="13"/>
          </w:tcPr>
          <w:p w:rsidR="00D5239B" w:rsidRDefault="00D5239B" w:rsidP="00ED2CD0">
            <w:pPr>
              <w:jc w:val="both"/>
            </w:pPr>
            <w:r w:rsidRPr="00D63ABF">
              <w:rPr>
                <w:b/>
              </w:rPr>
              <w:lastRenderedPageBreak/>
              <w:t xml:space="preserve">Línea </w:t>
            </w:r>
            <w:r>
              <w:rPr>
                <w:b/>
              </w:rPr>
              <w:t>Estratégica #2</w:t>
            </w:r>
            <w:r w:rsidRPr="00D63ABF">
              <w:rPr>
                <w:b/>
              </w:rPr>
              <w:t>:</w:t>
            </w:r>
            <w:r>
              <w:t xml:space="preserve">   Gestión de Políticas Públicas</w:t>
            </w:r>
          </w:p>
        </w:tc>
        <w:tc>
          <w:tcPr>
            <w:tcW w:w="6873" w:type="dxa"/>
            <w:gridSpan w:val="4"/>
          </w:tcPr>
          <w:p w:rsidR="00D5239B" w:rsidRDefault="00D5239B" w:rsidP="00ED2CD0">
            <w:r w:rsidRPr="00E7422E">
              <w:rPr>
                <w:b/>
                <w:color w:val="FF0000"/>
              </w:rPr>
              <w:t xml:space="preserve">Objetivo General: </w:t>
            </w:r>
            <w:r w:rsidRPr="00E7422E">
              <w:rPr>
                <w:color w:val="FF0000"/>
              </w:rPr>
              <w:t xml:space="preserve">Contar con una LEO en armonía con la Convención sobre los Derechos de las Personas con Discapacidad. </w:t>
            </w:r>
          </w:p>
        </w:tc>
      </w:tr>
      <w:tr w:rsidR="00D5239B" w:rsidTr="00D5239B">
        <w:trPr>
          <w:trHeight w:val="585"/>
        </w:trPr>
        <w:tc>
          <w:tcPr>
            <w:tcW w:w="3085" w:type="dxa"/>
          </w:tcPr>
          <w:p w:rsidR="00D5239B" w:rsidRDefault="00D5239B" w:rsidP="00ED2CD0">
            <w:pPr>
              <w:jc w:val="both"/>
            </w:pPr>
            <w:r>
              <w:rPr>
                <w:b/>
              </w:rPr>
              <w:t>Línea de trabajo 2</w:t>
            </w:r>
            <w:r w:rsidRPr="00D63ABF">
              <w:rPr>
                <w:b/>
              </w:rPr>
              <w:t>:</w:t>
            </w:r>
            <w:r>
              <w:rPr>
                <w:b/>
              </w:rPr>
              <w:t xml:space="preserve"> </w:t>
            </w:r>
            <w:r>
              <w:t>Propuesta Reforma LEO</w:t>
            </w:r>
          </w:p>
        </w:tc>
        <w:tc>
          <w:tcPr>
            <w:tcW w:w="4986" w:type="dxa"/>
            <w:gridSpan w:val="12"/>
          </w:tcPr>
          <w:p w:rsidR="00D5239B" w:rsidRDefault="00D5239B" w:rsidP="00ED2CD0">
            <w:r w:rsidRPr="0029043B">
              <w:rPr>
                <w:b/>
              </w:rPr>
              <w:t>Objetivo Específico</w:t>
            </w:r>
            <w:r w:rsidR="0096668D">
              <w:rPr>
                <w:b/>
              </w:rPr>
              <w:t xml:space="preserve"> 2</w:t>
            </w:r>
            <w:r w:rsidRPr="00210521">
              <w:rPr>
                <w:b/>
                <w:color w:val="FF0000"/>
              </w:rPr>
              <w:t xml:space="preserve">: </w:t>
            </w:r>
            <w:r w:rsidRPr="00210521">
              <w:rPr>
                <w:color w:val="FF0000"/>
              </w:rPr>
              <w:t>Promover la reforma de la LEO</w:t>
            </w:r>
          </w:p>
        </w:tc>
        <w:tc>
          <w:tcPr>
            <w:tcW w:w="6873" w:type="dxa"/>
            <w:gridSpan w:val="4"/>
          </w:tcPr>
          <w:p w:rsidR="00D5239B" w:rsidRDefault="00D5239B" w:rsidP="00ED2CD0">
            <w:pPr>
              <w:jc w:val="both"/>
            </w:pPr>
            <w:r>
              <w:rPr>
                <w:b/>
              </w:rPr>
              <w:t xml:space="preserve">Meta: </w:t>
            </w:r>
            <w:r>
              <w:t>Obtener un documento de la LEO reformada o de una nuevo LEO</w:t>
            </w:r>
          </w:p>
        </w:tc>
      </w:tr>
      <w:tr w:rsidR="00D5239B" w:rsidRPr="00D63ABF" w:rsidTr="00ED2CD0">
        <w:tc>
          <w:tcPr>
            <w:tcW w:w="3085" w:type="dxa"/>
            <w:vMerge w:val="restart"/>
          </w:tcPr>
          <w:p w:rsidR="00D5239B" w:rsidRPr="00D63ABF" w:rsidRDefault="00D5239B" w:rsidP="00ED2CD0">
            <w:pPr>
              <w:jc w:val="both"/>
              <w:rPr>
                <w:b/>
              </w:rPr>
            </w:pPr>
            <w:r w:rsidRPr="00D63ABF">
              <w:rPr>
                <w:b/>
              </w:rPr>
              <w:t>Procesos/ actividades y Acciones</w:t>
            </w:r>
          </w:p>
        </w:tc>
        <w:tc>
          <w:tcPr>
            <w:tcW w:w="4986" w:type="dxa"/>
            <w:gridSpan w:val="12"/>
          </w:tcPr>
          <w:p w:rsidR="00D5239B" w:rsidRPr="00D63ABF" w:rsidRDefault="00D5239B" w:rsidP="00ED2CD0">
            <w:pPr>
              <w:jc w:val="center"/>
              <w:rPr>
                <w:b/>
              </w:rPr>
            </w:pPr>
            <w:r w:rsidRPr="00D63ABF">
              <w:rPr>
                <w:b/>
              </w:rPr>
              <w:t>2014</w:t>
            </w:r>
          </w:p>
        </w:tc>
        <w:tc>
          <w:tcPr>
            <w:tcW w:w="1818" w:type="dxa"/>
            <w:vMerge w:val="restart"/>
          </w:tcPr>
          <w:p w:rsidR="00D5239B" w:rsidRPr="00D63ABF" w:rsidRDefault="00D5239B" w:rsidP="00ED2CD0">
            <w:pPr>
              <w:jc w:val="center"/>
              <w:rPr>
                <w:b/>
              </w:rPr>
            </w:pPr>
            <w:r w:rsidRPr="00D63ABF">
              <w:rPr>
                <w:b/>
              </w:rPr>
              <w:t>Responsables</w:t>
            </w:r>
          </w:p>
        </w:tc>
        <w:tc>
          <w:tcPr>
            <w:tcW w:w="1596" w:type="dxa"/>
            <w:vMerge w:val="restart"/>
          </w:tcPr>
          <w:p w:rsidR="00D5239B" w:rsidRPr="00D63ABF" w:rsidRDefault="00D5239B" w:rsidP="00ED2CD0">
            <w:pPr>
              <w:jc w:val="center"/>
              <w:rPr>
                <w:b/>
              </w:rPr>
            </w:pPr>
            <w:r w:rsidRPr="00D63ABF">
              <w:rPr>
                <w:b/>
              </w:rPr>
              <w:t>Indicadores de logros</w:t>
            </w:r>
          </w:p>
        </w:tc>
        <w:tc>
          <w:tcPr>
            <w:tcW w:w="1381" w:type="dxa"/>
            <w:vMerge w:val="restart"/>
          </w:tcPr>
          <w:p w:rsidR="00D5239B" w:rsidRPr="00D63ABF" w:rsidRDefault="00D5239B" w:rsidP="00ED2CD0">
            <w:pPr>
              <w:jc w:val="center"/>
              <w:rPr>
                <w:b/>
              </w:rPr>
            </w:pPr>
            <w:r w:rsidRPr="00D63ABF">
              <w:rPr>
                <w:b/>
              </w:rPr>
              <w:t>$</w:t>
            </w:r>
          </w:p>
        </w:tc>
        <w:tc>
          <w:tcPr>
            <w:tcW w:w="2078" w:type="dxa"/>
            <w:vMerge w:val="restart"/>
          </w:tcPr>
          <w:p w:rsidR="00D5239B" w:rsidRPr="00D63ABF" w:rsidRDefault="00D5239B" w:rsidP="00ED2CD0">
            <w:pPr>
              <w:jc w:val="center"/>
              <w:rPr>
                <w:b/>
              </w:rPr>
            </w:pPr>
            <w:r w:rsidRPr="00D63ABF">
              <w:rPr>
                <w:b/>
              </w:rPr>
              <w:t>Posibles dificultades y obstáculos</w:t>
            </w:r>
          </w:p>
        </w:tc>
      </w:tr>
      <w:tr w:rsidR="00D5239B" w:rsidRPr="00D63ABF" w:rsidTr="00ED2CD0">
        <w:tc>
          <w:tcPr>
            <w:tcW w:w="3085" w:type="dxa"/>
            <w:vMerge/>
          </w:tcPr>
          <w:p w:rsidR="00D5239B" w:rsidRPr="00D63ABF" w:rsidRDefault="00D5239B" w:rsidP="00ED2CD0">
            <w:pPr>
              <w:rPr>
                <w:b/>
              </w:rPr>
            </w:pPr>
          </w:p>
        </w:tc>
        <w:tc>
          <w:tcPr>
            <w:tcW w:w="425" w:type="dxa"/>
          </w:tcPr>
          <w:p w:rsidR="00D5239B" w:rsidRPr="00D63ABF" w:rsidRDefault="00D5239B" w:rsidP="00ED2CD0">
            <w:pPr>
              <w:jc w:val="center"/>
              <w:rPr>
                <w:b/>
              </w:rPr>
            </w:pPr>
            <w:r w:rsidRPr="00D63ABF">
              <w:rPr>
                <w:b/>
              </w:rPr>
              <w:t>E</w:t>
            </w:r>
          </w:p>
        </w:tc>
        <w:tc>
          <w:tcPr>
            <w:tcW w:w="426" w:type="dxa"/>
          </w:tcPr>
          <w:p w:rsidR="00D5239B" w:rsidRPr="00D63ABF" w:rsidRDefault="00D5239B" w:rsidP="00ED2CD0">
            <w:pPr>
              <w:jc w:val="center"/>
              <w:rPr>
                <w:b/>
              </w:rPr>
            </w:pPr>
            <w:r w:rsidRPr="00D63ABF">
              <w:rPr>
                <w:b/>
              </w:rPr>
              <w:t>F</w:t>
            </w:r>
          </w:p>
        </w:tc>
        <w:tc>
          <w:tcPr>
            <w:tcW w:w="425" w:type="dxa"/>
          </w:tcPr>
          <w:p w:rsidR="00D5239B" w:rsidRPr="00D63ABF" w:rsidRDefault="00D5239B" w:rsidP="00ED2CD0">
            <w:pPr>
              <w:jc w:val="center"/>
              <w:rPr>
                <w:b/>
              </w:rPr>
            </w:pPr>
            <w:r w:rsidRPr="00D63ABF">
              <w:rPr>
                <w:b/>
              </w:rPr>
              <w:t>M</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M</w:t>
            </w:r>
          </w:p>
        </w:tc>
        <w:tc>
          <w:tcPr>
            <w:tcW w:w="426"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S</w:t>
            </w:r>
          </w:p>
        </w:tc>
        <w:tc>
          <w:tcPr>
            <w:tcW w:w="423" w:type="dxa"/>
          </w:tcPr>
          <w:p w:rsidR="00D5239B" w:rsidRPr="00D63ABF" w:rsidRDefault="00D5239B" w:rsidP="00ED2CD0">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D5239B" w:rsidRPr="00D63ABF" w:rsidRDefault="00D5239B" w:rsidP="00ED2CD0">
            <w:pPr>
              <w:jc w:val="center"/>
              <w:rPr>
                <w:b/>
              </w:rPr>
            </w:pPr>
            <w:r w:rsidRPr="00D63ABF">
              <w:rPr>
                <w:b/>
              </w:rPr>
              <w:t>N</w:t>
            </w:r>
          </w:p>
        </w:tc>
        <w:tc>
          <w:tcPr>
            <w:tcW w:w="352" w:type="dxa"/>
          </w:tcPr>
          <w:p w:rsidR="00D5239B" w:rsidRPr="00D63ABF" w:rsidRDefault="00D5239B" w:rsidP="00ED2CD0">
            <w:pPr>
              <w:jc w:val="center"/>
              <w:rPr>
                <w:b/>
              </w:rPr>
            </w:pPr>
            <w:r w:rsidRPr="00D63ABF">
              <w:rPr>
                <w:b/>
              </w:rPr>
              <w:t>D</w:t>
            </w:r>
          </w:p>
        </w:tc>
        <w:tc>
          <w:tcPr>
            <w:tcW w:w="1818" w:type="dxa"/>
            <w:vMerge/>
          </w:tcPr>
          <w:p w:rsidR="00D5239B" w:rsidRPr="00D63ABF" w:rsidRDefault="00D5239B" w:rsidP="00ED2CD0">
            <w:pPr>
              <w:rPr>
                <w:b/>
              </w:rPr>
            </w:pPr>
          </w:p>
        </w:tc>
        <w:tc>
          <w:tcPr>
            <w:tcW w:w="1596" w:type="dxa"/>
            <w:vMerge/>
          </w:tcPr>
          <w:p w:rsidR="00D5239B" w:rsidRPr="00D63ABF" w:rsidRDefault="00D5239B" w:rsidP="00ED2CD0">
            <w:pPr>
              <w:rPr>
                <w:b/>
              </w:rPr>
            </w:pPr>
          </w:p>
        </w:tc>
        <w:tc>
          <w:tcPr>
            <w:tcW w:w="1381" w:type="dxa"/>
            <w:vMerge/>
          </w:tcPr>
          <w:p w:rsidR="00D5239B" w:rsidRPr="00D63ABF" w:rsidRDefault="00D5239B" w:rsidP="00ED2CD0">
            <w:pPr>
              <w:rPr>
                <w:b/>
              </w:rPr>
            </w:pPr>
          </w:p>
        </w:tc>
        <w:tc>
          <w:tcPr>
            <w:tcW w:w="2078" w:type="dxa"/>
            <w:vMerge/>
          </w:tcPr>
          <w:p w:rsidR="00D5239B" w:rsidRPr="00D63ABF" w:rsidRDefault="00D5239B" w:rsidP="00ED2CD0">
            <w:pPr>
              <w:rPr>
                <w:b/>
              </w:rPr>
            </w:pPr>
          </w:p>
        </w:tc>
      </w:tr>
      <w:tr w:rsidR="00D5239B" w:rsidTr="00ED2CD0">
        <w:tc>
          <w:tcPr>
            <w:tcW w:w="3085" w:type="dxa"/>
          </w:tcPr>
          <w:p w:rsidR="00D5239B" w:rsidRPr="00210521" w:rsidRDefault="00D5239B" w:rsidP="00ED2CD0">
            <w:pPr>
              <w:rPr>
                <w:color w:val="FF0000"/>
              </w:rPr>
            </w:pPr>
            <w:r w:rsidRPr="00210521">
              <w:rPr>
                <w:color w:val="FF0000"/>
              </w:rPr>
              <w:t>Reunión con representantes de la PDDH, y otras organizaciones que tengan propuestas de reforma de ley o una propuesta de nueva LEO</w:t>
            </w:r>
          </w:p>
        </w:tc>
        <w:tc>
          <w:tcPr>
            <w:tcW w:w="425" w:type="dxa"/>
            <w:shd w:val="clear" w:color="auto" w:fill="FFFFFF" w:themeFill="background1"/>
          </w:tcPr>
          <w:p w:rsidR="00D5239B" w:rsidRPr="000D3994" w:rsidRDefault="00D5239B" w:rsidP="00ED2CD0">
            <w:pPr>
              <w:rPr>
                <w:color w:val="EEECE1" w:themeColor="background2"/>
              </w:rPr>
            </w:pPr>
          </w:p>
          <w:p w:rsidR="00D5239B" w:rsidRPr="000D3994" w:rsidRDefault="00D5239B" w:rsidP="00ED2CD0">
            <w:pPr>
              <w:rPr>
                <w:color w:val="EEECE1" w:themeColor="background2"/>
              </w:rPr>
            </w:pPr>
          </w:p>
        </w:tc>
        <w:tc>
          <w:tcPr>
            <w:tcW w:w="426" w:type="dxa"/>
            <w:shd w:val="clear" w:color="auto" w:fill="1F497D" w:themeFill="text2"/>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Dirección Ejecutiva</w:t>
            </w:r>
          </w:p>
        </w:tc>
        <w:tc>
          <w:tcPr>
            <w:tcW w:w="1596" w:type="dxa"/>
          </w:tcPr>
          <w:p w:rsidR="00D5239B" w:rsidRPr="00E7422E" w:rsidRDefault="00D5239B" w:rsidP="00ED2CD0">
            <w:pPr>
              <w:rPr>
                <w:color w:val="FF0000"/>
              </w:rPr>
            </w:pPr>
            <w:r w:rsidRPr="00E7422E">
              <w:rPr>
                <w:color w:val="FF0000"/>
              </w:rPr>
              <w:t>Reunión realizada</w:t>
            </w:r>
          </w:p>
        </w:tc>
        <w:tc>
          <w:tcPr>
            <w:tcW w:w="1381" w:type="dxa"/>
          </w:tcPr>
          <w:p w:rsidR="00D5239B" w:rsidRPr="00E7422E" w:rsidRDefault="00D5239B" w:rsidP="00ED2CD0">
            <w:pPr>
              <w:jc w:val="center"/>
              <w:rPr>
                <w:color w:val="FF0000"/>
              </w:rPr>
            </w:pPr>
            <w:r w:rsidRPr="00E7422E">
              <w:rPr>
                <w:color w:val="FF0000"/>
              </w:rPr>
              <w:t>-</w:t>
            </w:r>
          </w:p>
        </w:tc>
        <w:tc>
          <w:tcPr>
            <w:tcW w:w="2078" w:type="dxa"/>
          </w:tcPr>
          <w:p w:rsidR="00D5239B" w:rsidRPr="00E7422E" w:rsidRDefault="00D5239B" w:rsidP="00ED2CD0">
            <w:pPr>
              <w:rPr>
                <w:color w:val="FF0000"/>
              </w:rPr>
            </w:pPr>
            <w:r w:rsidRPr="00E7422E">
              <w:rPr>
                <w:color w:val="FF0000"/>
              </w:rPr>
              <w:t>Falta de consenso</w:t>
            </w:r>
          </w:p>
        </w:tc>
      </w:tr>
      <w:tr w:rsidR="00D5239B" w:rsidTr="00ED2CD0">
        <w:tc>
          <w:tcPr>
            <w:tcW w:w="3085" w:type="dxa"/>
          </w:tcPr>
          <w:p w:rsidR="00D5239B" w:rsidRPr="00210521" w:rsidRDefault="00D5239B" w:rsidP="00ED2CD0">
            <w:pPr>
              <w:rPr>
                <w:color w:val="FF0000"/>
              </w:rPr>
            </w:pPr>
            <w:r w:rsidRPr="00210521">
              <w:rPr>
                <w:color w:val="FF0000"/>
              </w:rPr>
              <w:t>Crear un equipo de trabajo para evaluar, considerar propuestas y trabajar en la unificación de un solo instrumento a proponer</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3" w:type="dxa"/>
            <w:shd w:val="clear" w:color="auto" w:fill="FFFFFF" w:themeFill="background1"/>
          </w:tcPr>
          <w:p w:rsidR="00D5239B" w:rsidRDefault="00D5239B" w:rsidP="00ED2CD0"/>
        </w:tc>
        <w:tc>
          <w:tcPr>
            <w:tcW w:w="384" w:type="dxa"/>
            <w:shd w:val="clear" w:color="auto" w:fill="FFFFFF" w:themeFill="background1"/>
          </w:tcPr>
          <w:p w:rsidR="00D5239B" w:rsidRDefault="00D5239B" w:rsidP="00ED2CD0"/>
        </w:tc>
        <w:tc>
          <w:tcPr>
            <w:tcW w:w="352" w:type="dxa"/>
            <w:shd w:val="clear" w:color="auto" w:fill="FFFFFF" w:themeFill="background1"/>
          </w:tcPr>
          <w:p w:rsidR="00D5239B" w:rsidRDefault="00D5239B" w:rsidP="00ED2CD0"/>
        </w:tc>
        <w:tc>
          <w:tcPr>
            <w:tcW w:w="1818" w:type="dxa"/>
          </w:tcPr>
          <w:p w:rsidR="00D5239B" w:rsidRPr="00E7422E" w:rsidRDefault="00D5239B" w:rsidP="00ED2CD0">
            <w:pPr>
              <w:rPr>
                <w:color w:val="FF0000"/>
              </w:rPr>
            </w:pPr>
            <w:r w:rsidRPr="00E7422E">
              <w:rPr>
                <w:color w:val="FF0000"/>
              </w:rPr>
              <w:t>Dirección Ejecutiva</w:t>
            </w:r>
          </w:p>
        </w:tc>
        <w:tc>
          <w:tcPr>
            <w:tcW w:w="1596" w:type="dxa"/>
          </w:tcPr>
          <w:p w:rsidR="00D5239B" w:rsidRPr="00E7422E" w:rsidRDefault="00D5239B" w:rsidP="00ED2CD0">
            <w:pPr>
              <w:rPr>
                <w:color w:val="FF0000"/>
              </w:rPr>
            </w:pPr>
            <w:r w:rsidRPr="00E7422E">
              <w:rPr>
                <w:color w:val="FF0000"/>
              </w:rPr>
              <w:t>Evento y jornadas realizadas</w:t>
            </w:r>
          </w:p>
        </w:tc>
        <w:tc>
          <w:tcPr>
            <w:tcW w:w="1381" w:type="dxa"/>
          </w:tcPr>
          <w:p w:rsidR="00D5239B" w:rsidRPr="00E7422E" w:rsidRDefault="00D5239B" w:rsidP="00ED2CD0">
            <w:pPr>
              <w:jc w:val="center"/>
              <w:rPr>
                <w:color w:val="FF0000"/>
              </w:rPr>
            </w:pPr>
            <w:r w:rsidRPr="00E7422E">
              <w:rPr>
                <w:color w:val="FF0000"/>
              </w:rPr>
              <w:t>-</w:t>
            </w:r>
          </w:p>
        </w:tc>
        <w:tc>
          <w:tcPr>
            <w:tcW w:w="2078" w:type="dxa"/>
          </w:tcPr>
          <w:p w:rsidR="00D5239B" w:rsidRPr="00E7422E" w:rsidRDefault="00D5239B" w:rsidP="00ED2CD0">
            <w:pPr>
              <w:rPr>
                <w:color w:val="FF0000"/>
              </w:rPr>
            </w:pPr>
          </w:p>
        </w:tc>
      </w:tr>
      <w:tr w:rsidR="00D5239B" w:rsidTr="00ED2CD0">
        <w:tc>
          <w:tcPr>
            <w:tcW w:w="3085" w:type="dxa"/>
          </w:tcPr>
          <w:p w:rsidR="00D5239B" w:rsidRPr="00210521" w:rsidRDefault="00D5239B" w:rsidP="00ED2CD0">
            <w:pPr>
              <w:rPr>
                <w:color w:val="FF0000"/>
              </w:rPr>
            </w:pPr>
            <w:r w:rsidRPr="00210521">
              <w:rPr>
                <w:color w:val="FF0000"/>
              </w:rPr>
              <w:t xml:space="preserve">Realizar el análisis, evaluación y propuesta de un documento único de LEO </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Dirección Ejecutiva</w:t>
            </w:r>
          </w:p>
        </w:tc>
        <w:tc>
          <w:tcPr>
            <w:tcW w:w="1596" w:type="dxa"/>
          </w:tcPr>
          <w:p w:rsidR="00D5239B" w:rsidRPr="00E7422E" w:rsidRDefault="00D5239B" w:rsidP="00ED2CD0">
            <w:pPr>
              <w:rPr>
                <w:color w:val="FF0000"/>
              </w:rPr>
            </w:pPr>
            <w:r w:rsidRPr="00E7422E">
              <w:rPr>
                <w:color w:val="FF0000"/>
              </w:rPr>
              <w:t>Discusiones, consulta, socialización y unificación de propuesta</w:t>
            </w:r>
          </w:p>
        </w:tc>
        <w:tc>
          <w:tcPr>
            <w:tcW w:w="1381" w:type="dxa"/>
          </w:tcPr>
          <w:p w:rsidR="00D5239B" w:rsidRPr="00E7422E" w:rsidRDefault="00D5239B" w:rsidP="00ED2CD0">
            <w:pPr>
              <w:jc w:val="center"/>
              <w:rPr>
                <w:color w:val="FF0000"/>
              </w:rPr>
            </w:pPr>
            <w:r w:rsidRPr="00E7422E">
              <w:rPr>
                <w:color w:val="FF0000"/>
              </w:rPr>
              <w:t>$ 100.00</w:t>
            </w:r>
          </w:p>
        </w:tc>
        <w:tc>
          <w:tcPr>
            <w:tcW w:w="2078" w:type="dxa"/>
          </w:tcPr>
          <w:p w:rsidR="00D5239B" w:rsidRPr="00E7422E" w:rsidRDefault="00D5239B" w:rsidP="00ED2CD0">
            <w:pPr>
              <w:rPr>
                <w:color w:val="FF0000"/>
              </w:rPr>
            </w:pPr>
          </w:p>
        </w:tc>
      </w:tr>
      <w:tr w:rsidR="00D5239B" w:rsidTr="00ED2CD0">
        <w:tc>
          <w:tcPr>
            <w:tcW w:w="3085" w:type="dxa"/>
          </w:tcPr>
          <w:p w:rsidR="00D5239B" w:rsidRPr="00210521" w:rsidRDefault="00D5239B" w:rsidP="00ED2CD0">
            <w:pPr>
              <w:rPr>
                <w:color w:val="FF0000"/>
              </w:rPr>
            </w:pPr>
            <w:r w:rsidRPr="00210521">
              <w:rPr>
                <w:color w:val="FF0000"/>
              </w:rPr>
              <w:t>Proponer al Comité Técnico la Propuesta LEO</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3" w:type="dxa"/>
            <w:shd w:val="clear" w:color="auto" w:fill="FFFFFF" w:themeFill="background1"/>
          </w:tcPr>
          <w:p w:rsidR="00D5239B" w:rsidRDefault="00D5239B" w:rsidP="00ED2CD0"/>
        </w:tc>
        <w:tc>
          <w:tcPr>
            <w:tcW w:w="384" w:type="dxa"/>
            <w:shd w:val="clear" w:color="auto" w:fill="FFFFFF" w:themeFill="background1"/>
          </w:tcPr>
          <w:p w:rsidR="00D5239B" w:rsidRDefault="00D5239B" w:rsidP="00ED2CD0"/>
        </w:tc>
        <w:tc>
          <w:tcPr>
            <w:tcW w:w="352" w:type="dxa"/>
            <w:shd w:val="clear" w:color="auto" w:fill="FFFFFF" w:themeFill="background1"/>
          </w:tcPr>
          <w:p w:rsidR="00D5239B" w:rsidRDefault="00D5239B" w:rsidP="00ED2CD0"/>
        </w:tc>
        <w:tc>
          <w:tcPr>
            <w:tcW w:w="1818" w:type="dxa"/>
          </w:tcPr>
          <w:p w:rsidR="00D5239B" w:rsidRPr="00E7422E" w:rsidRDefault="00D5239B" w:rsidP="00ED2CD0">
            <w:pPr>
              <w:rPr>
                <w:color w:val="FF0000"/>
              </w:rPr>
            </w:pPr>
            <w:r w:rsidRPr="00E7422E">
              <w:rPr>
                <w:color w:val="FF0000"/>
              </w:rPr>
              <w:t>Dirección Ejecutiva</w:t>
            </w:r>
          </w:p>
          <w:p w:rsidR="00D5239B" w:rsidRPr="00E7422E" w:rsidRDefault="00D5239B" w:rsidP="00ED2CD0">
            <w:pPr>
              <w:rPr>
                <w:color w:val="FF0000"/>
              </w:rPr>
            </w:pPr>
            <w:r w:rsidRPr="00E7422E">
              <w:rPr>
                <w:color w:val="FF0000"/>
              </w:rPr>
              <w:t>Comité Técnico</w:t>
            </w:r>
          </w:p>
        </w:tc>
        <w:tc>
          <w:tcPr>
            <w:tcW w:w="1596" w:type="dxa"/>
          </w:tcPr>
          <w:p w:rsidR="00D5239B" w:rsidRPr="00E7422E" w:rsidRDefault="00D5239B" w:rsidP="00ED2CD0">
            <w:pPr>
              <w:rPr>
                <w:color w:val="FF0000"/>
              </w:rPr>
            </w:pPr>
            <w:r w:rsidRPr="00E7422E">
              <w:rPr>
                <w:color w:val="FF0000"/>
              </w:rPr>
              <w:t>Reunión realizada</w:t>
            </w:r>
          </w:p>
        </w:tc>
        <w:tc>
          <w:tcPr>
            <w:tcW w:w="1381" w:type="dxa"/>
          </w:tcPr>
          <w:p w:rsidR="00D5239B" w:rsidRPr="00E7422E" w:rsidRDefault="00D5239B" w:rsidP="00ED2CD0">
            <w:pPr>
              <w:jc w:val="center"/>
              <w:rPr>
                <w:color w:val="FF0000"/>
              </w:rPr>
            </w:pPr>
            <w:r w:rsidRPr="00E7422E">
              <w:rPr>
                <w:color w:val="FF0000"/>
              </w:rPr>
              <w:t>-</w:t>
            </w:r>
          </w:p>
        </w:tc>
        <w:tc>
          <w:tcPr>
            <w:tcW w:w="2078" w:type="dxa"/>
          </w:tcPr>
          <w:p w:rsidR="00D5239B" w:rsidRPr="00E7422E" w:rsidRDefault="00D5239B" w:rsidP="00ED2CD0">
            <w:pPr>
              <w:rPr>
                <w:color w:val="FF0000"/>
              </w:rPr>
            </w:pPr>
          </w:p>
        </w:tc>
      </w:tr>
      <w:tr w:rsidR="00D5239B" w:rsidTr="00ED2CD0">
        <w:tc>
          <w:tcPr>
            <w:tcW w:w="3085" w:type="dxa"/>
          </w:tcPr>
          <w:p w:rsidR="00D5239B" w:rsidRPr="00210521" w:rsidRDefault="00D5239B" w:rsidP="00ED2CD0">
            <w:pPr>
              <w:rPr>
                <w:color w:val="FF0000"/>
              </w:rPr>
            </w:pPr>
            <w:r w:rsidRPr="00210521">
              <w:rPr>
                <w:color w:val="FF0000"/>
              </w:rPr>
              <w:t>Remisión del documento a miembros del Pleno</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3" w:type="dxa"/>
            <w:shd w:val="clear" w:color="auto" w:fill="FFFFFF" w:themeFill="background1"/>
          </w:tcPr>
          <w:p w:rsidR="00D5239B" w:rsidRDefault="00D5239B" w:rsidP="00ED2CD0"/>
        </w:tc>
        <w:tc>
          <w:tcPr>
            <w:tcW w:w="384" w:type="dxa"/>
            <w:shd w:val="clear" w:color="auto" w:fill="FFFFFF" w:themeFill="background1"/>
          </w:tcPr>
          <w:p w:rsidR="00D5239B" w:rsidRDefault="00D5239B" w:rsidP="00ED2CD0"/>
        </w:tc>
        <w:tc>
          <w:tcPr>
            <w:tcW w:w="352" w:type="dxa"/>
            <w:shd w:val="clear" w:color="auto" w:fill="FFFFFF" w:themeFill="background1"/>
          </w:tcPr>
          <w:p w:rsidR="00D5239B" w:rsidRDefault="00D5239B" w:rsidP="00ED2CD0"/>
        </w:tc>
        <w:tc>
          <w:tcPr>
            <w:tcW w:w="1818" w:type="dxa"/>
          </w:tcPr>
          <w:p w:rsidR="00D5239B" w:rsidRPr="00E7422E" w:rsidRDefault="00D5239B" w:rsidP="00ED2CD0">
            <w:pPr>
              <w:rPr>
                <w:color w:val="FF0000"/>
              </w:rPr>
            </w:pPr>
            <w:r w:rsidRPr="00E7422E">
              <w:rPr>
                <w:color w:val="FF0000"/>
              </w:rPr>
              <w:t>Dirección Ejecutiva</w:t>
            </w:r>
          </w:p>
          <w:p w:rsidR="00D5239B" w:rsidRPr="00E7422E" w:rsidRDefault="00D5239B" w:rsidP="00ED2CD0">
            <w:pPr>
              <w:rPr>
                <w:color w:val="FF0000"/>
              </w:rPr>
            </w:pPr>
          </w:p>
        </w:tc>
        <w:tc>
          <w:tcPr>
            <w:tcW w:w="1596" w:type="dxa"/>
          </w:tcPr>
          <w:p w:rsidR="00D5239B" w:rsidRPr="00E7422E" w:rsidRDefault="00D5239B" w:rsidP="00ED2CD0">
            <w:pPr>
              <w:rPr>
                <w:color w:val="FF0000"/>
              </w:rPr>
            </w:pPr>
            <w:r w:rsidRPr="00E7422E">
              <w:rPr>
                <w:color w:val="FF0000"/>
              </w:rPr>
              <w:t>Documento enviado</w:t>
            </w:r>
          </w:p>
        </w:tc>
        <w:tc>
          <w:tcPr>
            <w:tcW w:w="1381" w:type="dxa"/>
          </w:tcPr>
          <w:p w:rsidR="00D5239B" w:rsidRPr="00E7422E" w:rsidRDefault="00D5239B" w:rsidP="00ED2CD0">
            <w:pPr>
              <w:jc w:val="center"/>
              <w:rPr>
                <w:color w:val="FF0000"/>
              </w:rPr>
            </w:pPr>
            <w:r w:rsidRPr="00E7422E">
              <w:rPr>
                <w:color w:val="FF0000"/>
              </w:rPr>
              <w:t>-</w:t>
            </w:r>
          </w:p>
        </w:tc>
        <w:tc>
          <w:tcPr>
            <w:tcW w:w="2078" w:type="dxa"/>
          </w:tcPr>
          <w:p w:rsidR="00D5239B" w:rsidRPr="00E7422E" w:rsidRDefault="00D5239B" w:rsidP="00ED2CD0">
            <w:pPr>
              <w:rPr>
                <w:color w:val="FF0000"/>
              </w:rPr>
            </w:pPr>
          </w:p>
        </w:tc>
      </w:tr>
      <w:tr w:rsidR="00D5239B" w:rsidTr="00ED2CD0">
        <w:tc>
          <w:tcPr>
            <w:tcW w:w="3085" w:type="dxa"/>
          </w:tcPr>
          <w:p w:rsidR="00D5239B" w:rsidRPr="00210521" w:rsidRDefault="00D5239B" w:rsidP="00ED2CD0">
            <w:pPr>
              <w:rPr>
                <w:color w:val="FF0000"/>
              </w:rPr>
            </w:pPr>
            <w:r w:rsidRPr="00210521">
              <w:rPr>
                <w:color w:val="FF0000"/>
              </w:rPr>
              <w:t>Elevar al Pleno la propuesta de LEO</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3" w:type="dxa"/>
            <w:shd w:val="clear" w:color="auto" w:fill="FFFFFF" w:themeFill="background1"/>
          </w:tcPr>
          <w:p w:rsidR="00D5239B" w:rsidRDefault="00D5239B" w:rsidP="00ED2CD0"/>
        </w:tc>
        <w:tc>
          <w:tcPr>
            <w:tcW w:w="384" w:type="dxa"/>
            <w:shd w:val="clear" w:color="auto" w:fill="FFFFFF" w:themeFill="background1"/>
          </w:tcPr>
          <w:p w:rsidR="00D5239B" w:rsidRDefault="00D5239B" w:rsidP="00ED2CD0"/>
        </w:tc>
        <w:tc>
          <w:tcPr>
            <w:tcW w:w="352" w:type="dxa"/>
            <w:shd w:val="clear" w:color="auto" w:fill="FFFFFF" w:themeFill="background1"/>
          </w:tcPr>
          <w:p w:rsidR="00D5239B" w:rsidRDefault="00D5239B" w:rsidP="00ED2CD0"/>
        </w:tc>
        <w:tc>
          <w:tcPr>
            <w:tcW w:w="1818" w:type="dxa"/>
          </w:tcPr>
          <w:p w:rsidR="00D5239B" w:rsidRPr="00E7422E" w:rsidRDefault="00D5239B" w:rsidP="00ED2CD0">
            <w:pPr>
              <w:rPr>
                <w:color w:val="FF0000"/>
              </w:rPr>
            </w:pPr>
            <w:r w:rsidRPr="00E7422E">
              <w:rPr>
                <w:color w:val="FF0000"/>
              </w:rPr>
              <w:t>Dirección Ejecutiva</w:t>
            </w:r>
          </w:p>
        </w:tc>
        <w:tc>
          <w:tcPr>
            <w:tcW w:w="1596" w:type="dxa"/>
          </w:tcPr>
          <w:p w:rsidR="00D5239B" w:rsidRPr="00E7422E" w:rsidRDefault="00D5239B" w:rsidP="00ED2CD0">
            <w:pPr>
              <w:rPr>
                <w:color w:val="FF0000"/>
              </w:rPr>
            </w:pPr>
            <w:r w:rsidRPr="00E7422E">
              <w:rPr>
                <w:color w:val="FF0000"/>
              </w:rPr>
              <w:t>Reunión realizada</w:t>
            </w:r>
          </w:p>
        </w:tc>
        <w:tc>
          <w:tcPr>
            <w:tcW w:w="1381" w:type="dxa"/>
          </w:tcPr>
          <w:p w:rsidR="00D5239B" w:rsidRPr="00E7422E" w:rsidRDefault="00D5239B" w:rsidP="00D5239B">
            <w:pPr>
              <w:jc w:val="center"/>
              <w:rPr>
                <w:color w:val="FF0000"/>
              </w:rPr>
            </w:pPr>
            <w:r w:rsidRPr="00E7422E">
              <w:rPr>
                <w:color w:val="FF0000"/>
              </w:rPr>
              <w:t>-</w:t>
            </w:r>
          </w:p>
        </w:tc>
        <w:tc>
          <w:tcPr>
            <w:tcW w:w="2078" w:type="dxa"/>
          </w:tcPr>
          <w:p w:rsidR="00D5239B" w:rsidRPr="00E7422E" w:rsidRDefault="00D5239B" w:rsidP="00ED2CD0">
            <w:pPr>
              <w:rPr>
                <w:color w:val="FF0000"/>
              </w:rPr>
            </w:pPr>
          </w:p>
        </w:tc>
      </w:tr>
    </w:tbl>
    <w:p w:rsidR="00D5239B" w:rsidRDefault="00D5239B">
      <w:r>
        <w:br w:type="page"/>
      </w:r>
    </w:p>
    <w:tbl>
      <w:tblPr>
        <w:tblStyle w:val="Tablaconcuadrcula"/>
        <w:tblpPr w:leftFromText="141" w:rightFromText="141" w:vertAnchor="page" w:horzAnchor="margin" w:tblpXSpec="center" w:tblpY="1621"/>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1818"/>
        <w:gridCol w:w="1596"/>
        <w:gridCol w:w="1381"/>
        <w:gridCol w:w="2078"/>
      </w:tblGrid>
      <w:tr w:rsidR="00D5239B" w:rsidTr="00ED2CD0">
        <w:tc>
          <w:tcPr>
            <w:tcW w:w="8071" w:type="dxa"/>
            <w:gridSpan w:val="13"/>
          </w:tcPr>
          <w:p w:rsidR="00D5239B" w:rsidRDefault="00D5239B" w:rsidP="00ED2CD0">
            <w:pPr>
              <w:jc w:val="both"/>
            </w:pPr>
            <w:r w:rsidRPr="00D63ABF">
              <w:rPr>
                <w:b/>
              </w:rPr>
              <w:lastRenderedPageBreak/>
              <w:t xml:space="preserve">Línea </w:t>
            </w:r>
            <w:r>
              <w:rPr>
                <w:b/>
              </w:rPr>
              <w:t>Estratégica #2</w:t>
            </w:r>
            <w:r w:rsidRPr="00D63ABF">
              <w:rPr>
                <w:b/>
              </w:rPr>
              <w:t>:</w:t>
            </w:r>
            <w:r>
              <w:t xml:space="preserve">   Gestión de Políticas Públicas</w:t>
            </w:r>
          </w:p>
        </w:tc>
        <w:tc>
          <w:tcPr>
            <w:tcW w:w="6873" w:type="dxa"/>
            <w:gridSpan w:val="4"/>
          </w:tcPr>
          <w:p w:rsidR="00D5239B" w:rsidRDefault="00D5239B" w:rsidP="00ED2CD0">
            <w:r w:rsidRPr="00317E71">
              <w:rPr>
                <w:b/>
              </w:rPr>
              <w:t>Objetivo General:</w:t>
            </w:r>
            <w:r>
              <w:rPr>
                <w:b/>
              </w:rPr>
              <w:t xml:space="preserve"> </w:t>
            </w:r>
            <w:r>
              <w:t xml:space="preserve">Promover la armonización del marco legal en discapacidad </w:t>
            </w:r>
          </w:p>
        </w:tc>
      </w:tr>
      <w:tr w:rsidR="00D5239B" w:rsidTr="00D5239B">
        <w:trPr>
          <w:trHeight w:val="872"/>
        </w:trPr>
        <w:tc>
          <w:tcPr>
            <w:tcW w:w="3085" w:type="dxa"/>
          </w:tcPr>
          <w:p w:rsidR="00D5239B" w:rsidRDefault="00D5239B" w:rsidP="00ED2CD0">
            <w:pPr>
              <w:jc w:val="both"/>
            </w:pPr>
            <w:r>
              <w:rPr>
                <w:b/>
              </w:rPr>
              <w:t>Línea de trabajo 3</w:t>
            </w:r>
            <w:r w:rsidRPr="00D63ABF">
              <w:rPr>
                <w:b/>
              </w:rPr>
              <w:t>:</w:t>
            </w:r>
            <w:r>
              <w:rPr>
                <w:b/>
              </w:rPr>
              <w:t xml:space="preserve"> </w:t>
            </w:r>
            <w:r>
              <w:t>Armonización del marco legal en discapacidad</w:t>
            </w:r>
          </w:p>
        </w:tc>
        <w:tc>
          <w:tcPr>
            <w:tcW w:w="4986" w:type="dxa"/>
            <w:gridSpan w:val="12"/>
          </w:tcPr>
          <w:p w:rsidR="00D5239B" w:rsidRDefault="00D5239B" w:rsidP="00ED2CD0">
            <w:r w:rsidRPr="0029043B">
              <w:rPr>
                <w:b/>
              </w:rPr>
              <w:t>Objetivo Específico</w:t>
            </w:r>
            <w:r w:rsidR="0096668D">
              <w:rPr>
                <w:b/>
              </w:rPr>
              <w:t xml:space="preserve"> 3</w:t>
            </w:r>
            <w:r w:rsidRPr="0029043B">
              <w:rPr>
                <w:b/>
              </w:rPr>
              <w:t>:</w:t>
            </w:r>
            <w:r>
              <w:rPr>
                <w:b/>
              </w:rPr>
              <w:t xml:space="preserve"> </w:t>
            </w:r>
            <w:r>
              <w:t>Armonizar el marco legal en discapacidad</w:t>
            </w:r>
          </w:p>
        </w:tc>
        <w:tc>
          <w:tcPr>
            <w:tcW w:w="6873" w:type="dxa"/>
            <w:gridSpan w:val="4"/>
          </w:tcPr>
          <w:p w:rsidR="00D5239B" w:rsidRDefault="00D5239B" w:rsidP="00ED2CD0">
            <w:pPr>
              <w:jc w:val="both"/>
            </w:pPr>
            <w:r>
              <w:rPr>
                <w:b/>
              </w:rPr>
              <w:t xml:space="preserve">Meta: </w:t>
            </w:r>
            <w:r>
              <w:t>Obtener un documento del marco legal actualizado y armonizado en discapacidad.</w:t>
            </w:r>
          </w:p>
        </w:tc>
      </w:tr>
      <w:tr w:rsidR="00D5239B" w:rsidRPr="00D63ABF" w:rsidTr="00ED2CD0">
        <w:tc>
          <w:tcPr>
            <w:tcW w:w="3085" w:type="dxa"/>
            <w:vMerge w:val="restart"/>
          </w:tcPr>
          <w:p w:rsidR="00D5239B" w:rsidRPr="00D63ABF" w:rsidRDefault="00D5239B" w:rsidP="00ED2CD0">
            <w:pPr>
              <w:jc w:val="both"/>
              <w:rPr>
                <w:b/>
              </w:rPr>
            </w:pPr>
            <w:r w:rsidRPr="00D63ABF">
              <w:rPr>
                <w:b/>
              </w:rPr>
              <w:t>Procesos/ actividades y Acciones</w:t>
            </w:r>
          </w:p>
        </w:tc>
        <w:tc>
          <w:tcPr>
            <w:tcW w:w="4986" w:type="dxa"/>
            <w:gridSpan w:val="12"/>
          </w:tcPr>
          <w:p w:rsidR="00D5239B" w:rsidRPr="00D63ABF" w:rsidRDefault="00D5239B" w:rsidP="00ED2CD0">
            <w:pPr>
              <w:jc w:val="center"/>
              <w:rPr>
                <w:b/>
              </w:rPr>
            </w:pPr>
            <w:r w:rsidRPr="00D63ABF">
              <w:rPr>
                <w:b/>
              </w:rPr>
              <w:t>2014</w:t>
            </w:r>
          </w:p>
        </w:tc>
        <w:tc>
          <w:tcPr>
            <w:tcW w:w="1818" w:type="dxa"/>
            <w:vMerge w:val="restart"/>
          </w:tcPr>
          <w:p w:rsidR="00D5239B" w:rsidRPr="00D63ABF" w:rsidRDefault="00D5239B" w:rsidP="00ED2CD0">
            <w:pPr>
              <w:jc w:val="center"/>
              <w:rPr>
                <w:b/>
              </w:rPr>
            </w:pPr>
            <w:r w:rsidRPr="00D63ABF">
              <w:rPr>
                <w:b/>
              </w:rPr>
              <w:t>Responsables</w:t>
            </w:r>
          </w:p>
        </w:tc>
        <w:tc>
          <w:tcPr>
            <w:tcW w:w="1596" w:type="dxa"/>
            <w:vMerge w:val="restart"/>
          </w:tcPr>
          <w:p w:rsidR="00D5239B" w:rsidRPr="00D63ABF" w:rsidRDefault="00D5239B" w:rsidP="00ED2CD0">
            <w:pPr>
              <w:jc w:val="center"/>
              <w:rPr>
                <w:b/>
              </w:rPr>
            </w:pPr>
            <w:r w:rsidRPr="00D63ABF">
              <w:rPr>
                <w:b/>
              </w:rPr>
              <w:t>Indicadores de logros</w:t>
            </w:r>
          </w:p>
        </w:tc>
        <w:tc>
          <w:tcPr>
            <w:tcW w:w="1381" w:type="dxa"/>
            <w:vMerge w:val="restart"/>
          </w:tcPr>
          <w:p w:rsidR="00D5239B" w:rsidRPr="00D63ABF" w:rsidRDefault="00D5239B" w:rsidP="00ED2CD0">
            <w:pPr>
              <w:jc w:val="center"/>
              <w:rPr>
                <w:b/>
              </w:rPr>
            </w:pPr>
            <w:r w:rsidRPr="00D63ABF">
              <w:rPr>
                <w:b/>
              </w:rPr>
              <w:t>$</w:t>
            </w:r>
          </w:p>
        </w:tc>
        <w:tc>
          <w:tcPr>
            <w:tcW w:w="2078" w:type="dxa"/>
            <w:vMerge w:val="restart"/>
          </w:tcPr>
          <w:p w:rsidR="00D5239B" w:rsidRPr="00D63ABF" w:rsidRDefault="00D5239B" w:rsidP="00ED2CD0">
            <w:pPr>
              <w:jc w:val="center"/>
              <w:rPr>
                <w:b/>
              </w:rPr>
            </w:pPr>
            <w:r w:rsidRPr="00D63ABF">
              <w:rPr>
                <w:b/>
              </w:rPr>
              <w:t>Posibles dificultades y obstáculos</w:t>
            </w:r>
          </w:p>
        </w:tc>
      </w:tr>
      <w:tr w:rsidR="00D5239B" w:rsidRPr="00D63ABF" w:rsidTr="00ED2CD0">
        <w:tc>
          <w:tcPr>
            <w:tcW w:w="3085" w:type="dxa"/>
            <w:vMerge/>
          </w:tcPr>
          <w:p w:rsidR="00D5239B" w:rsidRPr="00D63ABF" w:rsidRDefault="00D5239B" w:rsidP="00ED2CD0">
            <w:pPr>
              <w:rPr>
                <w:b/>
              </w:rPr>
            </w:pPr>
          </w:p>
        </w:tc>
        <w:tc>
          <w:tcPr>
            <w:tcW w:w="425" w:type="dxa"/>
          </w:tcPr>
          <w:p w:rsidR="00D5239B" w:rsidRPr="00D63ABF" w:rsidRDefault="00D5239B" w:rsidP="00ED2CD0">
            <w:pPr>
              <w:jc w:val="center"/>
              <w:rPr>
                <w:b/>
              </w:rPr>
            </w:pPr>
            <w:r w:rsidRPr="00D63ABF">
              <w:rPr>
                <w:b/>
              </w:rPr>
              <w:t>E</w:t>
            </w:r>
          </w:p>
        </w:tc>
        <w:tc>
          <w:tcPr>
            <w:tcW w:w="426" w:type="dxa"/>
          </w:tcPr>
          <w:p w:rsidR="00D5239B" w:rsidRPr="00D63ABF" w:rsidRDefault="00D5239B" w:rsidP="00ED2CD0">
            <w:pPr>
              <w:jc w:val="center"/>
              <w:rPr>
                <w:b/>
              </w:rPr>
            </w:pPr>
            <w:r w:rsidRPr="00D63ABF">
              <w:rPr>
                <w:b/>
              </w:rPr>
              <w:t>F</w:t>
            </w:r>
          </w:p>
        </w:tc>
        <w:tc>
          <w:tcPr>
            <w:tcW w:w="425" w:type="dxa"/>
          </w:tcPr>
          <w:p w:rsidR="00D5239B" w:rsidRPr="00D63ABF" w:rsidRDefault="00D5239B" w:rsidP="00ED2CD0">
            <w:pPr>
              <w:jc w:val="center"/>
              <w:rPr>
                <w:b/>
              </w:rPr>
            </w:pPr>
            <w:r w:rsidRPr="00D63ABF">
              <w:rPr>
                <w:b/>
              </w:rPr>
              <w:t>M</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M</w:t>
            </w:r>
          </w:p>
        </w:tc>
        <w:tc>
          <w:tcPr>
            <w:tcW w:w="426"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S</w:t>
            </w:r>
          </w:p>
        </w:tc>
        <w:tc>
          <w:tcPr>
            <w:tcW w:w="423" w:type="dxa"/>
          </w:tcPr>
          <w:p w:rsidR="00D5239B" w:rsidRPr="00D63ABF" w:rsidRDefault="00D5239B" w:rsidP="00ED2CD0">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D5239B" w:rsidRPr="00D63ABF" w:rsidRDefault="00D5239B" w:rsidP="00ED2CD0">
            <w:pPr>
              <w:jc w:val="center"/>
              <w:rPr>
                <w:b/>
              </w:rPr>
            </w:pPr>
            <w:r w:rsidRPr="00D63ABF">
              <w:rPr>
                <w:b/>
              </w:rPr>
              <w:t>N</w:t>
            </w:r>
          </w:p>
        </w:tc>
        <w:tc>
          <w:tcPr>
            <w:tcW w:w="352" w:type="dxa"/>
          </w:tcPr>
          <w:p w:rsidR="00D5239B" w:rsidRPr="00D63ABF" w:rsidRDefault="00D5239B" w:rsidP="00ED2CD0">
            <w:pPr>
              <w:jc w:val="center"/>
              <w:rPr>
                <w:b/>
              </w:rPr>
            </w:pPr>
            <w:r w:rsidRPr="00D63ABF">
              <w:rPr>
                <w:b/>
              </w:rPr>
              <w:t>D</w:t>
            </w:r>
          </w:p>
        </w:tc>
        <w:tc>
          <w:tcPr>
            <w:tcW w:w="1818" w:type="dxa"/>
            <w:vMerge/>
          </w:tcPr>
          <w:p w:rsidR="00D5239B" w:rsidRPr="00D63ABF" w:rsidRDefault="00D5239B" w:rsidP="00ED2CD0">
            <w:pPr>
              <w:rPr>
                <w:b/>
              </w:rPr>
            </w:pPr>
          </w:p>
        </w:tc>
        <w:tc>
          <w:tcPr>
            <w:tcW w:w="1596" w:type="dxa"/>
            <w:vMerge/>
          </w:tcPr>
          <w:p w:rsidR="00D5239B" w:rsidRPr="00D63ABF" w:rsidRDefault="00D5239B" w:rsidP="00ED2CD0">
            <w:pPr>
              <w:rPr>
                <w:b/>
              </w:rPr>
            </w:pPr>
          </w:p>
        </w:tc>
        <w:tc>
          <w:tcPr>
            <w:tcW w:w="1381" w:type="dxa"/>
            <w:vMerge/>
          </w:tcPr>
          <w:p w:rsidR="00D5239B" w:rsidRPr="00D63ABF" w:rsidRDefault="00D5239B" w:rsidP="00ED2CD0">
            <w:pPr>
              <w:rPr>
                <w:b/>
              </w:rPr>
            </w:pPr>
          </w:p>
        </w:tc>
        <w:tc>
          <w:tcPr>
            <w:tcW w:w="2078" w:type="dxa"/>
            <w:vMerge/>
          </w:tcPr>
          <w:p w:rsidR="00D5239B" w:rsidRPr="00D63ABF" w:rsidRDefault="00D5239B" w:rsidP="00ED2CD0">
            <w:pPr>
              <w:rPr>
                <w:b/>
              </w:rPr>
            </w:pPr>
          </w:p>
        </w:tc>
      </w:tr>
      <w:tr w:rsidR="00D5239B" w:rsidTr="00ED2CD0">
        <w:tc>
          <w:tcPr>
            <w:tcW w:w="3085" w:type="dxa"/>
          </w:tcPr>
          <w:p w:rsidR="00D5239B" w:rsidRDefault="00D5239B" w:rsidP="00543B6D">
            <w:r>
              <w:t>Remitir notas a todas la instituciones pública</w:t>
            </w:r>
            <w:r w:rsidR="00543B6D">
              <w:t>s del país, a fin de promover  las reformas pertinentes en</w:t>
            </w:r>
            <w:r>
              <w:t xml:space="preserve"> su legislación, en congruencia con la CDPD</w:t>
            </w:r>
          </w:p>
        </w:tc>
        <w:tc>
          <w:tcPr>
            <w:tcW w:w="425" w:type="dxa"/>
            <w:shd w:val="clear" w:color="auto" w:fill="FFFFFF" w:themeFill="background1"/>
          </w:tcPr>
          <w:p w:rsidR="00D5239B" w:rsidRPr="000D3994" w:rsidRDefault="00D5239B" w:rsidP="00ED2CD0">
            <w:pPr>
              <w:rPr>
                <w:color w:val="EEECE1" w:themeColor="background2"/>
              </w:rPr>
            </w:pPr>
          </w:p>
          <w:p w:rsidR="00D5239B" w:rsidRPr="000D3994" w:rsidRDefault="00D5239B" w:rsidP="00ED2CD0">
            <w:pPr>
              <w:rPr>
                <w:color w:val="EEECE1" w:themeColor="background2"/>
              </w:rPr>
            </w:pPr>
          </w:p>
        </w:tc>
        <w:tc>
          <w:tcPr>
            <w:tcW w:w="426" w:type="dxa"/>
            <w:shd w:val="clear" w:color="auto" w:fill="1F497D" w:themeFill="text2"/>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818" w:type="dxa"/>
          </w:tcPr>
          <w:p w:rsidR="00D5239B" w:rsidRDefault="00D5239B" w:rsidP="00ED2CD0">
            <w:r>
              <w:t>Dirección Ejecutiva</w:t>
            </w:r>
          </w:p>
        </w:tc>
        <w:tc>
          <w:tcPr>
            <w:tcW w:w="1596" w:type="dxa"/>
          </w:tcPr>
          <w:p w:rsidR="00D5239B" w:rsidRDefault="00D5239B" w:rsidP="00ED2CD0">
            <w:r>
              <w:t>Notas enviadas</w:t>
            </w:r>
          </w:p>
        </w:tc>
        <w:tc>
          <w:tcPr>
            <w:tcW w:w="1381" w:type="dxa"/>
          </w:tcPr>
          <w:p w:rsidR="00D5239B" w:rsidRDefault="00D5239B" w:rsidP="00ED2CD0">
            <w:pPr>
              <w:jc w:val="center"/>
            </w:pPr>
            <w:r>
              <w:t>-</w:t>
            </w:r>
          </w:p>
        </w:tc>
        <w:tc>
          <w:tcPr>
            <w:tcW w:w="2078" w:type="dxa"/>
          </w:tcPr>
          <w:p w:rsidR="00D5239B" w:rsidRDefault="00D5239B" w:rsidP="00ED2CD0"/>
        </w:tc>
      </w:tr>
      <w:tr w:rsidR="00D5239B" w:rsidTr="00ED2CD0">
        <w:tc>
          <w:tcPr>
            <w:tcW w:w="3085" w:type="dxa"/>
          </w:tcPr>
          <w:p w:rsidR="00D5239B" w:rsidRDefault="00D5239B" w:rsidP="00ED2CD0">
            <w:r>
              <w:t>Realizar tres reuniones con representantes de las instituciones públicas para orientar sobre la CDPD y la necesidad de armonizarla con la legislación específica</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3" w:type="dxa"/>
            <w:shd w:val="clear" w:color="auto" w:fill="FFFFFF" w:themeFill="background1"/>
          </w:tcPr>
          <w:p w:rsidR="00D5239B" w:rsidRDefault="00D5239B" w:rsidP="00ED2CD0"/>
        </w:tc>
        <w:tc>
          <w:tcPr>
            <w:tcW w:w="384" w:type="dxa"/>
            <w:shd w:val="clear" w:color="auto" w:fill="FFFFFF" w:themeFill="background1"/>
          </w:tcPr>
          <w:p w:rsidR="00D5239B" w:rsidRDefault="00D5239B" w:rsidP="00ED2CD0"/>
        </w:tc>
        <w:tc>
          <w:tcPr>
            <w:tcW w:w="352" w:type="dxa"/>
            <w:shd w:val="clear" w:color="auto" w:fill="FFFFFF" w:themeFill="background1"/>
          </w:tcPr>
          <w:p w:rsidR="00D5239B" w:rsidRDefault="00D5239B" w:rsidP="00ED2CD0"/>
        </w:tc>
        <w:tc>
          <w:tcPr>
            <w:tcW w:w="1818" w:type="dxa"/>
          </w:tcPr>
          <w:p w:rsidR="00D5239B" w:rsidRDefault="00D5239B" w:rsidP="00ED2CD0">
            <w:r>
              <w:t>Dirección Ejecutiva</w:t>
            </w:r>
          </w:p>
        </w:tc>
        <w:tc>
          <w:tcPr>
            <w:tcW w:w="1596" w:type="dxa"/>
          </w:tcPr>
          <w:p w:rsidR="00D5239B" w:rsidRDefault="00D5239B" w:rsidP="00ED2CD0">
            <w:r>
              <w:t>Reuniones realizadas</w:t>
            </w:r>
          </w:p>
        </w:tc>
        <w:tc>
          <w:tcPr>
            <w:tcW w:w="1381" w:type="dxa"/>
          </w:tcPr>
          <w:p w:rsidR="00D5239B" w:rsidRDefault="00D5239B" w:rsidP="00ED2CD0">
            <w:pPr>
              <w:jc w:val="center"/>
            </w:pPr>
            <w:r>
              <w:t>$ 75.00</w:t>
            </w:r>
          </w:p>
        </w:tc>
        <w:tc>
          <w:tcPr>
            <w:tcW w:w="2078" w:type="dxa"/>
          </w:tcPr>
          <w:p w:rsidR="00D5239B" w:rsidRDefault="00D5239B" w:rsidP="00ED2CD0"/>
        </w:tc>
      </w:tr>
      <w:tr w:rsidR="00D5239B" w:rsidTr="00ED2CD0">
        <w:tc>
          <w:tcPr>
            <w:tcW w:w="3085" w:type="dxa"/>
          </w:tcPr>
          <w:p w:rsidR="00D5239B" w:rsidRDefault="00D5239B" w:rsidP="00ED2CD0">
            <w:r>
              <w:t xml:space="preserve">Reunión de seguimiento de acciones realizadas </w:t>
            </w:r>
          </w:p>
        </w:tc>
        <w:tc>
          <w:tcPr>
            <w:tcW w:w="425" w:type="dxa"/>
          </w:tcPr>
          <w:p w:rsidR="00D5239B" w:rsidRDefault="00D5239B" w:rsidP="00ED2CD0"/>
        </w:tc>
        <w:tc>
          <w:tcPr>
            <w:tcW w:w="426"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shd w:val="clear" w:color="auto" w:fill="1F497D" w:themeFill="text2"/>
          </w:tcPr>
          <w:p w:rsidR="00D5239B" w:rsidRDefault="00D5239B" w:rsidP="00ED2CD0"/>
        </w:tc>
        <w:tc>
          <w:tcPr>
            <w:tcW w:w="352" w:type="dxa"/>
          </w:tcPr>
          <w:p w:rsidR="00D5239B" w:rsidRDefault="00D5239B" w:rsidP="00ED2CD0"/>
        </w:tc>
        <w:tc>
          <w:tcPr>
            <w:tcW w:w="1818" w:type="dxa"/>
          </w:tcPr>
          <w:p w:rsidR="00D5239B" w:rsidRDefault="00D5239B" w:rsidP="00ED2CD0">
            <w:r>
              <w:t>Dirección Ejecutiva</w:t>
            </w:r>
          </w:p>
        </w:tc>
        <w:tc>
          <w:tcPr>
            <w:tcW w:w="1596" w:type="dxa"/>
          </w:tcPr>
          <w:p w:rsidR="00D5239B" w:rsidRDefault="00D5239B" w:rsidP="00ED2CD0">
            <w:r>
              <w:t>Reuniones realizadas</w:t>
            </w:r>
          </w:p>
        </w:tc>
        <w:tc>
          <w:tcPr>
            <w:tcW w:w="1381" w:type="dxa"/>
          </w:tcPr>
          <w:p w:rsidR="00D5239B" w:rsidRDefault="00D5239B" w:rsidP="00ED2CD0">
            <w:pPr>
              <w:jc w:val="center"/>
            </w:pPr>
            <w:r>
              <w:t>$ 50.00</w:t>
            </w:r>
          </w:p>
        </w:tc>
        <w:tc>
          <w:tcPr>
            <w:tcW w:w="2078" w:type="dxa"/>
          </w:tcPr>
          <w:p w:rsidR="00D5239B" w:rsidRDefault="00D5239B" w:rsidP="00ED2CD0"/>
        </w:tc>
      </w:tr>
      <w:tr w:rsidR="00D5239B" w:rsidTr="00ED2CD0">
        <w:tc>
          <w:tcPr>
            <w:tcW w:w="3085" w:type="dxa"/>
          </w:tcPr>
          <w:p w:rsidR="00D5239B" w:rsidRDefault="00D5239B" w:rsidP="00ED2CD0">
            <w:r>
              <w:t>Actualizar los instrumentos normativos y técnicos internos del CONAIPD</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shd w:val="clear" w:color="auto" w:fill="FFFFFF" w:themeFill="background1"/>
          </w:tcPr>
          <w:p w:rsidR="00D5239B" w:rsidRDefault="00D5239B" w:rsidP="00ED2CD0"/>
        </w:tc>
        <w:tc>
          <w:tcPr>
            <w:tcW w:w="352" w:type="dxa"/>
          </w:tcPr>
          <w:p w:rsidR="00D5239B" w:rsidRDefault="00D5239B" w:rsidP="00ED2CD0"/>
        </w:tc>
        <w:tc>
          <w:tcPr>
            <w:tcW w:w="1818" w:type="dxa"/>
          </w:tcPr>
          <w:p w:rsidR="00D5239B" w:rsidRDefault="00D5239B" w:rsidP="00ED2CD0">
            <w:r>
              <w:t>Pleno y</w:t>
            </w:r>
          </w:p>
          <w:p w:rsidR="00D5239B" w:rsidRDefault="00D5239B" w:rsidP="00ED2CD0">
            <w:r>
              <w:t>Dirección Ejecutiva</w:t>
            </w:r>
          </w:p>
        </w:tc>
        <w:tc>
          <w:tcPr>
            <w:tcW w:w="1596" w:type="dxa"/>
          </w:tcPr>
          <w:p w:rsidR="00D5239B" w:rsidRDefault="00D5239B" w:rsidP="00ED2CD0">
            <w:r>
              <w:t>Documentos actualizados</w:t>
            </w:r>
          </w:p>
        </w:tc>
        <w:tc>
          <w:tcPr>
            <w:tcW w:w="1381" w:type="dxa"/>
          </w:tcPr>
          <w:p w:rsidR="00D5239B" w:rsidRDefault="00D5239B" w:rsidP="00ED2CD0">
            <w:pPr>
              <w:jc w:val="center"/>
            </w:pPr>
            <w:r>
              <w:t>-</w:t>
            </w:r>
          </w:p>
        </w:tc>
        <w:tc>
          <w:tcPr>
            <w:tcW w:w="2078" w:type="dxa"/>
          </w:tcPr>
          <w:p w:rsidR="00D5239B" w:rsidRDefault="00D5239B" w:rsidP="00ED2CD0"/>
        </w:tc>
      </w:tr>
      <w:tr w:rsidR="00543B6D" w:rsidTr="00ED2CD0">
        <w:tc>
          <w:tcPr>
            <w:tcW w:w="3085" w:type="dxa"/>
          </w:tcPr>
          <w:p w:rsidR="00543B6D" w:rsidRDefault="00543B6D" w:rsidP="00ED2CD0">
            <w:r>
              <w:t>Proponer reformas a la legislación nacional con base en la Política Nacional en Discapacidad.</w:t>
            </w:r>
          </w:p>
        </w:tc>
        <w:tc>
          <w:tcPr>
            <w:tcW w:w="425" w:type="dxa"/>
          </w:tcPr>
          <w:p w:rsidR="00543B6D" w:rsidRDefault="00543B6D" w:rsidP="00ED2CD0"/>
        </w:tc>
        <w:tc>
          <w:tcPr>
            <w:tcW w:w="426" w:type="dxa"/>
            <w:shd w:val="clear" w:color="auto" w:fill="1F497D" w:themeFill="text2"/>
          </w:tcPr>
          <w:p w:rsidR="00543B6D" w:rsidRDefault="00543B6D" w:rsidP="00ED2CD0"/>
        </w:tc>
        <w:tc>
          <w:tcPr>
            <w:tcW w:w="425" w:type="dxa"/>
            <w:shd w:val="clear" w:color="auto" w:fill="1F497D" w:themeFill="text2"/>
          </w:tcPr>
          <w:p w:rsidR="00543B6D" w:rsidRDefault="00543B6D" w:rsidP="00ED2CD0"/>
        </w:tc>
        <w:tc>
          <w:tcPr>
            <w:tcW w:w="425" w:type="dxa"/>
            <w:shd w:val="clear" w:color="auto" w:fill="1F497D" w:themeFill="text2"/>
          </w:tcPr>
          <w:p w:rsidR="00543B6D" w:rsidRDefault="00543B6D" w:rsidP="00ED2CD0"/>
        </w:tc>
        <w:tc>
          <w:tcPr>
            <w:tcW w:w="425" w:type="dxa"/>
            <w:shd w:val="clear" w:color="auto" w:fill="1F497D" w:themeFill="text2"/>
          </w:tcPr>
          <w:p w:rsidR="00543B6D" w:rsidRDefault="00543B6D" w:rsidP="00ED2CD0"/>
        </w:tc>
        <w:tc>
          <w:tcPr>
            <w:tcW w:w="426" w:type="dxa"/>
            <w:shd w:val="clear" w:color="auto" w:fill="1F497D" w:themeFill="text2"/>
          </w:tcPr>
          <w:p w:rsidR="00543B6D" w:rsidRDefault="00543B6D" w:rsidP="00ED2CD0"/>
        </w:tc>
        <w:tc>
          <w:tcPr>
            <w:tcW w:w="425" w:type="dxa"/>
          </w:tcPr>
          <w:p w:rsidR="00543B6D" w:rsidRDefault="00543B6D" w:rsidP="00ED2CD0"/>
        </w:tc>
        <w:tc>
          <w:tcPr>
            <w:tcW w:w="425" w:type="dxa"/>
          </w:tcPr>
          <w:p w:rsidR="00543B6D" w:rsidRDefault="00543B6D" w:rsidP="00ED2CD0"/>
        </w:tc>
        <w:tc>
          <w:tcPr>
            <w:tcW w:w="425" w:type="dxa"/>
          </w:tcPr>
          <w:p w:rsidR="00543B6D" w:rsidRDefault="00543B6D" w:rsidP="00ED2CD0"/>
        </w:tc>
        <w:tc>
          <w:tcPr>
            <w:tcW w:w="423" w:type="dxa"/>
          </w:tcPr>
          <w:p w:rsidR="00543B6D" w:rsidRDefault="00543B6D" w:rsidP="00ED2CD0"/>
        </w:tc>
        <w:tc>
          <w:tcPr>
            <w:tcW w:w="384" w:type="dxa"/>
            <w:shd w:val="clear" w:color="auto" w:fill="FFFFFF" w:themeFill="background1"/>
          </w:tcPr>
          <w:p w:rsidR="00543B6D" w:rsidRDefault="00543B6D" w:rsidP="00ED2CD0"/>
        </w:tc>
        <w:tc>
          <w:tcPr>
            <w:tcW w:w="352" w:type="dxa"/>
          </w:tcPr>
          <w:p w:rsidR="00543B6D" w:rsidRDefault="00543B6D" w:rsidP="00ED2CD0"/>
        </w:tc>
        <w:tc>
          <w:tcPr>
            <w:tcW w:w="1818" w:type="dxa"/>
          </w:tcPr>
          <w:p w:rsidR="00543B6D" w:rsidRDefault="00543B6D" w:rsidP="00ED2CD0"/>
        </w:tc>
        <w:tc>
          <w:tcPr>
            <w:tcW w:w="1596" w:type="dxa"/>
          </w:tcPr>
          <w:p w:rsidR="00543B6D" w:rsidRDefault="00543B6D" w:rsidP="00ED2CD0"/>
        </w:tc>
        <w:tc>
          <w:tcPr>
            <w:tcW w:w="1381" w:type="dxa"/>
          </w:tcPr>
          <w:p w:rsidR="00543B6D" w:rsidRDefault="00543B6D" w:rsidP="00ED2CD0">
            <w:pPr>
              <w:jc w:val="center"/>
            </w:pPr>
          </w:p>
        </w:tc>
        <w:tc>
          <w:tcPr>
            <w:tcW w:w="2078" w:type="dxa"/>
          </w:tcPr>
          <w:p w:rsidR="00543B6D" w:rsidRDefault="00543B6D" w:rsidP="00ED2CD0"/>
        </w:tc>
      </w:tr>
    </w:tbl>
    <w:p w:rsidR="00D5239B" w:rsidRDefault="00D5239B">
      <w:r>
        <w:br w:type="page"/>
      </w:r>
    </w:p>
    <w:tbl>
      <w:tblPr>
        <w:tblStyle w:val="Tablaconcuadrcula"/>
        <w:tblpPr w:leftFromText="141" w:rightFromText="141" w:vertAnchor="page" w:horzAnchor="margin" w:tblpXSpec="center" w:tblpY="2242"/>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1818"/>
        <w:gridCol w:w="1701"/>
        <w:gridCol w:w="1276"/>
        <w:gridCol w:w="2078"/>
      </w:tblGrid>
      <w:tr w:rsidR="00D5239B" w:rsidTr="00ED2CD0">
        <w:tc>
          <w:tcPr>
            <w:tcW w:w="8071" w:type="dxa"/>
            <w:gridSpan w:val="13"/>
          </w:tcPr>
          <w:p w:rsidR="00D5239B" w:rsidRDefault="00D5239B" w:rsidP="00ED2CD0">
            <w:pPr>
              <w:jc w:val="both"/>
            </w:pPr>
            <w:r w:rsidRPr="00D63ABF">
              <w:rPr>
                <w:b/>
              </w:rPr>
              <w:lastRenderedPageBreak/>
              <w:t xml:space="preserve">Línea </w:t>
            </w:r>
            <w:r>
              <w:rPr>
                <w:b/>
              </w:rPr>
              <w:t>Estratégica #2</w:t>
            </w:r>
            <w:r w:rsidRPr="00D63ABF">
              <w:rPr>
                <w:b/>
              </w:rPr>
              <w:t>:</w:t>
            </w:r>
            <w:r>
              <w:t xml:space="preserve">   Gestión de Políticas Públicas</w:t>
            </w:r>
          </w:p>
        </w:tc>
        <w:tc>
          <w:tcPr>
            <w:tcW w:w="6873" w:type="dxa"/>
            <w:gridSpan w:val="4"/>
          </w:tcPr>
          <w:p w:rsidR="00D5239B" w:rsidRDefault="00D5239B" w:rsidP="00ED2CD0">
            <w:pPr>
              <w:jc w:val="both"/>
            </w:pPr>
            <w:r w:rsidRPr="00317E71">
              <w:rPr>
                <w:b/>
              </w:rPr>
              <w:t>Objetivo General:</w:t>
            </w:r>
            <w:r>
              <w:rPr>
                <w:b/>
              </w:rPr>
              <w:t xml:space="preserve"> </w:t>
            </w:r>
            <w:r>
              <w:t>Gestionar la implementación de la Política Nacional en Discapacidad.</w:t>
            </w:r>
          </w:p>
        </w:tc>
      </w:tr>
      <w:tr w:rsidR="00D5239B" w:rsidTr="00ED2CD0">
        <w:trPr>
          <w:trHeight w:val="1141"/>
        </w:trPr>
        <w:tc>
          <w:tcPr>
            <w:tcW w:w="3085" w:type="dxa"/>
          </w:tcPr>
          <w:p w:rsidR="00D5239B" w:rsidRDefault="00D5239B" w:rsidP="0096668D">
            <w:r w:rsidRPr="00E7422E">
              <w:rPr>
                <w:b/>
                <w:color w:val="FF0000"/>
              </w:rPr>
              <w:t>Línea de trabajo 4:</w:t>
            </w:r>
            <w:r w:rsidRPr="00E7422E">
              <w:rPr>
                <w:color w:val="FF0000"/>
              </w:rPr>
              <w:t xml:space="preserve">   Implementar y vigilar el cumplimiento de la Política de Equiparación de Oportunidades para las Personas con Discapacidad </w:t>
            </w:r>
          </w:p>
        </w:tc>
        <w:tc>
          <w:tcPr>
            <w:tcW w:w="4986" w:type="dxa"/>
            <w:gridSpan w:val="12"/>
          </w:tcPr>
          <w:p w:rsidR="00D5239B" w:rsidRDefault="00D5239B" w:rsidP="00ED2CD0">
            <w:r w:rsidRPr="00E7422E">
              <w:rPr>
                <w:b/>
                <w:color w:val="FF0000"/>
              </w:rPr>
              <w:t>Objetivo Específico</w:t>
            </w:r>
            <w:r w:rsidR="0096668D" w:rsidRPr="00E7422E">
              <w:rPr>
                <w:b/>
                <w:color w:val="FF0000"/>
              </w:rPr>
              <w:t xml:space="preserve"> 4</w:t>
            </w:r>
            <w:r w:rsidRPr="00E7422E">
              <w:rPr>
                <w:b/>
                <w:color w:val="FF0000"/>
              </w:rPr>
              <w:t>:</w:t>
            </w:r>
            <w:r w:rsidRPr="00E7422E">
              <w:rPr>
                <w:color w:val="FF0000"/>
              </w:rPr>
              <w:t xml:space="preserve">  Vigilar la implementación de la Política Nacional en Discapacidad, prioritariamente en el sector público</w:t>
            </w:r>
          </w:p>
        </w:tc>
        <w:tc>
          <w:tcPr>
            <w:tcW w:w="6873" w:type="dxa"/>
            <w:gridSpan w:val="4"/>
          </w:tcPr>
          <w:p w:rsidR="00D5239B" w:rsidRPr="00E7422E" w:rsidRDefault="00D5239B" w:rsidP="00ED2CD0">
            <w:pPr>
              <w:jc w:val="both"/>
              <w:rPr>
                <w:color w:val="FF0000"/>
              </w:rPr>
            </w:pPr>
            <w:r w:rsidRPr="00E7422E">
              <w:rPr>
                <w:b/>
                <w:color w:val="FF0000"/>
              </w:rPr>
              <w:t>Meta</w:t>
            </w:r>
            <w:r w:rsidRPr="00E7422E">
              <w:rPr>
                <w:color w:val="FF0000"/>
              </w:rPr>
              <w:t>: Implementación de la política en las instituciones del sector público</w:t>
            </w:r>
          </w:p>
        </w:tc>
      </w:tr>
      <w:tr w:rsidR="00D5239B" w:rsidRPr="00D63ABF" w:rsidTr="00D5239B">
        <w:tc>
          <w:tcPr>
            <w:tcW w:w="3085" w:type="dxa"/>
            <w:vMerge w:val="restart"/>
          </w:tcPr>
          <w:p w:rsidR="00D5239B" w:rsidRPr="00D63ABF" w:rsidRDefault="00D5239B" w:rsidP="00ED2CD0">
            <w:pPr>
              <w:jc w:val="both"/>
              <w:rPr>
                <w:b/>
              </w:rPr>
            </w:pPr>
            <w:r w:rsidRPr="00D63ABF">
              <w:rPr>
                <w:b/>
              </w:rPr>
              <w:t>Procesos/ actividades y Acciones</w:t>
            </w:r>
          </w:p>
        </w:tc>
        <w:tc>
          <w:tcPr>
            <w:tcW w:w="4986" w:type="dxa"/>
            <w:gridSpan w:val="12"/>
          </w:tcPr>
          <w:p w:rsidR="00D5239B" w:rsidRPr="00D63ABF" w:rsidRDefault="00D5239B" w:rsidP="00ED2CD0">
            <w:pPr>
              <w:jc w:val="center"/>
              <w:rPr>
                <w:b/>
              </w:rPr>
            </w:pPr>
            <w:r w:rsidRPr="00D63ABF">
              <w:rPr>
                <w:b/>
              </w:rPr>
              <w:t>2014</w:t>
            </w:r>
          </w:p>
        </w:tc>
        <w:tc>
          <w:tcPr>
            <w:tcW w:w="1818" w:type="dxa"/>
            <w:vMerge w:val="restart"/>
          </w:tcPr>
          <w:p w:rsidR="00D5239B" w:rsidRPr="00D63ABF" w:rsidRDefault="00D5239B" w:rsidP="00ED2CD0">
            <w:pPr>
              <w:jc w:val="center"/>
              <w:rPr>
                <w:b/>
              </w:rPr>
            </w:pPr>
            <w:r w:rsidRPr="00D63ABF">
              <w:rPr>
                <w:b/>
              </w:rPr>
              <w:t>Responsables</w:t>
            </w:r>
          </w:p>
        </w:tc>
        <w:tc>
          <w:tcPr>
            <w:tcW w:w="1701" w:type="dxa"/>
            <w:vMerge w:val="restart"/>
          </w:tcPr>
          <w:p w:rsidR="00D5239B" w:rsidRPr="00D63ABF" w:rsidRDefault="00D5239B" w:rsidP="00ED2CD0">
            <w:pPr>
              <w:jc w:val="center"/>
              <w:rPr>
                <w:b/>
              </w:rPr>
            </w:pPr>
            <w:r w:rsidRPr="00D63ABF">
              <w:rPr>
                <w:b/>
              </w:rPr>
              <w:t>Indicadores de logros</w:t>
            </w:r>
          </w:p>
        </w:tc>
        <w:tc>
          <w:tcPr>
            <w:tcW w:w="1276" w:type="dxa"/>
            <w:vMerge w:val="restart"/>
          </w:tcPr>
          <w:p w:rsidR="00D5239B" w:rsidRPr="00D63ABF" w:rsidRDefault="00D5239B" w:rsidP="00ED2CD0">
            <w:pPr>
              <w:jc w:val="center"/>
              <w:rPr>
                <w:b/>
              </w:rPr>
            </w:pPr>
            <w:r w:rsidRPr="00D63ABF">
              <w:rPr>
                <w:b/>
              </w:rPr>
              <w:t>$</w:t>
            </w:r>
          </w:p>
        </w:tc>
        <w:tc>
          <w:tcPr>
            <w:tcW w:w="2078" w:type="dxa"/>
            <w:vMerge w:val="restart"/>
          </w:tcPr>
          <w:p w:rsidR="00D5239B" w:rsidRPr="00D63ABF" w:rsidRDefault="00D5239B" w:rsidP="00ED2CD0">
            <w:pPr>
              <w:jc w:val="center"/>
              <w:rPr>
                <w:b/>
              </w:rPr>
            </w:pPr>
            <w:r w:rsidRPr="00D63ABF">
              <w:rPr>
                <w:b/>
              </w:rPr>
              <w:t>Posibles dificultades y obstáculos</w:t>
            </w:r>
          </w:p>
        </w:tc>
      </w:tr>
      <w:tr w:rsidR="00D5239B" w:rsidRPr="00D63ABF" w:rsidTr="00D5239B">
        <w:tc>
          <w:tcPr>
            <w:tcW w:w="3085" w:type="dxa"/>
            <w:vMerge/>
          </w:tcPr>
          <w:p w:rsidR="00D5239B" w:rsidRPr="00D63ABF" w:rsidRDefault="00D5239B" w:rsidP="00ED2CD0">
            <w:pPr>
              <w:rPr>
                <w:b/>
              </w:rPr>
            </w:pPr>
          </w:p>
        </w:tc>
        <w:tc>
          <w:tcPr>
            <w:tcW w:w="425" w:type="dxa"/>
          </w:tcPr>
          <w:p w:rsidR="00D5239B" w:rsidRPr="00D63ABF" w:rsidRDefault="00D5239B" w:rsidP="00ED2CD0">
            <w:pPr>
              <w:jc w:val="center"/>
              <w:rPr>
                <w:b/>
              </w:rPr>
            </w:pPr>
            <w:r w:rsidRPr="00D63ABF">
              <w:rPr>
                <w:b/>
              </w:rPr>
              <w:t>E</w:t>
            </w:r>
          </w:p>
        </w:tc>
        <w:tc>
          <w:tcPr>
            <w:tcW w:w="426" w:type="dxa"/>
          </w:tcPr>
          <w:p w:rsidR="00D5239B" w:rsidRPr="00D63ABF" w:rsidRDefault="00D5239B" w:rsidP="00ED2CD0">
            <w:pPr>
              <w:jc w:val="center"/>
              <w:rPr>
                <w:b/>
              </w:rPr>
            </w:pPr>
            <w:r w:rsidRPr="00D63ABF">
              <w:rPr>
                <w:b/>
              </w:rPr>
              <w:t>F</w:t>
            </w:r>
          </w:p>
        </w:tc>
        <w:tc>
          <w:tcPr>
            <w:tcW w:w="425" w:type="dxa"/>
          </w:tcPr>
          <w:p w:rsidR="00D5239B" w:rsidRPr="00D63ABF" w:rsidRDefault="00D5239B" w:rsidP="00ED2CD0">
            <w:pPr>
              <w:jc w:val="center"/>
              <w:rPr>
                <w:b/>
              </w:rPr>
            </w:pPr>
            <w:r w:rsidRPr="00D63ABF">
              <w:rPr>
                <w:b/>
              </w:rPr>
              <w:t>M</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M</w:t>
            </w:r>
          </w:p>
        </w:tc>
        <w:tc>
          <w:tcPr>
            <w:tcW w:w="426"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S</w:t>
            </w:r>
          </w:p>
        </w:tc>
        <w:tc>
          <w:tcPr>
            <w:tcW w:w="423" w:type="dxa"/>
          </w:tcPr>
          <w:p w:rsidR="00D5239B" w:rsidRPr="00D63ABF" w:rsidRDefault="00D5239B" w:rsidP="00ED2CD0">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D5239B" w:rsidRPr="00D63ABF" w:rsidRDefault="00D5239B" w:rsidP="00ED2CD0">
            <w:pPr>
              <w:jc w:val="center"/>
              <w:rPr>
                <w:b/>
              </w:rPr>
            </w:pPr>
            <w:r w:rsidRPr="00D63ABF">
              <w:rPr>
                <w:b/>
              </w:rPr>
              <w:t>N</w:t>
            </w:r>
          </w:p>
        </w:tc>
        <w:tc>
          <w:tcPr>
            <w:tcW w:w="352" w:type="dxa"/>
          </w:tcPr>
          <w:p w:rsidR="00D5239B" w:rsidRPr="00D63ABF" w:rsidRDefault="00D5239B" w:rsidP="00ED2CD0">
            <w:pPr>
              <w:jc w:val="center"/>
              <w:rPr>
                <w:b/>
              </w:rPr>
            </w:pPr>
            <w:r w:rsidRPr="00D63ABF">
              <w:rPr>
                <w:b/>
              </w:rPr>
              <w:t>D</w:t>
            </w:r>
          </w:p>
        </w:tc>
        <w:tc>
          <w:tcPr>
            <w:tcW w:w="1818" w:type="dxa"/>
            <w:vMerge/>
          </w:tcPr>
          <w:p w:rsidR="00D5239B" w:rsidRPr="00D63ABF" w:rsidRDefault="00D5239B" w:rsidP="00ED2CD0">
            <w:pPr>
              <w:rPr>
                <w:b/>
              </w:rPr>
            </w:pPr>
          </w:p>
        </w:tc>
        <w:tc>
          <w:tcPr>
            <w:tcW w:w="1701" w:type="dxa"/>
            <w:vMerge/>
          </w:tcPr>
          <w:p w:rsidR="00D5239B" w:rsidRPr="00D63ABF" w:rsidRDefault="00D5239B" w:rsidP="00ED2CD0">
            <w:pPr>
              <w:rPr>
                <w:b/>
              </w:rPr>
            </w:pPr>
          </w:p>
        </w:tc>
        <w:tc>
          <w:tcPr>
            <w:tcW w:w="1276" w:type="dxa"/>
            <w:vMerge/>
          </w:tcPr>
          <w:p w:rsidR="00D5239B" w:rsidRPr="00D63ABF" w:rsidRDefault="00D5239B" w:rsidP="00ED2CD0">
            <w:pPr>
              <w:rPr>
                <w:b/>
              </w:rPr>
            </w:pPr>
          </w:p>
        </w:tc>
        <w:tc>
          <w:tcPr>
            <w:tcW w:w="2078" w:type="dxa"/>
            <w:vMerge/>
          </w:tcPr>
          <w:p w:rsidR="00D5239B" w:rsidRPr="00D63ABF" w:rsidRDefault="00D5239B" w:rsidP="00ED2CD0">
            <w:pPr>
              <w:rPr>
                <w:b/>
              </w:rPr>
            </w:pPr>
          </w:p>
        </w:tc>
      </w:tr>
      <w:tr w:rsidR="00D5239B" w:rsidTr="00D5239B">
        <w:tc>
          <w:tcPr>
            <w:tcW w:w="3085" w:type="dxa"/>
          </w:tcPr>
          <w:p w:rsidR="00D5239B" w:rsidRPr="00E7422E" w:rsidRDefault="00D5239B" w:rsidP="00ED2CD0">
            <w:pPr>
              <w:rPr>
                <w:color w:val="FF0000"/>
              </w:rPr>
            </w:pPr>
            <w:r w:rsidRPr="00E7422E">
              <w:rPr>
                <w:color w:val="FF0000"/>
              </w:rPr>
              <w:t>Crear el observatorio en discapacidad</w:t>
            </w:r>
          </w:p>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Consejo en Pleno, Comité Técnico, Dirección Ejecutiva</w:t>
            </w:r>
          </w:p>
        </w:tc>
        <w:tc>
          <w:tcPr>
            <w:tcW w:w="1701" w:type="dxa"/>
          </w:tcPr>
          <w:p w:rsidR="00D5239B" w:rsidRPr="00E7422E" w:rsidRDefault="00D5239B" w:rsidP="00ED2CD0">
            <w:pPr>
              <w:rPr>
                <w:color w:val="FF0000"/>
              </w:rPr>
            </w:pPr>
            <w:r w:rsidRPr="00E7422E">
              <w:rPr>
                <w:color w:val="FF0000"/>
              </w:rPr>
              <w:t>Observatorio creado</w:t>
            </w:r>
          </w:p>
        </w:tc>
        <w:tc>
          <w:tcPr>
            <w:tcW w:w="1276" w:type="dxa"/>
          </w:tcPr>
          <w:p w:rsidR="00D5239B" w:rsidRPr="00E7422E" w:rsidRDefault="00D5239B" w:rsidP="00ED2CD0">
            <w:pPr>
              <w:jc w:val="right"/>
              <w:rPr>
                <w:color w:val="FF0000"/>
              </w:rPr>
            </w:pPr>
            <w:r w:rsidRPr="00E7422E">
              <w:rPr>
                <w:color w:val="FF0000"/>
              </w:rPr>
              <w:t>$ 25,000.00</w:t>
            </w:r>
          </w:p>
        </w:tc>
        <w:tc>
          <w:tcPr>
            <w:tcW w:w="2078" w:type="dxa"/>
          </w:tcPr>
          <w:p w:rsidR="00D5239B" w:rsidRDefault="00D5239B" w:rsidP="00ED2CD0">
            <w:r w:rsidRPr="00E7422E">
              <w:rPr>
                <w:color w:val="FF0000"/>
              </w:rPr>
              <w:t>No financiamiento internacional para su creación</w:t>
            </w:r>
          </w:p>
        </w:tc>
      </w:tr>
      <w:tr w:rsidR="00D5239B" w:rsidTr="00D5239B">
        <w:tc>
          <w:tcPr>
            <w:tcW w:w="3085" w:type="dxa"/>
          </w:tcPr>
          <w:p w:rsidR="00D5239B" w:rsidRPr="00E7422E" w:rsidRDefault="00D5239B" w:rsidP="00ED2CD0">
            <w:pPr>
              <w:rPr>
                <w:color w:val="FF0000"/>
              </w:rPr>
            </w:pPr>
            <w:r w:rsidRPr="00E7422E">
              <w:rPr>
                <w:color w:val="FF0000"/>
              </w:rPr>
              <w:t xml:space="preserve">Crear los instrumentos y procedimientos </w:t>
            </w:r>
          </w:p>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Consejo en Pleno, Comité Técnico, Dirección Ejecutiva</w:t>
            </w:r>
          </w:p>
        </w:tc>
        <w:tc>
          <w:tcPr>
            <w:tcW w:w="1701" w:type="dxa"/>
          </w:tcPr>
          <w:p w:rsidR="00D5239B" w:rsidRPr="00E7422E" w:rsidRDefault="00D5239B" w:rsidP="00ED2CD0">
            <w:pPr>
              <w:rPr>
                <w:color w:val="FF0000"/>
              </w:rPr>
            </w:pPr>
            <w:r w:rsidRPr="00E7422E">
              <w:rPr>
                <w:color w:val="FF0000"/>
              </w:rPr>
              <w:t>Número de instrumentos y procedimientos</w:t>
            </w:r>
          </w:p>
        </w:tc>
        <w:tc>
          <w:tcPr>
            <w:tcW w:w="1276" w:type="dxa"/>
          </w:tcPr>
          <w:p w:rsidR="00D5239B" w:rsidRPr="00E7422E" w:rsidRDefault="00D5239B" w:rsidP="00ED2CD0">
            <w:pPr>
              <w:jc w:val="center"/>
              <w:rPr>
                <w:color w:val="FF0000"/>
              </w:rPr>
            </w:pPr>
            <w:r w:rsidRPr="00E7422E">
              <w:rPr>
                <w:color w:val="FF0000"/>
              </w:rPr>
              <w:t>-</w:t>
            </w:r>
          </w:p>
        </w:tc>
        <w:tc>
          <w:tcPr>
            <w:tcW w:w="2078" w:type="dxa"/>
          </w:tcPr>
          <w:p w:rsidR="00D5239B" w:rsidRDefault="00D5239B" w:rsidP="00ED2CD0"/>
        </w:tc>
      </w:tr>
      <w:tr w:rsidR="00D5239B" w:rsidTr="00D5239B">
        <w:tc>
          <w:tcPr>
            <w:tcW w:w="3085" w:type="dxa"/>
          </w:tcPr>
          <w:p w:rsidR="00D5239B" w:rsidRPr="00E7422E" w:rsidRDefault="00D5239B" w:rsidP="00ED2CD0">
            <w:pPr>
              <w:rPr>
                <w:color w:val="FF0000"/>
              </w:rPr>
            </w:pPr>
            <w:r w:rsidRPr="00E7422E">
              <w:rPr>
                <w:color w:val="FF0000"/>
              </w:rPr>
              <w:t>Elaboración de informes trimestrales sobre el cumplimiento de la política</w:t>
            </w:r>
          </w:p>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shd w:val="clear" w:color="auto" w:fill="1F497D" w:themeFill="text2"/>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shd w:val="clear" w:color="auto" w:fill="1F497D" w:themeFill="text2"/>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3" w:type="dxa"/>
            <w:shd w:val="clear" w:color="auto" w:fill="1F497D" w:themeFill="text2"/>
          </w:tcPr>
          <w:p w:rsidR="00D5239B" w:rsidRDefault="00D5239B" w:rsidP="00ED2CD0"/>
        </w:tc>
        <w:tc>
          <w:tcPr>
            <w:tcW w:w="384" w:type="dxa"/>
            <w:shd w:val="clear" w:color="auto" w:fill="FFFFFF" w:themeFill="background1"/>
          </w:tcPr>
          <w:p w:rsidR="00D5239B" w:rsidRDefault="00D5239B" w:rsidP="00ED2CD0"/>
        </w:tc>
        <w:tc>
          <w:tcPr>
            <w:tcW w:w="352" w:type="dxa"/>
            <w:shd w:val="clear" w:color="auto" w:fill="FFFFFF" w:themeFill="background1"/>
          </w:tcPr>
          <w:p w:rsidR="00D5239B" w:rsidRDefault="00D5239B" w:rsidP="00ED2CD0"/>
        </w:tc>
        <w:tc>
          <w:tcPr>
            <w:tcW w:w="1818" w:type="dxa"/>
          </w:tcPr>
          <w:p w:rsidR="00D5239B" w:rsidRPr="00E7422E" w:rsidRDefault="00D5239B" w:rsidP="00ED2CD0">
            <w:pPr>
              <w:rPr>
                <w:color w:val="FF0000"/>
              </w:rPr>
            </w:pPr>
            <w:r w:rsidRPr="00E7422E">
              <w:rPr>
                <w:color w:val="FF0000"/>
              </w:rPr>
              <w:t>Responsable de observatorio</w:t>
            </w:r>
          </w:p>
        </w:tc>
        <w:tc>
          <w:tcPr>
            <w:tcW w:w="1701" w:type="dxa"/>
          </w:tcPr>
          <w:p w:rsidR="00D5239B" w:rsidRPr="00E7422E" w:rsidRDefault="00D5239B" w:rsidP="00ED2CD0">
            <w:pPr>
              <w:rPr>
                <w:color w:val="FF0000"/>
              </w:rPr>
            </w:pPr>
            <w:r w:rsidRPr="00E7422E">
              <w:rPr>
                <w:color w:val="FF0000"/>
              </w:rPr>
              <w:t>Número de informes</w:t>
            </w:r>
          </w:p>
        </w:tc>
        <w:tc>
          <w:tcPr>
            <w:tcW w:w="1276" w:type="dxa"/>
          </w:tcPr>
          <w:p w:rsidR="00D5239B" w:rsidRPr="00E7422E" w:rsidRDefault="00D5239B" w:rsidP="00ED2CD0">
            <w:pPr>
              <w:jc w:val="center"/>
              <w:rPr>
                <w:color w:val="FF0000"/>
              </w:rPr>
            </w:pPr>
            <w:r w:rsidRPr="00E7422E">
              <w:rPr>
                <w:color w:val="FF0000"/>
              </w:rPr>
              <w:t>-</w:t>
            </w:r>
          </w:p>
        </w:tc>
        <w:tc>
          <w:tcPr>
            <w:tcW w:w="2078" w:type="dxa"/>
          </w:tcPr>
          <w:p w:rsidR="00D5239B" w:rsidRDefault="00D5239B" w:rsidP="00ED2CD0"/>
        </w:tc>
      </w:tr>
      <w:tr w:rsidR="00D5239B" w:rsidTr="00D5239B">
        <w:tc>
          <w:tcPr>
            <w:tcW w:w="3085" w:type="dxa"/>
          </w:tcPr>
          <w:p w:rsidR="00D5239B" w:rsidRPr="00E7422E" w:rsidRDefault="00D5239B" w:rsidP="00ED2CD0">
            <w:pPr>
              <w:rPr>
                <w:color w:val="FF0000"/>
              </w:rPr>
            </w:pPr>
            <w:r w:rsidRPr="00E7422E">
              <w:rPr>
                <w:color w:val="FF0000"/>
              </w:rPr>
              <w:t>Informar los resultados de la labor de vigilancia a las instituciones involucradas, en la página web, medios de comunicación y otras actividades</w:t>
            </w:r>
          </w:p>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3" w:type="dxa"/>
            <w:shd w:val="clear" w:color="auto" w:fill="1F497D" w:themeFill="text2"/>
          </w:tcPr>
          <w:p w:rsidR="00D5239B" w:rsidRDefault="00D5239B" w:rsidP="00ED2CD0"/>
        </w:tc>
        <w:tc>
          <w:tcPr>
            <w:tcW w:w="384" w:type="dxa"/>
            <w:shd w:val="clear" w:color="auto" w:fill="1F497D" w:themeFill="text2"/>
          </w:tcPr>
          <w:p w:rsidR="00D5239B" w:rsidRDefault="00D5239B" w:rsidP="00ED2CD0"/>
        </w:tc>
        <w:tc>
          <w:tcPr>
            <w:tcW w:w="352" w:type="dxa"/>
            <w:shd w:val="clear" w:color="auto" w:fill="1F497D" w:themeFill="text2"/>
          </w:tcPr>
          <w:p w:rsidR="00D5239B" w:rsidRDefault="00D5239B" w:rsidP="00ED2CD0"/>
        </w:tc>
        <w:tc>
          <w:tcPr>
            <w:tcW w:w="1818" w:type="dxa"/>
          </w:tcPr>
          <w:p w:rsidR="00D5239B" w:rsidRPr="00E7422E" w:rsidRDefault="00D5239B" w:rsidP="00ED2CD0">
            <w:pPr>
              <w:rPr>
                <w:color w:val="FF0000"/>
              </w:rPr>
            </w:pPr>
            <w:r w:rsidRPr="00E7422E">
              <w:rPr>
                <w:color w:val="FF0000"/>
              </w:rPr>
              <w:t>Responsable del observatorio, Presidencia, Dirección Ejecutiva, Comunicaciones, OIR</w:t>
            </w:r>
          </w:p>
        </w:tc>
        <w:tc>
          <w:tcPr>
            <w:tcW w:w="1701" w:type="dxa"/>
          </w:tcPr>
          <w:p w:rsidR="00D5239B" w:rsidRPr="00E7422E" w:rsidRDefault="00D5239B" w:rsidP="00ED2CD0">
            <w:pPr>
              <w:rPr>
                <w:color w:val="FF0000"/>
              </w:rPr>
            </w:pPr>
            <w:r w:rsidRPr="00E7422E">
              <w:rPr>
                <w:color w:val="FF0000"/>
              </w:rPr>
              <w:t>Informes escritos, electrónicos, eventos desarrollados y número de publicaciones en MC y redes sociales</w:t>
            </w:r>
          </w:p>
        </w:tc>
        <w:tc>
          <w:tcPr>
            <w:tcW w:w="1276" w:type="dxa"/>
          </w:tcPr>
          <w:p w:rsidR="00D5239B" w:rsidRPr="00E7422E" w:rsidRDefault="00D5239B" w:rsidP="00ED2CD0">
            <w:pPr>
              <w:jc w:val="center"/>
              <w:rPr>
                <w:color w:val="FF0000"/>
              </w:rPr>
            </w:pPr>
            <w:r w:rsidRPr="00E7422E">
              <w:rPr>
                <w:color w:val="FF0000"/>
              </w:rPr>
              <w:t>-</w:t>
            </w:r>
          </w:p>
        </w:tc>
        <w:tc>
          <w:tcPr>
            <w:tcW w:w="2078" w:type="dxa"/>
          </w:tcPr>
          <w:p w:rsidR="00D5239B" w:rsidRDefault="00D5239B" w:rsidP="00ED2CD0"/>
        </w:tc>
      </w:tr>
    </w:tbl>
    <w:p w:rsidR="00D5239B" w:rsidRDefault="00D5239B">
      <w:r>
        <w:br w:type="page"/>
      </w:r>
    </w:p>
    <w:tbl>
      <w:tblPr>
        <w:tblStyle w:val="Tablaconcuadrcula"/>
        <w:tblpPr w:leftFromText="141" w:rightFromText="141" w:vertAnchor="page" w:horzAnchor="margin" w:tblpXSpec="center" w:tblpY="1861"/>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1818"/>
        <w:gridCol w:w="1596"/>
        <w:gridCol w:w="1381"/>
        <w:gridCol w:w="2078"/>
      </w:tblGrid>
      <w:tr w:rsidR="00D5239B" w:rsidTr="00ED2CD0">
        <w:tc>
          <w:tcPr>
            <w:tcW w:w="8071" w:type="dxa"/>
            <w:gridSpan w:val="13"/>
          </w:tcPr>
          <w:p w:rsidR="00D5239B" w:rsidRDefault="00D5239B" w:rsidP="00ED2CD0">
            <w:pPr>
              <w:jc w:val="both"/>
            </w:pPr>
            <w:r w:rsidRPr="00D63ABF">
              <w:rPr>
                <w:b/>
              </w:rPr>
              <w:lastRenderedPageBreak/>
              <w:t xml:space="preserve">Línea </w:t>
            </w:r>
            <w:r>
              <w:rPr>
                <w:b/>
              </w:rPr>
              <w:t>Estratégica #2</w:t>
            </w:r>
            <w:r w:rsidRPr="00D63ABF">
              <w:rPr>
                <w:b/>
              </w:rPr>
              <w:t>:</w:t>
            </w:r>
            <w:r>
              <w:t xml:space="preserve">   Gestión de Políticas Públicas</w:t>
            </w:r>
          </w:p>
        </w:tc>
        <w:tc>
          <w:tcPr>
            <w:tcW w:w="6873" w:type="dxa"/>
            <w:gridSpan w:val="4"/>
          </w:tcPr>
          <w:p w:rsidR="00D5239B" w:rsidRDefault="00D5239B" w:rsidP="00ED2CD0">
            <w:r w:rsidRPr="00317E71">
              <w:rPr>
                <w:b/>
              </w:rPr>
              <w:t>Objetivo General:</w:t>
            </w:r>
            <w:r>
              <w:rPr>
                <w:b/>
              </w:rPr>
              <w:t xml:space="preserve"> </w:t>
            </w:r>
            <w:r>
              <w:t xml:space="preserve">Contar con la encuesta nacional en discapacidad </w:t>
            </w:r>
          </w:p>
        </w:tc>
      </w:tr>
      <w:tr w:rsidR="00D5239B" w:rsidTr="00ED2CD0">
        <w:trPr>
          <w:trHeight w:val="999"/>
        </w:trPr>
        <w:tc>
          <w:tcPr>
            <w:tcW w:w="3085" w:type="dxa"/>
          </w:tcPr>
          <w:p w:rsidR="00D5239B" w:rsidRPr="00E7422E" w:rsidRDefault="00D5239B" w:rsidP="00D5239B">
            <w:pPr>
              <w:rPr>
                <w:color w:val="FF0000"/>
              </w:rPr>
            </w:pPr>
            <w:r w:rsidRPr="00E7422E">
              <w:rPr>
                <w:b/>
                <w:color w:val="FF0000"/>
              </w:rPr>
              <w:t xml:space="preserve">Línea de trabajo 5: </w:t>
            </w:r>
            <w:r w:rsidRPr="00E7422E">
              <w:rPr>
                <w:color w:val="FF0000"/>
              </w:rPr>
              <w:t>Elaboración de encuesta nacional en discapacidad</w:t>
            </w:r>
          </w:p>
        </w:tc>
        <w:tc>
          <w:tcPr>
            <w:tcW w:w="4986" w:type="dxa"/>
            <w:gridSpan w:val="12"/>
          </w:tcPr>
          <w:p w:rsidR="00D5239B" w:rsidRPr="00E7422E" w:rsidRDefault="00D5239B" w:rsidP="00D5239B">
            <w:pPr>
              <w:rPr>
                <w:color w:val="FF0000"/>
              </w:rPr>
            </w:pPr>
            <w:r w:rsidRPr="00E7422E">
              <w:rPr>
                <w:b/>
                <w:color w:val="FF0000"/>
              </w:rPr>
              <w:t>Objetivo Específico</w:t>
            </w:r>
            <w:r w:rsidR="0096668D" w:rsidRPr="00E7422E">
              <w:rPr>
                <w:b/>
                <w:color w:val="FF0000"/>
              </w:rPr>
              <w:t xml:space="preserve"> 5</w:t>
            </w:r>
            <w:r w:rsidRPr="00E7422E">
              <w:rPr>
                <w:b/>
                <w:color w:val="FF0000"/>
              </w:rPr>
              <w:t xml:space="preserve">: </w:t>
            </w:r>
            <w:r w:rsidRPr="00E7422E">
              <w:rPr>
                <w:color w:val="FF0000"/>
              </w:rPr>
              <w:t>Realizar las acciones pertinentes para la obtención de la encuesta nacional en discapacidad</w:t>
            </w:r>
          </w:p>
        </w:tc>
        <w:tc>
          <w:tcPr>
            <w:tcW w:w="6873" w:type="dxa"/>
            <w:gridSpan w:val="4"/>
          </w:tcPr>
          <w:p w:rsidR="00D5239B" w:rsidRPr="00E7422E" w:rsidRDefault="00D5239B" w:rsidP="00D5239B">
            <w:pPr>
              <w:rPr>
                <w:color w:val="FF0000"/>
              </w:rPr>
            </w:pPr>
            <w:r w:rsidRPr="00E7422E">
              <w:rPr>
                <w:b/>
                <w:color w:val="FF0000"/>
              </w:rPr>
              <w:t xml:space="preserve">Meta: </w:t>
            </w:r>
            <w:r w:rsidRPr="00E7422E">
              <w:rPr>
                <w:color w:val="FF0000"/>
              </w:rPr>
              <w:t>Obtener la encuesta nacional en discapacidad</w:t>
            </w:r>
          </w:p>
        </w:tc>
      </w:tr>
      <w:tr w:rsidR="00D5239B" w:rsidRPr="00D63ABF" w:rsidTr="00ED2CD0">
        <w:tc>
          <w:tcPr>
            <w:tcW w:w="3085" w:type="dxa"/>
            <w:vMerge w:val="restart"/>
          </w:tcPr>
          <w:p w:rsidR="00D5239B" w:rsidRPr="00D63ABF" w:rsidRDefault="00D5239B" w:rsidP="00D5239B">
            <w:pPr>
              <w:jc w:val="center"/>
              <w:rPr>
                <w:b/>
              </w:rPr>
            </w:pPr>
            <w:r w:rsidRPr="00D63ABF">
              <w:rPr>
                <w:b/>
              </w:rPr>
              <w:t>Procesos/ actividades y Acciones</w:t>
            </w:r>
          </w:p>
        </w:tc>
        <w:tc>
          <w:tcPr>
            <w:tcW w:w="4986" w:type="dxa"/>
            <w:gridSpan w:val="12"/>
          </w:tcPr>
          <w:p w:rsidR="00D5239B" w:rsidRPr="00D63ABF" w:rsidRDefault="00D5239B" w:rsidP="00ED2CD0">
            <w:pPr>
              <w:jc w:val="center"/>
              <w:rPr>
                <w:b/>
              </w:rPr>
            </w:pPr>
            <w:r w:rsidRPr="00D63ABF">
              <w:rPr>
                <w:b/>
              </w:rPr>
              <w:t>2014</w:t>
            </w:r>
          </w:p>
        </w:tc>
        <w:tc>
          <w:tcPr>
            <w:tcW w:w="1818" w:type="dxa"/>
            <w:vMerge w:val="restart"/>
          </w:tcPr>
          <w:p w:rsidR="00D5239B" w:rsidRPr="00D63ABF" w:rsidRDefault="00D5239B" w:rsidP="00ED2CD0">
            <w:pPr>
              <w:jc w:val="center"/>
              <w:rPr>
                <w:b/>
              </w:rPr>
            </w:pPr>
            <w:r w:rsidRPr="00D63ABF">
              <w:rPr>
                <w:b/>
              </w:rPr>
              <w:t>Responsables</w:t>
            </w:r>
          </w:p>
        </w:tc>
        <w:tc>
          <w:tcPr>
            <w:tcW w:w="1596" w:type="dxa"/>
            <w:vMerge w:val="restart"/>
          </w:tcPr>
          <w:p w:rsidR="00D5239B" w:rsidRPr="00D63ABF" w:rsidRDefault="00D5239B" w:rsidP="00ED2CD0">
            <w:pPr>
              <w:jc w:val="center"/>
              <w:rPr>
                <w:b/>
              </w:rPr>
            </w:pPr>
            <w:r w:rsidRPr="00D63ABF">
              <w:rPr>
                <w:b/>
              </w:rPr>
              <w:t>Indicadores de logros</w:t>
            </w:r>
          </w:p>
        </w:tc>
        <w:tc>
          <w:tcPr>
            <w:tcW w:w="1381" w:type="dxa"/>
            <w:vMerge w:val="restart"/>
          </w:tcPr>
          <w:p w:rsidR="00D5239B" w:rsidRPr="00D63ABF" w:rsidRDefault="00D5239B" w:rsidP="00ED2CD0">
            <w:pPr>
              <w:jc w:val="center"/>
              <w:rPr>
                <w:b/>
              </w:rPr>
            </w:pPr>
            <w:r w:rsidRPr="00D63ABF">
              <w:rPr>
                <w:b/>
              </w:rPr>
              <w:t>$</w:t>
            </w:r>
          </w:p>
        </w:tc>
        <w:tc>
          <w:tcPr>
            <w:tcW w:w="2078" w:type="dxa"/>
            <w:vMerge w:val="restart"/>
          </w:tcPr>
          <w:p w:rsidR="00D5239B" w:rsidRPr="00D63ABF" w:rsidRDefault="00D5239B" w:rsidP="00ED2CD0">
            <w:pPr>
              <w:jc w:val="center"/>
              <w:rPr>
                <w:b/>
              </w:rPr>
            </w:pPr>
            <w:r w:rsidRPr="00D63ABF">
              <w:rPr>
                <w:b/>
              </w:rPr>
              <w:t>Posibles dificultades y obstáculos</w:t>
            </w:r>
          </w:p>
        </w:tc>
      </w:tr>
      <w:tr w:rsidR="00D5239B" w:rsidRPr="00D63ABF" w:rsidTr="00ED2CD0">
        <w:tc>
          <w:tcPr>
            <w:tcW w:w="3085" w:type="dxa"/>
            <w:vMerge/>
          </w:tcPr>
          <w:p w:rsidR="00D5239B" w:rsidRPr="00D63ABF" w:rsidRDefault="00D5239B" w:rsidP="00ED2CD0">
            <w:pPr>
              <w:rPr>
                <w:b/>
              </w:rPr>
            </w:pPr>
          </w:p>
        </w:tc>
        <w:tc>
          <w:tcPr>
            <w:tcW w:w="425" w:type="dxa"/>
          </w:tcPr>
          <w:p w:rsidR="00D5239B" w:rsidRPr="00D63ABF" w:rsidRDefault="00D5239B" w:rsidP="00ED2CD0">
            <w:pPr>
              <w:jc w:val="center"/>
              <w:rPr>
                <w:b/>
              </w:rPr>
            </w:pPr>
            <w:r w:rsidRPr="00D63ABF">
              <w:rPr>
                <w:b/>
              </w:rPr>
              <w:t>E</w:t>
            </w:r>
          </w:p>
        </w:tc>
        <w:tc>
          <w:tcPr>
            <w:tcW w:w="426" w:type="dxa"/>
          </w:tcPr>
          <w:p w:rsidR="00D5239B" w:rsidRPr="00D63ABF" w:rsidRDefault="00D5239B" w:rsidP="00ED2CD0">
            <w:pPr>
              <w:jc w:val="center"/>
              <w:rPr>
                <w:b/>
              </w:rPr>
            </w:pPr>
            <w:r w:rsidRPr="00D63ABF">
              <w:rPr>
                <w:b/>
              </w:rPr>
              <w:t>F</w:t>
            </w:r>
          </w:p>
        </w:tc>
        <w:tc>
          <w:tcPr>
            <w:tcW w:w="425" w:type="dxa"/>
          </w:tcPr>
          <w:p w:rsidR="00D5239B" w:rsidRPr="00D63ABF" w:rsidRDefault="00D5239B" w:rsidP="00ED2CD0">
            <w:pPr>
              <w:jc w:val="center"/>
              <w:rPr>
                <w:b/>
              </w:rPr>
            </w:pPr>
            <w:r w:rsidRPr="00D63ABF">
              <w:rPr>
                <w:b/>
              </w:rPr>
              <w:t>M</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M</w:t>
            </w:r>
          </w:p>
        </w:tc>
        <w:tc>
          <w:tcPr>
            <w:tcW w:w="426"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J</w:t>
            </w:r>
          </w:p>
        </w:tc>
        <w:tc>
          <w:tcPr>
            <w:tcW w:w="425" w:type="dxa"/>
          </w:tcPr>
          <w:p w:rsidR="00D5239B" w:rsidRPr="00D63ABF" w:rsidRDefault="00D5239B" w:rsidP="00ED2CD0">
            <w:pPr>
              <w:jc w:val="center"/>
              <w:rPr>
                <w:b/>
              </w:rPr>
            </w:pPr>
            <w:r w:rsidRPr="00D63ABF">
              <w:rPr>
                <w:b/>
              </w:rPr>
              <w:t>A</w:t>
            </w:r>
          </w:p>
        </w:tc>
        <w:tc>
          <w:tcPr>
            <w:tcW w:w="425" w:type="dxa"/>
          </w:tcPr>
          <w:p w:rsidR="00D5239B" w:rsidRPr="00D63ABF" w:rsidRDefault="00D5239B" w:rsidP="00ED2CD0">
            <w:pPr>
              <w:jc w:val="center"/>
              <w:rPr>
                <w:b/>
              </w:rPr>
            </w:pPr>
            <w:r w:rsidRPr="00D63ABF">
              <w:rPr>
                <w:b/>
              </w:rPr>
              <w:t>S</w:t>
            </w:r>
          </w:p>
        </w:tc>
        <w:tc>
          <w:tcPr>
            <w:tcW w:w="423" w:type="dxa"/>
          </w:tcPr>
          <w:p w:rsidR="00D5239B" w:rsidRPr="00D63ABF" w:rsidRDefault="00D5239B" w:rsidP="00ED2CD0">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D5239B" w:rsidRPr="00D63ABF" w:rsidRDefault="00D5239B" w:rsidP="00ED2CD0">
            <w:pPr>
              <w:jc w:val="center"/>
              <w:rPr>
                <w:b/>
              </w:rPr>
            </w:pPr>
            <w:r w:rsidRPr="00D63ABF">
              <w:rPr>
                <w:b/>
              </w:rPr>
              <w:t>N</w:t>
            </w:r>
          </w:p>
        </w:tc>
        <w:tc>
          <w:tcPr>
            <w:tcW w:w="352" w:type="dxa"/>
          </w:tcPr>
          <w:p w:rsidR="00D5239B" w:rsidRPr="00D63ABF" w:rsidRDefault="00D5239B" w:rsidP="00ED2CD0">
            <w:pPr>
              <w:jc w:val="center"/>
              <w:rPr>
                <w:b/>
              </w:rPr>
            </w:pPr>
            <w:r w:rsidRPr="00D63ABF">
              <w:rPr>
                <w:b/>
              </w:rPr>
              <w:t>D</w:t>
            </w:r>
          </w:p>
        </w:tc>
        <w:tc>
          <w:tcPr>
            <w:tcW w:w="1818" w:type="dxa"/>
            <w:vMerge/>
          </w:tcPr>
          <w:p w:rsidR="00D5239B" w:rsidRPr="00D63ABF" w:rsidRDefault="00D5239B" w:rsidP="00ED2CD0">
            <w:pPr>
              <w:rPr>
                <w:b/>
              </w:rPr>
            </w:pPr>
          </w:p>
        </w:tc>
        <w:tc>
          <w:tcPr>
            <w:tcW w:w="1596" w:type="dxa"/>
            <w:vMerge/>
          </w:tcPr>
          <w:p w:rsidR="00D5239B" w:rsidRPr="00D63ABF" w:rsidRDefault="00D5239B" w:rsidP="00ED2CD0">
            <w:pPr>
              <w:rPr>
                <w:b/>
              </w:rPr>
            </w:pPr>
          </w:p>
        </w:tc>
        <w:tc>
          <w:tcPr>
            <w:tcW w:w="1381" w:type="dxa"/>
            <w:vMerge/>
          </w:tcPr>
          <w:p w:rsidR="00D5239B" w:rsidRPr="00D63ABF" w:rsidRDefault="00D5239B" w:rsidP="00ED2CD0">
            <w:pPr>
              <w:rPr>
                <w:b/>
              </w:rPr>
            </w:pPr>
          </w:p>
        </w:tc>
        <w:tc>
          <w:tcPr>
            <w:tcW w:w="2078" w:type="dxa"/>
            <w:vMerge/>
          </w:tcPr>
          <w:p w:rsidR="00D5239B" w:rsidRPr="00D63ABF" w:rsidRDefault="00D5239B" w:rsidP="00ED2CD0">
            <w:pPr>
              <w:rPr>
                <w:b/>
              </w:rPr>
            </w:pPr>
          </w:p>
        </w:tc>
      </w:tr>
      <w:tr w:rsidR="00D5239B" w:rsidTr="00ED2CD0">
        <w:tc>
          <w:tcPr>
            <w:tcW w:w="3085" w:type="dxa"/>
          </w:tcPr>
          <w:p w:rsidR="00D5239B" w:rsidRPr="00E7422E" w:rsidRDefault="00D5239B" w:rsidP="00ED2CD0">
            <w:pPr>
              <w:rPr>
                <w:color w:val="FF0000"/>
              </w:rPr>
            </w:pPr>
            <w:r w:rsidRPr="00E7422E">
              <w:rPr>
                <w:color w:val="FF0000"/>
              </w:rPr>
              <w:t>Retomar acciones para el desarrollo de la encuesta</w:t>
            </w:r>
          </w:p>
        </w:tc>
        <w:tc>
          <w:tcPr>
            <w:tcW w:w="425" w:type="dxa"/>
            <w:shd w:val="clear" w:color="auto" w:fill="1F497D" w:themeFill="text2"/>
          </w:tcPr>
          <w:p w:rsidR="00D5239B" w:rsidRPr="000D3994" w:rsidRDefault="00D5239B" w:rsidP="00ED2CD0">
            <w:pPr>
              <w:rPr>
                <w:color w:val="EEECE1" w:themeColor="background2"/>
              </w:rPr>
            </w:pPr>
          </w:p>
          <w:p w:rsidR="00D5239B" w:rsidRPr="000D3994" w:rsidRDefault="00D5239B" w:rsidP="00ED2CD0">
            <w:pPr>
              <w:rPr>
                <w:color w:val="EEECE1" w:themeColor="background2"/>
              </w:rPr>
            </w:pPr>
          </w:p>
        </w:tc>
        <w:tc>
          <w:tcPr>
            <w:tcW w:w="426" w:type="dxa"/>
            <w:shd w:val="clear" w:color="auto" w:fill="FFFFFF" w:themeFill="background1"/>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6"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Presidencia,  Dirección Ejecutiva y Comisión</w:t>
            </w:r>
          </w:p>
        </w:tc>
        <w:tc>
          <w:tcPr>
            <w:tcW w:w="1596" w:type="dxa"/>
          </w:tcPr>
          <w:p w:rsidR="00D5239B" w:rsidRPr="00E7422E" w:rsidRDefault="00D5239B" w:rsidP="00ED2CD0">
            <w:pPr>
              <w:rPr>
                <w:color w:val="FF0000"/>
              </w:rPr>
            </w:pPr>
            <w:r w:rsidRPr="00E7422E">
              <w:rPr>
                <w:color w:val="FF0000"/>
              </w:rPr>
              <w:t>Reunión realizada</w:t>
            </w:r>
          </w:p>
        </w:tc>
        <w:tc>
          <w:tcPr>
            <w:tcW w:w="1381" w:type="dxa"/>
          </w:tcPr>
          <w:p w:rsidR="00D5239B" w:rsidRDefault="00D5239B" w:rsidP="00ED2CD0">
            <w:pPr>
              <w:jc w:val="center"/>
            </w:pPr>
          </w:p>
        </w:tc>
        <w:tc>
          <w:tcPr>
            <w:tcW w:w="2078" w:type="dxa"/>
          </w:tcPr>
          <w:p w:rsidR="00D5239B" w:rsidRDefault="00D5239B" w:rsidP="00ED2CD0"/>
        </w:tc>
      </w:tr>
      <w:tr w:rsidR="00D5239B" w:rsidTr="00ED2CD0">
        <w:tc>
          <w:tcPr>
            <w:tcW w:w="3085" w:type="dxa"/>
          </w:tcPr>
          <w:p w:rsidR="00D5239B" w:rsidRPr="00E7422E" w:rsidRDefault="00D5239B" w:rsidP="00ED2CD0">
            <w:pPr>
              <w:rPr>
                <w:color w:val="FF0000"/>
              </w:rPr>
            </w:pPr>
            <w:r w:rsidRPr="00E7422E">
              <w:rPr>
                <w:color w:val="FF0000"/>
              </w:rPr>
              <w:t>Reunión para la construcción del instrumento y unificación de todos los formatos de encuesta de Perú, Panamá</w:t>
            </w:r>
          </w:p>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3" w:type="dxa"/>
            <w:shd w:val="clear" w:color="auto" w:fill="FFFFFF" w:themeFill="background1"/>
          </w:tcPr>
          <w:p w:rsidR="00D5239B" w:rsidRDefault="00D5239B" w:rsidP="00ED2CD0"/>
        </w:tc>
        <w:tc>
          <w:tcPr>
            <w:tcW w:w="384" w:type="dxa"/>
            <w:shd w:val="clear" w:color="auto" w:fill="FFFFFF" w:themeFill="background1"/>
          </w:tcPr>
          <w:p w:rsidR="00D5239B" w:rsidRDefault="00D5239B" w:rsidP="00ED2CD0"/>
        </w:tc>
        <w:tc>
          <w:tcPr>
            <w:tcW w:w="352" w:type="dxa"/>
            <w:shd w:val="clear" w:color="auto" w:fill="FFFFFF" w:themeFill="background1"/>
          </w:tcPr>
          <w:p w:rsidR="00D5239B" w:rsidRDefault="00D5239B" w:rsidP="00ED2CD0"/>
        </w:tc>
        <w:tc>
          <w:tcPr>
            <w:tcW w:w="1818" w:type="dxa"/>
          </w:tcPr>
          <w:p w:rsidR="00D5239B" w:rsidRPr="00E7422E" w:rsidRDefault="00D5239B" w:rsidP="00ED2CD0">
            <w:pPr>
              <w:rPr>
                <w:color w:val="FF0000"/>
              </w:rPr>
            </w:pPr>
            <w:r w:rsidRPr="00E7422E">
              <w:rPr>
                <w:color w:val="FF0000"/>
              </w:rPr>
              <w:t>Presidencia,  Dirección Ejecutiva y Comisión</w:t>
            </w:r>
          </w:p>
        </w:tc>
        <w:tc>
          <w:tcPr>
            <w:tcW w:w="1596" w:type="dxa"/>
          </w:tcPr>
          <w:p w:rsidR="00D5239B" w:rsidRPr="00E7422E" w:rsidRDefault="00D5239B" w:rsidP="00ED2CD0">
            <w:pPr>
              <w:rPr>
                <w:color w:val="FF0000"/>
              </w:rPr>
            </w:pPr>
            <w:r w:rsidRPr="00E7422E">
              <w:rPr>
                <w:color w:val="FF0000"/>
              </w:rPr>
              <w:t>Reuniones realizadas</w:t>
            </w:r>
          </w:p>
        </w:tc>
        <w:tc>
          <w:tcPr>
            <w:tcW w:w="1381" w:type="dxa"/>
          </w:tcPr>
          <w:p w:rsidR="00D5239B" w:rsidRDefault="00D5239B" w:rsidP="00ED2CD0">
            <w:pPr>
              <w:jc w:val="center"/>
            </w:pPr>
          </w:p>
        </w:tc>
        <w:tc>
          <w:tcPr>
            <w:tcW w:w="2078" w:type="dxa"/>
          </w:tcPr>
          <w:p w:rsidR="00D5239B" w:rsidRDefault="00D5239B" w:rsidP="00ED2CD0"/>
        </w:tc>
      </w:tr>
      <w:tr w:rsidR="00D5239B" w:rsidTr="00ED2CD0">
        <w:tc>
          <w:tcPr>
            <w:tcW w:w="3085" w:type="dxa"/>
          </w:tcPr>
          <w:p w:rsidR="00D5239B" w:rsidRPr="00E7422E" w:rsidRDefault="00D5239B" w:rsidP="00ED2CD0">
            <w:pPr>
              <w:rPr>
                <w:color w:val="FF0000"/>
              </w:rPr>
            </w:pPr>
            <w:r w:rsidRPr="00E7422E">
              <w:rPr>
                <w:color w:val="FF0000"/>
              </w:rPr>
              <w:t xml:space="preserve">Capacitación de encuestadores para realizar prueba piloto </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shd w:val="clear" w:color="auto" w:fill="FFFFFF" w:themeFill="background1"/>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Presidencia,  Dirección Ejecutiva y Comisión</w:t>
            </w:r>
          </w:p>
        </w:tc>
        <w:tc>
          <w:tcPr>
            <w:tcW w:w="1596" w:type="dxa"/>
          </w:tcPr>
          <w:p w:rsidR="00D5239B" w:rsidRPr="00E7422E" w:rsidRDefault="00D5239B" w:rsidP="00ED2CD0">
            <w:pPr>
              <w:rPr>
                <w:color w:val="FF0000"/>
              </w:rPr>
            </w:pPr>
            <w:r w:rsidRPr="00E7422E">
              <w:rPr>
                <w:color w:val="FF0000"/>
              </w:rPr>
              <w:t>Capacitación realizada</w:t>
            </w:r>
          </w:p>
        </w:tc>
        <w:tc>
          <w:tcPr>
            <w:tcW w:w="1381" w:type="dxa"/>
          </w:tcPr>
          <w:p w:rsidR="00D5239B" w:rsidRDefault="00D5239B" w:rsidP="00ED2CD0">
            <w:pPr>
              <w:jc w:val="center"/>
            </w:pPr>
          </w:p>
        </w:tc>
        <w:tc>
          <w:tcPr>
            <w:tcW w:w="2078" w:type="dxa"/>
          </w:tcPr>
          <w:p w:rsidR="00D5239B" w:rsidRDefault="00D5239B" w:rsidP="00ED2CD0"/>
        </w:tc>
      </w:tr>
      <w:tr w:rsidR="00D5239B" w:rsidTr="00ED2CD0">
        <w:tc>
          <w:tcPr>
            <w:tcW w:w="3085" w:type="dxa"/>
          </w:tcPr>
          <w:p w:rsidR="00D5239B" w:rsidRPr="00E7422E" w:rsidRDefault="00D5239B" w:rsidP="00ED2CD0">
            <w:pPr>
              <w:rPr>
                <w:color w:val="FF0000"/>
              </w:rPr>
            </w:pPr>
            <w:r w:rsidRPr="00E7422E">
              <w:rPr>
                <w:color w:val="FF0000"/>
              </w:rPr>
              <w:t>Selección de la muestra para la prueba piloto</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shd w:val="clear" w:color="auto" w:fill="FFFFFF" w:themeFill="background1"/>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Presidencia,  Dirección Ejecutiva y Comisión</w:t>
            </w:r>
          </w:p>
        </w:tc>
        <w:tc>
          <w:tcPr>
            <w:tcW w:w="1596" w:type="dxa"/>
          </w:tcPr>
          <w:p w:rsidR="00D5239B" w:rsidRPr="00E7422E" w:rsidRDefault="00D5239B" w:rsidP="00ED2CD0">
            <w:pPr>
              <w:rPr>
                <w:color w:val="FF0000"/>
              </w:rPr>
            </w:pPr>
            <w:r w:rsidRPr="00E7422E">
              <w:rPr>
                <w:color w:val="FF0000"/>
              </w:rPr>
              <w:t>Muestra seleccionada</w:t>
            </w:r>
          </w:p>
        </w:tc>
        <w:tc>
          <w:tcPr>
            <w:tcW w:w="1381" w:type="dxa"/>
          </w:tcPr>
          <w:p w:rsidR="00D5239B" w:rsidRDefault="00D5239B" w:rsidP="00ED2CD0">
            <w:pPr>
              <w:jc w:val="center"/>
            </w:pPr>
          </w:p>
        </w:tc>
        <w:tc>
          <w:tcPr>
            <w:tcW w:w="2078" w:type="dxa"/>
          </w:tcPr>
          <w:p w:rsidR="00D5239B" w:rsidRDefault="00D5239B" w:rsidP="00ED2CD0"/>
        </w:tc>
      </w:tr>
      <w:tr w:rsidR="00D5239B" w:rsidTr="00ED2CD0">
        <w:tc>
          <w:tcPr>
            <w:tcW w:w="3085" w:type="dxa"/>
          </w:tcPr>
          <w:p w:rsidR="00D5239B" w:rsidRPr="00E7422E" w:rsidRDefault="00D5239B" w:rsidP="00ED2CD0">
            <w:pPr>
              <w:rPr>
                <w:color w:val="FF0000"/>
              </w:rPr>
            </w:pPr>
            <w:r w:rsidRPr="00E7422E">
              <w:rPr>
                <w:color w:val="FF0000"/>
              </w:rPr>
              <w:t>Prueba piloto para verificar la validez y confiabilidad del instrumento de recolección de datos</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5" w:type="dxa"/>
            <w:shd w:val="clear" w:color="auto" w:fill="1F497D" w:themeFill="text2"/>
          </w:tcPr>
          <w:p w:rsidR="00D5239B" w:rsidRDefault="00D5239B" w:rsidP="00ED2CD0"/>
        </w:tc>
        <w:tc>
          <w:tcPr>
            <w:tcW w:w="426" w:type="dxa"/>
            <w:shd w:val="clear" w:color="auto" w:fill="1F497D" w:themeFill="text2"/>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shd w:val="clear" w:color="auto" w:fill="FFFFFF" w:themeFill="background1"/>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Presidencia,  Dirección Ejecutiva y Comisión</w:t>
            </w:r>
          </w:p>
        </w:tc>
        <w:tc>
          <w:tcPr>
            <w:tcW w:w="1596" w:type="dxa"/>
          </w:tcPr>
          <w:p w:rsidR="00D5239B" w:rsidRPr="00E7422E" w:rsidRDefault="00D5239B" w:rsidP="00ED2CD0">
            <w:pPr>
              <w:rPr>
                <w:color w:val="FF0000"/>
              </w:rPr>
            </w:pPr>
            <w:r w:rsidRPr="00E7422E">
              <w:rPr>
                <w:color w:val="FF0000"/>
              </w:rPr>
              <w:t>Prueba piloto realizada</w:t>
            </w:r>
          </w:p>
        </w:tc>
        <w:tc>
          <w:tcPr>
            <w:tcW w:w="1381" w:type="dxa"/>
          </w:tcPr>
          <w:p w:rsidR="00D5239B" w:rsidRDefault="00D5239B" w:rsidP="00ED2CD0">
            <w:pPr>
              <w:jc w:val="center"/>
            </w:pPr>
          </w:p>
        </w:tc>
        <w:tc>
          <w:tcPr>
            <w:tcW w:w="2078" w:type="dxa"/>
          </w:tcPr>
          <w:p w:rsidR="00D5239B" w:rsidRDefault="00D5239B" w:rsidP="00ED2CD0"/>
        </w:tc>
      </w:tr>
      <w:tr w:rsidR="00D5239B" w:rsidTr="00ED2CD0">
        <w:tc>
          <w:tcPr>
            <w:tcW w:w="3085" w:type="dxa"/>
          </w:tcPr>
          <w:p w:rsidR="00D5239B" w:rsidRPr="00E7422E" w:rsidRDefault="00D5239B" w:rsidP="00ED2CD0">
            <w:pPr>
              <w:rPr>
                <w:color w:val="FF0000"/>
              </w:rPr>
            </w:pPr>
            <w:r w:rsidRPr="00E7422E">
              <w:rPr>
                <w:color w:val="FF0000"/>
              </w:rPr>
              <w:t>Análisis de los resultados de la prueba piloto</w:t>
            </w:r>
          </w:p>
        </w:tc>
        <w:tc>
          <w:tcPr>
            <w:tcW w:w="425" w:type="dxa"/>
          </w:tcPr>
          <w:p w:rsidR="00D5239B" w:rsidRDefault="00D5239B" w:rsidP="00ED2CD0"/>
        </w:tc>
        <w:tc>
          <w:tcPr>
            <w:tcW w:w="426" w:type="dxa"/>
            <w:shd w:val="clear" w:color="auto" w:fill="1F497D" w:themeFill="text2"/>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shd w:val="clear" w:color="auto" w:fill="FFFFFF" w:themeFill="background1"/>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Presidencia,  Dirección Ejecutiva y Comisión</w:t>
            </w:r>
          </w:p>
        </w:tc>
        <w:tc>
          <w:tcPr>
            <w:tcW w:w="1596" w:type="dxa"/>
          </w:tcPr>
          <w:p w:rsidR="00D5239B" w:rsidRPr="00E7422E" w:rsidRDefault="00D5239B" w:rsidP="00ED2CD0">
            <w:pPr>
              <w:rPr>
                <w:color w:val="FF0000"/>
              </w:rPr>
            </w:pPr>
            <w:r w:rsidRPr="00E7422E">
              <w:rPr>
                <w:color w:val="FF0000"/>
              </w:rPr>
              <w:t>Resultados de la prueba piloto</w:t>
            </w:r>
          </w:p>
        </w:tc>
        <w:tc>
          <w:tcPr>
            <w:tcW w:w="1381" w:type="dxa"/>
          </w:tcPr>
          <w:p w:rsidR="00D5239B" w:rsidRDefault="00D5239B" w:rsidP="00ED2CD0">
            <w:pPr>
              <w:jc w:val="center"/>
            </w:pPr>
          </w:p>
        </w:tc>
        <w:tc>
          <w:tcPr>
            <w:tcW w:w="2078" w:type="dxa"/>
          </w:tcPr>
          <w:p w:rsidR="00D5239B" w:rsidRDefault="00D5239B" w:rsidP="00ED2CD0"/>
        </w:tc>
      </w:tr>
      <w:tr w:rsidR="00D5239B" w:rsidTr="00ED2CD0">
        <w:tc>
          <w:tcPr>
            <w:tcW w:w="3085" w:type="dxa"/>
          </w:tcPr>
          <w:p w:rsidR="00D5239B" w:rsidRPr="00E7422E" w:rsidRDefault="00D5239B" w:rsidP="00ED2CD0">
            <w:pPr>
              <w:rPr>
                <w:color w:val="FF0000"/>
              </w:rPr>
            </w:pPr>
            <w:r w:rsidRPr="00E7422E">
              <w:rPr>
                <w:color w:val="FF0000"/>
              </w:rPr>
              <w:t xml:space="preserve">Reunión con Comisión para </w:t>
            </w:r>
            <w:r w:rsidRPr="00E7422E">
              <w:rPr>
                <w:color w:val="FF0000"/>
              </w:rPr>
              <w:lastRenderedPageBreak/>
              <w:t>planificación de capacitaciones, así como diseñar un plan de seguimiento y verificación de ejecución de la encuesta</w:t>
            </w:r>
          </w:p>
        </w:tc>
        <w:tc>
          <w:tcPr>
            <w:tcW w:w="425" w:type="dxa"/>
          </w:tcPr>
          <w:p w:rsidR="00D5239B" w:rsidRDefault="00D5239B" w:rsidP="00ED2CD0"/>
        </w:tc>
        <w:tc>
          <w:tcPr>
            <w:tcW w:w="426"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shd w:val="clear" w:color="auto" w:fill="FFFFFF" w:themeFill="background1"/>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 xml:space="preserve">Dirección </w:t>
            </w:r>
            <w:r w:rsidRPr="00E7422E">
              <w:rPr>
                <w:color w:val="FF0000"/>
              </w:rPr>
              <w:lastRenderedPageBreak/>
              <w:t>Ejecutiva y Comisión</w:t>
            </w:r>
          </w:p>
        </w:tc>
        <w:tc>
          <w:tcPr>
            <w:tcW w:w="1596" w:type="dxa"/>
          </w:tcPr>
          <w:p w:rsidR="00D5239B" w:rsidRPr="00E7422E" w:rsidRDefault="00D5239B" w:rsidP="00ED2CD0">
            <w:pPr>
              <w:rPr>
                <w:color w:val="FF0000"/>
              </w:rPr>
            </w:pPr>
            <w:r w:rsidRPr="00E7422E">
              <w:rPr>
                <w:color w:val="FF0000"/>
              </w:rPr>
              <w:lastRenderedPageBreak/>
              <w:t xml:space="preserve">Reunión </w:t>
            </w:r>
            <w:r w:rsidRPr="00E7422E">
              <w:rPr>
                <w:color w:val="FF0000"/>
              </w:rPr>
              <w:lastRenderedPageBreak/>
              <w:t>realizada</w:t>
            </w:r>
          </w:p>
        </w:tc>
        <w:tc>
          <w:tcPr>
            <w:tcW w:w="1381" w:type="dxa"/>
          </w:tcPr>
          <w:p w:rsidR="00D5239B" w:rsidRDefault="00D5239B" w:rsidP="00ED2CD0">
            <w:pPr>
              <w:jc w:val="center"/>
            </w:pPr>
          </w:p>
        </w:tc>
        <w:tc>
          <w:tcPr>
            <w:tcW w:w="2078" w:type="dxa"/>
          </w:tcPr>
          <w:p w:rsidR="00D5239B" w:rsidRDefault="00D5239B" w:rsidP="00ED2CD0"/>
        </w:tc>
      </w:tr>
      <w:tr w:rsidR="00D5239B" w:rsidTr="00ED2CD0">
        <w:tc>
          <w:tcPr>
            <w:tcW w:w="3085" w:type="dxa"/>
          </w:tcPr>
          <w:p w:rsidR="00D5239B" w:rsidRPr="00E7422E" w:rsidRDefault="00D5239B" w:rsidP="00ED2CD0">
            <w:pPr>
              <w:rPr>
                <w:color w:val="FF0000"/>
              </w:rPr>
            </w:pPr>
            <w:r w:rsidRPr="00E7422E">
              <w:rPr>
                <w:color w:val="FF0000"/>
              </w:rPr>
              <w:lastRenderedPageBreak/>
              <w:t>Capacitación de encuestadores y cartógrafos</w:t>
            </w:r>
          </w:p>
        </w:tc>
        <w:tc>
          <w:tcPr>
            <w:tcW w:w="425" w:type="dxa"/>
          </w:tcPr>
          <w:p w:rsidR="00D5239B" w:rsidRDefault="00D5239B" w:rsidP="00ED2CD0"/>
        </w:tc>
        <w:tc>
          <w:tcPr>
            <w:tcW w:w="426"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shd w:val="clear" w:color="auto" w:fill="FFFFFF" w:themeFill="background1"/>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Dirección Ejecutiva y Comisión</w:t>
            </w:r>
          </w:p>
        </w:tc>
        <w:tc>
          <w:tcPr>
            <w:tcW w:w="1596" w:type="dxa"/>
          </w:tcPr>
          <w:p w:rsidR="00D5239B" w:rsidRPr="00E7422E" w:rsidRDefault="00D5239B" w:rsidP="00ED2CD0">
            <w:pPr>
              <w:rPr>
                <w:color w:val="FF0000"/>
              </w:rPr>
            </w:pPr>
            <w:r w:rsidRPr="00E7422E">
              <w:rPr>
                <w:color w:val="FF0000"/>
              </w:rPr>
              <w:t>Capacitaciones realizadas</w:t>
            </w:r>
          </w:p>
        </w:tc>
        <w:tc>
          <w:tcPr>
            <w:tcW w:w="1381" w:type="dxa"/>
          </w:tcPr>
          <w:p w:rsidR="00D5239B" w:rsidRDefault="00D5239B" w:rsidP="00ED2CD0">
            <w:pPr>
              <w:jc w:val="center"/>
            </w:pPr>
          </w:p>
        </w:tc>
        <w:tc>
          <w:tcPr>
            <w:tcW w:w="2078" w:type="dxa"/>
          </w:tcPr>
          <w:p w:rsidR="00D5239B" w:rsidRDefault="00D5239B" w:rsidP="00ED2CD0"/>
        </w:tc>
      </w:tr>
      <w:tr w:rsidR="00D5239B" w:rsidTr="00ED2CD0">
        <w:tc>
          <w:tcPr>
            <w:tcW w:w="3085" w:type="dxa"/>
          </w:tcPr>
          <w:p w:rsidR="00D5239B" w:rsidRPr="00E7422E" w:rsidRDefault="00D5239B" w:rsidP="00ED2CD0">
            <w:pPr>
              <w:rPr>
                <w:color w:val="FF0000"/>
              </w:rPr>
            </w:pPr>
            <w:r w:rsidRPr="00E7422E">
              <w:rPr>
                <w:color w:val="FF0000"/>
              </w:rPr>
              <w:t>Reuniones para la recolección de la información (levantamiento de datos, coordinación del equipo de encuestadores, ejecución de la encuesta)</w:t>
            </w:r>
          </w:p>
        </w:tc>
        <w:tc>
          <w:tcPr>
            <w:tcW w:w="425" w:type="dxa"/>
          </w:tcPr>
          <w:p w:rsidR="00D5239B" w:rsidRDefault="00D5239B" w:rsidP="00ED2CD0"/>
        </w:tc>
        <w:tc>
          <w:tcPr>
            <w:tcW w:w="426"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shd w:val="clear" w:color="auto" w:fill="FFFFFF" w:themeFill="background1"/>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Dirección Ejecutiva y Comisión</w:t>
            </w:r>
          </w:p>
        </w:tc>
        <w:tc>
          <w:tcPr>
            <w:tcW w:w="1596" w:type="dxa"/>
          </w:tcPr>
          <w:p w:rsidR="00D5239B" w:rsidRPr="00E7422E" w:rsidRDefault="00D5239B" w:rsidP="00ED2CD0">
            <w:pPr>
              <w:rPr>
                <w:color w:val="FF0000"/>
              </w:rPr>
            </w:pPr>
            <w:r w:rsidRPr="00E7422E">
              <w:rPr>
                <w:color w:val="FF0000"/>
              </w:rPr>
              <w:t>Reuniones realizadas</w:t>
            </w:r>
          </w:p>
        </w:tc>
        <w:tc>
          <w:tcPr>
            <w:tcW w:w="1381" w:type="dxa"/>
          </w:tcPr>
          <w:p w:rsidR="00D5239B" w:rsidRDefault="00D5239B" w:rsidP="00ED2CD0">
            <w:pPr>
              <w:jc w:val="center"/>
            </w:pPr>
          </w:p>
        </w:tc>
        <w:tc>
          <w:tcPr>
            <w:tcW w:w="2078" w:type="dxa"/>
          </w:tcPr>
          <w:p w:rsidR="00D5239B" w:rsidRDefault="00D5239B" w:rsidP="00ED2CD0"/>
        </w:tc>
      </w:tr>
      <w:tr w:rsidR="00D5239B" w:rsidTr="00ED2CD0">
        <w:tc>
          <w:tcPr>
            <w:tcW w:w="3085" w:type="dxa"/>
          </w:tcPr>
          <w:p w:rsidR="00D5239B" w:rsidRPr="00E7422E" w:rsidRDefault="00D5239B" w:rsidP="00ED2CD0">
            <w:pPr>
              <w:rPr>
                <w:color w:val="FF0000"/>
              </w:rPr>
            </w:pPr>
            <w:r w:rsidRPr="00E7422E">
              <w:rPr>
                <w:color w:val="FF0000"/>
              </w:rPr>
              <w:t>Elaboración de informe a partir de resultados (codificación y análisis de los resultados, sistematización de datos)</w:t>
            </w:r>
          </w:p>
        </w:tc>
        <w:tc>
          <w:tcPr>
            <w:tcW w:w="425" w:type="dxa"/>
          </w:tcPr>
          <w:p w:rsidR="00D5239B" w:rsidRDefault="00D5239B" w:rsidP="00ED2CD0"/>
        </w:tc>
        <w:tc>
          <w:tcPr>
            <w:tcW w:w="426"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shd w:val="clear" w:color="auto" w:fill="FFFFFF" w:themeFill="background1"/>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Dirección Ejecutiva y Comisión</w:t>
            </w:r>
          </w:p>
        </w:tc>
        <w:tc>
          <w:tcPr>
            <w:tcW w:w="1596" w:type="dxa"/>
          </w:tcPr>
          <w:p w:rsidR="00D5239B" w:rsidRPr="00E7422E" w:rsidRDefault="00D5239B" w:rsidP="00ED2CD0">
            <w:pPr>
              <w:rPr>
                <w:color w:val="FF0000"/>
              </w:rPr>
            </w:pPr>
            <w:r w:rsidRPr="00E7422E">
              <w:rPr>
                <w:color w:val="FF0000"/>
              </w:rPr>
              <w:t>Informe realizado</w:t>
            </w:r>
          </w:p>
        </w:tc>
        <w:tc>
          <w:tcPr>
            <w:tcW w:w="1381" w:type="dxa"/>
          </w:tcPr>
          <w:p w:rsidR="00D5239B" w:rsidRDefault="00D5239B" w:rsidP="00ED2CD0">
            <w:pPr>
              <w:jc w:val="center"/>
            </w:pPr>
          </w:p>
        </w:tc>
        <w:tc>
          <w:tcPr>
            <w:tcW w:w="2078" w:type="dxa"/>
          </w:tcPr>
          <w:p w:rsidR="00D5239B" w:rsidRDefault="00D5239B" w:rsidP="00ED2CD0"/>
        </w:tc>
      </w:tr>
      <w:tr w:rsidR="00D5239B" w:rsidTr="00ED2CD0">
        <w:tc>
          <w:tcPr>
            <w:tcW w:w="3085" w:type="dxa"/>
          </w:tcPr>
          <w:p w:rsidR="00D5239B" w:rsidRPr="00E7422E" w:rsidRDefault="00D5239B" w:rsidP="00ED2CD0">
            <w:pPr>
              <w:rPr>
                <w:color w:val="FF0000"/>
              </w:rPr>
            </w:pPr>
            <w:r w:rsidRPr="00E7422E">
              <w:rPr>
                <w:color w:val="FF0000"/>
              </w:rPr>
              <w:t>Desarrollo de plan de divulgación de resultados de la Encuesta (planificación estrategias de comunicación, desarrollo y ejecución de plan de trabajo sobre resultados obtenidos)</w:t>
            </w:r>
          </w:p>
        </w:tc>
        <w:tc>
          <w:tcPr>
            <w:tcW w:w="425" w:type="dxa"/>
          </w:tcPr>
          <w:p w:rsidR="00D5239B" w:rsidRDefault="00D5239B" w:rsidP="00ED2CD0"/>
        </w:tc>
        <w:tc>
          <w:tcPr>
            <w:tcW w:w="426"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5" w:type="dxa"/>
            <w:shd w:val="clear" w:color="auto" w:fill="FFFFFF" w:themeFill="background1"/>
          </w:tcPr>
          <w:p w:rsidR="00D5239B" w:rsidRDefault="00D5239B" w:rsidP="00ED2CD0"/>
        </w:tc>
        <w:tc>
          <w:tcPr>
            <w:tcW w:w="426" w:type="dxa"/>
            <w:shd w:val="clear" w:color="auto" w:fill="FFFFFF" w:themeFill="background1"/>
          </w:tcPr>
          <w:p w:rsidR="00D5239B" w:rsidRDefault="00D5239B" w:rsidP="00ED2CD0"/>
        </w:tc>
        <w:tc>
          <w:tcPr>
            <w:tcW w:w="425" w:type="dxa"/>
          </w:tcPr>
          <w:p w:rsidR="00D5239B" w:rsidRDefault="00D5239B" w:rsidP="00ED2CD0"/>
        </w:tc>
        <w:tc>
          <w:tcPr>
            <w:tcW w:w="425" w:type="dxa"/>
          </w:tcPr>
          <w:p w:rsidR="00D5239B" w:rsidRDefault="00D5239B" w:rsidP="00ED2CD0"/>
        </w:tc>
        <w:tc>
          <w:tcPr>
            <w:tcW w:w="425" w:type="dxa"/>
          </w:tcPr>
          <w:p w:rsidR="00D5239B" w:rsidRDefault="00D5239B" w:rsidP="00ED2CD0"/>
        </w:tc>
        <w:tc>
          <w:tcPr>
            <w:tcW w:w="423" w:type="dxa"/>
          </w:tcPr>
          <w:p w:rsidR="00D5239B" w:rsidRDefault="00D5239B" w:rsidP="00ED2CD0"/>
        </w:tc>
        <w:tc>
          <w:tcPr>
            <w:tcW w:w="384" w:type="dxa"/>
            <w:shd w:val="clear" w:color="auto" w:fill="FFFFFF" w:themeFill="background1"/>
          </w:tcPr>
          <w:p w:rsidR="00D5239B" w:rsidRDefault="00D5239B" w:rsidP="00ED2CD0"/>
        </w:tc>
        <w:tc>
          <w:tcPr>
            <w:tcW w:w="352" w:type="dxa"/>
          </w:tcPr>
          <w:p w:rsidR="00D5239B" w:rsidRDefault="00D5239B" w:rsidP="00ED2CD0"/>
        </w:tc>
        <w:tc>
          <w:tcPr>
            <w:tcW w:w="1818" w:type="dxa"/>
          </w:tcPr>
          <w:p w:rsidR="00D5239B" w:rsidRPr="00E7422E" w:rsidRDefault="00D5239B" w:rsidP="00ED2CD0">
            <w:pPr>
              <w:rPr>
                <w:color w:val="FF0000"/>
              </w:rPr>
            </w:pPr>
            <w:r w:rsidRPr="00E7422E">
              <w:rPr>
                <w:color w:val="FF0000"/>
              </w:rPr>
              <w:t>Dirección Ejecutiva y Comisión</w:t>
            </w:r>
          </w:p>
        </w:tc>
        <w:tc>
          <w:tcPr>
            <w:tcW w:w="1596" w:type="dxa"/>
          </w:tcPr>
          <w:p w:rsidR="00D5239B" w:rsidRPr="00E7422E" w:rsidRDefault="00D5239B" w:rsidP="00ED2CD0">
            <w:pPr>
              <w:rPr>
                <w:color w:val="FF0000"/>
              </w:rPr>
            </w:pPr>
            <w:r w:rsidRPr="00E7422E">
              <w:rPr>
                <w:color w:val="FF0000"/>
              </w:rPr>
              <w:t>Plan elaborado</w:t>
            </w:r>
          </w:p>
        </w:tc>
        <w:tc>
          <w:tcPr>
            <w:tcW w:w="1381" w:type="dxa"/>
          </w:tcPr>
          <w:p w:rsidR="00D5239B" w:rsidRDefault="00D5239B" w:rsidP="00ED2CD0">
            <w:pPr>
              <w:jc w:val="center"/>
            </w:pPr>
          </w:p>
        </w:tc>
        <w:tc>
          <w:tcPr>
            <w:tcW w:w="2078" w:type="dxa"/>
          </w:tcPr>
          <w:p w:rsidR="00D5239B" w:rsidRDefault="00D5239B" w:rsidP="00ED2CD0"/>
        </w:tc>
      </w:tr>
    </w:tbl>
    <w:p w:rsidR="00D046C2" w:rsidRDefault="00D046C2"/>
    <w:p w:rsidR="00D046C2" w:rsidRDefault="00D046C2">
      <w:r>
        <w:br w:type="page"/>
      </w:r>
    </w:p>
    <w:tbl>
      <w:tblPr>
        <w:tblStyle w:val="Tablaconcuadrcula"/>
        <w:tblpPr w:leftFromText="141" w:rightFromText="141" w:vertAnchor="page" w:horzAnchor="margin" w:tblpXSpec="center" w:tblpY="1366"/>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1818"/>
        <w:gridCol w:w="1701"/>
        <w:gridCol w:w="1276"/>
        <w:gridCol w:w="2078"/>
      </w:tblGrid>
      <w:tr w:rsidR="00B46D22" w:rsidTr="007D1A00">
        <w:tc>
          <w:tcPr>
            <w:tcW w:w="8071" w:type="dxa"/>
            <w:gridSpan w:val="13"/>
          </w:tcPr>
          <w:p w:rsidR="00B46D22" w:rsidRDefault="00B46D22" w:rsidP="007D1A00">
            <w:pPr>
              <w:jc w:val="both"/>
            </w:pPr>
            <w:r w:rsidRPr="00D63ABF">
              <w:rPr>
                <w:b/>
              </w:rPr>
              <w:lastRenderedPageBreak/>
              <w:t xml:space="preserve">Línea </w:t>
            </w:r>
            <w:r>
              <w:rPr>
                <w:b/>
              </w:rPr>
              <w:t>Estratégica #3</w:t>
            </w:r>
            <w:r w:rsidRPr="00D63ABF">
              <w:rPr>
                <w:b/>
              </w:rPr>
              <w:t>:</w:t>
            </w:r>
            <w:r>
              <w:t xml:space="preserve">   Promoción y participación social</w:t>
            </w:r>
          </w:p>
        </w:tc>
        <w:tc>
          <w:tcPr>
            <w:tcW w:w="6873" w:type="dxa"/>
            <w:gridSpan w:val="4"/>
          </w:tcPr>
          <w:p w:rsidR="00B46D22" w:rsidRDefault="00B46D22" w:rsidP="007D1A00">
            <w:pPr>
              <w:jc w:val="both"/>
            </w:pPr>
            <w:r w:rsidRPr="00317E71">
              <w:rPr>
                <w:b/>
              </w:rPr>
              <w:t>Objetivo General:</w:t>
            </w:r>
            <w:r>
              <w:t xml:space="preserve"> Promover los derechos de las personas con discapacidad y empoderarlos para el ejercicio y defensa de sus derechos y garantías.</w:t>
            </w:r>
          </w:p>
        </w:tc>
      </w:tr>
      <w:tr w:rsidR="00B46D22" w:rsidTr="0096668D">
        <w:trPr>
          <w:trHeight w:val="589"/>
        </w:trPr>
        <w:tc>
          <w:tcPr>
            <w:tcW w:w="3085" w:type="dxa"/>
          </w:tcPr>
          <w:p w:rsidR="00B46D22" w:rsidRDefault="00B46D22" w:rsidP="007D1A00">
            <w:pPr>
              <w:jc w:val="both"/>
            </w:pPr>
            <w:r>
              <w:rPr>
                <w:b/>
              </w:rPr>
              <w:t>Línea de trabajo 1</w:t>
            </w:r>
            <w:r w:rsidRPr="00D63ABF">
              <w:rPr>
                <w:b/>
              </w:rPr>
              <w:t>:</w:t>
            </w:r>
            <w:r>
              <w:t xml:space="preserve">  Promoción de derechos</w:t>
            </w:r>
          </w:p>
        </w:tc>
        <w:tc>
          <w:tcPr>
            <w:tcW w:w="4986" w:type="dxa"/>
            <w:gridSpan w:val="12"/>
          </w:tcPr>
          <w:p w:rsidR="00B46D22" w:rsidRDefault="00B46D22" w:rsidP="007D1A00">
            <w:r w:rsidRPr="0029043B">
              <w:rPr>
                <w:b/>
              </w:rPr>
              <w:t>Objetivo Específico</w:t>
            </w:r>
            <w:r>
              <w:rPr>
                <w:b/>
              </w:rPr>
              <w:t xml:space="preserve"> 1</w:t>
            </w:r>
            <w:r w:rsidRPr="0029043B">
              <w:rPr>
                <w:b/>
              </w:rPr>
              <w:t>:</w:t>
            </w:r>
            <w:r>
              <w:t xml:space="preserve">  Promover los derechos de las personas con discapacidad</w:t>
            </w:r>
          </w:p>
        </w:tc>
        <w:tc>
          <w:tcPr>
            <w:tcW w:w="6873" w:type="dxa"/>
            <w:gridSpan w:val="4"/>
          </w:tcPr>
          <w:p w:rsidR="00B46D22" w:rsidRDefault="00B46D22" w:rsidP="007D1A00">
            <w:pPr>
              <w:jc w:val="both"/>
            </w:pPr>
            <w:r w:rsidRPr="00D63ABF">
              <w:rPr>
                <w:b/>
              </w:rPr>
              <w:t xml:space="preserve">Meta: </w:t>
            </w:r>
            <w:r w:rsidRPr="0016685D">
              <w:t>Divulgación de derechos a través de acciones de participación ciudadana</w:t>
            </w:r>
          </w:p>
        </w:tc>
      </w:tr>
      <w:tr w:rsidR="00B46D22" w:rsidRPr="00D63ABF" w:rsidTr="007D1A00">
        <w:tc>
          <w:tcPr>
            <w:tcW w:w="3085" w:type="dxa"/>
            <w:vMerge w:val="restart"/>
          </w:tcPr>
          <w:p w:rsidR="00B46D22" w:rsidRPr="00D63ABF" w:rsidRDefault="00B46D22" w:rsidP="007D1A00">
            <w:pPr>
              <w:jc w:val="both"/>
              <w:rPr>
                <w:b/>
              </w:rPr>
            </w:pPr>
            <w:r w:rsidRPr="00D63ABF">
              <w:rPr>
                <w:b/>
              </w:rPr>
              <w:t>Procesos/ actividades y Acciones</w:t>
            </w:r>
          </w:p>
        </w:tc>
        <w:tc>
          <w:tcPr>
            <w:tcW w:w="4986" w:type="dxa"/>
            <w:gridSpan w:val="12"/>
          </w:tcPr>
          <w:p w:rsidR="00B46D22" w:rsidRPr="00D63ABF" w:rsidRDefault="00B46D22" w:rsidP="007D1A00">
            <w:pPr>
              <w:jc w:val="center"/>
              <w:rPr>
                <w:b/>
              </w:rPr>
            </w:pPr>
            <w:r>
              <w:rPr>
                <w:b/>
              </w:rPr>
              <w:t>2014</w:t>
            </w:r>
          </w:p>
        </w:tc>
        <w:tc>
          <w:tcPr>
            <w:tcW w:w="1818" w:type="dxa"/>
            <w:vMerge w:val="restart"/>
          </w:tcPr>
          <w:p w:rsidR="00B46D22" w:rsidRPr="00D63ABF" w:rsidRDefault="00B46D22" w:rsidP="007D1A00">
            <w:pPr>
              <w:jc w:val="center"/>
              <w:rPr>
                <w:b/>
              </w:rPr>
            </w:pPr>
            <w:r w:rsidRPr="00D63ABF">
              <w:rPr>
                <w:b/>
              </w:rPr>
              <w:t>Responsables</w:t>
            </w:r>
          </w:p>
        </w:tc>
        <w:tc>
          <w:tcPr>
            <w:tcW w:w="1701" w:type="dxa"/>
            <w:vMerge w:val="restart"/>
          </w:tcPr>
          <w:p w:rsidR="00B46D22" w:rsidRPr="00D63ABF" w:rsidRDefault="00B46D22" w:rsidP="007D1A00">
            <w:pPr>
              <w:jc w:val="center"/>
              <w:rPr>
                <w:b/>
              </w:rPr>
            </w:pPr>
            <w:r w:rsidRPr="00D63ABF">
              <w:rPr>
                <w:b/>
              </w:rPr>
              <w:t>Indicadores de logros</w:t>
            </w:r>
          </w:p>
        </w:tc>
        <w:tc>
          <w:tcPr>
            <w:tcW w:w="1276" w:type="dxa"/>
            <w:vMerge w:val="restart"/>
          </w:tcPr>
          <w:p w:rsidR="00B46D22" w:rsidRPr="00D63ABF" w:rsidRDefault="00B46D22" w:rsidP="007D1A00">
            <w:pPr>
              <w:jc w:val="center"/>
              <w:rPr>
                <w:b/>
              </w:rPr>
            </w:pPr>
            <w:r w:rsidRPr="00D63ABF">
              <w:rPr>
                <w:b/>
              </w:rPr>
              <w:t>$</w:t>
            </w:r>
          </w:p>
        </w:tc>
        <w:tc>
          <w:tcPr>
            <w:tcW w:w="2078" w:type="dxa"/>
            <w:vMerge w:val="restart"/>
          </w:tcPr>
          <w:p w:rsidR="00B46D22" w:rsidRPr="00D63ABF" w:rsidRDefault="00B46D22" w:rsidP="007D1A00">
            <w:pPr>
              <w:jc w:val="center"/>
              <w:rPr>
                <w:b/>
              </w:rPr>
            </w:pPr>
            <w:r w:rsidRPr="00D63ABF">
              <w:rPr>
                <w:b/>
              </w:rPr>
              <w:t>Posibles dificultades y obstáculos</w:t>
            </w:r>
          </w:p>
        </w:tc>
      </w:tr>
      <w:tr w:rsidR="00B46D22" w:rsidRPr="00D63ABF" w:rsidTr="007D1A00">
        <w:tc>
          <w:tcPr>
            <w:tcW w:w="3085" w:type="dxa"/>
            <w:vMerge/>
          </w:tcPr>
          <w:p w:rsidR="00B46D22" w:rsidRPr="00D63ABF" w:rsidRDefault="00B46D22" w:rsidP="007D1A00">
            <w:pPr>
              <w:rPr>
                <w:b/>
              </w:rPr>
            </w:pPr>
          </w:p>
        </w:tc>
        <w:tc>
          <w:tcPr>
            <w:tcW w:w="425" w:type="dxa"/>
          </w:tcPr>
          <w:p w:rsidR="00B46D22" w:rsidRPr="00D63ABF" w:rsidRDefault="00B46D22" w:rsidP="007D1A00">
            <w:pPr>
              <w:jc w:val="center"/>
              <w:rPr>
                <w:b/>
              </w:rPr>
            </w:pPr>
            <w:r w:rsidRPr="00D63ABF">
              <w:rPr>
                <w:b/>
              </w:rPr>
              <w:t>E</w:t>
            </w:r>
          </w:p>
        </w:tc>
        <w:tc>
          <w:tcPr>
            <w:tcW w:w="426" w:type="dxa"/>
          </w:tcPr>
          <w:p w:rsidR="00B46D22" w:rsidRPr="00D63ABF" w:rsidRDefault="00B46D22" w:rsidP="007D1A00">
            <w:pPr>
              <w:jc w:val="center"/>
              <w:rPr>
                <w:b/>
              </w:rPr>
            </w:pPr>
            <w:r w:rsidRPr="00D63ABF">
              <w:rPr>
                <w:b/>
              </w:rPr>
              <w:t>F</w:t>
            </w:r>
          </w:p>
        </w:tc>
        <w:tc>
          <w:tcPr>
            <w:tcW w:w="425" w:type="dxa"/>
          </w:tcPr>
          <w:p w:rsidR="00B46D22" w:rsidRPr="00D63ABF" w:rsidRDefault="00B46D22" w:rsidP="007D1A00">
            <w:pPr>
              <w:jc w:val="center"/>
              <w:rPr>
                <w:b/>
              </w:rPr>
            </w:pPr>
            <w:r w:rsidRPr="00D63ABF">
              <w:rPr>
                <w:b/>
              </w:rPr>
              <w:t>M</w:t>
            </w:r>
          </w:p>
        </w:tc>
        <w:tc>
          <w:tcPr>
            <w:tcW w:w="425" w:type="dxa"/>
          </w:tcPr>
          <w:p w:rsidR="00B46D22" w:rsidRPr="00D63ABF" w:rsidRDefault="00B46D22" w:rsidP="007D1A00">
            <w:pPr>
              <w:jc w:val="center"/>
              <w:rPr>
                <w:b/>
              </w:rPr>
            </w:pPr>
            <w:r w:rsidRPr="00D63ABF">
              <w:rPr>
                <w:b/>
              </w:rPr>
              <w:t>A</w:t>
            </w:r>
          </w:p>
        </w:tc>
        <w:tc>
          <w:tcPr>
            <w:tcW w:w="425" w:type="dxa"/>
          </w:tcPr>
          <w:p w:rsidR="00B46D22" w:rsidRPr="00D63ABF" w:rsidRDefault="00B46D22" w:rsidP="007D1A00">
            <w:pPr>
              <w:jc w:val="center"/>
              <w:rPr>
                <w:b/>
              </w:rPr>
            </w:pPr>
            <w:r w:rsidRPr="00D63ABF">
              <w:rPr>
                <w:b/>
              </w:rPr>
              <w:t>M</w:t>
            </w:r>
          </w:p>
        </w:tc>
        <w:tc>
          <w:tcPr>
            <w:tcW w:w="426" w:type="dxa"/>
          </w:tcPr>
          <w:p w:rsidR="00B46D22" w:rsidRPr="00D63ABF" w:rsidRDefault="00B46D22" w:rsidP="007D1A00">
            <w:pPr>
              <w:jc w:val="center"/>
              <w:rPr>
                <w:b/>
              </w:rPr>
            </w:pPr>
            <w:r w:rsidRPr="00D63ABF">
              <w:rPr>
                <w:b/>
              </w:rPr>
              <w:t>J</w:t>
            </w:r>
          </w:p>
        </w:tc>
        <w:tc>
          <w:tcPr>
            <w:tcW w:w="425" w:type="dxa"/>
          </w:tcPr>
          <w:p w:rsidR="00B46D22" w:rsidRPr="00D63ABF" w:rsidRDefault="00B46D22" w:rsidP="007D1A00">
            <w:pPr>
              <w:jc w:val="center"/>
              <w:rPr>
                <w:b/>
              </w:rPr>
            </w:pPr>
            <w:r w:rsidRPr="00D63ABF">
              <w:rPr>
                <w:b/>
              </w:rPr>
              <w:t>J</w:t>
            </w:r>
          </w:p>
        </w:tc>
        <w:tc>
          <w:tcPr>
            <w:tcW w:w="425" w:type="dxa"/>
          </w:tcPr>
          <w:p w:rsidR="00B46D22" w:rsidRPr="00D63ABF" w:rsidRDefault="00B46D22" w:rsidP="007D1A00">
            <w:pPr>
              <w:jc w:val="center"/>
              <w:rPr>
                <w:b/>
              </w:rPr>
            </w:pPr>
            <w:r w:rsidRPr="00D63ABF">
              <w:rPr>
                <w:b/>
              </w:rPr>
              <w:t>A</w:t>
            </w:r>
          </w:p>
        </w:tc>
        <w:tc>
          <w:tcPr>
            <w:tcW w:w="425" w:type="dxa"/>
          </w:tcPr>
          <w:p w:rsidR="00B46D22" w:rsidRPr="00D63ABF" w:rsidRDefault="00B46D22" w:rsidP="007D1A00">
            <w:pPr>
              <w:jc w:val="center"/>
              <w:rPr>
                <w:b/>
              </w:rPr>
            </w:pPr>
            <w:r w:rsidRPr="00D63ABF">
              <w:rPr>
                <w:b/>
              </w:rPr>
              <w:t>S</w:t>
            </w:r>
          </w:p>
        </w:tc>
        <w:tc>
          <w:tcPr>
            <w:tcW w:w="423" w:type="dxa"/>
          </w:tcPr>
          <w:p w:rsidR="00B46D22" w:rsidRPr="00D63ABF" w:rsidRDefault="00B46D22" w:rsidP="007D1A00">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B46D22" w:rsidRPr="00D63ABF" w:rsidRDefault="00B46D22" w:rsidP="007D1A00">
            <w:pPr>
              <w:jc w:val="center"/>
              <w:rPr>
                <w:b/>
              </w:rPr>
            </w:pPr>
            <w:r w:rsidRPr="00D63ABF">
              <w:rPr>
                <w:b/>
              </w:rPr>
              <w:t>N</w:t>
            </w:r>
          </w:p>
        </w:tc>
        <w:tc>
          <w:tcPr>
            <w:tcW w:w="352" w:type="dxa"/>
          </w:tcPr>
          <w:p w:rsidR="00B46D22" w:rsidRPr="00D63ABF" w:rsidRDefault="00B46D22" w:rsidP="007D1A00">
            <w:pPr>
              <w:jc w:val="center"/>
              <w:rPr>
                <w:b/>
              </w:rPr>
            </w:pPr>
            <w:r w:rsidRPr="00D63ABF">
              <w:rPr>
                <w:b/>
              </w:rPr>
              <w:t>D</w:t>
            </w:r>
          </w:p>
        </w:tc>
        <w:tc>
          <w:tcPr>
            <w:tcW w:w="1818" w:type="dxa"/>
            <w:vMerge/>
          </w:tcPr>
          <w:p w:rsidR="00B46D22" w:rsidRPr="00D63ABF" w:rsidRDefault="00B46D22" w:rsidP="007D1A00">
            <w:pPr>
              <w:rPr>
                <w:b/>
              </w:rPr>
            </w:pPr>
          </w:p>
        </w:tc>
        <w:tc>
          <w:tcPr>
            <w:tcW w:w="1701" w:type="dxa"/>
            <w:vMerge/>
          </w:tcPr>
          <w:p w:rsidR="00B46D22" w:rsidRPr="00D63ABF" w:rsidRDefault="00B46D22" w:rsidP="007D1A00">
            <w:pPr>
              <w:rPr>
                <w:b/>
              </w:rPr>
            </w:pPr>
          </w:p>
        </w:tc>
        <w:tc>
          <w:tcPr>
            <w:tcW w:w="1276" w:type="dxa"/>
            <w:vMerge/>
          </w:tcPr>
          <w:p w:rsidR="00B46D22" w:rsidRPr="00D63ABF" w:rsidRDefault="00B46D22" w:rsidP="007D1A00">
            <w:pPr>
              <w:rPr>
                <w:b/>
              </w:rPr>
            </w:pPr>
          </w:p>
        </w:tc>
        <w:tc>
          <w:tcPr>
            <w:tcW w:w="2078" w:type="dxa"/>
            <w:vMerge/>
          </w:tcPr>
          <w:p w:rsidR="00B46D22" w:rsidRPr="00D63ABF" w:rsidRDefault="00B46D22" w:rsidP="007D1A00">
            <w:pPr>
              <w:rPr>
                <w:b/>
              </w:rPr>
            </w:pPr>
          </w:p>
        </w:tc>
      </w:tr>
      <w:tr w:rsidR="002B3E86" w:rsidTr="007D1A00">
        <w:tc>
          <w:tcPr>
            <w:tcW w:w="3085" w:type="dxa"/>
          </w:tcPr>
          <w:p w:rsidR="002B3E86" w:rsidRDefault="002B3E86" w:rsidP="007D1A00">
            <w:r>
              <w:t>Organizar actividades de participación ciudadana</w:t>
            </w:r>
          </w:p>
        </w:tc>
        <w:tc>
          <w:tcPr>
            <w:tcW w:w="425" w:type="dxa"/>
            <w:shd w:val="clear" w:color="auto" w:fill="1F497D" w:themeFill="text2"/>
          </w:tcPr>
          <w:p w:rsidR="002B3E86" w:rsidRDefault="002B3E86" w:rsidP="007D1A00"/>
        </w:tc>
        <w:tc>
          <w:tcPr>
            <w:tcW w:w="426" w:type="dxa"/>
            <w:shd w:val="clear" w:color="auto" w:fill="1F497D" w:themeFill="text2"/>
          </w:tcPr>
          <w:p w:rsidR="002B3E86" w:rsidRDefault="002B3E86" w:rsidP="007D1A00"/>
        </w:tc>
        <w:tc>
          <w:tcPr>
            <w:tcW w:w="425" w:type="dxa"/>
            <w:shd w:val="clear" w:color="auto" w:fill="1F497D" w:themeFill="text2"/>
          </w:tcPr>
          <w:p w:rsidR="002B3E86" w:rsidRDefault="002B3E86" w:rsidP="007D1A00"/>
        </w:tc>
        <w:tc>
          <w:tcPr>
            <w:tcW w:w="425" w:type="dxa"/>
            <w:shd w:val="clear" w:color="auto" w:fill="1F497D" w:themeFill="text2"/>
          </w:tcPr>
          <w:p w:rsidR="002B3E86" w:rsidRDefault="002B3E86" w:rsidP="007D1A00"/>
        </w:tc>
        <w:tc>
          <w:tcPr>
            <w:tcW w:w="425" w:type="dxa"/>
            <w:shd w:val="clear" w:color="auto" w:fill="1F497D" w:themeFill="text2"/>
          </w:tcPr>
          <w:p w:rsidR="002B3E86" w:rsidRDefault="002B3E86" w:rsidP="007D1A00"/>
        </w:tc>
        <w:tc>
          <w:tcPr>
            <w:tcW w:w="426" w:type="dxa"/>
            <w:shd w:val="clear" w:color="auto" w:fill="1F497D" w:themeFill="text2"/>
          </w:tcPr>
          <w:p w:rsidR="002B3E86" w:rsidRDefault="002B3E86" w:rsidP="007D1A00"/>
        </w:tc>
        <w:tc>
          <w:tcPr>
            <w:tcW w:w="425" w:type="dxa"/>
            <w:shd w:val="clear" w:color="auto" w:fill="1F497D" w:themeFill="text2"/>
          </w:tcPr>
          <w:p w:rsidR="002B3E86" w:rsidRDefault="002B3E86" w:rsidP="007D1A00"/>
        </w:tc>
        <w:tc>
          <w:tcPr>
            <w:tcW w:w="425" w:type="dxa"/>
            <w:shd w:val="clear" w:color="auto" w:fill="1F497D" w:themeFill="text2"/>
          </w:tcPr>
          <w:p w:rsidR="002B3E86" w:rsidRPr="002B3E86" w:rsidRDefault="002B3E86" w:rsidP="007D1A00">
            <w:pPr>
              <w:rPr>
                <w:color w:val="1F497D" w:themeColor="text2"/>
              </w:rPr>
            </w:pPr>
          </w:p>
        </w:tc>
        <w:tc>
          <w:tcPr>
            <w:tcW w:w="425" w:type="dxa"/>
            <w:shd w:val="clear" w:color="auto" w:fill="1F497D" w:themeFill="text2"/>
          </w:tcPr>
          <w:p w:rsidR="002B3E86" w:rsidRPr="002B3E86" w:rsidRDefault="002B3E86" w:rsidP="007D1A00">
            <w:pPr>
              <w:rPr>
                <w:color w:val="1F497D" w:themeColor="text2"/>
              </w:rPr>
            </w:pPr>
          </w:p>
        </w:tc>
        <w:tc>
          <w:tcPr>
            <w:tcW w:w="423" w:type="dxa"/>
            <w:shd w:val="clear" w:color="auto" w:fill="1F497D" w:themeFill="text2"/>
          </w:tcPr>
          <w:p w:rsidR="002B3E86" w:rsidRPr="002B3E86" w:rsidRDefault="002B3E86" w:rsidP="007D1A00">
            <w:pPr>
              <w:rPr>
                <w:color w:val="1F497D" w:themeColor="text2"/>
              </w:rPr>
            </w:pPr>
          </w:p>
        </w:tc>
        <w:tc>
          <w:tcPr>
            <w:tcW w:w="384" w:type="dxa"/>
            <w:shd w:val="clear" w:color="auto" w:fill="1F497D" w:themeFill="text2"/>
          </w:tcPr>
          <w:p w:rsidR="002B3E86" w:rsidRPr="002B3E86" w:rsidRDefault="002B3E86" w:rsidP="007D1A00">
            <w:pPr>
              <w:rPr>
                <w:color w:val="1F497D" w:themeColor="text2"/>
              </w:rPr>
            </w:pPr>
          </w:p>
        </w:tc>
        <w:tc>
          <w:tcPr>
            <w:tcW w:w="352" w:type="dxa"/>
            <w:shd w:val="clear" w:color="auto" w:fill="1F497D" w:themeFill="text2"/>
          </w:tcPr>
          <w:p w:rsidR="002B3E86" w:rsidRPr="002B3E86" w:rsidRDefault="002B3E86" w:rsidP="007D1A00">
            <w:pPr>
              <w:rPr>
                <w:color w:val="1F497D" w:themeColor="text2"/>
              </w:rPr>
            </w:pPr>
          </w:p>
        </w:tc>
        <w:tc>
          <w:tcPr>
            <w:tcW w:w="1818" w:type="dxa"/>
          </w:tcPr>
          <w:p w:rsidR="002B3E86" w:rsidRDefault="002B3E86" w:rsidP="007D1A00">
            <w:r>
              <w:t>Comité Técnico y Dirección Ejecutiva</w:t>
            </w:r>
          </w:p>
        </w:tc>
        <w:tc>
          <w:tcPr>
            <w:tcW w:w="1701" w:type="dxa"/>
          </w:tcPr>
          <w:p w:rsidR="002B3E86" w:rsidRDefault="002B3E86" w:rsidP="007D1A00">
            <w:r>
              <w:t>3 actividades</w:t>
            </w:r>
          </w:p>
        </w:tc>
        <w:tc>
          <w:tcPr>
            <w:tcW w:w="1276" w:type="dxa"/>
          </w:tcPr>
          <w:p w:rsidR="002B3E86" w:rsidRDefault="002B3E86" w:rsidP="007D1A00">
            <w:pPr>
              <w:jc w:val="right"/>
            </w:pPr>
            <w:r>
              <w:t>$ 5,000.00</w:t>
            </w:r>
          </w:p>
        </w:tc>
        <w:tc>
          <w:tcPr>
            <w:tcW w:w="2078" w:type="dxa"/>
          </w:tcPr>
          <w:p w:rsidR="002B3E86" w:rsidRDefault="002B3E86" w:rsidP="007D1A00"/>
        </w:tc>
      </w:tr>
      <w:tr w:rsidR="002B3E86" w:rsidTr="007D1A00">
        <w:tc>
          <w:tcPr>
            <w:tcW w:w="3085" w:type="dxa"/>
          </w:tcPr>
          <w:p w:rsidR="002B3E86" w:rsidRDefault="002B3E86" w:rsidP="007D1A00">
            <w:r>
              <w:t>Producir e imprimir y crear en formato accesible, materiales de divulgación de derechos</w:t>
            </w:r>
          </w:p>
        </w:tc>
        <w:tc>
          <w:tcPr>
            <w:tcW w:w="425" w:type="dxa"/>
            <w:shd w:val="clear" w:color="auto" w:fill="1F497D" w:themeFill="text2"/>
          </w:tcPr>
          <w:p w:rsidR="002B3E86" w:rsidRDefault="002B3E86" w:rsidP="007D1A00"/>
        </w:tc>
        <w:tc>
          <w:tcPr>
            <w:tcW w:w="426" w:type="dxa"/>
            <w:shd w:val="clear" w:color="auto" w:fill="1F497D" w:themeFill="text2"/>
          </w:tcPr>
          <w:p w:rsidR="002B3E86" w:rsidRDefault="002B3E86" w:rsidP="007D1A00"/>
        </w:tc>
        <w:tc>
          <w:tcPr>
            <w:tcW w:w="425" w:type="dxa"/>
            <w:shd w:val="clear" w:color="auto" w:fill="FFFFFF" w:themeFill="background1"/>
          </w:tcPr>
          <w:p w:rsidR="002B3E86" w:rsidRDefault="002B3E86" w:rsidP="007D1A00"/>
        </w:tc>
        <w:tc>
          <w:tcPr>
            <w:tcW w:w="425" w:type="dxa"/>
            <w:shd w:val="clear" w:color="auto" w:fill="FFFFFF" w:themeFill="background1"/>
          </w:tcPr>
          <w:p w:rsidR="002B3E86" w:rsidRDefault="002B3E86" w:rsidP="007D1A00"/>
        </w:tc>
        <w:tc>
          <w:tcPr>
            <w:tcW w:w="425" w:type="dxa"/>
            <w:shd w:val="clear" w:color="auto" w:fill="FFFFFF" w:themeFill="background1"/>
          </w:tcPr>
          <w:p w:rsidR="002B3E86" w:rsidRDefault="002B3E86" w:rsidP="007D1A00"/>
        </w:tc>
        <w:tc>
          <w:tcPr>
            <w:tcW w:w="426" w:type="dxa"/>
            <w:shd w:val="clear" w:color="auto" w:fill="FFFFFF" w:themeFill="background1"/>
          </w:tcPr>
          <w:p w:rsidR="002B3E86" w:rsidRDefault="002B3E86" w:rsidP="007D1A00"/>
        </w:tc>
        <w:tc>
          <w:tcPr>
            <w:tcW w:w="425" w:type="dxa"/>
            <w:shd w:val="clear" w:color="auto" w:fill="1F497D" w:themeFill="text2"/>
          </w:tcPr>
          <w:p w:rsidR="002B3E86" w:rsidRDefault="002B3E86" w:rsidP="007D1A00"/>
        </w:tc>
        <w:tc>
          <w:tcPr>
            <w:tcW w:w="425" w:type="dxa"/>
            <w:shd w:val="clear" w:color="auto" w:fill="1F497D" w:themeFill="text2"/>
          </w:tcPr>
          <w:p w:rsidR="002B3E86" w:rsidRDefault="002B3E86" w:rsidP="007D1A00"/>
        </w:tc>
        <w:tc>
          <w:tcPr>
            <w:tcW w:w="425" w:type="dxa"/>
          </w:tcPr>
          <w:p w:rsidR="002B3E86" w:rsidRDefault="002B3E86" w:rsidP="007D1A00"/>
        </w:tc>
        <w:tc>
          <w:tcPr>
            <w:tcW w:w="423" w:type="dxa"/>
          </w:tcPr>
          <w:p w:rsidR="002B3E86" w:rsidRDefault="002B3E86" w:rsidP="007D1A00"/>
        </w:tc>
        <w:tc>
          <w:tcPr>
            <w:tcW w:w="384" w:type="dxa"/>
          </w:tcPr>
          <w:p w:rsidR="002B3E86" w:rsidRDefault="002B3E86" w:rsidP="007D1A00"/>
        </w:tc>
        <w:tc>
          <w:tcPr>
            <w:tcW w:w="352" w:type="dxa"/>
          </w:tcPr>
          <w:p w:rsidR="002B3E86" w:rsidRDefault="002B3E86" w:rsidP="007D1A00"/>
        </w:tc>
        <w:tc>
          <w:tcPr>
            <w:tcW w:w="1818" w:type="dxa"/>
          </w:tcPr>
          <w:p w:rsidR="002B3E86" w:rsidRDefault="002B3E86" w:rsidP="007D1A00">
            <w:r>
              <w:t>Comunicaciones</w:t>
            </w:r>
          </w:p>
        </w:tc>
        <w:tc>
          <w:tcPr>
            <w:tcW w:w="1701" w:type="dxa"/>
          </w:tcPr>
          <w:p w:rsidR="002B3E86" w:rsidRDefault="002B3E86" w:rsidP="007D1A00">
            <w:r>
              <w:t>Número de materiales producidos e impresos</w:t>
            </w:r>
          </w:p>
        </w:tc>
        <w:tc>
          <w:tcPr>
            <w:tcW w:w="1276" w:type="dxa"/>
          </w:tcPr>
          <w:p w:rsidR="002B3E86" w:rsidRDefault="002B3E86" w:rsidP="007D1A00">
            <w:pPr>
              <w:jc w:val="right"/>
            </w:pPr>
            <w:r>
              <w:t>$ 20,000.00</w:t>
            </w:r>
          </w:p>
        </w:tc>
        <w:tc>
          <w:tcPr>
            <w:tcW w:w="2078" w:type="dxa"/>
          </w:tcPr>
          <w:p w:rsidR="002B3E86" w:rsidRDefault="002B3E86" w:rsidP="007D1A00"/>
        </w:tc>
      </w:tr>
      <w:tr w:rsidR="00273CE2" w:rsidTr="007D1A00">
        <w:tc>
          <w:tcPr>
            <w:tcW w:w="3085" w:type="dxa"/>
          </w:tcPr>
          <w:p w:rsidR="002B3E86" w:rsidRDefault="002B3E86" w:rsidP="007D1A00">
            <w:r>
              <w:t>Designar voceros oficiales y las voces autorizadas institucionales, según perfil que éstas requieren.</w:t>
            </w:r>
          </w:p>
        </w:tc>
        <w:tc>
          <w:tcPr>
            <w:tcW w:w="425" w:type="dxa"/>
            <w:shd w:val="clear" w:color="auto" w:fill="1F497D" w:themeFill="text2"/>
          </w:tcPr>
          <w:p w:rsidR="002B3E86" w:rsidRDefault="002B3E86" w:rsidP="007D1A00"/>
        </w:tc>
        <w:tc>
          <w:tcPr>
            <w:tcW w:w="426" w:type="dxa"/>
            <w:shd w:val="clear" w:color="auto" w:fill="FFFFFF" w:themeFill="background1"/>
          </w:tcPr>
          <w:p w:rsidR="002B3E86" w:rsidRDefault="002B3E86" w:rsidP="007D1A00"/>
        </w:tc>
        <w:tc>
          <w:tcPr>
            <w:tcW w:w="425" w:type="dxa"/>
            <w:shd w:val="clear" w:color="auto" w:fill="FFFFFF" w:themeFill="background1"/>
          </w:tcPr>
          <w:p w:rsidR="002B3E86" w:rsidRDefault="002B3E86" w:rsidP="007D1A00"/>
        </w:tc>
        <w:tc>
          <w:tcPr>
            <w:tcW w:w="425" w:type="dxa"/>
            <w:shd w:val="clear" w:color="auto" w:fill="FFFFFF" w:themeFill="background1"/>
          </w:tcPr>
          <w:p w:rsidR="002B3E86" w:rsidRDefault="002B3E86" w:rsidP="007D1A00"/>
        </w:tc>
        <w:tc>
          <w:tcPr>
            <w:tcW w:w="425" w:type="dxa"/>
            <w:shd w:val="clear" w:color="auto" w:fill="FFFFFF" w:themeFill="background1"/>
          </w:tcPr>
          <w:p w:rsidR="002B3E86" w:rsidRDefault="002B3E86" w:rsidP="007D1A00"/>
        </w:tc>
        <w:tc>
          <w:tcPr>
            <w:tcW w:w="426" w:type="dxa"/>
            <w:shd w:val="clear" w:color="auto" w:fill="FFFFFF" w:themeFill="background1"/>
          </w:tcPr>
          <w:p w:rsidR="002B3E86" w:rsidRDefault="002B3E86" w:rsidP="007D1A00"/>
        </w:tc>
        <w:tc>
          <w:tcPr>
            <w:tcW w:w="425" w:type="dxa"/>
            <w:shd w:val="clear" w:color="auto" w:fill="FFFFFF" w:themeFill="background1"/>
          </w:tcPr>
          <w:p w:rsidR="002B3E86" w:rsidRDefault="002B3E86" w:rsidP="007D1A00"/>
        </w:tc>
        <w:tc>
          <w:tcPr>
            <w:tcW w:w="425" w:type="dxa"/>
            <w:shd w:val="clear" w:color="auto" w:fill="FFFFFF" w:themeFill="background1"/>
          </w:tcPr>
          <w:p w:rsidR="002B3E86" w:rsidRDefault="002B3E86" w:rsidP="007D1A00"/>
        </w:tc>
        <w:tc>
          <w:tcPr>
            <w:tcW w:w="425" w:type="dxa"/>
            <w:shd w:val="clear" w:color="auto" w:fill="FFFFFF" w:themeFill="background1"/>
          </w:tcPr>
          <w:p w:rsidR="002B3E86" w:rsidRDefault="002B3E86" w:rsidP="007D1A00"/>
        </w:tc>
        <w:tc>
          <w:tcPr>
            <w:tcW w:w="423" w:type="dxa"/>
            <w:shd w:val="clear" w:color="auto" w:fill="FFFFFF" w:themeFill="background1"/>
          </w:tcPr>
          <w:p w:rsidR="002B3E86" w:rsidRDefault="002B3E86" w:rsidP="007D1A00"/>
        </w:tc>
        <w:tc>
          <w:tcPr>
            <w:tcW w:w="384" w:type="dxa"/>
            <w:shd w:val="clear" w:color="auto" w:fill="FFFFFF" w:themeFill="background1"/>
          </w:tcPr>
          <w:p w:rsidR="002B3E86" w:rsidRDefault="002B3E86" w:rsidP="007D1A00"/>
        </w:tc>
        <w:tc>
          <w:tcPr>
            <w:tcW w:w="352" w:type="dxa"/>
            <w:shd w:val="clear" w:color="auto" w:fill="FFFFFF" w:themeFill="background1"/>
          </w:tcPr>
          <w:p w:rsidR="002B3E86" w:rsidRDefault="002B3E86" w:rsidP="007D1A00"/>
        </w:tc>
        <w:tc>
          <w:tcPr>
            <w:tcW w:w="1818" w:type="dxa"/>
          </w:tcPr>
          <w:p w:rsidR="002B3E86" w:rsidRDefault="002B3E86" w:rsidP="007D1A00">
            <w:r>
              <w:t>Consejo en Pleno</w:t>
            </w:r>
          </w:p>
        </w:tc>
        <w:tc>
          <w:tcPr>
            <w:tcW w:w="1701" w:type="dxa"/>
          </w:tcPr>
          <w:p w:rsidR="002B3E86" w:rsidRDefault="002B3E86" w:rsidP="007D1A00">
            <w:r>
              <w:t>Número de voceros oficiales y de voces autorizadas</w:t>
            </w:r>
          </w:p>
        </w:tc>
        <w:tc>
          <w:tcPr>
            <w:tcW w:w="1276" w:type="dxa"/>
          </w:tcPr>
          <w:p w:rsidR="002B3E86" w:rsidRDefault="002B3E86" w:rsidP="007D1A00">
            <w:pPr>
              <w:jc w:val="center"/>
            </w:pPr>
            <w:r>
              <w:t>-</w:t>
            </w:r>
          </w:p>
        </w:tc>
        <w:tc>
          <w:tcPr>
            <w:tcW w:w="2078" w:type="dxa"/>
          </w:tcPr>
          <w:p w:rsidR="002B3E86" w:rsidRDefault="002B3E86" w:rsidP="007D1A00"/>
        </w:tc>
      </w:tr>
      <w:tr w:rsidR="00273CE2" w:rsidTr="007D1A00">
        <w:tc>
          <w:tcPr>
            <w:tcW w:w="3085" w:type="dxa"/>
          </w:tcPr>
          <w:p w:rsidR="002B3E86" w:rsidRDefault="002B3E86" w:rsidP="007D1A00">
            <w:r>
              <w:t xml:space="preserve">Generar espacios en los medios de comunicación y divulgar información sobre derechos en página web y redes sociales </w:t>
            </w:r>
          </w:p>
        </w:tc>
        <w:tc>
          <w:tcPr>
            <w:tcW w:w="425" w:type="dxa"/>
            <w:shd w:val="clear" w:color="auto" w:fill="1F497D" w:themeFill="text2"/>
          </w:tcPr>
          <w:p w:rsidR="002B3E86" w:rsidRDefault="002B3E86" w:rsidP="007D1A00"/>
        </w:tc>
        <w:tc>
          <w:tcPr>
            <w:tcW w:w="426" w:type="dxa"/>
            <w:shd w:val="clear" w:color="auto" w:fill="1F497D" w:themeFill="text2"/>
          </w:tcPr>
          <w:p w:rsidR="002B3E86" w:rsidRDefault="002B3E86" w:rsidP="007D1A00"/>
        </w:tc>
        <w:tc>
          <w:tcPr>
            <w:tcW w:w="425" w:type="dxa"/>
            <w:shd w:val="clear" w:color="auto" w:fill="1F497D" w:themeFill="text2"/>
          </w:tcPr>
          <w:p w:rsidR="002B3E86" w:rsidRDefault="002B3E86" w:rsidP="007D1A00"/>
        </w:tc>
        <w:tc>
          <w:tcPr>
            <w:tcW w:w="425" w:type="dxa"/>
            <w:shd w:val="clear" w:color="auto" w:fill="1F497D" w:themeFill="text2"/>
          </w:tcPr>
          <w:p w:rsidR="002B3E86" w:rsidRDefault="002B3E86" w:rsidP="007D1A00"/>
        </w:tc>
        <w:tc>
          <w:tcPr>
            <w:tcW w:w="425" w:type="dxa"/>
            <w:shd w:val="clear" w:color="auto" w:fill="1F497D" w:themeFill="text2"/>
          </w:tcPr>
          <w:p w:rsidR="002B3E86" w:rsidRDefault="002B3E86" w:rsidP="007D1A00"/>
        </w:tc>
        <w:tc>
          <w:tcPr>
            <w:tcW w:w="426" w:type="dxa"/>
            <w:shd w:val="clear" w:color="auto" w:fill="1F497D" w:themeFill="text2"/>
          </w:tcPr>
          <w:p w:rsidR="002B3E86" w:rsidRDefault="002B3E86" w:rsidP="007D1A00"/>
        </w:tc>
        <w:tc>
          <w:tcPr>
            <w:tcW w:w="425" w:type="dxa"/>
            <w:shd w:val="clear" w:color="auto" w:fill="1F497D" w:themeFill="text2"/>
          </w:tcPr>
          <w:p w:rsidR="002B3E86" w:rsidRDefault="002B3E86" w:rsidP="007D1A00"/>
        </w:tc>
        <w:tc>
          <w:tcPr>
            <w:tcW w:w="425" w:type="dxa"/>
            <w:shd w:val="clear" w:color="auto" w:fill="1F497D" w:themeFill="text2"/>
          </w:tcPr>
          <w:p w:rsidR="002B3E86" w:rsidRDefault="002B3E86" w:rsidP="007D1A00"/>
        </w:tc>
        <w:tc>
          <w:tcPr>
            <w:tcW w:w="425" w:type="dxa"/>
            <w:shd w:val="clear" w:color="auto" w:fill="1F497D" w:themeFill="text2"/>
          </w:tcPr>
          <w:p w:rsidR="002B3E86" w:rsidRDefault="002B3E86" w:rsidP="007D1A00"/>
        </w:tc>
        <w:tc>
          <w:tcPr>
            <w:tcW w:w="423" w:type="dxa"/>
            <w:shd w:val="clear" w:color="auto" w:fill="1F497D" w:themeFill="text2"/>
          </w:tcPr>
          <w:p w:rsidR="002B3E86" w:rsidRDefault="002B3E86" w:rsidP="007D1A00"/>
        </w:tc>
        <w:tc>
          <w:tcPr>
            <w:tcW w:w="384" w:type="dxa"/>
            <w:shd w:val="clear" w:color="auto" w:fill="1F497D" w:themeFill="text2"/>
          </w:tcPr>
          <w:p w:rsidR="002B3E86" w:rsidRDefault="002B3E86" w:rsidP="007D1A00"/>
        </w:tc>
        <w:tc>
          <w:tcPr>
            <w:tcW w:w="352" w:type="dxa"/>
            <w:shd w:val="clear" w:color="auto" w:fill="1F497D" w:themeFill="text2"/>
          </w:tcPr>
          <w:p w:rsidR="002B3E86" w:rsidRDefault="002B3E86" w:rsidP="007D1A00"/>
        </w:tc>
        <w:tc>
          <w:tcPr>
            <w:tcW w:w="1818" w:type="dxa"/>
          </w:tcPr>
          <w:p w:rsidR="002B3E86" w:rsidRDefault="002B3E86" w:rsidP="007D1A00">
            <w:r>
              <w:t>Comunicaciones, OIR, Intérprete de Lengua de Señas, CIDDI</w:t>
            </w:r>
          </w:p>
        </w:tc>
        <w:tc>
          <w:tcPr>
            <w:tcW w:w="1701" w:type="dxa"/>
          </w:tcPr>
          <w:p w:rsidR="002B3E86" w:rsidRDefault="002B3E86" w:rsidP="007D1A00">
            <w:r>
              <w:t>Número de espacios obtenidos y de publicaciones realizadas</w:t>
            </w:r>
          </w:p>
        </w:tc>
        <w:tc>
          <w:tcPr>
            <w:tcW w:w="1276" w:type="dxa"/>
          </w:tcPr>
          <w:p w:rsidR="002B3E86" w:rsidRDefault="002B3E86" w:rsidP="007D1A00">
            <w:pPr>
              <w:jc w:val="center"/>
            </w:pPr>
            <w:r>
              <w:t>-</w:t>
            </w:r>
          </w:p>
        </w:tc>
        <w:tc>
          <w:tcPr>
            <w:tcW w:w="2078" w:type="dxa"/>
          </w:tcPr>
          <w:p w:rsidR="002B3E86" w:rsidRDefault="002B3E86" w:rsidP="007D1A00"/>
        </w:tc>
      </w:tr>
      <w:tr w:rsidR="007D1A00" w:rsidTr="0023066B">
        <w:tc>
          <w:tcPr>
            <w:tcW w:w="3085" w:type="dxa"/>
          </w:tcPr>
          <w:p w:rsidR="007D1A00" w:rsidRDefault="007D1A00" w:rsidP="007D1A00">
            <w:r>
              <w:t>Publicaciones sobre los derechos de las personas con discapacidad</w:t>
            </w:r>
          </w:p>
        </w:tc>
        <w:tc>
          <w:tcPr>
            <w:tcW w:w="425" w:type="dxa"/>
          </w:tcPr>
          <w:p w:rsidR="007D1A00" w:rsidRDefault="007D1A00" w:rsidP="007D1A00"/>
        </w:tc>
        <w:tc>
          <w:tcPr>
            <w:tcW w:w="426" w:type="dxa"/>
          </w:tcPr>
          <w:p w:rsidR="007D1A00" w:rsidRDefault="007D1A00" w:rsidP="007D1A00"/>
        </w:tc>
        <w:tc>
          <w:tcPr>
            <w:tcW w:w="425" w:type="dxa"/>
          </w:tcPr>
          <w:p w:rsidR="007D1A00" w:rsidRDefault="007D1A00" w:rsidP="007D1A00"/>
        </w:tc>
        <w:tc>
          <w:tcPr>
            <w:tcW w:w="425" w:type="dxa"/>
          </w:tcPr>
          <w:p w:rsidR="007D1A00" w:rsidRDefault="007D1A00" w:rsidP="007D1A00"/>
        </w:tc>
        <w:tc>
          <w:tcPr>
            <w:tcW w:w="425" w:type="dxa"/>
            <w:shd w:val="clear" w:color="auto" w:fill="1F497D" w:themeFill="text2"/>
          </w:tcPr>
          <w:p w:rsidR="007D1A00" w:rsidRDefault="007D1A00" w:rsidP="007D1A00"/>
        </w:tc>
        <w:tc>
          <w:tcPr>
            <w:tcW w:w="426" w:type="dxa"/>
          </w:tcPr>
          <w:p w:rsidR="007D1A00" w:rsidRDefault="007D1A00" w:rsidP="007D1A00"/>
        </w:tc>
        <w:tc>
          <w:tcPr>
            <w:tcW w:w="425" w:type="dxa"/>
          </w:tcPr>
          <w:p w:rsidR="007D1A00" w:rsidRDefault="007D1A00" w:rsidP="007D1A00"/>
        </w:tc>
        <w:tc>
          <w:tcPr>
            <w:tcW w:w="425" w:type="dxa"/>
            <w:shd w:val="clear" w:color="auto" w:fill="FFFFFF" w:themeFill="background1"/>
          </w:tcPr>
          <w:p w:rsidR="007D1A00" w:rsidRDefault="007D1A00" w:rsidP="007D1A00"/>
        </w:tc>
        <w:tc>
          <w:tcPr>
            <w:tcW w:w="425" w:type="dxa"/>
            <w:shd w:val="clear" w:color="auto" w:fill="FFFFFF" w:themeFill="background1"/>
          </w:tcPr>
          <w:p w:rsidR="007D1A00" w:rsidRDefault="007D1A00" w:rsidP="007D1A00"/>
        </w:tc>
        <w:tc>
          <w:tcPr>
            <w:tcW w:w="423" w:type="dxa"/>
            <w:shd w:val="clear" w:color="auto" w:fill="FFFFFF" w:themeFill="background1"/>
          </w:tcPr>
          <w:p w:rsidR="007D1A00" w:rsidRDefault="007D1A00" w:rsidP="007D1A00"/>
        </w:tc>
        <w:tc>
          <w:tcPr>
            <w:tcW w:w="384" w:type="dxa"/>
            <w:shd w:val="clear" w:color="auto" w:fill="FFFFFF" w:themeFill="background1"/>
          </w:tcPr>
          <w:p w:rsidR="007D1A00" w:rsidRDefault="007D1A00" w:rsidP="007D1A00"/>
        </w:tc>
        <w:tc>
          <w:tcPr>
            <w:tcW w:w="352" w:type="dxa"/>
            <w:shd w:val="clear" w:color="auto" w:fill="1F497D" w:themeFill="text2"/>
          </w:tcPr>
          <w:p w:rsidR="007D1A00" w:rsidRDefault="007D1A00" w:rsidP="007D1A00"/>
        </w:tc>
        <w:tc>
          <w:tcPr>
            <w:tcW w:w="1818" w:type="dxa"/>
          </w:tcPr>
          <w:p w:rsidR="007D1A00" w:rsidRDefault="007D1A00" w:rsidP="007D1A00">
            <w:r>
              <w:t>Comunicaciones</w:t>
            </w:r>
          </w:p>
        </w:tc>
        <w:tc>
          <w:tcPr>
            <w:tcW w:w="1701" w:type="dxa"/>
          </w:tcPr>
          <w:p w:rsidR="007D1A00" w:rsidRDefault="007D1A00" w:rsidP="007D1A00">
            <w:r>
              <w:t>Número de publicaciones realizadas</w:t>
            </w:r>
          </w:p>
        </w:tc>
        <w:tc>
          <w:tcPr>
            <w:tcW w:w="1276" w:type="dxa"/>
          </w:tcPr>
          <w:p w:rsidR="007D1A00" w:rsidRDefault="007D1A00" w:rsidP="007D1A00">
            <w:r>
              <w:t>$ 7,000.00</w:t>
            </w:r>
          </w:p>
        </w:tc>
        <w:tc>
          <w:tcPr>
            <w:tcW w:w="2078" w:type="dxa"/>
          </w:tcPr>
          <w:p w:rsidR="007D1A00" w:rsidRDefault="007D1A00" w:rsidP="007D1A00"/>
        </w:tc>
      </w:tr>
      <w:tr w:rsidR="007D1A00" w:rsidTr="0023066B">
        <w:tc>
          <w:tcPr>
            <w:tcW w:w="3085" w:type="dxa"/>
          </w:tcPr>
          <w:p w:rsidR="007D1A00" w:rsidRDefault="007D1A00" w:rsidP="007D1A00">
            <w:r w:rsidRPr="003140EF">
              <w:t>Planificación y desarrollo de elecciones de Representantes del Comité Técnico y Pleno del CONAIPD 2015 - 2016</w:t>
            </w:r>
          </w:p>
        </w:tc>
        <w:tc>
          <w:tcPr>
            <w:tcW w:w="425" w:type="dxa"/>
          </w:tcPr>
          <w:p w:rsidR="007D1A00" w:rsidRDefault="007D1A00" w:rsidP="007D1A00"/>
        </w:tc>
        <w:tc>
          <w:tcPr>
            <w:tcW w:w="426" w:type="dxa"/>
          </w:tcPr>
          <w:p w:rsidR="007D1A00" w:rsidRDefault="007D1A00" w:rsidP="007D1A00"/>
        </w:tc>
        <w:tc>
          <w:tcPr>
            <w:tcW w:w="425" w:type="dxa"/>
          </w:tcPr>
          <w:p w:rsidR="007D1A00" w:rsidRDefault="007D1A00" w:rsidP="007D1A00"/>
        </w:tc>
        <w:tc>
          <w:tcPr>
            <w:tcW w:w="425" w:type="dxa"/>
          </w:tcPr>
          <w:p w:rsidR="007D1A00" w:rsidRDefault="007D1A00" w:rsidP="007D1A00"/>
        </w:tc>
        <w:tc>
          <w:tcPr>
            <w:tcW w:w="425" w:type="dxa"/>
          </w:tcPr>
          <w:p w:rsidR="007D1A00" w:rsidRDefault="007D1A00" w:rsidP="007D1A00"/>
        </w:tc>
        <w:tc>
          <w:tcPr>
            <w:tcW w:w="426" w:type="dxa"/>
          </w:tcPr>
          <w:p w:rsidR="007D1A00" w:rsidRDefault="007D1A00" w:rsidP="007D1A00"/>
        </w:tc>
        <w:tc>
          <w:tcPr>
            <w:tcW w:w="425" w:type="dxa"/>
            <w:shd w:val="clear" w:color="auto" w:fill="1F497D" w:themeFill="text2"/>
          </w:tcPr>
          <w:p w:rsidR="007D1A00" w:rsidRDefault="007D1A00" w:rsidP="007D1A00"/>
        </w:tc>
        <w:tc>
          <w:tcPr>
            <w:tcW w:w="425" w:type="dxa"/>
            <w:shd w:val="clear" w:color="auto" w:fill="1F497D" w:themeFill="text2"/>
          </w:tcPr>
          <w:p w:rsidR="007D1A00" w:rsidRDefault="007D1A00" w:rsidP="007D1A00"/>
        </w:tc>
        <w:tc>
          <w:tcPr>
            <w:tcW w:w="425" w:type="dxa"/>
            <w:shd w:val="clear" w:color="auto" w:fill="1F497D" w:themeFill="text2"/>
          </w:tcPr>
          <w:p w:rsidR="007D1A00" w:rsidRDefault="007D1A00" w:rsidP="007D1A00"/>
        </w:tc>
        <w:tc>
          <w:tcPr>
            <w:tcW w:w="423" w:type="dxa"/>
            <w:shd w:val="clear" w:color="auto" w:fill="1F497D" w:themeFill="text2"/>
          </w:tcPr>
          <w:p w:rsidR="007D1A00" w:rsidRDefault="007D1A00" w:rsidP="007D1A00"/>
        </w:tc>
        <w:tc>
          <w:tcPr>
            <w:tcW w:w="384" w:type="dxa"/>
            <w:shd w:val="clear" w:color="auto" w:fill="1F497D" w:themeFill="text2"/>
          </w:tcPr>
          <w:p w:rsidR="007D1A00" w:rsidRDefault="007D1A00" w:rsidP="007D1A00"/>
        </w:tc>
        <w:tc>
          <w:tcPr>
            <w:tcW w:w="352" w:type="dxa"/>
            <w:shd w:val="clear" w:color="auto" w:fill="FFFFFF" w:themeFill="background1"/>
          </w:tcPr>
          <w:p w:rsidR="007D1A00" w:rsidRDefault="007D1A00" w:rsidP="007D1A00"/>
        </w:tc>
        <w:tc>
          <w:tcPr>
            <w:tcW w:w="1818" w:type="dxa"/>
          </w:tcPr>
          <w:p w:rsidR="007D1A00" w:rsidRDefault="007D1A00" w:rsidP="007D1A00">
            <w:r>
              <w:t>Comité Técnico, Pleno y Dirección Ejecutiva</w:t>
            </w:r>
          </w:p>
        </w:tc>
        <w:tc>
          <w:tcPr>
            <w:tcW w:w="1701" w:type="dxa"/>
          </w:tcPr>
          <w:p w:rsidR="007D1A00" w:rsidRDefault="007D1A00" w:rsidP="007D1A00">
            <w:r>
              <w:t>Representantes elegidos</w:t>
            </w:r>
          </w:p>
        </w:tc>
        <w:tc>
          <w:tcPr>
            <w:tcW w:w="1276" w:type="dxa"/>
          </w:tcPr>
          <w:p w:rsidR="007D1A00" w:rsidRDefault="007D1A00" w:rsidP="007D1A00">
            <w:r>
              <w:t>$ 5,000.00</w:t>
            </w:r>
          </w:p>
        </w:tc>
        <w:tc>
          <w:tcPr>
            <w:tcW w:w="2078" w:type="dxa"/>
          </w:tcPr>
          <w:p w:rsidR="007D1A00" w:rsidRDefault="007D1A00" w:rsidP="007D1A00"/>
        </w:tc>
      </w:tr>
    </w:tbl>
    <w:p w:rsidR="00D046C2" w:rsidRDefault="00D046C2">
      <w:r>
        <w:br w:type="page"/>
      </w:r>
    </w:p>
    <w:tbl>
      <w:tblPr>
        <w:tblStyle w:val="Tablaconcuadrcula"/>
        <w:tblpPr w:leftFromText="141" w:rightFromText="141" w:vertAnchor="page" w:horzAnchor="margin" w:tblpXSpec="center" w:tblpY="1740"/>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1818"/>
        <w:gridCol w:w="1701"/>
        <w:gridCol w:w="1276"/>
        <w:gridCol w:w="2078"/>
      </w:tblGrid>
      <w:tr w:rsidR="007F11F2" w:rsidTr="007F11F2">
        <w:tc>
          <w:tcPr>
            <w:tcW w:w="8071" w:type="dxa"/>
            <w:gridSpan w:val="13"/>
          </w:tcPr>
          <w:p w:rsidR="007F11F2" w:rsidRDefault="007F11F2" w:rsidP="007F11F2">
            <w:pPr>
              <w:jc w:val="both"/>
            </w:pPr>
            <w:r w:rsidRPr="00D63ABF">
              <w:rPr>
                <w:b/>
              </w:rPr>
              <w:lastRenderedPageBreak/>
              <w:t xml:space="preserve">Línea </w:t>
            </w:r>
            <w:r>
              <w:rPr>
                <w:b/>
              </w:rPr>
              <w:t>Estratégica #3</w:t>
            </w:r>
            <w:r w:rsidRPr="00D63ABF">
              <w:rPr>
                <w:b/>
              </w:rPr>
              <w:t>:</w:t>
            </w:r>
            <w:r>
              <w:t xml:space="preserve">   Promoción y participación social</w:t>
            </w:r>
          </w:p>
        </w:tc>
        <w:tc>
          <w:tcPr>
            <w:tcW w:w="6873" w:type="dxa"/>
            <w:gridSpan w:val="4"/>
          </w:tcPr>
          <w:p w:rsidR="007F11F2" w:rsidRDefault="007F11F2" w:rsidP="007F11F2">
            <w:pPr>
              <w:jc w:val="both"/>
            </w:pPr>
            <w:r w:rsidRPr="00317E71">
              <w:rPr>
                <w:b/>
              </w:rPr>
              <w:t>Objetivo General:</w:t>
            </w:r>
            <w:r>
              <w:t xml:space="preserve"> Promover los derechos de las personas con discapacidad y empoderarlos para el ejercicio y defensa de sus derechos y garantías.</w:t>
            </w:r>
          </w:p>
        </w:tc>
      </w:tr>
      <w:tr w:rsidR="007F11F2" w:rsidTr="007F11F2">
        <w:trPr>
          <w:trHeight w:val="887"/>
        </w:trPr>
        <w:tc>
          <w:tcPr>
            <w:tcW w:w="3085" w:type="dxa"/>
          </w:tcPr>
          <w:p w:rsidR="007F11F2" w:rsidRDefault="007F11F2" w:rsidP="0096668D">
            <w:r>
              <w:rPr>
                <w:b/>
              </w:rPr>
              <w:t>Línea de trabajo 2</w:t>
            </w:r>
            <w:r w:rsidRPr="00D63ABF">
              <w:rPr>
                <w:b/>
              </w:rPr>
              <w:t>:</w:t>
            </w:r>
            <w:r>
              <w:t xml:space="preserve">  Capacitación de derechos</w:t>
            </w:r>
          </w:p>
        </w:tc>
        <w:tc>
          <w:tcPr>
            <w:tcW w:w="4986" w:type="dxa"/>
            <w:gridSpan w:val="12"/>
          </w:tcPr>
          <w:p w:rsidR="007F11F2" w:rsidRPr="00E7422E" w:rsidRDefault="007F11F2" w:rsidP="007F11F2">
            <w:pPr>
              <w:rPr>
                <w:color w:val="FF0000"/>
              </w:rPr>
            </w:pPr>
            <w:r w:rsidRPr="00E7422E">
              <w:rPr>
                <w:b/>
                <w:color w:val="FF0000"/>
              </w:rPr>
              <w:t>Objetivo Específico 2:</w:t>
            </w:r>
            <w:r w:rsidRPr="00E7422E">
              <w:rPr>
                <w:color w:val="FF0000"/>
              </w:rPr>
              <w:t xml:space="preserve">  Empoderar a las personas con discapacidad para el ejercicio de sus derechos y garantías</w:t>
            </w:r>
          </w:p>
        </w:tc>
        <w:tc>
          <w:tcPr>
            <w:tcW w:w="6873" w:type="dxa"/>
            <w:gridSpan w:val="4"/>
          </w:tcPr>
          <w:p w:rsidR="007F11F2" w:rsidRPr="00E7422E" w:rsidRDefault="007F11F2" w:rsidP="007F11F2">
            <w:pPr>
              <w:jc w:val="both"/>
              <w:rPr>
                <w:color w:val="FF0000"/>
              </w:rPr>
            </w:pPr>
            <w:r w:rsidRPr="00E7422E">
              <w:rPr>
                <w:b/>
                <w:color w:val="FF0000"/>
              </w:rPr>
              <w:t xml:space="preserve">Meta: </w:t>
            </w:r>
            <w:r w:rsidRPr="00E7422E">
              <w:rPr>
                <w:color w:val="FF0000"/>
              </w:rPr>
              <w:t>Capacitar y asesorar a las personas con</w:t>
            </w:r>
            <w:r w:rsidRPr="00E7422E">
              <w:rPr>
                <w:b/>
                <w:color w:val="FF0000"/>
              </w:rPr>
              <w:t xml:space="preserve"> </w:t>
            </w:r>
            <w:r w:rsidRPr="00E7422E">
              <w:rPr>
                <w:color w:val="FF0000"/>
              </w:rPr>
              <w:t>discapacidad para la defensa de sus derechos</w:t>
            </w:r>
          </w:p>
        </w:tc>
      </w:tr>
      <w:tr w:rsidR="007F11F2" w:rsidRPr="00D63ABF" w:rsidTr="007F11F2">
        <w:tc>
          <w:tcPr>
            <w:tcW w:w="3085" w:type="dxa"/>
            <w:vMerge w:val="restart"/>
          </w:tcPr>
          <w:p w:rsidR="007F11F2" w:rsidRPr="00D63ABF" w:rsidRDefault="007F11F2" w:rsidP="007F11F2">
            <w:pPr>
              <w:jc w:val="both"/>
              <w:rPr>
                <w:b/>
              </w:rPr>
            </w:pPr>
            <w:r w:rsidRPr="00D63ABF">
              <w:rPr>
                <w:b/>
              </w:rPr>
              <w:t>Procesos/ actividades y Acciones</w:t>
            </w:r>
          </w:p>
        </w:tc>
        <w:tc>
          <w:tcPr>
            <w:tcW w:w="4986" w:type="dxa"/>
            <w:gridSpan w:val="12"/>
          </w:tcPr>
          <w:p w:rsidR="007F11F2" w:rsidRPr="00D63ABF" w:rsidRDefault="007F11F2" w:rsidP="007F11F2">
            <w:pPr>
              <w:jc w:val="center"/>
              <w:rPr>
                <w:b/>
              </w:rPr>
            </w:pPr>
            <w:r>
              <w:rPr>
                <w:b/>
              </w:rPr>
              <w:t>2014</w:t>
            </w:r>
          </w:p>
        </w:tc>
        <w:tc>
          <w:tcPr>
            <w:tcW w:w="1818" w:type="dxa"/>
            <w:vMerge w:val="restart"/>
          </w:tcPr>
          <w:p w:rsidR="007F11F2" w:rsidRPr="00D63ABF" w:rsidRDefault="007F11F2" w:rsidP="007F11F2">
            <w:pPr>
              <w:jc w:val="center"/>
              <w:rPr>
                <w:b/>
              </w:rPr>
            </w:pPr>
            <w:r w:rsidRPr="00D63ABF">
              <w:rPr>
                <w:b/>
              </w:rPr>
              <w:t>Responsables</w:t>
            </w:r>
          </w:p>
        </w:tc>
        <w:tc>
          <w:tcPr>
            <w:tcW w:w="1701" w:type="dxa"/>
            <w:vMerge w:val="restart"/>
          </w:tcPr>
          <w:p w:rsidR="007F11F2" w:rsidRPr="00D63ABF" w:rsidRDefault="007F11F2" w:rsidP="007F11F2">
            <w:pPr>
              <w:jc w:val="center"/>
              <w:rPr>
                <w:b/>
              </w:rPr>
            </w:pPr>
            <w:r w:rsidRPr="00D63ABF">
              <w:rPr>
                <w:b/>
              </w:rPr>
              <w:t>Indicadores de logros</w:t>
            </w:r>
          </w:p>
        </w:tc>
        <w:tc>
          <w:tcPr>
            <w:tcW w:w="1276" w:type="dxa"/>
            <w:vMerge w:val="restart"/>
          </w:tcPr>
          <w:p w:rsidR="007F11F2" w:rsidRPr="00D63ABF" w:rsidRDefault="007F11F2" w:rsidP="00890804">
            <w:pPr>
              <w:jc w:val="center"/>
              <w:rPr>
                <w:b/>
              </w:rPr>
            </w:pPr>
            <w:r w:rsidRPr="00D63ABF">
              <w:rPr>
                <w:b/>
              </w:rPr>
              <w:t>$</w:t>
            </w:r>
          </w:p>
        </w:tc>
        <w:tc>
          <w:tcPr>
            <w:tcW w:w="2078" w:type="dxa"/>
            <w:vMerge w:val="restart"/>
          </w:tcPr>
          <w:p w:rsidR="007F11F2" w:rsidRPr="00D63ABF" w:rsidRDefault="007F11F2" w:rsidP="007F11F2">
            <w:pPr>
              <w:jc w:val="center"/>
              <w:rPr>
                <w:b/>
              </w:rPr>
            </w:pPr>
            <w:r w:rsidRPr="00D63ABF">
              <w:rPr>
                <w:b/>
              </w:rPr>
              <w:t>Posibles dificultades y obstáculos</w:t>
            </w:r>
          </w:p>
        </w:tc>
      </w:tr>
      <w:tr w:rsidR="007F11F2" w:rsidRPr="00D63ABF" w:rsidTr="007F11F2">
        <w:tc>
          <w:tcPr>
            <w:tcW w:w="3085" w:type="dxa"/>
            <w:vMerge/>
          </w:tcPr>
          <w:p w:rsidR="007F11F2" w:rsidRPr="00D63ABF" w:rsidRDefault="007F11F2" w:rsidP="007F11F2">
            <w:pPr>
              <w:rPr>
                <w:b/>
              </w:rPr>
            </w:pPr>
          </w:p>
        </w:tc>
        <w:tc>
          <w:tcPr>
            <w:tcW w:w="425" w:type="dxa"/>
          </w:tcPr>
          <w:p w:rsidR="007F11F2" w:rsidRPr="00D63ABF" w:rsidRDefault="007F11F2" w:rsidP="007F11F2">
            <w:pPr>
              <w:jc w:val="center"/>
              <w:rPr>
                <w:b/>
              </w:rPr>
            </w:pPr>
            <w:r w:rsidRPr="00D63ABF">
              <w:rPr>
                <w:b/>
              </w:rPr>
              <w:t>E</w:t>
            </w:r>
          </w:p>
        </w:tc>
        <w:tc>
          <w:tcPr>
            <w:tcW w:w="426" w:type="dxa"/>
          </w:tcPr>
          <w:p w:rsidR="007F11F2" w:rsidRPr="00D63ABF" w:rsidRDefault="007F11F2" w:rsidP="007F11F2">
            <w:pPr>
              <w:jc w:val="center"/>
              <w:rPr>
                <w:b/>
              </w:rPr>
            </w:pPr>
            <w:r w:rsidRPr="00D63ABF">
              <w:rPr>
                <w:b/>
              </w:rPr>
              <w:t>F</w:t>
            </w:r>
          </w:p>
        </w:tc>
        <w:tc>
          <w:tcPr>
            <w:tcW w:w="425" w:type="dxa"/>
          </w:tcPr>
          <w:p w:rsidR="007F11F2" w:rsidRPr="00D63ABF" w:rsidRDefault="007F11F2" w:rsidP="007F11F2">
            <w:pPr>
              <w:jc w:val="center"/>
              <w:rPr>
                <w:b/>
              </w:rPr>
            </w:pPr>
            <w:r w:rsidRPr="00D63ABF">
              <w:rPr>
                <w:b/>
              </w:rPr>
              <w:t>M</w:t>
            </w:r>
          </w:p>
        </w:tc>
        <w:tc>
          <w:tcPr>
            <w:tcW w:w="425" w:type="dxa"/>
          </w:tcPr>
          <w:p w:rsidR="007F11F2" w:rsidRPr="00D63ABF" w:rsidRDefault="007F11F2" w:rsidP="007F11F2">
            <w:pPr>
              <w:jc w:val="center"/>
              <w:rPr>
                <w:b/>
              </w:rPr>
            </w:pPr>
            <w:r w:rsidRPr="00D63ABF">
              <w:rPr>
                <w:b/>
              </w:rPr>
              <w:t>A</w:t>
            </w:r>
          </w:p>
        </w:tc>
        <w:tc>
          <w:tcPr>
            <w:tcW w:w="425" w:type="dxa"/>
          </w:tcPr>
          <w:p w:rsidR="007F11F2" w:rsidRPr="00D63ABF" w:rsidRDefault="007F11F2" w:rsidP="007F11F2">
            <w:pPr>
              <w:jc w:val="center"/>
              <w:rPr>
                <w:b/>
              </w:rPr>
            </w:pPr>
            <w:r w:rsidRPr="00D63ABF">
              <w:rPr>
                <w:b/>
              </w:rPr>
              <w:t>M</w:t>
            </w:r>
          </w:p>
        </w:tc>
        <w:tc>
          <w:tcPr>
            <w:tcW w:w="426" w:type="dxa"/>
          </w:tcPr>
          <w:p w:rsidR="007F11F2" w:rsidRPr="00D63ABF" w:rsidRDefault="007F11F2" w:rsidP="007F11F2">
            <w:pPr>
              <w:jc w:val="center"/>
              <w:rPr>
                <w:b/>
              </w:rPr>
            </w:pPr>
            <w:r w:rsidRPr="00D63ABF">
              <w:rPr>
                <w:b/>
              </w:rPr>
              <w:t>J</w:t>
            </w:r>
          </w:p>
        </w:tc>
        <w:tc>
          <w:tcPr>
            <w:tcW w:w="425" w:type="dxa"/>
          </w:tcPr>
          <w:p w:rsidR="007F11F2" w:rsidRPr="00D63ABF" w:rsidRDefault="007F11F2" w:rsidP="007F11F2">
            <w:pPr>
              <w:jc w:val="center"/>
              <w:rPr>
                <w:b/>
              </w:rPr>
            </w:pPr>
            <w:r w:rsidRPr="00D63ABF">
              <w:rPr>
                <w:b/>
              </w:rPr>
              <w:t>J</w:t>
            </w:r>
          </w:p>
        </w:tc>
        <w:tc>
          <w:tcPr>
            <w:tcW w:w="425" w:type="dxa"/>
          </w:tcPr>
          <w:p w:rsidR="007F11F2" w:rsidRPr="00D63ABF" w:rsidRDefault="007F11F2" w:rsidP="007F11F2">
            <w:pPr>
              <w:jc w:val="center"/>
              <w:rPr>
                <w:b/>
              </w:rPr>
            </w:pPr>
            <w:r w:rsidRPr="00D63ABF">
              <w:rPr>
                <w:b/>
              </w:rPr>
              <w:t>A</w:t>
            </w:r>
          </w:p>
        </w:tc>
        <w:tc>
          <w:tcPr>
            <w:tcW w:w="425" w:type="dxa"/>
          </w:tcPr>
          <w:p w:rsidR="007F11F2" w:rsidRPr="00D63ABF" w:rsidRDefault="007F11F2" w:rsidP="007F11F2">
            <w:pPr>
              <w:jc w:val="center"/>
              <w:rPr>
                <w:b/>
              </w:rPr>
            </w:pPr>
            <w:r w:rsidRPr="00D63ABF">
              <w:rPr>
                <w:b/>
              </w:rPr>
              <w:t>S</w:t>
            </w:r>
          </w:p>
        </w:tc>
        <w:tc>
          <w:tcPr>
            <w:tcW w:w="423" w:type="dxa"/>
          </w:tcPr>
          <w:p w:rsidR="007F11F2" w:rsidRPr="00D63ABF" w:rsidRDefault="007F11F2" w:rsidP="007F11F2">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7F11F2" w:rsidRPr="00D63ABF" w:rsidRDefault="007F11F2" w:rsidP="007F11F2">
            <w:pPr>
              <w:jc w:val="center"/>
              <w:rPr>
                <w:b/>
              </w:rPr>
            </w:pPr>
            <w:r w:rsidRPr="00D63ABF">
              <w:rPr>
                <w:b/>
              </w:rPr>
              <w:t>N</w:t>
            </w:r>
          </w:p>
        </w:tc>
        <w:tc>
          <w:tcPr>
            <w:tcW w:w="352" w:type="dxa"/>
          </w:tcPr>
          <w:p w:rsidR="007F11F2" w:rsidRPr="00D63ABF" w:rsidRDefault="007F11F2" w:rsidP="007F11F2">
            <w:pPr>
              <w:jc w:val="center"/>
              <w:rPr>
                <w:b/>
              </w:rPr>
            </w:pPr>
            <w:r w:rsidRPr="00D63ABF">
              <w:rPr>
                <w:b/>
              </w:rPr>
              <w:t>D</w:t>
            </w:r>
          </w:p>
        </w:tc>
        <w:tc>
          <w:tcPr>
            <w:tcW w:w="1818" w:type="dxa"/>
            <w:vMerge/>
          </w:tcPr>
          <w:p w:rsidR="007F11F2" w:rsidRPr="00D63ABF" w:rsidRDefault="007F11F2" w:rsidP="007F11F2">
            <w:pPr>
              <w:rPr>
                <w:b/>
              </w:rPr>
            </w:pPr>
          </w:p>
        </w:tc>
        <w:tc>
          <w:tcPr>
            <w:tcW w:w="1701" w:type="dxa"/>
            <w:vMerge/>
          </w:tcPr>
          <w:p w:rsidR="007F11F2" w:rsidRPr="00D63ABF" w:rsidRDefault="007F11F2" w:rsidP="007F11F2">
            <w:pPr>
              <w:rPr>
                <w:b/>
              </w:rPr>
            </w:pPr>
          </w:p>
        </w:tc>
        <w:tc>
          <w:tcPr>
            <w:tcW w:w="1276" w:type="dxa"/>
            <w:vMerge/>
          </w:tcPr>
          <w:p w:rsidR="007F11F2" w:rsidRPr="00D63ABF" w:rsidRDefault="007F11F2" w:rsidP="00890804">
            <w:pPr>
              <w:jc w:val="center"/>
              <w:rPr>
                <w:b/>
              </w:rPr>
            </w:pPr>
          </w:p>
        </w:tc>
        <w:tc>
          <w:tcPr>
            <w:tcW w:w="2078" w:type="dxa"/>
            <w:vMerge/>
          </w:tcPr>
          <w:p w:rsidR="007F11F2" w:rsidRPr="00D63ABF" w:rsidRDefault="007F11F2" w:rsidP="007F11F2">
            <w:pPr>
              <w:rPr>
                <w:b/>
              </w:rPr>
            </w:pPr>
          </w:p>
        </w:tc>
      </w:tr>
      <w:tr w:rsidR="005E25DD" w:rsidTr="001666CD">
        <w:tc>
          <w:tcPr>
            <w:tcW w:w="3085" w:type="dxa"/>
          </w:tcPr>
          <w:p w:rsidR="005E25DD" w:rsidRDefault="005E25DD" w:rsidP="005E25DD">
            <w:r>
              <w:t xml:space="preserve">Capacitación y asesoría </w:t>
            </w:r>
          </w:p>
        </w:tc>
        <w:tc>
          <w:tcPr>
            <w:tcW w:w="425" w:type="dxa"/>
            <w:shd w:val="clear" w:color="auto" w:fill="1F497D" w:themeFill="text2"/>
          </w:tcPr>
          <w:p w:rsidR="005E25DD" w:rsidRDefault="005E25DD" w:rsidP="005E25DD"/>
        </w:tc>
        <w:tc>
          <w:tcPr>
            <w:tcW w:w="426" w:type="dxa"/>
            <w:shd w:val="clear" w:color="auto" w:fill="1F497D" w:themeFill="text2"/>
          </w:tcPr>
          <w:p w:rsidR="005E25DD" w:rsidRDefault="005E25DD" w:rsidP="005E25DD"/>
        </w:tc>
        <w:tc>
          <w:tcPr>
            <w:tcW w:w="425" w:type="dxa"/>
            <w:shd w:val="clear" w:color="auto" w:fill="1F497D" w:themeFill="text2"/>
          </w:tcPr>
          <w:p w:rsidR="005E25DD" w:rsidRDefault="005E25DD" w:rsidP="005E25DD"/>
        </w:tc>
        <w:tc>
          <w:tcPr>
            <w:tcW w:w="425" w:type="dxa"/>
            <w:shd w:val="clear" w:color="auto" w:fill="1F497D" w:themeFill="text2"/>
          </w:tcPr>
          <w:p w:rsidR="005E25DD" w:rsidRDefault="005E25DD" w:rsidP="005E25DD"/>
        </w:tc>
        <w:tc>
          <w:tcPr>
            <w:tcW w:w="425" w:type="dxa"/>
            <w:shd w:val="clear" w:color="auto" w:fill="1F497D" w:themeFill="text2"/>
          </w:tcPr>
          <w:p w:rsidR="005E25DD" w:rsidRDefault="005E25DD" w:rsidP="005E25DD"/>
        </w:tc>
        <w:tc>
          <w:tcPr>
            <w:tcW w:w="426" w:type="dxa"/>
            <w:shd w:val="clear" w:color="auto" w:fill="1F497D" w:themeFill="text2"/>
          </w:tcPr>
          <w:p w:rsidR="005E25DD" w:rsidRDefault="005E25DD" w:rsidP="005E25DD"/>
        </w:tc>
        <w:tc>
          <w:tcPr>
            <w:tcW w:w="425" w:type="dxa"/>
            <w:shd w:val="clear" w:color="auto" w:fill="1F497D" w:themeFill="text2"/>
          </w:tcPr>
          <w:p w:rsidR="005E25DD" w:rsidRDefault="005E25DD" w:rsidP="005E25DD"/>
        </w:tc>
        <w:tc>
          <w:tcPr>
            <w:tcW w:w="425" w:type="dxa"/>
            <w:shd w:val="clear" w:color="auto" w:fill="1F497D" w:themeFill="text2"/>
          </w:tcPr>
          <w:p w:rsidR="005E25DD" w:rsidRDefault="005E25DD" w:rsidP="005E25DD"/>
        </w:tc>
        <w:tc>
          <w:tcPr>
            <w:tcW w:w="425" w:type="dxa"/>
            <w:shd w:val="clear" w:color="auto" w:fill="1F497D" w:themeFill="text2"/>
          </w:tcPr>
          <w:p w:rsidR="005E25DD" w:rsidRDefault="005E25DD" w:rsidP="005E25DD"/>
        </w:tc>
        <w:tc>
          <w:tcPr>
            <w:tcW w:w="423" w:type="dxa"/>
            <w:shd w:val="clear" w:color="auto" w:fill="1F497D" w:themeFill="text2"/>
          </w:tcPr>
          <w:p w:rsidR="005E25DD" w:rsidRDefault="005E25DD" w:rsidP="005E25DD"/>
        </w:tc>
        <w:tc>
          <w:tcPr>
            <w:tcW w:w="384" w:type="dxa"/>
            <w:shd w:val="clear" w:color="auto" w:fill="1F497D" w:themeFill="text2"/>
          </w:tcPr>
          <w:p w:rsidR="005E25DD" w:rsidRDefault="005E25DD" w:rsidP="005E25DD"/>
        </w:tc>
        <w:tc>
          <w:tcPr>
            <w:tcW w:w="352" w:type="dxa"/>
            <w:shd w:val="clear" w:color="auto" w:fill="1F497D" w:themeFill="text2"/>
          </w:tcPr>
          <w:p w:rsidR="005E25DD" w:rsidRDefault="005E25DD" w:rsidP="005E25DD"/>
        </w:tc>
        <w:tc>
          <w:tcPr>
            <w:tcW w:w="1818" w:type="dxa"/>
          </w:tcPr>
          <w:p w:rsidR="005E25DD" w:rsidRPr="00E7422E" w:rsidRDefault="005E25DD" w:rsidP="005E25DD">
            <w:pPr>
              <w:rPr>
                <w:color w:val="FF0000"/>
              </w:rPr>
            </w:pPr>
            <w:r w:rsidRPr="00E7422E">
              <w:rPr>
                <w:color w:val="FF0000"/>
              </w:rPr>
              <w:t>Áreas técnicas de la Dirección Ejecutiva: Técnica, Accesibilidad, jurídico y comunicación</w:t>
            </w:r>
          </w:p>
        </w:tc>
        <w:tc>
          <w:tcPr>
            <w:tcW w:w="1701" w:type="dxa"/>
          </w:tcPr>
          <w:p w:rsidR="005E25DD" w:rsidRPr="00E7422E" w:rsidRDefault="005E25DD" w:rsidP="005E25DD">
            <w:pPr>
              <w:rPr>
                <w:color w:val="FF0000"/>
              </w:rPr>
            </w:pPr>
            <w:r w:rsidRPr="00E7422E">
              <w:rPr>
                <w:color w:val="FF0000"/>
              </w:rPr>
              <w:t>Número de capacitaciones y asesorías</w:t>
            </w:r>
          </w:p>
        </w:tc>
        <w:tc>
          <w:tcPr>
            <w:tcW w:w="1276" w:type="dxa"/>
          </w:tcPr>
          <w:p w:rsidR="005E25DD" w:rsidRPr="00E7422E" w:rsidRDefault="005E25DD" w:rsidP="00890804">
            <w:pPr>
              <w:jc w:val="center"/>
              <w:rPr>
                <w:color w:val="FF0000"/>
              </w:rPr>
            </w:pPr>
            <w:r w:rsidRPr="00E7422E">
              <w:rPr>
                <w:color w:val="FF0000"/>
              </w:rPr>
              <w:t>$ 5,000.00</w:t>
            </w:r>
          </w:p>
        </w:tc>
        <w:tc>
          <w:tcPr>
            <w:tcW w:w="2078" w:type="dxa"/>
          </w:tcPr>
          <w:p w:rsidR="005E25DD" w:rsidRPr="00E7422E" w:rsidRDefault="005E25DD" w:rsidP="005E25DD">
            <w:pPr>
              <w:rPr>
                <w:color w:val="FF0000"/>
              </w:rPr>
            </w:pPr>
            <w:r w:rsidRPr="00E7422E">
              <w:rPr>
                <w:color w:val="FF0000"/>
              </w:rPr>
              <w:t>Falta de recurso humano, financiero y de logística</w:t>
            </w:r>
          </w:p>
        </w:tc>
      </w:tr>
      <w:tr w:rsidR="005E25DD" w:rsidTr="001666CD">
        <w:tc>
          <w:tcPr>
            <w:tcW w:w="3085" w:type="dxa"/>
          </w:tcPr>
          <w:p w:rsidR="005E25DD" w:rsidRPr="00E7422E" w:rsidRDefault="005E25DD" w:rsidP="005E25DD">
            <w:pPr>
              <w:rPr>
                <w:color w:val="FF0000"/>
              </w:rPr>
            </w:pPr>
            <w:r w:rsidRPr="00E7422E">
              <w:rPr>
                <w:color w:val="FF0000"/>
              </w:rPr>
              <w:t>Propuesta para crear una comisión para dos jornadas de capacitación sobre derechos de las personas con discapacidad</w:t>
            </w:r>
          </w:p>
        </w:tc>
        <w:tc>
          <w:tcPr>
            <w:tcW w:w="425" w:type="dxa"/>
            <w:shd w:val="clear" w:color="auto" w:fill="FFFFFF" w:themeFill="background1"/>
          </w:tcPr>
          <w:p w:rsidR="005E25DD" w:rsidRDefault="005E25DD" w:rsidP="005E25DD"/>
        </w:tc>
        <w:tc>
          <w:tcPr>
            <w:tcW w:w="426" w:type="dxa"/>
            <w:shd w:val="clear" w:color="auto" w:fill="1F497D" w:themeFill="text2"/>
          </w:tcPr>
          <w:p w:rsidR="005E25DD" w:rsidRDefault="005E25DD" w:rsidP="005E25DD"/>
        </w:tc>
        <w:tc>
          <w:tcPr>
            <w:tcW w:w="425"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6"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3" w:type="dxa"/>
            <w:shd w:val="clear" w:color="auto" w:fill="FFFFFF" w:themeFill="background1"/>
          </w:tcPr>
          <w:p w:rsidR="005E25DD" w:rsidRDefault="005E25DD" w:rsidP="005E25DD"/>
        </w:tc>
        <w:tc>
          <w:tcPr>
            <w:tcW w:w="384" w:type="dxa"/>
            <w:shd w:val="clear" w:color="auto" w:fill="FFFFFF" w:themeFill="background1"/>
          </w:tcPr>
          <w:p w:rsidR="005E25DD" w:rsidRDefault="005E25DD" w:rsidP="005E25DD"/>
        </w:tc>
        <w:tc>
          <w:tcPr>
            <w:tcW w:w="352" w:type="dxa"/>
            <w:shd w:val="clear" w:color="auto" w:fill="FFFFFF" w:themeFill="background1"/>
          </w:tcPr>
          <w:p w:rsidR="005E25DD" w:rsidRDefault="005E25DD" w:rsidP="005E25DD"/>
        </w:tc>
        <w:tc>
          <w:tcPr>
            <w:tcW w:w="1818" w:type="dxa"/>
          </w:tcPr>
          <w:p w:rsidR="005E25DD" w:rsidRPr="00E7422E" w:rsidRDefault="005E25DD" w:rsidP="005E25DD">
            <w:pPr>
              <w:rPr>
                <w:color w:val="FF0000"/>
              </w:rPr>
            </w:pPr>
            <w:r w:rsidRPr="00E7422E">
              <w:rPr>
                <w:color w:val="FF0000"/>
              </w:rPr>
              <w:t>Dirección ejecutiva</w:t>
            </w:r>
          </w:p>
          <w:p w:rsidR="005E25DD" w:rsidRPr="00E7422E" w:rsidRDefault="005E25DD" w:rsidP="005E25DD">
            <w:pPr>
              <w:rPr>
                <w:color w:val="FF0000"/>
              </w:rPr>
            </w:pPr>
            <w:r w:rsidRPr="00E7422E">
              <w:rPr>
                <w:color w:val="FF0000"/>
              </w:rPr>
              <w:t>Comité Técnico</w:t>
            </w:r>
          </w:p>
        </w:tc>
        <w:tc>
          <w:tcPr>
            <w:tcW w:w="1701" w:type="dxa"/>
          </w:tcPr>
          <w:p w:rsidR="005E25DD" w:rsidRPr="00E7422E" w:rsidRDefault="005E25DD" w:rsidP="005E25DD">
            <w:pPr>
              <w:rPr>
                <w:color w:val="FF0000"/>
              </w:rPr>
            </w:pPr>
            <w:r w:rsidRPr="00E7422E">
              <w:rPr>
                <w:color w:val="FF0000"/>
              </w:rPr>
              <w:t>Reunión realizada</w:t>
            </w:r>
          </w:p>
        </w:tc>
        <w:tc>
          <w:tcPr>
            <w:tcW w:w="1276" w:type="dxa"/>
          </w:tcPr>
          <w:p w:rsidR="005E25DD" w:rsidRPr="00E7422E" w:rsidRDefault="005E25DD" w:rsidP="00890804">
            <w:pPr>
              <w:jc w:val="center"/>
              <w:rPr>
                <w:color w:val="FF0000"/>
              </w:rPr>
            </w:pPr>
            <w:r w:rsidRPr="00E7422E">
              <w:rPr>
                <w:color w:val="FF0000"/>
              </w:rPr>
              <w:t>-</w:t>
            </w:r>
          </w:p>
        </w:tc>
        <w:tc>
          <w:tcPr>
            <w:tcW w:w="2078" w:type="dxa"/>
          </w:tcPr>
          <w:p w:rsidR="005E25DD" w:rsidRPr="00E7422E" w:rsidRDefault="005E25DD" w:rsidP="005E25DD">
            <w:pPr>
              <w:rPr>
                <w:color w:val="FF0000"/>
              </w:rPr>
            </w:pPr>
          </w:p>
        </w:tc>
      </w:tr>
      <w:tr w:rsidR="005E25DD" w:rsidTr="001666CD">
        <w:tc>
          <w:tcPr>
            <w:tcW w:w="3085" w:type="dxa"/>
          </w:tcPr>
          <w:p w:rsidR="005E25DD" w:rsidRPr="00E7422E" w:rsidRDefault="005E25DD" w:rsidP="005E25DD">
            <w:pPr>
              <w:rPr>
                <w:color w:val="FF0000"/>
              </w:rPr>
            </w:pPr>
            <w:r w:rsidRPr="00E7422E">
              <w:rPr>
                <w:color w:val="FF0000"/>
              </w:rPr>
              <w:t>Reunión con organizaciones de personas con discapacidad y la comisión para hacer un listado de los beneficiarios</w:t>
            </w:r>
          </w:p>
        </w:tc>
        <w:tc>
          <w:tcPr>
            <w:tcW w:w="425" w:type="dxa"/>
            <w:shd w:val="clear" w:color="auto" w:fill="FFFFFF" w:themeFill="background1"/>
          </w:tcPr>
          <w:p w:rsidR="005E25DD" w:rsidRDefault="005E25DD" w:rsidP="005E25DD"/>
        </w:tc>
        <w:tc>
          <w:tcPr>
            <w:tcW w:w="426" w:type="dxa"/>
            <w:shd w:val="clear" w:color="auto" w:fill="1F497D" w:themeFill="text2"/>
          </w:tcPr>
          <w:p w:rsidR="005E25DD" w:rsidRDefault="005E25DD" w:rsidP="005E25DD"/>
        </w:tc>
        <w:tc>
          <w:tcPr>
            <w:tcW w:w="425"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6"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3" w:type="dxa"/>
            <w:shd w:val="clear" w:color="auto" w:fill="FFFFFF" w:themeFill="background1"/>
          </w:tcPr>
          <w:p w:rsidR="005E25DD" w:rsidRDefault="005E25DD" w:rsidP="005E25DD"/>
        </w:tc>
        <w:tc>
          <w:tcPr>
            <w:tcW w:w="384" w:type="dxa"/>
            <w:shd w:val="clear" w:color="auto" w:fill="FFFFFF" w:themeFill="background1"/>
          </w:tcPr>
          <w:p w:rsidR="005E25DD" w:rsidRDefault="005E25DD" w:rsidP="005E25DD"/>
        </w:tc>
        <w:tc>
          <w:tcPr>
            <w:tcW w:w="352" w:type="dxa"/>
            <w:shd w:val="clear" w:color="auto" w:fill="FFFFFF" w:themeFill="background1"/>
          </w:tcPr>
          <w:p w:rsidR="005E25DD" w:rsidRDefault="005E25DD" w:rsidP="005E25DD"/>
        </w:tc>
        <w:tc>
          <w:tcPr>
            <w:tcW w:w="1818" w:type="dxa"/>
          </w:tcPr>
          <w:p w:rsidR="005E25DD" w:rsidRPr="00E7422E" w:rsidRDefault="005E25DD" w:rsidP="005E25DD">
            <w:pPr>
              <w:rPr>
                <w:color w:val="FF0000"/>
              </w:rPr>
            </w:pPr>
            <w:r w:rsidRPr="00E7422E">
              <w:rPr>
                <w:color w:val="FF0000"/>
              </w:rPr>
              <w:t>Dirección ejecutiva y Comisión</w:t>
            </w:r>
          </w:p>
          <w:p w:rsidR="005E25DD" w:rsidRPr="00E7422E" w:rsidRDefault="005E25DD" w:rsidP="005E25DD">
            <w:pPr>
              <w:rPr>
                <w:color w:val="FF0000"/>
              </w:rPr>
            </w:pPr>
          </w:p>
        </w:tc>
        <w:tc>
          <w:tcPr>
            <w:tcW w:w="1701" w:type="dxa"/>
          </w:tcPr>
          <w:p w:rsidR="005E25DD" w:rsidRPr="00E7422E" w:rsidRDefault="005E25DD" w:rsidP="005E25DD">
            <w:pPr>
              <w:rPr>
                <w:color w:val="FF0000"/>
              </w:rPr>
            </w:pPr>
            <w:r w:rsidRPr="00E7422E">
              <w:rPr>
                <w:color w:val="FF0000"/>
              </w:rPr>
              <w:t>Reunión realizada y listado</w:t>
            </w:r>
          </w:p>
        </w:tc>
        <w:tc>
          <w:tcPr>
            <w:tcW w:w="1276" w:type="dxa"/>
          </w:tcPr>
          <w:p w:rsidR="005E25DD" w:rsidRPr="00E7422E" w:rsidRDefault="005E25DD" w:rsidP="00890804">
            <w:pPr>
              <w:jc w:val="center"/>
              <w:rPr>
                <w:color w:val="FF0000"/>
              </w:rPr>
            </w:pPr>
            <w:r w:rsidRPr="00E7422E">
              <w:rPr>
                <w:color w:val="FF0000"/>
              </w:rPr>
              <w:t>$ 50.00</w:t>
            </w:r>
          </w:p>
        </w:tc>
        <w:tc>
          <w:tcPr>
            <w:tcW w:w="2078" w:type="dxa"/>
          </w:tcPr>
          <w:p w:rsidR="005E25DD" w:rsidRPr="00E7422E" w:rsidRDefault="005E25DD" w:rsidP="005E25DD">
            <w:pPr>
              <w:rPr>
                <w:color w:val="FF0000"/>
              </w:rPr>
            </w:pPr>
          </w:p>
        </w:tc>
      </w:tr>
      <w:tr w:rsidR="005E25DD" w:rsidTr="001666CD">
        <w:tc>
          <w:tcPr>
            <w:tcW w:w="3085" w:type="dxa"/>
          </w:tcPr>
          <w:p w:rsidR="005E25DD" w:rsidRPr="00E7422E" w:rsidRDefault="005E25DD" w:rsidP="005E25DD">
            <w:pPr>
              <w:rPr>
                <w:color w:val="FF0000"/>
              </w:rPr>
            </w:pPr>
            <w:r w:rsidRPr="00E7422E">
              <w:rPr>
                <w:color w:val="FF0000"/>
              </w:rPr>
              <w:t>Envío de propuesta al Pleno por correo electrónico</w:t>
            </w:r>
          </w:p>
        </w:tc>
        <w:tc>
          <w:tcPr>
            <w:tcW w:w="425" w:type="dxa"/>
            <w:shd w:val="clear" w:color="auto" w:fill="FFFFFF" w:themeFill="background1"/>
          </w:tcPr>
          <w:p w:rsidR="005E25DD" w:rsidRDefault="005E25DD" w:rsidP="005E25DD"/>
        </w:tc>
        <w:tc>
          <w:tcPr>
            <w:tcW w:w="426" w:type="dxa"/>
            <w:shd w:val="clear" w:color="auto" w:fill="1F497D" w:themeFill="text2"/>
          </w:tcPr>
          <w:p w:rsidR="005E25DD" w:rsidRDefault="005E25DD" w:rsidP="005E25DD"/>
        </w:tc>
        <w:tc>
          <w:tcPr>
            <w:tcW w:w="425"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6"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5" w:type="dxa"/>
            <w:shd w:val="clear" w:color="auto" w:fill="FFFFFF" w:themeFill="background1"/>
          </w:tcPr>
          <w:p w:rsidR="005E25DD" w:rsidRDefault="005E25DD" w:rsidP="005E25DD"/>
        </w:tc>
        <w:tc>
          <w:tcPr>
            <w:tcW w:w="423" w:type="dxa"/>
            <w:shd w:val="clear" w:color="auto" w:fill="FFFFFF" w:themeFill="background1"/>
          </w:tcPr>
          <w:p w:rsidR="005E25DD" w:rsidRDefault="005E25DD" w:rsidP="005E25DD"/>
        </w:tc>
        <w:tc>
          <w:tcPr>
            <w:tcW w:w="384" w:type="dxa"/>
            <w:shd w:val="clear" w:color="auto" w:fill="FFFFFF" w:themeFill="background1"/>
          </w:tcPr>
          <w:p w:rsidR="005E25DD" w:rsidRDefault="005E25DD" w:rsidP="005E25DD"/>
        </w:tc>
        <w:tc>
          <w:tcPr>
            <w:tcW w:w="352" w:type="dxa"/>
            <w:shd w:val="clear" w:color="auto" w:fill="FFFFFF" w:themeFill="background1"/>
          </w:tcPr>
          <w:p w:rsidR="005E25DD" w:rsidRDefault="005E25DD" w:rsidP="005E25DD"/>
        </w:tc>
        <w:tc>
          <w:tcPr>
            <w:tcW w:w="1818" w:type="dxa"/>
          </w:tcPr>
          <w:p w:rsidR="005E25DD" w:rsidRPr="00E7422E" w:rsidRDefault="005E25DD" w:rsidP="005E25DD">
            <w:pPr>
              <w:rPr>
                <w:color w:val="FF0000"/>
              </w:rPr>
            </w:pPr>
            <w:r w:rsidRPr="00E7422E">
              <w:rPr>
                <w:color w:val="FF0000"/>
              </w:rPr>
              <w:t>Dirección ejecutiva</w:t>
            </w:r>
          </w:p>
        </w:tc>
        <w:tc>
          <w:tcPr>
            <w:tcW w:w="1701" w:type="dxa"/>
          </w:tcPr>
          <w:p w:rsidR="005E25DD" w:rsidRPr="00E7422E" w:rsidRDefault="005E25DD" w:rsidP="005E25DD">
            <w:pPr>
              <w:rPr>
                <w:color w:val="FF0000"/>
              </w:rPr>
            </w:pPr>
            <w:r w:rsidRPr="00E7422E">
              <w:rPr>
                <w:color w:val="FF0000"/>
              </w:rPr>
              <w:t>Correos enviados</w:t>
            </w:r>
          </w:p>
        </w:tc>
        <w:tc>
          <w:tcPr>
            <w:tcW w:w="1276" w:type="dxa"/>
          </w:tcPr>
          <w:p w:rsidR="005E25DD" w:rsidRPr="00E7422E" w:rsidRDefault="005E25DD" w:rsidP="00890804">
            <w:pPr>
              <w:jc w:val="center"/>
              <w:rPr>
                <w:color w:val="FF0000"/>
              </w:rPr>
            </w:pPr>
            <w:r w:rsidRPr="00E7422E">
              <w:rPr>
                <w:color w:val="FF0000"/>
              </w:rPr>
              <w:t>-</w:t>
            </w:r>
          </w:p>
        </w:tc>
        <w:tc>
          <w:tcPr>
            <w:tcW w:w="2078" w:type="dxa"/>
          </w:tcPr>
          <w:p w:rsidR="005E25DD" w:rsidRPr="00E7422E" w:rsidRDefault="005E25DD" w:rsidP="005E25DD">
            <w:pPr>
              <w:rPr>
                <w:color w:val="FF0000"/>
              </w:rPr>
            </w:pPr>
          </w:p>
        </w:tc>
      </w:tr>
      <w:tr w:rsidR="001666CD" w:rsidTr="0088404E">
        <w:tc>
          <w:tcPr>
            <w:tcW w:w="3085" w:type="dxa"/>
          </w:tcPr>
          <w:p w:rsidR="001666CD" w:rsidRPr="00E7422E" w:rsidRDefault="001666CD" w:rsidP="001666CD">
            <w:pPr>
              <w:rPr>
                <w:color w:val="FF0000"/>
              </w:rPr>
            </w:pPr>
            <w:r w:rsidRPr="00E7422E">
              <w:rPr>
                <w:color w:val="FF0000"/>
              </w:rPr>
              <w:t>Elevar al Pleno Propuesta de capacitación</w:t>
            </w:r>
          </w:p>
        </w:tc>
        <w:tc>
          <w:tcPr>
            <w:tcW w:w="425" w:type="dxa"/>
            <w:shd w:val="clear" w:color="auto" w:fill="FFFFFF" w:themeFill="background1"/>
          </w:tcPr>
          <w:p w:rsidR="001666CD" w:rsidRDefault="001666CD" w:rsidP="001666CD"/>
        </w:tc>
        <w:tc>
          <w:tcPr>
            <w:tcW w:w="426" w:type="dxa"/>
            <w:shd w:val="clear" w:color="auto" w:fill="1F497D" w:themeFill="text2"/>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6"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3" w:type="dxa"/>
            <w:shd w:val="clear" w:color="auto" w:fill="FFFFFF" w:themeFill="background1"/>
          </w:tcPr>
          <w:p w:rsidR="001666CD" w:rsidRDefault="001666CD" w:rsidP="001666CD"/>
        </w:tc>
        <w:tc>
          <w:tcPr>
            <w:tcW w:w="384" w:type="dxa"/>
            <w:shd w:val="clear" w:color="auto" w:fill="FFFFFF" w:themeFill="background1"/>
          </w:tcPr>
          <w:p w:rsidR="001666CD" w:rsidRDefault="001666CD" w:rsidP="001666CD"/>
        </w:tc>
        <w:tc>
          <w:tcPr>
            <w:tcW w:w="352" w:type="dxa"/>
            <w:shd w:val="clear" w:color="auto" w:fill="FFFFFF" w:themeFill="background1"/>
          </w:tcPr>
          <w:p w:rsidR="001666CD" w:rsidRDefault="001666CD" w:rsidP="001666CD"/>
        </w:tc>
        <w:tc>
          <w:tcPr>
            <w:tcW w:w="1818" w:type="dxa"/>
          </w:tcPr>
          <w:p w:rsidR="001666CD" w:rsidRPr="00E7422E" w:rsidRDefault="001666CD" w:rsidP="001666CD">
            <w:pPr>
              <w:rPr>
                <w:color w:val="FF0000"/>
              </w:rPr>
            </w:pPr>
            <w:r w:rsidRPr="00E7422E">
              <w:rPr>
                <w:color w:val="FF0000"/>
              </w:rPr>
              <w:t>Dirección ejecutiva</w:t>
            </w:r>
          </w:p>
        </w:tc>
        <w:tc>
          <w:tcPr>
            <w:tcW w:w="1701" w:type="dxa"/>
          </w:tcPr>
          <w:p w:rsidR="001666CD" w:rsidRPr="00E7422E" w:rsidRDefault="001666CD" w:rsidP="001666CD">
            <w:pPr>
              <w:rPr>
                <w:color w:val="FF0000"/>
              </w:rPr>
            </w:pPr>
            <w:r w:rsidRPr="00E7422E">
              <w:rPr>
                <w:color w:val="FF0000"/>
              </w:rPr>
              <w:t>Propuesta entregada</w:t>
            </w:r>
          </w:p>
        </w:tc>
        <w:tc>
          <w:tcPr>
            <w:tcW w:w="1276" w:type="dxa"/>
          </w:tcPr>
          <w:p w:rsidR="001666CD" w:rsidRPr="00E7422E" w:rsidRDefault="00890804" w:rsidP="00890804">
            <w:pPr>
              <w:jc w:val="center"/>
              <w:rPr>
                <w:color w:val="FF0000"/>
              </w:rPr>
            </w:pPr>
            <w:r w:rsidRPr="00E7422E">
              <w:rPr>
                <w:color w:val="FF0000"/>
              </w:rPr>
              <w:t>-</w:t>
            </w:r>
          </w:p>
        </w:tc>
        <w:tc>
          <w:tcPr>
            <w:tcW w:w="2078" w:type="dxa"/>
          </w:tcPr>
          <w:p w:rsidR="001666CD" w:rsidRPr="00E7422E" w:rsidRDefault="001666CD" w:rsidP="001666CD">
            <w:pPr>
              <w:rPr>
                <w:color w:val="FF0000"/>
              </w:rPr>
            </w:pPr>
          </w:p>
        </w:tc>
      </w:tr>
      <w:tr w:rsidR="001666CD" w:rsidTr="0088404E">
        <w:tc>
          <w:tcPr>
            <w:tcW w:w="3085" w:type="dxa"/>
          </w:tcPr>
          <w:p w:rsidR="001666CD" w:rsidRPr="00E7422E" w:rsidRDefault="001666CD" w:rsidP="001666CD">
            <w:pPr>
              <w:rPr>
                <w:color w:val="FF0000"/>
              </w:rPr>
            </w:pPr>
            <w:r w:rsidRPr="00E7422E">
              <w:rPr>
                <w:color w:val="FF0000"/>
              </w:rPr>
              <w:t>Realizar jornadas de capacitación sobre sus derechos</w:t>
            </w:r>
          </w:p>
        </w:tc>
        <w:tc>
          <w:tcPr>
            <w:tcW w:w="425" w:type="dxa"/>
            <w:shd w:val="clear" w:color="auto" w:fill="FFFFFF" w:themeFill="background1"/>
          </w:tcPr>
          <w:p w:rsidR="001666CD" w:rsidRDefault="001666CD" w:rsidP="001666CD"/>
        </w:tc>
        <w:tc>
          <w:tcPr>
            <w:tcW w:w="426" w:type="dxa"/>
            <w:shd w:val="clear" w:color="auto" w:fill="1F497D" w:themeFill="text2"/>
          </w:tcPr>
          <w:p w:rsidR="001666CD" w:rsidRDefault="001666CD" w:rsidP="001666CD"/>
        </w:tc>
        <w:tc>
          <w:tcPr>
            <w:tcW w:w="425" w:type="dxa"/>
            <w:shd w:val="clear" w:color="auto" w:fill="1F497D" w:themeFill="text2"/>
          </w:tcPr>
          <w:p w:rsidR="001666CD" w:rsidRDefault="001666CD" w:rsidP="001666CD"/>
        </w:tc>
        <w:tc>
          <w:tcPr>
            <w:tcW w:w="425" w:type="dxa"/>
            <w:shd w:val="clear" w:color="auto" w:fill="1F497D" w:themeFill="text2"/>
          </w:tcPr>
          <w:p w:rsidR="001666CD" w:rsidRDefault="001666CD" w:rsidP="001666CD"/>
        </w:tc>
        <w:tc>
          <w:tcPr>
            <w:tcW w:w="425" w:type="dxa"/>
            <w:shd w:val="clear" w:color="auto" w:fill="FFFFFF" w:themeFill="background1"/>
          </w:tcPr>
          <w:p w:rsidR="001666CD" w:rsidRDefault="001666CD" w:rsidP="001666CD"/>
        </w:tc>
        <w:tc>
          <w:tcPr>
            <w:tcW w:w="426"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3" w:type="dxa"/>
            <w:shd w:val="clear" w:color="auto" w:fill="FFFFFF" w:themeFill="background1"/>
          </w:tcPr>
          <w:p w:rsidR="001666CD" w:rsidRDefault="001666CD" w:rsidP="001666CD"/>
        </w:tc>
        <w:tc>
          <w:tcPr>
            <w:tcW w:w="384" w:type="dxa"/>
            <w:shd w:val="clear" w:color="auto" w:fill="FFFFFF" w:themeFill="background1"/>
          </w:tcPr>
          <w:p w:rsidR="001666CD" w:rsidRDefault="001666CD" w:rsidP="001666CD"/>
        </w:tc>
        <w:tc>
          <w:tcPr>
            <w:tcW w:w="352" w:type="dxa"/>
            <w:shd w:val="clear" w:color="auto" w:fill="FFFFFF" w:themeFill="background1"/>
          </w:tcPr>
          <w:p w:rsidR="001666CD" w:rsidRDefault="001666CD" w:rsidP="001666CD"/>
        </w:tc>
        <w:tc>
          <w:tcPr>
            <w:tcW w:w="1818" w:type="dxa"/>
          </w:tcPr>
          <w:p w:rsidR="001666CD" w:rsidRPr="00E7422E" w:rsidRDefault="001666CD" w:rsidP="001666CD">
            <w:pPr>
              <w:rPr>
                <w:color w:val="FF0000"/>
              </w:rPr>
            </w:pPr>
            <w:r w:rsidRPr="00E7422E">
              <w:rPr>
                <w:color w:val="FF0000"/>
              </w:rPr>
              <w:t>Dirección ejecutiva y comisión</w:t>
            </w:r>
          </w:p>
        </w:tc>
        <w:tc>
          <w:tcPr>
            <w:tcW w:w="1701" w:type="dxa"/>
          </w:tcPr>
          <w:p w:rsidR="001666CD" w:rsidRPr="00E7422E" w:rsidRDefault="001666CD" w:rsidP="001666CD">
            <w:pPr>
              <w:rPr>
                <w:color w:val="FF0000"/>
              </w:rPr>
            </w:pPr>
            <w:r w:rsidRPr="00E7422E">
              <w:rPr>
                <w:color w:val="FF0000"/>
              </w:rPr>
              <w:t>Jornadas realizadas</w:t>
            </w:r>
          </w:p>
        </w:tc>
        <w:tc>
          <w:tcPr>
            <w:tcW w:w="1276" w:type="dxa"/>
          </w:tcPr>
          <w:p w:rsidR="001666CD" w:rsidRPr="00E7422E" w:rsidRDefault="001666CD" w:rsidP="00890804">
            <w:pPr>
              <w:jc w:val="center"/>
              <w:rPr>
                <w:color w:val="FF0000"/>
              </w:rPr>
            </w:pPr>
            <w:r w:rsidRPr="00E7422E">
              <w:rPr>
                <w:color w:val="FF0000"/>
              </w:rPr>
              <w:t>$ 10,000</w:t>
            </w:r>
            <w:r w:rsidR="00890804" w:rsidRPr="00E7422E">
              <w:rPr>
                <w:color w:val="FF0000"/>
              </w:rPr>
              <w:t>.00</w:t>
            </w:r>
          </w:p>
        </w:tc>
        <w:tc>
          <w:tcPr>
            <w:tcW w:w="2078" w:type="dxa"/>
          </w:tcPr>
          <w:p w:rsidR="001666CD" w:rsidRPr="00E7422E" w:rsidRDefault="001666CD" w:rsidP="001666CD">
            <w:pPr>
              <w:rPr>
                <w:color w:val="FF0000"/>
              </w:rPr>
            </w:pPr>
          </w:p>
        </w:tc>
      </w:tr>
      <w:tr w:rsidR="001666CD" w:rsidTr="0088404E">
        <w:tc>
          <w:tcPr>
            <w:tcW w:w="3085" w:type="dxa"/>
          </w:tcPr>
          <w:p w:rsidR="001666CD" w:rsidRPr="00E7422E" w:rsidRDefault="001666CD" w:rsidP="001666CD">
            <w:pPr>
              <w:rPr>
                <w:color w:val="FF0000"/>
              </w:rPr>
            </w:pPr>
            <w:r w:rsidRPr="00E7422E">
              <w:rPr>
                <w:color w:val="FF0000"/>
              </w:rPr>
              <w:t xml:space="preserve">Promover la </w:t>
            </w:r>
            <w:proofErr w:type="spellStart"/>
            <w:r w:rsidRPr="00E7422E">
              <w:rPr>
                <w:color w:val="FF0000"/>
              </w:rPr>
              <w:t>asociatividad</w:t>
            </w:r>
            <w:proofErr w:type="spellEnd"/>
            <w:r w:rsidRPr="00E7422E">
              <w:rPr>
                <w:color w:val="FF0000"/>
              </w:rPr>
              <w:t xml:space="preserve"> y el </w:t>
            </w:r>
            <w:proofErr w:type="spellStart"/>
            <w:r w:rsidRPr="00E7422E">
              <w:rPr>
                <w:color w:val="FF0000"/>
              </w:rPr>
              <w:t>emprendedurismo</w:t>
            </w:r>
            <w:proofErr w:type="spellEnd"/>
          </w:p>
        </w:tc>
        <w:tc>
          <w:tcPr>
            <w:tcW w:w="425" w:type="dxa"/>
            <w:shd w:val="clear" w:color="auto" w:fill="FFFFFF" w:themeFill="background1"/>
          </w:tcPr>
          <w:p w:rsidR="001666CD" w:rsidRDefault="001666CD" w:rsidP="001666CD"/>
        </w:tc>
        <w:tc>
          <w:tcPr>
            <w:tcW w:w="426" w:type="dxa"/>
            <w:shd w:val="clear" w:color="auto" w:fill="FFFFFF" w:themeFill="background1"/>
          </w:tcPr>
          <w:p w:rsidR="001666CD" w:rsidRDefault="001666CD" w:rsidP="001666CD"/>
        </w:tc>
        <w:tc>
          <w:tcPr>
            <w:tcW w:w="425" w:type="dxa"/>
            <w:shd w:val="clear" w:color="auto" w:fill="1F497D" w:themeFill="text2"/>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6" w:type="dxa"/>
            <w:shd w:val="clear" w:color="auto" w:fill="1F497D" w:themeFill="text2"/>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1F497D" w:themeFill="text2"/>
          </w:tcPr>
          <w:p w:rsidR="001666CD" w:rsidRDefault="001666CD" w:rsidP="001666CD"/>
        </w:tc>
        <w:tc>
          <w:tcPr>
            <w:tcW w:w="423" w:type="dxa"/>
            <w:shd w:val="clear" w:color="auto" w:fill="FFFFFF" w:themeFill="background1"/>
          </w:tcPr>
          <w:p w:rsidR="001666CD" w:rsidRDefault="001666CD" w:rsidP="001666CD"/>
        </w:tc>
        <w:tc>
          <w:tcPr>
            <w:tcW w:w="384" w:type="dxa"/>
            <w:shd w:val="clear" w:color="auto" w:fill="FFFFFF" w:themeFill="background1"/>
          </w:tcPr>
          <w:p w:rsidR="001666CD" w:rsidRDefault="001666CD" w:rsidP="001666CD"/>
        </w:tc>
        <w:tc>
          <w:tcPr>
            <w:tcW w:w="352" w:type="dxa"/>
            <w:shd w:val="clear" w:color="auto" w:fill="FFFFFF" w:themeFill="background1"/>
          </w:tcPr>
          <w:p w:rsidR="001666CD" w:rsidRDefault="001666CD" w:rsidP="001666CD"/>
        </w:tc>
        <w:tc>
          <w:tcPr>
            <w:tcW w:w="1818" w:type="dxa"/>
          </w:tcPr>
          <w:p w:rsidR="001666CD" w:rsidRPr="00E7422E" w:rsidRDefault="001666CD" w:rsidP="001666CD">
            <w:pPr>
              <w:rPr>
                <w:color w:val="FF0000"/>
              </w:rPr>
            </w:pPr>
            <w:r w:rsidRPr="00E7422E">
              <w:rPr>
                <w:color w:val="FF0000"/>
              </w:rPr>
              <w:t xml:space="preserve">Comité Técnico y personal técnico </w:t>
            </w:r>
            <w:r w:rsidRPr="00E7422E">
              <w:rPr>
                <w:color w:val="FF0000"/>
              </w:rPr>
              <w:lastRenderedPageBreak/>
              <w:t>de la Dirección Ejecutiva</w:t>
            </w:r>
          </w:p>
        </w:tc>
        <w:tc>
          <w:tcPr>
            <w:tcW w:w="1701" w:type="dxa"/>
          </w:tcPr>
          <w:p w:rsidR="001666CD" w:rsidRPr="00E7422E" w:rsidRDefault="001666CD" w:rsidP="001666CD">
            <w:pPr>
              <w:rPr>
                <w:color w:val="FF0000"/>
              </w:rPr>
            </w:pPr>
            <w:r w:rsidRPr="00E7422E">
              <w:rPr>
                <w:color w:val="FF0000"/>
              </w:rPr>
              <w:lastRenderedPageBreak/>
              <w:t xml:space="preserve">Número de actividades </w:t>
            </w:r>
            <w:r w:rsidRPr="00E7422E">
              <w:rPr>
                <w:color w:val="FF0000"/>
              </w:rPr>
              <w:lastRenderedPageBreak/>
              <w:t>realizadas</w:t>
            </w:r>
          </w:p>
        </w:tc>
        <w:tc>
          <w:tcPr>
            <w:tcW w:w="1276" w:type="dxa"/>
          </w:tcPr>
          <w:p w:rsidR="001666CD" w:rsidRPr="00E7422E" w:rsidRDefault="001666CD" w:rsidP="00890804">
            <w:pPr>
              <w:jc w:val="center"/>
              <w:rPr>
                <w:color w:val="FF0000"/>
              </w:rPr>
            </w:pPr>
            <w:r w:rsidRPr="00E7422E">
              <w:rPr>
                <w:color w:val="FF0000"/>
              </w:rPr>
              <w:lastRenderedPageBreak/>
              <w:t>$ 1,000</w:t>
            </w:r>
            <w:r w:rsidR="00890804" w:rsidRPr="00E7422E">
              <w:rPr>
                <w:color w:val="FF0000"/>
              </w:rPr>
              <w:t>.00</w:t>
            </w:r>
          </w:p>
        </w:tc>
        <w:tc>
          <w:tcPr>
            <w:tcW w:w="2078" w:type="dxa"/>
          </w:tcPr>
          <w:p w:rsidR="001666CD" w:rsidRPr="00E7422E" w:rsidRDefault="001666CD" w:rsidP="001666CD">
            <w:pPr>
              <w:rPr>
                <w:color w:val="FF0000"/>
              </w:rPr>
            </w:pPr>
            <w:r w:rsidRPr="00E7422E">
              <w:rPr>
                <w:color w:val="FF0000"/>
              </w:rPr>
              <w:t xml:space="preserve">Falta de recurso humano, financiero </w:t>
            </w:r>
            <w:r w:rsidRPr="00E7422E">
              <w:rPr>
                <w:color w:val="FF0000"/>
              </w:rPr>
              <w:lastRenderedPageBreak/>
              <w:t>y de logística</w:t>
            </w:r>
          </w:p>
        </w:tc>
      </w:tr>
      <w:tr w:rsidR="001666CD" w:rsidTr="0088404E">
        <w:tc>
          <w:tcPr>
            <w:tcW w:w="3085" w:type="dxa"/>
          </w:tcPr>
          <w:p w:rsidR="001666CD" w:rsidRPr="00E7422E" w:rsidRDefault="001666CD" w:rsidP="001666CD">
            <w:pPr>
              <w:rPr>
                <w:color w:val="FF0000"/>
              </w:rPr>
            </w:pPr>
            <w:r w:rsidRPr="00E7422E">
              <w:rPr>
                <w:color w:val="FF0000"/>
              </w:rPr>
              <w:lastRenderedPageBreak/>
              <w:t>Elaboración de propuesta de tres talleres para intérpretes de Lengua de Señas</w:t>
            </w:r>
          </w:p>
        </w:tc>
        <w:tc>
          <w:tcPr>
            <w:tcW w:w="425" w:type="dxa"/>
            <w:shd w:val="clear" w:color="auto" w:fill="FFFFFF" w:themeFill="background1"/>
          </w:tcPr>
          <w:p w:rsidR="001666CD" w:rsidRDefault="001666CD" w:rsidP="001666CD"/>
        </w:tc>
        <w:tc>
          <w:tcPr>
            <w:tcW w:w="426" w:type="dxa"/>
            <w:shd w:val="clear" w:color="auto" w:fill="1F497D" w:themeFill="text2"/>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6"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3" w:type="dxa"/>
            <w:shd w:val="clear" w:color="auto" w:fill="FFFFFF" w:themeFill="background1"/>
          </w:tcPr>
          <w:p w:rsidR="001666CD" w:rsidRDefault="001666CD" w:rsidP="001666CD"/>
        </w:tc>
        <w:tc>
          <w:tcPr>
            <w:tcW w:w="384" w:type="dxa"/>
            <w:shd w:val="clear" w:color="auto" w:fill="FFFFFF" w:themeFill="background1"/>
          </w:tcPr>
          <w:p w:rsidR="001666CD" w:rsidRDefault="001666CD" w:rsidP="001666CD"/>
        </w:tc>
        <w:tc>
          <w:tcPr>
            <w:tcW w:w="352" w:type="dxa"/>
            <w:shd w:val="clear" w:color="auto" w:fill="FFFFFF" w:themeFill="background1"/>
          </w:tcPr>
          <w:p w:rsidR="001666CD" w:rsidRDefault="001666CD" w:rsidP="001666CD"/>
        </w:tc>
        <w:tc>
          <w:tcPr>
            <w:tcW w:w="1818" w:type="dxa"/>
          </w:tcPr>
          <w:p w:rsidR="001666CD" w:rsidRPr="00E7422E" w:rsidRDefault="001666CD" w:rsidP="001666CD">
            <w:pPr>
              <w:rPr>
                <w:color w:val="FF0000"/>
              </w:rPr>
            </w:pPr>
            <w:r w:rsidRPr="00E7422E">
              <w:rPr>
                <w:color w:val="FF0000"/>
              </w:rPr>
              <w:t>Intérprete de Lengua de Señas</w:t>
            </w:r>
          </w:p>
        </w:tc>
        <w:tc>
          <w:tcPr>
            <w:tcW w:w="1701" w:type="dxa"/>
          </w:tcPr>
          <w:p w:rsidR="001666CD" w:rsidRPr="00E7422E" w:rsidRDefault="001666CD" w:rsidP="001666CD">
            <w:pPr>
              <w:rPr>
                <w:color w:val="FF0000"/>
              </w:rPr>
            </w:pPr>
            <w:r w:rsidRPr="00E7422E">
              <w:rPr>
                <w:color w:val="FF0000"/>
              </w:rPr>
              <w:t>Propuesta realizada</w:t>
            </w:r>
          </w:p>
        </w:tc>
        <w:tc>
          <w:tcPr>
            <w:tcW w:w="1276" w:type="dxa"/>
          </w:tcPr>
          <w:p w:rsidR="001666CD" w:rsidRPr="00E7422E" w:rsidRDefault="00890804" w:rsidP="00890804">
            <w:pPr>
              <w:jc w:val="center"/>
              <w:rPr>
                <w:color w:val="FF0000"/>
              </w:rPr>
            </w:pPr>
            <w:r w:rsidRPr="00E7422E">
              <w:rPr>
                <w:color w:val="FF0000"/>
              </w:rPr>
              <w:t>-</w:t>
            </w:r>
          </w:p>
        </w:tc>
        <w:tc>
          <w:tcPr>
            <w:tcW w:w="2078" w:type="dxa"/>
          </w:tcPr>
          <w:p w:rsidR="001666CD" w:rsidRPr="00E7422E" w:rsidRDefault="001666CD" w:rsidP="001666CD">
            <w:pPr>
              <w:rPr>
                <w:color w:val="FF0000"/>
              </w:rPr>
            </w:pPr>
          </w:p>
        </w:tc>
      </w:tr>
      <w:tr w:rsidR="001666CD" w:rsidTr="0088404E">
        <w:tc>
          <w:tcPr>
            <w:tcW w:w="3085" w:type="dxa"/>
          </w:tcPr>
          <w:p w:rsidR="001666CD" w:rsidRPr="00E7422E" w:rsidRDefault="001666CD" w:rsidP="001666CD">
            <w:pPr>
              <w:rPr>
                <w:color w:val="FF0000"/>
              </w:rPr>
            </w:pPr>
            <w:r w:rsidRPr="00E7422E">
              <w:rPr>
                <w:color w:val="FF0000"/>
              </w:rPr>
              <w:t>Elevar al Pleno propuesta de tres talleres para intérpretes de Lengua de Señas</w:t>
            </w:r>
          </w:p>
        </w:tc>
        <w:tc>
          <w:tcPr>
            <w:tcW w:w="425" w:type="dxa"/>
            <w:shd w:val="clear" w:color="auto" w:fill="FFFFFF" w:themeFill="background1"/>
          </w:tcPr>
          <w:p w:rsidR="001666CD" w:rsidRDefault="001666CD" w:rsidP="001666CD"/>
        </w:tc>
        <w:tc>
          <w:tcPr>
            <w:tcW w:w="426" w:type="dxa"/>
            <w:shd w:val="clear" w:color="auto" w:fill="1F497D" w:themeFill="text2"/>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6"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3" w:type="dxa"/>
            <w:shd w:val="clear" w:color="auto" w:fill="FFFFFF" w:themeFill="background1"/>
          </w:tcPr>
          <w:p w:rsidR="001666CD" w:rsidRDefault="001666CD" w:rsidP="001666CD"/>
        </w:tc>
        <w:tc>
          <w:tcPr>
            <w:tcW w:w="384" w:type="dxa"/>
            <w:shd w:val="clear" w:color="auto" w:fill="FFFFFF" w:themeFill="background1"/>
          </w:tcPr>
          <w:p w:rsidR="001666CD" w:rsidRDefault="001666CD" w:rsidP="001666CD"/>
        </w:tc>
        <w:tc>
          <w:tcPr>
            <w:tcW w:w="352" w:type="dxa"/>
            <w:shd w:val="clear" w:color="auto" w:fill="FFFFFF" w:themeFill="background1"/>
          </w:tcPr>
          <w:p w:rsidR="001666CD" w:rsidRDefault="001666CD" w:rsidP="001666CD"/>
        </w:tc>
        <w:tc>
          <w:tcPr>
            <w:tcW w:w="1818" w:type="dxa"/>
          </w:tcPr>
          <w:p w:rsidR="001666CD" w:rsidRPr="00E7422E" w:rsidRDefault="001666CD" w:rsidP="001666CD">
            <w:pPr>
              <w:rPr>
                <w:color w:val="FF0000"/>
              </w:rPr>
            </w:pPr>
            <w:r w:rsidRPr="00E7422E">
              <w:rPr>
                <w:color w:val="FF0000"/>
              </w:rPr>
              <w:t>Dirección Ejecutiva</w:t>
            </w:r>
          </w:p>
        </w:tc>
        <w:tc>
          <w:tcPr>
            <w:tcW w:w="1701" w:type="dxa"/>
          </w:tcPr>
          <w:p w:rsidR="001666CD" w:rsidRPr="00E7422E" w:rsidRDefault="001666CD" w:rsidP="001666CD">
            <w:pPr>
              <w:rPr>
                <w:color w:val="FF0000"/>
              </w:rPr>
            </w:pPr>
            <w:r w:rsidRPr="00E7422E">
              <w:rPr>
                <w:color w:val="FF0000"/>
              </w:rPr>
              <w:t>Propuesta entregada</w:t>
            </w:r>
          </w:p>
        </w:tc>
        <w:tc>
          <w:tcPr>
            <w:tcW w:w="1276" w:type="dxa"/>
          </w:tcPr>
          <w:p w:rsidR="001666CD" w:rsidRPr="00E7422E" w:rsidRDefault="00890804" w:rsidP="00890804">
            <w:pPr>
              <w:jc w:val="center"/>
              <w:rPr>
                <w:color w:val="FF0000"/>
              </w:rPr>
            </w:pPr>
            <w:r w:rsidRPr="00E7422E">
              <w:rPr>
                <w:color w:val="FF0000"/>
              </w:rPr>
              <w:t>-</w:t>
            </w:r>
          </w:p>
        </w:tc>
        <w:tc>
          <w:tcPr>
            <w:tcW w:w="2078" w:type="dxa"/>
          </w:tcPr>
          <w:p w:rsidR="001666CD" w:rsidRPr="00E7422E" w:rsidRDefault="001666CD" w:rsidP="001666CD">
            <w:pPr>
              <w:rPr>
                <w:color w:val="FF0000"/>
              </w:rPr>
            </w:pPr>
          </w:p>
        </w:tc>
      </w:tr>
      <w:tr w:rsidR="001666CD" w:rsidTr="0088404E">
        <w:tc>
          <w:tcPr>
            <w:tcW w:w="3085" w:type="dxa"/>
          </w:tcPr>
          <w:p w:rsidR="001666CD" w:rsidRPr="00E7422E" w:rsidRDefault="001666CD" w:rsidP="001666CD">
            <w:pPr>
              <w:rPr>
                <w:color w:val="FF0000"/>
              </w:rPr>
            </w:pPr>
            <w:r w:rsidRPr="00E7422E">
              <w:rPr>
                <w:color w:val="FF0000"/>
              </w:rPr>
              <w:t>Realizar talleres de intérpretes</w:t>
            </w:r>
          </w:p>
        </w:tc>
        <w:tc>
          <w:tcPr>
            <w:tcW w:w="425" w:type="dxa"/>
            <w:shd w:val="clear" w:color="auto" w:fill="FFFFFF" w:themeFill="background1"/>
          </w:tcPr>
          <w:p w:rsidR="001666CD" w:rsidRDefault="001666CD" w:rsidP="001666CD"/>
        </w:tc>
        <w:tc>
          <w:tcPr>
            <w:tcW w:w="426"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1F497D" w:themeFill="text2"/>
          </w:tcPr>
          <w:p w:rsidR="001666CD" w:rsidRDefault="001666CD" w:rsidP="001666CD"/>
        </w:tc>
        <w:tc>
          <w:tcPr>
            <w:tcW w:w="425" w:type="dxa"/>
            <w:shd w:val="clear" w:color="auto" w:fill="FFFFFF" w:themeFill="background1"/>
          </w:tcPr>
          <w:p w:rsidR="001666CD" w:rsidRDefault="001666CD" w:rsidP="001666CD"/>
        </w:tc>
        <w:tc>
          <w:tcPr>
            <w:tcW w:w="426" w:type="dxa"/>
            <w:shd w:val="clear" w:color="auto" w:fill="FFFFFF" w:themeFill="background1"/>
          </w:tcPr>
          <w:p w:rsidR="001666CD" w:rsidRDefault="001666CD" w:rsidP="001666CD"/>
        </w:tc>
        <w:tc>
          <w:tcPr>
            <w:tcW w:w="425" w:type="dxa"/>
            <w:shd w:val="clear" w:color="auto" w:fill="1F497D" w:themeFill="text2"/>
          </w:tcPr>
          <w:p w:rsidR="001666CD" w:rsidRDefault="001666CD" w:rsidP="001666CD"/>
        </w:tc>
        <w:tc>
          <w:tcPr>
            <w:tcW w:w="425" w:type="dxa"/>
            <w:shd w:val="clear" w:color="auto" w:fill="FFFFFF" w:themeFill="background1"/>
          </w:tcPr>
          <w:p w:rsidR="001666CD" w:rsidRDefault="001666CD" w:rsidP="001666CD"/>
        </w:tc>
        <w:tc>
          <w:tcPr>
            <w:tcW w:w="425" w:type="dxa"/>
            <w:shd w:val="clear" w:color="auto" w:fill="FFFFFF" w:themeFill="background1"/>
          </w:tcPr>
          <w:p w:rsidR="001666CD" w:rsidRDefault="001666CD" w:rsidP="001666CD"/>
        </w:tc>
        <w:tc>
          <w:tcPr>
            <w:tcW w:w="423" w:type="dxa"/>
            <w:shd w:val="clear" w:color="auto" w:fill="1F497D" w:themeFill="text2"/>
          </w:tcPr>
          <w:p w:rsidR="001666CD" w:rsidRDefault="001666CD" w:rsidP="001666CD"/>
        </w:tc>
        <w:tc>
          <w:tcPr>
            <w:tcW w:w="384" w:type="dxa"/>
            <w:shd w:val="clear" w:color="auto" w:fill="FFFFFF" w:themeFill="background1"/>
          </w:tcPr>
          <w:p w:rsidR="001666CD" w:rsidRDefault="001666CD" w:rsidP="001666CD"/>
        </w:tc>
        <w:tc>
          <w:tcPr>
            <w:tcW w:w="352" w:type="dxa"/>
            <w:shd w:val="clear" w:color="auto" w:fill="FFFFFF" w:themeFill="background1"/>
          </w:tcPr>
          <w:p w:rsidR="001666CD" w:rsidRDefault="001666CD" w:rsidP="001666CD"/>
        </w:tc>
        <w:tc>
          <w:tcPr>
            <w:tcW w:w="1818" w:type="dxa"/>
          </w:tcPr>
          <w:p w:rsidR="001666CD" w:rsidRPr="00E7422E" w:rsidRDefault="001666CD" w:rsidP="001666CD">
            <w:pPr>
              <w:rPr>
                <w:color w:val="FF0000"/>
              </w:rPr>
            </w:pPr>
            <w:r w:rsidRPr="00E7422E">
              <w:rPr>
                <w:color w:val="FF0000"/>
              </w:rPr>
              <w:t>Dirección Ejecutiva</w:t>
            </w:r>
          </w:p>
        </w:tc>
        <w:tc>
          <w:tcPr>
            <w:tcW w:w="1701" w:type="dxa"/>
          </w:tcPr>
          <w:p w:rsidR="001666CD" w:rsidRPr="00E7422E" w:rsidRDefault="001666CD" w:rsidP="001666CD">
            <w:pPr>
              <w:rPr>
                <w:color w:val="FF0000"/>
              </w:rPr>
            </w:pPr>
            <w:r w:rsidRPr="00E7422E">
              <w:rPr>
                <w:color w:val="FF0000"/>
              </w:rPr>
              <w:t>Talleres realizados</w:t>
            </w:r>
          </w:p>
        </w:tc>
        <w:tc>
          <w:tcPr>
            <w:tcW w:w="1276" w:type="dxa"/>
          </w:tcPr>
          <w:p w:rsidR="001666CD" w:rsidRPr="00E7422E" w:rsidRDefault="001666CD" w:rsidP="00890804">
            <w:pPr>
              <w:jc w:val="center"/>
              <w:rPr>
                <w:color w:val="FF0000"/>
              </w:rPr>
            </w:pPr>
            <w:r w:rsidRPr="00E7422E">
              <w:rPr>
                <w:color w:val="FF0000"/>
              </w:rPr>
              <w:t>$ 300</w:t>
            </w:r>
            <w:r w:rsidR="00890804" w:rsidRPr="00E7422E">
              <w:rPr>
                <w:color w:val="FF0000"/>
              </w:rPr>
              <w:t>.00</w:t>
            </w:r>
          </w:p>
        </w:tc>
        <w:tc>
          <w:tcPr>
            <w:tcW w:w="2078" w:type="dxa"/>
          </w:tcPr>
          <w:p w:rsidR="001666CD" w:rsidRPr="00E7422E" w:rsidRDefault="001666CD" w:rsidP="001666CD">
            <w:pPr>
              <w:rPr>
                <w:color w:val="FF0000"/>
              </w:rPr>
            </w:pPr>
          </w:p>
        </w:tc>
      </w:tr>
      <w:tr w:rsidR="001666CD" w:rsidTr="0088404E">
        <w:tc>
          <w:tcPr>
            <w:tcW w:w="3085" w:type="dxa"/>
          </w:tcPr>
          <w:p w:rsidR="001666CD" w:rsidRPr="00E7422E" w:rsidRDefault="001666CD" w:rsidP="001666CD">
            <w:pPr>
              <w:rPr>
                <w:color w:val="FF0000"/>
              </w:rPr>
            </w:pPr>
            <w:r w:rsidRPr="00E7422E">
              <w:rPr>
                <w:color w:val="FF0000"/>
              </w:rPr>
              <w:t>Gestión de apoyos técnicos y financieros</w:t>
            </w:r>
          </w:p>
        </w:tc>
        <w:tc>
          <w:tcPr>
            <w:tcW w:w="425" w:type="dxa"/>
            <w:shd w:val="clear" w:color="auto" w:fill="1F497D" w:themeFill="text2"/>
          </w:tcPr>
          <w:p w:rsidR="001666CD" w:rsidRDefault="001666CD" w:rsidP="001666CD"/>
        </w:tc>
        <w:tc>
          <w:tcPr>
            <w:tcW w:w="426" w:type="dxa"/>
            <w:shd w:val="clear" w:color="auto" w:fill="1F497D" w:themeFill="text2"/>
          </w:tcPr>
          <w:p w:rsidR="001666CD" w:rsidRDefault="001666CD" w:rsidP="001666CD"/>
        </w:tc>
        <w:tc>
          <w:tcPr>
            <w:tcW w:w="425" w:type="dxa"/>
            <w:shd w:val="clear" w:color="auto" w:fill="1F497D" w:themeFill="text2"/>
          </w:tcPr>
          <w:p w:rsidR="001666CD" w:rsidRDefault="001666CD" w:rsidP="001666CD"/>
        </w:tc>
        <w:tc>
          <w:tcPr>
            <w:tcW w:w="425" w:type="dxa"/>
            <w:shd w:val="clear" w:color="auto" w:fill="1F497D" w:themeFill="text2"/>
          </w:tcPr>
          <w:p w:rsidR="001666CD" w:rsidRDefault="001666CD" w:rsidP="001666CD"/>
        </w:tc>
        <w:tc>
          <w:tcPr>
            <w:tcW w:w="425" w:type="dxa"/>
            <w:shd w:val="clear" w:color="auto" w:fill="1F497D" w:themeFill="text2"/>
          </w:tcPr>
          <w:p w:rsidR="001666CD" w:rsidRDefault="001666CD" w:rsidP="001666CD"/>
        </w:tc>
        <w:tc>
          <w:tcPr>
            <w:tcW w:w="426" w:type="dxa"/>
            <w:shd w:val="clear" w:color="auto" w:fill="1F497D" w:themeFill="text2"/>
          </w:tcPr>
          <w:p w:rsidR="001666CD" w:rsidRDefault="001666CD" w:rsidP="001666CD"/>
        </w:tc>
        <w:tc>
          <w:tcPr>
            <w:tcW w:w="425" w:type="dxa"/>
            <w:shd w:val="clear" w:color="auto" w:fill="1F497D" w:themeFill="text2"/>
          </w:tcPr>
          <w:p w:rsidR="001666CD" w:rsidRDefault="001666CD" w:rsidP="001666CD"/>
        </w:tc>
        <w:tc>
          <w:tcPr>
            <w:tcW w:w="425" w:type="dxa"/>
            <w:shd w:val="clear" w:color="auto" w:fill="1F497D" w:themeFill="text2"/>
          </w:tcPr>
          <w:p w:rsidR="001666CD" w:rsidRDefault="001666CD" w:rsidP="001666CD"/>
        </w:tc>
        <w:tc>
          <w:tcPr>
            <w:tcW w:w="425" w:type="dxa"/>
            <w:shd w:val="clear" w:color="auto" w:fill="1F497D" w:themeFill="text2"/>
          </w:tcPr>
          <w:p w:rsidR="001666CD" w:rsidRDefault="001666CD" w:rsidP="001666CD"/>
        </w:tc>
        <w:tc>
          <w:tcPr>
            <w:tcW w:w="423" w:type="dxa"/>
            <w:shd w:val="clear" w:color="auto" w:fill="1F497D" w:themeFill="text2"/>
          </w:tcPr>
          <w:p w:rsidR="001666CD" w:rsidRDefault="001666CD" w:rsidP="001666CD"/>
        </w:tc>
        <w:tc>
          <w:tcPr>
            <w:tcW w:w="384" w:type="dxa"/>
            <w:shd w:val="clear" w:color="auto" w:fill="1F497D" w:themeFill="text2"/>
          </w:tcPr>
          <w:p w:rsidR="001666CD" w:rsidRDefault="001666CD" w:rsidP="001666CD"/>
        </w:tc>
        <w:tc>
          <w:tcPr>
            <w:tcW w:w="352" w:type="dxa"/>
            <w:shd w:val="clear" w:color="auto" w:fill="1F497D" w:themeFill="text2"/>
          </w:tcPr>
          <w:p w:rsidR="001666CD" w:rsidRDefault="001666CD" w:rsidP="001666CD"/>
        </w:tc>
        <w:tc>
          <w:tcPr>
            <w:tcW w:w="1818" w:type="dxa"/>
          </w:tcPr>
          <w:p w:rsidR="001666CD" w:rsidRPr="00E7422E" w:rsidRDefault="001666CD" w:rsidP="001666CD">
            <w:pPr>
              <w:rPr>
                <w:color w:val="FF0000"/>
              </w:rPr>
            </w:pPr>
            <w:r w:rsidRPr="00E7422E">
              <w:rPr>
                <w:color w:val="FF0000"/>
              </w:rPr>
              <w:t>Dirección Ejecutiva</w:t>
            </w:r>
          </w:p>
        </w:tc>
        <w:tc>
          <w:tcPr>
            <w:tcW w:w="1701" w:type="dxa"/>
          </w:tcPr>
          <w:p w:rsidR="001666CD" w:rsidRPr="00E7422E" w:rsidRDefault="001666CD" w:rsidP="001666CD">
            <w:pPr>
              <w:rPr>
                <w:color w:val="FF0000"/>
              </w:rPr>
            </w:pPr>
            <w:r w:rsidRPr="00E7422E">
              <w:rPr>
                <w:color w:val="FF0000"/>
              </w:rPr>
              <w:t>Número de gestiones realizadas y número de apoyos técnico financieros obtenidos</w:t>
            </w:r>
          </w:p>
        </w:tc>
        <w:tc>
          <w:tcPr>
            <w:tcW w:w="1276" w:type="dxa"/>
          </w:tcPr>
          <w:p w:rsidR="001666CD" w:rsidRPr="00E7422E" w:rsidRDefault="001666CD" w:rsidP="00890804">
            <w:pPr>
              <w:jc w:val="center"/>
              <w:rPr>
                <w:color w:val="FF0000"/>
              </w:rPr>
            </w:pPr>
          </w:p>
        </w:tc>
        <w:tc>
          <w:tcPr>
            <w:tcW w:w="2078" w:type="dxa"/>
          </w:tcPr>
          <w:p w:rsidR="001666CD" w:rsidRPr="00E7422E" w:rsidRDefault="001666CD" w:rsidP="001666CD">
            <w:pPr>
              <w:rPr>
                <w:color w:val="FF0000"/>
              </w:rPr>
            </w:pPr>
            <w:r w:rsidRPr="00E7422E">
              <w:rPr>
                <w:color w:val="FF0000"/>
              </w:rPr>
              <w:t>Gestiones no aprobadas</w:t>
            </w:r>
          </w:p>
        </w:tc>
      </w:tr>
      <w:tr w:rsidR="00813509" w:rsidTr="0088404E">
        <w:tc>
          <w:tcPr>
            <w:tcW w:w="3085" w:type="dxa"/>
          </w:tcPr>
          <w:p w:rsidR="00813509" w:rsidRPr="00813509" w:rsidRDefault="00813509" w:rsidP="001666CD">
            <w:pPr>
              <w:rPr>
                <w:color w:val="000000" w:themeColor="text1"/>
              </w:rPr>
            </w:pPr>
            <w:r w:rsidRPr="00813509">
              <w:rPr>
                <w:color w:val="000000" w:themeColor="text1"/>
              </w:rPr>
              <w:t>Orientar y gestionar ante las instancias correspondientes el cumplimiento de los Derechos de las Personas con Discapacidad en condición de abandono, a fin de que se les de la protección debida</w:t>
            </w:r>
          </w:p>
        </w:tc>
        <w:tc>
          <w:tcPr>
            <w:tcW w:w="425" w:type="dxa"/>
            <w:shd w:val="clear" w:color="auto" w:fill="1F497D" w:themeFill="text2"/>
          </w:tcPr>
          <w:p w:rsidR="00813509" w:rsidRPr="00813509" w:rsidRDefault="00813509" w:rsidP="001666CD">
            <w:pPr>
              <w:rPr>
                <w:color w:val="000000" w:themeColor="text1"/>
              </w:rPr>
            </w:pPr>
          </w:p>
        </w:tc>
        <w:tc>
          <w:tcPr>
            <w:tcW w:w="426" w:type="dxa"/>
            <w:shd w:val="clear" w:color="auto" w:fill="1F497D" w:themeFill="text2"/>
          </w:tcPr>
          <w:p w:rsidR="00813509" w:rsidRPr="00813509" w:rsidRDefault="00813509" w:rsidP="001666CD">
            <w:pPr>
              <w:rPr>
                <w:color w:val="000000" w:themeColor="text1"/>
              </w:rPr>
            </w:pPr>
          </w:p>
        </w:tc>
        <w:tc>
          <w:tcPr>
            <w:tcW w:w="425" w:type="dxa"/>
            <w:shd w:val="clear" w:color="auto" w:fill="1F497D" w:themeFill="text2"/>
          </w:tcPr>
          <w:p w:rsidR="00813509" w:rsidRPr="00813509" w:rsidRDefault="00813509" w:rsidP="001666CD">
            <w:pPr>
              <w:rPr>
                <w:color w:val="000000" w:themeColor="text1"/>
              </w:rPr>
            </w:pPr>
          </w:p>
        </w:tc>
        <w:tc>
          <w:tcPr>
            <w:tcW w:w="425" w:type="dxa"/>
            <w:shd w:val="clear" w:color="auto" w:fill="1F497D" w:themeFill="text2"/>
          </w:tcPr>
          <w:p w:rsidR="00813509" w:rsidRPr="00813509" w:rsidRDefault="00813509" w:rsidP="001666CD">
            <w:pPr>
              <w:rPr>
                <w:color w:val="000000" w:themeColor="text1"/>
              </w:rPr>
            </w:pPr>
          </w:p>
        </w:tc>
        <w:tc>
          <w:tcPr>
            <w:tcW w:w="425" w:type="dxa"/>
            <w:shd w:val="clear" w:color="auto" w:fill="1F497D" w:themeFill="text2"/>
          </w:tcPr>
          <w:p w:rsidR="00813509" w:rsidRPr="00813509" w:rsidRDefault="00813509" w:rsidP="001666CD">
            <w:pPr>
              <w:rPr>
                <w:color w:val="000000" w:themeColor="text1"/>
              </w:rPr>
            </w:pPr>
          </w:p>
        </w:tc>
        <w:tc>
          <w:tcPr>
            <w:tcW w:w="426" w:type="dxa"/>
            <w:shd w:val="clear" w:color="auto" w:fill="1F497D" w:themeFill="text2"/>
          </w:tcPr>
          <w:p w:rsidR="00813509" w:rsidRPr="00813509" w:rsidRDefault="00813509" w:rsidP="001666CD">
            <w:pPr>
              <w:rPr>
                <w:color w:val="000000" w:themeColor="text1"/>
              </w:rPr>
            </w:pPr>
          </w:p>
        </w:tc>
        <w:tc>
          <w:tcPr>
            <w:tcW w:w="425" w:type="dxa"/>
            <w:shd w:val="clear" w:color="auto" w:fill="1F497D" w:themeFill="text2"/>
          </w:tcPr>
          <w:p w:rsidR="00813509" w:rsidRPr="00813509" w:rsidRDefault="00813509" w:rsidP="001666CD">
            <w:pPr>
              <w:rPr>
                <w:color w:val="000000" w:themeColor="text1"/>
              </w:rPr>
            </w:pPr>
          </w:p>
        </w:tc>
        <w:tc>
          <w:tcPr>
            <w:tcW w:w="425" w:type="dxa"/>
            <w:shd w:val="clear" w:color="auto" w:fill="1F497D" w:themeFill="text2"/>
          </w:tcPr>
          <w:p w:rsidR="00813509" w:rsidRPr="00813509" w:rsidRDefault="00813509" w:rsidP="001666CD">
            <w:pPr>
              <w:rPr>
                <w:color w:val="000000" w:themeColor="text1"/>
              </w:rPr>
            </w:pPr>
          </w:p>
        </w:tc>
        <w:tc>
          <w:tcPr>
            <w:tcW w:w="425" w:type="dxa"/>
            <w:shd w:val="clear" w:color="auto" w:fill="1F497D" w:themeFill="text2"/>
          </w:tcPr>
          <w:p w:rsidR="00813509" w:rsidRPr="00813509" w:rsidRDefault="00813509" w:rsidP="001666CD">
            <w:pPr>
              <w:rPr>
                <w:color w:val="000000" w:themeColor="text1"/>
              </w:rPr>
            </w:pPr>
          </w:p>
        </w:tc>
        <w:tc>
          <w:tcPr>
            <w:tcW w:w="423" w:type="dxa"/>
            <w:shd w:val="clear" w:color="auto" w:fill="1F497D" w:themeFill="text2"/>
          </w:tcPr>
          <w:p w:rsidR="00813509" w:rsidRPr="00813509" w:rsidRDefault="00813509" w:rsidP="001666CD">
            <w:pPr>
              <w:rPr>
                <w:color w:val="000000" w:themeColor="text1"/>
              </w:rPr>
            </w:pPr>
          </w:p>
        </w:tc>
        <w:tc>
          <w:tcPr>
            <w:tcW w:w="384" w:type="dxa"/>
            <w:shd w:val="clear" w:color="auto" w:fill="1F497D" w:themeFill="text2"/>
          </w:tcPr>
          <w:p w:rsidR="00813509" w:rsidRPr="00813509" w:rsidRDefault="00813509" w:rsidP="001666CD">
            <w:pPr>
              <w:rPr>
                <w:color w:val="000000" w:themeColor="text1"/>
              </w:rPr>
            </w:pPr>
          </w:p>
        </w:tc>
        <w:tc>
          <w:tcPr>
            <w:tcW w:w="352" w:type="dxa"/>
            <w:shd w:val="clear" w:color="auto" w:fill="1F497D" w:themeFill="text2"/>
          </w:tcPr>
          <w:p w:rsidR="00813509" w:rsidRPr="00813509" w:rsidRDefault="00813509" w:rsidP="001666CD">
            <w:pPr>
              <w:rPr>
                <w:color w:val="000000" w:themeColor="text1"/>
              </w:rPr>
            </w:pPr>
          </w:p>
        </w:tc>
        <w:tc>
          <w:tcPr>
            <w:tcW w:w="1818" w:type="dxa"/>
          </w:tcPr>
          <w:p w:rsidR="00813509" w:rsidRPr="00813509" w:rsidRDefault="00813509" w:rsidP="001666CD">
            <w:pPr>
              <w:rPr>
                <w:color w:val="000000" w:themeColor="text1"/>
              </w:rPr>
            </w:pPr>
            <w:r w:rsidRPr="00813509">
              <w:rPr>
                <w:color w:val="000000" w:themeColor="text1"/>
              </w:rPr>
              <w:t>Dirección Ejecutiva</w:t>
            </w:r>
          </w:p>
          <w:p w:rsidR="00813509" w:rsidRPr="00813509" w:rsidRDefault="00813509" w:rsidP="001666CD">
            <w:pPr>
              <w:rPr>
                <w:color w:val="000000" w:themeColor="text1"/>
              </w:rPr>
            </w:pPr>
            <w:r w:rsidRPr="00813509">
              <w:rPr>
                <w:color w:val="000000" w:themeColor="text1"/>
              </w:rPr>
              <w:t>Comité Técnico</w:t>
            </w:r>
          </w:p>
        </w:tc>
        <w:tc>
          <w:tcPr>
            <w:tcW w:w="1701" w:type="dxa"/>
          </w:tcPr>
          <w:p w:rsidR="00813509" w:rsidRPr="00E7422E" w:rsidRDefault="00813509" w:rsidP="001666CD">
            <w:pPr>
              <w:rPr>
                <w:color w:val="FF0000"/>
              </w:rPr>
            </w:pPr>
          </w:p>
        </w:tc>
        <w:tc>
          <w:tcPr>
            <w:tcW w:w="1276" w:type="dxa"/>
          </w:tcPr>
          <w:p w:rsidR="00813509" w:rsidRPr="00E7422E" w:rsidRDefault="00813509" w:rsidP="00890804">
            <w:pPr>
              <w:jc w:val="center"/>
              <w:rPr>
                <w:color w:val="FF0000"/>
              </w:rPr>
            </w:pPr>
          </w:p>
        </w:tc>
        <w:tc>
          <w:tcPr>
            <w:tcW w:w="2078" w:type="dxa"/>
          </w:tcPr>
          <w:p w:rsidR="00813509" w:rsidRPr="00E7422E" w:rsidRDefault="00813509" w:rsidP="001666CD">
            <w:pPr>
              <w:rPr>
                <w:color w:val="FF0000"/>
              </w:rPr>
            </w:pPr>
          </w:p>
        </w:tc>
      </w:tr>
    </w:tbl>
    <w:p w:rsidR="00D5239B" w:rsidRDefault="007F11F2">
      <w:r>
        <w:t xml:space="preserve"> </w:t>
      </w:r>
      <w:r w:rsidR="00D5239B">
        <w:br w:type="page"/>
      </w:r>
    </w:p>
    <w:tbl>
      <w:tblPr>
        <w:tblStyle w:val="Tablaconcuadrcula"/>
        <w:tblpPr w:leftFromText="141" w:rightFromText="141" w:vertAnchor="page" w:horzAnchor="margin" w:tblpXSpec="center" w:tblpY="2242"/>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1818"/>
        <w:gridCol w:w="1701"/>
        <w:gridCol w:w="1276"/>
        <w:gridCol w:w="2078"/>
      </w:tblGrid>
      <w:tr w:rsidR="00B46D22" w:rsidTr="00ED2CD0">
        <w:tc>
          <w:tcPr>
            <w:tcW w:w="8071" w:type="dxa"/>
            <w:gridSpan w:val="13"/>
          </w:tcPr>
          <w:p w:rsidR="00B46D22" w:rsidRDefault="004707DF" w:rsidP="004707DF">
            <w:r w:rsidRPr="00D63ABF">
              <w:rPr>
                <w:b/>
              </w:rPr>
              <w:lastRenderedPageBreak/>
              <w:t xml:space="preserve">Línea </w:t>
            </w:r>
            <w:r>
              <w:rPr>
                <w:b/>
              </w:rPr>
              <w:t>Estratégica #3</w:t>
            </w:r>
            <w:r w:rsidRPr="00D63ABF">
              <w:rPr>
                <w:b/>
              </w:rPr>
              <w:t>:</w:t>
            </w:r>
            <w:r>
              <w:t xml:space="preserve">   Promoción y participación social</w:t>
            </w:r>
          </w:p>
        </w:tc>
        <w:tc>
          <w:tcPr>
            <w:tcW w:w="6873" w:type="dxa"/>
            <w:gridSpan w:val="4"/>
          </w:tcPr>
          <w:p w:rsidR="00B46D22" w:rsidRDefault="004707DF" w:rsidP="004707DF">
            <w:r w:rsidRPr="00317E71">
              <w:rPr>
                <w:b/>
              </w:rPr>
              <w:t>Objetivo General:</w:t>
            </w:r>
            <w:r>
              <w:t xml:space="preserve"> Promover el desarrollo  del Arte, Cultura y Deporte de las Personas con Discapacidad</w:t>
            </w:r>
          </w:p>
        </w:tc>
      </w:tr>
      <w:tr w:rsidR="00B46D22" w:rsidTr="00ED2CD0">
        <w:trPr>
          <w:trHeight w:val="1141"/>
        </w:trPr>
        <w:tc>
          <w:tcPr>
            <w:tcW w:w="3085" w:type="dxa"/>
          </w:tcPr>
          <w:p w:rsidR="00B46D22" w:rsidRPr="00E7422E" w:rsidRDefault="004707DF" w:rsidP="004707DF">
            <w:pPr>
              <w:rPr>
                <w:color w:val="FF0000"/>
              </w:rPr>
            </w:pPr>
            <w:r w:rsidRPr="00E7422E">
              <w:rPr>
                <w:b/>
                <w:color w:val="FF0000"/>
              </w:rPr>
              <w:t>Línea de trabajo 3:</w:t>
            </w:r>
            <w:r w:rsidRPr="00E7422E">
              <w:rPr>
                <w:color w:val="FF0000"/>
              </w:rPr>
              <w:t xml:space="preserve">  Creación de Comisión de Arte, Cultura y Deporte de las Personas con Discapacidad</w:t>
            </w:r>
          </w:p>
        </w:tc>
        <w:tc>
          <w:tcPr>
            <w:tcW w:w="4986" w:type="dxa"/>
            <w:gridSpan w:val="12"/>
          </w:tcPr>
          <w:p w:rsidR="00B46D22" w:rsidRPr="00E7422E" w:rsidRDefault="004707DF" w:rsidP="0096668D">
            <w:pPr>
              <w:rPr>
                <w:color w:val="FF0000"/>
              </w:rPr>
            </w:pPr>
            <w:r w:rsidRPr="00E7422E">
              <w:rPr>
                <w:b/>
                <w:color w:val="FF0000"/>
              </w:rPr>
              <w:t xml:space="preserve">Objetivo Específico </w:t>
            </w:r>
            <w:r w:rsidR="0096668D" w:rsidRPr="00E7422E">
              <w:rPr>
                <w:b/>
                <w:color w:val="FF0000"/>
              </w:rPr>
              <w:t>3</w:t>
            </w:r>
            <w:r w:rsidRPr="00E7422E">
              <w:rPr>
                <w:b/>
                <w:color w:val="FF0000"/>
              </w:rPr>
              <w:t>:</w:t>
            </w:r>
            <w:r w:rsidRPr="00E7422E">
              <w:rPr>
                <w:color w:val="FF0000"/>
              </w:rPr>
              <w:t xml:space="preserve"> Crear la comisión de arte, cultura y deporte de las personas con discapacidad.</w:t>
            </w:r>
          </w:p>
        </w:tc>
        <w:tc>
          <w:tcPr>
            <w:tcW w:w="6873" w:type="dxa"/>
            <w:gridSpan w:val="4"/>
          </w:tcPr>
          <w:p w:rsidR="00B46D22" w:rsidRPr="00E7422E" w:rsidRDefault="004707DF" w:rsidP="004707DF">
            <w:pPr>
              <w:rPr>
                <w:color w:val="FF0000"/>
              </w:rPr>
            </w:pPr>
            <w:r w:rsidRPr="00E7422E">
              <w:rPr>
                <w:b/>
                <w:color w:val="FF0000"/>
              </w:rPr>
              <w:t xml:space="preserve">Meta: </w:t>
            </w:r>
            <w:r w:rsidRPr="00E7422E">
              <w:rPr>
                <w:color w:val="FF0000"/>
              </w:rPr>
              <w:t>Facilitar espacios a las personas con discapacidad para el desarrollo del arte, cultura y deporte.</w:t>
            </w:r>
          </w:p>
        </w:tc>
      </w:tr>
      <w:tr w:rsidR="00B46D22" w:rsidRPr="00D63ABF" w:rsidTr="00ED2CD0">
        <w:tc>
          <w:tcPr>
            <w:tcW w:w="3085" w:type="dxa"/>
            <w:vMerge w:val="restart"/>
          </w:tcPr>
          <w:p w:rsidR="00B46D22" w:rsidRPr="00D63ABF" w:rsidRDefault="00B46D22" w:rsidP="00ED2CD0">
            <w:pPr>
              <w:jc w:val="both"/>
              <w:rPr>
                <w:b/>
              </w:rPr>
            </w:pPr>
            <w:r w:rsidRPr="00D63ABF">
              <w:rPr>
                <w:b/>
              </w:rPr>
              <w:t>Procesos/ actividades y Acciones</w:t>
            </w:r>
          </w:p>
        </w:tc>
        <w:tc>
          <w:tcPr>
            <w:tcW w:w="4986" w:type="dxa"/>
            <w:gridSpan w:val="12"/>
          </w:tcPr>
          <w:p w:rsidR="00B46D22" w:rsidRPr="00D63ABF" w:rsidRDefault="00B46D22" w:rsidP="00ED2CD0">
            <w:pPr>
              <w:jc w:val="center"/>
              <w:rPr>
                <w:b/>
              </w:rPr>
            </w:pPr>
            <w:r>
              <w:rPr>
                <w:b/>
              </w:rPr>
              <w:t>2014</w:t>
            </w:r>
          </w:p>
        </w:tc>
        <w:tc>
          <w:tcPr>
            <w:tcW w:w="1818" w:type="dxa"/>
            <w:vMerge w:val="restart"/>
          </w:tcPr>
          <w:p w:rsidR="00B46D22" w:rsidRPr="00D63ABF" w:rsidRDefault="00B46D22" w:rsidP="00ED2CD0">
            <w:pPr>
              <w:jc w:val="center"/>
              <w:rPr>
                <w:b/>
              </w:rPr>
            </w:pPr>
            <w:r w:rsidRPr="00D63ABF">
              <w:rPr>
                <w:b/>
              </w:rPr>
              <w:t>Responsables</w:t>
            </w:r>
          </w:p>
        </w:tc>
        <w:tc>
          <w:tcPr>
            <w:tcW w:w="1701" w:type="dxa"/>
            <w:vMerge w:val="restart"/>
          </w:tcPr>
          <w:p w:rsidR="00B46D22" w:rsidRPr="00D63ABF" w:rsidRDefault="00B46D22" w:rsidP="00ED2CD0">
            <w:pPr>
              <w:jc w:val="center"/>
              <w:rPr>
                <w:b/>
              </w:rPr>
            </w:pPr>
            <w:r w:rsidRPr="00D63ABF">
              <w:rPr>
                <w:b/>
              </w:rPr>
              <w:t>Indicadores de logros</w:t>
            </w:r>
          </w:p>
        </w:tc>
        <w:tc>
          <w:tcPr>
            <w:tcW w:w="1276" w:type="dxa"/>
            <w:vMerge w:val="restart"/>
          </w:tcPr>
          <w:p w:rsidR="00B46D22" w:rsidRPr="00D63ABF" w:rsidRDefault="00B46D22" w:rsidP="00ED2CD0">
            <w:pPr>
              <w:jc w:val="center"/>
              <w:rPr>
                <w:b/>
              </w:rPr>
            </w:pPr>
            <w:r w:rsidRPr="00D63ABF">
              <w:rPr>
                <w:b/>
              </w:rPr>
              <w:t>$</w:t>
            </w:r>
          </w:p>
        </w:tc>
        <w:tc>
          <w:tcPr>
            <w:tcW w:w="2078" w:type="dxa"/>
            <w:vMerge w:val="restart"/>
          </w:tcPr>
          <w:p w:rsidR="00B46D22" w:rsidRPr="00D63ABF" w:rsidRDefault="00B46D22" w:rsidP="00ED2CD0">
            <w:pPr>
              <w:jc w:val="center"/>
              <w:rPr>
                <w:b/>
              </w:rPr>
            </w:pPr>
            <w:r w:rsidRPr="00D63ABF">
              <w:rPr>
                <w:b/>
              </w:rPr>
              <w:t>Posibles dificultades y obstáculos</w:t>
            </w:r>
          </w:p>
        </w:tc>
      </w:tr>
      <w:tr w:rsidR="00B46D22" w:rsidRPr="00D63ABF" w:rsidTr="00ED2CD0">
        <w:tc>
          <w:tcPr>
            <w:tcW w:w="3085" w:type="dxa"/>
            <w:vMerge/>
          </w:tcPr>
          <w:p w:rsidR="00B46D22" w:rsidRPr="00D63ABF" w:rsidRDefault="00B46D22" w:rsidP="00ED2CD0">
            <w:pPr>
              <w:rPr>
                <w:b/>
              </w:rPr>
            </w:pPr>
          </w:p>
        </w:tc>
        <w:tc>
          <w:tcPr>
            <w:tcW w:w="425" w:type="dxa"/>
          </w:tcPr>
          <w:p w:rsidR="00B46D22" w:rsidRPr="00D63ABF" w:rsidRDefault="00B46D22" w:rsidP="00ED2CD0">
            <w:pPr>
              <w:jc w:val="center"/>
              <w:rPr>
                <w:b/>
              </w:rPr>
            </w:pPr>
            <w:r w:rsidRPr="00D63ABF">
              <w:rPr>
                <w:b/>
              </w:rPr>
              <w:t>E</w:t>
            </w:r>
          </w:p>
        </w:tc>
        <w:tc>
          <w:tcPr>
            <w:tcW w:w="426" w:type="dxa"/>
          </w:tcPr>
          <w:p w:rsidR="00B46D22" w:rsidRPr="00D63ABF" w:rsidRDefault="00B46D22" w:rsidP="00ED2CD0">
            <w:pPr>
              <w:jc w:val="center"/>
              <w:rPr>
                <w:b/>
              </w:rPr>
            </w:pPr>
            <w:r w:rsidRPr="00D63ABF">
              <w:rPr>
                <w:b/>
              </w:rPr>
              <w:t>F</w:t>
            </w:r>
          </w:p>
        </w:tc>
        <w:tc>
          <w:tcPr>
            <w:tcW w:w="425" w:type="dxa"/>
          </w:tcPr>
          <w:p w:rsidR="00B46D22" w:rsidRPr="00D63ABF" w:rsidRDefault="00B46D22" w:rsidP="00ED2CD0">
            <w:pPr>
              <w:jc w:val="center"/>
              <w:rPr>
                <w:b/>
              </w:rPr>
            </w:pPr>
            <w:r w:rsidRPr="00D63ABF">
              <w:rPr>
                <w:b/>
              </w:rPr>
              <w:t>M</w:t>
            </w:r>
          </w:p>
        </w:tc>
        <w:tc>
          <w:tcPr>
            <w:tcW w:w="425" w:type="dxa"/>
          </w:tcPr>
          <w:p w:rsidR="00B46D22" w:rsidRPr="00D63ABF" w:rsidRDefault="00B46D22" w:rsidP="00ED2CD0">
            <w:pPr>
              <w:jc w:val="center"/>
              <w:rPr>
                <w:b/>
              </w:rPr>
            </w:pPr>
            <w:r w:rsidRPr="00D63ABF">
              <w:rPr>
                <w:b/>
              </w:rPr>
              <w:t>A</w:t>
            </w:r>
          </w:p>
        </w:tc>
        <w:tc>
          <w:tcPr>
            <w:tcW w:w="425" w:type="dxa"/>
          </w:tcPr>
          <w:p w:rsidR="00B46D22" w:rsidRPr="00D63ABF" w:rsidRDefault="00B46D22" w:rsidP="00ED2CD0">
            <w:pPr>
              <w:jc w:val="center"/>
              <w:rPr>
                <w:b/>
              </w:rPr>
            </w:pPr>
            <w:r w:rsidRPr="00D63ABF">
              <w:rPr>
                <w:b/>
              </w:rPr>
              <w:t>M</w:t>
            </w:r>
          </w:p>
        </w:tc>
        <w:tc>
          <w:tcPr>
            <w:tcW w:w="426" w:type="dxa"/>
          </w:tcPr>
          <w:p w:rsidR="00B46D22" w:rsidRPr="00D63ABF" w:rsidRDefault="00B46D22" w:rsidP="00ED2CD0">
            <w:pPr>
              <w:jc w:val="center"/>
              <w:rPr>
                <w:b/>
              </w:rPr>
            </w:pPr>
            <w:r w:rsidRPr="00D63ABF">
              <w:rPr>
                <w:b/>
              </w:rPr>
              <w:t>J</w:t>
            </w:r>
          </w:p>
        </w:tc>
        <w:tc>
          <w:tcPr>
            <w:tcW w:w="425" w:type="dxa"/>
          </w:tcPr>
          <w:p w:rsidR="00B46D22" w:rsidRPr="00D63ABF" w:rsidRDefault="00B46D22" w:rsidP="00ED2CD0">
            <w:pPr>
              <w:jc w:val="center"/>
              <w:rPr>
                <w:b/>
              </w:rPr>
            </w:pPr>
            <w:r w:rsidRPr="00D63ABF">
              <w:rPr>
                <w:b/>
              </w:rPr>
              <w:t>J</w:t>
            </w:r>
          </w:p>
        </w:tc>
        <w:tc>
          <w:tcPr>
            <w:tcW w:w="425" w:type="dxa"/>
          </w:tcPr>
          <w:p w:rsidR="00B46D22" w:rsidRPr="00D63ABF" w:rsidRDefault="00B46D22" w:rsidP="00ED2CD0">
            <w:pPr>
              <w:jc w:val="center"/>
              <w:rPr>
                <w:b/>
              </w:rPr>
            </w:pPr>
            <w:r w:rsidRPr="00D63ABF">
              <w:rPr>
                <w:b/>
              </w:rPr>
              <w:t>A</w:t>
            </w:r>
          </w:p>
        </w:tc>
        <w:tc>
          <w:tcPr>
            <w:tcW w:w="425" w:type="dxa"/>
          </w:tcPr>
          <w:p w:rsidR="00B46D22" w:rsidRPr="00D63ABF" w:rsidRDefault="00B46D22" w:rsidP="00ED2CD0">
            <w:pPr>
              <w:jc w:val="center"/>
              <w:rPr>
                <w:b/>
              </w:rPr>
            </w:pPr>
            <w:r w:rsidRPr="00D63ABF">
              <w:rPr>
                <w:b/>
              </w:rPr>
              <w:t>S</w:t>
            </w:r>
          </w:p>
        </w:tc>
        <w:tc>
          <w:tcPr>
            <w:tcW w:w="423" w:type="dxa"/>
          </w:tcPr>
          <w:p w:rsidR="00B46D22" w:rsidRPr="00D63ABF" w:rsidRDefault="00B46D22" w:rsidP="00ED2CD0">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B46D22" w:rsidRPr="00D63ABF" w:rsidRDefault="00B46D22" w:rsidP="00ED2CD0">
            <w:pPr>
              <w:jc w:val="center"/>
              <w:rPr>
                <w:b/>
              </w:rPr>
            </w:pPr>
            <w:r w:rsidRPr="00D63ABF">
              <w:rPr>
                <w:b/>
              </w:rPr>
              <w:t>N</w:t>
            </w:r>
          </w:p>
        </w:tc>
        <w:tc>
          <w:tcPr>
            <w:tcW w:w="352" w:type="dxa"/>
          </w:tcPr>
          <w:p w:rsidR="00B46D22" w:rsidRPr="00D63ABF" w:rsidRDefault="00B46D22" w:rsidP="00ED2CD0">
            <w:pPr>
              <w:jc w:val="center"/>
              <w:rPr>
                <w:b/>
              </w:rPr>
            </w:pPr>
            <w:r w:rsidRPr="00D63ABF">
              <w:rPr>
                <w:b/>
              </w:rPr>
              <w:t>D</w:t>
            </w:r>
          </w:p>
        </w:tc>
        <w:tc>
          <w:tcPr>
            <w:tcW w:w="1818" w:type="dxa"/>
            <w:vMerge/>
          </w:tcPr>
          <w:p w:rsidR="00B46D22" w:rsidRPr="00D63ABF" w:rsidRDefault="00B46D22" w:rsidP="00ED2CD0">
            <w:pPr>
              <w:rPr>
                <w:b/>
              </w:rPr>
            </w:pPr>
          </w:p>
        </w:tc>
        <w:tc>
          <w:tcPr>
            <w:tcW w:w="1701" w:type="dxa"/>
            <w:vMerge/>
          </w:tcPr>
          <w:p w:rsidR="00B46D22" w:rsidRPr="00D63ABF" w:rsidRDefault="00B46D22" w:rsidP="00ED2CD0">
            <w:pPr>
              <w:rPr>
                <w:b/>
              </w:rPr>
            </w:pPr>
          </w:p>
        </w:tc>
        <w:tc>
          <w:tcPr>
            <w:tcW w:w="1276" w:type="dxa"/>
            <w:vMerge/>
          </w:tcPr>
          <w:p w:rsidR="00B46D22" w:rsidRPr="00D63ABF" w:rsidRDefault="00B46D22" w:rsidP="00ED2CD0">
            <w:pPr>
              <w:rPr>
                <w:b/>
              </w:rPr>
            </w:pPr>
          </w:p>
        </w:tc>
        <w:tc>
          <w:tcPr>
            <w:tcW w:w="2078" w:type="dxa"/>
            <w:vMerge/>
          </w:tcPr>
          <w:p w:rsidR="00B46D22" w:rsidRPr="00D63ABF" w:rsidRDefault="00B46D22" w:rsidP="00ED2CD0">
            <w:pPr>
              <w:rPr>
                <w:b/>
              </w:rPr>
            </w:pPr>
          </w:p>
        </w:tc>
      </w:tr>
      <w:tr w:rsidR="00345C2E" w:rsidTr="00224D3A">
        <w:tc>
          <w:tcPr>
            <w:tcW w:w="3085" w:type="dxa"/>
          </w:tcPr>
          <w:p w:rsidR="00345C2E" w:rsidRPr="00E7422E" w:rsidRDefault="00345C2E" w:rsidP="00345C2E">
            <w:pPr>
              <w:rPr>
                <w:color w:val="FF0000"/>
              </w:rPr>
            </w:pPr>
            <w:r w:rsidRPr="00E7422E">
              <w:rPr>
                <w:color w:val="FF0000"/>
              </w:rPr>
              <w:t xml:space="preserve">Sostener reuniones con representantes de las diferentes asociaciones de personas con discapacidad para la conformación de la Comisión </w:t>
            </w:r>
          </w:p>
        </w:tc>
        <w:tc>
          <w:tcPr>
            <w:tcW w:w="425" w:type="dxa"/>
            <w:shd w:val="clear" w:color="auto" w:fill="FFFFFF" w:themeFill="background1"/>
          </w:tcPr>
          <w:p w:rsidR="00345C2E" w:rsidRDefault="00345C2E" w:rsidP="00345C2E"/>
        </w:tc>
        <w:tc>
          <w:tcPr>
            <w:tcW w:w="426" w:type="dxa"/>
            <w:shd w:val="clear" w:color="auto" w:fill="1F497D" w:themeFill="text2"/>
          </w:tcPr>
          <w:p w:rsidR="00345C2E" w:rsidRDefault="00345C2E" w:rsidP="00345C2E"/>
        </w:tc>
        <w:tc>
          <w:tcPr>
            <w:tcW w:w="425" w:type="dxa"/>
            <w:shd w:val="clear" w:color="auto" w:fill="FFFFFF" w:themeFill="background1"/>
          </w:tcPr>
          <w:p w:rsidR="00345C2E" w:rsidRDefault="00345C2E" w:rsidP="00345C2E"/>
        </w:tc>
        <w:tc>
          <w:tcPr>
            <w:tcW w:w="425" w:type="dxa"/>
            <w:shd w:val="clear" w:color="auto" w:fill="FFFFFF" w:themeFill="background1"/>
          </w:tcPr>
          <w:p w:rsidR="00345C2E" w:rsidRDefault="00345C2E" w:rsidP="00345C2E"/>
        </w:tc>
        <w:tc>
          <w:tcPr>
            <w:tcW w:w="425" w:type="dxa"/>
            <w:shd w:val="clear" w:color="auto" w:fill="FFFFFF" w:themeFill="background1"/>
          </w:tcPr>
          <w:p w:rsidR="00345C2E" w:rsidRDefault="00345C2E" w:rsidP="00345C2E"/>
        </w:tc>
        <w:tc>
          <w:tcPr>
            <w:tcW w:w="426" w:type="dxa"/>
            <w:shd w:val="clear" w:color="auto" w:fill="FFFFFF" w:themeFill="background1"/>
          </w:tcPr>
          <w:p w:rsidR="00345C2E" w:rsidRDefault="00345C2E" w:rsidP="00345C2E"/>
        </w:tc>
        <w:tc>
          <w:tcPr>
            <w:tcW w:w="425" w:type="dxa"/>
            <w:shd w:val="clear" w:color="auto" w:fill="FFFFFF" w:themeFill="background1"/>
          </w:tcPr>
          <w:p w:rsidR="00345C2E" w:rsidRDefault="00345C2E" w:rsidP="00345C2E"/>
        </w:tc>
        <w:tc>
          <w:tcPr>
            <w:tcW w:w="425" w:type="dxa"/>
            <w:shd w:val="clear" w:color="auto" w:fill="FFFFFF" w:themeFill="background1"/>
          </w:tcPr>
          <w:p w:rsidR="00345C2E" w:rsidRDefault="00345C2E" w:rsidP="00345C2E"/>
        </w:tc>
        <w:tc>
          <w:tcPr>
            <w:tcW w:w="425" w:type="dxa"/>
            <w:shd w:val="clear" w:color="auto" w:fill="FFFFFF" w:themeFill="background1"/>
          </w:tcPr>
          <w:p w:rsidR="00345C2E" w:rsidRDefault="00345C2E" w:rsidP="00345C2E"/>
        </w:tc>
        <w:tc>
          <w:tcPr>
            <w:tcW w:w="423" w:type="dxa"/>
            <w:shd w:val="clear" w:color="auto" w:fill="FFFFFF" w:themeFill="background1"/>
          </w:tcPr>
          <w:p w:rsidR="00345C2E" w:rsidRDefault="00345C2E" w:rsidP="00345C2E"/>
        </w:tc>
        <w:tc>
          <w:tcPr>
            <w:tcW w:w="384" w:type="dxa"/>
            <w:shd w:val="clear" w:color="auto" w:fill="FFFFFF" w:themeFill="background1"/>
          </w:tcPr>
          <w:p w:rsidR="00345C2E" w:rsidRDefault="00345C2E" w:rsidP="00345C2E"/>
        </w:tc>
        <w:tc>
          <w:tcPr>
            <w:tcW w:w="352" w:type="dxa"/>
            <w:shd w:val="clear" w:color="auto" w:fill="FFFFFF" w:themeFill="background1"/>
          </w:tcPr>
          <w:p w:rsidR="00345C2E" w:rsidRDefault="00345C2E" w:rsidP="00345C2E"/>
        </w:tc>
        <w:tc>
          <w:tcPr>
            <w:tcW w:w="1818" w:type="dxa"/>
          </w:tcPr>
          <w:p w:rsidR="00345C2E" w:rsidRPr="00E7422E" w:rsidRDefault="00345C2E" w:rsidP="00345C2E">
            <w:pPr>
              <w:rPr>
                <w:color w:val="FF0000"/>
              </w:rPr>
            </w:pPr>
            <w:r w:rsidRPr="00E7422E">
              <w:rPr>
                <w:color w:val="FF0000"/>
              </w:rPr>
              <w:t>Dirección Ejecutiva, Comité Técnico Técnica</w:t>
            </w:r>
          </w:p>
        </w:tc>
        <w:tc>
          <w:tcPr>
            <w:tcW w:w="1701" w:type="dxa"/>
          </w:tcPr>
          <w:p w:rsidR="00345C2E" w:rsidRPr="00E7422E" w:rsidRDefault="00345C2E" w:rsidP="00345C2E">
            <w:pPr>
              <w:rPr>
                <w:color w:val="FF0000"/>
              </w:rPr>
            </w:pPr>
            <w:r w:rsidRPr="00E7422E">
              <w:rPr>
                <w:color w:val="FF0000"/>
              </w:rPr>
              <w:t>Reuniones realizadas</w:t>
            </w:r>
          </w:p>
        </w:tc>
        <w:tc>
          <w:tcPr>
            <w:tcW w:w="1276" w:type="dxa"/>
          </w:tcPr>
          <w:p w:rsidR="00345C2E" w:rsidRPr="00E7422E" w:rsidRDefault="00345C2E" w:rsidP="00345C2E">
            <w:pPr>
              <w:rPr>
                <w:color w:val="FF0000"/>
              </w:rPr>
            </w:pPr>
            <w:r w:rsidRPr="00E7422E">
              <w:rPr>
                <w:color w:val="FF0000"/>
              </w:rPr>
              <w:t>Sin costo</w:t>
            </w:r>
          </w:p>
        </w:tc>
        <w:tc>
          <w:tcPr>
            <w:tcW w:w="2078" w:type="dxa"/>
          </w:tcPr>
          <w:p w:rsidR="00345C2E" w:rsidRPr="00E7422E" w:rsidRDefault="00345C2E" w:rsidP="00345C2E">
            <w:pPr>
              <w:rPr>
                <w:color w:val="FF0000"/>
              </w:rPr>
            </w:pPr>
            <w:r w:rsidRPr="00E7422E">
              <w:rPr>
                <w:color w:val="FF0000"/>
              </w:rPr>
              <w:t xml:space="preserve">Sostener reuniones con representantes de las diferentes asociaciones de personas con discapacidad para la conformación de la Comisión </w:t>
            </w:r>
          </w:p>
        </w:tc>
      </w:tr>
      <w:tr w:rsidR="00345C2E" w:rsidTr="00224D3A">
        <w:tc>
          <w:tcPr>
            <w:tcW w:w="3085" w:type="dxa"/>
          </w:tcPr>
          <w:p w:rsidR="00345C2E" w:rsidRPr="00E7422E" w:rsidRDefault="00345C2E" w:rsidP="00ED2465">
            <w:pPr>
              <w:rPr>
                <w:color w:val="FF0000"/>
              </w:rPr>
            </w:pPr>
            <w:r w:rsidRPr="00E7422E">
              <w:rPr>
                <w:color w:val="FF0000"/>
              </w:rPr>
              <w:t xml:space="preserve">Propuestas de organización de actividades artísticas, culturales y deportivas </w:t>
            </w:r>
          </w:p>
        </w:tc>
        <w:tc>
          <w:tcPr>
            <w:tcW w:w="425" w:type="dxa"/>
            <w:shd w:val="clear" w:color="auto" w:fill="1F497D" w:themeFill="text2"/>
          </w:tcPr>
          <w:p w:rsidR="00345C2E" w:rsidRDefault="00345C2E" w:rsidP="00345C2E"/>
        </w:tc>
        <w:tc>
          <w:tcPr>
            <w:tcW w:w="426" w:type="dxa"/>
            <w:shd w:val="clear" w:color="auto" w:fill="1F497D" w:themeFill="text2"/>
          </w:tcPr>
          <w:p w:rsidR="00345C2E" w:rsidRDefault="00345C2E" w:rsidP="00345C2E"/>
        </w:tc>
        <w:tc>
          <w:tcPr>
            <w:tcW w:w="425" w:type="dxa"/>
            <w:shd w:val="clear" w:color="auto" w:fill="1F497D" w:themeFill="text2"/>
          </w:tcPr>
          <w:p w:rsidR="00345C2E" w:rsidRDefault="00345C2E" w:rsidP="00345C2E"/>
        </w:tc>
        <w:tc>
          <w:tcPr>
            <w:tcW w:w="425" w:type="dxa"/>
            <w:shd w:val="clear" w:color="auto" w:fill="1F497D" w:themeFill="text2"/>
          </w:tcPr>
          <w:p w:rsidR="00345C2E" w:rsidRDefault="00345C2E" w:rsidP="00345C2E"/>
        </w:tc>
        <w:tc>
          <w:tcPr>
            <w:tcW w:w="425" w:type="dxa"/>
            <w:shd w:val="clear" w:color="auto" w:fill="1F497D" w:themeFill="text2"/>
          </w:tcPr>
          <w:p w:rsidR="00345C2E" w:rsidRDefault="00345C2E" w:rsidP="00345C2E"/>
        </w:tc>
        <w:tc>
          <w:tcPr>
            <w:tcW w:w="426" w:type="dxa"/>
            <w:shd w:val="clear" w:color="auto" w:fill="1F497D" w:themeFill="text2"/>
          </w:tcPr>
          <w:p w:rsidR="00345C2E" w:rsidRDefault="00345C2E" w:rsidP="00345C2E"/>
        </w:tc>
        <w:tc>
          <w:tcPr>
            <w:tcW w:w="425" w:type="dxa"/>
            <w:shd w:val="clear" w:color="auto" w:fill="1F497D" w:themeFill="text2"/>
          </w:tcPr>
          <w:p w:rsidR="00345C2E" w:rsidRDefault="00345C2E" w:rsidP="00345C2E"/>
        </w:tc>
        <w:tc>
          <w:tcPr>
            <w:tcW w:w="425" w:type="dxa"/>
            <w:shd w:val="clear" w:color="auto" w:fill="1F497D" w:themeFill="text2"/>
          </w:tcPr>
          <w:p w:rsidR="00345C2E" w:rsidRDefault="00345C2E" w:rsidP="00345C2E"/>
        </w:tc>
        <w:tc>
          <w:tcPr>
            <w:tcW w:w="425" w:type="dxa"/>
            <w:shd w:val="clear" w:color="auto" w:fill="1F497D" w:themeFill="text2"/>
          </w:tcPr>
          <w:p w:rsidR="00345C2E" w:rsidRDefault="00345C2E" w:rsidP="00345C2E"/>
        </w:tc>
        <w:tc>
          <w:tcPr>
            <w:tcW w:w="423" w:type="dxa"/>
            <w:shd w:val="clear" w:color="auto" w:fill="1F497D" w:themeFill="text2"/>
          </w:tcPr>
          <w:p w:rsidR="00345C2E" w:rsidRDefault="00345C2E" w:rsidP="00345C2E"/>
        </w:tc>
        <w:tc>
          <w:tcPr>
            <w:tcW w:w="384" w:type="dxa"/>
            <w:shd w:val="clear" w:color="auto" w:fill="1F497D" w:themeFill="text2"/>
          </w:tcPr>
          <w:p w:rsidR="00345C2E" w:rsidRDefault="00345C2E" w:rsidP="00345C2E"/>
        </w:tc>
        <w:tc>
          <w:tcPr>
            <w:tcW w:w="352" w:type="dxa"/>
            <w:shd w:val="clear" w:color="auto" w:fill="1F497D" w:themeFill="text2"/>
          </w:tcPr>
          <w:p w:rsidR="00345C2E" w:rsidRDefault="00345C2E" w:rsidP="00345C2E"/>
        </w:tc>
        <w:tc>
          <w:tcPr>
            <w:tcW w:w="1818" w:type="dxa"/>
          </w:tcPr>
          <w:p w:rsidR="00345C2E" w:rsidRPr="00E7422E" w:rsidRDefault="00345C2E" w:rsidP="00345C2E">
            <w:pPr>
              <w:rPr>
                <w:color w:val="FF0000"/>
              </w:rPr>
            </w:pPr>
            <w:r w:rsidRPr="00E7422E">
              <w:rPr>
                <w:color w:val="FF0000"/>
              </w:rPr>
              <w:t>Comisión</w:t>
            </w:r>
          </w:p>
        </w:tc>
        <w:tc>
          <w:tcPr>
            <w:tcW w:w="1701" w:type="dxa"/>
          </w:tcPr>
          <w:p w:rsidR="00345C2E" w:rsidRPr="00E7422E" w:rsidRDefault="00345C2E" w:rsidP="00345C2E">
            <w:pPr>
              <w:rPr>
                <w:color w:val="FF0000"/>
              </w:rPr>
            </w:pPr>
            <w:r w:rsidRPr="00E7422E">
              <w:rPr>
                <w:color w:val="FF0000"/>
              </w:rPr>
              <w:t xml:space="preserve">Reuniones y propuestas realizadas </w:t>
            </w:r>
          </w:p>
        </w:tc>
        <w:tc>
          <w:tcPr>
            <w:tcW w:w="1276" w:type="dxa"/>
          </w:tcPr>
          <w:p w:rsidR="00345C2E" w:rsidRPr="00E7422E" w:rsidRDefault="00345C2E" w:rsidP="00345C2E">
            <w:pPr>
              <w:rPr>
                <w:color w:val="FF0000"/>
              </w:rPr>
            </w:pPr>
            <w:r w:rsidRPr="00E7422E">
              <w:rPr>
                <w:color w:val="FF0000"/>
              </w:rPr>
              <w:t>Sin costo</w:t>
            </w:r>
          </w:p>
        </w:tc>
        <w:tc>
          <w:tcPr>
            <w:tcW w:w="2078" w:type="dxa"/>
          </w:tcPr>
          <w:p w:rsidR="00345C2E" w:rsidRPr="00E7422E" w:rsidRDefault="00345C2E" w:rsidP="00345C2E">
            <w:pPr>
              <w:rPr>
                <w:color w:val="FF0000"/>
              </w:rPr>
            </w:pPr>
            <w:r w:rsidRPr="00E7422E">
              <w:rPr>
                <w:color w:val="FF0000"/>
              </w:rPr>
              <w:t>Propuestas de organización de actividades artísticas, culturales y deportivas generales a realizarse durante 2014 por parte de la comisión</w:t>
            </w:r>
          </w:p>
        </w:tc>
      </w:tr>
      <w:tr w:rsidR="00224D3A" w:rsidTr="00224D3A">
        <w:tc>
          <w:tcPr>
            <w:tcW w:w="3085" w:type="dxa"/>
          </w:tcPr>
          <w:p w:rsidR="00345C2E" w:rsidRPr="00E7422E" w:rsidRDefault="00345C2E" w:rsidP="00ED2465">
            <w:pPr>
              <w:rPr>
                <w:color w:val="FF0000"/>
              </w:rPr>
            </w:pPr>
            <w:r w:rsidRPr="00E7422E">
              <w:rPr>
                <w:color w:val="FF0000"/>
              </w:rPr>
              <w:t xml:space="preserve">Actividades </w:t>
            </w:r>
            <w:r w:rsidR="00ED2465" w:rsidRPr="00E7422E">
              <w:rPr>
                <w:color w:val="FF0000"/>
              </w:rPr>
              <w:t>en el marco del</w:t>
            </w:r>
            <w:r w:rsidRPr="00E7422E">
              <w:rPr>
                <w:color w:val="FF0000"/>
              </w:rPr>
              <w:t xml:space="preserve"> día conmemorativo de las personas Ciegas</w:t>
            </w:r>
          </w:p>
        </w:tc>
        <w:tc>
          <w:tcPr>
            <w:tcW w:w="425" w:type="dxa"/>
            <w:shd w:val="clear" w:color="auto" w:fill="FFFFFF" w:themeFill="background1"/>
          </w:tcPr>
          <w:p w:rsidR="00345C2E" w:rsidRDefault="00345C2E" w:rsidP="00345C2E"/>
        </w:tc>
        <w:tc>
          <w:tcPr>
            <w:tcW w:w="426" w:type="dxa"/>
            <w:shd w:val="clear" w:color="auto" w:fill="1F497D" w:themeFill="text2"/>
          </w:tcPr>
          <w:p w:rsidR="00345C2E" w:rsidRDefault="00345C2E" w:rsidP="00345C2E"/>
        </w:tc>
        <w:tc>
          <w:tcPr>
            <w:tcW w:w="425" w:type="dxa"/>
            <w:shd w:val="clear" w:color="auto" w:fill="1F497D" w:themeFill="text2"/>
          </w:tcPr>
          <w:p w:rsidR="00345C2E" w:rsidRDefault="00345C2E" w:rsidP="00345C2E"/>
        </w:tc>
        <w:tc>
          <w:tcPr>
            <w:tcW w:w="425" w:type="dxa"/>
            <w:shd w:val="clear" w:color="auto" w:fill="FFFFFF" w:themeFill="background1"/>
          </w:tcPr>
          <w:p w:rsidR="00345C2E" w:rsidRDefault="00345C2E" w:rsidP="00345C2E"/>
        </w:tc>
        <w:tc>
          <w:tcPr>
            <w:tcW w:w="425" w:type="dxa"/>
            <w:shd w:val="clear" w:color="auto" w:fill="FFFFFF" w:themeFill="background1"/>
          </w:tcPr>
          <w:p w:rsidR="00345C2E" w:rsidRDefault="00345C2E" w:rsidP="00345C2E"/>
        </w:tc>
        <w:tc>
          <w:tcPr>
            <w:tcW w:w="426" w:type="dxa"/>
            <w:shd w:val="clear" w:color="auto" w:fill="FFFFFF" w:themeFill="background1"/>
          </w:tcPr>
          <w:p w:rsidR="00345C2E" w:rsidRDefault="00345C2E" w:rsidP="00345C2E"/>
        </w:tc>
        <w:tc>
          <w:tcPr>
            <w:tcW w:w="425" w:type="dxa"/>
            <w:shd w:val="clear" w:color="auto" w:fill="FFFFFF" w:themeFill="background1"/>
          </w:tcPr>
          <w:p w:rsidR="00345C2E" w:rsidRDefault="00345C2E" w:rsidP="00345C2E"/>
        </w:tc>
        <w:tc>
          <w:tcPr>
            <w:tcW w:w="425" w:type="dxa"/>
            <w:shd w:val="clear" w:color="auto" w:fill="FFFFFF" w:themeFill="background1"/>
          </w:tcPr>
          <w:p w:rsidR="00345C2E" w:rsidRDefault="00345C2E" w:rsidP="00345C2E"/>
        </w:tc>
        <w:tc>
          <w:tcPr>
            <w:tcW w:w="425" w:type="dxa"/>
            <w:shd w:val="clear" w:color="auto" w:fill="FFFFFF" w:themeFill="background1"/>
          </w:tcPr>
          <w:p w:rsidR="00345C2E" w:rsidRDefault="00345C2E" w:rsidP="00345C2E"/>
        </w:tc>
        <w:tc>
          <w:tcPr>
            <w:tcW w:w="423" w:type="dxa"/>
            <w:shd w:val="clear" w:color="auto" w:fill="FFFFFF" w:themeFill="background1"/>
          </w:tcPr>
          <w:p w:rsidR="00345C2E" w:rsidRDefault="00345C2E" w:rsidP="00345C2E"/>
        </w:tc>
        <w:tc>
          <w:tcPr>
            <w:tcW w:w="384" w:type="dxa"/>
            <w:shd w:val="clear" w:color="auto" w:fill="FFFFFF" w:themeFill="background1"/>
          </w:tcPr>
          <w:p w:rsidR="00345C2E" w:rsidRDefault="00345C2E" w:rsidP="00345C2E"/>
        </w:tc>
        <w:tc>
          <w:tcPr>
            <w:tcW w:w="352" w:type="dxa"/>
            <w:shd w:val="clear" w:color="auto" w:fill="FFFFFF" w:themeFill="background1"/>
          </w:tcPr>
          <w:p w:rsidR="00345C2E" w:rsidRDefault="00345C2E" w:rsidP="00345C2E"/>
        </w:tc>
        <w:tc>
          <w:tcPr>
            <w:tcW w:w="1818" w:type="dxa"/>
          </w:tcPr>
          <w:p w:rsidR="00345C2E" w:rsidRPr="00E7422E" w:rsidRDefault="00345C2E" w:rsidP="00345C2E">
            <w:pPr>
              <w:rPr>
                <w:color w:val="FF0000"/>
              </w:rPr>
            </w:pPr>
            <w:r w:rsidRPr="00E7422E">
              <w:rPr>
                <w:color w:val="FF0000"/>
              </w:rPr>
              <w:t>Dirección Ejecutiva y la Comisión</w:t>
            </w:r>
          </w:p>
        </w:tc>
        <w:tc>
          <w:tcPr>
            <w:tcW w:w="1701" w:type="dxa"/>
          </w:tcPr>
          <w:p w:rsidR="00345C2E" w:rsidRPr="00E7422E" w:rsidRDefault="00345C2E" w:rsidP="00345C2E">
            <w:pPr>
              <w:rPr>
                <w:color w:val="FF0000"/>
              </w:rPr>
            </w:pPr>
            <w:r w:rsidRPr="00E7422E">
              <w:rPr>
                <w:color w:val="FF0000"/>
              </w:rPr>
              <w:t>Reuniones y actividades realizadas</w:t>
            </w:r>
          </w:p>
        </w:tc>
        <w:tc>
          <w:tcPr>
            <w:tcW w:w="1276" w:type="dxa"/>
          </w:tcPr>
          <w:p w:rsidR="00345C2E" w:rsidRPr="00E7422E" w:rsidRDefault="00345C2E" w:rsidP="00345C2E">
            <w:pPr>
              <w:rPr>
                <w:color w:val="FF0000"/>
              </w:rPr>
            </w:pPr>
            <w:r w:rsidRPr="00E7422E">
              <w:rPr>
                <w:color w:val="FF0000"/>
              </w:rPr>
              <w:t>$ 2,000</w:t>
            </w:r>
          </w:p>
        </w:tc>
        <w:tc>
          <w:tcPr>
            <w:tcW w:w="2078" w:type="dxa"/>
          </w:tcPr>
          <w:p w:rsidR="00345C2E" w:rsidRPr="00E7422E" w:rsidRDefault="00345C2E" w:rsidP="00345C2E">
            <w:pPr>
              <w:rPr>
                <w:color w:val="FF0000"/>
              </w:rPr>
            </w:pPr>
            <w:r w:rsidRPr="00E7422E">
              <w:rPr>
                <w:color w:val="FF0000"/>
              </w:rPr>
              <w:t>Actividades de parte de la Comisión para el día conmemorativo de las personas Ciegas</w:t>
            </w:r>
          </w:p>
        </w:tc>
      </w:tr>
      <w:tr w:rsidR="00224D3A" w:rsidTr="00224D3A">
        <w:tc>
          <w:tcPr>
            <w:tcW w:w="3085" w:type="dxa"/>
          </w:tcPr>
          <w:p w:rsidR="00345C2E" w:rsidRPr="00E7422E" w:rsidRDefault="00345C2E" w:rsidP="00ED2465">
            <w:pPr>
              <w:rPr>
                <w:color w:val="FF0000"/>
              </w:rPr>
            </w:pPr>
            <w:r w:rsidRPr="00E7422E">
              <w:rPr>
                <w:color w:val="FF0000"/>
              </w:rPr>
              <w:t xml:space="preserve">Actividades </w:t>
            </w:r>
            <w:r w:rsidR="00ED2465" w:rsidRPr="00E7422E">
              <w:rPr>
                <w:color w:val="FF0000"/>
              </w:rPr>
              <w:t>en el marco d</w:t>
            </w:r>
            <w:r w:rsidRPr="00E7422E">
              <w:rPr>
                <w:color w:val="FF0000"/>
              </w:rPr>
              <w:t xml:space="preserve">el día conmemorativo de las personas </w:t>
            </w:r>
            <w:r w:rsidRPr="00E7422E">
              <w:rPr>
                <w:color w:val="FF0000"/>
              </w:rPr>
              <w:lastRenderedPageBreak/>
              <w:t>Sordas</w:t>
            </w:r>
          </w:p>
        </w:tc>
        <w:tc>
          <w:tcPr>
            <w:tcW w:w="425" w:type="dxa"/>
            <w:shd w:val="clear" w:color="auto" w:fill="FFFFFF" w:themeFill="background1"/>
          </w:tcPr>
          <w:p w:rsidR="00345C2E" w:rsidRDefault="00345C2E" w:rsidP="00345C2E"/>
        </w:tc>
        <w:tc>
          <w:tcPr>
            <w:tcW w:w="426" w:type="dxa"/>
            <w:shd w:val="clear" w:color="auto" w:fill="FFFFFF" w:themeFill="background1"/>
          </w:tcPr>
          <w:p w:rsidR="00345C2E" w:rsidRDefault="00345C2E" w:rsidP="00345C2E"/>
        </w:tc>
        <w:tc>
          <w:tcPr>
            <w:tcW w:w="425" w:type="dxa"/>
            <w:shd w:val="clear" w:color="auto" w:fill="FFFFFF" w:themeFill="background1"/>
          </w:tcPr>
          <w:p w:rsidR="00345C2E" w:rsidRDefault="00345C2E" w:rsidP="00345C2E"/>
        </w:tc>
        <w:tc>
          <w:tcPr>
            <w:tcW w:w="425" w:type="dxa"/>
            <w:shd w:val="clear" w:color="auto" w:fill="FFFFFF" w:themeFill="background1"/>
          </w:tcPr>
          <w:p w:rsidR="00345C2E" w:rsidRDefault="00345C2E" w:rsidP="00345C2E"/>
        </w:tc>
        <w:tc>
          <w:tcPr>
            <w:tcW w:w="425" w:type="dxa"/>
            <w:shd w:val="clear" w:color="auto" w:fill="FFFFFF" w:themeFill="background1"/>
          </w:tcPr>
          <w:p w:rsidR="00345C2E" w:rsidRDefault="00345C2E" w:rsidP="00345C2E"/>
        </w:tc>
        <w:tc>
          <w:tcPr>
            <w:tcW w:w="426" w:type="dxa"/>
            <w:shd w:val="clear" w:color="auto" w:fill="FFFFFF" w:themeFill="background1"/>
          </w:tcPr>
          <w:p w:rsidR="00345C2E" w:rsidRDefault="00345C2E" w:rsidP="00345C2E"/>
        </w:tc>
        <w:tc>
          <w:tcPr>
            <w:tcW w:w="425" w:type="dxa"/>
            <w:shd w:val="clear" w:color="auto" w:fill="1F497D" w:themeFill="text2"/>
          </w:tcPr>
          <w:p w:rsidR="00345C2E" w:rsidRDefault="00345C2E" w:rsidP="00345C2E"/>
        </w:tc>
        <w:tc>
          <w:tcPr>
            <w:tcW w:w="425" w:type="dxa"/>
            <w:shd w:val="clear" w:color="auto" w:fill="1F497D" w:themeFill="text2"/>
          </w:tcPr>
          <w:p w:rsidR="00345C2E" w:rsidRDefault="00345C2E" w:rsidP="00345C2E"/>
        </w:tc>
        <w:tc>
          <w:tcPr>
            <w:tcW w:w="425" w:type="dxa"/>
            <w:shd w:val="clear" w:color="auto" w:fill="1F497D" w:themeFill="text2"/>
          </w:tcPr>
          <w:p w:rsidR="00345C2E" w:rsidRDefault="00345C2E" w:rsidP="00345C2E"/>
        </w:tc>
        <w:tc>
          <w:tcPr>
            <w:tcW w:w="423" w:type="dxa"/>
            <w:shd w:val="clear" w:color="auto" w:fill="FFFFFF" w:themeFill="background1"/>
          </w:tcPr>
          <w:p w:rsidR="00345C2E" w:rsidRDefault="00345C2E" w:rsidP="00345C2E"/>
        </w:tc>
        <w:tc>
          <w:tcPr>
            <w:tcW w:w="384" w:type="dxa"/>
            <w:shd w:val="clear" w:color="auto" w:fill="FFFFFF" w:themeFill="background1"/>
          </w:tcPr>
          <w:p w:rsidR="00345C2E" w:rsidRDefault="00345C2E" w:rsidP="00345C2E"/>
        </w:tc>
        <w:tc>
          <w:tcPr>
            <w:tcW w:w="352" w:type="dxa"/>
            <w:shd w:val="clear" w:color="auto" w:fill="FFFFFF" w:themeFill="background1"/>
          </w:tcPr>
          <w:p w:rsidR="00345C2E" w:rsidRDefault="00345C2E" w:rsidP="00345C2E"/>
        </w:tc>
        <w:tc>
          <w:tcPr>
            <w:tcW w:w="1818" w:type="dxa"/>
          </w:tcPr>
          <w:p w:rsidR="00345C2E" w:rsidRPr="00E7422E" w:rsidRDefault="00345C2E" w:rsidP="00345C2E">
            <w:pPr>
              <w:rPr>
                <w:color w:val="FF0000"/>
              </w:rPr>
            </w:pPr>
            <w:r w:rsidRPr="00E7422E">
              <w:rPr>
                <w:color w:val="FF0000"/>
              </w:rPr>
              <w:t xml:space="preserve">Dirección Ejecutiva y la </w:t>
            </w:r>
            <w:r w:rsidRPr="00E7422E">
              <w:rPr>
                <w:color w:val="FF0000"/>
              </w:rPr>
              <w:lastRenderedPageBreak/>
              <w:t>Comisión</w:t>
            </w:r>
          </w:p>
        </w:tc>
        <w:tc>
          <w:tcPr>
            <w:tcW w:w="1701" w:type="dxa"/>
          </w:tcPr>
          <w:p w:rsidR="00345C2E" w:rsidRPr="00E7422E" w:rsidRDefault="00345C2E" w:rsidP="00345C2E">
            <w:pPr>
              <w:rPr>
                <w:color w:val="FF0000"/>
              </w:rPr>
            </w:pPr>
            <w:r w:rsidRPr="00E7422E">
              <w:rPr>
                <w:color w:val="FF0000"/>
              </w:rPr>
              <w:lastRenderedPageBreak/>
              <w:t xml:space="preserve">Reuniones y actividades </w:t>
            </w:r>
            <w:r w:rsidRPr="00E7422E">
              <w:rPr>
                <w:color w:val="FF0000"/>
              </w:rPr>
              <w:lastRenderedPageBreak/>
              <w:t>realizadas</w:t>
            </w:r>
          </w:p>
        </w:tc>
        <w:tc>
          <w:tcPr>
            <w:tcW w:w="1276" w:type="dxa"/>
          </w:tcPr>
          <w:p w:rsidR="00345C2E" w:rsidRPr="00E7422E" w:rsidRDefault="00345C2E" w:rsidP="00345C2E">
            <w:pPr>
              <w:rPr>
                <w:color w:val="FF0000"/>
              </w:rPr>
            </w:pPr>
            <w:r w:rsidRPr="00E7422E">
              <w:rPr>
                <w:color w:val="FF0000"/>
              </w:rPr>
              <w:lastRenderedPageBreak/>
              <w:t>$ 2,000</w:t>
            </w:r>
          </w:p>
        </w:tc>
        <w:tc>
          <w:tcPr>
            <w:tcW w:w="2078" w:type="dxa"/>
          </w:tcPr>
          <w:p w:rsidR="00345C2E" w:rsidRPr="00E7422E" w:rsidRDefault="00345C2E" w:rsidP="00345C2E">
            <w:pPr>
              <w:rPr>
                <w:color w:val="FF0000"/>
              </w:rPr>
            </w:pPr>
            <w:r w:rsidRPr="00E7422E">
              <w:rPr>
                <w:color w:val="FF0000"/>
              </w:rPr>
              <w:t xml:space="preserve">Actividades de parte de la Comisión para </w:t>
            </w:r>
            <w:r w:rsidRPr="00E7422E">
              <w:rPr>
                <w:color w:val="FF0000"/>
              </w:rPr>
              <w:lastRenderedPageBreak/>
              <w:t>el día conmemorativo de las personas Sordas</w:t>
            </w:r>
          </w:p>
        </w:tc>
      </w:tr>
      <w:tr w:rsidR="00224D3A" w:rsidTr="00224D3A">
        <w:tc>
          <w:tcPr>
            <w:tcW w:w="3085" w:type="dxa"/>
          </w:tcPr>
          <w:p w:rsidR="00224D3A" w:rsidRPr="00E7422E" w:rsidRDefault="00224D3A" w:rsidP="00ED2465">
            <w:pPr>
              <w:rPr>
                <w:color w:val="FF0000"/>
              </w:rPr>
            </w:pPr>
            <w:r w:rsidRPr="00E7422E">
              <w:rPr>
                <w:color w:val="FF0000"/>
              </w:rPr>
              <w:lastRenderedPageBreak/>
              <w:t xml:space="preserve">Actividades </w:t>
            </w:r>
            <w:r w:rsidR="00ED2465" w:rsidRPr="00E7422E">
              <w:rPr>
                <w:color w:val="FF0000"/>
              </w:rPr>
              <w:t>en el marco de</w:t>
            </w:r>
            <w:r w:rsidRPr="00E7422E">
              <w:rPr>
                <w:color w:val="FF0000"/>
              </w:rPr>
              <w:t>l Día nacional e internacional de las Personas con Discapacidad</w:t>
            </w:r>
          </w:p>
        </w:tc>
        <w:tc>
          <w:tcPr>
            <w:tcW w:w="425" w:type="dxa"/>
            <w:shd w:val="clear" w:color="auto" w:fill="FFFFFF" w:themeFill="background1"/>
          </w:tcPr>
          <w:p w:rsidR="00224D3A" w:rsidRDefault="00224D3A" w:rsidP="00224D3A"/>
        </w:tc>
        <w:tc>
          <w:tcPr>
            <w:tcW w:w="426" w:type="dxa"/>
            <w:shd w:val="clear" w:color="auto" w:fill="FFFFFF" w:themeFill="background1"/>
          </w:tcPr>
          <w:p w:rsidR="00224D3A" w:rsidRDefault="00224D3A" w:rsidP="00224D3A"/>
        </w:tc>
        <w:tc>
          <w:tcPr>
            <w:tcW w:w="425" w:type="dxa"/>
            <w:shd w:val="clear" w:color="auto" w:fill="FFFFFF" w:themeFill="background1"/>
          </w:tcPr>
          <w:p w:rsidR="00224D3A" w:rsidRDefault="00224D3A" w:rsidP="00224D3A"/>
        </w:tc>
        <w:tc>
          <w:tcPr>
            <w:tcW w:w="425" w:type="dxa"/>
            <w:shd w:val="clear" w:color="auto" w:fill="FFFFFF" w:themeFill="background1"/>
          </w:tcPr>
          <w:p w:rsidR="00224D3A" w:rsidRDefault="00224D3A" w:rsidP="00224D3A"/>
        </w:tc>
        <w:tc>
          <w:tcPr>
            <w:tcW w:w="425" w:type="dxa"/>
            <w:shd w:val="clear" w:color="auto" w:fill="FFFFFF" w:themeFill="background1"/>
          </w:tcPr>
          <w:p w:rsidR="00224D3A" w:rsidRDefault="00224D3A" w:rsidP="00224D3A"/>
        </w:tc>
        <w:tc>
          <w:tcPr>
            <w:tcW w:w="426" w:type="dxa"/>
            <w:shd w:val="clear" w:color="auto" w:fill="FFFFFF" w:themeFill="background1"/>
          </w:tcPr>
          <w:p w:rsidR="00224D3A" w:rsidRDefault="00224D3A" w:rsidP="00224D3A"/>
        </w:tc>
        <w:tc>
          <w:tcPr>
            <w:tcW w:w="425" w:type="dxa"/>
            <w:shd w:val="clear" w:color="auto" w:fill="FFFFFF" w:themeFill="background1"/>
          </w:tcPr>
          <w:p w:rsidR="00224D3A" w:rsidRDefault="00224D3A" w:rsidP="00224D3A"/>
        </w:tc>
        <w:tc>
          <w:tcPr>
            <w:tcW w:w="425" w:type="dxa"/>
            <w:shd w:val="clear" w:color="auto" w:fill="1F497D" w:themeFill="text2"/>
          </w:tcPr>
          <w:p w:rsidR="00224D3A" w:rsidRDefault="00224D3A" w:rsidP="00224D3A"/>
        </w:tc>
        <w:tc>
          <w:tcPr>
            <w:tcW w:w="425" w:type="dxa"/>
            <w:shd w:val="clear" w:color="auto" w:fill="1F497D" w:themeFill="text2"/>
          </w:tcPr>
          <w:p w:rsidR="00224D3A" w:rsidRDefault="00224D3A" w:rsidP="00224D3A"/>
        </w:tc>
        <w:tc>
          <w:tcPr>
            <w:tcW w:w="423" w:type="dxa"/>
            <w:shd w:val="clear" w:color="auto" w:fill="1F497D" w:themeFill="text2"/>
          </w:tcPr>
          <w:p w:rsidR="00224D3A" w:rsidRDefault="00224D3A" w:rsidP="00224D3A"/>
        </w:tc>
        <w:tc>
          <w:tcPr>
            <w:tcW w:w="384" w:type="dxa"/>
            <w:shd w:val="clear" w:color="auto" w:fill="1F497D" w:themeFill="text2"/>
          </w:tcPr>
          <w:p w:rsidR="00224D3A" w:rsidRDefault="00224D3A" w:rsidP="00224D3A"/>
        </w:tc>
        <w:tc>
          <w:tcPr>
            <w:tcW w:w="352" w:type="dxa"/>
            <w:shd w:val="clear" w:color="auto" w:fill="1F497D" w:themeFill="text2"/>
          </w:tcPr>
          <w:p w:rsidR="00224D3A" w:rsidRDefault="00224D3A" w:rsidP="00224D3A"/>
        </w:tc>
        <w:tc>
          <w:tcPr>
            <w:tcW w:w="1818" w:type="dxa"/>
          </w:tcPr>
          <w:p w:rsidR="00224D3A" w:rsidRPr="00E7422E" w:rsidRDefault="00224D3A" w:rsidP="00224D3A">
            <w:pPr>
              <w:rPr>
                <w:color w:val="FF0000"/>
              </w:rPr>
            </w:pPr>
            <w:r w:rsidRPr="00E7422E">
              <w:rPr>
                <w:color w:val="FF0000"/>
              </w:rPr>
              <w:t>Dirección Ejecutiva y la Comisión</w:t>
            </w:r>
          </w:p>
        </w:tc>
        <w:tc>
          <w:tcPr>
            <w:tcW w:w="1701" w:type="dxa"/>
          </w:tcPr>
          <w:p w:rsidR="00224D3A" w:rsidRPr="00E7422E" w:rsidRDefault="00224D3A" w:rsidP="00224D3A">
            <w:pPr>
              <w:rPr>
                <w:color w:val="FF0000"/>
              </w:rPr>
            </w:pPr>
            <w:r w:rsidRPr="00E7422E">
              <w:rPr>
                <w:color w:val="FF0000"/>
              </w:rPr>
              <w:t>Reuniones y actividades realizadas</w:t>
            </w:r>
          </w:p>
        </w:tc>
        <w:tc>
          <w:tcPr>
            <w:tcW w:w="1276" w:type="dxa"/>
          </w:tcPr>
          <w:p w:rsidR="00224D3A" w:rsidRPr="00E7422E" w:rsidRDefault="00224D3A" w:rsidP="00224D3A">
            <w:pPr>
              <w:rPr>
                <w:color w:val="FF0000"/>
              </w:rPr>
            </w:pPr>
            <w:r w:rsidRPr="00E7422E">
              <w:rPr>
                <w:color w:val="FF0000"/>
              </w:rPr>
              <w:t>$ 5,000</w:t>
            </w:r>
          </w:p>
        </w:tc>
        <w:tc>
          <w:tcPr>
            <w:tcW w:w="2078" w:type="dxa"/>
          </w:tcPr>
          <w:p w:rsidR="00224D3A" w:rsidRPr="00E7422E" w:rsidRDefault="00224D3A" w:rsidP="00224D3A">
            <w:pPr>
              <w:rPr>
                <w:color w:val="FF0000"/>
              </w:rPr>
            </w:pPr>
            <w:r w:rsidRPr="00E7422E">
              <w:rPr>
                <w:color w:val="FF0000"/>
              </w:rPr>
              <w:t>Actividades de parte de la Comisión para el Día nacional e internacional de las Personas con Discapacidad</w:t>
            </w:r>
          </w:p>
        </w:tc>
      </w:tr>
      <w:tr w:rsidR="00224D3A" w:rsidTr="00224D3A">
        <w:tc>
          <w:tcPr>
            <w:tcW w:w="3085" w:type="dxa"/>
          </w:tcPr>
          <w:p w:rsidR="00224D3A" w:rsidRPr="00E7422E" w:rsidRDefault="00224D3A" w:rsidP="00ED2465">
            <w:pPr>
              <w:rPr>
                <w:color w:val="FF0000"/>
              </w:rPr>
            </w:pPr>
            <w:r w:rsidRPr="00E7422E">
              <w:rPr>
                <w:color w:val="FF0000"/>
              </w:rPr>
              <w:t xml:space="preserve">Actividades </w:t>
            </w:r>
            <w:r w:rsidR="00ED2465" w:rsidRPr="00E7422E">
              <w:rPr>
                <w:color w:val="FF0000"/>
              </w:rPr>
              <w:t xml:space="preserve">en el marco del </w:t>
            </w:r>
            <w:r w:rsidRPr="00E7422E">
              <w:rPr>
                <w:color w:val="FF0000"/>
              </w:rPr>
              <w:t>día conmemorativo de las personas con discapacidad intelectual</w:t>
            </w:r>
          </w:p>
        </w:tc>
        <w:tc>
          <w:tcPr>
            <w:tcW w:w="425" w:type="dxa"/>
            <w:shd w:val="clear" w:color="auto" w:fill="FFFFFF" w:themeFill="background1"/>
          </w:tcPr>
          <w:p w:rsidR="00224D3A" w:rsidRDefault="00224D3A" w:rsidP="00224D3A"/>
        </w:tc>
        <w:tc>
          <w:tcPr>
            <w:tcW w:w="426" w:type="dxa"/>
            <w:shd w:val="clear" w:color="auto" w:fill="FFFFFF" w:themeFill="background1"/>
          </w:tcPr>
          <w:p w:rsidR="00224D3A" w:rsidRDefault="00224D3A" w:rsidP="00224D3A"/>
        </w:tc>
        <w:tc>
          <w:tcPr>
            <w:tcW w:w="425" w:type="dxa"/>
            <w:shd w:val="clear" w:color="auto" w:fill="FFFFFF" w:themeFill="background1"/>
          </w:tcPr>
          <w:p w:rsidR="00224D3A" w:rsidRDefault="00224D3A" w:rsidP="00224D3A"/>
        </w:tc>
        <w:tc>
          <w:tcPr>
            <w:tcW w:w="425" w:type="dxa"/>
            <w:shd w:val="clear" w:color="auto" w:fill="FFFFFF" w:themeFill="background1"/>
          </w:tcPr>
          <w:p w:rsidR="00224D3A" w:rsidRDefault="00224D3A" w:rsidP="00224D3A"/>
        </w:tc>
        <w:tc>
          <w:tcPr>
            <w:tcW w:w="425" w:type="dxa"/>
            <w:shd w:val="clear" w:color="auto" w:fill="FFFFFF" w:themeFill="background1"/>
          </w:tcPr>
          <w:p w:rsidR="00224D3A" w:rsidRDefault="00224D3A" w:rsidP="00224D3A"/>
        </w:tc>
        <w:tc>
          <w:tcPr>
            <w:tcW w:w="426" w:type="dxa"/>
            <w:shd w:val="clear" w:color="auto" w:fill="FFFFFF" w:themeFill="background1"/>
          </w:tcPr>
          <w:p w:rsidR="00224D3A" w:rsidRDefault="00224D3A" w:rsidP="00224D3A"/>
        </w:tc>
        <w:tc>
          <w:tcPr>
            <w:tcW w:w="425" w:type="dxa"/>
            <w:shd w:val="clear" w:color="auto" w:fill="FFFFFF" w:themeFill="background1"/>
          </w:tcPr>
          <w:p w:rsidR="00224D3A" w:rsidRDefault="00224D3A" w:rsidP="00224D3A"/>
        </w:tc>
        <w:tc>
          <w:tcPr>
            <w:tcW w:w="425" w:type="dxa"/>
            <w:shd w:val="clear" w:color="auto" w:fill="FFFFFF" w:themeFill="background1"/>
          </w:tcPr>
          <w:p w:rsidR="00224D3A" w:rsidRDefault="00224D3A" w:rsidP="00224D3A"/>
        </w:tc>
        <w:tc>
          <w:tcPr>
            <w:tcW w:w="425" w:type="dxa"/>
            <w:shd w:val="clear" w:color="auto" w:fill="FFFFFF" w:themeFill="background1"/>
          </w:tcPr>
          <w:p w:rsidR="00224D3A" w:rsidRDefault="00224D3A" w:rsidP="00224D3A"/>
        </w:tc>
        <w:tc>
          <w:tcPr>
            <w:tcW w:w="423" w:type="dxa"/>
            <w:shd w:val="clear" w:color="auto" w:fill="1F497D" w:themeFill="text2"/>
          </w:tcPr>
          <w:p w:rsidR="00224D3A" w:rsidRDefault="00224D3A" w:rsidP="00224D3A"/>
        </w:tc>
        <w:tc>
          <w:tcPr>
            <w:tcW w:w="384" w:type="dxa"/>
            <w:shd w:val="clear" w:color="auto" w:fill="1F497D" w:themeFill="text2"/>
          </w:tcPr>
          <w:p w:rsidR="00224D3A" w:rsidRDefault="00224D3A" w:rsidP="00224D3A"/>
        </w:tc>
        <w:tc>
          <w:tcPr>
            <w:tcW w:w="352" w:type="dxa"/>
            <w:shd w:val="clear" w:color="auto" w:fill="1F497D" w:themeFill="text2"/>
          </w:tcPr>
          <w:p w:rsidR="00224D3A" w:rsidRDefault="00224D3A" w:rsidP="00224D3A"/>
        </w:tc>
        <w:tc>
          <w:tcPr>
            <w:tcW w:w="1818" w:type="dxa"/>
          </w:tcPr>
          <w:p w:rsidR="00224D3A" w:rsidRPr="00E7422E" w:rsidRDefault="00224D3A" w:rsidP="00224D3A">
            <w:pPr>
              <w:rPr>
                <w:color w:val="FF0000"/>
              </w:rPr>
            </w:pPr>
            <w:r w:rsidRPr="00E7422E">
              <w:rPr>
                <w:color w:val="FF0000"/>
              </w:rPr>
              <w:t>Dirección Ejecutiva y la Comisión</w:t>
            </w:r>
          </w:p>
        </w:tc>
        <w:tc>
          <w:tcPr>
            <w:tcW w:w="1701" w:type="dxa"/>
          </w:tcPr>
          <w:p w:rsidR="00224D3A" w:rsidRPr="00E7422E" w:rsidRDefault="00224D3A" w:rsidP="00224D3A">
            <w:pPr>
              <w:rPr>
                <w:color w:val="FF0000"/>
              </w:rPr>
            </w:pPr>
            <w:r w:rsidRPr="00E7422E">
              <w:rPr>
                <w:color w:val="FF0000"/>
              </w:rPr>
              <w:t>Reuniones y actividades realizadas</w:t>
            </w:r>
          </w:p>
        </w:tc>
        <w:tc>
          <w:tcPr>
            <w:tcW w:w="1276" w:type="dxa"/>
          </w:tcPr>
          <w:p w:rsidR="00224D3A" w:rsidRPr="00E7422E" w:rsidRDefault="00224D3A" w:rsidP="00224D3A">
            <w:pPr>
              <w:rPr>
                <w:color w:val="FF0000"/>
              </w:rPr>
            </w:pPr>
            <w:r w:rsidRPr="00E7422E">
              <w:rPr>
                <w:color w:val="FF0000"/>
              </w:rPr>
              <w:t>$ 2,000</w:t>
            </w:r>
          </w:p>
        </w:tc>
        <w:tc>
          <w:tcPr>
            <w:tcW w:w="2078" w:type="dxa"/>
          </w:tcPr>
          <w:p w:rsidR="00224D3A" w:rsidRPr="00E7422E" w:rsidRDefault="00224D3A" w:rsidP="00224D3A">
            <w:pPr>
              <w:rPr>
                <w:color w:val="FF0000"/>
              </w:rPr>
            </w:pPr>
            <w:r w:rsidRPr="00E7422E">
              <w:rPr>
                <w:color w:val="FF0000"/>
              </w:rPr>
              <w:t>Actividades de parte de la Comisión para el día conmemorativo de las personas con discapacidad intelectual</w:t>
            </w:r>
          </w:p>
        </w:tc>
      </w:tr>
    </w:tbl>
    <w:p w:rsidR="00DA6B95" w:rsidRDefault="00DA6B95"/>
    <w:p w:rsidR="00DA6B95" w:rsidRDefault="00DA6B95">
      <w:r>
        <w:br w:type="page"/>
      </w:r>
    </w:p>
    <w:tbl>
      <w:tblPr>
        <w:tblStyle w:val="Tablaconcuadrcula"/>
        <w:tblpPr w:leftFromText="141" w:rightFromText="141" w:vertAnchor="page" w:horzAnchor="margin" w:tblpXSpec="center" w:tblpY="2242"/>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1818"/>
        <w:gridCol w:w="1701"/>
        <w:gridCol w:w="1276"/>
        <w:gridCol w:w="2078"/>
      </w:tblGrid>
      <w:tr w:rsidR="00B46D22" w:rsidTr="00ED2CD0">
        <w:tc>
          <w:tcPr>
            <w:tcW w:w="8071" w:type="dxa"/>
            <w:gridSpan w:val="13"/>
          </w:tcPr>
          <w:p w:rsidR="00B46D22" w:rsidRDefault="00D02E59" w:rsidP="00ED2CD0">
            <w:pPr>
              <w:jc w:val="both"/>
            </w:pPr>
            <w:r w:rsidRPr="00D63ABF">
              <w:rPr>
                <w:b/>
              </w:rPr>
              <w:lastRenderedPageBreak/>
              <w:t xml:space="preserve">Línea </w:t>
            </w:r>
            <w:r>
              <w:rPr>
                <w:b/>
              </w:rPr>
              <w:t>Estratégica #3</w:t>
            </w:r>
            <w:r w:rsidRPr="00D63ABF">
              <w:rPr>
                <w:b/>
              </w:rPr>
              <w:t>:</w:t>
            </w:r>
            <w:r>
              <w:t xml:space="preserve">   Promoción y participación social</w:t>
            </w:r>
          </w:p>
        </w:tc>
        <w:tc>
          <w:tcPr>
            <w:tcW w:w="6873" w:type="dxa"/>
            <w:gridSpan w:val="4"/>
          </w:tcPr>
          <w:p w:rsidR="00B46D22" w:rsidRDefault="00D02E59" w:rsidP="00ED2CD0">
            <w:pPr>
              <w:jc w:val="both"/>
            </w:pPr>
            <w:r w:rsidRPr="00317E71">
              <w:rPr>
                <w:b/>
              </w:rPr>
              <w:t>Objetivo General:</w:t>
            </w:r>
            <w:r>
              <w:t xml:space="preserve"> Desarrollar las  elecciones de representantes del Consejo en Pleno y Comité Técnico 2015 - 2016</w:t>
            </w:r>
          </w:p>
        </w:tc>
      </w:tr>
      <w:tr w:rsidR="00B46D22" w:rsidTr="00ED2CD0">
        <w:trPr>
          <w:trHeight w:val="1141"/>
        </w:trPr>
        <w:tc>
          <w:tcPr>
            <w:tcW w:w="3085" w:type="dxa"/>
          </w:tcPr>
          <w:p w:rsidR="00B46D22" w:rsidRDefault="00D02E59" w:rsidP="0096668D">
            <w:r>
              <w:rPr>
                <w:b/>
              </w:rPr>
              <w:t>Línea de trabajo 4</w:t>
            </w:r>
            <w:r w:rsidRPr="00D63ABF">
              <w:rPr>
                <w:b/>
              </w:rPr>
              <w:t>:</w:t>
            </w:r>
            <w:r>
              <w:t xml:space="preserve">  Planificación y desarrollo de elecciones de representantes del Consejo en Pleno y Comité Técnico 2015 - 2016</w:t>
            </w:r>
          </w:p>
        </w:tc>
        <w:tc>
          <w:tcPr>
            <w:tcW w:w="4986" w:type="dxa"/>
            <w:gridSpan w:val="12"/>
          </w:tcPr>
          <w:p w:rsidR="00B46D22" w:rsidRDefault="00D02E59" w:rsidP="00ED2CD0">
            <w:r w:rsidRPr="00EB6FAA">
              <w:rPr>
                <w:b/>
              </w:rPr>
              <w:t>Objetivo Específico</w:t>
            </w:r>
            <w:r w:rsidR="0096668D">
              <w:rPr>
                <w:b/>
              </w:rPr>
              <w:t xml:space="preserve"> 4</w:t>
            </w:r>
            <w:r w:rsidRPr="00EB6FAA">
              <w:rPr>
                <w:b/>
              </w:rPr>
              <w:t>:</w:t>
            </w:r>
            <w:r>
              <w:t xml:space="preserve">   Planificar las elecciones de representantes del Consejo en Pleno y Comité Técnico 2015 - 2016</w:t>
            </w:r>
          </w:p>
        </w:tc>
        <w:tc>
          <w:tcPr>
            <w:tcW w:w="6873" w:type="dxa"/>
            <w:gridSpan w:val="4"/>
          </w:tcPr>
          <w:p w:rsidR="00B46D22" w:rsidRDefault="00D02E59" w:rsidP="00ED2CD0">
            <w:pPr>
              <w:jc w:val="both"/>
            </w:pPr>
            <w:r w:rsidRPr="00D63ABF">
              <w:rPr>
                <w:b/>
              </w:rPr>
              <w:t xml:space="preserve">Meta: </w:t>
            </w:r>
            <w:r>
              <w:t>Seleccionar a los  representantes del Consejo en Pleno y Comité Técnico 2015 - 2016</w:t>
            </w:r>
          </w:p>
        </w:tc>
      </w:tr>
      <w:tr w:rsidR="00B46D22" w:rsidRPr="00D63ABF" w:rsidTr="00ED2CD0">
        <w:tc>
          <w:tcPr>
            <w:tcW w:w="3085" w:type="dxa"/>
            <w:vMerge w:val="restart"/>
          </w:tcPr>
          <w:p w:rsidR="00B46D22" w:rsidRPr="00D63ABF" w:rsidRDefault="00B46D22" w:rsidP="00ED2CD0">
            <w:pPr>
              <w:jc w:val="both"/>
              <w:rPr>
                <w:b/>
              </w:rPr>
            </w:pPr>
            <w:r w:rsidRPr="00D63ABF">
              <w:rPr>
                <w:b/>
              </w:rPr>
              <w:t>Procesos/ actividades y Acciones</w:t>
            </w:r>
          </w:p>
        </w:tc>
        <w:tc>
          <w:tcPr>
            <w:tcW w:w="4986" w:type="dxa"/>
            <w:gridSpan w:val="12"/>
          </w:tcPr>
          <w:p w:rsidR="00B46D22" w:rsidRPr="00D63ABF" w:rsidRDefault="00B46D22" w:rsidP="00ED2CD0">
            <w:pPr>
              <w:jc w:val="center"/>
              <w:rPr>
                <w:b/>
              </w:rPr>
            </w:pPr>
            <w:r>
              <w:rPr>
                <w:b/>
              </w:rPr>
              <w:t>2014</w:t>
            </w:r>
          </w:p>
        </w:tc>
        <w:tc>
          <w:tcPr>
            <w:tcW w:w="1818" w:type="dxa"/>
            <w:vMerge w:val="restart"/>
          </w:tcPr>
          <w:p w:rsidR="00B46D22" w:rsidRPr="00D63ABF" w:rsidRDefault="00B46D22" w:rsidP="00ED2CD0">
            <w:pPr>
              <w:jc w:val="center"/>
              <w:rPr>
                <w:b/>
              </w:rPr>
            </w:pPr>
            <w:r w:rsidRPr="00D63ABF">
              <w:rPr>
                <w:b/>
              </w:rPr>
              <w:t>Responsables</w:t>
            </w:r>
          </w:p>
        </w:tc>
        <w:tc>
          <w:tcPr>
            <w:tcW w:w="1701" w:type="dxa"/>
            <w:vMerge w:val="restart"/>
          </w:tcPr>
          <w:p w:rsidR="00B46D22" w:rsidRPr="00D63ABF" w:rsidRDefault="00B46D22" w:rsidP="00ED2CD0">
            <w:pPr>
              <w:jc w:val="center"/>
              <w:rPr>
                <w:b/>
              </w:rPr>
            </w:pPr>
            <w:r w:rsidRPr="00D63ABF">
              <w:rPr>
                <w:b/>
              </w:rPr>
              <w:t>Indicadores de logros</w:t>
            </w:r>
          </w:p>
        </w:tc>
        <w:tc>
          <w:tcPr>
            <w:tcW w:w="1276" w:type="dxa"/>
            <w:vMerge w:val="restart"/>
          </w:tcPr>
          <w:p w:rsidR="00B46D22" w:rsidRPr="00D63ABF" w:rsidRDefault="00B46D22" w:rsidP="00ED2CD0">
            <w:pPr>
              <w:jc w:val="center"/>
              <w:rPr>
                <w:b/>
              </w:rPr>
            </w:pPr>
            <w:r w:rsidRPr="00D63ABF">
              <w:rPr>
                <w:b/>
              </w:rPr>
              <w:t>$</w:t>
            </w:r>
          </w:p>
        </w:tc>
        <w:tc>
          <w:tcPr>
            <w:tcW w:w="2078" w:type="dxa"/>
            <w:vMerge w:val="restart"/>
          </w:tcPr>
          <w:p w:rsidR="00B46D22" w:rsidRPr="00D63ABF" w:rsidRDefault="00B46D22" w:rsidP="00ED2CD0">
            <w:pPr>
              <w:jc w:val="center"/>
              <w:rPr>
                <w:b/>
              </w:rPr>
            </w:pPr>
            <w:r w:rsidRPr="00D63ABF">
              <w:rPr>
                <w:b/>
              </w:rPr>
              <w:t>Posibles dificultades y obstáculos</w:t>
            </w:r>
          </w:p>
        </w:tc>
      </w:tr>
      <w:tr w:rsidR="00B46D22" w:rsidRPr="00D63ABF" w:rsidTr="00ED2CD0">
        <w:tc>
          <w:tcPr>
            <w:tcW w:w="3085" w:type="dxa"/>
            <w:vMerge/>
          </w:tcPr>
          <w:p w:rsidR="00B46D22" w:rsidRPr="00D63ABF" w:rsidRDefault="00B46D22" w:rsidP="00ED2CD0">
            <w:pPr>
              <w:rPr>
                <w:b/>
              </w:rPr>
            </w:pPr>
          </w:p>
        </w:tc>
        <w:tc>
          <w:tcPr>
            <w:tcW w:w="425" w:type="dxa"/>
          </w:tcPr>
          <w:p w:rsidR="00B46D22" w:rsidRPr="00D63ABF" w:rsidRDefault="00B46D22" w:rsidP="00ED2CD0">
            <w:pPr>
              <w:jc w:val="center"/>
              <w:rPr>
                <w:b/>
              </w:rPr>
            </w:pPr>
            <w:r w:rsidRPr="00D63ABF">
              <w:rPr>
                <w:b/>
              </w:rPr>
              <w:t>E</w:t>
            </w:r>
          </w:p>
        </w:tc>
        <w:tc>
          <w:tcPr>
            <w:tcW w:w="426" w:type="dxa"/>
          </w:tcPr>
          <w:p w:rsidR="00B46D22" w:rsidRPr="00D63ABF" w:rsidRDefault="00B46D22" w:rsidP="00ED2CD0">
            <w:pPr>
              <w:jc w:val="center"/>
              <w:rPr>
                <w:b/>
              </w:rPr>
            </w:pPr>
            <w:r w:rsidRPr="00D63ABF">
              <w:rPr>
                <w:b/>
              </w:rPr>
              <w:t>F</w:t>
            </w:r>
          </w:p>
        </w:tc>
        <w:tc>
          <w:tcPr>
            <w:tcW w:w="425" w:type="dxa"/>
          </w:tcPr>
          <w:p w:rsidR="00B46D22" w:rsidRPr="00D63ABF" w:rsidRDefault="00B46D22" w:rsidP="00ED2CD0">
            <w:pPr>
              <w:jc w:val="center"/>
              <w:rPr>
                <w:b/>
              </w:rPr>
            </w:pPr>
            <w:r w:rsidRPr="00D63ABF">
              <w:rPr>
                <w:b/>
              </w:rPr>
              <w:t>M</w:t>
            </w:r>
          </w:p>
        </w:tc>
        <w:tc>
          <w:tcPr>
            <w:tcW w:w="425" w:type="dxa"/>
          </w:tcPr>
          <w:p w:rsidR="00B46D22" w:rsidRPr="00D63ABF" w:rsidRDefault="00B46D22" w:rsidP="00ED2CD0">
            <w:pPr>
              <w:jc w:val="center"/>
              <w:rPr>
                <w:b/>
              </w:rPr>
            </w:pPr>
            <w:r w:rsidRPr="00D63ABF">
              <w:rPr>
                <w:b/>
              </w:rPr>
              <w:t>A</w:t>
            </w:r>
          </w:p>
        </w:tc>
        <w:tc>
          <w:tcPr>
            <w:tcW w:w="425" w:type="dxa"/>
          </w:tcPr>
          <w:p w:rsidR="00B46D22" w:rsidRPr="00D63ABF" w:rsidRDefault="00B46D22" w:rsidP="00ED2CD0">
            <w:pPr>
              <w:jc w:val="center"/>
              <w:rPr>
                <w:b/>
              </w:rPr>
            </w:pPr>
            <w:r w:rsidRPr="00D63ABF">
              <w:rPr>
                <w:b/>
              </w:rPr>
              <w:t>M</w:t>
            </w:r>
          </w:p>
        </w:tc>
        <w:tc>
          <w:tcPr>
            <w:tcW w:w="426" w:type="dxa"/>
          </w:tcPr>
          <w:p w:rsidR="00B46D22" w:rsidRPr="00D63ABF" w:rsidRDefault="00B46D22" w:rsidP="00ED2CD0">
            <w:pPr>
              <w:jc w:val="center"/>
              <w:rPr>
                <w:b/>
              </w:rPr>
            </w:pPr>
            <w:r w:rsidRPr="00D63ABF">
              <w:rPr>
                <w:b/>
              </w:rPr>
              <w:t>J</w:t>
            </w:r>
          </w:p>
        </w:tc>
        <w:tc>
          <w:tcPr>
            <w:tcW w:w="425" w:type="dxa"/>
          </w:tcPr>
          <w:p w:rsidR="00B46D22" w:rsidRPr="00D63ABF" w:rsidRDefault="00B46D22" w:rsidP="00ED2CD0">
            <w:pPr>
              <w:jc w:val="center"/>
              <w:rPr>
                <w:b/>
              </w:rPr>
            </w:pPr>
            <w:r w:rsidRPr="00D63ABF">
              <w:rPr>
                <w:b/>
              </w:rPr>
              <w:t>J</w:t>
            </w:r>
          </w:p>
        </w:tc>
        <w:tc>
          <w:tcPr>
            <w:tcW w:w="425" w:type="dxa"/>
          </w:tcPr>
          <w:p w:rsidR="00B46D22" w:rsidRPr="00D63ABF" w:rsidRDefault="00B46D22" w:rsidP="00ED2CD0">
            <w:pPr>
              <w:jc w:val="center"/>
              <w:rPr>
                <w:b/>
              </w:rPr>
            </w:pPr>
            <w:r w:rsidRPr="00D63ABF">
              <w:rPr>
                <w:b/>
              </w:rPr>
              <w:t>A</w:t>
            </w:r>
          </w:p>
        </w:tc>
        <w:tc>
          <w:tcPr>
            <w:tcW w:w="425" w:type="dxa"/>
          </w:tcPr>
          <w:p w:rsidR="00B46D22" w:rsidRPr="00D63ABF" w:rsidRDefault="00B46D22" w:rsidP="00ED2CD0">
            <w:pPr>
              <w:jc w:val="center"/>
              <w:rPr>
                <w:b/>
              </w:rPr>
            </w:pPr>
            <w:r w:rsidRPr="00D63ABF">
              <w:rPr>
                <w:b/>
              </w:rPr>
              <w:t>S</w:t>
            </w:r>
          </w:p>
        </w:tc>
        <w:tc>
          <w:tcPr>
            <w:tcW w:w="423" w:type="dxa"/>
          </w:tcPr>
          <w:p w:rsidR="00B46D22" w:rsidRPr="00D63ABF" w:rsidRDefault="00B46D22" w:rsidP="00ED2CD0">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B46D22" w:rsidRPr="00D63ABF" w:rsidRDefault="00B46D22" w:rsidP="00ED2CD0">
            <w:pPr>
              <w:jc w:val="center"/>
              <w:rPr>
                <w:b/>
              </w:rPr>
            </w:pPr>
            <w:r w:rsidRPr="00D63ABF">
              <w:rPr>
                <w:b/>
              </w:rPr>
              <w:t>N</w:t>
            </w:r>
          </w:p>
        </w:tc>
        <w:tc>
          <w:tcPr>
            <w:tcW w:w="352" w:type="dxa"/>
          </w:tcPr>
          <w:p w:rsidR="00B46D22" w:rsidRPr="00D63ABF" w:rsidRDefault="00B46D22" w:rsidP="00ED2CD0">
            <w:pPr>
              <w:jc w:val="center"/>
              <w:rPr>
                <w:b/>
              </w:rPr>
            </w:pPr>
            <w:r w:rsidRPr="00D63ABF">
              <w:rPr>
                <w:b/>
              </w:rPr>
              <w:t>D</w:t>
            </w:r>
          </w:p>
        </w:tc>
        <w:tc>
          <w:tcPr>
            <w:tcW w:w="1818" w:type="dxa"/>
            <w:vMerge/>
          </w:tcPr>
          <w:p w:rsidR="00B46D22" w:rsidRPr="00D63ABF" w:rsidRDefault="00B46D22" w:rsidP="00ED2CD0">
            <w:pPr>
              <w:rPr>
                <w:b/>
              </w:rPr>
            </w:pPr>
          </w:p>
        </w:tc>
        <w:tc>
          <w:tcPr>
            <w:tcW w:w="1701" w:type="dxa"/>
            <w:vMerge/>
          </w:tcPr>
          <w:p w:rsidR="00B46D22" w:rsidRPr="00D63ABF" w:rsidRDefault="00B46D22" w:rsidP="00ED2CD0">
            <w:pPr>
              <w:rPr>
                <w:b/>
              </w:rPr>
            </w:pPr>
          </w:p>
        </w:tc>
        <w:tc>
          <w:tcPr>
            <w:tcW w:w="1276" w:type="dxa"/>
            <w:vMerge/>
          </w:tcPr>
          <w:p w:rsidR="00B46D22" w:rsidRPr="00D63ABF" w:rsidRDefault="00B46D22" w:rsidP="00ED2CD0">
            <w:pPr>
              <w:rPr>
                <w:b/>
              </w:rPr>
            </w:pPr>
          </w:p>
        </w:tc>
        <w:tc>
          <w:tcPr>
            <w:tcW w:w="2078" w:type="dxa"/>
            <w:vMerge/>
          </w:tcPr>
          <w:p w:rsidR="00B46D22" w:rsidRPr="00D63ABF" w:rsidRDefault="00B46D22" w:rsidP="00ED2CD0">
            <w:pPr>
              <w:rPr>
                <w:b/>
              </w:rPr>
            </w:pPr>
          </w:p>
        </w:tc>
      </w:tr>
      <w:tr w:rsidR="00D02E59" w:rsidTr="0093306E">
        <w:tc>
          <w:tcPr>
            <w:tcW w:w="3085" w:type="dxa"/>
          </w:tcPr>
          <w:p w:rsidR="00D02E59" w:rsidRDefault="00D02E59" w:rsidP="00D02E59">
            <w:r>
              <w:t xml:space="preserve">Elevar al Pleno propuesta de un taller de consulta sobre las elecciones 2011-2012, de manera que se pueda obtener insumos para proponer la reforma del reglamento interno específicamente el capítulo VII </w:t>
            </w:r>
          </w:p>
        </w:tc>
        <w:tc>
          <w:tcPr>
            <w:tcW w:w="425" w:type="dxa"/>
            <w:shd w:val="clear" w:color="auto" w:fill="FFFFFF" w:themeFill="background1"/>
          </w:tcPr>
          <w:p w:rsidR="00D02E59" w:rsidRDefault="00D02E59" w:rsidP="00D02E59"/>
        </w:tc>
        <w:tc>
          <w:tcPr>
            <w:tcW w:w="426" w:type="dxa"/>
            <w:shd w:val="clear" w:color="auto" w:fill="1F497D" w:themeFill="text2"/>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6"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3" w:type="dxa"/>
            <w:shd w:val="clear" w:color="auto" w:fill="FFFFFF" w:themeFill="background1"/>
          </w:tcPr>
          <w:p w:rsidR="00D02E59" w:rsidRDefault="00D02E59" w:rsidP="00D02E59"/>
        </w:tc>
        <w:tc>
          <w:tcPr>
            <w:tcW w:w="384" w:type="dxa"/>
            <w:shd w:val="clear" w:color="auto" w:fill="FFFFFF" w:themeFill="background1"/>
          </w:tcPr>
          <w:p w:rsidR="00D02E59" w:rsidRDefault="00D02E59" w:rsidP="00D02E59"/>
        </w:tc>
        <w:tc>
          <w:tcPr>
            <w:tcW w:w="352" w:type="dxa"/>
            <w:shd w:val="clear" w:color="auto" w:fill="FFFFFF" w:themeFill="background1"/>
          </w:tcPr>
          <w:p w:rsidR="00D02E59" w:rsidRDefault="00D02E59" w:rsidP="00D02E59"/>
        </w:tc>
        <w:tc>
          <w:tcPr>
            <w:tcW w:w="1818" w:type="dxa"/>
          </w:tcPr>
          <w:p w:rsidR="00D02E59" w:rsidRDefault="00D02E59" w:rsidP="00D02E59">
            <w:r>
              <w:t xml:space="preserve">Dirección Ejecutiva y Jurídico </w:t>
            </w:r>
          </w:p>
        </w:tc>
        <w:tc>
          <w:tcPr>
            <w:tcW w:w="1701" w:type="dxa"/>
          </w:tcPr>
          <w:p w:rsidR="00D02E59" w:rsidRDefault="00D02E59" w:rsidP="00D02E59">
            <w:r>
              <w:t>Propuesta presentada</w:t>
            </w:r>
          </w:p>
        </w:tc>
        <w:tc>
          <w:tcPr>
            <w:tcW w:w="1276" w:type="dxa"/>
          </w:tcPr>
          <w:p w:rsidR="00D02E59" w:rsidRDefault="0093306E" w:rsidP="0093306E">
            <w:pPr>
              <w:jc w:val="center"/>
            </w:pPr>
            <w:r>
              <w:t>-</w:t>
            </w:r>
          </w:p>
        </w:tc>
        <w:tc>
          <w:tcPr>
            <w:tcW w:w="2078" w:type="dxa"/>
          </w:tcPr>
          <w:p w:rsidR="00D02E59" w:rsidRDefault="00D02E59" w:rsidP="00D02E59"/>
        </w:tc>
      </w:tr>
      <w:tr w:rsidR="00D02E59" w:rsidTr="0093306E">
        <w:tc>
          <w:tcPr>
            <w:tcW w:w="3085" w:type="dxa"/>
          </w:tcPr>
          <w:p w:rsidR="00D02E59" w:rsidRDefault="00D02E59" w:rsidP="00D02E59">
            <w:r>
              <w:t>Crear Comisión de trabajo para realizar la metodología a usar en el taller</w:t>
            </w:r>
          </w:p>
        </w:tc>
        <w:tc>
          <w:tcPr>
            <w:tcW w:w="425" w:type="dxa"/>
            <w:shd w:val="clear" w:color="auto" w:fill="FFFFFF" w:themeFill="background1"/>
          </w:tcPr>
          <w:p w:rsidR="00D02E59" w:rsidRDefault="00D02E59" w:rsidP="00D02E59"/>
        </w:tc>
        <w:tc>
          <w:tcPr>
            <w:tcW w:w="426" w:type="dxa"/>
            <w:shd w:val="clear" w:color="auto" w:fill="1F497D" w:themeFill="text2"/>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6"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3" w:type="dxa"/>
            <w:shd w:val="clear" w:color="auto" w:fill="FFFFFF" w:themeFill="background1"/>
          </w:tcPr>
          <w:p w:rsidR="00D02E59" w:rsidRDefault="00D02E59" w:rsidP="00D02E59"/>
        </w:tc>
        <w:tc>
          <w:tcPr>
            <w:tcW w:w="384" w:type="dxa"/>
            <w:shd w:val="clear" w:color="auto" w:fill="FFFFFF" w:themeFill="background1"/>
          </w:tcPr>
          <w:p w:rsidR="00D02E59" w:rsidRDefault="00D02E59" w:rsidP="00D02E59"/>
        </w:tc>
        <w:tc>
          <w:tcPr>
            <w:tcW w:w="352" w:type="dxa"/>
            <w:shd w:val="clear" w:color="auto" w:fill="FFFFFF" w:themeFill="background1"/>
          </w:tcPr>
          <w:p w:rsidR="00D02E59" w:rsidRDefault="00D02E59" w:rsidP="00D02E59"/>
        </w:tc>
        <w:tc>
          <w:tcPr>
            <w:tcW w:w="1818" w:type="dxa"/>
          </w:tcPr>
          <w:p w:rsidR="00D02E59" w:rsidRDefault="00D02E59" w:rsidP="00D02E59">
            <w:r>
              <w:t>Comité Técnico y Jurídico</w:t>
            </w:r>
          </w:p>
        </w:tc>
        <w:tc>
          <w:tcPr>
            <w:tcW w:w="1701" w:type="dxa"/>
          </w:tcPr>
          <w:p w:rsidR="00D02E59" w:rsidRDefault="00D02E59" w:rsidP="00D02E59">
            <w:r>
              <w:t>Comisión creada</w:t>
            </w:r>
          </w:p>
        </w:tc>
        <w:tc>
          <w:tcPr>
            <w:tcW w:w="1276" w:type="dxa"/>
          </w:tcPr>
          <w:p w:rsidR="00D02E59" w:rsidRDefault="00D02E59" w:rsidP="0093306E">
            <w:pPr>
              <w:jc w:val="center"/>
            </w:pPr>
            <w:r>
              <w:t>$ 100</w:t>
            </w:r>
            <w:r w:rsidR="0093306E">
              <w:t>.00</w:t>
            </w:r>
          </w:p>
        </w:tc>
        <w:tc>
          <w:tcPr>
            <w:tcW w:w="2078" w:type="dxa"/>
          </w:tcPr>
          <w:p w:rsidR="00D02E59" w:rsidRDefault="00D02E59" w:rsidP="00D02E59"/>
        </w:tc>
      </w:tr>
      <w:tr w:rsidR="0093306E" w:rsidTr="0093306E">
        <w:tc>
          <w:tcPr>
            <w:tcW w:w="3085" w:type="dxa"/>
          </w:tcPr>
          <w:p w:rsidR="00D02E59" w:rsidRDefault="00D02E59" w:rsidP="00D02E59">
            <w:r>
              <w:t xml:space="preserve">Consolidación de resultados </w:t>
            </w:r>
          </w:p>
        </w:tc>
        <w:tc>
          <w:tcPr>
            <w:tcW w:w="425" w:type="dxa"/>
            <w:shd w:val="clear" w:color="auto" w:fill="FFFFFF" w:themeFill="background1"/>
          </w:tcPr>
          <w:p w:rsidR="00D02E59" w:rsidRDefault="00D02E59" w:rsidP="00D02E59"/>
        </w:tc>
        <w:tc>
          <w:tcPr>
            <w:tcW w:w="426" w:type="dxa"/>
            <w:shd w:val="clear" w:color="auto" w:fill="1F497D" w:themeFill="text2"/>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6"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3" w:type="dxa"/>
            <w:shd w:val="clear" w:color="auto" w:fill="FFFFFF" w:themeFill="background1"/>
          </w:tcPr>
          <w:p w:rsidR="00D02E59" w:rsidRDefault="00D02E59" w:rsidP="00D02E59"/>
        </w:tc>
        <w:tc>
          <w:tcPr>
            <w:tcW w:w="384" w:type="dxa"/>
            <w:shd w:val="clear" w:color="auto" w:fill="FFFFFF" w:themeFill="background1"/>
          </w:tcPr>
          <w:p w:rsidR="00D02E59" w:rsidRDefault="00D02E59" w:rsidP="00D02E59"/>
        </w:tc>
        <w:tc>
          <w:tcPr>
            <w:tcW w:w="352" w:type="dxa"/>
            <w:shd w:val="clear" w:color="auto" w:fill="FFFFFF" w:themeFill="background1"/>
          </w:tcPr>
          <w:p w:rsidR="00D02E59" w:rsidRDefault="00D02E59" w:rsidP="00D02E59"/>
        </w:tc>
        <w:tc>
          <w:tcPr>
            <w:tcW w:w="1818" w:type="dxa"/>
          </w:tcPr>
          <w:p w:rsidR="00D02E59" w:rsidRDefault="00D02E59" w:rsidP="00D02E59">
            <w:r>
              <w:t>Comisión de trabajo</w:t>
            </w:r>
          </w:p>
        </w:tc>
        <w:tc>
          <w:tcPr>
            <w:tcW w:w="1701" w:type="dxa"/>
          </w:tcPr>
          <w:p w:rsidR="00D02E59" w:rsidRPr="00D82DDB" w:rsidRDefault="00D02E59" w:rsidP="00D02E59"/>
        </w:tc>
        <w:tc>
          <w:tcPr>
            <w:tcW w:w="1276" w:type="dxa"/>
          </w:tcPr>
          <w:p w:rsidR="00D02E59" w:rsidRDefault="00D02E59" w:rsidP="00D02E59"/>
        </w:tc>
        <w:tc>
          <w:tcPr>
            <w:tcW w:w="2078" w:type="dxa"/>
          </w:tcPr>
          <w:p w:rsidR="00D02E59" w:rsidRDefault="00D02E59" w:rsidP="00D02E59">
            <w:r>
              <w:t>Gestiones no aprobadas</w:t>
            </w:r>
          </w:p>
        </w:tc>
      </w:tr>
      <w:tr w:rsidR="00D02E59" w:rsidTr="0093306E">
        <w:tc>
          <w:tcPr>
            <w:tcW w:w="3085" w:type="dxa"/>
          </w:tcPr>
          <w:p w:rsidR="00D02E59" w:rsidRDefault="00D02E59" w:rsidP="00D02E59">
            <w:r>
              <w:t>Someter el consolidado producto de la consulta al Comité Técnico para que se trabaje la propuesta de reforma del capítulo VII del reglamento relativo a elección de representantes de la sociedad civil</w:t>
            </w:r>
          </w:p>
        </w:tc>
        <w:tc>
          <w:tcPr>
            <w:tcW w:w="425" w:type="dxa"/>
            <w:shd w:val="clear" w:color="auto" w:fill="FFFFFF" w:themeFill="background1"/>
          </w:tcPr>
          <w:p w:rsidR="00D02E59" w:rsidRDefault="00D02E59" w:rsidP="00D02E59"/>
        </w:tc>
        <w:tc>
          <w:tcPr>
            <w:tcW w:w="426" w:type="dxa"/>
            <w:shd w:val="clear" w:color="auto" w:fill="1F497D" w:themeFill="text2"/>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6"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5" w:type="dxa"/>
            <w:shd w:val="clear" w:color="auto" w:fill="FFFFFF" w:themeFill="background1"/>
          </w:tcPr>
          <w:p w:rsidR="00D02E59" w:rsidRDefault="00D02E59" w:rsidP="00D02E59"/>
        </w:tc>
        <w:tc>
          <w:tcPr>
            <w:tcW w:w="423" w:type="dxa"/>
            <w:shd w:val="clear" w:color="auto" w:fill="FFFFFF" w:themeFill="background1"/>
          </w:tcPr>
          <w:p w:rsidR="00D02E59" w:rsidRDefault="00D02E59" w:rsidP="00D02E59"/>
        </w:tc>
        <w:tc>
          <w:tcPr>
            <w:tcW w:w="384" w:type="dxa"/>
            <w:shd w:val="clear" w:color="auto" w:fill="FFFFFF" w:themeFill="background1"/>
          </w:tcPr>
          <w:p w:rsidR="00D02E59" w:rsidRDefault="00D02E59" w:rsidP="00D02E59"/>
        </w:tc>
        <w:tc>
          <w:tcPr>
            <w:tcW w:w="352" w:type="dxa"/>
            <w:shd w:val="clear" w:color="auto" w:fill="FFFFFF" w:themeFill="background1"/>
          </w:tcPr>
          <w:p w:rsidR="00D02E59" w:rsidRDefault="00D02E59" w:rsidP="00D02E59"/>
        </w:tc>
        <w:tc>
          <w:tcPr>
            <w:tcW w:w="1818" w:type="dxa"/>
          </w:tcPr>
          <w:p w:rsidR="00D02E59" w:rsidRDefault="00D02E59" w:rsidP="00D02E59">
            <w:r>
              <w:t>Comisión de trabajo y jurídico</w:t>
            </w:r>
          </w:p>
        </w:tc>
        <w:tc>
          <w:tcPr>
            <w:tcW w:w="1701" w:type="dxa"/>
          </w:tcPr>
          <w:p w:rsidR="00D02E59" w:rsidRPr="00D82DDB" w:rsidRDefault="00D02E59" w:rsidP="00D02E59"/>
        </w:tc>
        <w:tc>
          <w:tcPr>
            <w:tcW w:w="1276" w:type="dxa"/>
          </w:tcPr>
          <w:p w:rsidR="00D02E59" w:rsidRDefault="00D02E59" w:rsidP="00D02E59"/>
        </w:tc>
        <w:tc>
          <w:tcPr>
            <w:tcW w:w="2078" w:type="dxa"/>
          </w:tcPr>
          <w:p w:rsidR="00D02E59" w:rsidRDefault="00D02E59" w:rsidP="00D02E59"/>
        </w:tc>
      </w:tr>
      <w:tr w:rsidR="0093306E" w:rsidTr="0093306E">
        <w:tc>
          <w:tcPr>
            <w:tcW w:w="3085" w:type="dxa"/>
          </w:tcPr>
          <w:p w:rsidR="0093306E" w:rsidRDefault="0093306E" w:rsidP="0093306E">
            <w:r>
              <w:t xml:space="preserve">Realizar la propuesta al Pleno para la aprobación de reforma  del capítulo VII del reglamento </w:t>
            </w:r>
            <w:r>
              <w:lastRenderedPageBreak/>
              <w:t>interno</w:t>
            </w:r>
          </w:p>
        </w:tc>
        <w:tc>
          <w:tcPr>
            <w:tcW w:w="425" w:type="dxa"/>
            <w:shd w:val="clear" w:color="auto" w:fill="FFFFFF" w:themeFill="background1"/>
          </w:tcPr>
          <w:p w:rsidR="0093306E" w:rsidRDefault="0093306E" w:rsidP="0093306E"/>
        </w:tc>
        <w:tc>
          <w:tcPr>
            <w:tcW w:w="426" w:type="dxa"/>
            <w:shd w:val="clear" w:color="auto" w:fill="1F497D" w:themeFill="text2"/>
          </w:tcPr>
          <w:p w:rsidR="0093306E" w:rsidRDefault="0093306E" w:rsidP="0093306E"/>
        </w:tc>
        <w:tc>
          <w:tcPr>
            <w:tcW w:w="425"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6"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3" w:type="dxa"/>
            <w:shd w:val="clear" w:color="auto" w:fill="FFFFFF" w:themeFill="background1"/>
          </w:tcPr>
          <w:p w:rsidR="0093306E" w:rsidRDefault="0093306E" w:rsidP="0093306E"/>
        </w:tc>
        <w:tc>
          <w:tcPr>
            <w:tcW w:w="384" w:type="dxa"/>
            <w:shd w:val="clear" w:color="auto" w:fill="FFFFFF" w:themeFill="background1"/>
          </w:tcPr>
          <w:p w:rsidR="0093306E" w:rsidRDefault="0093306E" w:rsidP="0093306E"/>
        </w:tc>
        <w:tc>
          <w:tcPr>
            <w:tcW w:w="352" w:type="dxa"/>
            <w:shd w:val="clear" w:color="auto" w:fill="FFFFFF" w:themeFill="background1"/>
          </w:tcPr>
          <w:p w:rsidR="0093306E" w:rsidRDefault="0093306E" w:rsidP="0093306E"/>
        </w:tc>
        <w:tc>
          <w:tcPr>
            <w:tcW w:w="1818" w:type="dxa"/>
          </w:tcPr>
          <w:p w:rsidR="0093306E" w:rsidRDefault="0093306E" w:rsidP="0093306E"/>
        </w:tc>
        <w:tc>
          <w:tcPr>
            <w:tcW w:w="1701" w:type="dxa"/>
          </w:tcPr>
          <w:p w:rsidR="0093306E" w:rsidRDefault="0093306E" w:rsidP="0093306E"/>
        </w:tc>
        <w:tc>
          <w:tcPr>
            <w:tcW w:w="1276" w:type="dxa"/>
          </w:tcPr>
          <w:p w:rsidR="0093306E" w:rsidRDefault="0093306E" w:rsidP="0093306E">
            <w:pPr>
              <w:jc w:val="center"/>
            </w:pPr>
          </w:p>
        </w:tc>
        <w:tc>
          <w:tcPr>
            <w:tcW w:w="2078" w:type="dxa"/>
          </w:tcPr>
          <w:p w:rsidR="0093306E" w:rsidRDefault="0093306E" w:rsidP="0093306E"/>
        </w:tc>
      </w:tr>
      <w:tr w:rsidR="0093306E" w:rsidTr="0093306E">
        <w:tc>
          <w:tcPr>
            <w:tcW w:w="3085" w:type="dxa"/>
          </w:tcPr>
          <w:p w:rsidR="0093306E" w:rsidRDefault="0093306E" w:rsidP="0093306E">
            <w:r>
              <w:lastRenderedPageBreak/>
              <w:t>Presentación de propuesta de proyecto electoral del Pleno para su aprobación</w:t>
            </w:r>
          </w:p>
        </w:tc>
        <w:tc>
          <w:tcPr>
            <w:tcW w:w="425" w:type="dxa"/>
            <w:shd w:val="clear" w:color="auto" w:fill="FFFFFF" w:themeFill="background1"/>
          </w:tcPr>
          <w:p w:rsidR="0093306E" w:rsidRDefault="0093306E" w:rsidP="0093306E"/>
        </w:tc>
        <w:tc>
          <w:tcPr>
            <w:tcW w:w="426" w:type="dxa"/>
            <w:shd w:val="clear" w:color="auto" w:fill="1F497D" w:themeFill="text2"/>
          </w:tcPr>
          <w:p w:rsidR="0093306E" w:rsidRDefault="0093306E" w:rsidP="0093306E"/>
        </w:tc>
        <w:tc>
          <w:tcPr>
            <w:tcW w:w="425"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6"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3" w:type="dxa"/>
            <w:shd w:val="clear" w:color="auto" w:fill="FFFFFF" w:themeFill="background1"/>
          </w:tcPr>
          <w:p w:rsidR="0093306E" w:rsidRDefault="0093306E" w:rsidP="0093306E"/>
        </w:tc>
        <w:tc>
          <w:tcPr>
            <w:tcW w:w="384" w:type="dxa"/>
            <w:shd w:val="clear" w:color="auto" w:fill="FFFFFF" w:themeFill="background1"/>
          </w:tcPr>
          <w:p w:rsidR="0093306E" w:rsidRDefault="0093306E" w:rsidP="0093306E"/>
        </w:tc>
        <w:tc>
          <w:tcPr>
            <w:tcW w:w="352" w:type="dxa"/>
            <w:shd w:val="clear" w:color="auto" w:fill="FFFFFF" w:themeFill="background1"/>
          </w:tcPr>
          <w:p w:rsidR="0093306E" w:rsidRDefault="0093306E" w:rsidP="0093306E"/>
        </w:tc>
        <w:tc>
          <w:tcPr>
            <w:tcW w:w="1818" w:type="dxa"/>
          </w:tcPr>
          <w:p w:rsidR="0093306E" w:rsidRDefault="0093306E" w:rsidP="0093306E"/>
        </w:tc>
        <w:tc>
          <w:tcPr>
            <w:tcW w:w="1701" w:type="dxa"/>
          </w:tcPr>
          <w:p w:rsidR="0093306E" w:rsidRDefault="0093306E" w:rsidP="0093306E"/>
        </w:tc>
        <w:tc>
          <w:tcPr>
            <w:tcW w:w="1276" w:type="dxa"/>
          </w:tcPr>
          <w:p w:rsidR="0093306E" w:rsidRDefault="0093306E" w:rsidP="0093306E">
            <w:pPr>
              <w:jc w:val="center"/>
            </w:pPr>
          </w:p>
        </w:tc>
        <w:tc>
          <w:tcPr>
            <w:tcW w:w="2078" w:type="dxa"/>
          </w:tcPr>
          <w:p w:rsidR="0093306E" w:rsidRDefault="0093306E" w:rsidP="0093306E"/>
        </w:tc>
      </w:tr>
      <w:tr w:rsidR="0093306E" w:rsidTr="0093306E">
        <w:tc>
          <w:tcPr>
            <w:tcW w:w="3085" w:type="dxa"/>
          </w:tcPr>
          <w:p w:rsidR="0093306E" w:rsidRDefault="0093306E" w:rsidP="0093306E">
            <w:r>
              <w:t>Presentación de documentación electoral al Pleno para su aprobación (ficha de inscripción de padrón electoral, instructivo de votaciones, papeletas electorales, publicaciones y otras).</w:t>
            </w:r>
          </w:p>
        </w:tc>
        <w:tc>
          <w:tcPr>
            <w:tcW w:w="425" w:type="dxa"/>
            <w:shd w:val="clear" w:color="auto" w:fill="FFFFFF" w:themeFill="background1"/>
          </w:tcPr>
          <w:p w:rsidR="0093306E" w:rsidRDefault="0093306E" w:rsidP="0093306E"/>
        </w:tc>
        <w:tc>
          <w:tcPr>
            <w:tcW w:w="426" w:type="dxa"/>
            <w:shd w:val="clear" w:color="auto" w:fill="1F497D" w:themeFill="text2"/>
          </w:tcPr>
          <w:p w:rsidR="0093306E" w:rsidRDefault="0093306E" w:rsidP="0093306E"/>
        </w:tc>
        <w:tc>
          <w:tcPr>
            <w:tcW w:w="425"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6"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5" w:type="dxa"/>
            <w:shd w:val="clear" w:color="auto" w:fill="FFFFFF" w:themeFill="background1"/>
          </w:tcPr>
          <w:p w:rsidR="0093306E" w:rsidRDefault="0093306E" w:rsidP="0093306E"/>
        </w:tc>
        <w:tc>
          <w:tcPr>
            <w:tcW w:w="423" w:type="dxa"/>
            <w:shd w:val="clear" w:color="auto" w:fill="FFFFFF" w:themeFill="background1"/>
          </w:tcPr>
          <w:p w:rsidR="0093306E" w:rsidRDefault="0093306E" w:rsidP="0093306E"/>
        </w:tc>
        <w:tc>
          <w:tcPr>
            <w:tcW w:w="384" w:type="dxa"/>
            <w:shd w:val="clear" w:color="auto" w:fill="FFFFFF" w:themeFill="background1"/>
          </w:tcPr>
          <w:p w:rsidR="0093306E" w:rsidRDefault="0093306E" w:rsidP="0093306E"/>
        </w:tc>
        <w:tc>
          <w:tcPr>
            <w:tcW w:w="352" w:type="dxa"/>
            <w:shd w:val="clear" w:color="auto" w:fill="FFFFFF" w:themeFill="background1"/>
          </w:tcPr>
          <w:p w:rsidR="0093306E" w:rsidRDefault="0093306E" w:rsidP="0093306E"/>
        </w:tc>
        <w:tc>
          <w:tcPr>
            <w:tcW w:w="1818" w:type="dxa"/>
          </w:tcPr>
          <w:p w:rsidR="0093306E" w:rsidRDefault="0093306E" w:rsidP="0093306E"/>
        </w:tc>
        <w:tc>
          <w:tcPr>
            <w:tcW w:w="1701" w:type="dxa"/>
          </w:tcPr>
          <w:p w:rsidR="0093306E" w:rsidRDefault="0093306E" w:rsidP="0093306E"/>
        </w:tc>
        <w:tc>
          <w:tcPr>
            <w:tcW w:w="1276" w:type="dxa"/>
          </w:tcPr>
          <w:p w:rsidR="0093306E" w:rsidRDefault="0093306E" w:rsidP="0093306E">
            <w:pPr>
              <w:jc w:val="center"/>
            </w:pPr>
          </w:p>
        </w:tc>
        <w:tc>
          <w:tcPr>
            <w:tcW w:w="2078" w:type="dxa"/>
          </w:tcPr>
          <w:p w:rsidR="0093306E" w:rsidRDefault="0093306E" w:rsidP="0093306E"/>
        </w:tc>
      </w:tr>
    </w:tbl>
    <w:p w:rsidR="00F62D50" w:rsidRDefault="00F62D50"/>
    <w:p w:rsidR="00F62D50" w:rsidRDefault="00F62D50">
      <w:r>
        <w:br w:type="page"/>
      </w:r>
    </w:p>
    <w:p w:rsidR="00F62D50" w:rsidRDefault="00F62D50">
      <w:r>
        <w:lastRenderedPageBreak/>
        <w:t>1</w:t>
      </w:r>
      <w:r w:rsidRPr="00F62D50">
        <w:rPr>
          <w:b/>
        </w:rPr>
        <w:t>.3 Planes de Trabajo de las Áreas de Dirección</w:t>
      </w:r>
      <w:r>
        <w:rPr>
          <w:b/>
        </w:rPr>
        <w:t>, Técnica y Administrativa</w:t>
      </w:r>
    </w:p>
    <w:tbl>
      <w:tblPr>
        <w:tblStyle w:val="Tablaconcuadrcula"/>
        <w:tblpPr w:leftFromText="141" w:rightFromText="141" w:vertAnchor="page" w:horzAnchor="margin" w:tblpXSpec="center" w:tblpY="2236"/>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2669"/>
        <w:gridCol w:w="1917"/>
        <w:gridCol w:w="2287"/>
      </w:tblGrid>
      <w:tr w:rsidR="00F62D50" w:rsidTr="00ED2CD0">
        <w:tc>
          <w:tcPr>
            <w:tcW w:w="14944" w:type="dxa"/>
            <w:gridSpan w:val="16"/>
          </w:tcPr>
          <w:p w:rsidR="00F62D50" w:rsidRDefault="00F62D50" w:rsidP="00ED2CD0">
            <w:pPr>
              <w:jc w:val="both"/>
            </w:pPr>
            <w:r>
              <w:rPr>
                <w:b/>
              </w:rPr>
              <w:t>AREA DIRECTIVA: Dirección Ejecutiva</w:t>
            </w:r>
          </w:p>
          <w:p w:rsidR="00F62D50" w:rsidRDefault="00F62D50" w:rsidP="00ED2CD0">
            <w:pPr>
              <w:jc w:val="both"/>
            </w:pPr>
            <w:r w:rsidRPr="00317E71">
              <w:rPr>
                <w:b/>
              </w:rPr>
              <w:t>Objetivo General:</w:t>
            </w:r>
            <w:r>
              <w:t xml:space="preserve"> Coordinar  y dirigir las acciones administrativas y técnicas del Consejo </w:t>
            </w:r>
          </w:p>
        </w:tc>
      </w:tr>
      <w:tr w:rsidR="00F62D50" w:rsidRPr="00D63ABF" w:rsidTr="00ED2CD0">
        <w:tc>
          <w:tcPr>
            <w:tcW w:w="3085" w:type="dxa"/>
            <w:vMerge w:val="restart"/>
          </w:tcPr>
          <w:p w:rsidR="00F62D50" w:rsidRPr="00D057CB" w:rsidRDefault="00F62D50" w:rsidP="00ED2CD0">
            <w:pPr>
              <w:pStyle w:val="Prrafodelista"/>
              <w:numPr>
                <w:ilvl w:val="0"/>
                <w:numId w:val="35"/>
              </w:numPr>
              <w:jc w:val="both"/>
              <w:rPr>
                <w:b/>
              </w:rPr>
            </w:pPr>
            <w:r>
              <w:rPr>
                <w:b/>
              </w:rPr>
              <w:t>Planeación Estratégica</w:t>
            </w:r>
          </w:p>
        </w:tc>
        <w:tc>
          <w:tcPr>
            <w:tcW w:w="4986" w:type="dxa"/>
            <w:gridSpan w:val="12"/>
          </w:tcPr>
          <w:p w:rsidR="00F62D50" w:rsidRPr="00D63ABF" w:rsidRDefault="00F62D50" w:rsidP="00ED2CD0">
            <w:pPr>
              <w:jc w:val="center"/>
              <w:rPr>
                <w:b/>
              </w:rPr>
            </w:pPr>
            <w:r w:rsidRPr="00D63ABF">
              <w:rPr>
                <w:b/>
              </w:rPr>
              <w:t>2014</w:t>
            </w:r>
          </w:p>
        </w:tc>
        <w:tc>
          <w:tcPr>
            <w:tcW w:w="2669" w:type="dxa"/>
            <w:vMerge w:val="restart"/>
          </w:tcPr>
          <w:p w:rsidR="00F62D50" w:rsidRPr="00D63ABF" w:rsidRDefault="00F62D50" w:rsidP="00ED2CD0">
            <w:pPr>
              <w:jc w:val="center"/>
              <w:rPr>
                <w:b/>
              </w:rPr>
            </w:pPr>
            <w:r w:rsidRPr="00D63ABF">
              <w:rPr>
                <w:b/>
              </w:rPr>
              <w:t>Responsables</w:t>
            </w:r>
          </w:p>
        </w:tc>
        <w:tc>
          <w:tcPr>
            <w:tcW w:w="1917" w:type="dxa"/>
            <w:vMerge w:val="restart"/>
          </w:tcPr>
          <w:p w:rsidR="00F62D50" w:rsidRPr="00D63ABF" w:rsidRDefault="00F62D50" w:rsidP="00ED2CD0">
            <w:pPr>
              <w:jc w:val="center"/>
              <w:rPr>
                <w:b/>
              </w:rPr>
            </w:pPr>
            <w:r w:rsidRPr="00D63ABF">
              <w:rPr>
                <w:b/>
              </w:rPr>
              <w:t>Indicadores de logros</w:t>
            </w:r>
          </w:p>
        </w:tc>
        <w:tc>
          <w:tcPr>
            <w:tcW w:w="2287" w:type="dxa"/>
            <w:vMerge w:val="restart"/>
          </w:tcPr>
          <w:p w:rsidR="00F62D50" w:rsidRPr="00D63ABF" w:rsidRDefault="00F62D50" w:rsidP="00ED2CD0">
            <w:pPr>
              <w:jc w:val="center"/>
              <w:rPr>
                <w:b/>
              </w:rPr>
            </w:pPr>
            <w:r w:rsidRPr="00D63ABF">
              <w:rPr>
                <w:b/>
              </w:rPr>
              <w:t>Posibles dificultades y obstáculos</w:t>
            </w:r>
          </w:p>
        </w:tc>
      </w:tr>
      <w:tr w:rsidR="00F62D50" w:rsidRPr="00D63ABF" w:rsidTr="00ED2CD0">
        <w:tc>
          <w:tcPr>
            <w:tcW w:w="3085" w:type="dxa"/>
            <w:vMerge/>
          </w:tcPr>
          <w:p w:rsidR="00F62D50" w:rsidRPr="00D63ABF" w:rsidRDefault="00F62D50" w:rsidP="00ED2CD0">
            <w:pPr>
              <w:rPr>
                <w:b/>
              </w:rPr>
            </w:pPr>
          </w:p>
        </w:tc>
        <w:tc>
          <w:tcPr>
            <w:tcW w:w="425" w:type="dxa"/>
          </w:tcPr>
          <w:p w:rsidR="00F62D50" w:rsidRPr="00D63ABF" w:rsidRDefault="00F62D50" w:rsidP="00ED2CD0">
            <w:pPr>
              <w:jc w:val="center"/>
              <w:rPr>
                <w:b/>
              </w:rPr>
            </w:pPr>
            <w:r w:rsidRPr="00D63ABF">
              <w:rPr>
                <w:b/>
              </w:rPr>
              <w:t>E</w:t>
            </w:r>
          </w:p>
        </w:tc>
        <w:tc>
          <w:tcPr>
            <w:tcW w:w="426" w:type="dxa"/>
          </w:tcPr>
          <w:p w:rsidR="00F62D50" w:rsidRPr="00D63ABF" w:rsidRDefault="00F62D50" w:rsidP="00ED2CD0">
            <w:pPr>
              <w:jc w:val="center"/>
              <w:rPr>
                <w:b/>
              </w:rPr>
            </w:pPr>
            <w:r w:rsidRPr="00D63ABF">
              <w:rPr>
                <w:b/>
              </w:rPr>
              <w:t>F</w:t>
            </w:r>
          </w:p>
        </w:tc>
        <w:tc>
          <w:tcPr>
            <w:tcW w:w="425" w:type="dxa"/>
          </w:tcPr>
          <w:p w:rsidR="00F62D50" w:rsidRPr="00D63ABF" w:rsidRDefault="00F62D50" w:rsidP="00ED2CD0">
            <w:pPr>
              <w:jc w:val="center"/>
              <w:rPr>
                <w:b/>
              </w:rPr>
            </w:pPr>
            <w:r w:rsidRPr="00D63ABF">
              <w:rPr>
                <w:b/>
              </w:rPr>
              <w:t>M</w:t>
            </w:r>
          </w:p>
        </w:tc>
        <w:tc>
          <w:tcPr>
            <w:tcW w:w="425" w:type="dxa"/>
          </w:tcPr>
          <w:p w:rsidR="00F62D50" w:rsidRPr="00D63ABF" w:rsidRDefault="00F62D50" w:rsidP="00ED2CD0">
            <w:pPr>
              <w:jc w:val="center"/>
              <w:rPr>
                <w:b/>
              </w:rPr>
            </w:pPr>
            <w:r w:rsidRPr="00D63ABF">
              <w:rPr>
                <w:b/>
              </w:rPr>
              <w:t>A</w:t>
            </w:r>
          </w:p>
        </w:tc>
        <w:tc>
          <w:tcPr>
            <w:tcW w:w="425" w:type="dxa"/>
          </w:tcPr>
          <w:p w:rsidR="00F62D50" w:rsidRPr="00D63ABF" w:rsidRDefault="00F62D50" w:rsidP="00ED2CD0">
            <w:pPr>
              <w:jc w:val="center"/>
              <w:rPr>
                <w:b/>
              </w:rPr>
            </w:pPr>
            <w:r w:rsidRPr="00D63ABF">
              <w:rPr>
                <w:b/>
              </w:rPr>
              <w:t>M</w:t>
            </w:r>
          </w:p>
        </w:tc>
        <w:tc>
          <w:tcPr>
            <w:tcW w:w="426" w:type="dxa"/>
          </w:tcPr>
          <w:p w:rsidR="00F62D50" w:rsidRPr="00D63ABF" w:rsidRDefault="00F62D50" w:rsidP="00ED2CD0">
            <w:pPr>
              <w:jc w:val="center"/>
              <w:rPr>
                <w:b/>
              </w:rPr>
            </w:pPr>
            <w:r w:rsidRPr="00D63ABF">
              <w:rPr>
                <w:b/>
              </w:rPr>
              <w:t>J</w:t>
            </w:r>
          </w:p>
        </w:tc>
        <w:tc>
          <w:tcPr>
            <w:tcW w:w="425" w:type="dxa"/>
          </w:tcPr>
          <w:p w:rsidR="00F62D50" w:rsidRPr="00D63ABF" w:rsidRDefault="00F62D50" w:rsidP="00ED2CD0">
            <w:pPr>
              <w:jc w:val="center"/>
              <w:rPr>
                <w:b/>
              </w:rPr>
            </w:pPr>
            <w:r w:rsidRPr="00D63ABF">
              <w:rPr>
                <w:b/>
              </w:rPr>
              <w:t>J</w:t>
            </w:r>
          </w:p>
        </w:tc>
        <w:tc>
          <w:tcPr>
            <w:tcW w:w="425" w:type="dxa"/>
          </w:tcPr>
          <w:p w:rsidR="00F62D50" w:rsidRPr="00D63ABF" w:rsidRDefault="00F62D50" w:rsidP="00ED2CD0">
            <w:pPr>
              <w:jc w:val="center"/>
              <w:rPr>
                <w:b/>
              </w:rPr>
            </w:pPr>
            <w:r w:rsidRPr="00D63ABF">
              <w:rPr>
                <w:b/>
              </w:rPr>
              <w:t>A</w:t>
            </w:r>
          </w:p>
        </w:tc>
        <w:tc>
          <w:tcPr>
            <w:tcW w:w="425" w:type="dxa"/>
          </w:tcPr>
          <w:p w:rsidR="00F62D50" w:rsidRPr="00D63ABF" w:rsidRDefault="00F62D50" w:rsidP="00ED2CD0">
            <w:pPr>
              <w:jc w:val="center"/>
              <w:rPr>
                <w:b/>
              </w:rPr>
            </w:pPr>
            <w:r w:rsidRPr="00D63ABF">
              <w:rPr>
                <w:b/>
              </w:rPr>
              <w:t>S</w:t>
            </w:r>
          </w:p>
        </w:tc>
        <w:tc>
          <w:tcPr>
            <w:tcW w:w="423" w:type="dxa"/>
          </w:tcPr>
          <w:p w:rsidR="00F62D50" w:rsidRPr="00D63ABF" w:rsidRDefault="00F62D50" w:rsidP="00ED2CD0">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F62D50" w:rsidRPr="00D63ABF" w:rsidRDefault="00F62D50" w:rsidP="00ED2CD0">
            <w:pPr>
              <w:jc w:val="center"/>
              <w:rPr>
                <w:b/>
              </w:rPr>
            </w:pPr>
            <w:r w:rsidRPr="00D63ABF">
              <w:rPr>
                <w:b/>
              </w:rPr>
              <w:t>N</w:t>
            </w:r>
          </w:p>
        </w:tc>
        <w:tc>
          <w:tcPr>
            <w:tcW w:w="352" w:type="dxa"/>
          </w:tcPr>
          <w:p w:rsidR="00F62D50" w:rsidRPr="00D63ABF" w:rsidRDefault="00F62D50" w:rsidP="00ED2CD0">
            <w:pPr>
              <w:jc w:val="center"/>
              <w:rPr>
                <w:b/>
              </w:rPr>
            </w:pPr>
            <w:r w:rsidRPr="00D63ABF">
              <w:rPr>
                <w:b/>
              </w:rPr>
              <w:t>D</w:t>
            </w:r>
          </w:p>
        </w:tc>
        <w:tc>
          <w:tcPr>
            <w:tcW w:w="2669" w:type="dxa"/>
            <w:vMerge/>
          </w:tcPr>
          <w:p w:rsidR="00F62D50" w:rsidRPr="00D63ABF" w:rsidRDefault="00F62D50" w:rsidP="00ED2CD0">
            <w:pPr>
              <w:rPr>
                <w:b/>
              </w:rPr>
            </w:pPr>
          </w:p>
        </w:tc>
        <w:tc>
          <w:tcPr>
            <w:tcW w:w="1917" w:type="dxa"/>
            <w:vMerge/>
          </w:tcPr>
          <w:p w:rsidR="00F62D50" w:rsidRPr="00D63ABF" w:rsidRDefault="00F62D50" w:rsidP="00ED2CD0">
            <w:pPr>
              <w:rPr>
                <w:b/>
              </w:rPr>
            </w:pPr>
          </w:p>
        </w:tc>
        <w:tc>
          <w:tcPr>
            <w:tcW w:w="2287" w:type="dxa"/>
            <w:vMerge/>
          </w:tcPr>
          <w:p w:rsidR="00F62D50" w:rsidRPr="00D63ABF" w:rsidRDefault="00F62D50" w:rsidP="00ED2CD0">
            <w:pPr>
              <w:rPr>
                <w:b/>
              </w:rPr>
            </w:pPr>
          </w:p>
        </w:tc>
      </w:tr>
      <w:tr w:rsidR="00F62D50" w:rsidTr="00ED2CD0">
        <w:tc>
          <w:tcPr>
            <w:tcW w:w="3085" w:type="dxa"/>
          </w:tcPr>
          <w:p w:rsidR="00F62D50" w:rsidRDefault="00F62D50" w:rsidP="00ED2CD0">
            <w:r>
              <w:t>Propuesta de Planeación estratégica, operativa y financiera</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FFFFFF" w:themeFill="background1"/>
          </w:tcPr>
          <w:p w:rsidR="00F62D50" w:rsidRDefault="00F62D50" w:rsidP="00ED2CD0"/>
        </w:tc>
        <w:tc>
          <w:tcPr>
            <w:tcW w:w="425" w:type="dxa"/>
            <w:shd w:val="clear" w:color="auto" w:fill="FFFFFF" w:themeFill="background1"/>
          </w:tcPr>
          <w:p w:rsidR="00F62D50" w:rsidRDefault="00F62D50" w:rsidP="00ED2CD0"/>
        </w:tc>
        <w:tc>
          <w:tcPr>
            <w:tcW w:w="425" w:type="dxa"/>
            <w:shd w:val="clear" w:color="auto" w:fill="1F497D" w:themeFill="text2"/>
          </w:tcPr>
          <w:p w:rsidR="00F62D50" w:rsidRDefault="00F62D50" w:rsidP="00ED2CD0"/>
        </w:tc>
        <w:tc>
          <w:tcPr>
            <w:tcW w:w="426" w:type="dxa"/>
            <w:shd w:val="clear" w:color="auto" w:fill="FFFFFF" w:themeFill="background1"/>
          </w:tcPr>
          <w:p w:rsidR="00F62D50" w:rsidRDefault="00F62D50" w:rsidP="00ED2CD0"/>
        </w:tc>
        <w:tc>
          <w:tcPr>
            <w:tcW w:w="425" w:type="dxa"/>
            <w:shd w:val="clear" w:color="auto" w:fill="FFFFFF" w:themeFill="background1"/>
          </w:tcPr>
          <w:p w:rsidR="00F62D50" w:rsidRDefault="00F62D50" w:rsidP="00ED2CD0"/>
        </w:tc>
        <w:tc>
          <w:tcPr>
            <w:tcW w:w="425" w:type="dxa"/>
            <w:shd w:val="clear" w:color="auto" w:fill="FFFFFF" w:themeFill="background1"/>
          </w:tcPr>
          <w:p w:rsidR="00F62D50" w:rsidRDefault="00F62D50" w:rsidP="00ED2CD0"/>
        </w:tc>
        <w:tc>
          <w:tcPr>
            <w:tcW w:w="425" w:type="dxa"/>
            <w:shd w:val="clear" w:color="auto" w:fill="FFFFFF" w:themeFill="background1"/>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FFFFFF" w:themeFill="background1"/>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r>
              <w:t>Plan estratégico, Plan operativo y proyecto de presupuesto</w:t>
            </w:r>
          </w:p>
        </w:tc>
        <w:tc>
          <w:tcPr>
            <w:tcW w:w="2287" w:type="dxa"/>
          </w:tcPr>
          <w:p w:rsidR="00F62D50" w:rsidRDefault="00F62D50" w:rsidP="00ED2CD0"/>
        </w:tc>
      </w:tr>
      <w:tr w:rsidR="00F62D50" w:rsidTr="00ED2CD0">
        <w:tc>
          <w:tcPr>
            <w:tcW w:w="3085" w:type="dxa"/>
          </w:tcPr>
          <w:p w:rsidR="00F62D50" w:rsidRDefault="00F62D50" w:rsidP="00ED2CD0">
            <w:r w:rsidRPr="00411A79">
              <w:t>Coordina</w:t>
            </w:r>
            <w:r>
              <w:t>r</w:t>
            </w:r>
            <w:r w:rsidRPr="00411A79">
              <w:t xml:space="preserve"> el proceso </w:t>
            </w:r>
            <w:r>
              <w:t xml:space="preserve">de creación y seguimiento </w:t>
            </w:r>
            <w:r w:rsidRPr="00411A79">
              <w:t>de planific</w:t>
            </w:r>
            <w:r>
              <w:t>ación estratégica y</w:t>
            </w:r>
            <w:r w:rsidRPr="00411A79">
              <w:t xml:space="preserve"> operativa</w:t>
            </w:r>
            <w:r>
              <w:t xml:space="preserve"> anual</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 xml:space="preserve">Director/a Ejecutivo/a </w:t>
            </w:r>
          </w:p>
        </w:tc>
        <w:tc>
          <w:tcPr>
            <w:tcW w:w="1917" w:type="dxa"/>
          </w:tcPr>
          <w:p w:rsidR="00F62D50" w:rsidRDefault="00F62D50" w:rsidP="00ED2CD0">
            <w:r>
              <w:t>Plan Operativo y Plan Estratégico anual</w:t>
            </w:r>
          </w:p>
        </w:tc>
        <w:tc>
          <w:tcPr>
            <w:tcW w:w="2287" w:type="dxa"/>
          </w:tcPr>
          <w:p w:rsidR="00F62D50" w:rsidRDefault="00F62D50" w:rsidP="00ED2CD0"/>
        </w:tc>
      </w:tr>
      <w:tr w:rsidR="00F62D50" w:rsidTr="00ED2CD0">
        <w:tc>
          <w:tcPr>
            <w:tcW w:w="14944" w:type="dxa"/>
            <w:gridSpan w:val="16"/>
            <w:shd w:val="clear" w:color="auto" w:fill="auto"/>
          </w:tcPr>
          <w:p w:rsidR="00F62D50" w:rsidRDefault="00F62D50" w:rsidP="00ED2CD0">
            <w:pPr>
              <w:pStyle w:val="Prrafodelista"/>
              <w:numPr>
                <w:ilvl w:val="0"/>
                <w:numId w:val="35"/>
              </w:numPr>
            </w:pPr>
            <w:r>
              <w:rPr>
                <w:b/>
              </w:rPr>
              <w:t xml:space="preserve">Coordinación Técnica </w:t>
            </w:r>
          </w:p>
        </w:tc>
      </w:tr>
      <w:tr w:rsidR="00F62D50" w:rsidTr="00ED2CD0">
        <w:tc>
          <w:tcPr>
            <w:tcW w:w="3085" w:type="dxa"/>
          </w:tcPr>
          <w:p w:rsidR="00F62D50" w:rsidRPr="00411A79" w:rsidRDefault="00F62D50" w:rsidP="00ED2CD0">
            <w:pPr>
              <w:jc w:val="both"/>
            </w:pPr>
            <w:r>
              <w:t>Dirigir</w:t>
            </w:r>
            <w:r w:rsidRPr="00411A79">
              <w:t xml:space="preserve"> y monitorea</w:t>
            </w:r>
            <w:r>
              <w:t>r</w:t>
            </w:r>
            <w:r w:rsidRPr="00411A79">
              <w:t xml:space="preserve"> </w:t>
            </w:r>
            <w:r>
              <w:t xml:space="preserve">las acciones del </w:t>
            </w:r>
            <w:r w:rsidRPr="00411A79">
              <w:t>equipo técnico</w:t>
            </w:r>
            <w:r>
              <w:t xml:space="preserve"> de la Dirección Ejecutiva</w:t>
            </w:r>
          </w:p>
          <w:p w:rsidR="00F62D50" w:rsidRPr="00C77065"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r>
              <w:t>Informes mensuales</w:t>
            </w:r>
          </w:p>
        </w:tc>
        <w:tc>
          <w:tcPr>
            <w:tcW w:w="2287" w:type="dxa"/>
          </w:tcPr>
          <w:p w:rsidR="00F62D50" w:rsidRDefault="00F62D50" w:rsidP="00ED2CD0"/>
        </w:tc>
      </w:tr>
      <w:tr w:rsidR="00F62D50" w:rsidTr="00ED2CD0">
        <w:tc>
          <w:tcPr>
            <w:tcW w:w="3085" w:type="dxa"/>
          </w:tcPr>
          <w:p w:rsidR="00F62D50" w:rsidRPr="00C77065" w:rsidRDefault="00F62D50" w:rsidP="00ED2CD0">
            <w:r>
              <w:t>Seguimiento al cumplimiento del encargo social institucional</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r>
              <w:t>Número de acciones realizadas, informes</w:t>
            </w:r>
          </w:p>
        </w:tc>
        <w:tc>
          <w:tcPr>
            <w:tcW w:w="2287" w:type="dxa"/>
          </w:tcPr>
          <w:p w:rsidR="00F62D50" w:rsidRDefault="00F62D50" w:rsidP="00ED2CD0"/>
        </w:tc>
      </w:tr>
      <w:tr w:rsidR="00F62D50" w:rsidTr="00ED2CD0">
        <w:tc>
          <w:tcPr>
            <w:tcW w:w="3085" w:type="dxa"/>
          </w:tcPr>
          <w:p w:rsidR="00F62D50" w:rsidRDefault="00F62D50" w:rsidP="00ED2CD0">
            <w:r>
              <w:t>Coordinación, ejecución y seguimiento de acuerdos de Consejo en Pleno, Comité técnico y Comisiones de Trabajo</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r>
              <w:t>Actas, memorias de trabajo</w:t>
            </w:r>
          </w:p>
        </w:tc>
        <w:tc>
          <w:tcPr>
            <w:tcW w:w="2287" w:type="dxa"/>
          </w:tcPr>
          <w:p w:rsidR="00F62D50" w:rsidRDefault="00F62D50" w:rsidP="00ED2CD0"/>
        </w:tc>
      </w:tr>
      <w:tr w:rsidR="00F62D50" w:rsidTr="00ED2CD0">
        <w:tc>
          <w:tcPr>
            <w:tcW w:w="14944" w:type="dxa"/>
            <w:gridSpan w:val="16"/>
            <w:shd w:val="clear" w:color="auto" w:fill="auto"/>
          </w:tcPr>
          <w:p w:rsidR="00F62D50" w:rsidRPr="00B72956" w:rsidRDefault="00F62D50" w:rsidP="00ED2CD0">
            <w:pPr>
              <w:pStyle w:val="Prrafodelista"/>
              <w:numPr>
                <w:ilvl w:val="0"/>
                <w:numId w:val="35"/>
              </w:numPr>
              <w:rPr>
                <w:b/>
              </w:rPr>
            </w:pPr>
            <w:r w:rsidRPr="00B72956">
              <w:rPr>
                <w:b/>
              </w:rPr>
              <w:t>Coordinación Interinstitucional</w:t>
            </w:r>
          </w:p>
        </w:tc>
      </w:tr>
      <w:tr w:rsidR="00F62D50" w:rsidTr="00ED2CD0">
        <w:tc>
          <w:tcPr>
            <w:tcW w:w="3085" w:type="dxa"/>
          </w:tcPr>
          <w:p w:rsidR="00F62D50" w:rsidRPr="0020531F" w:rsidRDefault="00F62D50" w:rsidP="00ED2CD0">
            <w:r>
              <w:t>Velar porque se mantenga</w:t>
            </w:r>
            <w:r w:rsidRPr="00ED4DF6">
              <w:t xml:space="preserve"> una comunicación permanente y efi</w:t>
            </w:r>
            <w:r>
              <w:t xml:space="preserve">ciente con todos los </w:t>
            </w:r>
            <w:r>
              <w:lastRenderedPageBreak/>
              <w:t xml:space="preserve">organismos, </w:t>
            </w:r>
            <w:r w:rsidRPr="00ED4DF6">
              <w:t>instituciones, asociaciones y fundaciones en materia de discapacidad nacionales e internacionales que están relacionados con el CONAIPD</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r>
              <w:t xml:space="preserve">Número de actividades y gestiones </w:t>
            </w:r>
            <w:r>
              <w:lastRenderedPageBreak/>
              <w:t>realizadas, notas.</w:t>
            </w:r>
          </w:p>
        </w:tc>
        <w:tc>
          <w:tcPr>
            <w:tcW w:w="2287" w:type="dxa"/>
          </w:tcPr>
          <w:p w:rsidR="00F62D50" w:rsidRDefault="00F62D50" w:rsidP="00ED2CD0"/>
        </w:tc>
      </w:tr>
      <w:tr w:rsidR="00F62D50" w:rsidTr="00ED2CD0">
        <w:tc>
          <w:tcPr>
            <w:tcW w:w="3085" w:type="dxa"/>
          </w:tcPr>
          <w:p w:rsidR="00F62D50" w:rsidRPr="00A64E80" w:rsidRDefault="00F62D50" w:rsidP="00ED2CD0">
            <w:r>
              <w:lastRenderedPageBreak/>
              <w:t>Gestión y seguimiento de convenios interinstitucionales</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r>
              <w:t>Número de convenios, reuniones, capacitaciones</w:t>
            </w:r>
          </w:p>
        </w:tc>
        <w:tc>
          <w:tcPr>
            <w:tcW w:w="2287" w:type="dxa"/>
          </w:tcPr>
          <w:p w:rsidR="00F62D50" w:rsidRDefault="00F62D50" w:rsidP="00ED2CD0"/>
        </w:tc>
      </w:tr>
      <w:tr w:rsidR="00F62D50" w:rsidTr="00ED2CD0">
        <w:tc>
          <w:tcPr>
            <w:tcW w:w="3085" w:type="dxa"/>
          </w:tcPr>
          <w:p w:rsidR="00F62D50" w:rsidRPr="00A64E80" w:rsidRDefault="00F62D50" w:rsidP="00ED2CD0">
            <w:r>
              <w:t>Seguimiento a compromisos internacionales en materia de derechos de personas con discapacidad</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r>
              <w:t>Número de acciones e informes</w:t>
            </w:r>
          </w:p>
        </w:tc>
        <w:tc>
          <w:tcPr>
            <w:tcW w:w="2287" w:type="dxa"/>
          </w:tcPr>
          <w:p w:rsidR="00F62D50" w:rsidRDefault="00F62D50" w:rsidP="00ED2CD0"/>
        </w:tc>
      </w:tr>
      <w:tr w:rsidR="00F62D50" w:rsidTr="00ED2CD0">
        <w:tc>
          <w:tcPr>
            <w:tcW w:w="14944" w:type="dxa"/>
            <w:gridSpan w:val="16"/>
          </w:tcPr>
          <w:p w:rsidR="00F62D50" w:rsidRDefault="00F62D50" w:rsidP="00ED2CD0">
            <w:pPr>
              <w:pStyle w:val="Prrafodelista"/>
              <w:numPr>
                <w:ilvl w:val="0"/>
                <w:numId w:val="35"/>
              </w:numPr>
            </w:pPr>
            <w:r w:rsidRPr="00B72956">
              <w:rPr>
                <w:b/>
              </w:rPr>
              <w:t>Coordinación administrativa</w:t>
            </w:r>
          </w:p>
        </w:tc>
      </w:tr>
      <w:tr w:rsidR="00F62D50" w:rsidTr="00ED2CD0">
        <w:tc>
          <w:tcPr>
            <w:tcW w:w="3085" w:type="dxa"/>
          </w:tcPr>
          <w:p w:rsidR="00F62D50" w:rsidRDefault="00F62D50" w:rsidP="00ED2CD0">
            <w:r>
              <w:t>Coordinación y seguimiento a procesos de recurso humano</w:t>
            </w:r>
          </w:p>
          <w:p w:rsidR="00F62D50" w:rsidRPr="00AD0C0C" w:rsidRDefault="00F62D50" w:rsidP="00ED2CD0">
            <w:r>
              <w:t>(evaluaciones y control de personal, reclutamiento, elaboración de perfiles, entre otros)</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r>
              <w:t>Expedientes de personal, Manual de Procedimientos, puestos y funciones</w:t>
            </w:r>
          </w:p>
        </w:tc>
        <w:tc>
          <w:tcPr>
            <w:tcW w:w="2287" w:type="dxa"/>
          </w:tcPr>
          <w:p w:rsidR="00F62D50" w:rsidRDefault="00F62D50" w:rsidP="00ED2CD0"/>
        </w:tc>
      </w:tr>
      <w:tr w:rsidR="00F62D50" w:rsidTr="00ED2CD0">
        <w:tc>
          <w:tcPr>
            <w:tcW w:w="3085" w:type="dxa"/>
          </w:tcPr>
          <w:p w:rsidR="00F62D50" w:rsidRDefault="00F62D50" w:rsidP="00ED2CD0">
            <w:r>
              <w:t xml:space="preserve">Elaboración y seguimiento a normativas, procedimientos, manuales y documentos de gestión administrativa </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r>
              <w:t>Documentos elaborados</w:t>
            </w:r>
          </w:p>
        </w:tc>
        <w:tc>
          <w:tcPr>
            <w:tcW w:w="2287" w:type="dxa"/>
          </w:tcPr>
          <w:p w:rsidR="00F62D50" w:rsidRDefault="00F62D50" w:rsidP="00ED2CD0"/>
        </w:tc>
      </w:tr>
      <w:tr w:rsidR="00F62D50" w:rsidTr="00ED2CD0">
        <w:tc>
          <w:tcPr>
            <w:tcW w:w="3085" w:type="dxa"/>
          </w:tcPr>
          <w:p w:rsidR="00F62D50" w:rsidRDefault="00F62D50" w:rsidP="00ED2CD0">
            <w:r>
              <w:t>Elaboración y seguimiento de informes técnicos, nacionales e internacionales sobre la situación y las acciones desarrolladas en materia de derechos de personas con discapacidad.</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tc>
        <w:tc>
          <w:tcPr>
            <w:tcW w:w="2287" w:type="dxa"/>
          </w:tcPr>
          <w:p w:rsidR="00F62D50" w:rsidRDefault="00F62D50" w:rsidP="00ED2CD0"/>
        </w:tc>
      </w:tr>
      <w:tr w:rsidR="00F62D50" w:rsidTr="00ED2CD0">
        <w:tc>
          <w:tcPr>
            <w:tcW w:w="3085" w:type="dxa"/>
          </w:tcPr>
          <w:p w:rsidR="00F62D50" w:rsidRDefault="00F62D50" w:rsidP="00ED2CD0">
            <w:r>
              <w:lastRenderedPageBreak/>
              <w:t>Elaboración y seguimiento de actas de Consejo en Pleno y Comité Técnico</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r>
              <w:t>Número de actas, reuniones y actividades.</w:t>
            </w:r>
          </w:p>
        </w:tc>
        <w:tc>
          <w:tcPr>
            <w:tcW w:w="2287" w:type="dxa"/>
          </w:tcPr>
          <w:p w:rsidR="00F62D50" w:rsidRDefault="00F62D50" w:rsidP="00ED2CD0"/>
        </w:tc>
      </w:tr>
      <w:tr w:rsidR="00F62D50" w:rsidTr="00ED2CD0">
        <w:tc>
          <w:tcPr>
            <w:tcW w:w="3085" w:type="dxa"/>
          </w:tcPr>
          <w:p w:rsidR="00F62D50" w:rsidRDefault="00F62D50" w:rsidP="00ED2CD0">
            <w:r>
              <w:t>Atención  y orientación en materia de derechos de personas con discapacidad</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r>
              <w:t>Número de atenciones y acciones desarrolladas</w:t>
            </w:r>
          </w:p>
        </w:tc>
        <w:tc>
          <w:tcPr>
            <w:tcW w:w="2287" w:type="dxa"/>
          </w:tcPr>
          <w:p w:rsidR="00F62D50" w:rsidRDefault="00F62D50" w:rsidP="00ED2CD0"/>
        </w:tc>
      </w:tr>
      <w:tr w:rsidR="00F62D50" w:rsidTr="00ED2CD0">
        <w:tc>
          <w:tcPr>
            <w:tcW w:w="3085" w:type="dxa"/>
          </w:tcPr>
          <w:p w:rsidR="00F62D50" w:rsidRDefault="00F62D50" w:rsidP="00ED2CD0">
            <w:r>
              <w:t>Coordinación de eventos institucionales</w:t>
            </w:r>
          </w:p>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6"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5" w:type="dxa"/>
            <w:shd w:val="clear" w:color="auto" w:fill="1F497D" w:themeFill="text2"/>
          </w:tcPr>
          <w:p w:rsidR="00F62D50" w:rsidRDefault="00F62D50" w:rsidP="00ED2CD0"/>
        </w:tc>
        <w:tc>
          <w:tcPr>
            <w:tcW w:w="423" w:type="dxa"/>
            <w:shd w:val="clear" w:color="auto" w:fill="1F497D" w:themeFill="text2"/>
          </w:tcPr>
          <w:p w:rsidR="00F62D50" w:rsidRDefault="00F62D50" w:rsidP="00ED2CD0"/>
        </w:tc>
        <w:tc>
          <w:tcPr>
            <w:tcW w:w="384" w:type="dxa"/>
            <w:shd w:val="clear" w:color="auto" w:fill="1F497D" w:themeFill="text2"/>
          </w:tcPr>
          <w:p w:rsidR="00F62D50" w:rsidRDefault="00F62D50" w:rsidP="00ED2CD0"/>
        </w:tc>
        <w:tc>
          <w:tcPr>
            <w:tcW w:w="352" w:type="dxa"/>
            <w:shd w:val="clear" w:color="auto" w:fill="1F497D" w:themeFill="text2"/>
          </w:tcPr>
          <w:p w:rsidR="00F62D50" w:rsidRDefault="00F62D50" w:rsidP="00ED2CD0"/>
        </w:tc>
        <w:tc>
          <w:tcPr>
            <w:tcW w:w="2669" w:type="dxa"/>
          </w:tcPr>
          <w:p w:rsidR="00F62D50" w:rsidRDefault="00F62D50" w:rsidP="00ED2CD0">
            <w:r>
              <w:t>Director/a Ejecutivo/a</w:t>
            </w:r>
          </w:p>
        </w:tc>
        <w:tc>
          <w:tcPr>
            <w:tcW w:w="1917" w:type="dxa"/>
          </w:tcPr>
          <w:p w:rsidR="00F62D50" w:rsidRDefault="00F62D50" w:rsidP="00ED2CD0">
            <w:r>
              <w:t>Número de eventos</w:t>
            </w:r>
          </w:p>
        </w:tc>
        <w:tc>
          <w:tcPr>
            <w:tcW w:w="2287" w:type="dxa"/>
          </w:tcPr>
          <w:p w:rsidR="00F62D50" w:rsidRDefault="00F62D50" w:rsidP="00ED2CD0"/>
        </w:tc>
      </w:tr>
    </w:tbl>
    <w:p w:rsidR="00F62D50" w:rsidRDefault="00F62D50"/>
    <w:p w:rsidR="00ED2CD0" w:rsidRDefault="00ED2CD0">
      <w:r>
        <w:br w:type="page"/>
      </w:r>
    </w:p>
    <w:p w:rsidR="00ED2CD0" w:rsidRDefault="00ED2CD0"/>
    <w:tbl>
      <w:tblPr>
        <w:tblStyle w:val="Tablaconcuadrcula"/>
        <w:tblpPr w:leftFromText="141" w:rightFromText="141" w:vertAnchor="page" w:horzAnchor="margin" w:tblpXSpec="center" w:tblpY="2236"/>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2669"/>
        <w:gridCol w:w="1917"/>
        <w:gridCol w:w="2287"/>
      </w:tblGrid>
      <w:tr w:rsidR="00AE5EBF" w:rsidTr="00210521">
        <w:tc>
          <w:tcPr>
            <w:tcW w:w="14944" w:type="dxa"/>
            <w:gridSpan w:val="16"/>
          </w:tcPr>
          <w:p w:rsidR="00AE5EBF" w:rsidRDefault="00AE5EBF" w:rsidP="00210521">
            <w:pPr>
              <w:jc w:val="both"/>
            </w:pPr>
            <w:r>
              <w:rPr>
                <w:b/>
              </w:rPr>
              <w:t>AREA TECNICA</w:t>
            </w:r>
          </w:p>
          <w:p w:rsidR="00AE5EBF" w:rsidRDefault="00AE5EBF" w:rsidP="00210521">
            <w:pPr>
              <w:jc w:val="both"/>
            </w:pPr>
            <w:r w:rsidRPr="00317E71">
              <w:rPr>
                <w:b/>
              </w:rPr>
              <w:t>Objetivo General:</w:t>
            </w:r>
            <w:r>
              <w:t xml:space="preserve"> Desarrollar el conjunto de actividades y acciones necesarias para la realización del encargo social, por medio de las </w:t>
            </w:r>
            <w:r w:rsidR="00BA2E71">
              <w:t>asesorías</w:t>
            </w:r>
            <w:r>
              <w:t>, capacitaciones y el acompañamiento a personas con discapacidad, además de algunas funciones administrativas.</w:t>
            </w:r>
          </w:p>
        </w:tc>
      </w:tr>
      <w:tr w:rsidR="00AE5EBF" w:rsidRPr="00D63ABF" w:rsidTr="00210521">
        <w:tc>
          <w:tcPr>
            <w:tcW w:w="3085" w:type="dxa"/>
            <w:vMerge w:val="restart"/>
          </w:tcPr>
          <w:p w:rsidR="00AE5EBF" w:rsidRPr="00D057CB" w:rsidRDefault="00AE5EBF" w:rsidP="00210521">
            <w:pPr>
              <w:pStyle w:val="Prrafodelista"/>
              <w:numPr>
                <w:ilvl w:val="0"/>
                <w:numId w:val="30"/>
              </w:numPr>
              <w:jc w:val="both"/>
              <w:rPr>
                <w:b/>
              </w:rPr>
            </w:pPr>
            <w:r w:rsidRPr="00D057CB">
              <w:rPr>
                <w:b/>
              </w:rPr>
              <w:t>Asesoría</w:t>
            </w:r>
          </w:p>
        </w:tc>
        <w:tc>
          <w:tcPr>
            <w:tcW w:w="4986" w:type="dxa"/>
            <w:gridSpan w:val="12"/>
          </w:tcPr>
          <w:p w:rsidR="00AE5EBF" w:rsidRPr="00D63ABF" w:rsidRDefault="00AE5EBF" w:rsidP="00210521">
            <w:pPr>
              <w:jc w:val="center"/>
              <w:rPr>
                <w:b/>
              </w:rPr>
            </w:pPr>
            <w:r w:rsidRPr="00D63ABF">
              <w:rPr>
                <w:b/>
              </w:rPr>
              <w:t>2014</w:t>
            </w:r>
          </w:p>
        </w:tc>
        <w:tc>
          <w:tcPr>
            <w:tcW w:w="2669" w:type="dxa"/>
            <w:vMerge w:val="restart"/>
          </w:tcPr>
          <w:p w:rsidR="00AE5EBF" w:rsidRPr="00D63ABF" w:rsidRDefault="00AE5EBF" w:rsidP="00210521">
            <w:pPr>
              <w:jc w:val="center"/>
              <w:rPr>
                <w:b/>
              </w:rPr>
            </w:pPr>
            <w:r w:rsidRPr="00D63ABF">
              <w:rPr>
                <w:b/>
              </w:rPr>
              <w:t>Responsables</w:t>
            </w:r>
          </w:p>
        </w:tc>
        <w:tc>
          <w:tcPr>
            <w:tcW w:w="1917" w:type="dxa"/>
            <w:vMerge w:val="restart"/>
          </w:tcPr>
          <w:p w:rsidR="00AE5EBF" w:rsidRPr="00D63ABF" w:rsidRDefault="00AE5EBF" w:rsidP="00210521">
            <w:pPr>
              <w:jc w:val="center"/>
              <w:rPr>
                <w:b/>
              </w:rPr>
            </w:pPr>
            <w:r w:rsidRPr="00D63ABF">
              <w:rPr>
                <w:b/>
              </w:rPr>
              <w:t>Indicadores de logros</w:t>
            </w:r>
          </w:p>
        </w:tc>
        <w:tc>
          <w:tcPr>
            <w:tcW w:w="2287" w:type="dxa"/>
            <w:vMerge w:val="restart"/>
          </w:tcPr>
          <w:p w:rsidR="00AE5EBF" w:rsidRPr="00D63ABF" w:rsidRDefault="00AE5EBF" w:rsidP="00210521">
            <w:pPr>
              <w:jc w:val="center"/>
              <w:rPr>
                <w:b/>
              </w:rPr>
            </w:pPr>
            <w:r w:rsidRPr="00D63ABF">
              <w:rPr>
                <w:b/>
              </w:rPr>
              <w:t>Posibles dificultades y obstáculos</w:t>
            </w:r>
          </w:p>
        </w:tc>
      </w:tr>
      <w:tr w:rsidR="00AE5EBF" w:rsidRPr="00D63ABF" w:rsidTr="00210521">
        <w:tc>
          <w:tcPr>
            <w:tcW w:w="3085" w:type="dxa"/>
            <w:vMerge/>
          </w:tcPr>
          <w:p w:rsidR="00AE5EBF" w:rsidRPr="00D63ABF" w:rsidRDefault="00AE5EBF" w:rsidP="00210521">
            <w:pPr>
              <w:rPr>
                <w:b/>
              </w:rPr>
            </w:pPr>
          </w:p>
        </w:tc>
        <w:tc>
          <w:tcPr>
            <w:tcW w:w="425" w:type="dxa"/>
          </w:tcPr>
          <w:p w:rsidR="00AE5EBF" w:rsidRPr="00D63ABF" w:rsidRDefault="00AE5EBF" w:rsidP="00210521">
            <w:pPr>
              <w:jc w:val="center"/>
              <w:rPr>
                <w:b/>
              </w:rPr>
            </w:pPr>
            <w:r w:rsidRPr="00D63ABF">
              <w:rPr>
                <w:b/>
              </w:rPr>
              <w:t>E</w:t>
            </w:r>
          </w:p>
        </w:tc>
        <w:tc>
          <w:tcPr>
            <w:tcW w:w="426" w:type="dxa"/>
          </w:tcPr>
          <w:p w:rsidR="00AE5EBF" w:rsidRPr="00D63ABF" w:rsidRDefault="00AE5EBF" w:rsidP="00210521">
            <w:pPr>
              <w:jc w:val="center"/>
              <w:rPr>
                <w:b/>
              </w:rPr>
            </w:pPr>
            <w:r w:rsidRPr="00D63ABF">
              <w:rPr>
                <w:b/>
              </w:rPr>
              <w:t>F</w:t>
            </w:r>
          </w:p>
        </w:tc>
        <w:tc>
          <w:tcPr>
            <w:tcW w:w="425" w:type="dxa"/>
          </w:tcPr>
          <w:p w:rsidR="00AE5EBF" w:rsidRPr="00D63ABF" w:rsidRDefault="00AE5EBF" w:rsidP="00210521">
            <w:pPr>
              <w:jc w:val="center"/>
              <w:rPr>
                <w:b/>
              </w:rPr>
            </w:pPr>
            <w:r w:rsidRPr="00D63ABF">
              <w:rPr>
                <w:b/>
              </w:rPr>
              <w:t>M</w:t>
            </w:r>
          </w:p>
        </w:tc>
        <w:tc>
          <w:tcPr>
            <w:tcW w:w="425" w:type="dxa"/>
          </w:tcPr>
          <w:p w:rsidR="00AE5EBF" w:rsidRPr="00D63ABF" w:rsidRDefault="00AE5EBF" w:rsidP="00210521">
            <w:pPr>
              <w:jc w:val="center"/>
              <w:rPr>
                <w:b/>
              </w:rPr>
            </w:pPr>
            <w:r w:rsidRPr="00D63ABF">
              <w:rPr>
                <w:b/>
              </w:rPr>
              <w:t>A</w:t>
            </w:r>
          </w:p>
        </w:tc>
        <w:tc>
          <w:tcPr>
            <w:tcW w:w="425" w:type="dxa"/>
          </w:tcPr>
          <w:p w:rsidR="00AE5EBF" w:rsidRPr="00D63ABF" w:rsidRDefault="00AE5EBF" w:rsidP="00210521">
            <w:pPr>
              <w:jc w:val="center"/>
              <w:rPr>
                <w:b/>
              </w:rPr>
            </w:pPr>
            <w:r w:rsidRPr="00D63ABF">
              <w:rPr>
                <w:b/>
              </w:rPr>
              <w:t>M</w:t>
            </w:r>
          </w:p>
        </w:tc>
        <w:tc>
          <w:tcPr>
            <w:tcW w:w="426" w:type="dxa"/>
          </w:tcPr>
          <w:p w:rsidR="00AE5EBF" w:rsidRPr="00D63ABF" w:rsidRDefault="00AE5EBF" w:rsidP="00210521">
            <w:pPr>
              <w:jc w:val="center"/>
              <w:rPr>
                <w:b/>
              </w:rPr>
            </w:pPr>
            <w:r w:rsidRPr="00D63ABF">
              <w:rPr>
                <w:b/>
              </w:rPr>
              <w:t>J</w:t>
            </w:r>
          </w:p>
        </w:tc>
        <w:tc>
          <w:tcPr>
            <w:tcW w:w="425" w:type="dxa"/>
          </w:tcPr>
          <w:p w:rsidR="00AE5EBF" w:rsidRPr="00D63ABF" w:rsidRDefault="00AE5EBF" w:rsidP="00210521">
            <w:pPr>
              <w:jc w:val="center"/>
              <w:rPr>
                <w:b/>
              </w:rPr>
            </w:pPr>
            <w:r w:rsidRPr="00D63ABF">
              <w:rPr>
                <w:b/>
              </w:rPr>
              <w:t>J</w:t>
            </w:r>
          </w:p>
        </w:tc>
        <w:tc>
          <w:tcPr>
            <w:tcW w:w="425" w:type="dxa"/>
          </w:tcPr>
          <w:p w:rsidR="00AE5EBF" w:rsidRPr="00D63ABF" w:rsidRDefault="00AE5EBF" w:rsidP="00210521">
            <w:pPr>
              <w:jc w:val="center"/>
              <w:rPr>
                <w:b/>
              </w:rPr>
            </w:pPr>
            <w:r w:rsidRPr="00D63ABF">
              <w:rPr>
                <w:b/>
              </w:rPr>
              <w:t>A</w:t>
            </w:r>
          </w:p>
        </w:tc>
        <w:tc>
          <w:tcPr>
            <w:tcW w:w="425" w:type="dxa"/>
          </w:tcPr>
          <w:p w:rsidR="00AE5EBF" w:rsidRPr="00D63ABF" w:rsidRDefault="00AE5EBF" w:rsidP="00210521">
            <w:pPr>
              <w:jc w:val="center"/>
              <w:rPr>
                <w:b/>
              </w:rPr>
            </w:pPr>
            <w:r w:rsidRPr="00D63ABF">
              <w:rPr>
                <w:b/>
              </w:rPr>
              <w:t>S</w:t>
            </w:r>
          </w:p>
        </w:tc>
        <w:tc>
          <w:tcPr>
            <w:tcW w:w="423" w:type="dxa"/>
          </w:tcPr>
          <w:p w:rsidR="00AE5EBF" w:rsidRPr="00D63ABF" w:rsidRDefault="00AE5EBF" w:rsidP="00210521">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AE5EBF" w:rsidRPr="00D63ABF" w:rsidRDefault="00AE5EBF" w:rsidP="00210521">
            <w:pPr>
              <w:jc w:val="center"/>
              <w:rPr>
                <w:b/>
              </w:rPr>
            </w:pPr>
            <w:r w:rsidRPr="00D63ABF">
              <w:rPr>
                <w:b/>
              </w:rPr>
              <w:t>N</w:t>
            </w:r>
          </w:p>
        </w:tc>
        <w:tc>
          <w:tcPr>
            <w:tcW w:w="352" w:type="dxa"/>
          </w:tcPr>
          <w:p w:rsidR="00AE5EBF" w:rsidRPr="00D63ABF" w:rsidRDefault="00AE5EBF" w:rsidP="00210521">
            <w:pPr>
              <w:jc w:val="center"/>
              <w:rPr>
                <w:b/>
              </w:rPr>
            </w:pPr>
            <w:r w:rsidRPr="00D63ABF">
              <w:rPr>
                <w:b/>
              </w:rPr>
              <w:t>D</w:t>
            </w:r>
          </w:p>
        </w:tc>
        <w:tc>
          <w:tcPr>
            <w:tcW w:w="2669" w:type="dxa"/>
            <w:vMerge/>
          </w:tcPr>
          <w:p w:rsidR="00AE5EBF" w:rsidRPr="00D63ABF" w:rsidRDefault="00AE5EBF" w:rsidP="00210521">
            <w:pPr>
              <w:rPr>
                <w:b/>
              </w:rPr>
            </w:pPr>
          </w:p>
        </w:tc>
        <w:tc>
          <w:tcPr>
            <w:tcW w:w="1917" w:type="dxa"/>
            <w:vMerge/>
          </w:tcPr>
          <w:p w:rsidR="00AE5EBF" w:rsidRPr="00D63ABF" w:rsidRDefault="00AE5EBF" w:rsidP="00210521">
            <w:pPr>
              <w:rPr>
                <w:b/>
              </w:rPr>
            </w:pPr>
          </w:p>
        </w:tc>
        <w:tc>
          <w:tcPr>
            <w:tcW w:w="2287" w:type="dxa"/>
            <w:vMerge/>
          </w:tcPr>
          <w:p w:rsidR="00AE5EBF" w:rsidRPr="00D63ABF" w:rsidRDefault="00AE5EBF" w:rsidP="00210521">
            <w:pPr>
              <w:rPr>
                <w:b/>
              </w:rPr>
            </w:pPr>
          </w:p>
        </w:tc>
      </w:tr>
      <w:tr w:rsidR="00AE5EBF" w:rsidTr="00210521">
        <w:tc>
          <w:tcPr>
            <w:tcW w:w="3085" w:type="dxa"/>
          </w:tcPr>
          <w:p w:rsidR="00AE5EBF" w:rsidRDefault="00AE5EBF" w:rsidP="00210521">
            <w:r>
              <w:t>Técnica, Jurídica, comunicacional y accesibilidad a la Dirección Ejecutiva, Consejo en Pleno, Comité Técnico y personas con discapacidad y sus familiares</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Colaboradores accesibilidad, Jurídico, comunicaciones</w:t>
            </w:r>
          </w:p>
        </w:tc>
        <w:tc>
          <w:tcPr>
            <w:tcW w:w="1917" w:type="dxa"/>
          </w:tcPr>
          <w:p w:rsidR="00AE5EBF" w:rsidRDefault="00AE5EBF" w:rsidP="00210521">
            <w:r>
              <w:t>Número de asesorías</w:t>
            </w:r>
          </w:p>
        </w:tc>
        <w:tc>
          <w:tcPr>
            <w:tcW w:w="2287" w:type="dxa"/>
          </w:tcPr>
          <w:p w:rsidR="00AE5EBF" w:rsidRDefault="00AE5EBF" w:rsidP="00210521"/>
        </w:tc>
      </w:tr>
      <w:tr w:rsidR="00AE5EBF" w:rsidTr="00210521">
        <w:tc>
          <w:tcPr>
            <w:tcW w:w="3085" w:type="dxa"/>
          </w:tcPr>
          <w:p w:rsidR="00AE5EBF" w:rsidRDefault="00AE5EBF" w:rsidP="00210521">
            <w:r>
              <w:t>Inspecciones en el área de accesibilidad urbanística, arquitectónica, en transporte y comunicaciones</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Colaborador accesibilidad</w:t>
            </w:r>
          </w:p>
        </w:tc>
        <w:tc>
          <w:tcPr>
            <w:tcW w:w="1917" w:type="dxa"/>
          </w:tcPr>
          <w:p w:rsidR="00AE5EBF" w:rsidRDefault="00AE5EBF" w:rsidP="00210521">
            <w:r>
              <w:t>Número de asesorías</w:t>
            </w:r>
          </w:p>
        </w:tc>
        <w:tc>
          <w:tcPr>
            <w:tcW w:w="2287" w:type="dxa"/>
          </w:tcPr>
          <w:p w:rsidR="00AE5EBF" w:rsidRDefault="00AE5EBF" w:rsidP="00210521"/>
        </w:tc>
      </w:tr>
      <w:tr w:rsidR="00AE5EBF" w:rsidTr="00210521">
        <w:tc>
          <w:tcPr>
            <w:tcW w:w="3085" w:type="dxa"/>
          </w:tcPr>
          <w:p w:rsidR="00AE5EBF" w:rsidRDefault="00AE5EBF" w:rsidP="00210521">
            <w:r>
              <w:t>Abordaje informativo con enfoque de derechos de personas con discapacidad</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Comunicaciones</w:t>
            </w:r>
          </w:p>
        </w:tc>
        <w:tc>
          <w:tcPr>
            <w:tcW w:w="1917" w:type="dxa"/>
          </w:tcPr>
          <w:p w:rsidR="00AE5EBF" w:rsidRDefault="00AE5EBF" w:rsidP="00210521">
            <w:r>
              <w:t>Número de asesorías</w:t>
            </w:r>
          </w:p>
        </w:tc>
        <w:tc>
          <w:tcPr>
            <w:tcW w:w="2287" w:type="dxa"/>
          </w:tcPr>
          <w:p w:rsidR="00AE5EBF" w:rsidRDefault="00AE5EBF" w:rsidP="00210521"/>
        </w:tc>
      </w:tr>
      <w:tr w:rsidR="00AE5EBF" w:rsidTr="00210521">
        <w:tc>
          <w:tcPr>
            <w:tcW w:w="3085" w:type="dxa"/>
          </w:tcPr>
          <w:p w:rsidR="00AE5EBF" w:rsidRDefault="00AE5EBF" w:rsidP="00210521">
            <w:r>
              <w:t>Sobre derechos de personas con discapacidad, enfocado en trabajo, educación y rehabilitación integral</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 xml:space="preserve">Colaboradora accesibilidad </w:t>
            </w:r>
          </w:p>
        </w:tc>
        <w:tc>
          <w:tcPr>
            <w:tcW w:w="1917" w:type="dxa"/>
          </w:tcPr>
          <w:p w:rsidR="00AE5EBF" w:rsidRDefault="00AE5EBF" w:rsidP="00210521">
            <w:r>
              <w:t>Número de asesorías</w:t>
            </w:r>
          </w:p>
        </w:tc>
        <w:tc>
          <w:tcPr>
            <w:tcW w:w="2287" w:type="dxa"/>
          </w:tcPr>
          <w:p w:rsidR="00AE5EBF" w:rsidRDefault="00AE5EBF" w:rsidP="00210521"/>
        </w:tc>
      </w:tr>
      <w:tr w:rsidR="00AE5EBF" w:rsidTr="00210521">
        <w:tc>
          <w:tcPr>
            <w:tcW w:w="3085" w:type="dxa"/>
          </w:tcPr>
          <w:p w:rsidR="00AE5EBF" w:rsidRDefault="00AE5EBF" w:rsidP="00210521">
            <w:r>
              <w:t>Procesos de organización documental internos</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Documentalista</w:t>
            </w:r>
          </w:p>
        </w:tc>
        <w:tc>
          <w:tcPr>
            <w:tcW w:w="1917" w:type="dxa"/>
          </w:tcPr>
          <w:p w:rsidR="00AE5EBF" w:rsidRDefault="00AE5EBF" w:rsidP="00210521">
            <w:r>
              <w:t>Número de asesorías</w:t>
            </w:r>
          </w:p>
        </w:tc>
        <w:tc>
          <w:tcPr>
            <w:tcW w:w="2287" w:type="dxa"/>
          </w:tcPr>
          <w:p w:rsidR="00AE5EBF" w:rsidRDefault="00AE5EBF" w:rsidP="00210521"/>
        </w:tc>
      </w:tr>
      <w:tr w:rsidR="00AE5EBF" w:rsidTr="00210521">
        <w:tc>
          <w:tcPr>
            <w:tcW w:w="3085" w:type="dxa"/>
          </w:tcPr>
          <w:p w:rsidR="00AE5EBF" w:rsidRDefault="00AE5EBF" w:rsidP="00210521">
            <w:r>
              <w:t>Sobre solicitud de información en el marco de la Ley de Acceso a la Información Pública</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Oficial de Información</w:t>
            </w:r>
          </w:p>
        </w:tc>
        <w:tc>
          <w:tcPr>
            <w:tcW w:w="1917" w:type="dxa"/>
          </w:tcPr>
          <w:p w:rsidR="00AE5EBF" w:rsidRDefault="00AE5EBF" w:rsidP="00210521">
            <w:r>
              <w:t>Número de asesorías</w:t>
            </w:r>
          </w:p>
        </w:tc>
        <w:tc>
          <w:tcPr>
            <w:tcW w:w="2287" w:type="dxa"/>
          </w:tcPr>
          <w:p w:rsidR="00AE5EBF" w:rsidRDefault="00AE5EBF" w:rsidP="00210521"/>
        </w:tc>
      </w:tr>
      <w:tr w:rsidR="00AE5EBF" w:rsidTr="00210521">
        <w:tc>
          <w:tcPr>
            <w:tcW w:w="14944" w:type="dxa"/>
            <w:gridSpan w:val="16"/>
          </w:tcPr>
          <w:p w:rsidR="00AE5EBF" w:rsidRDefault="00AE5EBF" w:rsidP="00210521">
            <w:pPr>
              <w:pStyle w:val="Prrafodelista"/>
              <w:numPr>
                <w:ilvl w:val="0"/>
                <w:numId w:val="30"/>
              </w:numPr>
            </w:pPr>
            <w:r w:rsidRPr="000F6212">
              <w:rPr>
                <w:b/>
              </w:rPr>
              <w:t>Capacitaciones</w:t>
            </w:r>
          </w:p>
        </w:tc>
      </w:tr>
      <w:tr w:rsidR="00AE5EBF" w:rsidTr="00210521">
        <w:tc>
          <w:tcPr>
            <w:tcW w:w="3085" w:type="dxa"/>
          </w:tcPr>
          <w:p w:rsidR="00AE5EBF" w:rsidRPr="00C77065" w:rsidRDefault="00AE5EBF" w:rsidP="00210521">
            <w:r w:rsidRPr="00C77065">
              <w:t>Fortalecimiento al gremio de intérpretes de Lengua de Señas</w:t>
            </w:r>
          </w:p>
        </w:tc>
        <w:tc>
          <w:tcPr>
            <w:tcW w:w="425" w:type="dxa"/>
          </w:tcPr>
          <w:p w:rsidR="00AE5EBF" w:rsidRDefault="00AE5EBF" w:rsidP="00210521"/>
        </w:tc>
        <w:tc>
          <w:tcPr>
            <w:tcW w:w="426" w:type="dxa"/>
            <w:shd w:val="clear" w:color="auto" w:fill="1F497D" w:themeFill="text2"/>
          </w:tcPr>
          <w:p w:rsidR="00AE5EBF" w:rsidRDefault="00AE5EBF" w:rsidP="00210521"/>
        </w:tc>
        <w:tc>
          <w:tcPr>
            <w:tcW w:w="425" w:type="dxa"/>
          </w:tcPr>
          <w:p w:rsidR="00AE5EBF" w:rsidRDefault="00AE5EBF" w:rsidP="00210521"/>
        </w:tc>
        <w:tc>
          <w:tcPr>
            <w:tcW w:w="425" w:type="dxa"/>
          </w:tcPr>
          <w:p w:rsidR="00AE5EBF" w:rsidRDefault="00AE5EBF" w:rsidP="00210521"/>
        </w:tc>
        <w:tc>
          <w:tcPr>
            <w:tcW w:w="425" w:type="dxa"/>
            <w:shd w:val="clear" w:color="auto" w:fill="1F497D" w:themeFill="text2"/>
          </w:tcPr>
          <w:p w:rsidR="00AE5EBF" w:rsidRDefault="00AE5EBF" w:rsidP="00210521"/>
        </w:tc>
        <w:tc>
          <w:tcPr>
            <w:tcW w:w="426" w:type="dxa"/>
          </w:tcPr>
          <w:p w:rsidR="00AE5EBF" w:rsidRDefault="00AE5EBF" w:rsidP="00210521"/>
        </w:tc>
        <w:tc>
          <w:tcPr>
            <w:tcW w:w="425" w:type="dxa"/>
          </w:tcPr>
          <w:p w:rsidR="00AE5EBF" w:rsidRDefault="00AE5EBF" w:rsidP="00210521"/>
        </w:tc>
        <w:tc>
          <w:tcPr>
            <w:tcW w:w="425" w:type="dxa"/>
            <w:shd w:val="clear" w:color="auto" w:fill="1F497D" w:themeFill="text2"/>
          </w:tcPr>
          <w:p w:rsidR="00AE5EBF" w:rsidRDefault="00AE5EBF" w:rsidP="00210521"/>
        </w:tc>
        <w:tc>
          <w:tcPr>
            <w:tcW w:w="425" w:type="dxa"/>
          </w:tcPr>
          <w:p w:rsidR="00AE5EBF" w:rsidRDefault="00AE5EBF" w:rsidP="00210521"/>
        </w:tc>
        <w:tc>
          <w:tcPr>
            <w:tcW w:w="423" w:type="dxa"/>
          </w:tcPr>
          <w:p w:rsidR="00AE5EBF" w:rsidRDefault="00AE5EBF" w:rsidP="00210521"/>
        </w:tc>
        <w:tc>
          <w:tcPr>
            <w:tcW w:w="384" w:type="dxa"/>
            <w:shd w:val="clear" w:color="auto" w:fill="1F497D" w:themeFill="text2"/>
          </w:tcPr>
          <w:p w:rsidR="00AE5EBF" w:rsidRDefault="00AE5EBF" w:rsidP="00210521"/>
        </w:tc>
        <w:tc>
          <w:tcPr>
            <w:tcW w:w="352" w:type="dxa"/>
          </w:tcPr>
          <w:p w:rsidR="00AE5EBF" w:rsidRDefault="00AE5EBF" w:rsidP="00210521"/>
        </w:tc>
        <w:tc>
          <w:tcPr>
            <w:tcW w:w="2669" w:type="dxa"/>
          </w:tcPr>
          <w:p w:rsidR="00AE5EBF" w:rsidRDefault="00AE5EBF" w:rsidP="00210521">
            <w:r>
              <w:t>Intérprete de Lengua de Señas</w:t>
            </w:r>
          </w:p>
        </w:tc>
        <w:tc>
          <w:tcPr>
            <w:tcW w:w="1917" w:type="dxa"/>
          </w:tcPr>
          <w:p w:rsidR="00AE5EBF" w:rsidRDefault="00AE5EBF" w:rsidP="00210521">
            <w:r>
              <w:t xml:space="preserve">Número de reuniones </w:t>
            </w:r>
            <w:r>
              <w:lastRenderedPageBreak/>
              <w:t>realizadas</w:t>
            </w:r>
          </w:p>
        </w:tc>
        <w:tc>
          <w:tcPr>
            <w:tcW w:w="2287" w:type="dxa"/>
          </w:tcPr>
          <w:p w:rsidR="00AE5EBF" w:rsidRDefault="00AE5EBF" w:rsidP="00210521"/>
        </w:tc>
      </w:tr>
      <w:tr w:rsidR="00AE5EBF" w:rsidTr="00210521">
        <w:tc>
          <w:tcPr>
            <w:tcW w:w="3085" w:type="dxa"/>
          </w:tcPr>
          <w:p w:rsidR="00AE5EBF" w:rsidRPr="00C77065" w:rsidRDefault="00AE5EBF" w:rsidP="00210521">
            <w:r>
              <w:lastRenderedPageBreak/>
              <w:t>Derechos de personas con discapacidad, accesibilidad, comunicación, marco legal y Ley de acceso a la información pública</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Dirección Ejecutiva, Colaboradores en accesibilidad, Jurídico, documentalista, Comunicaciones, Oficial de Información</w:t>
            </w:r>
          </w:p>
        </w:tc>
        <w:tc>
          <w:tcPr>
            <w:tcW w:w="1917" w:type="dxa"/>
          </w:tcPr>
          <w:p w:rsidR="00AE5EBF" w:rsidRDefault="00AE5EBF" w:rsidP="00210521">
            <w:r>
              <w:t>Número capacitaciones realizadas</w:t>
            </w:r>
          </w:p>
        </w:tc>
        <w:tc>
          <w:tcPr>
            <w:tcW w:w="2287" w:type="dxa"/>
          </w:tcPr>
          <w:p w:rsidR="00AE5EBF" w:rsidRDefault="00AE5EBF" w:rsidP="00210521"/>
        </w:tc>
      </w:tr>
      <w:tr w:rsidR="00AE5EBF" w:rsidTr="00210521">
        <w:tc>
          <w:tcPr>
            <w:tcW w:w="14944" w:type="dxa"/>
            <w:gridSpan w:val="16"/>
          </w:tcPr>
          <w:p w:rsidR="00AE5EBF" w:rsidRDefault="00AE5EBF" w:rsidP="00210521">
            <w:pPr>
              <w:pStyle w:val="Prrafodelista"/>
              <w:numPr>
                <w:ilvl w:val="0"/>
                <w:numId w:val="30"/>
              </w:numPr>
            </w:pPr>
            <w:r w:rsidRPr="001B7F88">
              <w:rPr>
                <w:b/>
              </w:rPr>
              <w:t>Acompañamiento y coordinación interinstitucional</w:t>
            </w:r>
          </w:p>
        </w:tc>
      </w:tr>
      <w:tr w:rsidR="00AE5EBF" w:rsidTr="00210521">
        <w:tc>
          <w:tcPr>
            <w:tcW w:w="3085" w:type="dxa"/>
          </w:tcPr>
          <w:p w:rsidR="00AE5EBF" w:rsidRPr="0020531F" w:rsidRDefault="00AE5EBF" w:rsidP="00210521">
            <w:r w:rsidRPr="0020531F">
              <w:t>Visitas domiciliarias e institucionales</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Director (a) Ejecutivo (a), Jurídico, Colaboradores en accesibilidad</w:t>
            </w:r>
          </w:p>
        </w:tc>
        <w:tc>
          <w:tcPr>
            <w:tcW w:w="1917" w:type="dxa"/>
          </w:tcPr>
          <w:p w:rsidR="00AE5EBF" w:rsidRDefault="00AE5EBF" w:rsidP="00210521">
            <w:r>
              <w:t>Número de visitas realizadas y personas registradas</w:t>
            </w:r>
          </w:p>
        </w:tc>
        <w:tc>
          <w:tcPr>
            <w:tcW w:w="2287" w:type="dxa"/>
          </w:tcPr>
          <w:p w:rsidR="00AE5EBF" w:rsidRDefault="00AE5EBF" w:rsidP="00210521"/>
        </w:tc>
      </w:tr>
      <w:tr w:rsidR="00AE5EBF" w:rsidTr="00210521">
        <w:tc>
          <w:tcPr>
            <w:tcW w:w="3085" w:type="dxa"/>
          </w:tcPr>
          <w:p w:rsidR="00AE5EBF" w:rsidRPr="00A64E80" w:rsidRDefault="00AE5EBF" w:rsidP="00210521">
            <w:r w:rsidRPr="00A64E80">
              <w:t>Comisiones de trabajo del Consejo</w:t>
            </w:r>
            <w:r>
              <w:t>, Salud, Educación, Trabajo, Comunicaciones,  Accesibilidad y actualización de Normativa Técnica de Accesibilidad</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Director (a) Ejecutivo (a), Comunicaciones, Colaboradores en accesibilidad</w:t>
            </w:r>
          </w:p>
        </w:tc>
        <w:tc>
          <w:tcPr>
            <w:tcW w:w="1917" w:type="dxa"/>
          </w:tcPr>
          <w:p w:rsidR="00AE5EBF" w:rsidRDefault="00AE5EBF" w:rsidP="00210521">
            <w:r>
              <w:t>Número de reuniones y seguimientos</w:t>
            </w:r>
          </w:p>
        </w:tc>
        <w:tc>
          <w:tcPr>
            <w:tcW w:w="2287" w:type="dxa"/>
          </w:tcPr>
          <w:p w:rsidR="00AE5EBF" w:rsidRDefault="00AE5EBF" w:rsidP="00210521"/>
        </w:tc>
      </w:tr>
      <w:tr w:rsidR="00AE5EBF" w:rsidTr="00210521">
        <w:tc>
          <w:tcPr>
            <w:tcW w:w="3085" w:type="dxa"/>
          </w:tcPr>
          <w:p w:rsidR="00AE5EBF" w:rsidRPr="00A64E80" w:rsidRDefault="00AE5EBF" w:rsidP="00210521">
            <w:r w:rsidRPr="00A64E80">
              <w:t>Organizacion</w:t>
            </w:r>
            <w:r>
              <w:t>es de Personas con discapacidad e instituciones que requieran acompañamiento en el tema de derechos de personas con discapacidad  y la Ley de acceso a la información Pública</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Director (a) Ejecutivo (a), Jurídico, Colaboradores en accesibilidad , Documentalista, Comunicaciones, Oficial de Información</w:t>
            </w:r>
          </w:p>
        </w:tc>
        <w:tc>
          <w:tcPr>
            <w:tcW w:w="1917" w:type="dxa"/>
          </w:tcPr>
          <w:p w:rsidR="00AE5EBF" w:rsidRDefault="00AE5EBF" w:rsidP="00210521">
            <w:r>
              <w:t>Número de actividades  y acciones realizadas</w:t>
            </w:r>
          </w:p>
        </w:tc>
        <w:tc>
          <w:tcPr>
            <w:tcW w:w="2287" w:type="dxa"/>
          </w:tcPr>
          <w:p w:rsidR="00AE5EBF" w:rsidRDefault="00AE5EBF" w:rsidP="00210521"/>
        </w:tc>
      </w:tr>
      <w:tr w:rsidR="00AE5EBF" w:rsidTr="00210521">
        <w:tc>
          <w:tcPr>
            <w:tcW w:w="3085" w:type="dxa"/>
          </w:tcPr>
          <w:p w:rsidR="00AE5EBF" w:rsidRPr="00A64E80" w:rsidRDefault="00AE5EBF" w:rsidP="00210521">
            <w:r>
              <w:t xml:space="preserve">Servicios de interpretación y promoción de Lengua de Señas </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Intérprete de Lengua de Señas, Comunicaciones</w:t>
            </w:r>
          </w:p>
        </w:tc>
        <w:tc>
          <w:tcPr>
            <w:tcW w:w="1917" w:type="dxa"/>
          </w:tcPr>
          <w:p w:rsidR="00AE5EBF" w:rsidRDefault="00AE5EBF" w:rsidP="00210521">
            <w:r>
              <w:t>Número de actividades</w:t>
            </w:r>
          </w:p>
        </w:tc>
        <w:tc>
          <w:tcPr>
            <w:tcW w:w="2287" w:type="dxa"/>
          </w:tcPr>
          <w:p w:rsidR="00AE5EBF" w:rsidRDefault="00AE5EBF" w:rsidP="00210521"/>
        </w:tc>
      </w:tr>
      <w:tr w:rsidR="00AE5EBF" w:rsidTr="00210521">
        <w:tc>
          <w:tcPr>
            <w:tcW w:w="3085" w:type="dxa"/>
          </w:tcPr>
          <w:p w:rsidR="00AE5EBF" w:rsidRDefault="00AE5EBF" w:rsidP="00210521">
            <w:r>
              <w:t xml:space="preserve">Evaluación funcional de personas con discapacidad para la obtención de licencias de conducir y emisión de constancias para trámite de </w:t>
            </w:r>
            <w:r>
              <w:lastRenderedPageBreak/>
              <w:t>Placas Tipo D con el VMT, registro de maestros y emisión de constancias para el tribunal calificador</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Director (a) Ejecutivo (a), Jurídico, Colaboradores en accesibilidad</w:t>
            </w:r>
          </w:p>
        </w:tc>
        <w:tc>
          <w:tcPr>
            <w:tcW w:w="1917" w:type="dxa"/>
          </w:tcPr>
          <w:p w:rsidR="00AE5EBF" w:rsidRDefault="00AE5EBF" w:rsidP="00210521">
            <w:r>
              <w:t>Número de evaluaciones realizadas y de constancias emitidas</w:t>
            </w:r>
          </w:p>
        </w:tc>
        <w:tc>
          <w:tcPr>
            <w:tcW w:w="2287" w:type="dxa"/>
          </w:tcPr>
          <w:p w:rsidR="00AE5EBF" w:rsidRDefault="00AE5EBF" w:rsidP="00210521"/>
        </w:tc>
      </w:tr>
      <w:tr w:rsidR="00AE5EBF" w:rsidTr="00210521">
        <w:tc>
          <w:tcPr>
            <w:tcW w:w="3085" w:type="dxa"/>
          </w:tcPr>
          <w:p w:rsidR="00AE5EBF" w:rsidRDefault="00AE5EBF" w:rsidP="00210521">
            <w:r>
              <w:lastRenderedPageBreak/>
              <w:t xml:space="preserve">Participación en la construcción de Informes nacionales e internacionales que requieren el enfoque de derechos de personas con discapacidad </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Director (a) Ejecutivo (a), Jurídico, Colaboradora en accesibilidad, comunicaciones</w:t>
            </w:r>
          </w:p>
        </w:tc>
        <w:tc>
          <w:tcPr>
            <w:tcW w:w="1917" w:type="dxa"/>
          </w:tcPr>
          <w:p w:rsidR="00AE5EBF" w:rsidRDefault="00AE5EBF" w:rsidP="00210521">
            <w:r>
              <w:t>Informes generados</w:t>
            </w:r>
          </w:p>
        </w:tc>
        <w:tc>
          <w:tcPr>
            <w:tcW w:w="2287" w:type="dxa"/>
          </w:tcPr>
          <w:p w:rsidR="00AE5EBF" w:rsidRDefault="00AE5EBF" w:rsidP="00210521"/>
        </w:tc>
      </w:tr>
      <w:tr w:rsidR="00AE5EBF" w:rsidTr="00210521">
        <w:tc>
          <w:tcPr>
            <w:tcW w:w="3085" w:type="dxa"/>
          </w:tcPr>
          <w:p w:rsidR="00AE5EBF" w:rsidRPr="00D057CB" w:rsidRDefault="00AE5EBF" w:rsidP="00210521">
            <w:pPr>
              <w:pStyle w:val="Prrafodelista"/>
              <w:numPr>
                <w:ilvl w:val="0"/>
                <w:numId w:val="30"/>
              </w:numPr>
              <w:rPr>
                <w:b/>
              </w:rPr>
            </w:pPr>
            <w:r>
              <w:rPr>
                <w:b/>
              </w:rPr>
              <w:t>Tareas administrativas</w:t>
            </w:r>
          </w:p>
        </w:tc>
        <w:tc>
          <w:tcPr>
            <w:tcW w:w="425" w:type="dxa"/>
          </w:tcPr>
          <w:p w:rsidR="00AE5EBF" w:rsidRDefault="00AE5EBF" w:rsidP="00210521"/>
        </w:tc>
        <w:tc>
          <w:tcPr>
            <w:tcW w:w="426" w:type="dxa"/>
          </w:tcPr>
          <w:p w:rsidR="00AE5EBF" w:rsidRDefault="00AE5EBF" w:rsidP="00210521"/>
        </w:tc>
        <w:tc>
          <w:tcPr>
            <w:tcW w:w="425" w:type="dxa"/>
          </w:tcPr>
          <w:p w:rsidR="00AE5EBF" w:rsidRDefault="00AE5EBF" w:rsidP="00210521"/>
        </w:tc>
        <w:tc>
          <w:tcPr>
            <w:tcW w:w="425" w:type="dxa"/>
          </w:tcPr>
          <w:p w:rsidR="00AE5EBF" w:rsidRDefault="00AE5EBF" w:rsidP="00210521"/>
        </w:tc>
        <w:tc>
          <w:tcPr>
            <w:tcW w:w="425" w:type="dxa"/>
          </w:tcPr>
          <w:p w:rsidR="00AE5EBF" w:rsidRDefault="00AE5EBF" w:rsidP="00210521"/>
        </w:tc>
        <w:tc>
          <w:tcPr>
            <w:tcW w:w="426" w:type="dxa"/>
          </w:tcPr>
          <w:p w:rsidR="00AE5EBF" w:rsidRDefault="00AE5EBF" w:rsidP="00210521"/>
        </w:tc>
        <w:tc>
          <w:tcPr>
            <w:tcW w:w="425" w:type="dxa"/>
          </w:tcPr>
          <w:p w:rsidR="00AE5EBF" w:rsidRDefault="00AE5EBF" w:rsidP="00210521"/>
        </w:tc>
        <w:tc>
          <w:tcPr>
            <w:tcW w:w="425" w:type="dxa"/>
          </w:tcPr>
          <w:p w:rsidR="00AE5EBF" w:rsidRDefault="00AE5EBF" w:rsidP="00210521"/>
        </w:tc>
        <w:tc>
          <w:tcPr>
            <w:tcW w:w="425" w:type="dxa"/>
          </w:tcPr>
          <w:p w:rsidR="00AE5EBF" w:rsidRDefault="00AE5EBF" w:rsidP="00210521"/>
        </w:tc>
        <w:tc>
          <w:tcPr>
            <w:tcW w:w="423" w:type="dxa"/>
          </w:tcPr>
          <w:p w:rsidR="00AE5EBF" w:rsidRDefault="00AE5EBF" w:rsidP="00210521"/>
        </w:tc>
        <w:tc>
          <w:tcPr>
            <w:tcW w:w="384" w:type="dxa"/>
          </w:tcPr>
          <w:p w:rsidR="00AE5EBF" w:rsidRDefault="00AE5EBF" w:rsidP="00210521"/>
        </w:tc>
        <w:tc>
          <w:tcPr>
            <w:tcW w:w="352" w:type="dxa"/>
          </w:tcPr>
          <w:p w:rsidR="00AE5EBF" w:rsidRDefault="00AE5EBF" w:rsidP="00210521"/>
        </w:tc>
        <w:tc>
          <w:tcPr>
            <w:tcW w:w="2669" w:type="dxa"/>
          </w:tcPr>
          <w:p w:rsidR="00AE5EBF" w:rsidRDefault="00AE5EBF" w:rsidP="00210521"/>
        </w:tc>
        <w:tc>
          <w:tcPr>
            <w:tcW w:w="1917" w:type="dxa"/>
          </w:tcPr>
          <w:p w:rsidR="00AE5EBF" w:rsidRDefault="00AE5EBF" w:rsidP="00210521"/>
        </w:tc>
        <w:tc>
          <w:tcPr>
            <w:tcW w:w="2287" w:type="dxa"/>
          </w:tcPr>
          <w:p w:rsidR="00AE5EBF" w:rsidRDefault="00AE5EBF" w:rsidP="00210521"/>
        </w:tc>
      </w:tr>
      <w:tr w:rsidR="00AE5EBF" w:rsidTr="00210521">
        <w:tc>
          <w:tcPr>
            <w:tcW w:w="3085" w:type="dxa"/>
          </w:tcPr>
          <w:p w:rsidR="00AE5EBF" w:rsidRPr="00AD0C0C" w:rsidRDefault="00AE5EBF" w:rsidP="00210521">
            <w:r>
              <w:t>Producción de materiales informativos y legales del CONAIPD en formatos accesibles, coordinación y producción de materiales impresos y publicaciones en medios de comunicación</w:t>
            </w:r>
          </w:p>
        </w:tc>
        <w:tc>
          <w:tcPr>
            <w:tcW w:w="425" w:type="dxa"/>
            <w:shd w:val="clear" w:color="auto" w:fill="FFFFFF" w:themeFill="background1"/>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tcPr>
          <w:p w:rsidR="00AE5EBF" w:rsidRDefault="00AE5EBF" w:rsidP="00210521"/>
        </w:tc>
        <w:tc>
          <w:tcPr>
            <w:tcW w:w="425" w:type="dxa"/>
          </w:tcPr>
          <w:p w:rsidR="00AE5EBF" w:rsidRDefault="00AE5EBF" w:rsidP="00210521"/>
        </w:tc>
        <w:tc>
          <w:tcPr>
            <w:tcW w:w="423" w:type="dxa"/>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Intérprete de Lengua de Señas, Documentalista, Comunicaciones</w:t>
            </w:r>
          </w:p>
        </w:tc>
        <w:tc>
          <w:tcPr>
            <w:tcW w:w="1917" w:type="dxa"/>
          </w:tcPr>
          <w:p w:rsidR="00AE5EBF" w:rsidRDefault="00AE5EBF" w:rsidP="00210521"/>
        </w:tc>
        <w:tc>
          <w:tcPr>
            <w:tcW w:w="2287" w:type="dxa"/>
          </w:tcPr>
          <w:p w:rsidR="00AE5EBF" w:rsidRDefault="00AE5EBF" w:rsidP="00210521"/>
        </w:tc>
      </w:tr>
      <w:tr w:rsidR="00AE5EBF" w:rsidTr="00210521">
        <w:tc>
          <w:tcPr>
            <w:tcW w:w="3085" w:type="dxa"/>
          </w:tcPr>
          <w:p w:rsidR="00AE5EBF" w:rsidRDefault="00AE5EBF" w:rsidP="00210521">
            <w:r>
              <w:t>Construcción y ejecución de planes estratégicos y operativos</w:t>
            </w:r>
          </w:p>
        </w:tc>
        <w:tc>
          <w:tcPr>
            <w:tcW w:w="425" w:type="dxa"/>
          </w:tcPr>
          <w:p w:rsidR="00AE5EBF" w:rsidRDefault="00AE5EBF" w:rsidP="00210521"/>
        </w:tc>
        <w:tc>
          <w:tcPr>
            <w:tcW w:w="426" w:type="dxa"/>
          </w:tcPr>
          <w:p w:rsidR="00AE5EBF" w:rsidRDefault="00AE5EBF" w:rsidP="00210521"/>
        </w:tc>
        <w:tc>
          <w:tcPr>
            <w:tcW w:w="425" w:type="dxa"/>
          </w:tcPr>
          <w:p w:rsidR="00AE5EBF" w:rsidRDefault="00AE5EBF" w:rsidP="00210521"/>
        </w:tc>
        <w:tc>
          <w:tcPr>
            <w:tcW w:w="425" w:type="dxa"/>
          </w:tcPr>
          <w:p w:rsidR="00AE5EBF" w:rsidRDefault="00AE5EBF" w:rsidP="00210521"/>
        </w:tc>
        <w:tc>
          <w:tcPr>
            <w:tcW w:w="425" w:type="dxa"/>
          </w:tcPr>
          <w:p w:rsidR="00AE5EBF" w:rsidRDefault="00AE5EBF" w:rsidP="00210521"/>
        </w:tc>
        <w:tc>
          <w:tcPr>
            <w:tcW w:w="426" w:type="dxa"/>
          </w:tcPr>
          <w:p w:rsidR="00AE5EBF" w:rsidRDefault="00AE5EBF" w:rsidP="00210521"/>
        </w:tc>
        <w:tc>
          <w:tcPr>
            <w:tcW w:w="425" w:type="dxa"/>
          </w:tcPr>
          <w:p w:rsidR="00AE5EBF" w:rsidRDefault="00AE5EBF" w:rsidP="00210521"/>
        </w:tc>
        <w:tc>
          <w:tcPr>
            <w:tcW w:w="425" w:type="dxa"/>
          </w:tcPr>
          <w:p w:rsidR="00AE5EBF" w:rsidRDefault="00AE5EBF" w:rsidP="00210521"/>
        </w:tc>
        <w:tc>
          <w:tcPr>
            <w:tcW w:w="425" w:type="dxa"/>
          </w:tcPr>
          <w:p w:rsidR="00AE5EBF" w:rsidRDefault="00AE5EBF" w:rsidP="00210521"/>
        </w:tc>
        <w:tc>
          <w:tcPr>
            <w:tcW w:w="423" w:type="dxa"/>
          </w:tcPr>
          <w:p w:rsidR="00AE5EBF" w:rsidRDefault="00AE5EBF" w:rsidP="00210521"/>
        </w:tc>
        <w:tc>
          <w:tcPr>
            <w:tcW w:w="384" w:type="dxa"/>
          </w:tcPr>
          <w:p w:rsidR="00AE5EBF" w:rsidRDefault="00AE5EBF" w:rsidP="00210521"/>
        </w:tc>
        <w:tc>
          <w:tcPr>
            <w:tcW w:w="352" w:type="dxa"/>
          </w:tcPr>
          <w:p w:rsidR="00AE5EBF" w:rsidRDefault="00AE5EBF" w:rsidP="00210521"/>
        </w:tc>
        <w:tc>
          <w:tcPr>
            <w:tcW w:w="2669" w:type="dxa"/>
          </w:tcPr>
          <w:p w:rsidR="00AE5EBF" w:rsidRDefault="00AE5EBF" w:rsidP="00210521">
            <w:r>
              <w:t>Personal de Dirección Ejecutiva</w:t>
            </w:r>
          </w:p>
        </w:tc>
        <w:tc>
          <w:tcPr>
            <w:tcW w:w="1917" w:type="dxa"/>
          </w:tcPr>
          <w:p w:rsidR="00AE5EBF" w:rsidRDefault="00AE5EBF" w:rsidP="00210521">
            <w:r>
              <w:t>Documentos elaborados y acciones ejecutadas</w:t>
            </w:r>
          </w:p>
        </w:tc>
        <w:tc>
          <w:tcPr>
            <w:tcW w:w="2287" w:type="dxa"/>
          </w:tcPr>
          <w:p w:rsidR="00AE5EBF" w:rsidRDefault="00AE5EBF" w:rsidP="00210521"/>
        </w:tc>
      </w:tr>
      <w:tr w:rsidR="00AE5EBF" w:rsidTr="00210521">
        <w:tc>
          <w:tcPr>
            <w:tcW w:w="3085" w:type="dxa"/>
          </w:tcPr>
          <w:p w:rsidR="00AE5EBF" w:rsidRDefault="00AE5EBF" w:rsidP="00210521">
            <w:r>
              <w:t>Organización y logística para eventos institucionales</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Personal de Dirección Ejecutiva</w:t>
            </w:r>
          </w:p>
        </w:tc>
        <w:tc>
          <w:tcPr>
            <w:tcW w:w="1917" w:type="dxa"/>
          </w:tcPr>
          <w:p w:rsidR="00AE5EBF" w:rsidRDefault="00AE5EBF" w:rsidP="00210521">
            <w:r>
              <w:t>Número de eventos y de asistentes</w:t>
            </w:r>
          </w:p>
        </w:tc>
        <w:tc>
          <w:tcPr>
            <w:tcW w:w="2287" w:type="dxa"/>
          </w:tcPr>
          <w:p w:rsidR="00AE5EBF" w:rsidRDefault="00AE5EBF" w:rsidP="00210521"/>
        </w:tc>
      </w:tr>
      <w:tr w:rsidR="00AE5EBF" w:rsidTr="00210521">
        <w:tc>
          <w:tcPr>
            <w:tcW w:w="3085" w:type="dxa"/>
          </w:tcPr>
          <w:p w:rsidR="00AE5EBF" w:rsidRDefault="00AE5EBF" w:rsidP="00210521">
            <w:r>
              <w:t xml:space="preserve">Registro, sistematización y administración de base datos  personas con discapacidad y documentos en la temática de discapacidad </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Director (a) Ejecutivo (a), Jurídico, Colaboradores en accesibilidad, Documentalista</w:t>
            </w:r>
          </w:p>
        </w:tc>
        <w:tc>
          <w:tcPr>
            <w:tcW w:w="1917" w:type="dxa"/>
          </w:tcPr>
          <w:p w:rsidR="00AE5EBF" w:rsidRDefault="00AE5EBF" w:rsidP="00210521">
            <w:r>
              <w:t>Número de registros</w:t>
            </w:r>
          </w:p>
        </w:tc>
        <w:tc>
          <w:tcPr>
            <w:tcW w:w="2287" w:type="dxa"/>
          </w:tcPr>
          <w:p w:rsidR="00AE5EBF" w:rsidRDefault="00AE5EBF" w:rsidP="00210521"/>
        </w:tc>
      </w:tr>
      <w:tr w:rsidR="00AE5EBF" w:rsidTr="00210521">
        <w:tc>
          <w:tcPr>
            <w:tcW w:w="3085" w:type="dxa"/>
          </w:tcPr>
          <w:p w:rsidR="00AE5EBF" w:rsidRDefault="00AE5EBF" w:rsidP="00210521">
            <w:r>
              <w:t xml:space="preserve">Cobertura informativa, en audio, vídeo y fotografía de eventos internos y externos del </w:t>
            </w:r>
            <w:r>
              <w:lastRenderedPageBreak/>
              <w:t>CONAIPD</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Comunicaciones</w:t>
            </w:r>
          </w:p>
        </w:tc>
        <w:tc>
          <w:tcPr>
            <w:tcW w:w="1917" w:type="dxa"/>
          </w:tcPr>
          <w:p w:rsidR="00AE5EBF" w:rsidRDefault="00AE5EBF" w:rsidP="00210521">
            <w:r>
              <w:t>Número de coberturas</w:t>
            </w:r>
          </w:p>
        </w:tc>
        <w:tc>
          <w:tcPr>
            <w:tcW w:w="2287" w:type="dxa"/>
          </w:tcPr>
          <w:p w:rsidR="00AE5EBF" w:rsidRDefault="00AE5EBF" w:rsidP="00210521"/>
        </w:tc>
      </w:tr>
      <w:tr w:rsidR="00AE5EBF" w:rsidTr="00210521">
        <w:tc>
          <w:tcPr>
            <w:tcW w:w="3085" w:type="dxa"/>
          </w:tcPr>
          <w:p w:rsidR="00AE5EBF" w:rsidRDefault="00AE5EBF" w:rsidP="00210521">
            <w:r>
              <w:lastRenderedPageBreak/>
              <w:t>Gestión de espacios en medios de comunicación para divulgación de derechos de las personas con discapacidad</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Comunicaciones</w:t>
            </w:r>
          </w:p>
        </w:tc>
        <w:tc>
          <w:tcPr>
            <w:tcW w:w="1917" w:type="dxa"/>
          </w:tcPr>
          <w:p w:rsidR="00AE5EBF" w:rsidRDefault="00AE5EBF" w:rsidP="00210521">
            <w:r>
              <w:t>Número de espacios en medios de comunicación</w:t>
            </w:r>
          </w:p>
        </w:tc>
        <w:tc>
          <w:tcPr>
            <w:tcW w:w="2287" w:type="dxa"/>
          </w:tcPr>
          <w:p w:rsidR="00AE5EBF" w:rsidRDefault="00AE5EBF" w:rsidP="00210521"/>
        </w:tc>
      </w:tr>
      <w:tr w:rsidR="00AE5EBF" w:rsidTr="00210521">
        <w:tc>
          <w:tcPr>
            <w:tcW w:w="3085" w:type="dxa"/>
          </w:tcPr>
          <w:p w:rsidR="00AE5EBF" w:rsidRDefault="00AE5EBF" w:rsidP="00210521">
            <w:r>
              <w:t>Gestión de préstamo de documentos  tanto del CIDDI, como del Archivo institucional, gestión del Punto TIC y atención a usuarios</w:t>
            </w:r>
          </w:p>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6"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5" w:type="dxa"/>
            <w:shd w:val="clear" w:color="auto" w:fill="1F497D" w:themeFill="text2"/>
          </w:tcPr>
          <w:p w:rsidR="00AE5EBF" w:rsidRDefault="00AE5EBF" w:rsidP="00210521"/>
        </w:tc>
        <w:tc>
          <w:tcPr>
            <w:tcW w:w="423" w:type="dxa"/>
            <w:shd w:val="clear" w:color="auto" w:fill="1F497D" w:themeFill="text2"/>
          </w:tcPr>
          <w:p w:rsidR="00AE5EBF" w:rsidRDefault="00AE5EBF" w:rsidP="00210521"/>
        </w:tc>
        <w:tc>
          <w:tcPr>
            <w:tcW w:w="384" w:type="dxa"/>
            <w:shd w:val="clear" w:color="auto" w:fill="1F497D" w:themeFill="text2"/>
          </w:tcPr>
          <w:p w:rsidR="00AE5EBF" w:rsidRDefault="00AE5EBF" w:rsidP="00210521"/>
        </w:tc>
        <w:tc>
          <w:tcPr>
            <w:tcW w:w="352" w:type="dxa"/>
            <w:shd w:val="clear" w:color="auto" w:fill="1F497D" w:themeFill="text2"/>
          </w:tcPr>
          <w:p w:rsidR="00AE5EBF" w:rsidRDefault="00AE5EBF" w:rsidP="00210521"/>
        </w:tc>
        <w:tc>
          <w:tcPr>
            <w:tcW w:w="2669" w:type="dxa"/>
          </w:tcPr>
          <w:p w:rsidR="00AE5EBF" w:rsidRDefault="00AE5EBF" w:rsidP="00210521">
            <w:r>
              <w:t>Documentalista</w:t>
            </w:r>
          </w:p>
        </w:tc>
        <w:tc>
          <w:tcPr>
            <w:tcW w:w="1917" w:type="dxa"/>
          </w:tcPr>
          <w:p w:rsidR="00AE5EBF" w:rsidRDefault="00AE5EBF" w:rsidP="00210521">
            <w:r>
              <w:t>Número de préstamos y de usuarios atendidos</w:t>
            </w:r>
          </w:p>
        </w:tc>
        <w:tc>
          <w:tcPr>
            <w:tcW w:w="2287" w:type="dxa"/>
          </w:tcPr>
          <w:p w:rsidR="00AE5EBF" w:rsidRDefault="00AE5EBF" w:rsidP="00210521"/>
        </w:tc>
      </w:tr>
    </w:tbl>
    <w:p w:rsidR="00F62D50" w:rsidRDefault="00F62D50">
      <w:r>
        <w:br w:type="page"/>
      </w:r>
    </w:p>
    <w:tbl>
      <w:tblPr>
        <w:tblStyle w:val="Tablaconcuadrcula"/>
        <w:tblpPr w:leftFromText="141" w:rightFromText="141" w:vertAnchor="page" w:horzAnchor="margin" w:tblpXSpec="center" w:tblpY="2236"/>
        <w:tblW w:w="14944" w:type="dxa"/>
        <w:tblLayout w:type="fixed"/>
        <w:tblLook w:val="04A0" w:firstRow="1" w:lastRow="0" w:firstColumn="1" w:lastColumn="0" w:noHBand="0" w:noVBand="1"/>
      </w:tblPr>
      <w:tblGrid>
        <w:gridCol w:w="3085"/>
        <w:gridCol w:w="425"/>
        <w:gridCol w:w="426"/>
        <w:gridCol w:w="425"/>
        <w:gridCol w:w="425"/>
        <w:gridCol w:w="425"/>
        <w:gridCol w:w="426"/>
        <w:gridCol w:w="425"/>
        <w:gridCol w:w="425"/>
        <w:gridCol w:w="425"/>
        <w:gridCol w:w="423"/>
        <w:gridCol w:w="384"/>
        <w:gridCol w:w="352"/>
        <w:gridCol w:w="2669"/>
        <w:gridCol w:w="1917"/>
        <w:gridCol w:w="2287"/>
      </w:tblGrid>
      <w:tr w:rsidR="005B458C" w:rsidTr="00210521">
        <w:tc>
          <w:tcPr>
            <w:tcW w:w="14944" w:type="dxa"/>
            <w:gridSpan w:val="16"/>
          </w:tcPr>
          <w:p w:rsidR="005B458C" w:rsidRDefault="005B458C" w:rsidP="00210521">
            <w:pPr>
              <w:jc w:val="both"/>
            </w:pPr>
            <w:r>
              <w:rPr>
                <w:b/>
              </w:rPr>
              <w:lastRenderedPageBreak/>
              <w:t>AREA ADMINISTRATIVA</w:t>
            </w:r>
          </w:p>
          <w:p w:rsidR="005B458C" w:rsidRDefault="005B458C" w:rsidP="00210521">
            <w:pPr>
              <w:jc w:val="both"/>
            </w:pPr>
            <w:r w:rsidRPr="00317E71">
              <w:rPr>
                <w:b/>
              </w:rPr>
              <w:t>Objetivo General:</w:t>
            </w:r>
            <w:r>
              <w:t xml:space="preserve"> Desarrollar actividades y acciones necesarias para dar soporte al trabajo del nivel técnico y de dirección, a través de procesos de comunicación,  información y financieros. </w:t>
            </w:r>
          </w:p>
        </w:tc>
      </w:tr>
      <w:tr w:rsidR="005B458C" w:rsidRPr="00D63ABF" w:rsidTr="00210521">
        <w:tc>
          <w:tcPr>
            <w:tcW w:w="3085" w:type="dxa"/>
            <w:vMerge w:val="restart"/>
          </w:tcPr>
          <w:p w:rsidR="005B458C" w:rsidRPr="00D057CB" w:rsidRDefault="005B458C" w:rsidP="00210521">
            <w:pPr>
              <w:pStyle w:val="Prrafodelista"/>
              <w:numPr>
                <w:ilvl w:val="0"/>
                <w:numId w:val="32"/>
              </w:numPr>
              <w:jc w:val="both"/>
              <w:rPr>
                <w:b/>
              </w:rPr>
            </w:pPr>
            <w:r w:rsidRPr="00D057CB">
              <w:rPr>
                <w:b/>
              </w:rPr>
              <w:t>Comunicación</w:t>
            </w:r>
          </w:p>
        </w:tc>
        <w:tc>
          <w:tcPr>
            <w:tcW w:w="4986" w:type="dxa"/>
            <w:gridSpan w:val="12"/>
          </w:tcPr>
          <w:p w:rsidR="005B458C" w:rsidRPr="00D63ABF" w:rsidRDefault="005B458C" w:rsidP="00210521">
            <w:pPr>
              <w:jc w:val="center"/>
              <w:rPr>
                <w:b/>
              </w:rPr>
            </w:pPr>
            <w:r w:rsidRPr="00D63ABF">
              <w:rPr>
                <w:b/>
              </w:rPr>
              <w:t>2014</w:t>
            </w:r>
          </w:p>
        </w:tc>
        <w:tc>
          <w:tcPr>
            <w:tcW w:w="2669" w:type="dxa"/>
            <w:vMerge w:val="restart"/>
          </w:tcPr>
          <w:p w:rsidR="005B458C" w:rsidRPr="00D63ABF" w:rsidRDefault="005B458C" w:rsidP="00210521">
            <w:pPr>
              <w:jc w:val="center"/>
              <w:rPr>
                <w:b/>
              </w:rPr>
            </w:pPr>
            <w:r w:rsidRPr="00D63ABF">
              <w:rPr>
                <w:b/>
              </w:rPr>
              <w:t>Responsables</w:t>
            </w:r>
          </w:p>
        </w:tc>
        <w:tc>
          <w:tcPr>
            <w:tcW w:w="1917" w:type="dxa"/>
            <w:vMerge w:val="restart"/>
          </w:tcPr>
          <w:p w:rsidR="005B458C" w:rsidRPr="00D63ABF" w:rsidRDefault="005B458C" w:rsidP="00210521">
            <w:pPr>
              <w:jc w:val="center"/>
              <w:rPr>
                <w:b/>
              </w:rPr>
            </w:pPr>
            <w:r w:rsidRPr="00D63ABF">
              <w:rPr>
                <w:b/>
              </w:rPr>
              <w:t>Indicadores de logros</w:t>
            </w:r>
          </w:p>
        </w:tc>
        <w:tc>
          <w:tcPr>
            <w:tcW w:w="2287" w:type="dxa"/>
            <w:vMerge w:val="restart"/>
          </w:tcPr>
          <w:p w:rsidR="005B458C" w:rsidRPr="00D63ABF" w:rsidRDefault="005B458C" w:rsidP="00210521">
            <w:pPr>
              <w:jc w:val="center"/>
              <w:rPr>
                <w:b/>
              </w:rPr>
            </w:pPr>
            <w:r w:rsidRPr="00D63ABF">
              <w:rPr>
                <w:b/>
              </w:rPr>
              <w:t>Posibles dificultades y obstáculos</w:t>
            </w:r>
          </w:p>
        </w:tc>
      </w:tr>
      <w:tr w:rsidR="005B458C" w:rsidRPr="00D63ABF" w:rsidTr="00210521">
        <w:tc>
          <w:tcPr>
            <w:tcW w:w="3085" w:type="dxa"/>
            <w:vMerge/>
          </w:tcPr>
          <w:p w:rsidR="005B458C" w:rsidRPr="00D63ABF" w:rsidRDefault="005B458C" w:rsidP="00210521">
            <w:pPr>
              <w:rPr>
                <w:b/>
              </w:rPr>
            </w:pPr>
          </w:p>
        </w:tc>
        <w:tc>
          <w:tcPr>
            <w:tcW w:w="425" w:type="dxa"/>
          </w:tcPr>
          <w:p w:rsidR="005B458C" w:rsidRPr="00D63ABF" w:rsidRDefault="005B458C" w:rsidP="00210521">
            <w:pPr>
              <w:jc w:val="center"/>
              <w:rPr>
                <w:b/>
              </w:rPr>
            </w:pPr>
            <w:r w:rsidRPr="00D63ABF">
              <w:rPr>
                <w:b/>
              </w:rPr>
              <w:t>E</w:t>
            </w:r>
          </w:p>
        </w:tc>
        <w:tc>
          <w:tcPr>
            <w:tcW w:w="426" w:type="dxa"/>
          </w:tcPr>
          <w:p w:rsidR="005B458C" w:rsidRPr="00D63ABF" w:rsidRDefault="005B458C" w:rsidP="00210521">
            <w:pPr>
              <w:jc w:val="center"/>
              <w:rPr>
                <w:b/>
              </w:rPr>
            </w:pPr>
            <w:r w:rsidRPr="00D63ABF">
              <w:rPr>
                <w:b/>
              </w:rPr>
              <w:t>F</w:t>
            </w:r>
          </w:p>
        </w:tc>
        <w:tc>
          <w:tcPr>
            <w:tcW w:w="425" w:type="dxa"/>
          </w:tcPr>
          <w:p w:rsidR="005B458C" w:rsidRPr="00D63ABF" w:rsidRDefault="005B458C" w:rsidP="00210521">
            <w:pPr>
              <w:jc w:val="center"/>
              <w:rPr>
                <w:b/>
              </w:rPr>
            </w:pPr>
            <w:r w:rsidRPr="00D63ABF">
              <w:rPr>
                <w:b/>
              </w:rPr>
              <w:t>M</w:t>
            </w:r>
          </w:p>
        </w:tc>
        <w:tc>
          <w:tcPr>
            <w:tcW w:w="425" w:type="dxa"/>
          </w:tcPr>
          <w:p w:rsidR="005B458C" w:rsidRPr="00D63ABF" w:rsidRDefault="005B458C" w:rsidP="00210521">
            <w:pPr>
              <w:jc w:val="center"/>
              <w:rPr>
                <w:b/>
              </w:rPr>
            </w:pPr>
            <w:r w:rsidRPr="00D63ABF">
              <w:rPr>
                <w:b/>
              </w:rPr>
              <w:t>A</w:t>
            </w:r>
          </w:p>
        </w:tc>
        <w:tc>
          <w:tcPr>
            <w:tcW w:w="425" w:type="dxa"/>
          </w:tcPr>
          <w:p w:rsidR="005B458C" w:rsidRPr="00D63ABF" w:rsidRDefault="005B458C" w:rsidP="00210521">
            <w:pPr>
              <w:jc w:val="center"/>
              <w:rPr>
                <w:b/>
              </w:rPr>
            </w:pPr>
            <w:r w:rsidRPr="00D63ABF">
              <w:rPr>
                <w:b/>
              </w:rPr>
              <w:t>M</w:t>
            </w:r>
          </w:p>
        </w:tc>
        <w:tc>
          <w:tcPr>
            <w:tcW w:w="426" w:type="dxa"/>
          </w:tcPr>
          <w:p w:rsidR="005B458C" w:rsidRPr="00D63ABF" w:rsidRDefault="005B458C" w:rsidP="00210521">
            <w:pPr>
              <w:jc w:val="center"/>
              <w:rPr>
                <w:b/>
              </w:rPr>
            </w:pPr>
            <w:r w:rsidRPr="00D63ABF">
              <w:rPr>
                <w:b/>
              </w:rPr>
              <w:t>J</w:t>
            </w:r>
          </w:p>
        </w:tc>
        <w:tc>
          <w:tcPr>
            <w:tcW w:w="425" w:type="dxa"/>
          </w:tcPr>
          <w:p w:rsidR="005B458C" w:rsidRPr="00D63ABF" w:rsidRDefault="005B458C" w:rsidP="00210521">
            <w:pPr>
              <w:jc w:val="center"/>
              <w:rPr>
                <w:b/>
              </w:rPr>
            </w:pPr>
            <w:r w:rsidRPr="00D63ABF">
              <w:rPr>
                <w:b/>
              </w:rPr>
              <w:t>J</w:t>
            </w:r>
          </w:p>
        </w:tc>
        <w:tc>
          <w:tcPr>
            <w:tcW w:w="425" w:type="dxa"/>
          </w:tcPr>
          <w:p w:rsidR="005B458C" w:rsidRPr="00D63ABF" w:rsidRDefault="005B458C" w:rsidP="00210521">
            <w:pPr>
              <w:jc w:val="center"/>
              <w:rPr>
                <w:b/>
              </w:rPr>
            </w:pPr>
            <w:r w:rsidRPr="00D63ABF">
              <w:rPr>
                <w:b/>
              </w:rPr>
              <w:t>A</w:t>
            </w:r>
          </w:p>
        </w:tc>
        <w:tc>
          <w:tcPr>
            <w:tcW w:w="425" w:type="dxa"/>
          </w:tcPr>
          <w:p w:rsidR="005B458C" w:rsidRPr="00D63ABF" w:rsidRDefault="005B458C" w:rsidP="00210521">
            <w:pPr>
              <w:jc w:val="center"/>
              <w:rPr>
                <w:b/>
              </w:rPr>
            </w:pPr>
            <w:r w:rsidRPr="00D63ABF">
              <w:rPr>
                <w:b/>
              </w:rPr>
              <w:t>S</w:t>
            </w:r>
          </w:p>
        </w:tc>
        <w:tc>
          <w:tcPr>
            <w:tcW w:w="423" w:type="dxa"/>
          </w:tcPr>
          <w:p w:rsidR="005B458C" w:rsidRPr="00D63ABF" w:rsidRDefault="005B458C" w:rsidP="00210521">
            <w:pPr>
              <w:tabs>
                <w:tab w:val="left" w:pos="1182"/>
              </w:tabs>
              <w:jc w:val="center"/>
              <w:rPr>
                <w:b/>
              </w:rPr>
            </w:pPr>
            <w:r w:rsidRPr="00D63ABF">
              <w:rPr>
                <w:b/>
              </w:rPr>
              <w:t>O</w:t>
            </w:r>
            <w:r w:rsidRPr="00D63ABF">
              <w:rPr>
                <w:b/>
              </w:rPr>
              <w:tab/>
            </w:r>
            <w:proofErr w:type="spellStart"/>
            <w:r w:rsidRPr="00D63ABF">
              <w:rPr>
                <w:b/>
              </w:rPr>
              <w:t>O</w:t>
            </w:r>
            <w:proofErr w:type="spellEnd"/>
          </w:p>
        </w:tc>
        <w:tc>
          <w:tcPr>
            <w:tcW w:w="384" w:type="dxa"/>
          </w:tcPr>
          <w:p w:rsidR="005B458C" w:rsidRPr="00D63ABF" w:rsidRDefault="005B458C" w:rsidP="00210521">
            <w:pPr>
              <w:jc w:val="center"/>
              <w:rPr>
                <w:b/>
              </w:rPr>
            </w:pPr>
            <w:r w:rsidRPr="00D63ABF">
              <w:rPr>
                <w:b/>
              </w:rPr>
              <w:t>N</w:t>
            </w:r>
          </w:p>
        </w:tc>
        <w:tc>
          <w:tcPr>
            <w:tcW w:w="352" w:type="dxa"/>
          </w:tcPr>
          <w:p w:rsidR="005B458C" w:rsidRPr="00D63ABF" w:rsidRDefault="005B458C" w:rsidP="00210521">
            <w:pPr>
              <w:jc w:val="center"/>
              <w:rPr>
                <w:b/>
              </w:rPr>
            </w:pPr>
            <w:r w:rsidRPr="00D63ABF">
              <w:rPr>
                <w:b/>
              </w:rPr>
              <w:t>D</w:t>
            </w:r>
          </w:p>
        </w:tc>
        <w:tc>
          <w:tcPr>
            <w:tcW w:w="2669" w:type="dxa"/>
            <w:vMerge/>
          </w:tcPr>
          <w:p w:rsidR="005B458C" w:rsidRPr="00D63ABF" w:rsidRDefault="005B458C" w:rsidP="00210521">
            <w:pPr>
              <w:rPr>
                <w:b/>
              </w:rPr>
            </w:pPr>
          </w:p>
        </w:tc>
        <w:tc>
          <w:tcPr>
            <w:tcW w:w="1917" w:type="dxa"/>
            <w:vMerge/>
          </w:tcPr>
          <w:p w:rsidR="005B458C" w:rsidRPr="00D63ABF" w:rsidRDefault="005B458C" w:rsidP="00210521">
            <w:pPr>
              <w:rPr>
                <w:b/>
              </w:rPr>
            </w:pPr>
          </w:p>
        </w:tc>
        <w:tc>
          <w:tcPr>
            <w:tcW w:w="2287" w:type="dxa"/>
            <w:vMerge/>
          </w:tcPr>
          <w:p w:rsidR="005B458C" w:rsidRPr="00D63ABF" w:rsidRDefault="005B458C" w:rsidP="00210521">
            <w:pPr>
              <w:rPr>
                <w:b/>
              </w:rPr>
            </w:pPr>
          </w:p>
        </w:tc>
      </w:tr>
      <w:tr w:rsidR="005B458C" w:rsidTr="00210521">
        <w:tc>
          <w:tcPr>
            <w:tcW w:w="3085" w:type="dxa"/>
          </w:tcPr>
          <w:p w:rsidR="005B458C" w:rsidRDefault="005B458C" w:rsidP="00210521">
            <w:r>
              <w:t>Recepción, envío y resguardo  de correspondencia</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Secretaria</w:t>
            </w:r>
          </w:p>
        </w:tc>
        <w:tc>
          <w:tcPr>
            <w:tcW w:w="1917" w:type="dxa"/>
          </w:tcPr>
          <w:p w:rsidR="005B458C" w:rsidRDefault="005B458C" w:rsidP="00210521">
            <w:r>
              <w:t>Número de correspondencias enviadas y recibidas</w:t>
            </w:r>
          </w:p>
        </w:tc>
        <w:tc>
          <w:tcPr>
            <w:tcW w:w="2287" w:type="dxa"/>
          </w:tcPr>
          <w:p w:rsidR="005B458C" w:rsidRDefault="005B458C" w:rsidP="00210521"/>
        </w:tc>
      </w:tr>
      <w:tr w:rsidR="005B458C" w:rsidTr="00210521">
        <w:tc>
          <w:tcPr>
            <w:tcW w:w="3085" w:type="dxa"/>
          </w:tcPr>
          <w:p w:rsidR="005B458C" w:rsidRDefault="005B458C" w:rsidP="00210521">
            <w:r>
              <w:t>Convocatorias para Consejo, Comité Técnico, Comisiones y Actividades institucionales</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Secretaria</w:t>
            </w:r>
          </w:p>
        </w:tc>
        <w:tc>
          <w:tcPr>
            <w:tcW w:w="1917" w:type="dxa"/>
          </w:tcPr>
          <w:p w:rsidR="005B458C" w:rsidRDefault="005B458C" w:rsidP="00210521">
            <w:r>
              <w:t>Número de convocatorias realizadas</w:t>
            </w:r>
          </w:p>
        </w:tc>
        <w:tc>
          <w:tcPr>
            <w:tcW w:w="2287" w:type="dxa"/>
          </w:tcPr>
          <w:p w:rsidR="005B458C" w:rsidRDefault="005B458C" w:rsidP="00210521"/>
        </w:tc>
      </w:tr>
      <w:tr w:rsidR="005B458C" w:rsidTr="00210521">
        <w:tc>
          <w:tcPr>
            <w:tcW w:w="3085" w:type="dxa"/>
          </w:tcPr>
          <w:p w:rsidR="005B458C" w:rsidRDefault="005B458C" w:rsidP="00210521">
            <w:r>
              <w:t xml:space="preserve">Convocatorias de medios de comunicación </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Comunicaciones</w:t>
            </w:r>
          </w:p>
        </w:tc>
        <w:tc>
          <w:tcPr>
            <w:tcW w:w="1917" w:type="dxa"/>
          </w:tcPr>
          <w:p w:rsidR="005B458C" w:rsidRDefault="005B458C" w:rsidP="00210521">
            <w:r>
              <w:t>Número de convocatorias</w:t>
            </w:r>
          </w:p>
        </w:tc>
        <w:tc>
          <w:tcPr>
            <w:tcW w:w="2287" w:type="dxa"/>
          </w:tcPr>
          <w:p w:rsidR="005B458C" w:rsidRDefault="005B458C" w:rsidP="00210521"/>
        </w:tc>
      </w:tr>
      <w:tr w:rsidR="005B458C" w:rsidTr="00210521">
        <w:tc>
          <w:tcPr>
            <w:tcW w:w="3085" w:type="dxa"/>
          </w:tcPr>
          <w:p w:rsidR="005B458C" w:rsidRDefault="005B458C" w:rsidP="00A54822">
            <w:r>
              <w:t>Redacción y diseño de información para gestión de página web, portal de transparencia, blogs sobre personas sordas y CIDDI y redes sociales (</w:t>
            </w:r>
            <w:r w:rsidR="00A54822">
              <w:t>F</w:t>
            </w:r>
            <w:r>
              <w:t xml:space="preserve">acebook, twitter, </w:t>
            </w:r>
            <w:proofErr w:type="spellStart"/>
            <w:r>
              <w:t>Linkedin</w:t>
            </w:r>
            <w:proofErr w:type="spellEnd"/>
            <w:r>
              <w:t xml:space="preserve">, </w:t>
            </w:r>
            <w:proofErr w:type="spellStart"/>
            <w:r>
              <w:t>Slide</w:t>
            </w:r>
            <w:proofErr w:type="spellEnd"/>
            <w:r>
              <w:t xml:space="preserve"> Share, </w:t>
            </w:r>
            <w:proofErr w:type="spellStart"/>
            <w:r>
              <w:t>Issu</w:t>
            </w:r>
            <w:proofErr w:type="spellEnd"/>
            <w:r>
              <w:t xml:space="preserve">, </w:t>
            </w:r>
            <w:proofErr w:type="spellStart"/>
            <w:r>
              <w:t>Youtube</w:t>
            </w:r>
            <w:proofErr w:type="spellEnd"/>
            <w:r>
              <w:t>)</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bookmarkStart w:id="0" w:name="_GoBack"/>
            <w:bookmarkEnd w:id="0"/>
            <w:r w:rsidRPr="00897CA4">
              <w:t>Oficial de Información, Intérprete de Lengua de Señas, Documentalista</w:t>
            </w:r>
          </w:p>
        </w:tc>
        <w:tc>
          <w:tcPr>
            <w:tcW w:w="1917" w:type="dxa"/>
          </w:tcPr>
          <w:p w:rsidR="005B458C" w:rsidRDefault="005B458C" w:rsidP="00210521">
            <w:r>
              <w:t>Número de publicaciones realizadas</w:t>
            </w:r>
          </w:p>
        </w:tc>
        <w:tc>
          <w:tcPr>
            <w:tcW w:w="2287" w:type="dxa"/>
          </w:tcPr>
          <w:p w:rsidR="005B458C" w:rsidRDefault="005B458C" w:rsidP="00210521"/>
        </w:tc>
      </w:tr>
      <w:tr w:rsidR="005B458C" w:rsidTr="00210521">
        <w:tc>
          <w:tcPr>
            <w:tcW w:w="14944" w:type="dxa"/>
            <w:gridSpan w:val="16"/>
          </w:tcPr>
          <w:p w:rsidR="005B458C" w:rsidRDefault="005B458C" w:rsidP="00210521">
            <w:pPr>
              <w:pStyle w:val="Prrafodelista"/>
              <w:numPr>
                <w:ilvl w:val="0"/>
                <w:numId w:val="32"/>
              </w:numPr>
            </w:pPr>
            <w:r w:rsidRPr="00CC120E">
              <w:rPr>
                <w:b/>
              </w:rPr>
              <w:t>Tareas administrativas</w:t>
            </w:r>
          </w:p>
        </w:tc>
      </w:tr>
      <w:tr w:rsidR="005B458C" w:rsidTr="00210521">
        <w:tc>
          <w:tcPr>
            <w:tcW w:w="3085" w:type="dxa"/>
          </w:tcPr>
          <w:p w:rsidR="005B458C" w:rsidRDefault="005B458C" w:rsidP="00210521">
            <w:r>
              <w:t>Elaboración de instrumentos técnico administrativos de control interno, de archivo, y de información oficiosa, reservada y restringida</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tcPr>
          <w:p w:rsidR="005B458C" w:rsidRDefault="005B458C" w:rsidP="00210521"/>
        </w:tc>
        <w:tc>
          <w:tcPr>
            <w:tcW w:w="425" w:type="dxa"/>
          </w:tcPr>
          <w:p w:rsidR="005B458C" w:rsidRDefault="005B458C" w:rsidP="00210521"/>
        </w:tc>
        <w:tc>
          <w:tcPr>
            <w:tcW w:w="425" w:type="dxa"/>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tcPr>
          <w:p w:rsidR="005B458C" w:rsidRDefault="005B458C" w:rsidP="00210521"/>
        </w:tc>
        <w:tc>
          <w:tcPr>
            <w:tcW w:w="425" w:type="dxa"/>
          </w:tcPr>
          <w:p w:rsidR="005B458C" w:rsidRDefault="005B458C" w:rsidP="00210521"/>
        </w:tc>
        <w:tc>
          <w:tcPr>
            <w:tcW w:w="423" w:type="dxa"/>
          </w:tcPr>
          <w:p w:rsidR="005B458C" w:rsidRDefault="005B458C" w:rsidP="00210521"/>
        </w:tc>
        <w:tc>
          <w:tcPr>
            <w:tcW w:w="384" w:type="dxa"/>
          </w:tcPr>
          <w:p w:rsidR="005B458C" w:rsidRDefault="005B458C" w:rsidP="00210521"/>
        </w:tc>
        <w:tc>
          <w:tcPr>
            <w:tcW w:w="352" w:type="dxa"/>
          </w:tcPr>
          <w:p w:rsidR="005B458C" w:rsidRDefault="005B458C" w:rsidP="00210521"/>
        </w:tc>
        <w:tc>
          <w:tcPr>
            <w:tcW w:w="2669" w:type="dxa"/>
          </w:tcPr>
          <w:p w:rsidR="005B458C" w:rsidRDefault="005B458C" w:rsidP="00210521">
            <w:r>
              <w:t>Director (a) Ejecutivo (a), Jurídico, Colaboradora en accesibilidad, Documentalista</w:t>
            </w:r>
          </w:p>
        </w:tc>
        <w:tc>
          <w:tcPr>
            <w:tcW w:w="1917" w:type="dxa"/>
          </w:tcPr>
          <w:p w:rsidR="005B458C" w:rsidRDefault="005B458C" w:rsidP="00210521">
            <w:r>
              <w:t>Documentos elaborados y actualizados</w:t>
            </w:r>
          </w:p>
        </w:tc>
        <w:tc>
          <w:tcPr>
            <w:tcW w:w="2287" w:type="dxa"/>
          </w:tcPr>
          <w:p w:rsidR="005B458C" w:rsidRDefault="005B458C" w:rsidP="00210521">
            <w:r>
              <w:t>Elaboración de instrumentos técnico administrativos de control interno, de archivo, ý de información oficiosa, reservada y restringida</w:t>
            </w:r>
          </w:p>
        </w:tc>
      </w:tr>
      <w:tr w:rsidR="005B458C" w:rsidTr="00210521">
        <w:tc>
          <w:tcPr>
            <w:tcW w:w="3085" w:type="dxa"/>
          </w:tcPr>
          <w:p w:rsidR="005B458C" w:rsidRDefault="005B458C" w:rsidP="00210521">
            <w:r>
              <w:t xml:space="preserve">Atención, diagnóstico y referencia a usuarios del </w:t>
            </w:r>
            <w:r>
              <w:lastRenderedPageBreak/>
              <w:t>CONAIPD, tanto telefónica como personalmente.</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Secretaria</w:t>
            </w:r>
          </w:p>
        </w:tc>
        <w:tc>
          <w:tcPr>
            <w:tcW w:w="1917" w:type="dxa"/>
          </w:tcPr>
          <w:p w:rsidR="005B458C" w:rsidRDefault="005B458C" w:rsidP="00210521">
            <w:r>
              <w:t>Número de atenciones</w:t>
            </w:r>
          </w:p>
        </w:tc>
        <w:tc>
          <w:tcPr>
            <w:tcW w:w="2287" w:type="dxa"/>
          </w:tcPr>
          <w:p w:rsidR="005B458C" w:rsidRDefault="005B458C" w:rsidP="00210521"/>
        </w:tc>
      </w:tr>
      <w:tr w:rsidR="005B458C" w:rsidTr="00210521">
        <w:tc>
          <w:tcPr>
            <w:tcW w:w="3085" w:type="dxa"/>
          </w:tcPr>
          <w:p w:rsidR="005B458C" w:rsidRDefault="005B458C" w:rsidP="00210521">
            <w:r>
              <w:lastRenderedPageBreak/>
              <w:t>Registro de asociaciones, fundaciones y otras entidades que atienden personas con discapacidad</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Jurídico, Colaboradora en accesibilidad, Contador</w:t>
            </w:r>
          </w:p>
        </w:tc>
        <w:tc>
          <w:tcPr>
            <w:tcW w:w="1917" w:type="dxa"/>
          </w:tcPr>
          <w:p w:rsidR="005B458C" w:rsidRDefault="005B458C" w:rsidP="00210521">
            <w:r>
              <w:t>Número de entidades registradas</w:t>
            </w:r>
          </w:p>
        </w:tc>
        <w:tc>
          <w:tcPr>
            <w:tcW w:w="2287" w:type="dxa"/>
          </w:tcPr>
          <w:p w:rsidR="005B458C" w:rsidRDefault="005B458C" w:rsidP="00210521"/>
        </w:tc>
      </w:tr>
      <w:tr w:rsidR="005B458C" w:rsidTr="00210521">
        <w:tc>
          <w:tcPr>
            <w:tcW w:w="3085" w:type="dxa"/>
          </w:tcPr>
          <w:p w:rsidR="005B458C" w:rsidRDefault="005B458C" w:rsidP="00210521">
            <w:r>
              <w:t>Administración de contratos de bienes y servicios del CONAIPD</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Jurídico, Colaborador en accesibilidad, Documentalista, Ordenanza</w:t>
            </w:r>
          </w:p>
        </w:tc>
        <w:tc>
          <w:tcPr>
            <w:tcW w:w="1917" w:type="dxa"/>
          </w:tcPr>
          <w:p w:rsidR="005B458C" w:rsidRDefault="005B458C" w:rsidP="00210521">
            <w:r>
              <w:t>Número de reportes</w:t>
            </w:r>
          </w:p>
        </w:tc>
        <w:tc>
          <w:tcPr>
            <w:tcW w:w="2287" w:type="dxa"/>
          </w:tcPr>
          <w:p w:rsidR="005B458C" w:rsidRDefault="005B458C" w:rsidP="00210521"/>
        </w:tc>
      </w:tr>
      <w:tr w:rsidR="005B458C" w:rsidTr="00210521">
        <w:tc>
          <w:tcPr>
            <w:tcW w:w="3085" w:type="dxa"/>
          </w:tcPr>
          <w:p w:rsidR="005B458C" w:rsidRDefault="005B458C" w:rsidP="00210521">
            <w:r>
              <w:t>Monitoreo permanente sobre publicaciones en discapacidad</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Comunicaciones</w:t>
            </w:r>
          </w:p>
        </w:tc>
        <w:tc>
          <w:tcPr>
            <w:tcW w:w="1917" w:type="dxa"/>
          </w:tcPr>
          <w:p w:rsidR="005B458C" w:rsidRDefault="005B458C" w:rsidP="00210521"/>
        </w:tc>
        <w:tc>
          <w:tcPr>
            <w:tcW w:w="2287" w:type="dxa"/>
          </w:tcPr>
          <w:p w:rsidR="005B458C" w:rsidRDefault="005B458C" w:rsidP="00210521"/>
        </w:tc>
      </w:tr>
      <w:tr w:rsidR="005B458C" w:rsidTr="00210521">
        <w:tc>
          <w:tcPr>
            <w:tcW w:w="3085" w:type="dxa"/>
          </w:tcPr>
          <w:p w:rsidR="005B458C" w:rsidRDefault="005B458C" w:rsidP="00210521">
            <w:r>
              <w:t>Gestión y control de préstamo de equipo informático, comunicacional y documental</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Comunicaciones, Documentalista</w:t>
            </w:r>
          </w:p>
        </w:tc>
        <w:tc>
          <w:tcPr>
            <w:tcW w:w="1917" w:type="dxa"/>
          </w:tcPr>
          <w:p w:rsidR="005B458C" w:rsidRDefault="005B458C" w:rsidP="00210521">
            <w:r>
              <w:t>Número de préstamos</w:t>
            </w:r>
          </w:p>
        </w:tc>
        <w:tc>
          <w:tcPr>
            <w:tcW w:w="2287" w:type="dxa"/>
          </w:tcPr>
          <w:p w:rsidR="005B458C" w:rsidRDefault="005B458C" w:rsidP="00210521"/>
        </w:tc>
      </w:tr>
      <w:tr w:rsidR="005B458C" w:rsidTr="00210521">
        <w:tc>
          <w:tcPr>
            <w:tcW w:w="3085" w:type="dxa"/>
          </w:tcPr>
          <w:p w:rsidR="005B458C" w:rsidRDefault="005B458C" w:rsidP="00210521">
            <w:r>
              <w:t>Seguimiento de obras de mantenimiento  de equipos que forman parte de la infraestructura de oficina del CONAIPD</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Colaborador en accesibilidad</w:t>
            </w:r>
          </w:p>
        </w:tc>
        <w:tc>
          <w:tcPr>
            <w:tcW w:w="1917" w:type="dxa"/>
          </w:tcPr>
          <w:p w:rsidR="005B458C" w:rsidRDefault="005B458C" w:rsidP="00210521">
            <w:r>
              <w:t>Número de reuniones atendidas y servicios realizados</w:t>
            </w:r>
          </w:p>
        </w:tc>
        <w:tc>
          <w:tcPr>
            <w:tcW w:w="2287" w:type="dxa"/>
          </w:tcPr>
          <w:p w:rsidR="005B458C" w:rsidRDefault="005B458C" w:rsidP="00210521"/>
        </w:tc>
      </w:tr>
      <w:tr w:rsidR="005B458C" w:rsidTr="00210521">
        <w:tc>
          <w:tcPr>
            <w:tcW w:w="3085" w:type="dxa"/>
          </w:tcPr>
          <w:p w:rsidR="005B458C" w:rsidRDefault="005B458C" w:rsidP="00210521">
            <w:r>
              <w:t>A</w:t>
            </w:r>
            <w:r w:rsidRPr="00952E0E">
              <w:rPr>
                <w:rFonts w:ascii="Calibri" w:eastAsia="Calibri" w:hAnsi="Calibri" w:cs="Times New Roman"/>
              </w:rPr>
              <w:t xml:space="preserve">seo, ornato y mantenimiento de equipo e infraestructura, </w:t>
            </w:r>
            <w:r w:rsidRPr="00952E0E">
              <w:t>así</w:t>
            </w:r>
            <w:r w:rsidRPr="00952E0E">
              <w:rPr>
                <w:rFonts w:ascii="Calibri" w:eastAsia="Calibri" w:hAnsi="Calibri" w:cs="Times New Roman"/>
              </w:rPr>
              <w:t xml:space="preserve"> como brindar apoyo a la logística administrativa y atención de usuarios y visitantes.</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Ordenanza</w:t>
            </w:r>
          </w:p>
        </w:tc>
        <w:tc>
          <w:tcPr>
            <w:tcW w:w="1917" w:type="dxa"/>
          </w:tcPr>
          <w:p w:rsidR="005B458C" w:rsidRDefault="005B458C" w:rsidP="00210521"/>
        </w:tc>
        <w:tc>
          <w:tcPr>
            <w:tcW w:w="2287" w:type="dxa"/>
          </w:tcPr>
          <w:p w:rsidR="005B458C" w:rsidRDefault="005B458C" w:rsidP="00210521"/>
        </w:tc>
      </w:tr>
      <w:tr w:rsidR="005B458C" w:rsidTr="00210521">
        <w:tc>
          <w:tcPr>
            <w:tcW w:w="3085" w:type="dxa"/>
          </w:tcPr>
          <w:p w:rsidR="005B458C" w:rsidRDefault="005B458C" w:rsidP="00210521">
            <w:r>
              <w:t>Conducción y resguardo de vehículo y motocicleta para apoyo en</w:t>
            </w:r>
            <w:r w:rsidRPr="00952E0E">
              <w:rPr>
                <w:rFonts w:ascii="Calibri" w:eastAsia="Calibri" w:hAnsi="Calibri" w:cs="Times New Roman"/>
              </w:rPr>
              <w:t xml:space="preserve"> gestiones externas</w:t>
            </w:r>
            <w:r>
              <w:rPr>
                <w:rFonts w:ascii="Calibri" w:eastAsia="Calibri" w:hAnsi="Calibri" w:cs="Times New Roman"/>
              </w:rPr>
              <w:t xml:space="preserve"> </w:t>
            </w:r>
            <w:r w:rsidRPr="00952E0E">
              <w:rPr>
                <w:rFonts w:ascii="Calibri" w:eastAsia="Calibri" w:hAnsi="Calibri" w:cs="Times New Roman"/>
              </w:rPr>
              <w:t>de correspondencia</w:t>
            </w:r>
            <w:r>
              <w:rPr>
                <w:rFonts w:ascii="Calibri" w:eastAsia="Calibri" w:hAnsi="Calibri" w:cs="Times New Roman"/>
              </w:rPr>
              <w:t>, transporte de personal interno y externo que se solicita.</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Mensajero y Motorista</w:t>
            </w:r>
          </w:p>
        </w:tc>
        <w:tc>
          <w:tcPr>
            <w:tcW w:w="1917" w:type="dxa"/>
          </w:tcPr>
          <w:p w:rsidR="005B458C" w:rsidRDefault="005B458C" w:rsidP="00210521">
            <w:r>
              <w:t>Número de acciones realizadas</w:t>
            </w:r>
          </w:p>
        </w:tc>
        <w:tc>
          <w:tcPr>
            <w:tcW w:w="2287" w:type="dxa"/>
          </w:tcPr>
          <w:p w:rsidR="005B458C" w:rsidRDefault="005B458C" w:rsidP="00210521"/>
        </w:tc>
      </w:tr>
      <w:tr w:rsidR="005B458C" w:rsidTr="00210521">
        <w:tc>
          <w:tcPr>
            <w:tcW w:w="3085" w:type="dxa"/>
          </w:tcPr>
          <w:p w:rsidR="005B458C" w:rsidRDefault="005B458C" w:rsidP="00210521">
            <w:r>
              <w:lastRenderedPageBreak/>
              <w:t>Administración de recursos humanos</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Director (a) Ejecutivo (a), Colaboradora en accesibilidad, Secretaria</w:t>
            </w:r>
          </w:p>
        </w:tc>
        <w:tc>
          <w:tcPr>
            <w:tcW w:w="1917" w:type="dxa"/>
          </w:tcPr>
          <w:p w:rsidR="005B458C" w:rsidRDefault="005B458C" w:rsidP="00210521">
            <w:r>
              <w:t>Control y seguimiento de expedientes, de entradas y salidas y permisos de los empleados</w:t>
            </w:r>
          </w:p>
        </w:tc>
        <w:tc>
          <w:tcPr>
            <w:tcW w:w="2287" w:type="dxa"/>
          </w:tcPr>
          <w:p w:rsidR="005B458C" w:rsidRDefault="005B458C" w:rsidP="00210521"/>
        </w:tc>
      </w:tr>
      <w:tr w:rsidR="005B458C" w:rsidTr="00210521">
        <w:tc>
          <w:tcPr>
            <w:tcW w:w="3085" w:type="dxa"/>
          </w:tcPr>
          <w:p w:rsidR="005B458C" w:rsidRDefault="005B458C" w:rsidP="00210521">
            <w:r>
              <w:t>Control interno de artículos de oficina y limpieza</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Secretaria, Ordenanza</w:t>
            </w:r>
          </w:p>
        </w:tc>
        <w:tc>
          <w:tcPr>
            <w:tcW w:w="1917" w:type="dxa"/>
          </w:tcPr>
          <w:p w:rsidR="005B458C" w:rsidRDefault="005B458C" w:rsidP="00210521">
            <w:r>
              <w:t>Número de material requerido  y entregado</w:t>
            </w:r>
          </w:p>
        </w:tc>
        <w:tc>
          <w:tcPr>
            <w:tcW w:w="2287" w:type="dxa"/>
          </w:tcPr>
          <w:p w:rsidR="005B458C" w:rsidRDefault="005B458C" w:rsidP="00210521"/>
        </w:tc>
      </w:tr>
      <w:tr w:rsidR="005B458C" w:rsidTr="00210521">
        <w:tc>
          <w:tcPr>
            <w:tcW w:w="3085" w:type="dxa"/>
          </w:tcPr>
          <w:p w:rsidR="005B458C" w:rsidRDefault="005B458C" w:rsidP="00210521">
            <w:r>
              <w:t xml:space="preserve">Monitoreo sobre publicaciones relacionadas con personas con discapacidad en los medios de comunicación </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Comunicaciones, Intérprete de Lengua de Señas</w:t>
            </w:r>
          </w:p>
        </w:tc>
        <w:tc>
          <w:tcPr>
            <w:tcW w:w="1917" w:type="dxa"/>
          </w:tcPr>
          <w:p w:rsidR="005B458C" w:rsidRDefault="005B458C" w:rsidP="00210521">
            <w:r>
              <w:t>Número de publicaciones</w:t>
            </w:r>
          </w:p>
        </w:tc>
        <w:tc>
          <w:tcPr>
            <w:tcW w:w="2287" w:type="dxa"/>
          </w:tcPr>
          <w:p w:rsidR="005B458C" w:rsidRDefault="005B458C" w:rsidP="00210521"/>
        </w:tc>
      </w:tr>
      <w:tr w:rsidR="005B458C" w:rsidTr="00210521">
        <w:tc>
          <w:tcPr>
            <w:tcW w:w="14944" w:type="dxa"/>
            <w:gridSpan w:val="16"/>
          </w:tcPr>
          <w:p w:rsidR="005B458C" w:rsidRDefault="005B458C" w:rsidP="00210521">
            <w:pPr>
              <w:pStyle w:val="Prrafodelista"/>
              <w:numPr>
                <w:ilvl w:val="0"/>
                <w:numId w:val="32"/>
              </w:numPr>
            </w:pPr>
            <w:r w:rsidRPr="008F6D8E">
              <w:rPr>
                <w:b/>
              </w:rPr>
              <w:t>Acciones Financieras</w:t>
            </w:r>
          </w:p>
        </w:tc>
      </w:tr>
      <w:tr w:rsidR="005B458C" w:rsidTr="00210521">
        <w:tc>
          <w:tcPr>
            <w:tcW w:w="3085" w:type="dxa"/>
          </w:tcPr>
          <w:p w:rsidR="005B458C" w:rsidRDefault="005B458C" w:rsidP="00210521">
            <w:r>
              <w:t>Elaboración y análisis de los Estados Financieros Gubernamentales</w:t>
            </w:r>
          </w:p>
        </w:tc>
        <w:tc>
          <w:tcPr>
            <w:tcW w:w="425" w:type="dxa"/>
            <w:shd w:val="clear" w:color="auto" w:fill="1F497D" w:themeFill="text2"/>
          </w:tcPr>
          <w:p w:rsidR="005B458C" w:rsidRPr="00D46F92" w:rsidRDefault="005B458C" w:rsidP="00210521">
            <w:pPr>
              <w:rPr>
                <w:color w:val="FFFFFF" w:themeColor="background1"/>
              </w:rPr>
            </w:pPr>
          </w:p>
        </w:tc>
        <w:tc>
          <w:tcPr>
            <w:tcW w:w="426" w:type="dxa"/>
            <w:shd w:val="clear" w:color="auto" w:fill="1F497D" w:themeFill="text2"/>
          </w:tcPr>
          <w:p w:rsidR="005B458C" w:rsidRPr="00D46F92" w:rsidRDefault="005B458C" w:rsidP="00210521">
            <w:pPr>
              <w:rPr>
                <w:color w:val="FFFFFF" w:themeColor="background1"/>
              </w:rPr>
            </w:pPr>
          </w:p>
        </w:tc>
        <w:tc>
          <w:tcPr>
            <w:tcW w:w="425" w:type="dxa"/>
            <w:shd w:val="clear" w:color="auto" w:fill="1F497D" w:themeFill="text2"/>
          </w:tcPr>
          <w:p w:rsidR="005B458C" w:rsidRPr="00D46F92" w:rsidRDefault="005B458C" w:rsidP="00210521">
            <w:pPr>
              <w:rPr>
                <w:color w:val="FFFFFF" w:themeColor="background1"/>
              </w:rPr>
            </w:pPr>
          </w:p>
        </w:tc>
        <w:tc>
          <w:tcPr>
            <w:tcW w:w="425" w:type="dxa"/>
            <w:shd w:val="clear" w:color="auto" w:fill="1F497D" w:themeFill="text2"/>
          </w:tcPr>
          <w:p w:rsidR="005B458C" w:rsidRPr="00D46F92" w:rsidRDefault="005B458C" w:rsidP="00210521">
            <w:pPr>
              <w:rPr>
                <w:color w:val="FFFFFF" w:themeColor="background1"/>
              </w:rPr>
            </w:pPr>
          </w:p>
        </w:tc>
        <w:tc>
          <w:tcPr>
            <w:tcW w:w="425" w:type="dxa"/>
            <w:shd w:val="clear" w:color="auto" w:fill="1F497D" w:themeFill="text2"/>
          </w:tcPr>
          <w:p w:rsidR="005B458C" w:rsidRPr="00D46F92" w:rsidRDefault="005B458C" w:rsidP="00210521">
            <w:pPr>
              <w:rPr>
                <w:color w:val="FFFFFF" w:themeColor="background1"/>
              </w:rPr>
            </w:pPr>
          </w:p>
        </w:tc>
        <w:tc>
          <w:tcPr>
            <w:tcW w:w="426" w:type="dxa"/>
            <w:shd w:val="clear" w:color="auto" w:fill="1F497D" w:themeFill="text2"/>
          </w:tcPr>
          <w:p w:rsidR="005B458C" w:rsidRPr="00D46F92" w:rsidRDefault="005B458C" w:rsidP="00210521">
            <w:pPr>
              <w:rPr>
                <w:color w:val="FFFFFF" w:themeColor="background1"/>
              </w:rPr>
            </w:pPr>
          </w:p>
        </w:tc>
        <w:tc>
          <w:tcPr>
            <w:tcW w:w="425" w:type="dxa"/>
            <w:shd w:val="clear" w:color="auto" w:fill="1F497D" w:themeFill="text2"/>
          </w:tcPr>
          <w:p w:rsidR="005B458C" w:rsidRPr="00D46F92" w:rsidRDefault="005B458C" w:rsidP="00210521">
            <w:pPr>
              <w:rPr>
                <w:color w:val="FFFFFF" w:themeColor="background1"/>
              </w:rPr>
            </w:pPr>
          </w:p>
        </w:tc>
        <w:tc>
          <w:tcPr>
            <w:tcW w:w="425" w:type="dxa"/>
            <w:shd w:val="clear" w:color="auto" w:fill="1F497D" w:themeFill="text2"/>
          </w:tcPr>
          <w:p w:rsidR="005B458C" w:rsidRPr="00D46F92" w:rsidRDefault="005B458C" w:rsidP="00210521">
            <w:pPr>
              <w:rPr>
                <w:color w:val="FFFFFF" w:themeColor="background1"/>
              </w:rPr>
            </w:pPr>
          </w:p>
        </w:tc>
        <w:tc>
          <w:tcPr>
            <w:tcW w:w="425" w:type="dxa"/>
            <w:shd w:val="clear" w:color="auto" w:fill="1F497D" w:themeFill="text2"/>
          </w:tcPr>
          <w:p w:rsidR="005B458C" w:rsidRPr="00D46F92" w:rsidRDefault="005B458C" w:rsidP="00210521">
            <w:pPr>
              <w:rPr>
                <w:color w:val="FFFFFF" w:themeColor="background1"/>
              </w:rPr>
            </w:pPr>
          </w:p>
        </w:tc>
        <w:tc>
          <w:tcPr>
            <w:tcW w:w="423" w:type="dxa"/>
            <w:shd w:val="clear" w:color="auto" w:fill="1F497D" w:themeFill="text2"/>
          </w:tcPr>
          <w:p w:rsidR="005B458C" w:rsidRPr="00D46F92" w:rsidRDefault="005B458C" w:rsidP="00210521">
            <w:pPr>
              <w:rPr>
                <w:color w:val="FFFFFF" w:themeColor="background1"/>
              </w:rPr>
            </w:pPr>
          </w:p>
        </w:tc>
        <w:tc>
          <w:tcPr>
            <w:tcW w:w="384" w:type="dxa"/>
            <w:shd w:val="clear" w:color="auto" w:fill="1F497D" w:themeFill="text2"/>
          </w:tcPr>
          <w:p w:rsidR="005B458C" w:rsidRPr="00D46F92" w:rsidRDefault="005B458C" w:rsidP="00210521">
            <w:pPr>
              <w:rPr>
                <w:color w:val="FFFFFF" w:themeColor="background1"/>
              </w:rPr>
            </w:pPr>
          </w:p>
        </w:tc>
        <w:tc>
          <w:tcPr>
            <w:tcW w:w="352" w:type="dxa"/>
            <w:shd w:val="clear" w:color="auto" w:fill="1F497D" w:themeFill="text2"/>
          </w:tcPr>
          <w:p w:rsidR="005B458C" w:rsidRPr="00D46F92" w:rsidRDefault="005B458C" w:rsidP="00210521">
            <w:pPr>
              <w:rPr>
                <w:color w:val="FFFFFF" w:themeColor="background1"/>
              </w:rPr>
            </w:pPr>
          </w:p>
        </w:tc>
        <w:tc>
          <w:tcPr>
            <w:tcW w:w="2669" w:type="dxa"/>
          </w:tcPr>
          <w:p w:rsidR="005B458C" w:rsidRDefault="005B458C" w:rsidP="00210521">
            <w:r>
              <w:t>Contador</w:t>
            </w:r>
          </w:p>
        </w:tc>
        <w:tc>
          <w:tcPr>
            <w:tcW w:w="1917" w:type="dxa"/>
          </w:tcPr>
          <w:p w:rsidR="005B458C" w:rsidRDefault="005B458C" w:rsidP="00210521">
            <w:r>
              <w:t>Estados Financieros</w:t>
            </w:r>
          </w:p>
        </w:tc>
        <w:tc>
          <w:tcPr>
            <w:tcW w:w="2287" w:type="dxa"/>
          </w:tcPr>
          <w:p w:rsidR="005B458C" w:rsidRDefault="005B458C" w:rsidP="00210521"/>
        </w:tc>
      </w:tr>
      <w:tr w:rsidR="005B458C" w:rsidTr="00210521">
        <w:tc>
          <w:tcPr>
            <w:tcW w:w="3085" w:type="dxa"/>
          </w:tcPr>
          <w:p w:rsidR="005B458C" w:rsidRDefault="005B458C" w:rsidP="00210521">
            <w:r>
              <w:t xml:space="preserve">Elaboración Propuesta de Proyecto de Presupuesto 2015 </w:t>
            </w:r>
          </w:p>
        </w:tc>
        <w:tc>
          <w:tcPr>
            <w:tcW w:w="425" w:type="dxa"/>
            <w:shd w:val="clear" w:color="auto" w:fill="FFFFFF" w:themeFill="background1"/>
          </w:tcPr>
          <w:p w:rsidR="005B458C" w:rsidRPr="00D46F92" w:rsidRDefault="005B458C" w:rsidP="00210521">
            <w:pPr>
              <w:rPr>
                <w:color w:val="FFFFFF" w:themeColor="background1"/>
              </w:rPr>
            </w:pPr>
          </w:p>
        </w:tc>
        <w:tc>
          <w:tcPr>
            <w:tcW w:w="426" w:type="dxa"/>
            <w:shd w:val="clear" w:color="auto" w:fill="FFFFFF" w:themeFill="background1"/>
          </w:tcPr>
          <w:p w:rsidR="005B458C" w:rsidRPr="00D46F92" w:rsidRDefault="005B458C" w:rsidP="00210521">
            <w:pPr>
              <w:rPr>
                <w:color w:val="FFFFFF" w:themeColor="background1"/>
              </w:rPr>
            </w:pPr>
          </w:p>
        </w:tc>
        <w:tc>
          <w:tcPr>
            <w:tcW w:w="425" w:type="dxa"/>
            <w:shd w:val="clear" w:color="auto" w:fill="FFFFFF" w:themeFill="background1"/>
          </w:tcPr>
          <w:p w:rsidR="005B458C" w:rsidRPr="00D46F92" w:rsidRDefault="005B458C" w:rsidP="00210521">
            <w:pPr>
              <w:rPr>
                <w:color w:val="FFFFFF" w:themeColor="background1"/>
              </w:rPr>
            </w:pPr>
          </w:p>
        </w:tc>
        <w:tc>
          <w:tcPr>
            <w:tcW w:w="425" w:type="dxa"/>
            <w:shd w:val="clear" w:color="auto" w:fill="FFFFFF" w:themeFill="background1"/>
          </w:tcPr>
          <w:p w:rsidR="005B458C" w:rsidRPr="00D46F92" w:rsidRDefault="005B458C" w:rsidP="00210521">
            <w:pPr>
              <w:rPr>
                <w:color w:val="FFFFFF" w:themeColor="background1"/>
              </w:rPr>
            </w:pPr>
          </w:p>
        </w:tc>
        <w:tc>
          <w:tcPr>
            <w:tcW w:w="425" w:type="dxa"/>
            <w:shd w:val="clear" w:color="auto" w:fill="FFFFFF" w:themeFill="background1"/>
          </w:tcPr>
          <w:p w:rsidR="005B458C" w:rsidRPr="00D46F92" w:rsidRDefault="005B458C" w:rsidP="00210521">
            <w:pPr>
              <w:rPr>
                <w:color w:val="FFFFFF" w:themeColor="background1"/>
              </w:rPr>
            </w:pPr>
          </w:p>
        </w:tc>
        <w:tc>
          <w:tcPr>
            <w:tcW w:w="426" w:type="dxa"/>
            <w:shd w:val="clear" w:color="auto" w:fill="1F497D" w:themeFill="text2"/>
          </w:tcPr>
          <w:p w:rsidR="005B458C" w:rsidRPr="00D46F92" w:rsidRDefault="005B458C" w:rsidP="00210521">
            <w:pPr>
              <w:rPr>
                <w:color w:val="FFFFFF" w:themeColor="background1"/>
              </w:rPr>
            </w:pPr>
          </w:p>
        </w:tc>
        <w:tc>
          <w:tcPr>
            <w:tcW w:w="425" w:type="dxa"/>
            <w:shd w:val="clear" w:color="auto" w:fill="1F497D" w:themeFill="text2"/>
          </w:tcPr>
          <w:p w:rsidR="005B458C" w:rsidRPr="00D46F92" w:rsidRDefault="005B458C" w:rsidP="00210521">
            <w:pPr>
              <w:rPr>
                <w:color w:val="FFFFFF" w:themeColor="background1"/>
              </w:rPr>
            </w:pPr>
          </w:p>
        </w:tc>
        <w:tc>
          <w:tcPr>
            <w:tcW w:w="425" w:type="dxa"/>
            <w:shd w:val="clear" w:color="auto" w:fill="FFFFFF" w:themeFill="background1"/>
          </w:tcPr>
          <w:p w:rsidR="005B458C" w:rsidRPr="00D46F92" w:rsidRDefault="005B458C" w:rsidP="00210521">
            <w:pPr>
              <w:rPr>
                <w:color w:val="FFFFFF" w:themeColor="background1"/>
              </w:rPr>
            </w:pPr>
          </w:p>
        </w:tc>
        <w:tc>
          <w:tcPr>
            <w:tcW w:w="425" w:type="dxa"/>
            <w:shd w:val="clear" w:color="auto" w:fill="FFFFFF" w:themeFill="background1"/>
          </w:tcPr>
          <w:p w:rsidR="005B458C" w:rsidRPr="00D46F92" w:rsidRDefault="005B458C" w:rsidP="00210521">
            <w:pPr>
              <w:rPr>
                <w:color w:val="FFFFFF" w:themeColor="background1"/>
              </w:rPr>
            </w:pPr>
          </w:p>
        </w:tc>
        <w:tc>
          <w:tcPr>
            <w:tcW w:w="423" w:type="dxa"/>
            <w:shd w:val="clear" w:color="auto" w:fill="FFFFFF" w:themeFill="background1"/>
          </w:tcPr>
          <w:p w:rsidR="005B458C" w:rsidRPr="00D46F92" w:rsidRDefault="005B458C" w:rsidP="00210521">
            <w:pPr>
              <w:rPr>
                <w:color w:val="FFFFFF" w:themeColor="background1"/>
              </w:rPr>
            </w:pPr>
          </w:p>
        </w:tc>
        <w:tc>
          <w:tcPr>
            <w:tcW w:w="384" w:type="dxa"/>
            <w:shd w:val="clear" w:color="auto" w:fill="FFFFFF" w:themeFill="background1"/>
          </w:tcPr>
          <w:p w:rsidR="005B458C" w:rsidRPr="00D46F92" w:rsidRDefault="005B458C" w:rsidP="00210521">
            <w:pPr>
              <w:rPr>
                <w:color w:val="FFFFFF" w:themeColor="background1"/>
              </w:rPr>
            </w:pPr>
          </w:p>
        </w:tc>
        <w:tc>
          <w:tcPr>
            <w:tcW w:w="352" w:type="dxa"/>
            <w:shd w:val="clear" w:color="auto" w:fill="FFFFFF" w:themeFill="background1"/>
          </w:tcPr>
          <w:p w:rsidR="005B458C" w:rsidRPr="00D46F92" w:rsidRDefault="005B458C" w:rsidP="00210521">
            <w:pPr>
              <w:rPr>
                <w:color w:val="FFFFFF" w:themeColor="background1"/>
              </w:rPr>
            </w:pPr>
          </w:p>
        </w:tc>
        <w:tc>
          <w:tcPr>
            <w:tcW w:w="2669" w:type="dxa"/>
          </w:tcPr>
          <w:p w:rsidR="005B458C" w:rsidRDefault="005B458C" w:rsidP="00210521">
            <w:r>
              <w:t>Contador</w:t>
            </w:r>
          </w:p>
        </w:tc>
        <w:tc>
          <w:tcPr>
            <w:tcW w:w="1917" w:type="dxa"/>
          </w:tcPr>
          <w:p w:rsidR="005B458C" w:rsidRDefault="005B458C" w:rsidP="00210521">
            <w:r>
              <w:t>Presupuesto</w:t>
            </w:r>
          </w:p>
        </w:tc>
        <w:tc>
          <w:tcPr>
            <w:tcW w:w="2287" w:type="dxa"/>
          </w:tcPr>
          <w:p w:rsidR="005B458C" w:rsidRDefault="005B458C" w:rsidP="00210521"/>
        </w:tc>
      </w:tr>
      <w:tr w:rsidR="005B458C" w:rsidTr="00210521">
        <w:tc>
          <w:tcPr>
            <w:tcW w:w="3085" w:type="dxa"/>
          </w:tcPr>
          <w:p w:rsidR="005B458C" w:rsidRDefault="005B458C" w:rsidP="00210521">
            <w:r>
              <w:t>Control de calidad y registro a las operaciones financieras (pago de cheques e ingresos, a proveedores, mantenimiento y servicios básicos)</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Contador, Auxiliar de Tesorería</w:t>
            </w:r>
          </w:p>
        </w:tc>
        <w:tc>
          <w:tcPr>
            <w:tcW w:w="1917" w:type="dxa"/>
          </w:tcPr>
          <w:p w:rsidR="005B458C" w:rsidRDefault="005B458C" w:rsidP="00210521">
            <w:r>
              <w:t>Cheques y Remesas</w:t>
            </w:r>
          </w:p>
        </w:tc>
        <w:tc>
          <w:tcPr>
            <w:tcW w:w="2287" w:type="dxa"/>
          </w:tcPr>
          <w:p w:rsidR="005B458C" w:rsidRDefault="005B458C" w:rsidP="00210521"/>
        </w:tc>
      </w:tr>
      <w:tr w:rsidR="005B458C" w:rsidTr="00210521">
        <w:tc>
          <w:tcPr>
            <w:tcW w:w="3085" w:type="dxa"/>
          </w:tcPr>
          <w:p w:rsidR="005B458C" w:rsidRPr="003D45D4" w:rsidRDefault="005B458C" w:rsidP="00210521">
            <w:pPr>
              <w:rPr>
                <w:b/>
              </w:rPr>
            </w:pPr>
            <w:r w:rsidRPr="003D45D4">
              <w:t>Elabora</w:t>
            </w:r>
            <w:r>
              <w:t>ción y seguimiento de</w:t>
            </w:r>
            <w:r w:rsidRPr="003D45D4">
              <w:t xml:space="preserve"> la P</w:t>
            </w:r>
            <w:r>
              <w:t>rogramación de Ejecución Presupuestaria P</w:t>
            </w:r>
            <w:r w:rsidRPr="003D45D4">
              <w:t>EP del presupuesto asignado 2014</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Contador</w:t>
            </w:r>
          </w:p>
        </w:tc>
        <w:tc>
          <w:tcPr>
            <w:tcW w:w="1917" w:type="dxa"/>
          </w:tcPr>
          <w:p w:rsidR="005B458C" w:rsidRDefault="005B458C" w:rsidP="00210521">
            <w:r>
              <w:t xml:space="preserve"> Reporte de PEP</w:t>
            </w:r>
          </w:p>
        </w:tc>
        <w:tc>
          <w:tcPr>
            <w:tcW w:w="2287" w:type="dxa"/>
          </w:tcPr>
          <w:p w:rsidR="005B458C" w:rsidRDefault="005B458C" w:rsidP="00210521"/>
        </w:tc>
      </w:tr>
      <w:tr w:rsidR="005B458C" w:rsidTr="00210521">
        <w:tc>
          <w:tcPr>
            <w:tcW w:w="3085" w:type="dxa"/>
          </w:tcPr>
          <w:p w:rsidR="005B458C" w:rsidRPr="00D057CB" w:rsidRDefault="005B458C" w:rsidP="00210521">
            <w:pPr>
              <w:rPr>
                <w:b/>
              </w:rPr>
            </w:pPr>
            <w:r w:rsidRPr="00FB4A44">
              <w:t>Elaborar Cierres contables mensuales y anual</w:t>
            </w:r>
            <w:r>
              <w:t xml:space="preserve"> (liquidación de gastos e ingresos, depreciaciones de activos fijos </w:t>
            </w:r>
            <w:r>
              <w:lastRenderedPageBreak/>
              <w:t>etc.)</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Contador</w:t>
            </w:r>
          </w:p>
        </w:tc>
        <w:tc>
          <w:tcPr>
            <w:tcW w:w="1917" w:type="dxa"/>
          </w:tcPr>
          <w:p w:rsidR="005B458C" w:rsidRDefault="005B458C" w:rsidP="00210521">
            <w:r>
              <w:t>Estados Financieros</w:t>
            </w:r>
          </w:p>
        </w:tc>
        <w:tc>
          <w:tcPr>
            <w:tcW w:w="2287" w:type="dxa"/>
          </w:tcPr>
          <w:p w:rsidR="005B458C" w:rsidRDefault="005B458C" w:rsidP="00210521"/>
        </w:tc>
      </w:tr>
      <w:tr w:rsidR="005B458C" w:rsidTr="00210521">
        <w:tc>
          <w:tcPr>
            <w:tcW w:w="3085" w:type="dxa"/>
          </w:tcPr>
          <w:p w:rsidR="005B458C" w:rsidRPr="00FB4A44" w:rsidRDefault="005B458C" w:rsidP="00210521">
            <w:pPr>
              <w:rPr>
                <w:b/>
              </w:rPr>
            </w:pPr>
            <w:r w:rsidRPr="00B9046A">
              <w:lastRenderedPageBreak/>
              <w:t xml:space="preserve">Control Administrativo y físico </w:t>
            </w:r>
            <w:r>
              <w:t>del inventario de Activos Fij</w:t>
            </w:r>
            <w:r w:rsidRPr="00B9046A">
              <w:t>os</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Contador</w:t>
            </w:r>
          </w:p>
        </w:tc>
        <w:tc>
          <w:tcPr>
            <w:tcW w:w="1917" w:type="dxa"/>
          </w:tcPr>
          <w:p w:rsidR="005B458C" w:rsidRDefault="005B458C" w:rsidP="00210521">
            <w:r>
              <w:t>Reportes de Activos Fijos</w:t>
            </w:r>
          </w:p>
        </w:tc>
        <w:tc>
          <w:tcPr>
            <w:tcW w:w="2287" w:type="dxa"/>
          </w:tcPr>
          <w:p w:rsidR="005B458C" w:rsidRDefault="005B458C" w:rsidP="00210521"/>
        </w:tc>
      </w:tr>
      <w:tr w:rsidR="005B458C" w:rsidTr="00210521">
        <w:tc>
          <w:tcPr>
            <w:tcW w:w="3085" w:type="dxa"/>
          </w:tcPr>
          <w:p w:rsidR="005B458C" w:rsidRPr="00B9046A" w:rsidRDefault="005B458C" w:rsidP="00210521">
            <w:pPr>
              <w:jc w:val="both"/>
            </w:pPr>
            <w:r w:rsidRPr="005C385D">
              <w:rPr>
                <w:bCs/>
              </w:rPr>
              <w:t xml:space="preserve">Verificación y elaboración mensual de conciliaciones bancarias </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Contador, Auxiliar de Tesorería</w:t>
            </w:r>
          </w:p>
        </w:tc>
        <w:tc>
          <w:tcPr>
            <w:tcW w:w="1917" w:type="dxa"/>
          </w:tcPr>
          <w:p w:rsidR="005B458C" w:rsidRDefault="005B458C" w:rsidP="00210521">
            <w:r>
              <w:t>Conciliaciones mensuales</w:t>
            </w:r>
          </w:p>
        </w:tc>
        <w:tc>
          <w:tcPr>
            <w:tcW w:w="2287" w:type="dxa"/>
          </w:tcPr>
          <w:p w:rsidR="005B458C" w:rsidRDefault="005B458C" w:rsidP="00210521"/>
        </w:tc>
      </w:tr>
      <w:tr w:rsidR="005B458C" w:rsidTr="00210521">
        <w:tc>
          <w:tcPr>
            <w:tcW w:w="3085" w:type="dxa"/>
          </w:tcPr>
          <w:p w:rsidR="005B458C" w:rsidRPr="00B9046A" w:rsidRDefault="005B458C" w:rsidP="00210521">
            <w:r w:rsidRPr="005C385D">
              <w:rPr>
                <w:bCs/>
              </w:rPr>
              <w:t xml:space="preserve">Elaboración y pagos de planillas </w:t>
            </w:r>
            <w:r>
              <w:rPr>
                <w:bCs/>
              </w:rPr>
              <w:t>de personal, IPFA, ISSS, AFP</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Auxiliar de Tesorería</w:t>
            </w:r>
          </w:p>
        </w:tc>
        <w:tc>
          <w:tcPr>
            <w:tcW w:w="1917" w:type="dxa"/>
          </w:tcPr>
          <w:p w:rsidR="005B458C" w:rsidRDefault="005B458C" w:rsidP="00210521">
            <w:r>
              <w:t>Planillas de pago</w:t>
            </w:r>
          </w:p>
        </w:tc>
        <w:tc>
          <w:tcPr>
            <w:tcW w:w="2287" w:type="dxa"/>
          </w:tcPr>
          <w:p w:rsidR="005B458C" w:rsidRDefault="005B458C" w:rsidP="00210521"/>
        </w:tc>
      </w:tr>
      <w:tr w:rsidR="005B458C" w:rsidTr="00210521">
        <w:tc>
          <w:tcPr>
            <w:tcW w:w="3085" w:type="dxa"/>
          </w:tcPr>
          <w:p w:rsidR="005B458C" w:rsidRPr="00B9046A" w:rsidRDefault="005B458C" w:rsidP="00210521">
            <w:r w:rsidRPr="00F7046E">
              <w:rPr>
                <w:rFonts w:ascii="Calibri" w:hAnsi="Calibri" w:cs="Calibri"/>
                <w:color w:val="000000"/>
                <w:lang w:eastAsia="es-SV"/>
              </w:rPr>
              <w:t>Entrega y control de vales de combustible y revisión de inventario mensual</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Auxiliar de Tesorería</w:t>
            </w:r>
          </w:p>
        </w:tc>
        <w:tc>
          <w:tcPr>
            <w:tcW w:w="1917" w:type="dxa"/>
          </w:tcPr>
          <w:p w:rsidR="005B458C" w:rsidRDefault="005B458C" w:rsidP="00210521">
            <w:r>
              <w:t>Número de vales entregados</w:t>
            </w:r>
          </w:p>
        </w:tc>
        <w:tc>
          <w:tcPr>
            <w:tcW w:w="2287" w:type="dxa"/>
          </w:tcPr>
          <w:p w:rsidR="005B458C" w:rsidRDefault="005B458C" w:rsidP="00210521"/>
        </w:tc>
      </w:tr>
      <w:tr w:rsidR="005B458C" w:rsidTr="00210521">
        <w:tc>
          <w:tcPr>
            <w:tcW w:w="3085" w:type="dxa"/>
          </w:tcPr>
          <w:p w:rsidR="005B458C" w:rsidRPr="00B9046A" w:rsidRDefault="005B458C" w:rsidP="00210521">
            <w:r w:rsidRPr="005C385D">
              <w:rPr>
                <w:bCs/>
              </w:rPr>
              <w:t xml:space="preserve">Elaboración de informes </w:t>
            </w:r>
            <w:r>
              <w:rPr>
                <w:bCs/>
              </w:rPr>
              <w:t>y pago mensual y anual de</w:t>
            </w:r>
            <w:r w:rsidRPr="005C385D">
              <w:rPr>
                <w:bCs/>
              </w:rPr>
              <w:t xml:space="preserve"> Declaración de Renta</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Auxiliar de Tesorería, Contador</w:t>
            </w:r>
          </w:p>
        </w:tc>
        <w:tc>
          <w:tcPr>
            <w:tcW w:w="1917" w:type="dxa"/>
          </w:tcPr>
          <w:p w:rsidR="005B458C" w:rsidRDefault="005B458C" w:rsidP="00210521">
            <w:r>
              <w:t>Declaraciones mensuales</w:t>
            </w:r>
          </w:p>
        </w:tc>
        <w:tc>
          <w:tcPr>
            <w:tcW w:w="2287" w:type="dxa"/>
          </w:tcPr>
          <w:p w:rsidR="005B458C" w:rsidRDefault="005B458C" w:rsidP="00210521"/>
        </w:tc>
      </w:tr>
      <w:tr w:rsidR="005B458C" w:rsidTr="00210521">
        <w:tc>
          <w:tcPr>
            <w:tcW w:w="3085" w:type="dxa"/>
          </w:tcPr>
          <w:p w:rsidR="005B458C" w:rsidRPr="00B9046A" w:rsidRDefault="005B458C" w:rsidP="00210521">
            <w:r>
              <w:rPr>
                <w:bCs/>
              </w:rPr>
              <w:t>Manejo y control d</w:t>
            </w:r>
            <w:r w:rsidRPr="005C385D">
              <w:rPr>
                <w:bCs/>
              </w:rPr>
              <w:t>el fondo circulante de caja chica</w:t>
            </w:r>
          </w:p>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6"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5" w:type="dxa"/>
            <w:shd w:val="clear" w:color="auto" w:fill="1F497D" w:themeFill="text2"/>
          </w:tcPr>
          <w:p w:rsidR="005B458C" w:rsidRDefault="005B458C" w:rsidP="00210521"/>
        </w:tc>
        <w:tc>
          <w:tcPr>
            <w:tcW w:w="423" w:type="dxa"/>
            <w:shd w:val="clear" w:color="auto" w:fill="1F497D" w:themeFill="text2"/>
          </w:tcPr>
          <w:p w:rsidR="005B458C" w:rsidRDefault="005B458C" w:rsidP="00210521"/>
        </w:tc>
        <w:tc>
          <w:tcPr>
            <w:tcW w:w="384" w:type="dxa"/>
            <w:shd w:val="clear" w:color="auto" w:fill="1F497D" w:themeFill="text2"/>
          </w:tcPr>
          <w:p w:rsidR="005B458C" w:rsidRDefault="005B458C" w:rsidP="00210521"/>
        </w:tc>
        <w:tc>
          <w:tcPr>
            <w:tcW w:w="352" w:type="dxa"/>
            <w:shd w:val="clear" w:color="auto" w:fill="1F497D" w:themeFill="text2"/>
          </w:tcPr>
          <w:p w:rsidR="005B458C" w:rsidRDefault="005B458C" w:rsidP="00210521"/>
        </w:tc>
        <w:tc>
          <w:tcPr>
            <w:tcW w:w="2669" w:type="dxa"/>
          </w:tcPr>
          <w:p w:rsidR="005B458C" w:rsidRDefault="005B458C" w:rsidP="00210521">
            <w:r>
              <w:t>Auxiliar de Tesorería</w:t>
            </w:r>
          </w:p>
        </w:tc>
        <w:tc>
          <w:tcPr>
            <w:tcW w:w="1917" w:type="dxa"/>
          </w:tcPr>
          <w:p w:rsidR="005B458C" w:rsidRDefault="005B458C" w:rsidP="00210521">
            <w:r>
              <w:t>Número de vales</w:t>
            </w:r>
          </w:p>
        </w:tc>
        <w:tc>
          <w:tcPr>
            <w:tcW w:w="2287" w:type="dxa"/>
          </w:tcPr>
          <w:p w:rsidR="005B458C" w:rsidRDefault="005B458C" w:rsidP="00210521"/>
        </w:tc>
      </w:tr>
    </w:tbl>
    <w:p w:rsidR="00DD7764" w:rsidRDefault="00DD7764"/>
    <w:p w:rsidR="00DD7764" w:rsidRDefault="00DD7764"/>
    <w:p w:rsidR="004015A8" w:rsidRDefault="004015A8"/>
    <w:sectPr w:rsidR="004015A8" w:rsidSect="00D5239B">
      <w:pgSz w:w="15840" w:h="12240" w:orient="landscape"/>
      <w:pgMar w:top="1701" w:right="1418" w:bottom="1701"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50" w:rsidRDefault="00333750" w:rsidP="00501978">
      <w:pPr>
        <w:spacing w:after="0" w:line="240" w:lineRule="auto"/>
      </w:pPr>
      <w:r>
        <w:separator/>
      </w:r>
    </w:p>
  </w:endnote>
  <w:endnote w:type="continuationSeparator" w:id="0">
    <w:p w:rsidR="00333750" w:rsidRDefault="00333750" w:rsidP="00501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50" w:rsidRDefault="00333750" w:rsidP="00501978">
      <w:pPr>
        <w:spacing w:after="0" w:line="240" w:lineRule="auto"/>
      </w:pPr>
      <w:r>
        <w:separator/>
      </w:r>
    </w:p>
  </w:footnote>
  <w:footnote w:type="continuationSeparator" w:id="0">
    <w:p w:rsidR="00333750" w:rsidRDefault="00333750" w:rsidP="00501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8A7" w:rsidRDefault="008D08A7">
    <w:pPr>
      <w:pStyle w:val="Encabezado"/>
    </w:pPr>
    <w:r>
      <w:rPr>
        <w:noProof/>
        <w:lang w:eastAsia="es-SV"/>
      </w:rPr>
      <mc:AlternateContent>
        <mc:Choice Requires="wps">
          <w:drawing>
            <wp:anchor distT="0" distB="0" distL="114300" distR="114300" simplePos="0" relativeHeight="251660288" behindDoc="0" locked="0" layoutInCell="0" allowOverlap="1" wp14:anchorId="06CD9448" wp14:editId="17BE3678">
              <wp:simplePos x="0" y="0"/>
              <wp:positionH relativeFrom="margin">
                <wp:align>left</wp:align>
              </wp:positionH>
              <wp:positionV relativeFrom="topMargin">
                <wp:align>center</wp:align>
              </wp:positionV>
              <wp:extent cx="5612130" cy="170815"/>
              <wp:effectExtent l="0" t="0" r="0" b="0"/>
              <wp:wrapNone/>
              <wp:docPr id="4" name="Cuadro de texto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13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ítulo"/>
                            <w:id w:val="999850562"/>
                            <w:dataBinding w:prefixMappings="xmlns:ns0='http://schemas.openxmlformats.org/package/2006/metadata/core-properties' xmlns:ns1='http://purl.org/dc/elements/1.1/'" w:xpath="/ns0:coreProperties[1]/ns1:title[1]" w:storeItemID="{6C3C8BC8-F283-45AE-878A-BAB7291924A1}"/>
                            <w:text/>
                          </w:sdtPr>
                          <w:sdtContent>
                            <w:p w:rsidR="008D08A7" w:rsidRDefault="008D08A7">
                              <w:pPr>
                                <w:spacing w:after="0" w:line="240" w:lineRule="auto"/>
                              </w:pPr>
                              <w:r>
                                <w:t>POA CONAIPD 2014</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473" o:spid="_x0000_s1029" type="#_x0000_t202" style="position:absolute;margin-left:0;margin-top:0;width:441.9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" o:allowincell="f" filled="f" stroked="f">
              <v:textbox style="mso-fit-shape-to-text:t" inset=",0,,0">
                <w:txbxContent>
                  <w:sdt>
                    <w:sdtPr>
                      <w:alias w:val="Título"/>
                      <w:id w:val="999850562"/>
                      <w:dataBinding w:prefixMappings="xmlns:ns0='http://schemas.openxmlformats.org/package/2006/metadata/core-properties' xmlns:ns1='http://purl.org/dc/elements/1.1/'" w:xpath="/ns0:coreProperties[1]/ns1:title[1]" w:storeItemID="{6C3C8BC8-F283-45AE-878A-BAB7291924A1}"/>
                      <w:text/>
                    </w:sdtPr>
                    <w:sdtContent>
                      <w:p w:rsidR="008D08A7" w:rsidRDefault="008D08A7">
                        <w:pPr>
                          <w:spacing w:after="0" w:line="240" w:lineRule="auto"/>
                        </w:pPr>
                        <w:r>
                          <w:t>POA CONAIPD 2014</w:t>
                        </w:r>
                      </w:p>
                    </w:sdtContent>
                  </w:sdt>
                </w:txbxContent>
              </v:textbox>
              <w10:wrap anchorx="margin" anchory="margin"/>
            </v:shape>
          </w:pict>
        </mc:Fallback>
      </mc:AlternateContent>
    </w:r>
    <w:r>
      <w:rPr>
        <w:noProof/>
        <w:lang w:eastAsia="es-SV"/>
      </w:rPr>
      <mc:AlternateContent>
        <mc:Choice Requires="wps">
          <w:drawing>
            <wp:anchor distT="0" distB="0" distL="114300" distR="114300" simplePos="0" relativeHeight="251659264" behindDoc="0" locked="0" layoutInCell="0" allowOverlap="1" wp14:anchorId="773C68CA" wp14:editId="638D0D5C">
              <wp:simplePos x="0" y="0"/>
              <wp:positionH relativeFrom="page">
                <wp:align>left</wp:align>
              </wp:positionH>
              <wp:positionV relativeFrom="topMargin">
                <wp:align>center</wp:align>
              </wp:positionV>
              <wp:extent cx="895985" cy="170815"/>
              <wp:effectExtent l="0" t="0" r="0" b="635"/>
              <wp:wrapNone/>
              <wp:docPr id="3"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70815"/>
                      </a:xfrm>
                      <a:prstGeom prst="rect">
                        <a:avLst/>
                      </a:prstGeom>
                      <a:solidFill>
                        <a:schemeClr val="accent1"/>
                      </a:solidFill>
                      <a:extLst/>
                    </wps:spPr>
                    <wps:txbx>
                      <w:txbxContent>
                        <w:p w:rsidR="008D08A7" w:rsidRPr="000B7BA2" w:rsidRDefault="008D08A7">
                          <w:pPr>
                            <w:spacing w:after="0" w:line="240" w:lineRule="auto"/>
                            <w:jc w:val="right"/>
                            <w:rPr>
                              <w:color w:val="FFFFFF" w:themeColor="background1"/>
                            </w:rPr>
                          </w:pPr>
                          <w:r w:rsidRPr="000B7BA2">
                            <w:fldChar w:fldCharType="begin"/>
                          </w:r>
                          <w:r w:rsidRPr="000B7BA2">
                            <w:instrText>PAGE   \* MERGEFORMAT</w:instrText>
                          </w:r>
                          <w:r w:rsidRPr="000B7BA2">
                            <w:fldChar w:fldCharType="separate"/>
                          </w:r>
                          <w:r w:rsidR="00897CA4" w:rsidRPr="00897CA4">
                            <w:rPr>
                              <w:noProof/>
                              <w:color w:val="FFFFFF" w:themeColor="background1"/>
                              <w:lang w:val="es-ES"/>
                            </w:rPr>
                            <w:t>23</w:t>
                          </w:r>
                          <w:r w:rsidRPr="000B7BA2">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uadro de texto 474" o:spid="_x0000_s1030" type="#_x0000_t202" style="position:absolute;margin-left:0;margin-top:0;width:70.55pt;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" o:allowincell="f" fillcolor="#4f81bd [3204]" stroked="f">
              <v:textbox style="mso-fit-shape-to-text:t" inset=",0,,0">
                <w:txbxContent>
                  <w:p w:rsidR="008D08A7" w:rsidRPr="000B7BA2" w:rsidRDefault="008D08A7">
                    <w:pPr>
                      <w:spacing w:after="0" w:line="240" w:lineRule="auto"/>
                      <w:jc w:val="right"/>
                      <w:rPr>
                        <w:color w:val="FFFFFF" w:themeColor="background1"/>
                      </w:rPr>
                    </w:pPr>
                    <w:r w:rsidRPr="000B7BA2">
                      <w:fldChar w:fldCharType="begin"/>
                    </w:r>
                    <w:r w:rsidRPr="000B7BA2">
                      <w:instrText>PAGE   \* MERGEFORMAT</w:instrText>
                    </w:r>
                    <w:r w:rsidRPr="000B7BA2">
                      <w:fldChar w:fldCharType="separate"/>
                    </w:r>
                    <w:r w:rsidR="00897CA4" w:rsidRPr="00897CA4">
                      <w:rPr>
                        <w:noProof/>
                        <w:color w:val="FFFFFF" w:themeColor="background1"/>
                        <w:lang w:val="es-ES"/>
                      </w:rPr>
                      <w:t>23</w:t>
                    </w:r>
                    <w:r w:rsidRPr="000B7BA2">
                      <w:rPr>
                        <w:color w:val="FFFFFF" w:themeColor="background1"/>
                      </w:rPr>
                      <w:fldChar w:fldCharType="end"/>
                    </w:r>
                  </w:p>
                </w:txbxContent>
              </v:textbox>
              <w10:wrap anchorx="page" anchory="margin"/>
            </v:shape>
          </w:pict>
        </mc:Fallback>
      </mc:AlternateContent>
    </w:r>
  </w:p>
  <w:p w:rsidR="008D08A7" w:rsidRDefault="008D08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845"/>
    <w:multiLevelType w:val="hybridMultilevel"/>
    <w:tmpl w:val="79FAF67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5DE4A72"/>
    <w:multiLevelType w:val="hybridMultilevel"/>
    <w:tmpl w:val="9D3ECC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8EE3B9C"/>
    <w:multiLevelType w:val="hybridMultilevel"/>
    <w:tmpl w:val="337EBC08"/>
    <w:lvl w:ilvl="0" w:tplc="440A0003">
      <w:start w:val="1"/>
      <w:numFmt w:val="bullet"/>
      <w:lvlText w:val="o"/>
      <w:lvlJc w:val="left"/>
      <w:pPr>
        <w:ind w:left="72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092F055F"/>
    <w:multiLevelType w:val="hybridMultilevel"/>
    <w:tmpl w:val="9574FB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0DF65A2C"/>
    <w:multiLevelType w:val="hybridMultilevel"/>
    <w:tmpl w:val="EAA8DC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F305B00"/>
    <w:multiLevelType w:val="hybridMultilevel"/>
    <w:tmpl w:val="AA841EB6"/>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6">
    <w:nsid w:val="1261517F"/>
    <w:multiLevelType w:val="hybridMultilevel"/>
    <w:tmpl w:val="DE18D3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3152F34"/>
    <w:multiLevelType w:val="hybridMultilevel"/>
    <w:tmpl w:val="1D30F9D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14E559D2"/>
    <w:multiLevelType w:val="hybridMultilevel"/>
    <w:tmpl w:val="4656DB7E"/>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65D1D75"/>
    <w:multiLevelType w:val="hybridMultilevel"/>
    <w:tmpl w:val="EAA8DC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93F4720"/>
    <w:multiLevelType w:val="hybridMultilevel"/>
    <w:tmpl w:val="AA1EE584"/>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1">
    <w:nsid w:val="198A664D"/>
    <w:multiLevelType w:val="hybridMultilevel"/>
    <w:tmpl w:val="EC22557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2">
    <w:nsid w:val="1AD46D3F"/>
    <w:multiLevelType w:val="hybridMultilevel"/>
    <w:tmpl w:val="AA5AC892"/>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3">
    <w:nsid w:val="1CAC34F3"/>
    <w:multiLevelType w:val="hybridMultilevel"/>
    <w:tmpl w:val="0C1A9672"/>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4">
    <w:nsid w:val="1D021E07"/>
    <w:multiLevelType w:val="hybridMultilevel"/>
    <w:tmpl w:val="54E688B6"/>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15">
    <w:nsid w:val="1EF14867"/>
    <w:multiLevelType w:val="hybridMultilevel"/>
    <w:tmpl w:val="D5829EAE"/>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6">
    <w:nsid w:val="213F27B9"/>
    <w:multiLevelType w:val="multilevel"/>
    <w:tmpl w:val="4C6C2A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218E03F4"/>
    <w:multiLevelType w:val="hybridMultilevel"/>
    <w:tmpl w:val="5A4EE64C"/>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8">
    <w:nsid w:val="22967BCB"/>
    <w:multiLevelType w:val="multilevel"/>
    <w:tmpl w:val="40F4559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2A0F4E2B"/>
    <w:multiLevelType w:val="hybridMultilevel"/>
    <w:tmpl w:val="1F880E90"/>
    <w:lvl w:ilvl="0" w:tplc="440A0001">
      <w:start w:val="1"/>
      <w:numFmt w:val="bullet"/>
      <w:lvlText w:val=""/>
      <w:lvlJc w:val="left"/>
      <w:pPr>
        <w:ind w:left="1428" w:hanging="360"/>
      </w:pPr>
      <w:rPr>
        <w:rFonts w:ascii="Symbol" w:hAnsi="Symbol" w:hint="default"/>
      </w:rPr>
    </w:lvl>
    <w:lvl w:ilvl="1" w:tplc="440A0003">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0">
    <w:nsid w:val="2AAB2806"/>
    <w:multiLevelType w:val="hybridMultilevel"/>
    <w:tmpl w:val="36FE00F2"/>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C811D4D"/>
    <w:multiLevelType w:val="hybridMultilevel"/>
    <w:tmpl w:val="86EC7C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326C05F9"/>
    <w:multiLevelType w:val="hybridMultilevel"/>
    <w:tmpl w:val="A6F6AFE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3AE76BF7"/>
    <w:multiLevelType w:val="hybridMultilevel"/>
    <w:tmpl w:val="650AB0C6"/>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4">
    <w:nsid w:val="3B114DBA"/>
    <w:multiLevelType w:val="multilevel"/>
    <w:tmpl w:val="2042C4B8"/>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0F40855"/>
    <w:multiLevelType w:val="hybridMultilevel"/>
    <w:tmpl w:val="8DD21B42"/>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26">
    <w:nsid w:val="42B549E1"/>
    <w:multiLevelType w:val="hybridMultilevel"/>
    <w:tmpl w:val="F4DE7004"/>
    <w:lvl w:ilvl="0" w:tplc="440A0003">
      <w:start w:val="1"/>
      <w:numFmt w:val="bullet"/>
      <w:lvlText w:val="o"/>
      <w:lvlJc w:val="left"/>
      <w:pPr>
        <w:ind w:left="2130" w:hanging="360"/>
      </w:pPr>
      <w:rPr>
        <w:rFonts w:ascii="Courier New" w:hAnsi="Courier New" w:cs="Courier New" w:hint="default"/>
      </w:rPr>
    </w:lvl>
    <w:lvl w:ilvl="1" w:tplc="440A0003" w:tentative="1">
      <w:start w:val="1"/>
      <w:numFmt w:val="bullet"/>
      <w:lvlText w:val="o"/>
      <w:lvlJc w:val="left"/>
      <w:pPr>
        <w:ind w:left="2850" w:hanging="360"/>
      </w:pPr>
      <w:rPr>
        <w:rFonts w:ascii="Courier New" w:hAnsi="Courier New" w:cs="Courier New" w:hint="default"/>
      </w:rPr>
    </w:lvl>
    <w:lvl w:ilvl="2" w:tplc="440A0005" w:tentative="1">
      <w:start w:val="1"/>
      <w:numFmt w:val="bullet"/>
      <w:lvlText w:val=""/>
      <w:lvlJc w:val="left"/>
      <w:pPr>
        <w:ind w:left="3570" w:hanging="360"/>
      </w:pPr>
      <w:rPr>
        <w:rFonts w:ascii="Wingdings" w:hAnsi="Wingdings" w:hint="default"/>
      </w:rPr>
    </w:lvl>
    <w:lvl w:ilvl="3" w:tplc="440A0001" w:tentative="1">
      <w:start w:val="1"/>
      <w:numFmt w:val="bullet"/>
      <w:lvlText w:val=""/>
      <w:lvlJc w:val="left"/>
      <w:pPr>
        <w:ind w:left="4290" w:hanging="360"/>
      </w:pPr>
      <w:rPr>
        <w:rFonts w:ascii="Symbol" w:hAnsi="Symbol" w:hint="default"/>
      </w:rPr>
    </w:lvl>
    <w:lvl w:ilvl="4" w:tplc="440A0003" w:tentative="1">
      <w:start w:val="1"/>
      <w:numFmt w:val="bullet"/>
      <w:lvlText w:val="o"/>
      <w:lvlJc w:val="left"/>
      <w:pPr>
        <w:ind w:left="5010" w:hanging="360"/>
      </w:pPr>
      <w:rPr>
        <w:rFonts w:ascii="Courier New" w:hAnsi="Courier New" w:cs="Courier New" w:hint="default"/>
      </w:rPr>
    </w:lvl>
    <w:lvl w:ilvl="5" w:tplc="440A0005" w:tentative="1">
      <w:start w:val="1"/>
      <w:numFmt w:val="bullet"/>
      <w:lvlText w:val=""/>
      <w:lvlJc w:val="left"/>
      <w:pPr>
        <w:ind w:left="5730" w:hanging="360"/>
      </w:pPr>
      <w:rPr>
        <w:rFonts w:ascii="Wingdings" w:hAnsi="Wingdings" w:hint="default"/>
      </w:rPr>
    </w:lvl>
    <w:lvl w:ilvl="6" w:tplc="440A0001" w:tentative="1">
      <w:start w:val="1"/>
      <w:numFmt w:val="bullet"/>
      <w:lvlText w:val=""/>
      <w:lvlJc w:val="left"/>
      <w:pPr>
        <w:ind w:left="6450" w:hanging="360"/>
      </w:pPr>
      <w:rPr>
        <w:rFonts w:ascii="Symbol" w:hAnsi="Symbol" w:hint="default"/>
      </w:rPr>
    </w:lvl>
    <w:lvl w:ilvl="7" w:tplc="440A0003" w:tentative="1">
      <w:start w:val="1"/>
      <w:numFmt w:val="bullet"/>
      <w:lvlText w:val="o"/>
      <w:lvlJc w:val="left"/>
      <w:pPr>
        <w:ind w:left="7170" w:hanging="360"/>
      </w:pPr>
      <w:rPr>
        <w:rFonts w:ascii="Courier New" w:hAnsi="Courier New" w:cs="Courier New" w:hint="default"/>
      </w:rPr>
    </w:lvl>
    <w:lvl w:ilvl="8" w:tplc="440A0005" w:tentative="1">
      <w:start w:val="1"/>
      <w:numFmt w:val="bullet"/>
      <w:lvlText w:val=""/>
      <w:lvlJc w:val="left"/>
      <w:pPr>
        <w:ind w:left="7890" w:hanging="360"/>
      </w:pPr>
      <w:rPr>
        <w:rFonts w:ascii="Wingdings" w:hAnsi="Wingdings" w:hint="default"/>
      </w:rPr>
    </w:lvl>
  </w:abstractNum>
  <w:abstractNum w:abstractNumId="27">
    <w:nsid w:val="45D379B0"/>
    <w:multiLevelType w:val="hybridMultilevel"/>
    <w:tmpl w:val="54469320"/>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28">
    <w:nsid w:val="52107B65"/>
    <w:multiLevelType w:val="hybridMultilevel"/>
    <w:tmpl w:val="60F6273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21E10A9"/>
    <w:multiLevelType w:val="hybridMultilevel"/>
    <w:tmpl w:val="ACC82122"/>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37620D9"/>
    <w:multiLevelType w:val="hybridMultilevel"/>
    <w:tmpl w:val="C0B2E5CE"/>
    <w:lvl w:ilvl="0" w:tplc="AF18D376">
      <w:start w:val="1"/>
      <w:numFmt w:val="decimal"/>
      <w:lvlText w:val="%1."/>
      <w:lvlJc w:val="left"/>
      <w:pPr>
        <w:ind w:left="720" w:hanging="360"/>
      </w:pPr>
      <w:rPr>
        <w:rFonts w:asciiTheme="minorHAnsi" w:eastAsiaTheme="minorHAnsi" w:hAnsiTheme="minorHAnsi" w:cstheme="minorBid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nsid w:val="546605BF"/>
    <w:multiLevelType w:val="hybridMultilevel"/>
    <w:tmpl w:val="40F6751E"/>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nsid w:val="595A0797"/>
    <w:multiLevelType w:val="hybridMultilevel"/>
    <w:tmpl w:val="FD76590C"/>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3">
    <w:nsid w:val="59E575E5"/>
    <w:multiLevelType w:val="hybridMultilevel"/>
    <w:tmpl w:val="EAA8DC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AC5717E"/>
    <w:multiLevelType w:val="hybridMultilevel"/>
    <w:tmpl w:val="7A2C497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5B0E638E"/>
    <w:multiLevelType w:val="hybridMultilevel"/>
    <w:tmpl w:val="02364ED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nsid w:val="60D76E6C"/>
    <w:multiLevelType w:val="hybridMultilevel"/>
    <w:tmpl w:val="F170EA2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6454474D"/>
    <w:multiLevelType w:val="multilevel"/>
    <w:tmpl w:val="F5AC4860"/>
    <w:lvl w:ilvl="0">
      <w:start w:val="2"/>
      <w:numFmt w:val="decimal"/>
      <w:lvlText w:val="%1."/>
      <w:lvlJc w:val="left"/>
      <w:pPr>
        <w:ind w:left="720" w:hanging="36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65553193"/>
    <w:multiLevelType w:val="hybridMultilevel"/>
    <w:tmpl w:val="FE78F7EC"/>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5DF5D79"/>
    <w:multiLevelType w:val="hybridMultilevel"/>
    <w:tmpl w:val="465A798E"/>
    <w:lvl w:ilvl="0" w:tplc="440A0001">
      <w:start w:val="1"/>
      <w:numFmt w:val="bullet"/>
      <w:lvlText w:val=""/>
      <w:lvlJc w:val="left"/>
      <w:pPr>
        <w:ind w:left="12381" w:hanging="360"/>
      </w:pPr>
      <w:rPr>
        <w:rFonts w:ascii="Symbol" w:hAnsi="Symbol" w:hint="default"/>
      </w:rPr>
    </w:lvl>
    <w:lvl w:ilvl="1" w:tplc="440A0003">
      <w:start w:val="1"/>
      <w:numFmt w:val="bullet"/>
      <w:lvlText w:val="o"/>
      <w:lvlJc w:val="left"/>
      <w:pPr>
        <w:ind w:left="13101" w:hanging="360"/>
      </w:pPr>
      <w:rPr>
        <w:rFonts w:ascii="Courier New" w:hAnsi="Courier New" w:cs="Courier New" w:hint="default"/>
      </w:rPr>
    </w:lvl>
    <w:lvl w:ilvl="2" w:tplc="440A0005" w:tentative="1">
      <w:start w:val="1"/>
      <w:numFmt w:val="bullet"/>
      <w:lvlText w:val=""/>
      <w:lvlJc w:val="left"/>
      <w:pPr>
        <w:ind w:left="13821" w:hanging="360"/>
      </w:pPr>
      <w:rPr>
        <w:rFonts w:ascii="Wingdings" w:hAnsi="Wingdings" w:hint="default"/>
      </w:rPr>
    </w:lvl>
    <w:lvl w:ilvl="3" w:tplc="440A0001" w:tentative="1">
      <w:start w:val="1"/>
      <w:numFmt w:val="bullet"/>
      <w:lvlText w:val=""/>
      <w:lvlJc w:val="left"/>
      <w:pPr>
        <w:ind w:left="14541" w:hanging="360"/>
      </w:pPr>
      <w:rPr>
        <w:rFonts w:ascii="Symbol" w:hAnsi="Symbol" w:hint="default"/>
      </w:rPr>
    </w:lvl>
    <w:lvl w:ilvl="4" w:tplc="440A0003" w:tentative="1">
      <w:start w:val="1"/>
      <w:numFmt w:val="bullet"/>
      <w:lvlText w:val="o"/>
      <w:lvlJc w:val="left"/>
      <w:pPr>
        <w:ind w:left="15261" w:hanging="360"/>
      </w:pPr>
      <w:rPr>
        <w:rFonts w:ascii="Courier New" w:hAnsi="Courier New" w:cs="Courier New" w:hint="default"/>
      </w:rPr>
    </w:lvl>
    <w:lvl w:ilvl="5" w:tplc="440A0005" w:tentative="1">
      <w:start w:val="1"/>
      <w:numFmt w:val="bullet"/>
      <w:lvlText w:val=""/>
      <w:lvlJc w:val="left"/>
      <w:pPr>
        <w:ind w:left="15981" w:hanging="360"/>
      </w:pPr>
      <w:rPr>
        <w:rFonts w:ascii="Wingdings" w:hAnsi="Wingdings" w:hint="default"/>
      </w:rPr>
    </w:lvl>
    <w:lvl w:ilvl="6" w:tplc="440A0001" w:tentative="1">
      <w:start w:val="1"/>
      <w:numFmt w:val="bullet"/>
      <w:lvlText w:val=""/>
      <w:lvlJc w:val="left"/>
      <w:pPr>
        <w:ind w:left="16701" w:hanging="360"/>
      </w:pPr>
      <w:rPr>
        <w:rFonts w:ascii="Symbol" w:hAnsi="Symbol" w:hint="default"/>
      </w:rPr>
    </w:lvl>
    <w:lvl w:ilvl="7" w:tplc="440A0003" w:tentative="1">
      <w:start w:val="1"/>
      <w:numFmt w:val="bullet"/>
      <w:lvlText w:val="o"/>
      <w:lvlJc w:val="left"/>
      <w:pPr>
        <w:ind w:left="17421" w:hanging="360"/>
      </w:pPr>
      <w:rPr>
        <w:rFonts w:ascii="Courier New" w:hAnsi="Courier New" w:cs="Courier New" w:hint="default"/>
      </w:rPr>
    </w:lvl>
    <w:lvl w:ilvl="8" w:tplc="440A0005" w:tentative="1">
      <w:start w:val="1"/>
      <w:numFmt w:val="bullet"/>
      <w:lvlText w:val=""/>
      <w:lvlJc w:val="left"/>
      <w:pPr>
        <w:ind w:left="18141" w:hanging="360"/>
      </w:pPr>
      <w:rPr>
        <w:rFonts w:ascii="Wingdings" w:hAnsi="Wingdings" w:hint="default"/>
      </w:rPr>
    </w:lvl>
  </w:abstractNum>
  <w:abstractNum w:abstractNumId="40">
    <w:nsid w:val="6A410A12"/>
    <w:multiLevelType w:val="hybridMultilevel"/>
    <w:tmpl w:val="09242C1C"/>
    <w:lvl w:ilvl="0" w:tplc="440A0003">
      <w:start w:val="1"/>
      <w:numFmt w:val="bullet"/>
      <w:lvlText w:val="o"/>
      <w:lvlJc w:val="left"/>
      <w:pPr>
        <w:ind w:left="291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nsid w:val="6BB26958"/>
    <w:multiLevelType w:val="hybridMultilevel"/>
    <w:tmpl w:val="5C6C3724"/>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6F33341D"/>
    <w:multiLevelType w:val="hybridMultilevel"/>
    <w:tmpl w:val="091A80CA"/>
    <w:lvl w:ilvl="0" w:tplc="440A0003">
      <w:start w:val="1"/>
      <w:numFmt w:val="bullet"/>
      <w:lvlText w:val="o"/>
      <w:lvlJc w:val="left"/>
      <w:pPr>
        <w:ind w:left="2910" w:hanging="360"/>
      </w:pPr>
      <w:rPr>
        <w:rFonts w:ascii="Courier New" w:hAnsi="Courier New" w:cs="Courier New"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nsid w:val="711C1EF3"/>
    <w:multiLevelType w:val="hybridMultilevel"/>
    <w:tmpl w:val="21BA56C0"/>
    <w:lvl w:ilvl="0" w:tplc="4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64626C1"/>
    <w:multiLevelType w:val="hybridMultilevel"/>
    <w:tmpl w:val="07384F7E"/>
    <w:lvl w:ilvl="0" w:tplc="440A0003">
      <w:start w:val="1"/>
      <w:numFmt w:val="bullet"/>
      <w:lvlText w:val="o"/>
      <w:lvlJc w:val="left"/>
      <w:pPr>
        <w:ind w:left="2190" w:hanging="360"/>
      </w:pPr>
      <w:rPr>
        <w:rFonts w:ascii="Courier New" w:hAnsi="Courier New" w:cs="Courier New" w:hint="default"/>
      </w:rPr>
    </w:lvl>
    <w:lvl w:ilvl="1" w:tplc="440A0003">
      <w:start w:val="1"/>
      <w:numFmt w:val="bullet"/>
      <w:lvlText w:val="o"/>
      <w:lvlJc w:val="left"/>
      <w:pPr>
        <w:ind w:left="2910" w:hanging="360"/>
      </w:pPr>
      <w:rPr>
        <w:rFonts w:ascii="Courier New" w:hAnsi="Courier New" w:cs="Courier New" w:hint="default"/>
      </w:rPr>
    </w:lvl>
    <w:lvl w:ilvl="2" w:tplc="440A0005" w:tentative="1">
      <w:start w:val="1"/>
      <w:numFmt w:val="bullet"/>
      <w:lvlText w:val=""/>
      <w:lvlJc w:val="left"/>
      <w:pPr>
        <w:ind w:left="3630" w:hanging="360"/>
      </w:pPr>
      <w:rPr>
        <w:rFonts w:ascii="Wingdings" w:hAnsi="Wingdings" w:hint="default"/>
      </w:rPr>
    </w:lvl>
    <w:lvl w:ilvl="3" w:tplc="440A0001" w:tentative="1">
      <w:start w:val="1"/>
      <w:numFmt w:val="bullet"/>
      <w:lvlText w:val=""/>
      <w:lvlJc w:val="left"/>
      <w:pPr>
        <w:ind w:left="4350" w:hanging="360"/>
      </w:pPr>
      <w:rPr>
        <w:rFonts w:ascii="Symbol" w:hAnsi="Symbol" w:hint="default"/>
      </w:rPr>
    </w:lvl>
    <w:lvl w:ilvl="4" w:tplc="440A0003" w:tentative="1">
      <w:start w:val="1"/>
      <w:numFmt w:val="bullet"/>
      <w:lvlText w:val="o"/>
      <w:lvlJc w:val="left"/>
      <w:pPr>
        <w:ind w:left="5070" w:hanging="360"/>
      </w:pPr>
      <w:rPr>
        <w:rFonts w:ascii="Courier New" w:hAnsi="Courier New" w:cs="Courier New" w:hint="default"/>
      </w:rPr>
    </w:lvl>
    <w:lvl w:ilvl="5" w:tplc="440A0005" w:tentative="1">
      <w:start w:val="1"/>
      <w:numFmt w:val="bullet"/>
      <w:lvlText w:val=""/>
      <w:lvlJc w:val="left"/>
      <w:pPr>
        <w:ind w:left="5790" w:hanging="360"/>
      </w:pPr>
      <w:rPr>
        <w:rFonts w:ascii="Wingdings" w:hAnsi="Wingdings" w:hint="default"/>
      </w:rPr>
    </w:lvl>
    <w:lvl w:ilvl="6" w:tplc="440A0001" w:tentative="1">
      <w:start w:val="1"/>
      <w:numFmt w:val="bullet"/>
      <w:lvlText w:val=""/>
      <w:lvlJc w:val="left"/>
      <w:pPr>
        <w:ind w:left="6510" w:hanging="360"/>
      </w:pPr>
      <w:rPr>
        <w:rFonts w:ascii="Symbol" w:hAnsi="Symbol" w:hint="default"/>
      </w:rPr>
    </w:lvl>
    <w:lvl w:ilvl="7" w:tplc="440A0003" w:tentative="1">
      <w:start w:val="1"/>
      <w:numFmt w:val="bullet"/>
      <w:lvlText w:val="o"/>
      <w:lvlJc w:val="left"/>
      <w:pPr>
        <w:ind w:left="7230" w:hanging="360"/>
      </w:pPr>
      <w:rPr>
        <w:rFonts w:ascii="Courier New" w:hAnsi="Courier New" w:cs="Courier New" w:hint="default"/>
      </w:rPr>
    </w:lvl>
    <w:lvl w:ilvl="8" w:tplc="440A0005" w:tentative="1">
      <w:start w:val="1"/>
      <w:numFmt w:val="bullet"/>
      <w:lvlText w:val=""/>
      <w:lvlJc w:val="left"/>
      <w:pPr>
        <w:ind w:left="7950" w:hanging="360"/>
      </w:pPr>
      <w:rPr>
        <w:rFonts w:ascii="Wingdings" w:hAnsi="Wingdings" w:hint="default"/>
      </w:rPr>
    </w:lvl>
  </w:abstractNum>
  <w:abstractNum w:abstractNumId="45">
    <w:nsid w:val="784B3881"/>
    <w:multiLevelType w:val="hybridMultilevel"/>
    <w:tmpl w:val="1D709F98"/>
    <w:lvl w:ilvl="0" w:tplc="C2B8C6BE">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E167236"/>
    <w:multiLevelType w:val="hybridMultilevel"/>
    <w:tmpl w:val="F170EA2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7">
    <w:nsid w:val="7ECD600B"/>
    <w:multiLevelType w:val="hybridMultilevel"/>
    <w:tmpl w:val="F4E8130A"/>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22"/>
  </w:num>
  <w:num w:numId="2">
    <w:abstractNumId w:val="28"/>
  </w:num>
  <w:num w:numId="3">
    <w:abstractNumId w:val="17"/>
  </w:num>
  <w:num w:numId="4">
    <w:abstractNumId w:val="7"/>
  </w:num>
  <w:num w:numId="5">
    <w:abstractNumId w:val="18"/>
  </w:num>
  <w:num w:numId="6">
    <w:abstractNumId w:val="31"/>
  </w:num>
  <w:num w:numId="7">
    <w:abstractNumId w:val="1"/>
  </w:num>
  <w:num w:numId="8">
    <w:abstractNumId w:val="3"/>
  </w:num>
  <w:num w:numId="9">
    <w:abstractNumId w:val="30"/>
  </w:num>
  <w:num w:numId="10">
    <w:abstractNumId w:val="2"/>
  </w:num>
  <w:num w:numId="11">
    <w:abstractNumId w:val="13"/>
  </w:num>
  <w:num w:numId="12">
    <w:abstractNumId w:val="44"/>
  </w:num>
  <w:num w:numId="13">
    <w:abstractNumId w:val="26"/>
  </w:num>
  <w:num w:numId="14">
    <w:abstractNumId w:val="34"/>
  </w:num>
  <w:num w:numId="15">
    <w:abstractNumId w:val="42"/>
  </w:num>
  <w:num w:numId="16">
    <w:abstractNumId w:val="40"/>
  </w:num>
  <w:num w:numId="17">
    <w:abstractNumId w:val="19"/>
  </w:num>
  <w:num w:numId="18">
    <w:abstractNumId w:val="25"/>
  </w:num>
  <w:num w:numId="19">
    <w:abstractNumId w:val="10"/>
  </w:num>
  <w:num w:numId="20">
    <w:abstractNumId w:val="39"/>
  </w:num>
  <w:num w:numId="21">
    <w:abstractNumId w:val="32"/>
  </w:num>
  <w:num w:numId="22">
    <w:abstractNumId w:val="47"/>
  </w:num>
  <w:num w:numId="23">
    <w:abstractNumId w:val="15"/>
  </w:num>
  <w:num w:numId="24">
    <w:abstractNumId w:val="23"/>
  </w:num>
  <w:num w:numId="25">
    <w:abstractNumId w:val="12"/>
  </w:num>
  <w:num w:numId="26">
    <w:abstractNumId w:val="27"/>
  </w:num>
  <w:num w:numId="27">
    <w:abstractNumId w:val="24"/>
  </w:num>
  <w:num w:numId="28">
    <w:abstractNumId w:val="45"/>
  </w:num>
  <w:num w:numId="29">
    <w:abstractNumId w:val="37"/>
  </w:num>
  <w:num w:numId="30">
    <w:abstractNumId w:val="4"/>
  </w:num>
  <w:num w:numId="31">
    <w:abstractNumId w:val="9"/>
  </w:num>
  <w:num w:numId="32">
    <w:abstractNumId w:val="6"/>
  </w:num>
  <w:num w:numId="33">
    <w:abstractNumId w:val="41"/>
  </w:num>
  <w:num w:numId="34">
    <w:abstractNumId w:val="16"/>
  </w:num>
  <w:num w:numId="35">
    <w:abstractNumId w:val="33"/>
  </w:num>
  <w:num w:numId="36">
    <w:abstractNumId w:val="46"/>
  </w:num>
  <w:num w:numId="37">
    <w:abstractNumId w:val="36"/>
  </w:num>
  <w:num w:numId="38">
    <w:abstractNumId w:val="20"/>
  </w:num>
  <w:num w:numId="39">
    <w:abstractNumId w:val="43"/>
  </w:num>
  <w:num w:numId="40">
    <w:abstractNumId w:val="29"/>
  </w:num>
  <w:num w:numId="41">
    <w:abstractNumId w:val="8"/>
  </w:num>
  <w:num w:numId="42">
    <w:abstractNumId w:val="38"/>
  </w:num>
  <w:num w:numId="43">
    <w:abstractNumId w:val="0"/>
  </w:num>
  <w:num w:numId="44">
    <w:abstractNumId w:val="35"/>
  </w:num>
  <w:num w:numId="45">
    <w:abstractNumId w:val="14"/>
  </w:num>
  <w:num w:numId="46">
    <w:abstractNumId w:val="11"/>
  </w:num>
  <w:num w:numId="47">
    <w:abstractNumId w:val="5"/>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8B9"/>
    <w:rsid w:val="0000245A"/>
    <w:rsid w:val="0000660F"/>
    <w:rsid w:val="00011882"/>
    <w:rsid w:val="000119DC"/>
    <w:rsid w:val="000128D8"/>
    <w:rsid w:val="000254D5"/>
    <w:rsid w:val="00026E84"/>
    <w:rsid w:val="00035B08"/>
    <w:rsid w:val="000374E1"/>
    <w:rsid w:val="00041FAE"/>
    <w:rsid w:val="00046DF7"/>
    <w:rsid w:val="0005068A"/>
    <w:rsid w:val="0005099D"/>
    <w:rsid w:val="000666EC"/>
    <w:rsid w:val="000708B1"/>
    <w:rsid w:val="00074224"/>
    <w:rsid w:val="000757CD"/>
    <w:rsid w:val="00080CC1"/>
    <w:rsid w:val="000823EB"/>
    <w:rsid w:val="00082C60"/>
    <w:rsid w:val="0008306B"/>
    <w:rsid w:val="00083C59"/>
    <w:rsid w:val="00084DDC"/>
    <w:rsid w:val="0009111E"/>
    <w:rsid w:val="00097158"/>
    <w:rsid w:val="000B3754"/>
    <w:rsid w:val="000B7BA2"/>
    <w:rsid w:val="000C1738"/>
    <w:rsid w:val="000C2F2E"/>
    <w:rsid w:val="000D00C8"/>
    <w:rsid w:val="000D03DF"/>
    <w:rsid w:val="000D09F4"/>
    <w:rsid w:val="000D3994"/>
    <w:rsid w:val="000D60DD"/>
    <w:rsid w:val="000E6BB2"/>
    <w:rsid w:val="000F38A2"/>
    <w:rsid w:val="000F3FE6"/>
    <w:rsid w:val="000F6212"/>
    <w:rsid w:val="000F63D4"/>
    <w:rsid w:val="00100D96"/>
    <w:rsid w:val="00105483"/>
    <w:rsid w:val="0010586A"/>
    <w:rsid w:val="0011165B"/>
    <w:rsid w:val="00131FD9"/>
    <w:rsid w:val="001325BE"/>
    <w:rsid w:val="00137B96"/>
    <w:rsid w:val="001511CC"/>
    <w:rsid w:val="00152C2C"/>
    <w:rsid w:val="001623B7"/>
    <w:rsid w:val="001666CD"/>
    <w:rsid w:val="0016685D"/>
    <w:rsid w:val="00172128"/>
    <w:rsid w:val="0018190A"/>
    <w:rsid w:val="001847C2"/>
    <w:rsid w:val="00193670"/>
    <w:rsid w:val="00197A92"/>
    <w:rsid w:val="001A23F6"/>
    <w:rsid w:val="001A2F4C"/>
    <w:rsid w:val="001B4EB4"/>
    <w:rsid w:val="001B50A5"/>
    <w:rsid w:val="001B7F88"/>
    <w:rsid w:val="001C49A5"/>
    <w:rsid w:val="001D461F"/>
    <w:rsid w:val="001D484F"/>
    <w:rsid w:val="001F2EA7"/>
    <w:rsid w:val="00205167"/>
    <w:rsid w:val="0020531F"/>
    <w:rsid w:val="00210521"/>
    <w:rsid w:val="00214C2F"/>
    <w:rsid w:val="00215E48"/>
    <w:rsid w:val="00216EE4"/>
    <w:rsid w:val="00224D3A"/>
    <w:rsid w:val="00226303"/>
    <w:rsid w:val="00227A48"/>
    <w:rsid w:val="0023066B"/>
    <w:rsid w:val="00246EA4"/>
    <w:rsid w:val="00253A2B"/>
    <w:rsid w:val="00256C8A"/>
    <w:rsid w:val="00273B9E"/>
    <w:rsid w:val="00273CE2"/>
    <w:rsid w:val="002764D6"/>
    <w:rsid w:val="002859B0"/>
    <w:rsid w:val="00287048"/>
    <w:rsid w:val="002A3F9D"/>
    <w:rsid w:val="002A536A"/>
    <w:rsid w:val="002B00CC"/>
    <w:rsid w:val="002B0AC4"/>
    <w:rsid w:val="002B31D0"/>
    <w:rsid w:val="002B3E86"/>
    <w:rsid w:val="002D2E3A"/>
    <w:rsid w:val="002D3C9F"/>
    <w:rsid w:val="002E1C93"/>
    <w:rsid w:val="002E5838"/>
    <w:rsid w:val="002E7D05"/>
    <w:rsid w:val="00302A69"/>
    <w:rsid w:val="0030377A"/>
    <w:rsid w:val="00307EA4"/>
    <w:rsid w:val="00313254"/>
    <w:rsid w:val="003140EF"/>
    <w:rsid w:val="003157BF"/>
    <w:rsid w:val="00320548"/>
    <w:rsid w:val="00330024"/>
    <w:rsid w:val="00333091"/>
    <w:rsid w:val="00333750"/>
    <w:rsid w:val="00334BC8"/>
    <w:rsid w:val="0034043C"/>
    <w:rsid w:val="00345C2E"/>
    <w:rsid w:val="00361307"/>
    <w:rsid w:val="0036199A"/>
    <w:rsid w:val="0036641A"/>
    <w:rsid w:val="00366F51"/>
    <w:rsid w:val="00372F9C"/>
    <w:rsid w:val="0039028B"/>
    <w:rsid w:val="00390B15"/>
    <w:rsid w:val="0039403D"/>
    <w:rsid w:val="003A2FC1"/>
    <w:rsid w:val="003B0C5E"/>
    <w:rsid w:val="003B55F0"/>
    <w:rsid w:val="003B5ABD"/>
    <w:rsid w:val="003C12D2"/>
    <w:rsid w:val="003C59B2"/>
    <w:rsid w:val="003C6E39"/>
    <w:rsid w:val="003D2C0C"/>
    <w:rsid w:val="003E3ECC"/>
    <w:rsid w:val="003E6942"/>
    <w:rsid w:val="003F4C81"/>
    <w:rsid w:val="004015A8"/>
    <w:rsid w:val="00406B9F"/>
    <w:rsid w:val="0041068F"/>
    <w:rsid w:val="0042136F"/>
    <w:rsid w:val="00425A17"/>
    <w:rsid w:val="00433DC1"/>
    <w:rsid w:val="004455B4"/>
    <w:rsid w:val="0045637F"/>
    <w:rsid w:val="00460CB7"/>
    <w:rsid w:val="0046390D"/>
    <w:rsid w:val="00467044"/>
    <w:rsid w:val="004707D2"/>
    <w:rsid w:val="004707DF"/>
    <w:rsid w:val="004759DF"/>
    <w:rsid w:val="004820D0"/>
    <w:rsid w:val="004A6BFA"/>
    <w:rsid w:val="004B4FFD"/>
    <w:rsid w:val="004B79D2"/>
    <w:rsid w:val="004C09B2"/>
    <w:rsid w:val="004C5955"/>
    <w:rsid w:val="004D2E0C"/>
    <w:rsid w:val="004D6C7A"/>
    <w:rsid w:val="004E239D"/>
    <w:rsid w:val="004E2F04"/>
    <w:rsid w:val="004E4898"/>
    <w:rsid w:val="004E63D8"/>
    <w:rsid w:val="004F0878"/>
    <w:rsid w:val="004F0B4A"/>
    <w:rsid w:val="004F0CDC"/>
    <w:rsid w:val="004F35B3"/>
    <w:rsid w:val="004F50C1"/>
    <w:rsid w:val="00501978"/>
    <w:rsid w:val="005075FA"/>
    <w:rsid w:val="00512FEF"/>
    <w:rsid w:val="005176BA"/>
    <w:rsid w:val="0052243B"/>
    <w:rsid w:val="005238B9"/>
    <w:rsid w:val="00525279"/>
    <w:rsid w:val="00533C18"/>
    <w:rsid w:val="00535B1B"/>
    <w:rsid w:val="005404EF"/>
    <w:rsid w:val="00541A18"/>
    <w:rsid w:val="00543B6D"/>
    <w:rsid w:val="005444B6"/>
    <w:rsid w:val="00552350"/>
    <w:rsid w:val="00554A2B"/>
    <w:rsid w:val="00555673"/>
    <w:rsid w:val="00563856"/>
    <w:rsid w:val="00566868"/>
    <w:rsid w:val="005730CA"/>
    <w:rsid w:val="00576873"/>
    <w:rsid w:val="00576FD0"/>
    <w:rsid w:val="00577868"/>
    <w:rsid w:val="00586446"/>
    <w:rsid w:val="00587FAF"/>
    <w:rsid w:val="005A0704"/>
    <w:rsid w:val="005A0D63"/>
    <w:rsid w:val="005A49A1"/>
    <w:rsid w:val="005A7FF1"/>
    <w:rsid w:val="005B458C"/>
    <w:rsid w:val="005B5941"/>
    <w:rsid w:val="005C635D"/>
    <w:rsid w:val="005D196F"/>
    <w:rsid w:val="005D688A"/>
    <w:rsid w:val="005E0A90"/>
    <w:rsid w:val="005E236D"/>
    <w:rsid w:val="005E25DD"/>
    <w:rsid w:val="005E50C5"/>
    <w:rsid w:val="005F771E"/>
    <w:rsid w:val="00601F41"/>
    <w:rsid w:val="00603C76"/>
    <w:rsid w:val="00606FF9"/>
    <w:rsid w:val="00610479"/>
    <w:rsid w:val="00621D16"/>
    <w:rsid w:val="00622003"/>
    <w:rsid w:val="00630F64"/>
    <w:rsid w:val="00631202"/>
    <w:rsid w:val="00634EE6"/>
    <w:rsid w:val="00642A3C"/>
    <w:rsid w:val="00643C1A"/>
    <w:rsid w:val="006477E4"/>
    <w:rsid w:val="0065587B"/>
    <w:rsid w:val="00673043"/>
    <w:rsid w:val="006858A0"/>
    <w:rsid w:val="00690432"/>
    <w:rsid w:val="00690436"/>
    <w:rsid w:val="00691E85"/>
    <w:rsid w:val="00694741"/>
    <w:rsid w:val="006A2C80"/>
    <w:rsid w:val="006B236C"/>
    <w:rsid w:val="006B5EB3"/>
    <w:rsid w:val="006B7CB9"/>
    <w:rsid w:val="006C289E"/>
    <w:rsid w:val="006C3BA7"/>
    <w:rsid w:val="006C4F1D"/>
    <w:rsid w:val="006D0BD3"/>
    <w:rsid w:val="006D1AEF"/>
    <w:rsid w:val="006D5BD5"/>
    <w:rsid w:val="006D6171"/>
    <w:rsid w:val="006E3C62"/>
    <w:rsid w:val="006E64BB"/>
    <w:rsid w:val="006F31B9"/>
    <w:rsid w:val="006F45F1"/>
    <w:rsid w:val="006F59F7"/>
    <w:rsid w:val="006F7150"/>
    <w:rsid w:val="00703D73"/>
    <w:rsid w:val="007150A4"/>
    <w:rsid w:val="00723533"/>
    <w:rsid w:val="00725D59"/>
    <w:rsid w:val="00736E91"/>
    <w:rsid w:val="00742622"/>
    <w:rsid w:val="00753ECC"/>
    <w:rsid w:val="00754153"/>
    <w:rsid w:val="00756964"/>
    <w:rsid w:val="007578F7"/>
    <w:rsid w:val="00766EF7"/>
    <w:rsid w:val="007717CA"/>
    <w:rsid w:val="007772C8"/>
    <w:rsid w:val="00780697"/>
    <w:rsid w:val="00781461"/>
    <w:rsid w:val="00784547"/>
    <w:rsid w:val="007920DA"/>
    <w:rsid w:val="00792198"/>
    <w:rsid w:val="00797E64"/>
    <w:rsid w:val="007A7634"/>
    <w:rsid w:val="007B0650"/>
    <w:rsid w:val="007C79B8"/>
    <w:rsid w:val="007D1A00"/>
    <w:rsid w:val="007E31FB"/>
    <w:rsid w:val="007E6964"/>
    <w:rsid w:val="007F11F2"/>
    <w:rsid w:val="007F6FF2"/>
    <w:rsid w:val="00806E9E"/>
    <w:rsid w:val="008124D4"/>
    <w:rsid w:val="00813509"/>
    <w:rsid w:val="00816009"/>
    <w:rsid w:val="00821E99"/>
    <w:rsid w:val="00824569"/>
    <w:rsid w:val="00825955"/>
    <w:rsid w:val="00831036"/>
    <w:rsid w:val="0083297D"/>
    <w:rsid w:val="00845B1D"/>
    <w:rsid w:val="0085340F"/>
    <w:rsid w:val="00856B94"/>
    <w:rsid w:val="00861F5C"/>
    <w:rsid w:val="00862E78"/>
    <w:rsid w:val="0086306F"/>
    <w:rsid w:val="00864CD5"/>
    <w:rsid w:val="00881F66"/>
    <w:rsid w:val="00882508"/>
    <w:rsid w:val="008832E7"/>
    <w:rsid w:val="0088404E"/>
    <w:rsid w:val="00890804"/>
    <w:rsid w:val="008920AC"/>
    <w:rsid w:val="00896DF4"/>
    <w:rsid w:val="00897CA4"/>
    <w:rsid w:val="008A1CED"/>
    <w:rsid w:val="008B0634"/>
    <w:rsid w:val="008B4822"/>
    <w:rsid w:val="008C6134"/>
    <w:rsid w:val="008D08A7"/>
    <w:rsid w:val="008F146F"/>
    <w:rsid w:val="008F65F0"/>
    <w:rsid w:val="008F698B"/>
    <w:rsid w:val="008F6D8E"/>
    <w:rsid w:val="00901B39"/>
    <w:rsid w:val="0090565A"/>
    <w:rsid w:val="00923844"/>
    <w:rsid w:val="009272F5"/>
    <w:rsid w:val="00927C51"/>
    <w:rsid w:val="0093306E"/>
    <w:rsid w:val="00936E6C"/>
    <w:rsid w:val="00964426"/>
    <w:rsid w:val="0096668D"/>
    <w:rsid w:val="0097103A"/>
    <w:rsid w:val="009750B1"/>
    <w:rsid w:val="00983638"/>
    <w:rsid w:val="00991F26"/>
    <w:rsid w:val="00994471"/>
    <w:rsid w:val="0099739C"/>
    <w:rsid w:val="009A02EF"/>
    <w:rsid w:val="009A561A"/>
    <w:rsid w:val="009B2C61"/>
    <w:rsid w:val="009B395C"/>
    <w:rsid w:val="009B4718"/>
    <w:rsid w:val="009B4CB3"/>
    <w:rsid w:val="009C1202"/>
    <w:rsid w:val="009C2010"/>
    <w:rsid w:val="009D1A7C"/>
    <w:rsid w:val="009E0EBA"/>
    <w:rsid w:val="009E11D4"/>
    <w:rsid w:val="009E14BF"/>
    <w:rsid w:val="009E4472"/>
    <w:rsid w:val="009E5396"/>
    <w:rsid w:val="00A03F65"/>
    <w:rsid w:val="00A15831"/>
    <w:rsid w:val="00A22DCE"/>
    <w:rsid w:val="00A27353"/>
    <w:rsid w:val="00A35B21"/>
    <w:rsid w:val="00A5022D"/>
    <w:rsid w:val="00A509DD"/>
    <w:rsid w:val="00A54822"/>
    <w:rsid w:val="00A64E80"/>
    <w:rsid w:val="00A6521C"/>
    <w:rsid w:val="00A66484"/>
    <w:rsid w:val="00A674C4"/>
    <w:rsid w:val="00A70B45"/>
    <w:rsid w:val="00A71185"/>
    <w:rsid w:val="00A7728C"/>
    <w:rsid w:val="00A85EE2"/>
    <w:rsid w:val="00A8740D"/>
    <w:rsid w:val="00A95A82"/>
    <w:rsid w:val="00AA1738"/>
    <w:rsid w:val="00AA38FA"/>
    <w:rsid w:val="00AA3AEB"/>
    <w:rsid w:val="00AA430B"/>
    <w:rsid w:val="00AA6B9F"/>
    <w:rsid w:val="00AB1799"/>
    <w:rsid w:val="00AC152B"/>
    <w:rsid w:val="00AC2A13"/>
    <w:rsid w:val="00AC4C70"/>
    <w:rsid w:val="00AC630C"/>
    <w:rsid w:val="00AD0AB1"/>
    <w:rsid w:val="00AD0C0C"/>
    <w:rsid w:val="00AD4A6D"/>
    <w:rsid w:val="00AE2D35"/>
    <w:rsid w:val="00AE5EBF"/>
    <w:rsid w:val="00AF08AF"/>
    <w:rsid w:val="00AF5AC6"/>
    <w:rsid w:val="00AF6CE9"/>
    <w:rsid w:val="00AF6FEB"/>
    <w:rsid w:val="00B17E84"/>
    <w:rsid w:val="00B17EA5"/>
    <w:rsid w:val="00B2029D"/>
    <w:rsid w:val="00B2158B"/>
    <w:rsid w:val="00B217AC"/>
    <w:rsid w:val="00B21CE6"/>
    <w:rsid w:val="00B2784C"/>
    <w:rsid w:val="00B27AD4"/>
    <w:rsid w:val="00B3033F"/>
    <w:rsid w:val="00B44C24"/>
    <w:rsid w:val="00B46D22"/>
    <w:rsid w:val="00B5626B"/>
    <w:rsid w:val="00B65157"/>
    <w:rsid w:val="00B72956"/>
    <w:rsid w:val="00B73C9F"/>
    <w:rsid w:val="00B74BDB"/>
    <w:rsid w:val="00B7690A"/>
    <w:rsid w:val="00B77480"/>
    <w:rsid w:val="00BA0C79"/>
    <w:rsid w:val="00BA2E71"/>
    <w:rsid w:val="00BC32A4"/>
    <w:rsid w:val="00BC5DA4"/>
    <w:rsid w:val="00BC79F3"/>
    <w:rsid w:val="00BD48DF"/>
    <w:rsid w:val="00BE7502"/>
    <w:rsid w:val="00C06AE5"/>
    <w:rsid w:val="00C27777"/>
    <w:rsid w:val="00C3357D"/>
    <w:rsid w:val="00C347DF"/>
    <w:rsid w:val="00C34AA4"/>
    <w:rsid w:val="00C41F58"/>
    <w:rsid w:val="00C43865"/>
    <w:rsid w:val="00C47702"/>
    <w:rsid w:val="00C53E84"/>
    <w:rsid w:val="00C60015"/>
    <w:rsid w:val="00C77065"/>
    <w:rsid w:val="00C81B6D"/>
    <w:rsid w:val="00C907B0"/>
    <w:rsid w:val="00C971E2"/>
    <w:rsid w:val="00C97FF9"/>
    <w:rsid w:val="00CB2D6F"/>
    <w:rsid w:val="00CB2FE5"/>
    <w:rsid w:val="00CC120E"/>
    <w:rsid w:val="00CC23B1"/>
    <w:rsid w:val="00CC35E3"/>
    <w:rsid w:val="00CC7881"/>
    <w:rsid w:val="00CD7D5D"/>
    <w:rsid w:val="00CE0DAB"/>
    <w:rsid w:val="00CE11FA"/>
    <w:rsid w:val="00CE3910"/>
    <w:rsid w:val="00CE5CD8"/>
    <w:rsid w:val="00CF38D3"/>
    <w:rsid w:val="00D00608"/>
    <w:rsid w:val="00D0250D"/>
    <w:rsid w:val="00D02E59"/>
    <w:rsid w:val="00D046C2"/>
    <w:rsid w:val="00D049A3"/>
    <w:rsid w:val="00D057CB"/>
    <w:rsid w:val="00D135DB"/>
    <w:rsid w:val="00D305F9"/>
    <w:rsid w:val="00D34048"/>
    <w:rsid w:val="00D37237"/>
    <w:rsid w:val="00D467FC"/>
    <w:rsid w:val="00D51654"/>
    <w:rsid w:val="00D5239B"/>
    <w:rsid w:val="00D57D69"/>
    <w:rsid w:val="00D57DC7"/>
    <w:rsid w:val="00D61DC9"/>
    <w:rsid w:val="00D74879"/>
    <w:rsid w:val="00D754D7"/>
    <w:rsid w:val="00D755A8"/>
    <w:rsid w:val="00D77151"/>
    <w:rsid w:val="00D82DDB"/>
    <w:rsid w:val="00D92436"/>
    <w:rsid w:val="00DA0C9F"/>
    <w:rsid w:val="00DA1242"/>
    <w:rsid w:val="00DA4D21"/>
    <w:rsid w:val="00DA5A0C"/>
    <w:rsid w:val="00DA6B95"/>
    <w:rsid w:val="00DC5A10"/>
    <w:rsid w:val="00DC7379"/>
    <w:rsid w:val="00DC758E"/>
    <w:rsid w:val="00DD01E0"/>
    <w:rsid w:val="00DD7764"/>
    <w:rsid w:val="00DE31FF"/>
    <w:rsid w:val="00DE3B4E"/>
    <w:rsid w:val="00DF299D"/>
    <w:rsid w:val="00DF311C"/>
    <w:rsid w:val="00DF5612"/>
    <w:rsid w:val="00DF78B9"/>
    <w:rsid w:val="00E10763"/>
    <w:rsid w:val="00E13B4B"/>
    <w:rsid w:val="00E279DD"/>
    <w:rsid w:val="00E31155"/>
    <w:rsid w:val="00E522C0"/>
    <w:rsid w:val="00E628CD"/>
    <w:rsid w:val="00E65C37"/>
    <w:rsid w:val="00E70B16"/>
    <w:rsid w:val="00E7422E"/>
    <w:rsid w:val="00E77500"/>
    <w:rsid w:val="00E84196"/>
    <w:rsid w:val="00EB52AB"/>
    <w:rsid w:val="00EC1464"/>
    <w:rsid w:val="00EC3363"/>
    <w:rsid w:val="00ED2465"/>
    <w:rsid w:val="00ED277E"/>
    <w:rsid w:val="00ED2CD0"/>
    <w:rsid w:val="00ED33A9"/>
    <w:rsid w:val="00ED4DF6"/>
    <w:rsid w:val="00ED5FEA"/>
    <w:rsid w:val="00ED62B9"/>
    <w:rsid w:val="00ED6512"/>
    <w:rsid w:val="00EE2229"/>
    <w:rsid w:val="00EE7FF9"/>
    <w:rsid w:val="00EF1441"/>
    <w:rsid w:val="00EF4623"/>
    <w:rsid w:val="00EF7990"/>
    <w:rsid w:val="00F12543"/>
    <w:rsid w:val="00F2082C"/>
    <w:rsid w:val="00F3036C"/>
    <w:rsid w:val="00F336A4"/>
    <w:rsid w:val="00F424EC"/>
    <w:rsid w:val="00F43F39"/>
    <w:rsid w:val="00F45603"/>
    <w:rsid w:val="00F551CF"/>
    <w:rsid w:val="00F55512"/>
    <w:rsid w:val="00F600F8"/>
    <w:rsid w:val="00F613B9"/>
    <w:rsid w:val="00F62D50"/>
    <w:rsid w:val="00F71572"/>
    <w:rsid w:val="00F719EE"/>
    <w:rsid w:val="00F7654D"/>
    <w:rsid w:val="00F77426"/>
    <w:rsid w:val="00F80CA7"/>
    <w:rsid w:val="00F8357F"/>
    <w:rsid w:val="00F90095"/>
    <w:rsid w:val="00F90BB6"/>
    <w:rsid w:val="00FA2BEE"/>
    <w:rsid w:val="00FA7212"/>
    <w:rsid w:val="00FB4D94"/>
    <w:rsid w:val="00FC7675"/>
    <w:rsid w:val="00FE603B"/>
    <w:rsid w:val="00FF02EC"/>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8B9"/>
    <w:pPr>
      <w:ind w:left="720"/>
      <w:contextualSpacing/>
    </w:pPr>
  </w:style>
  <w:style w:type="table" w:styleId="Tablaconcuadrcula">
    <w:name w:val="Table Grid"/>
    <w:basedOn w:val="Tablanormal"/>
    <w:uiPriority w:val="59"/>
    <w:rsid w:val="004B4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197A92"/>
    <w:pPr>
      <w:spacing w:after="0" w:line="240" w:lineRule="auto"/>
    </w:pPr>
  </w:style>
  <w:style w:type="character" w:customStyle="1" w:styleId="SinespaciadoCar">
    <w:name w:val="Sin espaciado Car"/>
    <w:basedOn w:val="Fuentedeprrafopredeter"/>
    <w:link w:val="Sinespaciado"/>
    <w:uiPriority w:val="1"/>
    <w:rsid w:val="00501978"/>
  </w:style>
  <w:style w:type="paragraph" w:styleId="Textodeglobo">
    <w:name w:val="Balloon Text"/>
    <w:basedOn w:val="Normal"/>
    <w:link w:val="TextodegloboCar"/>
    <w:uiPriority w:val="99"/>
    <w:semiHidden/>
    <w:unhideWhenUsed/>
    <w:rsid w:val="005019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978"/>
    <w:rPr>
      <w:rFonts w:ascii="Tahoma" w:hAnsi="Tahoma" w:cs="Tahoma"/>
      <w:sz w:val="16"/>
      <w:szCs w:val="16"/>
    </w:rPr>
  </w:style>
  <w:style w:type="paragraph" w:styleId="Encabezado">
    <w:name w:val="header"/>
    <w:basedOn w:val="Normal"/>
    <w:link w:val="EncabezadoCar"/>
    <w:uiPriority w:val="99"/>
    <w:unhideWhenUsed/>
    <w:rsid w:val="005019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978"/>
  </w:style>
  <w:style w:type="paragraph" w:styleId="Piedepgina">
    <w:name w:val="footer"/>
    <w:basedOn w:val="Normal"/>
    <w:link w:val="PiedepginaCar"/>
    <w:uiPriority w:val="99"/>
    <w:unhideWhenUsed/>
    <w:rsid w:val="005019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38B9"/>
    <w:pPr>
      <w:ind w:left="720"/>
      <w:contextualSpacing/>
    </w:pPr>
  </w:style>
  <w:style w:type="table" w:styleId="Tablaconcuadrcula">
    <w:name w:val="Table Grid"/>
    <w:basedOn w:val="Tablanormal"/>
    <w:uiPriority w:val="59"/>
    <w:rsid w:val="004B4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197A92"/>
    <w:pPr>
      <w:spacing w:after="0" w:line="240" w:lineRule="auto"/>
    </w:pPr>
  </w:style>
  <w:style w:type="character" w:customStyle="1" w:styleId="SinespaciadoCar">
    <w:name w:val="Sin espaciado Car"/>
    <w:basedOn w:val="Fuentedeprrafopredeter"/>
    <w:link w:val="Sinespaciado"/>
    <w:uiPriority w:val="1"/>
    <w:rsid w:val="00501978"/>
  </w:style>
  <w:style w:type="paragraph" w:styleId="Textodeglobo">
    <w:name w:val="Balloon Text"/>
    <w:basedOn w:val="Normal"/>
    <w:link w:val="TextodegloboCar"/>
    <w:uiPriority w:val="99"/>
    <w:semiHidden/>
    <w:unhideWhenUsed/>
    <w:rsid w:val="005019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978"/>
    <w:rPr>
      <w:rFonts w:ascii="Tahoma" w:hAnsi="Tahoma" w:cs="Tahoma"/>
      <w:sz w:val="16"/>
      <w:szCs w:val="16"/>
    </w:rPr>
  </w:style>
  <w:style w:type="paragraph" w:styleId="Encabezado">
    <w:name w:val="header"/>
    <w:basedOn w:val="Normal"/>
    <w:link w:val="EncabezadoCar"/>
    <w:uiPriority w:val="99"/>
    <w:unhideWhenUsed/>
    <w:rsid w:val="005019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978"/>
  </w:style>
  <w:style w:type="paragraph" w:styleId="Piedepgina">
    <w:name w:val="footer"/>
    <w:basedOn w:val="Normal"/>
    <w:link w:val="PiedepginaCar"/>
    <w:uiPriority w:val="99"/>
    <w:unhideWhenUsed/>
    <w:rsid w:val="005019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07003">
      <w:bodyDiv w:val="1"/>
      <w:marLeft w:val="0"/>
      <w:marRight w:val="0"/>
      <w:marTop w:val="0"/>
      <w:marBottom w:val="0"/>
      <w:divBdr>
        <w:top w:val="none" w:sz="0" w:space="0" w:color="auto"/>
        <w:left w:val="none" w:sz="0" w:space="0" w:color="auto"/>
        <w:bottom w:val="none" w:sz="0" w:space="0" w:color="auto"/>
        <w:right w:val="none" w:sz="0" w:space="0" w:color="auto"/>
      </w:divBdr>
    </w:div>
    <w:div w:id="1290895034">
      <w:bodyDiv w:val="1"/>
      <w:marLeft w:val="0"/>
      <w:marRight w:val="0"/>
      <w:marTop w:val="0"/>
      <w:marBottom w:val="0"/>
      <w:divBdr>
        <w:top w:val="none" w:sz="0" w:space="0" w:color="auto"/>
        <w:left w:val="none" w:sz="0" w:space="0" w:color="auto"/>
        <w:bottom w:val="none" w:sz="0" w:space="0" w:color="auto"/>
        <w:right w:val="none" w:sz="0" w:space="0" w:color="auto"/>
      </w:divBdr>
    </w:div>
    <w:div w:id="169569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Este documento está basado en las acciones contempladas en el Plan Estratégico del CONAIPD, propuesto para el año 2014.  El documento refleja las principales acciones que se desarrollan desde el Consejo en Pleno, el Comité Técnico y la Dirección Ejecutiva, a fin de dar seguimiento a los compromisos establecidos.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A11D174-0BA4-4434-99E4-31EA71EEE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7640</Words>
  <Characters>42021</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POA CONAIPD 2014</vt:lpstr>
    </vt:vector>
  </TitlesOfParts>
  <Company>CONAIPD</Company>
  <LinksUpToDate>false</LinksUpToDate>
  <CharactersWithSpaces>49562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POA CONAIPD 2014</dc:title>
  <dc:creator>GERENCIA</dc:creator>
  <cp:lastModifiedBy>E A NOLASCO</cp:lastModifiedBy>
  <cp:revision>3</cp:revision>
  <cp:lastPrinted>2014-02-05T13:43:00Z</cp:lastPrinted>
  <dcterms:created xsi:type="dcterms:W3CDTF">2014-04-22T14:24:00Z</dcterms:created>
  <dcterms:modified xsi:type="dcterms:W3CDTF">2014-04-22T14:24:00Z</dcterms:modified>
</cp:coreProperties>
</file>