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0" w:rsidRPr="000578A2" w:rsidRDefault="00951320" w:rsidP="00951320">
      <w:pPr>
        <w:spacing w:line="240" w:lineRule="auto"/>
        <w:contextualSpacing/>
        <w:jc w:val="center"/>
        <w:rPr>
          <w:rFonts w:asciiTheme="majorHAnsi" w:eastAsia="Batang" w:hAnsiTheme="majorHAnsi"/>
          <w:b/>
          <w:sz w:val="18"/>
          <w:szCs w:val="18"/>
        </w:rPr>
      </w:pPr>
      <w:r w:rsidRPr="000578A2">
        <w:rPr>
          <w:rFonts w:asciiTheme="majorHAnsi" w:eastAsia="Batang" w:hAnsiTheme="majorHAnsi"/>
          <w:b/>
          <w:sz w:val="18"/>
          <w:szCs w:val="18"/>
        </w:rPr>
        <w:t>INSTITUTO SALVADOREÑO DE TRANSFORMACIÓN AGRARIA</w:t>
      </w:r>
    </w:p>
    <w:p w:rsidR="007B6CC2" w:rsidRPr="000578A2" w:rsidRDefault="00951320" w:rsidP="00951320">
      <w:pPr>
        <w:spacing w:line="240" w:lineRule="auto"/>
        <w:contextualSpacing/>
        <w:jc w:val="center"/>
        <w:rPr>
          <w:rFonts w:asciiTheme="majorHAnsi" w:eastAsia="Batang" w:hAnsiTheme="majorHAnsi"/>
          <w:b/>
          <w:sz w:val="18"/>
          <w:szCs w:val="18"/>
        </w:rPr>
      </w:pPr>
      <w:r w:rsidRPr="000578A2">
        <w:rPr>
          <w:rFonts w:asciiTheme="majorHAnsi" w:eastAsia="Batang" w:hAnsiTheme="majorHAnsi"/>
          <w:b/>
          <w:sz w:val="18"/>
          <w:szCs w:val="18"/>
        </w:rPr>
        <w:t>INDICE DE INFORMACIÓN RESERVADA</w:t>
      </w:r>
    </w:p>
    <w:p w:rsidR="00951320" w:rsidRPr="000578A2" w:rsidRDefault="00951320" w:rsidP="00951320">
      <w:pPr>
        <w:spacing w:line="240" w:lineRule="auto"/>
        <w:contextualSpacing/>
        <w:jc w:val="center"/>
        <w:rPr>
          <w:rFonts w:asciiTheme="majorHAnsi" w:eastAsia="Batang" w:hAnsiTheme="majorHAnsi"/>
          <w:sz w:val="18"/>
          <w:szCs w:val="18"/>
        </w:rPr>
      </w:pPr>
    </w:p>
    <w:tbl>
      <w:tblPr>
        <w:tblStyle w:val="Tablaconcuadrcul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2410"/>
        <w:gridCol w:w="1418"/>
        <w:gridCol w:w="1667"/>
        <w:gridCol w:w="34"/>
      </w:tblGrid>
      <w:tr w:rsidR="00B75C36" w:rsidRPr="000578A2" w:rsidTr="00E8022C">
        <w:trPr>
          <w:gridAfter w:val="1"/>
          <w:wAfter w:w="34" w:type="dxa"/>
        </w:trPr>
        <w:tc>
          <w:tcPr>
            <w:tcW w:w="13575" w:type="dxa"/>
            <w:gridSpan w:val="7"/>
            <w:shd w:val="clear" w:color="auto" w:fill="F2F2F2" w:themeFill="background1" w:themeFillShade="F2"/>
          </w:tcPr>
          <w:p w:rsidR="00B75C36" w:rsidRPr="000578A2" w:rsidRDefault="00B75C36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GERENCIA DE DESARROLLO RURAL</w:t>
            </w:r>
          </w:p>
          <w:p w:rsidR="00B75C36" w:rsidRPr="000578A2" w:rsidRDefault="00B75C36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</w:tr>
      <w:tr w:rsidR="000578A2" w:rsidRPr="000578A2" w:rsidTr="00E8022C">
        <w:trPr>
          <w:gridAfter w:val="1"/>
          <w:wAfter w:w="34" w:type="dxa"/>
        </w:trPr>
        <w:tc>
          <w:tcPr>
            <w:tcW w:w="1135" w:type="dxa"/>
            <w:shd w:val="clear" w:color="auto" w:fill="F2F2F2" w:themeFill="background1" w:themeFillShade="F2"/>
          </w:tcPr>
          <w:p w:rsidR="000578A2" w:rsidRPr="000578A2" w:rsidRDefault="000578A2" w:rsidP="00B75C36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b/>
                <w:sz w:val="18"/>
                <w:szCs w:val="18"/>
              </w:rPr>
              <w:t>NÚMERO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INFORMACIÓN RESERVADA</w:t>
            </w:r>
          </w:p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UNIDAD ADMINISTRATIVA QUE RESERVA</w:t>
            </w:r>
          </w:p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FECHA DE CLASIFICACIÓN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FUNDAMENTO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PLAZO DE RESERVA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0578A2" w:rsidRPr="000578A2" w:rsidRDefault="000578A2" w:rsidP="00951320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OBSERVACIONES</w:t>
            </w:r>
          </w:p>
        </w:tc>
      </w:tr>
      <w:tr w:rsidR="000578A2" w:rsidRPr="000578A2" w:rsidTr="00E8022C">
        <w:trPr>
          <w:gridAfter w:val="1"/>
          <w:wAfter w:w="34" w:type="dxa"/>
        </w:trPr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578A2" w:rsidRPr="000578A2" w:rsidRDefault="000578A2" w:rsidP="00F0523A">
            <w:pPr>
              <w:contextualSpacing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Proyectos pendientes de escriturar por programas: Programa de Solidaridad Rural (Ex patrulleros y Campesinos sin Tierra), Nuevas Opciones.</w:t>
            </w:r>
          </w:p>
          <w:p w:rsidR="000578A2" w:rsidRPr="000578A2" w:rsidRDefault="000578A2" w:rsidP="00F0523A">
            <w:pPr>
              <w:contextualSpacing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Región Occidental Agraria</w:t>
            </w:r>
          </w:p>
        </w:tc>
        <w:tc>
          <w:tcPr>
            <w:tcW w:w="1559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07/05/2012</w:t>
            </w:r>
          </w:p>
        </w:tc>
        <w:tc>
          <w:tcPr>
            <w:tcW w:w="2410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Artículo 19 letra “h” de la Ley de Acceso a la Información Pública</w:t>
            </w:r>
          </w:p>
        </w:tc>
        <w:tc>
          <w:tcPr>
            <w:tcW w:w="1418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667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rPr>
          <w:gridAfter w:val="1"/>
          <w:wAfter w:w="34" w:type="dxa"/>
        </w:trPr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578A2" w:rsidRPr="000578A2" w:rsidRDefault="000578A2" w:rsidP="00F0523A">
            <w:pPr>
              <w:contextualSpacing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Proyectos pendientes de escriturar por programas: Programa de Solidaridad Rural (Ex patrulleros y Campesinos sin Tierra), Nuevas Opciones.</w:t>
            </w:r>
          </w:p>
          <w:p w:rsidR="000578A2" w:rsidRPr="000578A2" w:rsidRDefault="000578A2" w:rsidP="00F0523A">
            <w:pPr>
              <w:contextualSpacing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Región Central Agraria</w:t>
            </w:r>
          </w:p>
        </w:tc>
        <w:tc>
          <w:tcPr>
            <w:tcW w:w="1559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07/05/2012</w:t>
            </w:r>
          </w:p>
        </w:tc>
        <w:tc>
          <w:tcPr>
            <w:tcW w:w="2410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Artículo 19 letra “h”</w:t>
            </w:r>
          </w:p>
        </w:tc>
        <w:tc>
          <w:tcPr>
            <w:tcW w:w="1418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667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rPr>
          <w:gridAfter w:val="1"/>
          <w:wAfter w:w="34" w:type="dxa"/>
        </w:trPr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578A2" w:rsidRPr="000578A2" w:rsidRDefault="000578A2" w:rsidP="00F0523A">
            <w:pPr>
              <w:contextualSpacing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Proyectos pendientes de escriturar por programas: Programa de Solidaridad Rural (Ex patrulleros y Campesinos sin Tierra), Nuevas Opciones.</w:t>
            </w:r>
          </w:p>
          <w:p w:rsidR="000578A2" w:rsidRPr="000578A2" w:rsidRDefault="000578A2" w:rsidP="00F0523A">
            <w:pPr>
              <w:contextualSpacing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Región Paracentral Agraria</w:t>
            </w:r>
          </w:p>
        </w:tc>
        <w:tc>
          <w:tcPr>
            <w:tcW w:w="1559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04/05/2012</w:t>
            </w:r>
          </w:p>
        </w:tc>
        <w:tc>
          <w:tcPr>
            <w:tcW w:w="2410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Artículo 19 letra “h”</w:t>
            </w:r>
          </w:p>
        </w:tc>
        <w:tc>
          <w:tcPr>
            <w:tcW w:w="1418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667" w:type="dxa"/>
          </w:tcPr>
          <w:p w:rsidR="000578A2" w:rsidRPr="000578A2" w:rsidRDefault="000578A2" w:rsidP="00951320">
            <w:pPr>
              <w:contextualSpacing/>
              <w:jc w:val="both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Proyectos pendientes de escriturar por programas: Programa de Solidaridad Rural (Ex patrulleros y Campesinos sin Tierra), Nuevas Opciones.</w:t>
            </w:r>
          </w:p>
        </w:tc>
        <w:tc>
          <w:tcPr>
            <w:tcW w:w="1843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Región IV-Usulután</w:t>
            </w:r>
          </w:p>
        </w:tc>
        <w:tc>
          <w:tcPr>
            <w:tcW w:w="1559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07/05/2012</w:t>
            </w:r>
          </w:p>
        </w:tc>
        <w:tc>
          <w:tcPr>
            <w:tcW w:w="2410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Artículo 19 letra “h”</w:t>
            </w:r>
          </w:p>
        </w:tc>
        <w:tc>
          <w:tcPr>
            <w:tcW w:w="1418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Proyectos pendientes de escriturar por programas: Programa de Solidaridad Rural (Ex patrulleros y Campesinos sin Tierra), Nuevas Opciones.</w:t>
            </w:r>
          </w:p>
        </w:tc>
        <w:tc>
          <w:tcPr>
            <w:tcW w:w="1843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Región Oriental V</w:t>
            </w:r>
          </w:p>
        </w:tc>
        <w:tc>
          <w:tcPr>
            <w:tcW w:w="1559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07/05/2012</w:t>
            </w:r>
          </w:p>
        </w:tc>
        <w:tc>
          <w:tcPr>
            <w:tcW w:w="2410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Artículo 19 letra “h”</w:t>
            </w:r>
          </w:p>
        </w:tc>
        <w:tc>
          <w:tcPr>
            <w:tcW w:w="1418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Proyectos pendientes de autorizar de Cooperativas</w:t>
            </w:r>
          </w:p>
        </w:tc>
        <w:tc>
          <w:tcPr>
            <w:tcW w:w="1843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Gerencia de Desarrollo Rural</w:t>
            </w:r>
          </w:p>
        </w:tc>
        <w:tc>
          <w:tcPr>
            <w:tcW w:w="1559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07/05/2012</w:t>
            </w:r>
          </w:p>
        </w:tc>
        <w:tc>
          <w:tcPr>
            <w:tcW w:w="2410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Artículo 19 letra “h”</w:t>
            </w:r>
          </w:p>
        </w:tc>
        <w:tc>
          <w:tcPr>
            <w:tcW w:w="1418" w:type="dxa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0578A2" w:rsidRPr="000578A2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75C36" w:rsidRPr="000578A2" w:rsidTr="00E8022C">
        <w:tc>
          <w:tcPr>
            <w:tcW w:w="13609" w:type="dxa"/>
            <w:gridSpan w:val="8"/>
            <w:shd w:val="clear" w:color="auto" w:fill="F2F2F2" w:themeFill="background1" w:themeFillShade="F2"/>
          </w:tcPr>
          <w:p w:rsidR="00B75C36" w:rsidRPr="000578A2" w:rsidRDefault="00B75C36" w:rsidP="00B75C36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AUDITORÍA INTERNA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Examen Especial de Gestión a la Unidad Financiera Institucional del 01 de enero al 31 de diciembre de 2011.</w:t>
            </w: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Unidad de Auditoría Interna</w:t>
            </w: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24/01/2012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“g”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B75C36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Examen Especial de Evaluación del Control Interno Institucional del 01 de enero al 31 de diciembre de 2011.</w:t>
            </w: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Unidad de Auditoría Interna</w:t>
            </w: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24/01/2012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“g”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75C36" w:rsidRPr="000578A2" w:rsidTr="00E8022C">
        <w:tc>
          <w:tcPr>
            <w:tcW w:w="13609" w:type="dxa"/>
            <w:gridSpan w:val="8"/>
            <w:shd w:val="clear" w:color="auto" w:fill="F2F2F2" w:themeFill="background1" w:themeFillShade="F2"/>
          </w:tcPr>
          <w:p w:rsidR="00B75C36" w:rsidRPr="000578A2" w:rsidRDefault="00B75C36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lastRenderedPageBreak/>
              <w:t>GERENCIA LEGAL</w:t>
            </w:r>
          </w:p>
        </w:tc>
      </w:tr>
      <w:tr w:rsidR="000578A2" w:rsidRPr="000578A2" w:rsidTr="00E8022C">
        <w:tc>
          <w:tcPr>
            <w:tcW w:w="1135" w:type="dxa"/>
            <w:shd w:val="clear" w:color="auto" w:fill="F2F2F2" w:themeFill="background1" w:themeFillShade="F2"/>
          </w:tcPr>
          <w:p w:rsidR="000578A2" w:rsidRPr="000578A2" w:rsidRDefault="003F5B9B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b/>
                <w:sz w:val="18"/>
                <w:szCs w:val="18"/>
              </w:rPr>
              <w:t>NÚMERO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INFORMACIÓN RESERVADA</w:t>
            </w:r>
          </w:p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UNIDAD ADMINISTRATIVA QUE RESERVA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FECHA DE CLASIFICACIÓN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FUNDAMENTO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PLAZO DE RESERVA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578A2" w:rsidRPr="000578A2" w:rsidRDefault="000578A2" w:rsidP="00635219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OBSERVACIONES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Solicitud de adjudicación y re adjudicación de inmuebles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Gerencia Legal</w:t>
            </w: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1 año a partir que se reciba la solicitud</w:t>
            </w: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Expedientes de autorización de proyecto a Asociaciones Cooperativas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Gerencia Legal</w:t>
            </w: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2 años a partir que se reciba la solicitud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Devolución de áreas a favor de ISTA por Asociaciones Cooperativas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Gerencia Legal</w:t>
            </w: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2 años a partir que se reciba el caso en la Gerencia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Expedientes en proceso de Expropiación sin finalizar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 xml:space="preserve">7 años a partir que se reciba el caso para dictamen en el Departamento </w:t>
            </w: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0578A2" w:rsidRPr="000578A2" w:rsidTr="00E8022C">
        <w:tc>
          <w:tcPr>
            <w:tcW w:w="1135" w:type="dxa"/>
          </w:tcPr>
          <w:p w:rsidR="000578A2" w:rsidRPr="000578A2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Expedientes para dictámenes de Donación de Inmuebles</w:t>
            </w:r>
          </w:p>
        </w:tc>
        <w:tc>
          <w:tcPr>
            <w:tcW w:w="1843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3 meses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0578A2" w:rsidRPr="003F5B9B" w:rsidRDefault="000578A2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3F5B9B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para dictámenes de Re adjudicación de inmuebles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meses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para dictámenes de reconsideración de precios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meses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E8022C" w:rsidRPr="000578A2" w:rsidTr="004C0441">
        <w:tc>
          <w:tcPr>
            <w:tcW w:w="13609" w:type="dxa"/>
            <w:gridSpan w:val="8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lastRenderedPageBreak/>
              <w:t>GERENCIA LEGAL</w:t>
            </w:r>
          </w:p>
        </w:tc>
      </w:tr>
      <w:tr w:rsidR="00E8022C" w:rsidRPr="000578A2" w:rsidTr="00E8022C">
        <w:tc>
          <w:tcPr>
            <w:tcW w:w="1135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b/>
                <w:sz w:val="18"/>
                <w:szCs w:val="18"/>
              </w:rPr>
              <w:t>NÚMERO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INFORMACIÓN RESERVADA</w:t>
            </w:r>
          </w:p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UNIDAD ADMINISTRATIVA QUE RESERVA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FECHA DE CLASIFICACIÓN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FUNDAMENTO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PLAZO DE RESERVA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OBSERVACIONES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Información sobre parcelas vacantes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 y “h”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años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17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de dictámenes de Exclusión por fallecimiento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meses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para dictámenes de Adjudicación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Departamento de Recuperación y Adjudicación de Inmuebles FINATA-Banco de Tierras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meses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para dictámenes de adjudicación de inmuebles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1 mes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para dictámenes de Re adjudicación de inmuebles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1 mes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21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de Adquisición de Inmuebles por compraventa a particulares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 y “g”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4 años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</w:tbl>
    <w:p w:rsidR="00E8022C" w:rsidRDefault="00E8022C"/>
    <w:p w:rsidR="00E8022C" w:rsidRDefault="00E8022C"/>
    <w:tbl>
      <w:tblPr>
        <w:tblStyle w:val="Tablaconcuadrcul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2410"/>
        <w:gridCol w:w="1418"/>
        <w:gridCol w:w="1667"/>
        <w:gridCol w:w="34"/>
      </w:tblGrid>
      <w:tr w:rsidR="00E8022C" w:rsidRPr="000578A2" w:rsidTr="00E8022C">
        <w:tc>
          <w:tcPr>
            <w:tcW w:w="13609" w:type="dxa"/>
            <w:gridSpan w:val="8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lastRenderedPageBreak/>
              <w:t>GERENCIA LEGAL</w:t>
            </w:r>
          </w:p>
        </w:tc>
      </w:tr>
      <w:tr w:rsidR="00E8022C" w:rsidRPr="000578A2" w:rsidTr="00E8022C">
        <w:tc>
          <w:tcPr>
            <w:tcW w:w="1135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b/>
                <w:sz w:val="18"/>
                <w:szCs w:val="18"/>
              </w:rPr>
              <w:t>NÚMERO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INFORMACIÓN RESERVADA</w:t>
            </w:r>
          </w:p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UNIDAD ADMINISTRATIVA QUE RESERVA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FECHA DE CLASIFICACIÓN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FUNDAMENTO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PLAZO DE RESERVA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8022C" w:rsidRPr="000578A2" w:rsidRDefault="00E8022C" w:rsidP="00163873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OBSERVACIONES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22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de dictámenes de Aprobación de Proyectos en Inmuebles propiedad del ISTA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1 mes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23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por reclamos de Pagos de Indemnización de Inmuebles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años a partir que se reciba el caso para dictamen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24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de autorizaciones de Proyecto a Asociaciones Cooperativas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“e”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 años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25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Solicitud de informes de la Fiscalía General de la República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“f”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años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0578A2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26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Solicitud de informes de la Procuraduría General de la República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“f”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años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27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Solicitud de informes de la Procuraduría de Derechos Humanos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30/04/2012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“f”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2 años a partir que se reciba el caso en el Departamento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743AEE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28</w:t>
            </w:r>
          </w:p>
        </w:tc>
        <w:tc>
          <w:tcPr>
            <w:tcW w:w="3543" w:type="dxa"/>
          </w:tcPr>
          <w:p w:rsidR="00B82E45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Expedientes judiciales activos</w:t>
            </w:r>
          </w:p>
          <w:p w:rsidR="00B53236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Procuración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02/05/2012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 “g”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</w:p>
        </w:tc>
      </w:tr>
      <w:tr w:rsidR="00B53236" w:rsidRPr="00E8022C" w:rsidTr="00E8022C">
        <w:tc>
          <w:tcPr>
            <w:tcW w:w="1135" w:type="dxa"/>
          </w:tcPr>
          <w:p w:rsidR="00B53236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29</w:t>
            </w:r>
          </w:p>
        </w:tc>
        <w:tc>
          <w:tcPr>
            <w:tcW w:w="3543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Acuerdo XXIV del Acta de Sesión Ordinaria No 32-2012 del día 13 de septiembre de 2012</w:t>
            </w:r>
          </w:p>
        </w:tc>
        <w:tc>
          <w:tcPr>
            <w:tcW w:w="1843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13/09/2012</w:t>
            </w:r>
          </w:p>
        </w:tc>
        <w:tc>
          <w:tcPr>
            <w:tcW w:w="2410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Artículo 19 letras “f” y “g”</w:t>
            </w:r>
          </w:p>
        </w:tc>
        <w:tc>
          <w:tcPr>
            <w:tcW w:w="1418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4 años</w:t>
            </w:r>
          </w:p>
        </w:tc>
        <w:tc>
          <w:tcPr>
            <w:tcW w:w="1701" w:type="dxa"/>
            <w:gridSpan w:val="2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Reserva Parcial</w:t>
            </w:r>
          </w:p>
        </w:tc>
      </w:tr>
      <w:tr w:rsidR="00B53236" w:rsidRPr="00E8022C" w:rsidTr="00E8022C">
        <w:tc>
          <w:tcPr>
            <w:tcW w:w="1135" w:type="dxa"/>
          </w:tcPr>
          <w:p w:rsidR="00B53236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30</w:t>
            </w:r>
          </w:p>
        </w:tc>
        <w:tc>
          <w:tcPr>
            <w:tcW w:w="3543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Dictamen Legal y Anexos relacionados con Asociación Cooperativa de Producción Agropecuaria El Valor, de R.L.</w:t>
            </w:r>
          </w:p>
        </w:tc>
        <w:tc>
          <w:tcPr>
            <w:tcW w:w="1843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01/10/2012</w:t>
            </w:r>
          </w:p>
        </w:tc>
        <w:tc>
          <w:tcPr>
            <w:tcW w:w="2410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Artículo 19 letras “f” y “g”</w:t>
            </w:r>
          </w:p>
        </w:tc>
        <w:tc>
          <w:tcPr>
            <w:tcW w:w="1418" w:type="dxa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3 años</w:t>
            </w:r>
          </w:p>
        </w:tc>
        <w:tc>
          <w:tcPr>
            <w:tcW w:w="1701" w:type="dxa"/>
            <w:gridSpan w:val="2"/>
          </w:tcPr>
          <w:p w:rsidR="00B53236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Reserva Parcial</w:t>
            </w:r>
          </w:p>
        </w:tc>
      </w:tr>
      <w:tr w:rsidR="00B82E45" w:rsidRPr="00E8022C" w:rsidTr="00E8022C">
        <w:tc>
          <w:tcPr>
            <w:tcW w:w="1135" w:type="dxa"/>
          </w:tcPr>
          <w:p w:rsidR="00B82E45" w:rsidRPr="00E8022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31</w:t>
            </w:r>
          </w:p>
        </w:tc>
        <w:tc>
          <w:tcPr>
            <w:tcW w:w="35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Documentos varios del expediente de la FINCA SAN JOSÉ, departamento de La Libertad</w:t>
            </w:r>
          </w:p>
        </w:tc>
        <w:tc>
          <w:tcPr>
            <w:tcW w:w="1843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Análisis Jurídico</w:t>
            </w:r>
          </w:p>
        </w:tc>
        <w:tc>
          <w:tcPr>
            <w:tcW w:w="1559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30/09/2013</w:t>
            </w:r>
          </w:p>
        </w:tc>
        <w:tc>
          <w:tcPr>
            <w:tcW w:w="2410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Artículo 19 letras “f” y “g”</w:t>
            </w:r>
          </w:p>
        </w:tc>
        <w:tc>
          <w:tcPr>
            <w:tcW w:w="1418" w:type="dxa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4 años</w:t>
            </w:r>
          </w:p>
        </w:tc>
        <w:tc>
          <w:tcPr>
            <w:tcW w:w="1701" w:type="dxa"/>
            <w:gridSpan w:val="2"/>
          </w:tcPr>
          <w:p w:rsidR="00B82E45" w:rsidRPr="00E8022C" w:rsidRDefault="00B82E45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 w:rsidRPr="00E8022C">
              <w:rPr>
                <w:rFonts w:asciiTheme="majorHAnsi" w:eastAsia="Batang" w:hAnsiTheme="majorHAnsi"/>
                <w:sz w:val="18"/>
                <w:szCs w:val="18"/>
              </w:rPr>
              <w:t>Reserva Parcial</w:t>
            </w:r>
          </w:p>
        </w:tc>
      </w:tr>
      <w:tr w:rsidR="00B53236" w:rsidRPr="000578A2" w:rsidTr="00E51675">
        <w:tc>
          <w:tcPr>
            <w:tcW w:w="13609" w:type="dxa"/>
            <w:gridSpan w:val="8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lastRenderedPageBreak/>
              <w:t>GERENCIA LEGAL</w:t>
            </w:r>
          </w:p>
        </w:tc>
      </w:tr>
      <w:tr w:rsidR="00B53236" w:rsidRPr="000578A2" w:rsidTr="00E51675">
        <w:tc>
          <w:tcPr>
            <w:tcW w:w="1135" w:type="dxa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b/>
                <w:sz w:val="18"/>
                <w:szCs w:val="18"/>
              </w:rPr>
              <w:t>NÚMERO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INFORMACIÓN RESERVADA</w:t>
            </w:r>
          </w:p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UNIDAD ADMINISTRATIVA QUE RESERVA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FECHA DE CLASIFICACIÓN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FUNDAMENTO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PLAZO DE RESERVA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53236" w:rsidRPr="000578A2" w:rsidRDefault="00B53236" w:rsidP="00E5167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OBSERVACIONES</w:t>
            </w:r>
          </w:p>
        </w:tc>
      </w:tr>
      <w:tr w:rsidR="0085331C" w:rsidRPr="00E8022C" w:rsidTr="00E8022C">
        <w:tc>
          <w:tcPr>
            <w:tcW w:w="1135" w:type="dxa"/>
          </w:tcPr>
          <w:p w:rsidR="0085331C" w:rsidRDefault="00B53236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32</w:t>
            </w:r>
          </w:p>
        </w:tc>
        <w:tc>
          <w:tcPr>
            <w:tcW w:w="3543" w:type="dxa"/>
          </w:tcPr>
          <w:p w:rsidR="0085331C" w:rsidRPr="00E8022C" w:rsidRDefault="0085331C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 xml:space="preserve">Documentos varios relacionados con la Asociación Cooperativa de Producción Agropecuaria </w:t>
            </w:r>
            <w:proofErr w:type="spellStart"/>
            <w:r>
              <w:rPr>
                <w:rFonts w:asciiTheme="majorHAnsi" w:eastAsia="Batang" w:hAnsiTheme="majorHAnsi"/>
                <w:sz w:val="18"/>
                <w:szCs w:val="18"/>
              </w:rPr>
              <w:t>Copapayo</w:t>
            </w:r>
            <w:proofErr w:type="spellEnd"/>
            <w:r>
              <w:rPr>
                <w:rFonts w:asciiTheme="majorHAnsi" w:eastAsia="Batang" w:hAnsiTheme="majorHAnsi"/>
                <w:sz w:val="18"/>
                <w:szCs w:val="18"/>
              </w:rPr>
              <w:t xml:space="preserve"> de R.L.</w:t>
            </w:r>
          </w:p>
        </w:tc>
        <w:tc>
          <w:tcPr>
            <w:tcW w:w="1843" w:type="dxa"/>
          </w:tcPr>
          <w:p w:rsidR="0085331C" w:rsidRPr="00E8022C" w:rsidRDefault="0085331C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 xml:space="preserve">Análisis Jurídico </w:t>
            </w:r>
          </w:p>
        </w:tc>
        <w:tc>
          <w:tcPr>
            <w:tcW w:w="1559" w:type="dxa"/>
          </w:tcPr>
          <w:p w:rsidR="0085331C" w:rsidRPr="00E8022C" w:rsidRDefault="0085331C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04/06/2014</w:t>
            </w:r>
          </w:p>
        </w:tc>
        <w:tc>
          <w:tcPr>
            <w:tcW w:w="2410" w:type="dxa"/>
          </w:tcPr>
          <w:p w:rsidR="0085331C" w:rsidRPr="00E8022C" w:rsidRDefault="0085331C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Artículo 19 letras “f” y “g”</w:t>
            </w:r>
          </w:p>
        </w:tc>
        <w:tc>
          <w:tcPr>
            <w:tcW w:w="1418" w:type="dxa"/>
          </w:tcPr>
          <w:p w:rsidR="0085331C" w:rsidRPr="00E8022C" w:rsidRDefault="0085331C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4 años</w:t>
            </w:r>
          </w:p>
        </w:tc>
        <w:tc>
          <w:tcPr>
            <w:tcW w:w="1701" w:type="dxa"/>
            <w:gridSpan w:val="2"/>
          </w:tcPr>
          <w:p w:rsidR="0085331C" w:rsidRPr="00E8022C" w:rsidRDefault="0085331C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Reserva Parcial</w:t>
            </w:r>
          </w:p>
        </w:tc>
      </w:tr>
      <w:tr w:rsidR="00F43540" w:rsidRPr="000578A2" w:rsidTr="00393895">
        <w:trPr>
          <w:gridAfter w:val="1"/>
          <w:wAfter w:w="34" w:type="dxa"/>
        </w:trPr>
        <w:tc>
          <w:tcPr>
            <w:tcW w:w="13575" w:type="dxa"/>
            <w:gridSpan w:val="7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GERENCIA DE DESARROLLO RURAL</w:t>
            </w:r>
          </w:p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</w:tr>
      <w:tr w:rsidR="00F43540" w:rsidRPr="000578A2" w:rsidTr="00393895">
        <w:trPr>
          <w:gridAfter w:val="1"/>
          <w:wAfter w:w="34" w:type="dxa"/>
        </w:trPr>
        <w:tc>
          <w:tcPr>
            <w:tcW w:w="1135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>
              <w:rPr>
                <w:rFonts w:asciiTheme="majorHAnsi" w:eastAsia="Batang" w:hAnsiTheme="majorHAnsi"/>
                <w:b/>
                <w:sz w:val="18"/>
                <w:szCs w:val="18"/>
              </w:rPr>
              <w:t>NÚMERO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INFORMACIÓN RESERVADA</w:t>
            </w:r>
          </w:p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UNIDAD ADMINISTRATIVA QUE RESERVA</w:t>
            </w:r>
          </w:p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FECHA DE CLASIFICACIÓN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FUNDAMENTO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PLAZO DE RESERVA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F43540" w:rsidRPr="000578A2" w:rsidRDefault="00F43540" w:rsidP="00393895">
            <w:pPr>
              <w:contextualSpacing/>
              <w:jc w:val="center"/>
              <w:rPr>
                <w:rFonts w:asciiTheme="majorHAnsi" w:eastAsia="Batang" w:hAnsiTheme="majorHAnsi"/>
                <w:b/>
                <w:sz w:val="18"/>
                <w:szCs w:val="18"/>
              </w:rPr>
            </w:pPr>
            <w:r w:rsidRPr="000578A2">
              <w:rPr>
                <w:rFonts w:asciiTheme="majorHAnsi" w:eastAsia="Batang" w:hAnsiTheme="majorHAnsi"/>
                <w:b/>
                <w:sz w:val="18"/>
                <w:szCs w:val="18"/>
              </w:rPr>
              <w:t>OBSERVACIONES</w:t>
            </w:r>
          </w:p>
        </w:tc>
      </w:tr>
      <w:tr w:rsidR="00F43540" w:rsidRPr="00E8022C" w:rsidTr="00E8022C">
        <w:tc>
          <w:tcPr>
            <w:tcW w:w="1135" w:type="dxa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33</w:t>
            </w:r>
          </w:p>
        </w:tc>
        <w:tc>
          <w:tcPr>
            <w:tcW w:w="3543" w:type="dxa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Proyectos pendientes de escriturar del Sector Tradicional de la Región Occidental Agraria, Región Central Agraria, Región Paracentral Agraria, Región Usulután Agraria y Región Oriental Agraria.</w:t>
            </w:r>
          </w:p>
        </w:tc>
        <w:tc>
          <w:tcPr>
            <w:tcW w:w="1843" w:type="dxa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Gerencia de Desarrollo Rural</w:t>
            </w:r>
          </w:p>
        </w:tc>
        <w:tc>
          <w:tcPr>
            <w:tcW w:w="1559" w:type="dxa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01/06/2015</w:t>
            </w:r>
          </w:p>
        </w:tc>
        <w:tc>
          <w:tcPr>
            <w:tcW w:w="2410" w:type="dxa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Artículo 19 letra “h”</w:t>
            </w:r>
          </w:p>
        </w:tc>
        <w:tc>
          <w:tcPr>
            <w:tcW w:w="1418" w:type="dxa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7 años</w:t>
            </w:r>
          </w:p>
        </w:tc>
        <w:tc>
          <w:tcPr>
            <w:tcW w:w="1701" w:type="dxa"/>
            <w:gridSpan w:val="2"/>
          </w:tcPr>
          <w:p w:rsidR="00F43540" w:rsidRDefault="00F43540" w:rsidP="000578A2">
            <w:pPr>
              <w:contextualSpacing/>
              <w:jc w:val="center"/>
              <w:rPr>
                <w:rFonts w:asciiTheme="majorHAnsi" w:eastAsia="Batang" w:hAnsiTheme="majorHAnsi"/>
                <w:sz w:val="18"/>
                <w:szCs w:val="18"/>
              </w:rPr>
            </w:pPr>
            <w:r>
              <w:rPr>
                <w:rFonts w:asciiTheme="majorHAnsi" w:eastAsia="Batang" w:hAnsiTheme="majorHAnsi"/>
                <w:sz w:val="18"/>
                <w:szCs w:val="18"/>
              </w:rPr>
              <w:t>Reserva Total</w:t>
            </w:r>
            <w:bookmarkStart w:id="0" w:name="_GoBack"/>
            <w:bookmarkEnd w:id="0"/>
          </w:p>
        </w:tc>
      </w:tr>
    </w:tbl>
    <w:p w:rsidR="00951320" w:rsidRPr="000578A2" w:rsidRDefault="00951320" w:rsidP="000578A2">
      <w:pPr>
        <w:spacing w:after="0" w:line="240" w:lineRule="auto"/>
        <w:contextualSpacing/>
        <w:jc w:val="center"/>
        <w:rPr>
          <w:rFonts w:asciiTheme="majorHAnsi" w:eastAsia="Batang" w:hAnsiTheme="majorHAnsi"/>
          <w:b/>
          <w:sz w:val="18"/>
          <w:szCs w:val="18"/>
        </w:rPr>
      </w:pPr>
    </w:p>
    <w:p w:rsidR="00951320" w:rsidRPr="000578A2" w:rsidRDefault="00951320" w:rsidP="000578A2">
      <w:pPr>
        <w:spacing w:after="0" w:line="240" w:lineRule="auto"/>
        <w:contextualSpacing/>
        <w:jc w:val="center"/>
        <w:rPr>
          <w:rFonts w:asciiTheme="majorHAnsi" w:eastAsia="Batang" w:hAnsiTheme="majorHAnsi"/>
          <w:b/>
          <w:sz w:val="18"/>
          <w:szCs w:val="18"/>
        </w:rPr>
      </w:pPr>
    </w:p>
    <w:sectPr w:rsidR="00951320" w:rsidRPr="000578A2" w:rsidSect="009513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0"/>
    <w:rsid w:val="000578A2"/>
    <w:rsid w:val="000C0D0B"/>
    <w:rsid w:val="000D514C"/>
    <w:rsid w:val="001F0C30"/>
    <w:rsid w:val="00270B7B"/>
    <w:rsid w:val="002863DD"/>
    <w:rsid w:val="00311FB4"/>
    <w:rsid w:val="003F5B9B"/>
    <w:rsid w:val="00547F15"/>
    <w:rsid w:val="005C7CE7"/>
    <w:rsid w:val="00743AEE"/>
    <w:rsid w:val="007A72AE"/>
    <w:rsid w:val="007B6CC2"/>
    <w:rsid w:val="0085331C"/>
    <w:rsid w:val="00880C57"/>
    <w:rsid w:val="00895AAF"/>
    <w:rsid w:val="00951320"/>
    <w:rsid w:val="00B53236"/>
    <w:rsid w:val="00B75C36"/>
    <w:rsid w:val="00B82E45"/>
    <w:rsid w:val="00D9051C"/>
    <w:rsid w:val="00E8022C"/>
    <w:rsid w:val="00F0523A"/>
    <w:rsid w:val="00F43540"/>
    <w:rsid w:val="00F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B9D8-FC37-4F2D-94FA-C69B7D23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6</cp:revision>
  <cp:lastPrinted>2015-02-16T16:35:00Z</cp:lastPrinted>
  <dcterms:created xsi:type="dcterms:W3CDTF">2014-08-27T18:20:00Z</dcterms:created>
  <dcterms:modified xsi:type="dcterms:W3CDTF">2015-09-14T15:58:00Z</dcterms:modified>
</cp:coreProperties>
</file>