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BA707E">
      <w:pPr>
        <w:spacing w:after="0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594334" w:rsidRPr="00611EB6" w:rsidRDefault="00611EB6" w:rsidP="00611EB6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7E4BA2" w:rsidRDefault="00AD080B" w:rsidP="00BA707E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EF38B7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DE4704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5</w:t>
      </w:r>
      <w:r w:rsidR="00E155B1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5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2016A1" w:rsidRPr="00594334" w:rsidRDefault="002016A1" w:rsidP="00BA707E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Arial Narrow" w:hAnsi="Arial Narrow"/>
          <w:color w:val="000000" w:themeColor="text1"/>
          <w:w w:val="102"/>
          <w:sz w:val="16"/>
          <w:szCs w:val="16"/>
        </w:rPr>
      </w:pPr>
    </w:p>
    <w:p w:rsidR="00E155B1" w:rsidRPr="00E155B1" w:rsidRDefault="00AD080B" w:rsidP="00E155B1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Arial Narrow" w:hAnsi="Arial Narrow"/>
          <w:b/>
          <w:i/>
          <w:color w:val="000000" w:themeColor="text1"/>
          <w:sz w:val="22"/>
          <w:szCs w:val="22"/>
        </w:rPr>
      </w:pPr>
      <w:r w:rsidRPr="00A11727">
        <w:rPr>
          <w:rFonts w:ascii="Arial Narrow" w:hAnsi="Arial Narrow"/>
          <w:color w:val="000000" w:themeColor="text1"/>
          <w:w w:val="102"/>
        </w:rPr>
        <w:t>San</w:t>
      </w:r>
      <w:r w:rsidRPr="00A11727">
        <w:rPr>
          <w:rFonts w:ascii="Arial Narrow" w:hAnsi="Arial Narrow"/>
          <w:color w:val="000000" w:themeColor="text1"/>
        </w:rPr>
        <w:t xml:space="preserve"> </w:t>
      </w:r>
      <w:r w:rsidRPr="00A11727">
        <w:rPr>
          <w:rFonts w:ascii="Arial Narrow" w:hAnsi="Arial Narrow"/>
          <w:color w:val="000000" w:themeColor="text1"/>
          <w:spacing w:val="15"/>
        </w:rPr>
        <w:t xml:space="preserve"> </w:t>
      </w:r>
      <w:r w:rsidRPr="00A11727">
        <w:rPr>
          <w:rFonts w:ascii="Arial Narrow" w:hAnsi="Arial Narrow"/>
          <w:color w:val="000000" w:themeColor="text1"/>
          <w:w w:val="102"/>
        </w:rPr>
        <w:t>Sa</w:t>
      </w:r>
      <w:r w:rsidRPr="00A11727">
        <w:rPr>
          <w:rFonts w:ascii="Arial Narrow" w:hAnsi="Arial Narrow"/>
          <w:color w:val="000000" w:themeColor="text1"/>
          <w:spacing w:val="1"/>
          <w:w w:val="102"/>
        </w:rPr>
        <w:t>lv</w:t>
      </w:r>
      <w:r w:rsidRPr="00A11727">
        <w:rPr>
          <w:rFonts w:ascii="Arial Narrow" w:hAnsi="Arial Narrow"/>
          <w:color w:val="000000" w:themeColor="text1"/>
          <w:w w:val="102"/>
        </w:rPr>
        <w:t>ad</w:t>
      </w:r>
      <w:r w:rsidRPr="00A11727">
        <w:rPr>
          <w:rFonts w:ascii="Arial Narrow" w:hAnsi="Arial Narrow"/>
          <w:color w:val="000000" w:themeColor="text1"/>
          <w:spacing w:val="-3"/>
          <w:w w:val="102"/>
        </w:rPr>
        <w:t>o</w:t>
      </w:r>
      <w:r w:rsidRPr="00A11727">
        <w:rPr>
          <w:rFonts w:ascii="Arial Narrow" w:hAnsi="Arial Narrow"/>
          <w:color w:val="000000" w:themeColor="text1"/>
          <w:spacing w:val="2"/>
          <w:w w:val="102"/>
        </w:rPr>
        <w:t>r</w:t>
      </w:r>
      <w:r w:rsidRPr="00A11727">
        <w:rPr>
          <w:rFonts w:ascii="Arial Narrow" w:hAnsi="Arial Narrow"/>
          <w:color w:val="000000" w:themeColor="text1"/>
          <w:w w:val="102"/>
        </w:rPr>
        <w:t>,</w:t>
      </w:r>
      <w:r w:rsidRPr="00A11727">
        <w:rPr>
          <w:rFonts w:ascii="Arial Narrow" w:hAnsi="Arial Narrow"/>
          <w:color w:val="000000" w:themeColor="text1"/>
        </w:rPr>
        <w:t xml:space="preserve"> </w:t>
      </w:r>
      <w:r w:rsidRPr="00A11727">
        <w:rPr>
          <w:rFonts w:ascii="Arial Narrow" w:hAnsi="Arial Narrow"/>
          <w:color w:val="000000" w:themeColor="text1"/>
          <w:w w:val="102"/>
        </w:rPr>
        <w:t>a</w:t>
      </w:r>
      <w:r w:rsidRPr="00A11727">
        <w:rPr>
          <w:rFonts w:ascii="Arial Narrow" w:hAnsi="Arial Narrow"/>
          <w:color w:val="000000" w:themeColor="text1"/>
        </w:rPr>
        <w:t xml:space="preserve"> </w:t>
      </w:r>
      <w:r w:rsidRPr="00A11727">
        <w:rPr>
          <w:rFonts w:ascii="Arial Narrow" w:hAnsi="Arial Narrow"/>
          <w:color w:val="000000" w:themeColor="text1"/>
          <w:spacing w:val="1"/>
          <w:w w:val="102"/>
        </w:rPr>
        <w:t>l</w:t>
      </w:r>
      <w:r w:rsidR="001D3C8B" w:rsidRPr="00A11727">
        <w:rPr>
          <w:rFonts w:ascii="Arial Narrow" w:hAnsi="Arial Narrow"/>
          <w:color w:val="000000" w:themeColor="text1"/>
          <w:w w:val="102"/>
        </w:rPr>
        <w:t xml:space="preserve">as </w:t>
      </w:r>
      <w:r w:rsidR="00594334">
        <w:rPr>
          <w:rFonts w:ascii="Arial Narrow" w:hAnsi="Arial Narrow"/>
          <w:color w:val="000000" w:themeColor="text1"/>
          <w:w w:val="102"/>
        </w:rPr>
        <w:t>diecisiete</w:t>
      </w:r>
      <w:r w:rsidR="00E031F4" w:rsidRPr="00A11727">
        <w:rPr>
          <w:rFonts w:ascii="Arial Narrow" w:hAnsi="Arial Narrow"/>
          <w:color w:val="000000" w:themeColor="text1"/>
          <w:w w:val="102"/>
        </w:rPr>
        <w:t xml:space="preserve"> </w:t>
      </w:r>
      <w:r w:rsidR="00210872" w:rsidRPr="00A11727">
        <w:rPr>
          <w:rFonts w:ascii="Arial Narrow" w:hAnsi="Arial Narrow"/>
          <w:color w:val="000000" w:themeColor="text1"/>
          <w:w w:val="102"/>
        </w:rPr>
        <w:t xml:space="preserve">horas </w:t>
      </w:r>
      <w:r w:rsidR="007518A6" w:rsidRPr="00A11727">
        <w:rPr>
          <w:rFonts w:ascii="Arial Narrow" w:hAnsi="Arial Narrow"/>
          <w:color w:val="000000" w:themeColor="text1"/>
          <w:w w:val="102"/>
        </w:rPr>
        <w:t>del día</w:t>
      </w:r>
      <w:r w:rsidR="00210872" w:rsidRPr="00A11727">
        <w:rPr>
          <w:rFonts w:ascii="Arial Narrow" w:hAnsi="Arial Narrow"/>
          <w:color w:val="000000" w:themeColor="text1"/>
          <w:w w:val="102"/>
        </w:rPr>
        <w:t xml:space="preserve"> </w:t>
      </w:r>
      <w:r w:rsidR="00DE4704" w:rsidRPr="00A11727">
        <w:rPr>
          <w:rFonts w:ascii="Arial Narrow" w:hAnsi="Arial Narrow"/>
          <w:color w:val="000000" w:themeColor="text1"/>
          <w:w w:val="102"/>
        </w:rPr>
        <w:t>lunes</w:t>
      </w:r>
      <w:r w:rsidR="00B45790" w:rsidRPr="00A11727">
        <w:rPr>
          <w:rFonts w:ascii="Arial Narrow" w:hAnsi="Arial Narrow"/>
          <w:color w:val="000000" w:themeColor="text1"/>
          <w:w w:val="102"/>
        </w:rPr>
        <w:t xml:space="preserve"> </w:t>
      </w:r>
      <w:r w:rsidR="00F66336" w:rsidRPr="00A11727">
        <w:rPr>
          <w:rFonts w:ascii="Arial Narrow" w:hAnsi="Arial Narrow"/>
          <w:color w:val="000000" w:themeColor="text1"/>
          <w:w w:val="102"/>
        </w:rPr>
        <w:t>veinti</w:t>
      </w:r>
      <w:r w:rsidR="00DE4704" w:rsidRPr="00A11727">
        <w:rPr>
          <w:rFonts w:ascii="Arial Narrow" w:hAnsi="Arial Narrow"/>
          <w:color w:val="000000" w:themeColor="text1"/>
          <w:w w:val="102"/>
        </w:rPr>
        <w:t>nueve</w:t>
      </w:r>
      <w:r w:rsidR="008E2D70" w:rsidRPr="00A11727">
        <w:rPr>
          <w:rFonts w:ascii="Arial Narrow" w:hAnsi="Arial Narrow"/>
          <w:color w:val="000000" w:themeColor="text1"/>
          <w:w w:val="102"/>
        </w:rPr>
        <w:t xml:space="preserve"> </w:t>
      </w:r>
      <w:r w:rsidR="003E7CE4" w:rsidRPr="00A11727">
        <w:rPr>
          <w:rFonts w:ascii="Arial Narrow" w:hAnsi="Arial Narrow"/>
          <w:color w:val="000000" w:themeColor="text1"/>
          <w:w w:val="102"/>
        </w:rPr>
        <w:t xml:space="preserve">de </w:t>
      </w:r>
      <w:r w:rsidR="001D3C8B" w:rsidRPr="00A11727">
        <w:rPr>
          <w:rFonts w:ascii="Arial Narrow" w:hAnsi="Arial Narrow"/>
          <w:color w:val="000000" w:themeColor="text1"/>
          <w:w w:val="102"/>
        </w:rPr>
        <w:t>ma</w:t>
      </w:r>
      <w:r w:rsidR="00EF38B7" w:rsidRPr="00A11727">
        <w:rPr>
          <w:rFonts w:ascii="Arial Narrow" w:hAnsi="Arial Narrow"/>
          <w:color w:val="000000" w:themeColor="text1"/>
          <w:w w:val="102"/>
        </w:rPr>
        <w:t>yo</w:t>
      </w:r>
      <w:r w:rsidR="003E7CE4" w:rsidRPr="00A11727">
        <w:rPr>
          <w:rFonts w:ascii="Arial Narrow" w:hAnsi="Arial Narrow"/>
          <w:color w:val="000000" w:themeColor="text1"/>
          <w:w w:val="102"/>
        </w:rPr>
        <w:t xml:space="preserve"> </w:t>
      </w:r>
      <w:r w:rsidRPr="00A11727">
        <w:rPr>
          <w:rFonts w:ascii="Arial Narrow" w:hAnsi="Arial Narrow"/>
          <w:color w:val="000000" w:themeColor="text1"/>
          <w:w w:val="102"/>
        </w:rPr>
        <w:t xml:space="preserve">de dos mil </w:t>
      </w:r>
      <w:r w:rsidR="00210872" w:rsidRPr="00A11727">
        <w:rPr>
          <w:rFonts w:ascii="Arial Narrow" w:hAnsi="Arial Narrow"/>
          <w:color w:val="000000" w:themeColor="text1"/>
          <w:w w:val="102"/>
        </w:rPr>
        <w:t>diecis</w:t>
      </w:r>
      <w:r w:rsidR="00A42B6D" w:rsidRPr="00A11727">
        <w:rPr>
          <w:rFonts w:ascii="Arial Narrow" w:hAnsi="Arial Narrow"/>
          <w:color w:val="000000" w:themeColor="text1"/>
          <w:w w:val="102"/>
        </w:rPr>
        <w:t>iete</w:t>
      </w:r>
      <w:r w:rsidRPr="00A11727">
        <w:rPr>
          <w:rFonts w:ascii="Arial Narrow" w:hAnsi="Arial Narrow"/>
          <w:color w:val="000000" w:themeColor="text1"/>
          <w:w w:val="102"/>
        </w:rPr>
        <w:t xml:space="preserve">, </w:t>
      </w:r>
      <w:r w:rsidRPr="00A11727">
        <w:rPr>
          <w:rFonts w:ascii="Arial Narrow" w:hAnsi="Arial Narrow"/>
          <w:color w:val="000000" w:themeColor="text1"/>
        </w:rPr>
        <w:t>EL MINISTERIO DE MEDIO AMBIENTE Y RECURSOS NATURALES,</w:t>
      </w:r>
      <w:r w:rsidRPr="00A11727">
        <w:rPr>
          <w:rFonts w:ascii="Arial Narrow" w:hAnsi="Arial Narrow"/>
          <w:color w:val="000000" w:themeColor="text1"/>
          <w:w w:val="102"/>
        </w:rPr>
        <w:t xml:space="preserve"> luego de haber recibido y admitido la solicitud de información </w:t>
      </w:r>
      <w:r w:rsidRPr="00A11727">
        <w:rPr>
          <w:rFonts w:ascii="Arial Narrow" w:hAnsi="Arial Narrow"/>
          <w:b/>
          <w:i/>
          <w:color w:val="000000" w:themeColor="text1"/>
          <w:w w:val="102"/>
          <w:u w:val="single"/>
        </w:rPr>
        <w:t>No.MARN-201</w:t>
      </w:r>
      <w:r w:rsidR="00B45790" w:rsidRPr="00A11727">
        <w:rPr>
          <w:rFonts w:ascii="Arial Narrow" w:hAnsi="Arial Narrow"/>
          <w:b/>
          <w:i/>
          <w:color w:val="000000" w:themeColor="text1"/>
          <w:w w:val="102"/>
          <w:u w:val="single"/>
        </w:rPr>
        <w:t>7</w:t>
      </w:r>
      <w:r w:rsidR="00745853" w:rsidRPr="00A11727">
        <w:rPr>
          <w:rFonts w:ascii="Arial Narrow" w:hAnsi="Arial Narrow"/>
          <w:b/>
          <w:i/>
          <w:color w:val="000000" w:themeColor="text1"/>
          <w:w w:val="102"/>
          <w:u w:val="single"/>
        </w:rPr>
        <w:t>-0</w:t>
      </w:r>
      <w:r w:rsidR="00A11727" w:rsidRPr="00A11727">
        <w:rPr>
          <w:rFonts w:ascii="Arial Narrow" w:hAnsi="Arial Narrow"/>
          <w:b/>
          <w:i/>
          <w:color w:val="000000" w:themeColor="text1"/>
          <w:w w:val="102"/>
          <w:u w:val="single"/>
        </w:rPr>
        <w:t>2</w:t>
      </w:r>
      <w:r w:rsidR="00594334">
        <w:rPr>
          <w:rFonts w:ascii="Arial Narrow" w:hAnsi="Arial Narrow"/>
          <w:b/>
          <w:i/>
          <w:color w:val="000000" w:themeColor="text1"/>
          <w:w w:val="102"/>
          <w:u w:val="single"/>
        </w:rPr>
        <w:t>1</w:t>
      </w:r>
      <w:r w:rsidR="00E155B1">
        <w:rPr>
          <w:rFonts w:ascii="Arial Narrow" w:hAnsi="Arial Narrow"/>
          <w:b/>
          <w:i/>
          <w:color w:val="000000" w:themeColor="text1"/>
          <w:w w:val="102"/>
          <w:u w:val="single"/>
        </w:rPr>
        <w:t>1</w:t>
      </w:r>
      <w:r w:rsidR="00D52E76" w:rsidRPr="00A11727">
        <w:rPr>
          <w:rFonts w:ascii="Arial Narrow" w:hAnsi="Arial Narrow"/>
          <w:b/>
          <w:color w:val="000000" w:themeColor="text1"/>
          <w:w w:val="102"/>
        </w:rPr>
        <w:t xml:space="preserve"> </w:t>
      </w:r>
      <w:r w:rsidRPr="00A11727">
        <w:rPr>
          <w:rFonts w:ascii="Arial Narrow" w:hAnsi="Arial Narrow"/>
          <w:color w:val="000000" w:themeColor="text1"/>
          <w:w w:val="102"/>
        </w:rPr>
        <w:t>presentada ante la Oficina de Información y Respuesta de esta dependencia</w:t>
      </w:r>
      <w:r w:rsidR="002D3784" w:rsidRPr="00A11727">
        <w:rPr>
          <w:rFonts w:ascii="Arial Narrow" w:hAnsi="Arial Narrow"/>
          <w:color w:val="000000" w:themeColor="text1"/>
          <w:w w:val="102"/>
        </w:rPr>
        <w:t xml:space="preserve"> </w:t>
      </w:r>
      <w:r w:rsidRPr="00A11727">
        <w:rPr>
          <w:rFonts w:ascii="Arial Narrow" w:hAnsi="Arial Narrow"/>
          <w:color w:val="000000" w:themeColor="text1"/>
          <w:w w:val="102"/>
        </w:rPr>
        <w:t xml:space="preserve">por parte </w:t>
      </w:r>
      <w:proofErr w:type="spellStart"/>
      <w:r w:rsidRPr="00A11727">
        <w:rPr>
          <w:rFonts w:ascii="Arial Narrow" w:hAnsi="Arial Narrow"/>
          <w:color w:val="000000" w:themeColor="text1"/>
          <w:w w:val="102"/>
        </w:rPr>
        <w:t>de</w:t>
      </w:r>
      <w:r w:rsidRPr="00A11727">
        <w:rPr>
          <w:rFonts w:ascii="Arial Narrow" w:hAnsi="Arial Narrow"/>
          <w:b/>
          <w:i/>
          <w:color w:val="000000" w:themeColor="text1"/>
          <w:u w:val="single"/>
        </w:rPr>
        <w:t>:</w:t>
      </w:r>
      <w:r w:rsidR="00611EB6" w:rsidRPr="00611EB6">
        <w:rPr>
          <w:rFonts w:ascii="Arial Narrow" w:hAnsi="Arial Narrow"/>
          <w:b/>
          <w:i/>
          <w:color w:val="000000" w:themeColor="text1"/>
          <w:highlight w:val="black"/>
          <w:u w:val="single"/>
          <w:shd w:val="clear" w:color="auto" w:fill="FFFFFF"/>
        </w:rPr>
        <w:t>XXXXXXXXXXXXXXXXXXXXXXXXXX</w:t>
      </w:r>
      <w:proofErr w:type="spellEnd"/>
      <w:r w:rsidR="003E7CE4" w:rsidRPr="00A11727">
        <w:rPr>
          <w:rFonts w:ascii="Arial Narrow" w:hAnsi="Arial Narrow"/>
          <w:b/>
          <w:i/>
          <w:color w:val="000000" w:themeColor="text1"/>
          <w:u w:val="single"/>
          <w:shd w:val="clear" w:color="auto" w:fill="FFFFFF"/>
        </w:rPr>
        <w:t>,</w:t>
      </w:r>
      <w:r w:rsidR="003E7CE4" w:rsidRPr="00A11727">
        <w:rPr>
          <w:rFonts w:ascii="Arial Narrow" w:hAnsi="Arial Narrow"/>
          <w:color w:val="000000" w:themeColor="text1"/>
          <w:shd w:val="clear" w:color="auto" w:fill="FFFFFF"/>
        </w:rPr>
        <w:t xml:space="preserve"> </w:t>
      </w:r>
      <w:r w:rsidR="00366D64" w:rsidRPr="00A11727">
        <w:rPr>
          <w:rFonts w:ascii="Arial Narrow" w:hAnsi="Arial Narrow"/>
          <w:color w:val="000000" w:themeColor="text1"/>
        </w:rPr>
        <w:t xml:space="preserve">quien </w:t>
      </w:r>
      <w:r w:rsidR="00A42222" w:rsidRPr="00A11727">
        <w:rPr>
          <w:rFonts w:ascii="Arial Narrow" w:hAnsi="Arial Narrow"/>
          <w:color w:val="000000" w:themeColor="text1"/>
        </w:rPr>
        <w:t>se identifica con su</w:t>
      </w:r>
      <w:r w:rsidR="00366D64" w:rsidRPr="00A11727">
        <w:rPr>
          <w:rFonts w:ascii="Arial Narrow" w:hAnsi="Arial Narrow"/>
          <w:color w:val="000000" w:themeColor="text1"/>
        </w:rPr>
        <w:t xml:space="preserve"> respectivo documento único de identidad DUI</w:t>
      </w:r>
      <w:r w:rsidR="006543CD" w:rsidRPr="00A11727">
        <w:rPr>
          <w:rFonts w:ascii="Arial Narrow" w:hAnsi="Arial Narrow"/>
          <w:color w:val="000000" w:themeColor="text1"/>
        </w:rPr>
        <w:t xml:space="preserve"> </w:t>
      </w:r>
      <w:r w:rsidR="00B141A6" w:rsidRPr="00A11727">
        <w:rPr>
          <w:rFonts w:ascii="Arial Narrow" w:hAnsi="Arial Narrow"/>
          <w:color w:val="000000" w:themeColor="text1"/>
        </w:rPr>
        <w:t xml:space="preserve">y </w:t>
      </w:r>
      <w:r w:rsidR="00406635" w:rsidRPr="00A11727">
        <w:rPr>
          <w:rFonts w:ascii="Arial Narrow" w:hAnsi="Arial Narrow"/>
          <w:color w:val="000000" w:themeColor="text1"/>
        </w:rPr>
        <w:t>solicita</w:t>
      </w:r>
      <w:r w:rsidRPr="00A11727">
        <w:rPr>
          <w:rFonts w:ascii="Arial Narrow" w:hAnsi="Arial Narrow"/>
          <w:color w:val="000000" w:themeColor="text1"/>
        </w:rPr>
        <w:t xml:space="preserve"> la siguiente información</w:t>
      </w:r>
      <w:r w:rsidR="007B2CD6" w:rsidRPr="00A11727">
        <w:rPr>
          <w:rFonts w:ascii="Arial Narrow" w:hAnsi="Arial Narrow"/>
          <w:b/>
          <w:i/>
          <w:color w:val="000000" w:themeColor="text1"/>
        </w:rPr>
        <w:t>;</w:t>
      </w:r>
      <w:r w:rsidR="00E031F4" w:rsidRPr="00A11727">
        <w:rPr>
          <w:rFonts w:ascii="Arial Narrow" w:hAnsi="Arial Narrow"/>
          <w:b/>
          <w:i/>
          <w:color w:val="000000" w:themeColor="text1"/>
        </w:rPr>
        <w:t xml:space="preserve"> </w:t>
      </w:r>
      <w:r w:rsidR="00E155B1" w:rsidRPr="00E155B1">
        <w:rPr>
          <w:rFonts w:ascii="Arial Narrow" w:hAnsi="Arial Narrow"/>
          <w:b/>
          <w:i/>
          <w:color w:val="000000" w:themeColor="text1"/>
          <w:sz w:val="22"/>
          <w:szCs w:val="22"/>
          <w:shd w:val="clear" w:color="auto" w:fill="FFFFFF"/>
        </w:rPr>
        <w:t>Buenas tardes quería solicitar información acerca del caso de prohibición a la minería metálica.</w:t>
      </w:r>
      <w:r w:rsidR="00E155B1" w:rsidRPr="00E155B1">
        <w:rPr>
          <w:rStyle w:val="apple-converted-space"/>
          <w:rFonts w:ascii="Arial Narrow" w:hAnsi="Arial Narrow"/>
          <w:b/>
          <w:i/>
          <w:color w:val="000000" w:themeColor="text1"/>
          <w:sz w:val="22"/>
          <w:szCs w:val="22"/>
          <w:shd w:val="clear" w:color="auto" w:fill="FFFFFF"/>
        </w:rPr>
        <w:t> </w:t>
      </w:r>
      <w:r w:rsidR="00E155B1" w:rsidRPr="00E155B1">
        <w:rPr>
          <w:rFonts w:ascii="Arial Narrow" w:hAnsi="Arial Narrow"/>
          <w:b/>
          <w:i/>
          <w:color w:val="000000" w:themeColor="text1"/>
          <w:sz w:val="22"/>
          <w:szCs w:val="22"/>
          <w:shd w:val="clear" w:color="auto" w:fill="FFFFFF"/>
        </w:rPr>
        <w:t xml:space="preserve">1) ¿Existe algún tipo de trato a las aguas contaminadas por la empresa </w:t>
      </w:r>
      <w:proofErr w:type="spellStart"/>
      <w:r w:rsidR="00E155B1" w:rsidRPr="00E155B1">
        <w:rPr>
          <w:rFonts w:ascii="Arial Narrow" w:hAnsi="Arial Narrow"/>
          <w:b/>
          <w:i/>
          <w:color w:val="000000" w:themeColor="text1"/>
          <w:sz w:val="22"/>
          <w:szCs w:val="22"/>
          <w:shd w:val="clear" w:color="auto" w:fill="FFFFFF"/>
        </w:rPr>
        <w:t>Ocean</w:t>
      </w:r>
      <w:r w:rsidR="00E155B1">
        <w:rPr>
          <w:rFonts w:ascii="Arial Narrow" w:hAnsi="Arial Narrow"/>
          <w:b/>
          <w:i/>
          <w:color w:val="000000" w:themeColor="text1"/>
          <w:sz w:val="22"/>
          <w:szCs w:val="22"/>
          <w:shd w:val="clear" w:color="auto" w:fill="FFFFFF"/>
        </w:rPr>
        <w:t>a</w:t>
      </w:r>
      <w:proofErr w:type="spellEnd"/>
      <w:r w:rsidR="00E155B1" w:rsidRPr="00E155B1">
        <w:rPr>
          <w:rFonts w:ascii="Arial Narrow" w:hAnsi="Arial Narrow"/>
          <w:b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155B1" w:rsidRPr="00E155B1">
        <w:rPr>
          <w:rFonts w:ascii="Arial Narrow" w:hAnsi="Arial Narrow"/>
          <w:b/>
          <w:i/>
          <w:color w:val="000000" w:themeColor="text1"/>
          <w:sz w:val="22"/>
          <w:szCs w:val="22"/>
          <w:shd w:val="clear" w:color="auto" w:fill="FFFFFF"/>
        </w:rPr>
        <w:t>Gold</w:t>
      </w:r>
      <w:proofErr w:type="spellEnd"/>
      <w:r w:rsidR="00E155B1" w:rsidRPr="00E155B1">
        <w:rPr>
          <w:rFonts w:ascii="Arial Narrow" w:hAnsi="Arial Narrow"/>
          <w:b/>
          <w:i/>
          <w:color w:val="000000" w:themeColor="text1"/>
          <w:sz w:val="22"/>
          <w:szCs w:val="22"/>
          <w:shd w:val="clear" w:color="auto" w:fill="FFFFFF"/>
        </w:rPr>
        <w:t>?</w:t>
      </w:r>
      <w:r w:rsidR="00E155B1" w:rsidRPr="00E155B1">
        <w:rPr>
          <w:rStyle w:val="apple-converted-space"/>
          <w:rFonts w:ascii="Arial Narrow" w:hAnsi="Arial Narrow"/>
          <w:b/>
          <w:i/>
          <w:color w:val="000000" w:themeColor="text1"/>
          <w:sz w:val="22"/>
          <w:szCs w:val="22"/>
          <w:shd w:val="clear" w:color="auto" w:fill="FFFFFF"/>
        </w:rPr>
        <w:t> </w:t>
      </w:r>
      <w:r w:rsidR="00E155B1" w:rsidRPr="00E155B1">
        <w:rPr>
          <w:rFonts w:ascii="Arial Narrow" w:hAnsi="Arial Narrow"/>
          <w:b/>
          <w:i/>
          <w:color w:val="000000" w:themeColor="text1"/>
          <w:sz w:val="22"/>
          <w:szCs w:val="22"/>
        </w:rPr>
        <w:br/>
      </w:r>
      <w:r w:rsidR="00E155B1" w:rsidRPr="00E155B1">
        <w:rPr>
          <w:rFonts w:ascii="Arial Narrow" w:hAnsi="Arial Narrow"/>
          <w:b/>
          <w:i/>
          <w:color w:val="000000" w:themeColor="text1"/>
          <w:sz w:val="22"/>
          <w:szCs w:val="22"/>
          <w:shd w:val="clear" w:color="auto" w:fill="FFFFFF"/>
        </w:rPr>
        <w:t>2) ¿Existe algún plan de rehabilitación a las zonas afectadas por la minería en el país?</w:t>
      </w:r>
      <w:r w:rsidR="00E155B1" w:rsidRPr="00E155B1">
        <w:rPr>
          <w:rStyle w:val="apple-converted-space"/>
          <w:rFonts w:ascii="Arial Narrow" w:hAnsi="Arial Narrow"/>
          <w:b/>
          <w:i/>
          <w:color w:val="000000" w:themeColor="text1"/>
          <w:sz w:val="22"/>
          <w:szCs w:val="22"/>
          <w:shd w:val="clear" w:color="auto" w:fill="FFFFFF"/>
        </w:rPr>
        <w:t> </w:t>
      </w:r>
      <w:r w:rsidR="00E155B1" w:rsidRPr="00E155B1">
        <w:rPr>
          <w:rFonts w:ascii="Arial Narrow" w:hAnsi="Arial Narrow"/>
          <w:b/>
          <w:i/>
          <w:color w:val="000000" w:themeColor="text1"/>
          <w:sz w:val="22"/>
          <w:szCs w:val="22"/>
        </w:rPr>
        <w:br/>
      </w:r>
      <w:r w:rsidR="00E155B1" w:rsidRPr="00E155B1">
        <w:rPr>
          <w:rFonts w:ascii="Arial Narrow" w:hAnsi="Arial Narrow"/>
          <w:b/>
          <w:i/>
          <w:color w:val="000000" w:themeColor="text1"/>
          <w:sz w:val="22"/>
          <w:szCs w:val="22"/>
          <w:shd w:val="clear" w:color="auto" w:fill="FFFFFF"/>
        </w:rPr>
        <w:t>¿Qué medidas ha tomado el ministerio de medio ambiente para mejorar los daños causados?</w:t>
      </w:r>
      <w:r w:rsidR="00E155B1" w:rsidRPr="00E155B1">
        <w:rPr>
          <w:rStyle w:val="apple-converted-space"/>
          <w:rFonts w:ascii="Arial Narrow" w:hAnsi="Arial Narrow"/>
          <w:b/>
          <w:i/>
          <w:color w:val="000000" w:themeColor="text1"/>
          <w:sz w:val="22"/>
          <w:szCs w:val="22"/>
          <w:shd w:val="clear" w:color="auto" w:fill="FFFFFF"/>
        </w:rPr>
        <w:t> </w:t>
      </w:r>
      <w:r w:rsidR="00E155B1" w:rsidRPr="00E155B1">
        <w:rPr>
          <w:rFonts w:ascii="Arial Narrow" w:hAnsi="Arial Narrow"/>
          <w:b/>
          <w:i/>
          <w:color w:val="000000" w:themeColor="text1"/>
          <w:sz w:val="22"/>
          <w:szCs w:val="22"/>
        </w:rPr>
        <w:br/>
      </w:r>
      <w:r w:rsidR="00E155B1" w:rsidRPr="00E155B1">
        <w:rPr>
          <w:rFonts w:ascii="Arial Narrow" w:hAnsi="Arial Narrow"/>
          <w:b/>
          <w:i/>
          <w:color w:val="000000" w:themeColor="text1"/>
          <w:sz w:val="22"/>
          <w:szCs w:val="22"/>
          <w:shd w:val="clear" w:color="auto" w:fill="FFFFFF"/>
        </w:rPr>
        <w:t>Adjuntar la ley de prohibición a la minería metálica con todas sus sanciones. Muchas Gracias</w:t>
      </w:r>
      <w:proofErr w:type="gramStart"/>
      <w:r w:rsidR="00E155B1" w:rsidRPr="00E155B1">
        <w:rPr>
          <w:rFonts w:ascii="Arial Narrow" w:hAnsi="Arial Narrow"/>
          <w:b/>
          <w:i/>
          <w:color w:val="000000" w:themeColor="text1"/>
          <w:sz w:val="22"/>
          <w:szCs w:val="22"/>
          <w:shd w:val="clear" w:color="auto" w:fill="FFFFFF"/>
        </w:rPr>
        <w:t>!!</w:t>
      </w:r>
      <w:proofErr w:type="gramEnd"/>
    </w:p>
    <w:p w:rsidR="0008637F" w:rsidRDefault="00AD080B" w:rsidP="00E155B1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Arial Narrow" w:hAnsi="Arial Narrow"/>
        </w:rPr>
      </w:pPr>
      <w:r w:rsidRPr="00E031F4">
        <w:rPr>
          <w:rFonts w:ascii="Arial Narrow" w:hAnsi="Arial Narrow"/>
        </w:rPr>
        <w:t>Considerando que la solicitud cumple con todos los requisitos establecidos en el art.66 de La ley de Acceso a la Información Pública y los arts. 50, 54 de</w:t>
      </w:r>
      <w:r w:rsidR="00AD6CAD" w:rsidRPr="00E031F4">
        <w:rPr>
          <w:rFonts w:ascii="Arial Narrow" w:hAnsi="Arial Narrow"/>
        </w:rPr>
        <w:t xml:space="preserve"> su</w:t>
      </w:r>
      <w:r w:rsidRPr="00E031F4">
        <w:rPr>
          <w:rFonts w:ascii="Arial Narrow" w:hAnsi="Arial Narrow"/>
        </w:rPr>
        <w:t xml:space="preserve"> Reglamento, y que la información solicitada no se encuentra entre las excepciones enumeradas en los arts. 19 y 24 de la </w:t>
      </w:r>
      <w:r w:rsidRPr="00E031F4">
        <w:rPr>
          <w:rFonts w:ascii="Arial Narrow" w:hAnsi="Arial Narrow"/>
          <w:smallCaps/>
        </w:rPr>
        <w:t>L</w:t>
      </w:r>
      <w:r w:rsidRPr="00E031F4">
        <w:rPr>
          <w:rFonts w:ascii="Arial Narrow" w:hAnsi="Arial Narrow"/>
        </w:rPr>
        <w:t xml:space="preserve">ey, y 19 del Reglamento. </w:t>
      </w:r>
      <w:r w:rsidR="003B3A3B" w:rsidRPr="00E031F4">
        <w:rPr>
          <w:rFonts w:ascii="Arial Narrow" w:hAnsi="Arial Narrow"/>
        </w:rPr>
        <w:t xml:space="preserve">Por lo que </w:t>
      </w:r>
      <w:r w:rsidR="009B1051" w:rsidRPr="00E031F4">
        <w:rPr>
          <w:rFonts w:ascii="Arial Narrow" w:hAnsi="Arial Narrow"/>
        </w:rPr>
        <w:t>esta oficina</w:t>
      </w:r>
      <w:r w:rsidR="0049411D" w:rsidRPr="00E031F4">
        <w:rPr>
          <w:rFonts w:ascii="Arial Narrow" w:hAnsi="Arial Narrow"/>
        </w:rPr>
        <w:t xml:space="preserve"> procedió a admitir la solicitud y enviarla a la Dirección G</w:t>
      </w:r>
      <w:r w:rsidR="00594334">
        <w:rPr>
          <w:rFonts w:ascii="Arial Narrow" w:hAnsi="Arial Narrow"/>
        </w:rPr>
        <w:t>eneral de E</w:t>
      </w:r>
      <w:r w:rsidR="00E155B1">
        <w:rPr>
          <w:rFonts w:ascii="Arial Narrow" w:hAnsi="Arial Narrow"/>
        </w:rPr>
        <w:t>valuación y Cumplimiento</w:t>
      </w:r>
      <w:r w:rsidR="0049411D" w:rsidRPr="00E031F4">
        <w:rPr>
          <w:rFonts w:ascii="Arial Narrow" w:hAnsi="Arial Narrow"/>
        </w:rPr>
        <w:t xml:space="preserve"> de esta Cartera de Estado, quienes nos enviaron la respuesta vía correo electrónico en esta fecha y esta oficina</w:t>
      </w:r>
      <w:r w:rsidRPr="00E031F4">
        <w:rPr>
          <w:rFonts w:ascii="Arial Narrow" w:hAnsi="Arial Narrow"/>
        </w:rPr>
        <w:t xml:space="preserve"> </w:t>
      </w:r>
      <w:r w:rsidR="007518A6" w:rsidRPr="00E031F4">
        <w:rPr>
          <w:rFonts w:ascii="Arial Narrow" w:hAnsi="Arial Narrow"/>
          <w:i/>
        </w:rPr>
        <w:t>r</w:t>
      </w:r>
      <w:r w:rsidR="007518A6" w:rsidRPr="00E031F4">
        <w:rPr>
          <w:rFonts w:ascii="Arial Narrow" w:hAnsi="Arial Narrow"/>
        </w:rPr>
        <w:t>esuelve</w:t>
      </w:r>
      <w:r w:rsidRPr="00E031F4">
        <w:rPr>
          <w:rFonts w:ascii="Arial Narrow" w:hAnsi="Arial Narrow"/>
          <w:w w:val="102"/>
        </w:rPr>
        <w:t>:</w:t>
      </w:r>
      <w:r w:rsidR="00770105" w:rsidRPr="00E031F4">
        <w:rPr>
          <w:rFonts w:ascii="Arial Narrow" w:hAnsi="Arial Narrow"/>
          <w:w w:val="102"/>
        </w:rPr>
        <w:t xml:space="preserve"> </w:t>
      </w:r>
      <w:r w:rsidRPr="00E031F4">
        <w:rPr>
          <w:rFonts w:ascii="Arial Narrow" w:hAnsi="Arial Narrow"/>
          <w:b/>
        </w:rPr>
        <w:t xml:space="preserve">PROPORCIONAR LA INFORMACIÓN PÚBLICA SOLICITADA, </w:t>
      </w:r>
      <w:r w:rsidRPr="00E031F4">
        <w:rPr>
          <w:rFonts w:ascii="Arial Narrow" w:hAnsi="Arial Narrow"/>
        </w:rPr>
        <w:t xml:space="preserve">y se </w:t>
      </w:r>
      <w:r w:rsidR="00C21B4B" w:rsidRPr="00E031F4">
        <w:rPr>
          <w:rFonts w:ascii="Arial Narrow" w:hAnsi="Arial Narrow"/>
        </w:rPr>
        <w:t>le en</w:t>
      </w:r>
      <w:r w:rsidR="00E031F4">
        <w:rPr>
          <w:rFonts w:ascii="Arial Narrow" w:hAnsi="Arial Narrow"/>
        </w:rPr>
        <w:t>vía vía correo electrónico</w:t>
      </w:r>
      <w:r w:rsidR="00C21B4B" w:rsidRPr="00E031F4">
        <w:rPr>
          <w:rFonts w:ascii="Arial Narrow" w:hAnsi="Arial Narrow"/>
        </w:rPr>
        <w:t xml:space="preserve"> </w:t>
      </w:r>
      <w:r w:rsidR="0077106E" w:rsidRPr="00E031F4">
        <w:rPr>
          <w:rFonts w:ascii="Arial Narrow" w:hAnsi="Arial Narrow"/>
        </w:rPr>
        <w:t>al solicitante</w:t>
      </w:r>
      <w:r w:rsidR="00026D06" w:rsidRPr="00E031F4">
        <w:rPr>
          <w:rFonts w:ascii="Arial Narrow" w:hAnsi="Arial Narrow"/>
        </w:rPr>
        <w:t xml:space="preserve"> en esta fecha, </w:t>
      </w:r>
      <w:r w:rsidR="00C21B4B" w:rsidRPr="00E031F4">
        <w:rPr>
          <w:rFonts w:ascii="Arial Narrow" w:hAnsi="Arial Narrow"/>
        </w:rPr>
        <w:t>según el siguiente detalle:</w:t>
      </w:r>
    </w:p>
    <w:p w:rsidR="00E155B1" w:rsidRDefault="00E155B1" w:rsidP="00E155B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20" w:afterAutospacing="0"/>
        <w:jc w:val="both"/>
        <w:rPr>
          <w:rFonts w:ascii="Arial Narrow" w:hAnsi="Arial Narrow"/>
          <w:b/>
          <w:i/>
          <w:sz w:val="22"/>
          <w:szCs w:val="22"/>
        </w:rPr>
      </w:pPr>
      <w:r w:rsidRPr="00E155B1">
        <w:rPr>
          <w:rFonts w:ascii="Arial Narrow" w:hAnsi="Arial Narrow"/>
          <w:b/>
          <w:i/>
          <w:sz w:val="22"/>
          <w:szCs w:val="22"/>
        </w:rPr>
        <w:t xml:space="preserve">No existe </w:t>
      </w:r>
      <w:r>
        <w:rPr>
          <w:rFonts w:ascii="Arial Narrow" w:hAnsi="Arial Narrow"/>
          <w:b/>
          <w:i/>
          <w:sz w:val="22"/>
          <w:szCs w:val="22"/>
        </w:rPr>
        <w:t>ningún</w:t>
      </w:r>
      <w:r w:rsidRPr="00E155B1">
        <w:rPr>
          <w:rFonts w:ascii="Arial Narrow" w:hAnsi="Arial Narrow"/>
          <w:b/>
          <w:i/>
          <w:sz w:val="22"/>
          <w:szCs w:val="22"/>
        </w:rPr>
        <w:t xml:space="preserve"> registro a nombre de </w:t>
      </w:r>
      <w:proofErr w:type="spellStart"/>
      <w:r w:rsidRPr="00E155B1">
        <w:rPr>
          <w:rFonts w:ascii="Arial Narrow" w:hAnsi="Arial Narrow"/>
          <w:b/>
          <w:i/>
          <w:sz w:val="22"/>
          <w:szCs w:val="22"/>
        </w:rPr>
        <w:t>Oceana</w:t>
      </w:r>
      <w:proofErr w:type="spellEnd"/>
      <w:r w:rsidRPr="00E155B1"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 w:rsidRPr="00E155B1">
        <w:rPr>
          <w:rFonts w:ascii="Arial Narrow" w:hAnsi="Arial Narrow"/>
          <w:b/>
          <w:i/>
          <w:sz w:val="22"/>
          <w:szCs w:val="22"/>
        </w:rPr>
        <w:t>Gold</w:t>
      </w:r>
      <w:proofErr w:type="spellEnd"/>
      <w:r w:rsidRPr="00E155B1">
        <w:rPr>
          <w:rFonts w:ascii="Arial Narrow" w:hAnsi="Arial Narrow"/>
          <w:b/>
          <w:i/>
          <w:sz w:val="22"/>
          <w:szCs w:val="22"/>
        </w:rPr>
        <w:t>, por lo que consecuentemente no se tiene el dato o fecha. Si la consulta es relacionada a las empresas relacionadas a las exploraciones hay registros del 2009 hacia los años anteriores.</w:t>
      </w:r>
    </w:p>
    <w:p w:rsidR="00594334" w:rsidRDefault="00E155B1" w:rsidP="00E155B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20" w:afterAutospacing="0"/>
        <w:jc w:val="both"/>
        <w:rPr>
          <w:rFonts w:ascii="Arial Narrow" w:hAnsi="Arial Narrow"/>
          <w:sz w:val="22"/>
          <w:szCs w:val="22"/>
        </w:rPr>
      </w:pPr>
      <w:r w:rsidRPr="00E155B1">
        <w:rPr>
          <w:rFonts w:ascii="Arial Narrow" w:hAnsi="Arial Narrow"/>
          <w:b/>
          <w:i/>
          <w:sz w:val="22"/>
          <w:szCs w:val="22"/>
        </w:rPr>
        <w:t>Sobre las medidas tomadas como MARN y las referencias a la Ley de prohibiciones a la Minería</w:t>
      </w:r>
      <w:r w:rsidR="006F1D68">
        <w:rPr>
          <w:rFonts w:ascii="Arial Narrow" w:hAnsi="Arial Narrow"/>
          <w:b/>
          <w:i/>
          <w:sz w:val="22"/>
          <w:szCs w:val="22"/>
        </w:rPr>
        <w:t>; los especialistas en legislación ambiental del MARN manifiestan q</w:t>
      </w:r>
      <w:r w:rsidRPr="00E155B1">
        <w:rPr>
          <w:rFonts w:ascii="Arial Narrow" w:hAnsi="Arial Narrow"/>
          <w:b/>
          <w:i/>
          <w:sz w:val="22"/>
          <w:szCs w:val="22"/>
        </w:rPr>
        <w:t xml:space="preserve">ue con fecha 29 de marzo de 2017 se aprobó la Ley de prohibición de la Minería Metálica, la que en su art.6 dispone que </w:t>
      </w:r>
      <w:r w:rsidRPr="00CA7D24">
        <w:rPr>
          <w:rFonts w:ascii="Arial Narrow" w:hAnsi="Arial Narrow"/>
          <w:b/>
          <w:i/>
          <w:sz w:val="22"/>
          <w:szCs w:val="22"/>
          <w:u w:val="single"/>
        </w:rPr>
        <w:t>el Ministerio de Economía procederá al cierre de las minas metálicas y coordinará con el Ministerio de Medio Ambiente y Recursos Naturales, la remediación ambiental de los daños ocasionados</w:t>
      </w:r>
      <w:r w:rsidRPr="00E155B1">
        <w:rPr>
          <w:rFonts w:ascii="Arial Narrow" w:hAnsi="Arial Narrow"/>
          <w:b/>
          <w:i/>
          <w:sz w:val="22"/>
          <w:szCs w:val="22"/>
        </w:rPr>
        <w:t xml:space="preserve"> por las minas en las regiones afectadas (de esta Ley se ha elaborado una propuesta de reglamento, que se encuentra para consideración y aprobación del Presidente de la República, además se comparte un vinculo para que amplié la información en el tema y pueda descargar la información pertinente</w:t>
      </w:r>
      <w:r w:rsidRPr="00E155B1">
        <w:rPr>
          <w:rFonts w:ascii="Arial Narrow" w:hAnsi="Arial Narrow"/>
          <w:sz w:val="22"/>
          <w:szCs w:val="22"/>
        </w:rPr>
        <w:t xml:space="preserve">: </w:t>
      </w:r>
      <w:hyperlink r:id="rId8" w:history="1">
        <w:r w:rsidRPr="00014538">
          <w:rPr>
            <w:rStyle w:val="Hipervnculo"/>
            <w:rFonts w:ascii="Arial Narrow" w:hAnsi="Arial Narrow"/>
            <w:sz w:val="22"/>
            <w:szCs w:val="22"/>
          </w:rPr>
          <w:t>http://www.marn.gob.sv/conasav-conoce-ley-de-prohibicion-de-la-mineria-metalica/</w:t>
        </w:r>
      </w:hyperlink>
    </w:p>
    <w:p w:rsidR="00E155B1" w:rsidRPr="00E155B1" w:rsidRDefault="00E155B1" w:rsidP="00E155B1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 Narrow" w:hAnsi="Arial Narrow"/>
          <w:sz w:val="22"/>
          <w:szCs w:val="22"/>
        </w:rPr>
      </w:pPr>
    </w:p>
    <w:p w:rsidR="00594334" w:rsidRPr="00E155B1" w:rsidRDefault="00594334" w:rsidP="00E155B1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 Narrow" w:hAnsi="Arial Narrow"/>
        </w:rPr>
      </w:pPr>
    </w:p>
    <w:p w:rsidR="00594334" w:rsidRPr="00594334" w:rsidRDefault="00594334" w:rsidP="00594334">
      <w:pPr>
        <w:pStyle w:val="Default"/>
        <w:rPr>
          <w:rFonts w:ascii="Arial Narrow" w:hAnsi="Arial Narrow"/>
          <w:b/>
          <w:i/>
          <w:color w:val="000000" w:themeColor="text1"/>
          <w:spacing w:val="2"/>
        </w:rPr>
      </w:pPr>
    </w:p>
    <w:p w:rsidR="00497E9B" w:rsidRPr="009424B1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i/>
          <w:color w:val="000000" w:themeColor="text1"/>
          <w:spacing w:val="2"/>
          <w:sz w:val="24"/>
          <w:szCs w:val="24"/>
        </w:rPr>
      </w:pPr>
      <w:r w:rsidRPr="009424B1">
        <w:rPr>
          <w:rFonts w:ascii="Arial Narrow" w:hAnsi="Arial Narrow"/>
          <w:i/>
          <w:color w:val="000000" w:themeColor="text1"/>
          <w:spacing w:val="2"/>
          <w:sz w:val="24"/>
          <w:szCs w:val="24"/>
        </w:rPr>
        <w:t>______________________</w:t>
      </w:r>
    </w:p>
    <w:p w:rsidR="00007957" w:rsidRPr="0049096A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</w:rPr>
      </w:pPr>
      <w:r w:rsidRPr="0049096A">
        <w:rPr>
          <w:rFonts w:ascii="Arial Narrow" w:hAnsi="Arial Narrow"/>
          <w:i/>
          <w:color w:val="000000" w:themeColor="text1"/>
          <w:spacing w:val="2"/>
        </w:rPr>
        <w:t>Lic. Marina Sandoval</w:t>
      </w:r>
    </w:p>
    <w:p w:rsidR="00F61E4D" w:rsidRPr="0049096A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</w:rPr>
      </w:pPr>
      <w:r w:rsidRPr="0049096A">
        <w:rPr>
          <w:rFonts w:ascii="Times New Roman" w:hAnsi="Times New Roman"/>
          <w:i/>
          <w:spacing w:val="2"/>
        </w:rPr>
        <w:t>Oficial de Información, MARN</w:t>
      </w:r>
    </w:p>
    <w:sectPr w:rsidR="00F61E4D" w:rsidRPr="0049096A" w:rsidSect="00B407A2">
      <w:headerReference w:type="default" r:id="rId9"/>
      <w:footerReference w:type="default" r:id="rId10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931" w:rsidRDefault="001C2931" w:rsidP="00AD080B">
      <w:pPr>
        <w:spacing w:after="0" w:line="240" w:lineRule="auto"/>
      </w:pPr>
      <w:r>
        <w:separator/>
      </w:r>
    </w:p>
  </w:endnote>
  <w:endnote w:type="continuationSeparator" w:id="1">
    <w:p w:rsidR="001C2931" w:rsidRDefault="001C2931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931" w:rsidRDefault="001C2931" w:rsidP="00AD080B">
      <w:pPr>
        <w:spacing w:after="0" w:line="240" w:lineRule="auto"/>
      </w:pPr>
      <w:r>
        <w:separator/>
      </w:r>
    </w:p>
  </w:footnote>
  <w:footnote w:type="continuationSeparator" w:id="1">
    <w:p w:rsidR="001C2931" w:rsidRDefault="001C2931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5A83"/>
    <w:multiLevelType w:val="hybridMultilevel"/>
    <w:tmpl w:val="35A2DDC0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603CB"/>
    <w:multiLevelType w:val="hybridMultilevel"/>
    <w:tmpl w:val="57A0E884"/>
    <w:lvl w:ilvl="0" w:tplc="AA168FEA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35439A0"/>
    <w:multiLevelType w:val="hybridMultilevel"/>
    <w:tmpl w:val="57F860A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1C5496"/>
    <w:multiLevelType w:val="hybridMultilevel"/>
    <w:tmpl w:val="A18E636A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52E27"/>
    <w:multiLevelType w:val="hybridMultilevel"/>
    <w:tmpl w:val="8916B4B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106B0A"/>
    <w:multiLevelType w:val="hybridMultilevel"/>
    <w:tmpl w:val="BA829742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C5BE8"/>
    <w:multiLevelType w:val="hybridMultilevel"/>
    <w:tmpl w:val="1EDAE206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26D06"/>
    <w:rsid w:val="000317C2"/>
    <w:rsid w:val="0003419C"/>
    <w:rsid w:val="000359CF"/>
    <w:rsid w:val="0003614B"/>
    <w:rsid w:val="00060CA3"/>
    <w:rsid w:val="00061056"/>
    <w:rsid w:val="00064F00"/>
    <w:rsid w:val="0007718E"/>
    <w:rsid w:val="00077284"/>
    <w:rsid w:val="00083554"/>
    <w:rsid w:val="0008637F"/>
    <w:rsid w:val="000A6F48"/>
    <w:rsid w:val="000B4F7E"/>
    <w:rsid w:val="000D0BBD"/>
    <w:rsid w:val="000D133D"/>
    <w:rsid w:val="000F0C0B"/>
    <w:rsid w:val="000F2C9B"/>
    <w:rsid w:val="001010B0"/>
    <w:rsid w:val="00101E2C"/>
    <w:rsid w:val="00102A32"/>
    <w:rsid w:val="00130FD4"/>
    <w:rsid w:val="001446B2"/>
    <w:rsid w:val="0014514D"/>
    <w:rsid w:val="00146197"/>
    <w:rsid w:val="00167CE8"/>
    <w:rsid w:val="001736D4"/>
    <w:rsid w:val="00175AFE"/>
    <w:rsid w:val="001777FC"/>
    <w:rsid w:val="001B1DAF"/>
    <w:rsid w:val="001B6C6A"/>
    <w:rsid w:val="001C2931"/>
    <w:rsid w:val="001C47F5"/>
    <w:rsid w:val="001C4E96"/>
    <w:rsid w:val="001D205B"/>
    <w:rsid w:val="001D3C8B"/>
    <w:rsid w:val="001D5513"/>
    <w:rsid w:val="001D7823"/>
    <w:rsid w:val="001F0053"/>
    <w:rsid w:val="001F5186"/>
    <w:rsid w:val="0020128E"/>
    <w:rsid w:val="002016A1"/>
    <w:rsid w:val="002025AB"/>
    <w:rsid w:val="00210872"/>
    <w:rsid w:val="00214F9C"/>
    <w:rsid w:val="002209F0"/>
    <w:rsid w:val="00227041"/>
    <w:rsid w:val="00230255"/>
    <w:rsid w:val="00231D20"/>
    <w:rsid w:val="00235293"/>
    <w:rsid w:val="00246361"/>
    <w:rsid w:val="00251377"/>
    <w:rsid w:val="00251485"/>
    <w:rsid w:val="00252570"/>
    <w:rsid w:val="00260722"/>
    <w:rsid w:val="00275526"/>
    <w:rsid w:val="002861C6"/>
    <w:rsid w:val="002C0B5C"/>
    <w:rsid w:val="002D3784"/>
    <w:rsid w:val="002E5420"/>
    <w:rsid w:val="00303C6F"/>
    <w:rsid w:val="00306AC2"/>
    <w:rsid w:val="00306F8E"/>
    <w:rsid w:val="00322869"/>
    <w:rsid w:val="00335839"/>
    <w:rsid w:val="0033667F"/>
    <w:rsid w:val="00337115"/>
    <w:rsid w:val="00337F1A"/>
    <w:rsid w:val="00342246"/>
    <w:rsid w:val="003520CC"/>
    <w:rsid w:val="00365493"/>
    <w:rsid w:val="0036570B"/>
    <w:rsid w:val="00366D64"/>
    <w:rsid w:val="00375276"/>
    <w:rsid w:val="00383836"/>
    <w:rsid w:val="00384373"/>
    <w:rsid w:val="0038636B"/>
    <w:rsid w:val="003A0C21"/>
    <w:rsid w:val="003A7036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208B2"/>
    <w:rsid w:val="0045295D"/>
    <w:rsid w:val="0049096A"/>
    <w:rsid w:val="0049411D"/>
    <w:rsid w:val="00497E9B"/>
    <w:rsid w:val="004A159C"/>
    <w:rsid w:val="004A3B8F"/>
    <w:rsid w:val="004A5D93"/>
    <w:rsid w:val="004A7322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2781B"/>
    <w:rsid w:val="00541A44"/>
    <w:rsid w:val="00542906"/>
    <w:rsid w:val="00546F0E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94334"/>
    <w:rsid w:val="005B38A2"/>
    <w:rsid w:val="005C2783"/>
    <w:rsid w:val="005E4ED0"/>
    <w:rsid w:val="005F15D2"/>
    <w:rsid w:val="005F1B2C"/>
    <w:rsid w:val="005F7B2A"/>
    <w:rsid w:val="00606434"/>
    <w:rsid w:val="00610060"/>
    <w:rsid w:val="00611EB6"/>
    <w:rsid w:val="00613773"/>
    <w:rsid w:val="00632731"/>
    <w:rsid w:val="00634C41"/>
    <w:rsid w:val="00636E23"/>
    <w:rsid w:val="00646E35"/>
    <w:rsid w:val="006543CD"/>
    <w:rsid w:val="00672AA7"/>
    <w:rsid w:val="00674DD0"/>
    <w:rsid w:val="006777CA"/>
    <w:rsid w:val="00682414"/>
    <w:rsid w:val="006D6A01"/>
    <w:rsid w:val="006E689D"/>
    <w:rsid w:val="006F1D68"/>
    <w:rsid w:val="007058FA"/>
    <w:rsid w:val="00707989"/>
    <w:rsid w:val="00713071"/>
    <w:rsid w:val="007153E4"/>
    <w:rsid w:val="00715C37"/>
    <w:rsid w:val="00721E82"/>
    <w:rsid w:val="007224B9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4F89"/>
    <w:rsid w:val="0083711E"/>
    <w:rsid w:val="008528E1"/>
    <w:rsid w:val="0086263E"/>
    <w:rsid w:val="00865453"/>
    <w:rsid w:val="008669BA"/>
    <w:rsid w:val="008725E1"/>
    <w:rsid w:val="00894CDA"/>
    <w:rsid w:val="008A2163"/>
    <w:rsid w:val="008A3424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24B1"/>
    <w:rsid w:val="0094451B"/>
    <w:rsid w:val="00944B86"/>
    <w:rsid w:val="00981885"/>
    <w:rsid w:val="0098635A"/>
    <w:rsid w:val="00991ABC"/>
    <w:rsid w:val="0099735C"/>
    <w:rsid w:val="009A1887"/>
    <w:rsid w:val="009A4A5D"/>
    <w:rsid w:val="009B1051"/>
    <w:rsid w:val="009E2DF6"/>
    <w:rsid w:val="00A04F48"/>
    <w:rsid w:val="00A10F6B"/>
    <w:rsid w:val="00A11727"/>
    <w:rsid w:val="00A3343D"/>
    <w:rsid w:val="00A35032"/>
    <w:rsid w:val="00A36EE8"/>
    <w:rsid w:val="00A42222"/>
    <w:rsid w:val="00A42B6D"/>
    <w:rsid w:val="00A656C8"/>
    <w:rsid w:val="00A6601D"/>
    <w:rsid w:val="00A6799B"/>
    <w:rsid w:val="00A67EB0"/>
    <w:rsid w:val="00A754BF"/>
    <w:rsid w:val="00A8302B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45790"/>
    <w:rsid w:val="00B67B19"/>
    <w:rsid w:val="00B838AA"/>
    <w:rsid w:val="00BA0D94"/>
    <w:rsid w:val="00BA21BE"/>
    <w:rsid w:val="00BA2D54"/>
    <w:rsid w:val="00BA707E"/>
    <w:rsid w:val="00BC39B5"/>
    <w:rsid w:val="00BC7A13"/>
    <w:rsid w:val="00BF111B"/>
    <w:rsid w:val="00BF5932"/>
    <w:rsid w:val="00C00FC0"/>
    <w:rsid w:val="00C02CED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60DD"/>
    <w:rsid w:val="00C504B3"/>
    <w:rsid w:val="00C554C6"/>
    <w:rsid w:val="00C57F23"/>
    <w:rsid w:val="00C66933"/>
    <w:rsid w:val="00C713F3"/>
    <w:rsid w:val="00C7634B"/>
    <w:rsid w:val="00C822A0"/>
    <w:rsid w:val="00C86A1E"/>
    <w:rsid w:val="00C9170E"/>
    <w:rsid w:val="00C9502F"/>
    <w:rsid w:val="00CA6371"/>
    <w:rsid w:val="00CA7D24"/>
    <w:rsid w:val="00CB72F2"/>
    <w:rsid w:val="00CC31C3"/>
    <w:rsid w:val="00CD3FB2"/>
    <w:rsid w:val="00CD592A"/>
    <w:rsid w:val="00CE315A"/>
    <w:rsid w:val="00CE674D"/>
    <w:rsid w:val="00CF3752"/>
    <w:rsid w:val="00CF4306"/>
    <w:rsid w:val="00CF54F8"/>
    <w:rsid w:val="00CF64E6"/>
    <w:rsid w:val="00D039E2"/>
    <w:rsid w:val="00D056A5"/>
    <w:rsid w:val="00D1034C"/>
    <w:rsid w:val="00D1123F"/>
    <w:rsid w:val="00D154B7"/>
    <w:rsid w:val="00D16152"/>
    <w:rsid w:val="00D21B8E"/>
    <w:rsid w:val="00D33AB1"/>
    <w:rsid w:val="00D35425"/>
    <w:rsid w:val="00D3625F"/>
    <w:rsid w:val="00D44E6A"/>
    <w:rsid w:val="00D52E76"/>
    <w:rsid w:val="00D602C9"/>
    <w:rsid w:val="00D6490D"/>
    <w:rsid w:val="00D65B64"/>
    <w:rsid w:val="00D66E29"/>
    <w:rsid w:val="00D80520"/>
    <w:rsid w:val="00D86DDE"/>
    <w:rsid w:val="00D8762A"/>
    <w:rsid w:val="00DA7A79"/>
    <w:rsid w:val="00DB5767"/>
    <w:rsid w:val="00DB5B9C"/>
    <w:rsid w:val="00DD509E"/>
    <w:rsid w:val="00DD7AEF"/>
    <w:rsid w:val="00DE33F0"/>
    <w:rsid w:val="00DE3E29"/>
    <w:rsid w:val="00DE4704"/>
    <w:rsid w:val="00DF1F7B"/>
    <w:rsid w:val="00E031F4"/>
    <w:rsid w:val="00E11265"/>
    <w:rsid w:val="00E12A4D"/>
    <w:rsid w:val="00E155B1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EF38B7"/>
    <w:rsid w:val="00F104B2"/>
    <w:rsid w:val="00F10794"/>
    <w:rsid w:val="00F17707"/>
    <w:rsid w:val="00F242C1"/>
    <w:rsid w:val="00F32BA3"/>
    <w:rsid w:val="00F3306A"/>
    <w:rsid w:val="00F37EE8"/>
    <w:rsid w:val="00F43E12"/>
    <w:rsid w:val="00F50F98"/>
    <w:rsid w:val="00F548A3"/>
    <w:rsid w:val="00F61E4D"/>
    <w:rsid w:val="00F624E2"/>
    <w:rsid w:val="00F66336"/>
    <w:rsid w:val="00F85B2A"/>
    <w:rsid w:val="00F92AF1"/>
    <w:rsid w:val="00FB2CBA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n.gob.sv/conasav-conoce-ley-de-prohibicion-de-la-mineria-metali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F3541-7327-412F-9D9D-C80816ED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6</cp:revision>
  <cp:lastPrinted>2017-05-30T15:18:00Z</cp:lastPrinted>
  <dcterms:created xsi:type="dcterms:W3CDTF">2017-05-29T23:44:00Z</dcterms:created>
  <dcterms:modified xsi:type="dcterms:W3CDTF">2017-07-25T14:53:00Z</dcterms:modified>
</cp:coreProperties>
</file>