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A5" w:rsidRDefault="0074534B">
      <w:r>
        <w:t xml:space="preserve">                                                                                                  </w:t>
      </w:r>
    </w:p>
    <w:p w:rsidR="000B63A5" w:rsidRDefault="000B63A5"/>
    <w:p w:rsidR="0074534B" w:rsidRDefault="0074534B" w:rsidP="000B63A5">
      <w:pPr>
        <w:jc w:val="right"/>
      </w:pPr>
      <w:r>
        <w:t xml:space="preserve">  Santa Isabel Ishuatán 23 de </w:t>
      </w:r>
      <w:r w:rsidR="000B63A5">
        <w:t>septiembre</w:t>
      </w:r>
      <w:r>
        <w:t xml:space="preserve"> de 2019</w:t>
      </w:r>
    </w:p>
    <w:p w:rsidR="0074534B" w:rsidRDefault="0074534B"/>
    <w:p w:rsidR="00DE3845" w:rsidRDefault="00DE3845"/>
    <w:p w:rsidR="00DE3845" w:rsidRDefault="00DE3845"/>
    <w:p w:rsidR="0074534B" w:rsidRDefault="0074534B" w:rsidP="0074534B">
      <w:pPr>
        <w:jc w:val="center"/>
        <w:rPr>
          <w:b/>
          <w:bCs/>
          <w:sz w:val="24"/>
          <w:szCs w:val="24"/>
          <w:u w:val="single"/>
        </w:rPr>
      </w:pPr>
      <w:r w:rsidRPr="0074534B">
        <w:rPr>
          <w:b/>
          <w:bCs/>
          <w:sz w:val="24"/>
          <w:szCs w:val="24"/>
          <w:u w:val="single"/>
        </w:rPr>
        <w:t>Procedimientos de selección del Personal</w:t>
      </w:r>
    </w:p>
    <w:p w:rsidR="0074534B" w:rsidRDefault="0074534B" w:rsidP="0074534B">
      <w:pPr>
        <w:rPr>
          <w:b/>
          <w:bCs/>
          <w:sz w:val="24"/>
          <w:szCs w:val="24"/>
          <w:u w:val="single"/>
        </w:rPr>
      </w:pPr>
    </w:p>
    <w:p w:rsidR="0074534B" w:rsidRDefault="0074534B" w:rsidP="0074534B">
      <w:pPr>
        <w:jc w:val="both"/>
        <w:rPr>
          <w:sz w:val="24"/>
          <w:szCs w:val="24"/>
        </w:rPr>
      </w:pPr>
      <w:r w:rsidRPr="0074534B">
        <w:rPr>
          <w:sz w:val="24"/>
          <w:szCs w:val="24"/>
        </w:rPr>
        <w:t>Esta Municipalidad no cuenta con procedimiento para la selección de personal, se hace con base a la selección de curriculum Vitae presentados por personas interesadas</w:t>
      </w:r>
      <w:r w:rsidR="00DE3845">
        <w:rPr>
          <w:sz w:val="24"/>
          <w:szCs w:val="24"/>
        </w:rPr>
        <w:t>,</w:t>
      </w:r>
      <w:r w:rsidRPr="0074534B">
        <w:rPr>
          <w:sz w:val="24"/>
          <w:szCs w:val="24"/>
        </w:rPr>
        <w:t xml:space="preserve"> en trabajar que vienen a dejar su hoja de vida y al momento que la municipalidad tiene plaza o vacante se toma en cuenta los curriculum con los que se cuenta y se procede a la cita para la entrevista, si llena los requisitos se queda en un periodo de prueba por tres meses</w:t>
      </w:r>
      <w:r>
        <w:rPr>
          <w:sz w:val="24"/>
          <w:szCs w:val="24"/>
        </w:rPr>
        <w:t>.</w:t>
      </w:r>
    </w:p>
    <w:p w:rsidR="000B63A5" w:rsidRDefault="000B63A5" w:rsidP="0074534B">
      <w:pPr>
        <w:jc w:val="both"/>
        <w:rPr>
          <w:sz w:val="24"/>
          <w:szCs w:val="24"/>
        </w:rPr>
      </w:pPr>
    </w:p>
    <w:p w:rsidR="000B63A5" w:rsidRDefault="000B63A5" w:rsidP="0074534B">
      <w:pPr>
        <w:jc w:val="both"/>
        <w:rPr>
          <w:sz w:val="24"/>
          <w:szCs w:val="24"/>
        </w:rPr>
      </w:pPr>
    </w:p>
    <w:p w:rsidR="000B63A5" w:rsidRDefault="000B63A5" w:rsidP="0074534B">
      <w:pPr>
        <w:jc w:val="both"/>
        <w:rPr>
          <w:sz w:val="24"/>
          <w:szCs w:val="24"/>
        </w:rPr>
      </w:pPr>
    </w:p>
    <w:p w:rsidR="00DE3845" w:rsidRDefault="00DE3845" w:rsidP="000B63A5">
      <w:pPr>
        <w:jc w:val="center"/>
        <w:rPr>
          <w:sz w:val="24"/>
          <w:szCs w:val="24"/>
        </w:rPr>
      </w:pPr>
      <w:bookmarkStart w:id="0" w:name="_GoBack"/>
      <w:bookmarkEnd w:id="0"/>
    </w:p>
    <w:p w:rsidR="00DE3845" w:rsidRDefault="00DE3845" w:rsidP="000B63A5">
      <w:pPr>
        <w:jc w:val="center"/>
        <w:rPr>
          <w:sz w:val="24"/>
          <w:szCs w:val="24"/>
        </w:rPr>
      </w:pPr>
    </w:p>
    <w:p w:rsidR="00DE3845" w:rsidRDefault="00DE3845" w:rsidP="000B63A5">
      <w:pPr>
        <w:jc w:val="center"/>
        <w:rPr>
          <w:sz w:val="24"/>
          <w:szCs w:val="24"/>
        </w:rPr>
      </w:pPr>
    </w:p>
    <w:p w:rsidR="00DE3845" w:rsidRDefault="00DE3845" w:rsidP="000B63A5">
      <w:pPr>
        <w:jc w:val="center"/>
        <w:rPr>
          <w:sz w:val="24"/>
          <w:szCs w:val="24"/>
        </w:rPr>
      </w:pPr>
    </w:p>
    <w:p w:rsidR="00DE3845" w:rsidRDefault="00DE3845" w:rsidP="000B63A5">
      <w:pPr>
        <w:jc w:val="center"/>
        <w:rPr>
          <w:sz w:val="24"/>
          <w:szCs w:val="24"/>
        </w:rPr>
      </w:pPr>
    </w:p>
    <w:p w:rsidR="000B63A5" w:rsidRDefault="000B63A5" w:rsidP="000B63A5">
      <w:pPr>
        <w:jc w:val="center"/>
        <w:rPr>
          <w:sz w:val="24"/>
          <w:szCs w:val="24"/>
        </w:rPr>
      </w:pPr>
      <w:r>
        <w:rPr>
          <w:sz w:val="24"/>
          <w:szCs w:val="24"/>
        </w:rPr>
        <w:t>Giovanni Ernesto Campos</w:t>
      </w:r>
    </w:p>
    <w:p w:rsidR="000B63A5" w:rsidRPr="0074534B" w:rsidRDefault="000B63A5" w:rsidP="000B63A5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General</w:t>
      </w:r>
    </w:p>
    <w:sectPr w:rsidR="000B63A5" w:rsidRPr="0074534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3B" w:rsidRDefault="000D1E3B" w:rsidP="0074534B">
      <w:pPr>
        <w:spacing w:after="0" w:line="240" w:lineRule="auto"/>
      </w:pPr>
      <w:r>
        <w:separator/>
      </w:r>
    </w:p>
  </w:endnote>
  <w:endnote w:type="continuationSeparator" w:id="0">
    <w:p w:rsidR="000D1E3B" w:rsidRDefault="000D1E3B" w:rsidP="0074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3B" w:rsidRDefault="000D1E3B" w:rsidP="0074534B">
      <w:pPr>
        <w:spacing w:after="0" w:line="240" w:lineRule="auto"/>
      </w:pPr>
      <w:r>
        <w:separator/>
      </w:r>
    </w:p>
  </w:footnote>
  <w:footnote w:type="continuationSeparator" w:id="0">
    <w:p w:rsidR="000D1E3B" w:rsidRDefault="000D1E3B" w:rsidP="0074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3A5" w:rsidRDefault="0074534B" w:rsidP="0074534B">
    <w:pPr>
      <w:tabs>
        <w:tab w:val="center" w:pos="4680"/>
        <w:tab w:val="right" w:pos="9360"/>
      </w:tabs>
      <w:spacing w:after="0" w:line="240" w:lineRule="auto"/>
    </w:pPr>
    <w:r w:rsidRPr="00526016">
      <w:t xml:space="preserve">                           </w:t>
    </w:r>
  </w:p>
  <w:p w:rsidR="000B63A5" w:rsidRDefault="000B63A5" w:rsidP="0074534B">
    <w:pPr>
      <w:tabs>
        <w:tab w:val="center" w:pos="4680"/>
        <w:tab w:val="right" w:pos="9360"/>
      </w:tabs>
      <w:spacing w:after="0" w:line="240" w:lineRule="auto"/>
    </w:pPr>
    <w:r w:rsidRPr="005260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A4027E" wp14:editId="6A009CF3">
          <wp:simplePos x="0" y="0"/>
          <wp:positionH relativeFrom="margin">
            <wp:posOffset>99392</wp:posOffset>
          </wp:positionH>
          <wp:positionV relativeFrom="paragraph">
            <wp:posOffset>5384</wp:posOffset>
          </wp:positionV>
          <wp:extent cx="870408" cy="975360"/>
          <wp:effectExtent l="0" t="0" r="6350" b="0"/>
          <wp:wrapThrough wrapText="bothSides">
            <wp:wrapPolygon edited="0">
              <wp:start x="0" y="0"/>
              <wp:lineTo x="0" y="21094"/>
              <wp:lineTo x="21285" y="21094"/>
              <wp:lineTo x="212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719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08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34B" w:rsidRPr="00526016" w:rsidRDefault="0074534B" w:rsidP="000B63A5">
    <w:pPr>
      <w:tabs>
        <w:tab w:val="center" w:pos="4680"/>
        <w:tab w:val="right" w:pos="9360"/>
      </w:tabs>
      <w:spacing w:after="0" w:line="240" w:lineRule="auto"/>
      <w:jc w:val="center"/>
    </w:pPr>
    <w:r w:rsidRPr="00526016">
      <w:t>ALCALDIA MUNICIPAL DE SANTA ISABEL ISHUATAN</w:t>
    </w:r>
  </w:p>
  <w:p w:rsidR="0074534B" w:rsidRPr="00526016" w:rsidRDefault="0074534B" w:rsidP="000B63A5">
    <w:pPr>
      <w:tabs>
        <w:tab w:val="center" w:pos="4680"/>
        <w:tab w:val="right" w:pos="9360"/>
      </w:tabs>
      <w:spacing w:after="0" w:line="240" w:lineRule="auto"/>
      <w:jc w:val="center"/>
    </w:pPr>
    <w:r w:rsidRPr="00526016">
      <w:t>DEPARTAMENTO DE SONSONATE.</w:t>
    </w:r>
  </w:p>
  <w:p w:rsidR="0074534B" w:rsidRPr="00526016" w:rsidRDefault="0074534B" w:rsidP="000B63A5">
    <w:pPr>
      <w:tabs>
        <w:tab w:val="center" w:pos="4680"/>
        <w:tab w:val="right" w:pos="9360"/>
      </w:tabs>
      <w:spacing w:after="0" w:line="240" w:lineRule="auto"/>
      <w:jc w:val="center"/>
    </w:pPr>
  </w:p>
  <w:p w:rsidR="0074534B" w:rsidRDefault="0074534B" w:rsidP="000B63A5">
    <w:pPr>
      <w:pStyle w:val="Encabezado"/>
      <w:jc w:val="center"/>
    </w:pPr>
    <w:r w:rsidRPr="00526016">
      <w:t>UNIDAD DE ACCESO A LA INFORMACION PÚBLICA</w:t>
    </w:r>
  </w:p>
  <w:p w:rsidR="0074534B" w:rsidRDefault="007453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4B"/>
    <w:rsid w:val="000B63A5"/>
    <w:rsid w:val="000D1E3B"/>
    <w:rsid w:val="0074534B"/>
    <w:rsid w:val="00D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75E9"/>
  <w15:chartTrackingRefBased/>
  <w15:docId w15:val="{5D205B32-2F25-4E13-B0D4-977EAF4B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34B"/>
  </w:style>
  <w:style w:type="paragraph" w:styleId="Piedepgina">
    <w:name w:val="footer"/>
    <w:basedOn w:val="Normal"/>
    <w:link w:val="PiedepginaCar"/>
    <w:uiPriority w:val="99"/>
    <w:unhideWhenUsed/>
    <w:rsid w:val="0074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2019-09-23T17:29:00Z</dcterms:created>
  <dcterms:modified xsi:type="dcterms:W3CDTF">2019-09-23T17:50:00Z</dcterms:modified>
</cp:coreProperties>
</file>