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5" w:rsidRPr="00814DFE" w:rsidRDefault="00541907" w:rsidP="00541907">
      <w:pPr>
        <w:jc w:val="right"/>
        <w:rPr>
          <w:rFonts w:ascii="Cambria" w:eastAsia="Calibri" w:hAnsi="Cambria" w:cs="Arial"/>
          <w:sz w:val="24"/>
          <w:szCs w:val="24"/>
        </w:rPr>
      </w:pPr>
      <w:r w:rsidRPr="00814DFE">
        <w:rPr>
          <w:rFonts w:ascii="Cambria" w:eastAsia="Calibri" w:hAnsi="Cambria" w:cs="Arial"/>
          <w:sz w:val="24"/>
          <w:szCs w:val="24"/>
        </w:rPr>
        <w:t xml:space="preserve">San </w:t>
      </w:r>
      <w:r w:rsidR="00CD695C">
        <w:rPr>
          <w:rFonts w:ascii="Cambria" w:eastAsia="Calibri" w:hAnsi="Cambria" w:cs="Arial"/>
          <w:sz w:val="24"/>
          <w:szCs w:val="24"/>
        </w:rPr>
        <w:t>Francisco Menéndez, 10 de marzo de 2021</w:t>
      </w:r>
      <w:r w:rsidR="007A2525" w:rsidRPr="00814DFE">
        <w:rPr>
          <w:rFonts w:ascii="Cambria" w:eastAsia="Calibri" w:hAnsi="Cambria" w:cs="Arial"/>
          <w:sz w:val="24"/>
          <w:szCs w:val="24"/>
        </w:rPr>
        <w:t>.</w:t>
      </w:r>
    </w:p>
    <w:p w:rsidR="007A2525" w:rsidRPr="00814DFE" w:rsidRDefault="007A2525" w:rsidP="007A2525">
      <w:pPr>
        <w:ind w:firstLine="708"/>
        <w:jc w:val="right"/>
        <w:rPr>
          <w:rFonts w:ascii="Cambria" w:eastAsia="Calibri" w:hAnsi="Cambria" w:cs="Arial"/>
        </w:rPr>
      </w:pPr>
    </w:p>
    <w:p w:rsidR="007A2525" w:rsidRPr="00814DFE" w:rsidRDefault="007A2525" w:rsidP="007A2525">
      <w:pPr>
        <w:spacing w:after="0" w:line="240" w:lineRule="auto"/>
        <w:ind w:firstLine="708"/>
        <w:jc w:val="right"/>
        <w:rPr>
          <w:rFonts w:ascii="Cambria" w:eastAsia="Calibri" w:hAnsi="Cambria" w:cs="Arial"/>
          <w:sz w:val="24"/>
          <w:szCs w:val="24"/>
        </w:rPr>
      </w:pPr>
    </w:p>
    <w:p w:rsidR="007A2525" w:rsidRPr="00814DFE" w:rsidRDefault="000D4102" w:rsidP="007A2525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>
        <w:rPr>
          <w:rFonts w:ascii="Cambria" w:eastAsia="Calibri" w:hAnsi="Cambria" w:cs="Arial"/>
          <w:b/>
          <w:sz w:val="24"/>
          <w:szCs w:val="24"/>
        </w:rPr>
        <w:t>DENNIS JOSE CASTRO LOPEZ</w:t>
      </w:r>
    </w:p>
    <w:p w:rsidR="00541907" w:rsidRPr="00814DFE" w:rsidRDefault="000D4102" w:rsidP="007A2525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>
        <w:rPr>
          <w:rFonts w:ascii="Cambria" w:eastAsia="Calibri" w:hAnsi="Cambria" w:cs="Arial"/>
          <w:b/>
          <w:sz w:val="24"/>
          <w:szCs w:val="24"/>
        </w:rPr>
        <w:t>OFICIAL DE ACCESO A LA INFORMACION PÚBLICA</w:t>
      </w:r>
    </w:p>
    <w:p w:rsidR="000D4102" w:rsidRDefault="00541907" w:rsidP="007A2525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814DFE">
        <w:rPr>
          <w:rFonts w:ascii="Cambria" w:eastAsia="Calibri" w:hAnsi="Cambria" w:cs="Arial"/>
          <w:sz w:val="24"/>
          <w:szCs w:val="24"/>
        </w:rPr>
        <w:t>Presente:</w:t>
      </w:r>
    </w:p>
    <w:p w:rsidR="000D4102" w:rsidRPr="000D4102" w:rsidRDefault="000D4102" w:rsidP="007A2525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7A2525" w:rsidRPr="00814DFE" w:rsidRDefault="007A2525" w:rsidP="007A2525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7A2525" w:rsidRPr="00814DFE" w:rsidRDefault="007A2525" w:rsidP="007A2525">
      <w:pPr>
        <w:rPr>
          <w:rFonts w:ascii="Cambria" w:eastAsia="Calibri" w:hAnsi="Cambria" w:cs="Arial"/>
        </w:rPr>
      </w:pPr>
    </w:p>
    <w:p w:rsidR="007A2525" w:rsidRPr="00814DFE" w:rsidRDefault="000D4102" w:rsidP="00814DFE">
      <w:pPr>
        <w:spacing w:line="360" w:lineRule="auto"/>
        <w:ind w:firstLine="708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Me es grato saludarle deseándole</w:t>
      </w:r>
      <w:r w:rsidR="00541907" w:rsidRPr="00814DFE">
        <w:rPr>
          <w:rFonts w:ascii="Cambria" w:eastAsia="Calibri" w:hAnsi="Cambria" w:cs="Arial"/>
        </w:rPr>
        <w:t xml:space="preserve"> muchas bendic</w:t>
      </w:r>
      <w:r>
        <w:rPr>
          <w:rFonts w:ascii="Cambria" w:eastAsia="Calibri" w:hAnsi="Cambria" w:cs="Arial"/>
        </w:rPr>
        <w:t>iones al frente de tan importante unidad al cual está al frente.</w:t>
      </w:r>
    </w:p>
    <w:p w:rsidR="00814DFE" w:rsidRPr="00814DFE" w:rsidRDefault="002E4747" w:rsidP="00814DFE">
      <w:pPr>
        <w:spacing w:line="360" w:lineRule="auto"/>
        <w:ind w:firstLine="708"/>
        <w:jc w:val="both"/>
        <w:rPr>
          <w:rFonts w:ascii="Cambria" w:eastAsia="Calibri" w:hAnsi="Cambria" w:cs="Arial"/>
        </w:rPr>
      </w:pPr>
      <w:r w:rsidRPr="00814DFE">
        <w:rPr>
          <w:rFonts w:ascii="Cambria" w:eastAsia="Calibri" w:hAnsi="Cambria" w:cs="Arial"/>
        </w:rPr>
        <w:t>Por lo a</w:t>
      </w:r>
      <w:r w:rsidR="000D4102">
        <w:rPr>
          <w:rFonts w:ascii="Cambria" w:eastAsia="Calibri" w:hAnsi="Cambria" w:cs="Arial"/>
        </w:rPr>
        <w:t>nterior, atentamente le remito la información requerida según m</w:t>
      </w:r>
      <w:r w:rsidR="00CD695C">
        <w:rPr>
          <w:rFonts w:ascii="Cambria" w:eastAsia="Calibri" w:hAnsi="Cambria" w:cs="Arial"/>
        </w:rPr>
        <w:t>emorándum girado el día lunes 09</w:t>
      </w:r>
      <w:r w:rsidR="000D4102">
        <w:rPr>
          <w:rFonts w:ascii="Cambria" w:eastAsia="Calibri" w:hAnsi="Cambria" w:cs="Arial"/>
        </w:rPr>
        <w:t xml:space="preserve"> del presente mes y año esperando cumplir con la información requerida.</w:t>
      </w:r>
    </w:p>
    <w:p w:rsidR="00814DFE" w:rsidRDefault="00814DFE" w:rsidP="00814DFE">
      <w:pPr>
        <w:spacing w:line="360" w:lineRule="auto"/>
        <w:ind w:firstLine="708"/>
        <w:jc w:val="both"/>
        <w:rPr>
          <w:rFonts w:ascii="Cambria" w:eastAsia="Calibri" w:hAnsi="Cambria" w:cs="Arial"/>
        </w:rPr>
      </w:pPr>
      <w:r w:rsidRPr="00814DFE">
        <w:rPr>
          <w:rFonts w:ascii="Cambria" w:eastAsia="Calibri" w:hAnsi="Cambria" w:cs="Arial"/>
        </w:rPr>
        <w:t>Agradezco de antemano la atención que dispone a la presente y aprovecho la ocasión para reiterarles las muestr</w:t>
      </w:r>
      <w:r w:rsidR="000D4102">
        <w:rPr>
          <w:rFonts w:ascii="Cambria" w:eastAsia="Calibri" w:hAnsi="Cambria" w:cs="Arial"/>
        </w:rPr>
        <w:t>as de mi estima y consideración.</w:t>
      </w:r>
    </w:p>
    <w:p w:rsidR="00711238" w:rsidRPr="00814DFE" w:rsidRDefault="00711238" w:rsidP="00711238">
      <w:pPr>
        <w:spacing w:line="360" w:lineRule="auto"/>
        <w:jc w:val="both"/>
        <w:rPr>
          <w:rFonts w:ascii="Cambria" w:eastAsia="Calibri" w:hAnsi="Cambria" w:cs="Arial"/>
        </w:rPr>
      </w:pPr>
    </w:p>
    <w:p w:rsidR="00814DFE" w:rsidRPr="00814DFE" w:rsidRDefault="00814DFE" w:rsidP="00814DFE">
      <w:pPr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814DFE" w:rsidRDefault="00814DFE" w:rsidP="004C67FA">
      <w:pPr>
        <w:jc w:val="both"/>
        <w:rPr>
          <w:rFonts w:eastAsia="Calibri" w:cs="Arial"/>
          <w:sz w:val="20"/>
          <w:szCs w:val="20"/>
        </w:rPr>
      </w:pPr>
    </w:p>
    <w:p w:rsidR="000D4102" w:rsidRPr="00814DFE" w:rsidRDefault="000D4102" w:rsidP="004C67FA">
      <w:pPr>
        <w:jc w:val="both"/>
        <w:rPr>
          <w:rFonts w:eastAsia="Calibri" w:cs="Arial"/>
          <w:sz w:val="20"/>
          <w:szCs w:val="20"/>
        </w:rPr>
      </w:pPr>
    </w:p>
    <w:p w:rsidR="007A2525" w:rsidRPr="00814DFE" w:rsidRDefault="007A2525" w:rsidP="007A2525">
      <w:pPr>
        <w:jc w:val="both"/>
        <w:rPr>
          <w:rFonts w:eastAsia="Calibri" w:cs="Arial"/>
        </w:rPr>
      </w:pPr>
    </w:p>
    <w:p w:rsidR="007A2525" w:rsidRPr="007A2525" w:rsidRDefault="007A2525" w:rsidP="007A2525">
      <w:pPr>
        <w:spacing w:after="0"/>
        <w:jc w:val="center"/>
        <w:rPr>
          <w:rFonts w:ascii="Arial" w:eastAsia="Calibri" w:hAnsi="Arial" w:cs="Arial"/>
        </w:rPr>
      </w:pPr>
      <w:r w:rsidRPr="007A2525">
        <w:rPr>
          <w:rFonts w:ascii="Arial" w:eastAsia="Calibri" w:hAnsi="Arial" w:cs="Arial"/>
        </w:rPr>
        <w:t>__________________________________</w:t>
      </w:r>
    </w:p>
    <w:p w:rsidR="007A2525" w:rsidRPr="007A2525" w:rsidRDefault="00F63D47" w:rsidP="007A2525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</w:t>
      </w:r>
      <w:r w:rsidR="00000752">
        <w:rPr>
          <w:rFonts w:ascii="Arial" w:eastAsia="Calibri" w:hAnsi="Arial" w:cs="Arial"/>
        </w:rPr>
        <w:t>ic</w:t>
      </w:r>
      <w:r w:rsidR="000D4102">
        <w:rPr>
          <w:rFonts w:ascii="Arial" w:eastAsia="Calibri" w:hAnsi="Arial" w:cs="Arial"/>
        </w:rPr>
        <w:t>. Willian Ernesto Coreas Mejía</w:t>
      </w:r>
    </w:p>
    <w:p w:rsidR="000D4102" w:rsidRDefault="000D4102" w:rsidP="00EF6618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Jefe de Recursos Humanos</w:t>
      </w:r>
    </w:p>
    <w:p w:rsidR="000D4102" w:rsidRPr="000D4102" w:rsidRDefault="008A218A" w:rsidP="000D4102">
      <w:pPr>
        <w:rPr>
          <w:rFonts w:ascii="Arial" w:eastAsia="Calibri" w:hAnsi="Arial" w:cs="Arial"/>
        </w:rPr>
      </w:pPr>
      <w:r w:rsidRPr="00593335">
        <w:rPr>
          <w:rFonts w:ascii="Calibri" w:eastAsia="Calibri" w:hAnsi="Calibri" w:cs="Times New Roman"/>
          <w:b/>
          <w:noProof/>
          <w:sz w:val="32"/>
          <w:szCs w:val="32"/>
          <w:lang w:eastAsia="es-SV"/>
        </w:rPr>
        <w:drawing>
          <wp:anchor distT="0" distB="0" distL="114300" distR="114300" simplePos="0" relativeHeight="251659264" behindDoc="1" locked="0" layoutInCell="1" allowOverlap="1" wp14:anchorId="076C9BE5" wp14:editId="6CA541C2">
            <wp:simplePos x="0" y="0"/>
            <wp:positionH relativeFrom="column">
              <wp:posOffset>-826770</wp:posOffset>
            </wp:positionH>
            <wp:positionV relativeFrom="paragraph">
              <wp:posOffset>210185</wp:posOffset>
            </wp:positionV>
            <wp:extent cx="7389495" cy="1062990"/>
            <wp:effectExtent l="0" t="0" r="190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MAÑO CARTA 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102" w:rsidRPr="000D4102" w:rsidRDefault="000D4102" w:rsidP="000D4102">
      <w:pPr>
        <w:rPr>
          <w:rFonts w:ascii="Arial" w:eastAsia="Calibri" w:hAnsi="Arial" w:cs="Arial"/>
        </w:rPr>
      </w:pPr>
    </w:p>
    <w:p w:rsidR="00402113" w:rsidRDefault="00402113" w:rsidP="000D4102">
      <w:pPr>
        <w:rPr>
          <w:rFonts w:ascii="Arial" w:eastAsia="Calibri" w:hAnsi="Arial" w:cs="Arial"/>
        </w:rPr>
        <w:sectPr w:rsidR="00402113" w:rsidSect="007A2525">
          <w:headerReference w:type="default" r:id="rId10"/>
          <w:type w:val="continuous"/>
          <w:pgSz w:w="12240" w:h="15840" w:code="1"/>
          <w:pgMar w:top="1417" w:right="1701" w:bottom="1417" w:left="1701" w:header="284" w:footer="708" w:gutter="0"/>
          <w:cols w:space="708"/>
          <w:docGrid w:linePitch="360"/>
        </w:sectPr>
      </w:pPr>
    </w:p>
    <w:p w:rsidR="000D4102" w:rsidRPr="001568F8" w:rsidRDefault="00402113" w:rsidP="00402113">
      <w:pPr>
        <w:jc w:val="center"/>
        <w:rPr>
          <w:rFonts w:ascii="Arial" w:eastAsia="Calibri" w:hAnsi="Arial" w:cs="Arial"/>
          <w:b/>
        </w:rPr>
      </w:pPr>
      <w:r w:rsidRPr="001568F8">
        <w:rPr>
          <w:rFonts w:ascii="Arial" w:eastAsia="Calibri" w:hAnsi="Arial" w:cs="Arial"/>
          <w:b/>
        </w:rPr>
        <w:lastRenderedPageBreak/>
        <w:t>PROCEDIMIENTOS Y RESULTADOS DE SEL</w:t>
      </w:r>
      <w:r w:rsidR="00BF29CD">
        <w:rPr>
          <w:rFonts w:ascii="Arial" w:eastAsia="Calibri" w:hAnsi="Arial" w:cs="Arial"/>
          <w:b/>
        </w:rPr>
        <w:t>ECCIÓN, PARA EL TERCER</w:t>
      </w:r>
      <w:r w:rsidR="00CD695C">
        <w:rPr>
          <w:rFonts w:ascii="Arial" w:eastAsia="Calibri" w:hAnsi="Arial" w:cs="Arial"/>
          <w:b/>
        </w:rPr>
        <w:t xml:space="preserve"> Y CUARTO </w:t>
      </w:r>
      <w:r w:rsidRPr="001568F8">
        <w:rPr>
          <w:rFonts w:ascii="Arial" w:eastAsia="Calibri" w:hAnsi="Arial" w:cs="Arial"/>
          <w:b/>
        </w:rPr>
        <w:t xml:space="preserve"> TRIMESTRE DEL AÑO 2020.</w:t>
      </w:r>
    </w:p>
    <w:p w:rsidR="000D4102" w:rsidRDefault="00402113" w:rsidP="000D4102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s-SV"/>
        </w:rPr>
        <w:drawing>
          <wp:inline distT="0" distB="0" distL="0" distR="0" wp14:anchorId="32A8CD78" wp14:editId="10DF36FC">
            <wp:extent cx="5752214" cy="4253024"/>
            <wp:effectExtent l="57150" t="0" r="9652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02113" w:rsidRDefault="00402113" w:rsidP="000D4102">
      <w:pPr>
        <w:rPr>
          <w:rFonts w:ascii="Arial" w:eastAsia="Calibri" w:hAnsi="Arial" w:cs="Arial"/>
        </w:rPr>
      </w:pPr>
    </w:p>
    <w:p w:rsidR="00402113" w:rsidRPr="00402113" w:rsidRDefault="00402113" w:rsidP="00402113">
      <w:pPr>
        <w:rPr>
          <w:rFonts w:ascii="Arial" w:eastAsia="Calibri" w:hAnsi="Arial" w:cs="Arial"/>
        </w:rPr>
      </w:pPr>
    </w:p>
    <w:p w:rsidR="00402113" w:rsidRDefault="00402113" w:rsidP="001568F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402113">
        <w:rPr>
          <w:rFonts w:ascii="Arial" w:eastAsia="Calibri" w:hAnsi="Arial" w:cs="Arial"/>
        </w:rPr>
        <w:t>El</w:t>
      </w:r>
      <w:r>
        <w:rPr>
          <w:rFonts w:ascii="Arial" w:eastAsia="Calibri" w:hAnsi="Arial" w:cs="Arial"/>
        </w:rPr>
        <w:t xml:space="preserve"> proceso de selección</w:t>
      </w:r>
      <w:r w:rsidRPr="00402113">
        <w:rPr>
          <w:rFonts w:ascii="Arial" w:eastAsia="Calibri" w:hAnsi="Arial" w:cs="Arial"/>
        </w:rPr>
        <w:t xml:space="preserve"> tiene por objeto garantizar el ingreso de</w:t>
      </w:r>
      <w:r>
        <w:rPr>
          <w:rFonts w:ascii="Arial" w:eastAsia="Calibri" w:hAnsi="Arial" w:cs="Arial"/>
        </w:rPr>
        <w:t>l</w:t>
      </w:r>
      <w:r w:rsidRPr="00402113">
        <w:rPr>
          <w:rFonts w:ascii="Arial" w:eastAsia="Calibri" w:hAnsi="Arial" w:cs="Arial"/>
        </w:rPr>
        <w:t xml:space="preserve"> personal idóneo a la administración pública municipal y el ascenso de los empleados, en base a mérito y aptitud y mediante procedimientos que permitan la participación en igualdad de condiciones, de quienes aspiren a desempeñar los empleos o cargos.</w:t>
      </w:r>
    </w:p>
    <w:p w:rsidR="00402113" w:rsidRDefault="00402113" w:rsidP="001568F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este caso la unidad de Recursos Human</w:t>
      </w:r>
      <w:r w:rsidR="00BF29CD">
        <w:rPr>
          <w:rFonts w:ascii="Arial" w:eastAsia="Calibri" w:hAnsi="Arial" w:cs="Arial"/>
        </w:rPr>
        <w:t xml:space="preserve">os realizo el proceso de selección </w:t>
      </w:r>
      <w:r w:rsidR="008C0AE3">
        <w:rPr>
          <w:rFonts w:ascii="Arial" w:eastAsia="Calibri" w:hAnsi="Arial" w:cs="Arial"/>
        </w:rPr>
        <w:t xml:space="preserve">para cubrir </w:t>
      </w:r>
      <w:r w:rsidR="00BF29CD">
        <w:rPr>
          <w:rFonts w:ascii="Arial" w:eastAsia="Calibri" w:hAnsi="Arial" w:cs="Arial"/>
        </w:rPr>
        <w:t xml:space="preserve"> l</w:t>
      </w:r>
      <w:r w:rsidR="008C0AE3">
        <w:rPr>
          <w:rFonts w:ascii="Arial" w:eastAsia="Calibri" w:hAnsi="Arial" w:cs="Arial"/>
        </w:rPr>
        <w:t>a otra para el área de recuperadora de mora así como se realizaron los procesos de selección y ascenso de 4 empleados que pasaron a la unidad de Prensa Municipal que fue una de las unidades que se creó en el año 2020.</w:t>
      </w:r>
    </w:p>
    <w:p w:rsidR="00026EF0" w:rsidRDefault="00026EF0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Primeramente </w:t>
      </w:r>
      <w:r w:rsidR="00BF29CD">
        <w:rPr>
          <w:rFonts w:ascii="Arial" w:eastAsia="Calibri" w:hAnsi="Arial" w:cs="Arial"/>
        </w:rPr>
        <w:t>en el tercer</w:t>
      </w:r>
      <w:r w:rsidR="00456652">
        <w:rPr>
          <w:rFonts w:ascii="Arial" w:eastAsia="Calibri" w:hAnsi="Arial" w:cs="Arial"/>
        </w:rPr>
        <w:t xml:space="preserve"> trimestre del presente año 2020 el procedimiento a seguir fue el siguiente; </w:t>
      </w:r>
      <w:r w:rsidR="00BF29CD">
        <w:rPr>
          <w:rFonts w:ascii="Arial" w:eastAsia="Calibri" w:hAnsi="Arial" w:cs="Arial"/>
        </w:rPr>
        <w:t>según el Manual Descriptor de Cargo se sacó cuáles son los requisitos del cargo de la Plaza Vacante.</w:t>
      </w:r>
    </w:p>
    <w:p w:rsidR="00456652" w:rsidRDefault="00456652" w:rsidP="001568F8">
      <w:pPr>
        <w:pStyle w:val="Prrafodelista"/>
        <w:jc w:val="both"/>
        <w:rPr>
          <w:rFonts w:ascii="Arial" w:eastAsia="Calibri" w:hAnsi="Arial" w:cs="Arial"/>
        </w:rPr>
      </w:pPr>
    </w:p>
    <w:p w:rsidR="00456652" w:rsidRDefault="00456652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En segundo lugar el jefe de la Unidad d</w:t>
      </w:r>
      <w:r w:rsidR="00BF29CD">
        <w:rPr>
          <w:rFonts w:ascii="Arial" w:eastAsia="Calibri" w:hAnsi="Arial" w:cs="Arial"/>
        </w:rPr>
        <w:t>e Recursos Humanos atravez de una cartelera oficial colocada en la entrada del distrito municipal donde da a conocer la plaza vacante junto a los requisitos que se requiere para el cargo.</w:t>
      </w:r>
    </w:p>
    <w:p w:rsidR="00456652" w:rsidRPr="00456652" w:rsidRDefault="00456652" w:rsidP="001568F8">
      <w:pPr>
        <w:pStyle w:val="Prrafodelista"/>
        <w:jc w:val="both"/>
        <w:rPr>
          <w:rFonts w:ascii="Arial" w:eastAsia="Calibri" w:hAnsi="Arial" w:cs="Arial"/>
        </w:rPr>
      </w:pPr>
    </w:p>
    <w:p w:rsidR="00456652" w:rsidRDefault="00456652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tercer lugar una vez seleccionadas </w:t>
      </w:r>
      <w:r w:rsidR="00D3541B">
        <w:rPr>
          <w:rFonts w:ascii="Arial" w:eastAsia="Calibri" w:hAnsi="Arial" w:cs="Arial"/>
        </w:rPr>
        <w:t>en una terna a las personas que se consideran idónea para dicho cargo en base a sus experiencias gra</w:t>
      </w:r>
      <w:r w:rsidR="00BF29CD">
        <w:rPr>
          <w:rFonts w:ascii="Arial" w:eastAsia="Calibri" w:hAnsi="Arial" w:cs="Arial"/>
        </w:rPr>
        <w:t xml:space="preserve">do académico se les </w:t>
      </w:r>
      <w:r w:rsidR="00E83356">
        <w:rPr>
          <w:rFonts w:ascii="Arial" w:eastAsia="Calibri" w:hAnsi="Arial" w:cs="Arial"/>
        </w:rPr>
        <w:t>evalúa</w:t>
      </w:r>
      <w:r w:rsidR="00BF29CD">
        <w:rPr>
          <w:rFonts w:ascii="Arial" w:eastAsia="Calibri" w:hAnsi="Arial" w:cs="Arial"/>
        </w:rPr>
        <w:t xml:space="preserve"> por separado </w:t>
      </w:r>
      <w:r w:rsidR="008C0AE3">
        <w:rPr>
          <w:rFonts w:ascii="Arial" w:eastAsia="Calibri" w:hAnsi="Arial" w:cs="Arial"/>
        </w:rPr>
        <w:t>en el caso de la Recuperadora de Mora se le evalúo</w:t>
      </w:r>
      <w:r w:rsidR="00375365">
        <w:rPr>
          <w:rFonts w:ascii="Arial" w:eastAsia="Calibri" w:hAnsi="Arial" w:cs="Arial"/>
        </w:rPr>
        <w:t xml:space="preserve"> con una prueba de Excel, así como con una  prueba de Matemática</w:t>
      </w:r>
      <w:r w:rsidR="00E83356">
        <w:rPr>
          <w:rFonts w:ascii="Arial" w:eastAsia="Calibri" w:hAnsi="Arial" w:cs="Arial"/>
        </w:rPr>
        <w:t xml:space="preserve"> y en el caso </w:t>
      </w:r>
      <w:r w:rsidR="00375365">
        <w:rPr>
          <w:rFonts w:ascii="Arial" w:eastAsia="Calibri" w:hAnsi="Arial" w:cs="Arial"/>
        </w:rPr>
        <w:t>de los auxiliares de prensa municipal se le hizo una prueba de idoneidad para auxiliares de prensa municipal</w:t>
      </w:r>
    </w:p>
    <w:p w:rsidR="00D3541B" w:rsidRPr="00D3541B" w:rsidRDefault="00D3541B" w:rsidP="001568F8">
      <w:pPr>
        <w:pStyle w:val="Prrafodelista"/>
        <w:jc w:val="both"/>
        <w:rPr>
          <w:rFonts w:ascii="Arial" w:eastAsia="Calibri" w:hAnsi="Arial" w:cs="Arial"/>
        </w:rPr>
      </w:pPr>
    </w:p>
    <w:p w:rsidR="00D3541B" w:rsidRDefault="00E83356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cuarto lugar una vez evaluada la terna seleccionada para optar a la plaza vacante la Comisión de la Carrera Administrativa Municipal atravez de los resultados de las evaluaciones nombra a la persona con mayor puntaje firmándola los miembros de la comisión junto al Alcalde Municipal.</w:t>
      </w:r>
    </w:p>
    <w:p w:rsidR="00D3541B" w:rsidRPr="00D3541B" w:rsidRDefault="00D3541B" w:rsidP="001568F8">
      <w:pPr>
        <w:pStyle w:val="Prrafodelista"/>
        <w:jc w:val="both"/>
        <w:rPr>
          <w:rFonts w:ascii="Arial" w:eastAsia="Calibri" w:hAnsi="Arial" w:cs="Arial"/>
        </w:rPr>
      </w:pPr>
    </w:p>
    <w:p w:rsidR="00D3541B" w:rsidRDefault="00E83356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quinto lugar la empleada/o que </w:t>
      </w:r>
      <w:r w:rsidR="003D43C3">
        <w:rPr>
          <w:rFonts w:ascii="Arial" w:eastAsia="Calibri" w:hAnsi="Arial" w:cs="Arial"/>
        </w:rPr>
        <w:t>salió</w:t>
      </w:r>
      <w:r>
        <w:rPr>
          <w:rFonts w:ascii="Arial" w:eastAsia="Calibri" w:hAnsi="Arial" w:cs="Arial"/>
        </w:rPr>
        <w:t xml:space="preserve"> ganador/a según la mejor calificación llena una solicitud de empleo según el área </w:t>
      </w:r>
      <w:r w:rsidR="003D43C3">
        <w:rPr>
          <w:rFonts w:ascii="Arial" w:eastAsia="Calibri" w:hAnsi="Arial" w:cs="Arial"/>
        </w:rPr>
        <w:t>de la plaza vacante.</w:t>
      </w:r>
    </w:p>
    <w:p w:rsidR="003D43C3" w:rsidRPr="003D43C3" w:rsidRDefault="003D43C3" w:rsidP="003D43C3">
      <w:pPr>
        <w:pStyle w:val="Prrafodelista"/>
        <w:rPr>
          <w:rFonts w:ascii="Arial" w:eastAsia="Calibri" w:hAnsi="Arial" w:cs="Arial"/>
        </w:rPr>
      </w:pPr>
    </w:p>
    <w:p w:rsidR="003D43C3" w:rsidRDefault="003D43C3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último lugar una vez la comisión ha seleccionada a la persona idónea para el cargo según el procedimiento realizado el Alcalde y su Concejo Municipal nombra mediante un acuerdo al empleado.</w:t>
      </w:r>
    </w:p>
    <w:p w:rsidR="00A217EF" w:rsidRPr="00A217EF" w:rsidRDefault="00A217EF" w:rsidP="00A217EF">
      <w:pPr>
        <w:pStyle w:val="Prrafodelista"/>
        <w:rPr>
          <w:rFonts w:ascii="Arial" w:eastAsia="Calibri" w:hAnsi="Arial" w:cs="Arial"/>
        </w:rPr>
      </w:pPr>
    </w:p>
    <w:p w:rsidR="00A217EF" w:rsidRDefault="00A217EF" w:rsidP="00A217EF">
      <w:pPr>
        <w:pStyle w:val="Prrafodelista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A217EF" w:rsidSect="0015752D">
      <w:headerReference w:type="default" r:id="rId16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14" w:rsidRDefault="005F1A14">
      <w:pPr>
        <w:spacing w:after="0" w:line="240" w:lineRule="auto"/>
      </w:pPr>
      <w:r>
        <w:separator/>
      </w:r>
    </w:p>
  </w:endnote>
  <w:endnote w:type="continuationSeparator" w:id="0">
    <w:p w:rsidR="005F1A14" w:rsidRDefault="005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14" w:rsidRDefault="005F1A14">
      <w:pPr>
        <w:spacing w:after="0" w:line="240" w:lineRule="auto"/>
      </w:pPr>
      <w:r>
        <w:separator/>
      </w:r>
    </w:p>
  </w:footnote>
  <w:footnote w:type="continuationSeparator" w:id="0">
    <w:p w:rsidR="005F1A14" w:rsidRDefault="005F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F8" w:rsidRPr="00EF5738" w:rsidRDefault="00593335" w:rsidP="00EF5738">
    <w:pPr>
      <w:tabs>
        <w:tab w:val="center" w:pos="4252"/>
        <w:tab w:val="right" w:pos="8504"/>
      </w:tabs>
      <w:spacing w:after="0" w:line="240" w:lineRule="auto"/>
      <w:jc w:val="center"/>
      <w:rPr>
        <w:rFonts w:ascii="Berlin Sans FB Demi" w:hAnsi="Berlin Sans FB Demi"/>
        <w:lang w:val="es-ES"/>
      </w:rPr>
    </w:pPr>
    <w:r>
      <w:rPr>
        <w:rFonts w:ascii="Berlin Sans FB Demi" w:hAnsi="Berlin Sans FB Demi"/>
        <w:noProof/>
        <w:sz w:val="28"/>
        <w:szCs w:val="28"/>
        <w:lang w:eastAsia="es-SV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A4E4C3" wp14:editId="12E8E5C8">
              <wp:simplePos x="0" y="0"/>
              <wp:positionH relativeFrom="column">
                <wp:posOffset>-613410</wp:posOffset>
              </wp:positionH>
              <wp:positionV relativeFrom="paragraph">
                <wp:posOffset>-125730</wp:posOffset>
              </wp:positionV>
              <wp:extent cx="1314450" cy="1247775"/>
              <wp:effectExtent l="0" t="0" r="0" b="0"/>
              <wp:wrapNone/>
              <wp:docPr id="78" name="7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1247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2991" w:rsidRDefault="00593335">
                          <w:r>
                            <w:rPr>
                              <w:noProof/>
                              <w:lang w:eastAsia="es-SV"/>
                            </w:rPr>
                            <w:drawing>
                              <wp:inline distT="0" distB="0" distL="0" distR="0" wp14:anchorId="1ACFCCC8" wp14:editId="30EFE581">
                                <wp:extent cx="1104900" cy="1152525"/>
                                <wp:effectExtent l="0" t="0" r="0" b="9525"/>
                                <wp:docPr id="3" name="Imagen 3" descr="http://www.softec.com.mx/softec2/images/clientes/escudo_el_salvad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ww.softec.com.mx/softec2/images/clientes/escudo_el_salvad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0459" cy="1158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8 Cuadro de texto" o:spid="_x0000_s1026" type="#_x0000_t202" style="position:absolute;left:0;text-align:left;margin-left:-48.3pt;margin-top:-9.9pt;width:103.5pt;height:9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" filled="f" stroked="f" strokeweight=".5pt">
              <v:textbox>
                <w:txbxContent>
                  <w:p w:rsidR="00412991" w:rsidRDefault="00593335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1ACFCCC8" wp14:editId="30EFE581">
                          <wp:extent cx="1104900" cy="1152525"/>
                          <wp:effectExtent l="0" t="0" r="0" b="9525"/>
                          <wp:docPr id="3" name="Imagen 3" descr="http://www.softec.com.mx/softec2/images/clientes/escudo_el_salvad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softec.com.mx/softec2/images/clientes/escudo_el_salvad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0459" cy="1158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 Demi" w:hAnsi="Berlin Sans FB Demi"/>
        <w:noProof/>
        <w:sz w:val="28"/>
        <w:szCs w:val="28"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3F470" wp14:editId="77852ACD">
              <wp:simplePos x="0" y="0"/>
              <wp:positionH relativeFrom="column">
                <wp:posOffset>4953000</wp:posOffset>
              </wp:positionH>
              <wp:positionV relativeFrom="paragraph">
                <wp:posOffset>-236855</wp:posOffset>
              </wp:positionV>
              <wp:extent cx="1392555" cy="1339215"/>
              <wp:effectExtent l="0" t="0" r="0" b="0"/>
              <wp:wrapNone/>
              <wp:docPr id="71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2555" cy="133921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12991" w:rsidRPr="005C314B" w:rsidRDefault="00593335" w:rsidP="00F61595">
                          <w:pPr>
                            <w:jc w:val="center"/>
                            <w:rPr>
                              <w:b/>
                            </w:rPr>
                          </w:pPr>
                          <w:r w:rsidRPr="005C314B">
                            <w:rPr>
                              <w:b/>
                              <w:noProof/>
                              <w:lang w:eastAsia="es-SV"/>
                            </w:rPr>
                            <w:drawing>
                              <wp:inline distT="0" distB="0" distL="0" distR="0" wp14:anchorId="381783D3" wp14:editId="792908F8">
                                <wp:extent cx="1171575" cy="1209675"/>
                                <wp:effectExtent l="0" t="0" r="9525" b="9525"/>
                                <wp:docPr id="4" name="Imagen 4" descr="E:\logo san francisco VECTORIZAD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logo san francisco VECTORIZAD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4725" cy="1212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7" style="position:absolute;left:0;text-align:left;margin-left:390pt;margin-top:-18.65pt;width:109.65pt;height:1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" filled="f" stroked="f" strokeweight="2pt">
              <v:path arrowok="t"/>
              <v:textbox>
                <w:txbxContent>
                  <w:p w:rsidR="00412991" w:rsidRPr="005C314B" w:rsidRDefault="00593335" w:rsidP="00F61595">
                    <w:pPr>
                      <w:jc w:val="center"/>
                      <w:rPr>
                        <w:b/>
                      </w:rPr>
                    </w:pPr>
                    <w:r w:rsidRPr="005C314B">
                      <w:rPr>
                        <w:b/>
                        <w:noProof/>
                        <w:lang w:val="es-ES" w:eastAsia="es-ES"/>
                      </w:rPr>
                      <w:drawing>
                        <wp:inline distT="0" distB="0" distL="0" distR="0" wp14:anchorId="381783D3" wp14:editId="792908F8">
                          <wp:extent cx="1171575" cy="1209675"/>
                          <wp:effectExtent l="0" t="0" r="9525" b="9525"/>
                          <wp:docPr id="4" name="Imagen 4" descr="E:\logo san francisco VECTORIZAD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logo san francisco VECTORIZAD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4725" cy="1212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9D14F5">
      <w:rPr>
        <w:rFonts w:ascii="Berlin Sans FB Demi" w:hAnsi="Berlin Sans FB Demi"/>
        <w:sz w:val="28"/>
        <w:szCs w:val="28"/>
        <w:lang w:val="es-ES"/>
      </w:rPr>
      <w:t xml:space="preserve">ALCALDIA MUNICIPAL                                                                                                                                           VILLA SAN FRANCISCO MENENDEZ                                                                                            </w:t>
    </w:r>
    <w:r w:rsidRPr="009D14F5">
      <w:rPr>
        <w:rFonts w:ascii="Berlin Sans FB Demi" w:hAnsi="Berlin Sans FB Demi"/>
        <w:lang w:val="es-ES"/>
      </w:rPr>
      <w:t>DEPARTAMENTO DE AHUACHAPAN</w:t>
    </w:r>
  </w:p>
  <w:p w:rsidR="00286AC3" w:rsidRDefault="00593335" w:rsidP="00F61595">
    <w:pPr>
      <w:spacing w:after="0"/>
      <w:jc w:val="center"/>
      <w:rPr>
        <w:rFonts w:ascii="Arial Narrow" w:hAnsi="Arial Narrow" w:cs="Arial"/>
        <w:w w:val="105"/>
      </w:rPr>
    </w:pPr>
    <w:r w:rsidRPr="009D14F5">
      <w:rPr>
        <w:rFonts w:ascii="Arial Narrow" w:hAnsi="Arial Narrow" w:cs="Arial"/>
        <w:w w:val="105"/>
      </w:rPr>
      <w:t>14 Calle Oriente y Carretera Litoral, Col. 19 de Septiembre, Cantón Cara Sucia</w:t>
    </w:r>
  </w:p>
  <w:p w:rsidR="007A2525" w:rsidRDefault="007A2525" w:rsidP="007A2525">
    <w:pPr>
      <w:spacing w:after="0"/>
      <w:jc w:val="center"/>
      <w:rPr>
        <w:rFonts w:ascii="Berlin Sans FB Demi" w:hAnsi="Berlin Sans FB Demi"/>
        <w:lang w:val="es-ES"/>
      </w:rPr>
    </w:pPr>
    <w:r>
      <w:rPr>
        <w:rFonts w:ascii="Berlin Sans FB Demi" w:hAnsi="Berlin Sans FB Demi"/>
        <w:lang w:val="es-ES"/>
      </w:rPr>
      <w:t>UNIDAD DE RECURSOS HUMANOS</w:t>
    </w:r>
  </w:p>
  <w:p w:rsidR="00286AC3" w:rsidRDefault="00286AC3" w:rsidP="00286AC3">
    <w:pPr>
      <w:keepNext/>
      <w:overflowPunct w:val="0"/>
      <w:adjustRightInd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olor w:val="2C0EA4"/>
        <w:kern w:val="28"/>
        <w:lang w:val="es-ES" w:eastAsia="es-ES"/>
      </w:rPr>
    </w:pPr>
    <w:r w:rsidRPr="002C506B">
      <w:rPr>
        <w:rFonts w:ascii="Times New Roman" w:eastAsia="Times New Roman" w:hAnsi="Times New Roman" w:cs="Times New Roman"/>
        <w:b/>
        <w:bCs/>
        <w:color w:val="2C0EA4"/>
        <w:kern w:val="28"/>
        <w:lang w:val="es-ES" w:eastAsia="es-ES"/>
      </w:rPr>
      <w:t>UACI. Tel: 2429-7202           Tesorería Tel: 2429-7209</w:t>
    </w:r>
  </w:p>
  <w:p w:rsidR="00286AC3" w:rsidRPr="002C506B" w:rsidRDefault="00286AC3" w:rsidP="00286AC3">
    <w:pPr>
      <w:keepNext/>
      <w:overflowPunct w:val="0"/>
      <w:adjustRightInd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color w:val="2C0EA4"/>
        <w:kern w:val="28"/>
        <w:sz w:val="28"/>
        <w:szCs w:val="28"/>
        <w:lang w:val="es-ES" w:eastAsia="es-ES"/>
      </w:rPr>
    </w:pPr>
    <w:r w:rsidRPr="002C506B">
      <w:rPr>
        <w:rFonts w:ascii="Times New Roman" w:eastAsia="Times New Roman" w:hAnsi="Times New Roman" w:cs="Times New Roman"/>
        <w:b/>
        <w:bCs/>
        <w:color w:val="2C0EA4"/>
        <w:kern w:val="28"/>
        <w:lang w:val="es-ES" w:eastAsia="es-ES"/>
      </w:rPr>
      <w:t xml:space="preserve">R. E. F. Tel: 2429-7205  </w:t>
    </w:r>
    <w:r w:rsidRPr="002C506B">
      <w:rPr>
        <w:rFonts w:ascii="Times New Roman" w:eastAsia="Times New Roman" w:hAnsi="Times New Roman" w:cs="Times New Roman"/>
        <w:color w:val="2C0EA4"/>
        <w:kern w:val="28"/>
        <w:sz w:val="28"/>
        <w:szCs w:val="28"/>
        <w:lang w:val="es-ES" w:eastAsia="es-ES"/>
      </w:rPr>
      <w:t xml:space="preserve">      </w:t>
    </w:r>
    <w:r w:rsidRPr="002C506B">
      <w:rPr>
        <w:rFonts w:ascii="Times New Roman" w:eastAsia="Times New Roman" w:hAnsi="Times New Roman" w:cs="Times New Roman"/>
        <w:b/>
        <w:bCs/>
        <w:color w:val="2C0EA4"/>
        <w:kern w:val="28"/>
        <w:lang w:val="es-ES" w:eastAsia="es-ES"/>
      </w:rPr>
      <w:t>Secretaria Tel: 2429-7203</w:t>
    </w:r>
  </w:p>
  <w:p w:rsidR="00286AC3" w:rsidRPr="00E9236D" w:rsidRDefault="00286AC3" w:rsidP="00286AC3">
    <w:pPr>
      <w:keepNext/>
      <w:tabs>
        <w:tab w:val="left" w:pos="3340"/>
      </w:tabs>
      <w:overflowPunct w:val="0"/>
      <w:adjustRightInd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color w:val="2C0EA4"/>
        <w:kern w:val="28"/>
        <w:sz w:val="28"/>
        <w:szCs w:val="28"/>
        <w:lang w:val="es-ES" w:eastAsia="es-ES"/>
      </w:rPr>
    </w:pPr>
    <w:r w:rsidRPr="002C506B">
      <w:rPr>
        <w:rFonts w:ascii="Times New Roman" w:eastAsia="Times New Roman" w:hAnsi="Times New Roman" w:cs="Times New Roman"/>
        <w:b/>
        <w:bCs/>
        <w:color w:val="2C0EA4"/>
        <w:kern w:val="28"/>
        <w:lang w:val="es-ES" w:eastAsia="es-ES"/>
      </w:rPr>
      <w:t>Alcalde Tel: 2429-7201</w:t>
    </w:r>
  </w:p>
  <w:p w:rsidR="00412991" w:rsidRPr="00286AC3" w:rsidRDefault="00465F6D" w:rsidP="00286AC3">
    <w:pPr>
      <w:spacing w:after="0"/>
      <w:jc w:val="center"/>
      <w:rPr>
        <w:rFonts w:ascii="Berlin Sans FB Demi" w:hAnsi="Berlin Sans FB Demi"/>
        <w:lang w:val="es-ES"/>
      </w:rPr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7EA91" wp14:editId="727E8C52">
              <wp:simplePos x="0" y="0"/>
              <wp:positionH relativeFrom="column">
                <wp:posOffset>-824274</wp:posOffset>
              </wp:positionH>
              <wp:positionV relativeFrom="paragraph">
                <wp:posOffset>58892</wp:posOffset>
              </wp:positionV>
              <wp:extent cx="7293787" cy="0"/>
              <wp:effectExtent l="38100" t="38100" r="59690" b="952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9378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9pt,4.65pt" to="509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593335" w:rsidRPr="009D14F5">
      <w:rPr>
        <w:rFonts w:ascii="Arial Narrow" w:hAnsi="Arial Narrow" w:cs="Arial"/>
        <w:w w:val="105"/>
      </w:rPr>
      <w:t xml:space="preserve">                                        </w:t>
    </w:r>
    <w:r w:rsidR="00286AC3">
      <w:rPr>
        <w:rFonts w:ascii="Arial Narrow" w:hAnsi="Arial Narrow" w:cs="Arial"/>
        <w:w w:val="105"/>
      </w:rPr>
      <w:t xml:space="preserve">                               </w:t>
    </w:r>
    <w:r w:rsidR="00593335">
      <w:rPr>
        <w:rFonts w:ascii="Berlin Sans FB Demi" w:hAnsi="Berlin Sans FB Demi"/>
        <w:noProof/>
        <w:sz w:val="28"/>
        <w:szCs w:val="28"/>
        <w:lang w:eastAsia="es-SV"/>
      </w:rPr>
      <w:drawing>
        <wp:anchor distT="0" distB="0" distL="114300" distR="114300" simplePos="0" relativeHeight="251659264" behindDoc="1" locked="0" layoutInCell="0" allowOverlap="1" wp14:anchorId="7BDA2936" wp14:editId="7B6BED88">
          <wp:simplePos x="0" y="0"/>
          <wp:positionH relativeFrom="margin">
            <wp:posOffset>-313690</wp:posOffset>
          </wp:positionH>
          <wp:positionV relativeFrom="margin">
            <wp:posOffset>238760</wp:posOffset>
          </wp:positionV>
          <wp:extent cx="6854190" cy="7366635"/>
          <wp:effectExtent l="0" t="0" r="3810" b="5715"/>
          <wp:wrapNone/>
          <wp:docPr id="2" name="Imagen 2" descr="logo san francisco VECTOR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an francisco VECTORIZAD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36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335">
      <w:rPr>
        <w:rFonts w:ascii="Berlin Sans FB Demi" w:hAnsi="Berlin Sans FB Demi"/>
        <w:lang w:val="en-US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2D" w:rsidRPr="00286AC3" w:rsidRDefault="0015752D" w:rsidP="00286AC3">
    <w:pPr>
      <w:spacing w:after="0"/>
      <w:jc w:val="center"/>
      <w:rPr>
        <w:rFonts w:ascii="Berlin Sans FB Demi" w:hAnsi="Berlin Sans FB Demi"/>
        <w:lang w:val="es-ES"/>
      </w:rPr>
    </w:pPr>
    <w:r w:rsidRPr="009D14F5">
      <w:rPr>
        <w:rFonts w:ascii="Arial Narrow" w:hAnsi="Arial Narrow" w:cs="Arial"/>
        <w:w w:val="105"/>
      </w:rPr>
      <w:t xml:space="preserve">  </w:t>
    </w:r>
    <w:r>
      <w:rPr>
        <w:rFonts w:ascii="Arial Narrow" w:hAnsi="Arial Narrow" w:cs="Arial"/>
        <w:w w:val="105"/>
      </w:rPr>
      <w:t xml:space="preserve">                               </w:t>
    </w:r>
    <w:r>
      <w:rPr>
        <w:rFonts w:ascii="Berlin Sans FB Demi" w:hAnsi="Berlin Sans FB Demi"/>
        <w:noProof/>
        <w:sz w:val="28"/>
        <w:szCs w:val="28"/>
        <w:lang w:eastAsia="es-SV"/>
      </w:rPr>
      <w:drawing>
        <wp:anchor distT="0" distB="0" distL="114300" distR="114300" simplePos="0" relativeHeight="251665408" behindDoc="1" locked="0" layoutInCell="0" allowOverlap="1" wp14:anchorId="373E4BB7" wp14:editId="6BEB8E75">
          <wp:simplePos x="0" y="0"/>
          <wp:positionH relativeFrom="margin">
            <wp:posOffset>-313690</wp:posOffset>
          </wp:positionH>
          <wp:positionV relativeFrom="margin">
            <wp:posOffset>238760</wp:posOffset>
          </wp:positionV>
          <wp:extent cx="6854190" cy="7366635"/>
          <wp:effectExtent l="0" t="0" r="3810" b="5715"/>
          <wp:wrapNone/>
          <wp:docPr id="9" name="Imagen 9" descr="logo san francisco VECTOR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an francisco VECTORIZA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36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 Demi" w:hAnsi="Berlin Sans FB Demi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558"/>
    <w:multiLevelType w:val="hybridMultilevel"/>
    <w:tmpl w:val="B3B236E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486F"/>
    <w:multiLevelType w:val="hybridMultilevel"/>
    <w:tmpl w:val="1D603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5"/>
    <w:rsid w:val="00000752"/>
    <w:rsid w:val="00026EF0"/>
    <w:rsid w:val="000279B7"/>
    <w:rsid w:val="00075896"/>
    <w:rsid w:val="000D4102"/>
    <w:rsid w:val="000D6AC0"/>
    <w:rsid w:val="000E34CA"/>
    <w:rsid w:val="000E69D0"/>
    <w:rsid w:val="000F67F2"/>
    <w:rsid w:val="0011308D"/>
    <w:rsid w:val="00116378"/>
    <w:rsid w:val="001568F8"/>
    <w:rsid w:val="0015752D"/>
    <w:rsid w:val="001806B2"/>
    <w:rsid w:val="002726F8"/>
    <w:rsid w:val="00286AC3"/>
    <w:rsid w:val="002D03E1"/>
    <w:rsid w:val="002E4747"/>
    <w:rsid w:val="002F1A89"/>
    <w:rsid w:val="003403ED"/>
    <w:rsid w:val="00375365"/>
    <w:rsid w:val="00384799"/>
    <w:rsid w:val="003B6AB4"/>
    <w:rsid w:val="003D43C3"/>
    <w:rsid w:val="003F61B7"/>
    <w:rsid w:val="00401CF6"/>
    <w:rsid w:val="004020FB"/>
    <w:rsid w:val="00402113"/>
    <w:rsid w:val="00406D5E"/>
    <w:rsid w:val="004256C5"/>
    <w:rsid w:val="00456652"/>
    <w:rsid w:val="00465F6D"/>
    <w:rsid w:val="004867F8"/>
    <w:rsid w:val="004C1574"/>
    <w:rsid w:val="004C67FA"/>
    <w:rsid w:val="004D56C7"/>
    <w:rsid w:val="005034F2"/>
    <w:rsid w:val="00512E28"/>
    <w:rsid w:val="00533041"/>
    <w:rsid w:val="00541907"/>
    <w:rsid w:val="00593335"/>
    <w:rsid w:val="00593996"/>
    <w:rsid w:val="005C58E1"/>
    <w:rsid w:val="005F1A14"/>
    <w:rsid w:val="006403F2"/>
    <w:rsid w:val="00674742"/>
    <w:rsid w:val="00692DA1"/>
    <w:rsid w:val="006A70E8"/>
    <w:rsid w:val="006B361D"/>
    <w:rsid w:val="006E7F86"/>
    <w:rsid w:val="006F5EB4"/>
    <w:rsid w:val="00711238"/>
    <w:rsid w:val="007818F4"/>
    <w:rsid w:val="007A2525"/>
    <w:rsid w:val="007D6BDF"/>
    <w:rsid w:val="008013B8"/>
    <w:rsid w:val="00805FBB"/>
    <w:rsid w:val="00814DFE"/>
    <w:rsid w:val="0083195F"/>
    <w:rsid w:val="0087582F"/>
    <w:rsid w:val="00882CE2"/>
    <w:rsid w:val="008A218A"/>
    <w:rsid w:val="008C0AE3"/>
    <w:rsid w:val="008D0CF9"/>
    <w:rsid w:val="008F2AEB"/>
    <w:rsid w:val="00921F9E"/>
    <w:rsid w:val="00942D61"/>
    <w:rsid w:val="009578D7"/>
    <w:rsid w:val="0098578B"/>
    <w:rsid w:val="009A5DE1"/>
    <w:rsid w:val="009B7A92"/>
    <w:rsid w:val="009C6C1D"/>
    <w:rsid w:val="009F40D1"/>
    <w:rsid w:val="00A044CA"/>
    <w:rsid w:val="00A217EF"/>
    <w:rsid w:val="00A3376F"/>
    <w:rsid w:val="00A50E65"/>
    <w:rsid w:val="00AB24E7"/>
    <w:rsid w:val="00AC3A57"/>
    <w:rsid w:val="00AD1BF5"/>
    <w:rsid w:val="00AE6F54"/>
    <w:rsid w:val="00AF5264"/>
    <w:rsid w:val="00B001C0"/>
    <w:rsid w:val="00B02DF6"/>
    <w:rsid w:val="00B147A8"/>
    <w:rsid w:val="00B20032"/>
    <w:rsid w:val="00B42618"/>
    <w:rsid w:val="00B61029"/>
    <w:rsid w:val="00BE3ECD"/>
    <w:rsid w:val="00BF29CD"/>
    <w:rsid w:val="00C14C26"/>
    <w:rsid w:val="00C810D5"/>
    <w:rsid w:val="00CB0A88"/>
    <w:rsid w:val="00CC1CC3"/>
    <w:rsid w:val="00CD695C"/>
    <w:rsid w:val="00D3541B"/>
    <w:rsid w:val="00D6567F"/>
    <w:rsid w:val="00D916A8"/>
    <w:rsid w:val="00D9778D"/>
    <w:rsid w:val="00DB49E1"/>
    <w:rsid w:val="00E503A8"/>
    <w:rsid w:val="00E65C21"/>
    <w:rsid w:val="00E83356"/>
    <w:rsid w:val="00E9797C"/>
    <w:rsid w:val="00EA172C"/>
    <w:rsid w:val="00EF41C4"/>
    <w:rsid w:val="00EF5738"/>
    <w:rsid w:val="00EF585B"/>
    <w:rsid w:val="00EF6618"/>
    <w:rsid w:val="00F5391B"/>
    <w:rsid w:val="00F63D47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basedOn w:val="Fuentedeprrafopredeter"/>
    <w:uiPriority w:val="99"/>
    <w:unhideWhenUsed/>
    <w:rsid w:val="00593335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933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3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6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AC3"/>
  </w:style>
  <w:style w:type="paragraph" w:styleId="Piedepgina">
    <w:name w:val="footer"/>
    <w:basedOn w:val="Normal"/>
    <w:link w:val="PiedepginaCar"/>
    <w:uiPriority w:val="99"/>
    <w:unhideWhenUsed/>
    <w:rsid w:val="00286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AC3"/>
  </w:style>
  <w:style w:type="paragraph" w:styleId="Prrafodelista">
    <w:name w:val="List Paragraph"/>
    <w:basedOn w:val="Normal"/>
    <w:uiPriority w:val="34"/>
    <w:qFormat/>
    <w:rsid w:val="00EF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basedOn w:val="Fuentedeprrafopredeter"/>
    <w:uiPriority w:val="99"/>
    <w:unhideWhenUsed/>
    <w:rsid w:val="00593335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933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3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6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AC3"/>
  </w:style>
  <w:style w:type="paragraph" w:styleId="Piedepgina">
    <w:name w:val="footer"/>
    <w:basedOn w:val="Normal"/>
    <w:link w:val="PiedepginaCar"/>
    <w:uiPriority w:val="99"/>
    <w:unhideWhenUsed/>
    <w:rsid w:val="00286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AC3"/>
  </w:style>
  <w:style w:type="paragraph" w:styleId="Prrafodelista">
    <w:name w:val="List Paragraph"/>
    <w:basedOn w:val="Normal"/>
    <w:uiPriority w:val="34"/>
    <w:qFormat/>
    <w:rsid w:val="00EF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gif"/><Relationship Id="rId1" Type="http://schemas.openxmlformats.org/officeDocument/2006/relationships/image" Target="media/image2.gif"/><Relationship Id="rId4" Type="http://schemas.openxmlformats.org/officeDocument/2006/relationships/image" Target="media/image3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B8E588-26D9-4D61-A07B-42E2EE9C0BB1}" type="doc">
      <dgm:prSet loTypeId="urn:microsoft.com/office/officeart/2005/8/layout/bProcess2" loCatId="process" qsTypeId="urn:microsoft.com/office/officeart/2005/8/quickstyle/3d1" qsCatId="3D" csTypeId="urn:microsoft.com/office/officeart/2005/8/colors/accent1_4" csCatId="accent1" phldr="1"/>
      <dgm:spPr/>
    </dgm:pt>
    <dgm:pt modelId="{A96C7536-8778-48F2-8AC7-18499767AB8A}">
      <dgm:prSet phldrT="[Texto]"/>
      <dgm:spPr/>
      <dgm:t>
        <a:bodyPr/>
        <a:lstStyle/>
        <a:p>
          <a:r>
            <a:rPr lang="es-ES"/>
            <a:t>Plaza vacante</a:t>
          </a:r>
        </a:p>
      </dgm:t>
    </dgm:pt>
    <dgm:pt modelId="{99B4C183-AA79-417F-93D4-4D83B8D6FA20}" type="parTrans" cxnId="{F9A2AE06-5C79-4B5C-92AC-BFC75A460709}">
      <dgm:prSet/>
      <dgm:spPr/>
      <dgm:t>
        <a:bodyPr/>
        <a:lstStyle/>
        <a:p>
          <a:endParaRPr lang="es-ES"/>
        </a:p>
      </dgm:t>
    </dgm:pt>
    <dgm:pt modelId="{155959F6-4B00-4126-95A6-B61C7735767C}" type="sibTrans" cxnId="{F9A2AE06-5C79-4B5C-92AC-BFC75A460709}">
      <dgm:prSet/>
      <dgm:spPr/>
      <dgm:t>
        <a:bodyPr/>
        <a:lstStyle/>
        <a:p>
          <a:endParaRPr lang="es-ES"/>
        </a:p>
      </dgm:t>
    </dgm:pt>
    <dgm:pt modelId="{914036B8-6A0B-4275-A813-AE174C8F8BD2}">
      <dgm:prSet phldrT="[Texto]"/>
      <dgm:spPr/>
      <dgm:t>
        <a:bodyPr/>
        <a:lstStyle/>
        <a:p>
          <a:r>
            <a:rPr lang="es-ES"/>
            <a:t>RRHH da a conocer al Concejo o  Alcalde </a:t>
          </a:r>
        </a:p>
      </dgm:t>
    </dgm:pt>
    <dgm:pt modelId="{5D4C608D-583E-4E24-9F7A-28A6FDBD29A2}" type="parTrans" cxnId="{A60C3330-B82C-4BD1-B626-A018FB2EAC14}">
      <dgm:prSet/>
      <dgm:spPr/>
      <dgm:t>
        <a:bodyPr/>
        <a:lstStyle/>
        <a:p>
          <a:endParaRPr lang="es-ES"/>
        </a:p>
      </dgm:t>
    </dgm:pt>
    <dgm:pt modelId="{DD9D3FFF-6CDA-478F-981B-C7DC701DF0F3}" type="sibTrans" cxnId="{A60C3330-B82C-4BD1-B626-A018FB2EAC14}">
      <dgm:prSet/>
      <dgm:spPr/>
      <dgm:t>
        <a:bodyPr/>
        <a:lstStyle/>
        <a:p>
          <a:endParaRPr lang="es-ES"/>
        </a:p>
      </dgm:t>
    </dgm:pt>
    <dgm:pt modelId="{B84778A1-B636-439B-A01E-7C836D1DAE31}">
      <dgm:prSet phldrT="[Texto]"/>
      <dgm:spPr/>
      <dgm:t>
        <a:bodyPr/>
        <a:lstStyle/>
        <a:p>
          <a:r>
            <a:rPr lang="es-ES"/>
            <a:t>Revisa el banco de datos CVs segun su grado academico y experiencias</a:t>
          </a:r>
        </a:p>
      </dgm:t>
    </dgm:pt>
    <dgm:pt modelId="{32C4B84E-52F3-4C48-A334-B244F0DEB603}" type="parTrans" cxnId="{332F2DB7-E65C-453E-B1DE-F3A12DD97682}">
      <dgm:prSet/>
      <dgm:spPr/>
      <dgm:t>
        <a:bodyPr/>
        <a:lstStyle/>
        <a:p>
          <a:endParaRPr lang="es-ES"/>
        </a:p>
      </dgm:t>
    </dgm:pt>
    <dgm:pt modelId="{3B497B4C-893A-4B61-A6AF-B8999BFD570A}" type="sibTrans" cxnId="{332F2DB7-E65C-453E-B1DE-F3A12DD97682}">
      <dgm:prSet/>
      <dgm:spPr/>
      <dgm:t>
        <a:bodyPr/>
        <a:lstStyle/>
        <a:p>
          <a:endParaRPr lang="es-ES"/>
        </a:p>
      </dgm:t>
    </dgm:pt>
    <dgm:pt modelId="{08ADED94-CCA7-47AE-A0D2-9F5D0F536E0B}">
      <dgm:prSet/>
      <dgm:spPr/>
      <dgm:t>
        <a:bodyPr/>
        <a:lstStyle/>
        <a:p>
          <a:r>
            <a:rPr lang="es-ES"/>
            <a:t>Elige al aspirante que cumple con todos los requisitos del puesto</a:t>
          </a:r>
        </a:p>
      </dgm:t>
    </dgm:pt>
    <dgm:pt modelId="{7DE9BFD0-BB49-4A34-BD37-B7D3FFE2033D}" type="parTrans" cxnId="{B9FC205F-960A-4E7C-9A23-9CD760EC8C35}">
      <dgm:prSet/>
      <dgm:spPr/>
      <dgm:t>
        <a:bodyPr/>
        <a:lstStyle/>
        <a:p>
          <a:endParaRPr lang="es-ES"/>
        </a:p>
      </dgm:t>
    </dgm:pt>
    <dgm:pt modelId="{2E2FA51B-FFBF-4BD0-BB78-FEA1669BE9A0}" type="sibTrans" cxnId="{B9FC205F-960A-4E7C-9A23-9CD760EC8C35}">
      <dgm:prSet/>
      <dgm:spPr/>
      <dgm:t>
        <a:bodyPr/>
        <a:lstStyle/>
        <a:p>
          <a:endParaRPr lang="es-ES"/>
        </a:p>
      </dgm:t>
    </dgm:pt>
    <dgm:pt modelId="{A7677F9C-7F3A-4D20-B00A-9D3427085AA4}">
      <dgm:prSet/>
      <dgm:spPr/>
      <dgm:t>
        <a:bodyPr/>
        <a:lstStyle/>
        <a:p>
          <a:r>
            <a:rPr lang="es-ES"/>
            <a:t>Envia la terna al Concejo o Alcalde</a:t>
          </a:r>
        </a:p>
      </dgm:t>
    </dgm:pt>
    <dgm:pt modelId="{565A3F90-A806-43EE-ABB1-0FAC32A9B9B0}" type="parTrans" cxnId="{4D3708C8-7678-4894-A2F7-28769FF85928}">
      <dgm:prSet/>
      <dgm:spPr/>
      <dgm:t>
        <a:bodyPr/>
        <a:lstStyle/>
        <a:p>
          <a:endParaRPr lang="es-ES"/>
        </a:p>
      </dgm:t>
    </dgm:pt>
    <dgm:pt modelId="{E91A01CD-CE49-44D2-88FE-5A921FB4FA07}" type="sibTrans" cxnId="{4D3708C8-7678-4894-A2F7-28769FF85928}">
      <dgm:prSet/>
      <dgm:spPr/>
      <dgm:t>
        <a:bodyPr/>
        <a:lstStyle/>
        <a:p>
          <a:endParaRPr lang="es-ES"/>
        </a:p>
      </dgm:t>
    </dgm:pt>
    <dgm:pt modelId="{10CFC985-C960-4147-ACE6-F7D1BF566E5B}">
      <dgm:prSet/>
      <dgm:spPr/>
      <dgm:t>
        <a:bodyPr/>
        <a:lstStyle/>
        <a:p>
          <a:r>
            <a:rPr lang="es-ES"/>
            <a:t>Concejo o Alcalde contratan al candidato</a:t>
          </a:r>
        </a:p>
      </dgm:t>
    </dgm:pt>
    <dgm:pt modelId="{2BA684B5-3848-4C41-A7AF-135C65B7F140}" type="parTrans" cxnId="{7A198E38-40D6-47AB-AA06-3EBFC60F54D0}">
      <dgm:prSet/>
      <dgm:spPr/>
      <dgm:t>
        <a:bodyPr/>
        <a:lstStyle/>
        <a:p>
          <a:endParaRPr lang="es-ES"/>
        </a:p>
      </dgm:t>
    </dgm:pt>
    <dgm:pt modelId="{F08406DE-44EA-4625-AF29-60771B343667}" type="sibTrans" cxnId="{7A198E38-40D6-47AB-AA06-3EBFC60F54D0}">
      <dgm:prSet/>
      <dgm:spPr/>
      <dgm:t>
        <a:bodyPr/>
        <a:lstStyle/>
        <a:p>
          <a:endParaRPr lang="es-ES"/>
        </a:p>
      </dgm:t>
    </dgm:pt>
    <dgm:pt modelId="{4E617CFB-5F69-4F9A-B0BC-669311DBA055}" type="pres">
      <dgm:prSet presAssocID="{BBB8E588-26D9-4D61-A07B-42E2EE9C0BB1}" presName="diagram" presStyleCnt="0">
        <dgm:presLayoutVars>
          <dgm:dir/>
          <dgm:resizeHandles/>
        </dgm:presLayoutVars>
      </dgm:prSet>
      <dgm:spPr/>
    </dgm:pt>
    <dgm:pt modelId="{F3CF319A-9F87-4534-A93E-FA01A3AED34B}" type="pres">
      <dgm:prSet presAssocID="{A96C7536-8778-48F2-8AC7-18499767AB8A}" presName="firs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C0AAE0F-D44B-4072-AD49-C0E9BB02D615}" type="pres">
      <dgm:prSet presAssocID="{155959F6-4B00-4126-95A6-B61C7735767C}" presName="sibTrans" presStyleLbl="sibTrans2D1" presStyleIdx="0" presStyleCnt="5"/>
      <dgm:spPr/>
      <dgm:t>
        <a:bodyPr/>
        <a:lstStyle/>
        <a:p>
          <a:endParaRPr lang="es-ES"/>
        </a:p>
      </dgm:t>
    </dgm:pt>
    <dgm:pt modelId="{D7551111-4B70-4AFE-A2DA-CFFC75C82A6B}" type="pres">
      <dgm:prSet presAssocID="{914036B8-6A0B-4275-A813-AE174C8F8BD2}" presName="middleNode" presStyleCnt="0"/>
      <dgm:spPr/>
    </dgm:pt>
    <dgm:pt modelId="{F9981C5E-81CF-49E2-80BC-58AACE13D7CE}" type="pres">
      <dgm:prSet presAssocID="{914036B8-6A0B-4275-A813-AE174C8F8BD2}" presName="padding" presStyleLbl="node1" presStyleIdx="0" presStyleCnt="6"/>
      <dgm:spPr/>
    </dgm:pt>
    <dgm:pt modelId="{2826FCCB-3432-4DCF-8530-6CD2F17E34EE}" type="pres">
      <dgm:prSet presAssocID="{914036B8-6A0B-4275-A813-AE174C8F8BD2}" presName="shap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AEF554E-182B-434C-9789-F3D133D423AF}" type="pres">
      <dgm:prSet presAssocID="{DD9D3FFF-6CDA-478F-981B-C7DC701DF0F3}" presName="sibTrans" presStyleLbl="sibTrans2D1" presStyleIdx="1" presStyleCnt="5"/>
      <dgm:spPr/>
      <dgm:t>
        <a:bodyPr/>
        <a:lstStyle/>
        <a:p>
          <a:endParaRPr lang="es-ES"/>
        </a:p>
      </dgm:t>
    </dgm:pt>
    <dgm:pt modelId="{AC50F038-B032-4AD3-8BFC-B8785FE4C424}" type="pres">
      <dgm:prSet presAssocID="{B84778A1-B636-439B-A01E-7C836D1DAE31}" presName="middleNode" presStyleCnt="0"/>
      <dgm:spPr/>
    </dgm:pt>
    <dgm:pt modelId="{B5772EE7-4314-4C1D-824B-D6EC7005DC44}" type="pres">
      <dgm:prSet presAssocID="{B84778A1-B636-439B-A01E-7C836D1DAE31}" presName="padding" presStyleLbl="node1" presStyleIdx="1" presStyleCnt="6"/>
      <dgm:spPr/>
    </dgm:pt>
    <dgm:pt modelId="{D418CE1E-D336-4A6D-A3CA-E36175FC77CA}" type="pres">
      <dgm:prSet presAssocID="{B84778A1-B636-439B-A01E-7C836D1DAE31}" presName="shap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4A0A6B8-8D7B-4368-B366-047C73652F5F}" type="pres">
      <dgm:prSet presAssocID="{3B497B4C-893A-4B61-A6AF-B8999BFD570A}" presName="sibTrans" presStyleLbl="sibTrans2D1" presStyleIdx="2" presStyleCnt="5"/>
      <dgm:spPr/>
      <dgm:t>
        <a:bodyPr/>
        <a:lstStyle/>
        <a:p>
          <a:endParaRPr lang="es-ES"/>
        </a:p>
      </dgm:t>
    </dgm:pt>
    <dgm:pt modelId="{E22EEDD1-8325-4EC6-ABEF-85A9B43B76EF}" type="pres">
      <dgm:prSet presAssocID="{08ADED94-CCA7-47AE-A0D2-9F5D0F536E0B}" presName="middleNode" presStyleCnt="0"/>
      <dgm:spPr/>
    </dgm:pt>
    <dgm:pt modelId="{B988EDF6-EFD4-4E25-B9DF-EAFD3017E19D}" type="pres">
      <dgm:prSet presAssocID="{08ADED94-CCA7-47AE-A0D2-9F5D0F536E0B}" presName="padding" presStyleLbl="node1" presStyleIdx="2" presStyleCnt="6"/>
      <dgm:spPr/>
    </dgm:pt>
    <dgm:pt modelId="{EB875B81-610D-47FE-9CF7-D4FE74C20363}" type="pres">
      <dgm:prSet presAssocID="{08ADED94-CCA7-47AE-A0D2-9F5D0F536E0B}" presName="shap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6DC3774-8A7D-4081-AA0F-2EBDC5663DA8}" type="pres">
      <dgm:prSet presAssocID="{2E2FA51B-FFBF-4BD0-BB78-FEA1669BE9A0}" presName="sibTrans" presStyleLbl="sibTrans2D1" presStyleIdx="3" presStyleCnt="5"/>
      <dgm:spPr/>
      <dgm:t>
        <a:bodyPr/>
        <a:lstStyle/>
        <a:p>
          <a:endParaRPr lang="es-ES"/>
        </a:p>
      </dgm:t>
    </dgm:pt>
    <dgm:pt modelId="{1838FBBC-CDA4-4A26-B120-B87F8999D72C}" type="pres">
      <dgm:prSet presAssocID="{A7677F9C-7F3A-4D20-B00A-9D3427085AA4}" presName="middleNode" presStyleCnt="0"/>
      <dgm:spPr/>
    </dgm:pt>
    <dgm:pt modelId="{484A7FB0-721B-40C0-AD0F-61AA25FA485F}" type="pres">
      <dgm:prSet presAssocID="{A7677F9C-7F3A-4D20-B00A-9D3427085AA4}" presName="padding" presStyleLbl="node1" presStyleIdx="3" presStyleCnt="6"/>
      <dgm:spPr/>
    </dgm:pt>
    <dgm:pt modelId="{84C23C76-01B1-4C1D-BA86-971A7BB6EB85}" type="pres">
      <dgm:prSet presAssocID="{A7677F9C-7F3A-4D20-B00A-9D3427085AA4}" presName="shap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2E546D-B70B-4F63-BAA4-EDFB2E366F4A}" type="pres">
      <dgm:prSet presAssocID="{E91A01CD-CE49-44D2-88FE-5A921FB4FA07}" presName="sibTrans" presStyleLbl="sibTrans2D1" presStyleIdx="4" presStyleCnt="5"/>
      <dgm:spPr/>
      <dgm:t>
        <a:bodyPr/>
        <a:lstStyle/>
        <a:p>
          <a:endParaRPr lang="es-ES"/>
        </a:p>
      </dgm:t>
    </dgm:pt>
    <dgm:pt modelId="{512A2DF4-46C2-4F6D-95A4-708893AB2E7D}" type="pres">
      <dgm:prSet presAssocID="{10CFC985-C960-4147-ACE6-F7D1BF566E5B}" presName="las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32F2DB7-E65C-453E-B1DE-F3A12DD97682}" srcId="{BBB8E588-26D9-4D61-A07B-42E2EE9C0BB1}" destId="{B84778A1-B636-439B-A01E-7C836D1DAE31}" srcOrd="2" destOrd="0" parTransId="{32C4B84E-52F3-4C48-A334-B244F0DEB603}" sibTransId="{3B497B4C-893A-4B61-A6AF-B8999BFD570A}"/>
    <dgm:cxn modelId="{4D3708C8-7678-4894-A2F7-28769FF85928}" srcId="{BBB8E588-26D9-4D61-A07B-42E2EE9C0BB1}" destId="{A7677F9C-7F3A-4D20-B00A-9D3427085AA4}" srcOrd="4" destOrd="0" parTransId="{565A3F90-A806-43EE-ABB1-0FAC32A9B9B0}" sibTransId="{E91A01CD-CE49-44D2-88FE-5A921FB4FA07}"/>
    <dgm:cxn modelId="{14AE1DD5-2982-4056-8587-17F9BD7BA086}" type="presOf" srcId="{BBB8E588-26D9-4D61-A07B-42E2EE9C0BB1}" destId="{4E617CFB-5F69-4F9A-B0BC-669311DBA055}" srcOrd="0" destOrd="0" presId="urn:microsoft.com/office/officeart/2005/8/layout/bProcess2"/>
    <dgm:cxn modelId="{F8C646AF-3DFB-40BB-84F1-BFBAF7C89105}" type="presOf" srcId="{08ADED94-CCA7-47AE-A0D2-9F5D0F536E0B}" destId="{EB875B81-610D-47FE-9CF7-D4FE74C20363}" srcOrd="0" destOrd="0" presId="urn:microsoft.com/office/officeart/2005/8/layout/bProcess2"/>
    <dgm:cxn modelId="{E942D1B0-AA4D-4F00-BB29-DD39C0D9CCBF}" type="presOf" srcId="{3B497B4C-893A-4B61-A6AF-B8999BFD570A}" destId="{04A0A6B8-8D7B-4368-B366-047C73652F5F}" srcOrd="0" destOrd="0" presId="urn:microsoft.com/office/officeart/2005/8/layout/bProcess2"/>
    <dgm:cxn modelId="{7A198E38-40D6-47AB-AA06-3EBFC60F54D0}" srcId="{BBB8E588-26D9-4D61-A07B-42E2EE9C0BB1}" destId="{10CFC985-C960-4147-ACE6-F7D1BF566E5B}" srcOrd="5" destOrd="0" parTransId="{2BA684B5-3848-4C41-A7AF-135C65B7F140}" sibTransId="{F08406DE-44EA-4625-AF29-60771B343667}"/>
    <dgm:cxn modelId="{290D5CD9-3F53-4424-8A01-3C9C142C52EE}" type="presOf" srcId="{A96C7536-8778-48F2-8AC7-18499767AB8A}" destId="{F3CF319A-9F87-4534-A93E-FA01A3AED34B}" srcOrd="0" destOrd="0" presId="urn:microsoft.com/office/officeart/2005/8/layout/bProcess2"/>
    <dgm:cxn modelId="{503EBB07-60B0-4737-9C20-50DA174CB69D}" type="presOf" srcId="{B84778A1-B636-439B-A01E-7C836D1DAE31}" destId="{D418CE1E-D336-4A6D-A3CA-E36175FC77CA}" srcOrd="0" destOrd="0" presId="urn:microsoft.com/office/officeart/2005/8/layout/bProcess2"/>
    <dgm:cxn modelId="{F050A712-C4BE-48C1-B92F-22A106A201B1}" type="presOf" srcId="{A7677F9C-7F3A-4D20-B00A-9D3427085AA4}" destId="{84C23C76-01B1-4C1D-BA86-971A7BB6EB85}" srcOrd="0" destOrd="0" presId="urn:microsoft.com/office/officeart/2005/8/layout/bProcess2"/>
    <dgm:cxn modelId="{FC632C89-0508-4CA5-B0E9-8091595FB20B}" type="presOf" srcId="{2E2FA51B-FFBF-4BD0-BB78-FEA1669BE9A0}" destId="{46DC3774-8A7D-4081-AA0F-2EBDC5663DA8}" srcOrd="0" destOrd="0" presId="urn:microsoft.com/office/officeart/2005/8/layout/bProcess2"/>
    <dgm:cxn modelId="{ED87BD4E-D733-4FF1-BAC7-4952285E59DE}" type="presOf" srcId="{155959F6-4B00-4126-95A6-B61C7735767C}" destId="{1C0AAE0F-D44B-4072-AD49-C0E9BB02D615}" srcOrd="0" destOrd="0" presId="urn:microsoft.com/office/officeart/2005/8/layout/bProcess2"/>
    <dgm:cxn modelId="{B9FC205F-960A-4E7C-9A23-9CD760EC8C35}" srcId="{BBB8E588-26D9-4D61-A07B-42E2EE9C0BB1}" destId="{08ADED94-CCA7-47AE-A0D2-9F5D0F536E0B}" srcOrd="3" destOrd="0" parTransId="{7DE9BFD0-BB49-4A34-BD37-B7D3FFE2033D}" sibTransId="{2E2FA51B-FFBF-4BD0-BB78-FEA1669BE9A0}"/>
    <dgm:cxn modelId="{257C9DE9-A5EF-489C-88E9-3A6827B97CD3}" type="presOf" srcId="{914036B8-6A0B-4275-A813-AE174C8F8BD2}" destId="{2826FCCB-3432-4DCF-8530-6CD2F17E34EE}" srcOrd="0" destOrd="0" presId="urn:microsoft.com/office/officeart/2005/8/layout/bProcess2"/>
    <dgm:cxn modelId="{F9A2AE06-5C79-4B5C-92AC-BFC75A460709}" srcId="{BBB8E588-26D9-4D61-A07B-42E2EE9C0BB1}" destId="{A96C7536-8778-48F2-8AC7-18499767AB8A}" srcOrd="0" destOrd="0" parTransId="{99B4C183-AA79-417F-93D4-4D83B8D6FA20}" sibTransId="{155959F6-4B00-4126-95A6-B61C7735767C}"/>
    <dgm:cxn modelId="{598DB722-0CA3-49C5-8E00-EC95147D7D8D}" type="presOf" srcId="{10CFC985-C960-4147-ACE6-F7D1BF566E5B}" destId="{512A2DF4-46C2-4F6D-95A4-708893AB2E7D}" srcOrd="0" destOrd="0" presId="urn:microsoft.com/office/officeart/2005/8/layout/bProcess2"/>
    <dgm:cxn modelId="{17F07F4A-3FE1-4485-B3CC-84F187462FE6}" type="presOf" srcId="{E91A01CD-CE49-44D2-88FE-5A921FB4FA07}" destId="{0B2E546D-B70B-4F63-BAA4-EDFB2E366F4A}" srcOrd="0" destOrd="0" presId="urn:microsoft.com/office/officeart/2005/8/layout/bProcess2"/>
    <dgm:cxn modelId="{AFE4C28F-1865-465F-AB3C-8E2AAB9CE3E2}" type="presOf" srcId="{DD9D3FFF-6CDA-478F-981B-C7DC701DF0F3}" destId="{7AEF554E-182B-434C-9789-F3D133D423AF}" srcOrd="0" destOrd="0" presId="urn:microsoft.com/office/officeart/2005/8/layout/bProcess2"/>
    <dgm:cxn modelId="{A60C3330-B82C-4BD1-B626-A018FB2EAC14}" srcId="{BBB8E588-26D9-4D61-A07B-42E2EE9C0BB1}" destId="{914036B8-6A0B-4275-A813-AE174C8F8BD2}" srcOrd="1" destOrd="0" parTransId="{5D4C608D-583E-4E24-9F7A-28A6FDBD29A2}" sibTransId="{DD9D3FFF-6CDA-478F-981B-C7DC701DF0F3}"/>
    <dgm:cxn modelId="{0A75B3E9-0BE8-4BAC-9BE2-1BD15FF6D53B}" type="presParOf" srcId="{4E617CFB-5F69-4F9A-B0BC-669311DBA055}" destId="{F3CF319A-9F87-4534-A93E-FA01A3AED34B}" srcOrd="0" destOrd="0" presId="urn:microsoft.com/office/officeart/2005/8/layout/bProcess2"/>
    <dgm:cxn modelId="{8D97C363-8785-48D3-A975-83F0DB2C8DA0}" type="presParOf" srcId="{4E617CFB-5F69-4F9A-B0BC-669311DBA055}" destId="{1C0AAE0F-D44B-4072-AD49-C0E9BB02D615}" srcOrd="1" destOrd="0" presId="urn:microsoft.com/office/officeart/2005/8/layout/bProcess2"/>
    <dgm:cxn modelId="{CF1728B6-5BE9-4F8E-92EC-61E63CB7C26A}" type="presParOf" srcId="{4E617CFB-5F69-4F9A-B0BC-669311DBA055}" destId="{D7551111-4B70-4AFE-A2DA-CFFC75C82A6B}" srcOrd="2" destOrd="0" presId="urn:microsoft.com/office/officeart/2005/8/layout/bProcess2"/>
    <dgm:cxn modelId="{B57BA631-F9B8-48F2-9278-BCFEF0AA8FEA}" type="presParOf" srcId="{D7551111-4B70-4AFE-A2DA-CFFC75C82A6B}" destId="{F9981C5E-81CF-49E2-80BC-58AACE13D7CE}" srcOrd="0" destOrd="0" presId="urn:microsoft.com/office/officeart/2005/8/layout/bProcess2"/>
    <dgm:cxn modelId="{657AF43E-9742-4E8F-9F08-ED11BC9C35C2}" type="presParOf" srcId="{D7551111-4B70-4AFE-A2DA-CFFC75C82A6B}" destId="{2826FCCB-3432-4DCF-8530-6CD2F17E34EE}" srcOrd="1" destOrd="0" presId="urn:microsoft.com/office/officeart/2005/8/layout/bProcess2"/>
    <dgm:cxn modelId="{78FBA0DA-5664-48A6-A8EE-D2247915ACCC}" type="presParOf" srcId="{4E617CFB-5F69-4F9A-B0BC-669311DBA055}" destId="{7AEF554E-182B-434C-9789-F3D133D423AF}" srcOrd="3" destOrd="0" presId="urn:microsoft.com/office/officeart/2005/8/layout/bProcess2"/>
    <dgm:cxn modelId="{4071273F-73DC-414D-8BEC-A61EED3A22B9}" type="presParOf" srcId="{4E617CFB-5F69-4F9A-B0BC-669311DBA055}" destId="{AC50F038-B032-4AD3-8BFC-B8785FE4C424}" srcOrd="4" destOrd="0" presId="urn:microsoft.com/office/officeart/2005/8/layout/bProcess2"/>
    <dgm:cxn modelId="{09B4E35D-6CAC-43DF-819B-2FECA3690A05}" type="presParOf" srcId="{AC50F038-B032-4AD3-8BFC-B8785FE4C424}" destId="{B5772EE7-4314-4C1D-824B-D6EC7005DC44}" srcOrd="0" destOrd="0" presId="urn:microsoft.com/office/officeart/2005/8/layout/bProcess2"/>
    <dgm:cxn modelId="{7A6E1785-BFB9-4DDC-9A90-7F662EB8798D}" type="presParOf" srcId="{AC50F038-B032-4AD3-8BFC-B8785FE4C424}" destId="{D418CE1E-D336-4A6D-A3CA-E36175FC77CA}" srcOrd="1" destOrd="0" presId="urn:microsoft.com/office/officeart/2005/8/layout/bProcess2"/>
    <dgm:cxn modelId="{BE2264A6-ECCE-4D66-A7A7-6B0B198E8829}" type="presParOf" srcId="{4E617CFB-5F69-4F9A-B0BC-669311DBA055}" destId="{04A0A6B8-8D7B-4368-B366-047C73652F5F}" srcOrd="5" destOrd="0" presId="urn:microsoft.com/office/officeart/2005/8/layout/bProcess2"/>
    <dgm:cxn modelId="{10909B18-1A84-4B7E-9DE6-8B02296C114F}" type="presParOf" srcId="{4E617CFB-5F69-4F9A-B0BC-669311DBA055}" destId="{E22EEDD1-8325-4EC6-ABEF-85A9B43B76EF}" srcOrd="6" destOrd="0" presId="urn:microsoft.com/office/officeart/2005/8/layout/bProcess2"/>
    <dgm:cxn modelId="{0BBB21C9-B4EE-40BA-A190-5096C9C99555}" type="presParOf" srcId="{E22EEDD1-8325-4EC6-ABEF-85A9B43B76EF}" destId="{B988EDF6-EFD4-4E25-B9DF-EAFD3017E19D}" srcOrd="0" destOrd="0" presId="urn:microsoft.com/office/officeart/2005/8/layout/bProcess2"/>
    <dgm:cxn modelId="{B227A251-0E18-4EA1-B02F-4AAB6259DCEA}" type="presParOf" srcId="{E22EEDD1-8325-4EC6-ABEF-85A9B43B76EF}" destId="{EB875B81-610D-47FE-9CF7-D4FE74C20363}" srcOrd="1" destOrd="0" presId="urn:microsoft.com/office/officeart/2005/8/layout/bProcess2"/>
    <dgm:cxn modelId="{54664C76-E096-4A88-A727-9F3C8D8B0B9D}" type="presParOf" srcId="{4E617CFB-5F69-4F9A-B0BC-669311DBA055}" destId="{46DC3774-8A7D-4081-AA0F-2EBDC5663DA8}" srcOrd="7" destOrd="0" presId="urn:microsoft.com/office/officeart/2005/8/layout/bProcess2"/>
    <dgm:cxn modelId="{3B2CDDBE-727B-4934-B170-744CAD613C96}" type="presParOf" srcId="{4E617CFB-5F69-4F9A-B0BC-669311DBA055}" destId="{1838FBBC-CDA4-4A26-B120-B87F8999D72C}" srcOrd="8" destOrd="0" presId="urn:microsoft.com/office/officeart/2005/8/layout/bProcess2"/>
    <dgm:cxn modelId="{602F6949-32D3-484A-A709-56951C953600}" type="presParOf" srcId="{1838FBBC-CDA4-4A26-B120-B87F8999D72C}" destId="{484A7FB0-721B-40C0-AD0F-61AA25FA485F}" srcOrd="0" destOrd="0" presId="urn:microsoft.com/office/officeart/2005/8/layout/bProcess2"/>
    <dgm:cxn modelId="{8DE6235D-B970-47BF-BFE2-574E2A093248}" type="presParOf" srcId="{1838FBBC-CDA4-4A26-B120-B87F8999D72C}" destId="{84C23C76-01B1-4C1D-BA86-971A7BB6EB85}" srcOrd="1" destOrd="0" presId="urn:microsoft.com/office/officeart/2005/8/layout/bProcess2"/>
    <dgm:cxn modelId="{F4C9BBA9-3442-408D-8B29-94A59BFC01A2}" type="presParOf" srcId="{4E617CFB-5F69-4F9A-B0BC-669311DBA055}" destId="{0B2E546D-B70B-4F63-BAA4-EDFB2E366F4A}" srcOrd="9" destOrd="0" presId="urn:microsoft.com/office/officeart/2005/8/layout/bProcess2"/>
    <dgm:cxn modelId="{597272DA-7BC8-4EF0-BC57-C51D33BDFBE8}" type="presParOf" srcId="{4E617CFB-5F69-4F9A-B0BC-669311DBA055}" destId="{512A2DF4-46C2-4F6D-95A4-708893AB2E7D}" srcOrd="10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F319A-9F87-4534-A93E-FA01A3AED34B}">
      <dsp:nvSpPr>
        <dsp:cNvPr id="0" name=""/>
        <dsp:cNvSpPr/>
      </dsp:nvSpPr>
      <dsp:spPr>
        <a:xfrm>
          <a:off x="0" y="436799"/>
          <a:ext cx="1438053" cy="1438053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Plaza vacante</a:t>
          </a:r>
        </a:p>
      </dsp:txBody>
      <dsp:txXfrm>
        <a:off x="210598" y="647397"/>
        <a:ext cx="1016857" cy="1016857"/>
      </dsp:txXfrm>
    </dsp:sp>
    <dsp:sp modelId="{1C0AAE0F-D44B-4072-AD49-C0E9BB02D615}">
      <dsp:nvSpPr>
        <dsp:cNvPr id="0" name=""/>
        <dsp:cNvSpPr/>
      </dsp:nvSpPr>
      <dsp:spPr>
        <a:xfrm rot="10800000">
          <a:off x="467367" y="2060541"/>
          <a:ext cx="503318" cy="393659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26FCCB-3432-4DCF-8530-6CD2F17E34EE}">
      <dsp:nvSpPr>
        <dsp:cNvPr id="0" name=""/>
        <dsp:cNvSpPr/>
      </dsp:nvSpPr>
      <dsp:spPr>
        <a:xfrm>
          <a:off x="239435" y="2617607"/>
          <a:ext cx="959181" cy="959181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20479"/>
                <a:satOff val="-2520"/>
                <a:lumOff val="14021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120479"/>
                <a:satOff val="-2520"/>
                <a:lumOff val="14021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120479"/>
                <a:satOff val="-2520"/>
                <a:lumOff val="1402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RRHH da a conocer al Concejo o  Alcalde </a:t>
          </a:r>
        </a:p>
      </dsp:txBody>
      <dsp:txXfrm>
        <a:off x="379904" y="2758076"/>
        <a:ext cx="678243" cy="678243"/>
      </dsp:txXfrm>
    </dsp:sp>
    <dsp:sp modelId="{7AEF554E-182B-434C-9789-F3D133D423AF}">
      <dsp:nvSpPr>
        <dsp:cNvPr id="0" name=""/>
        <dsp:cNvSpPr/>
      </dsp:nvSpPr>
      <dsp:spPr>
        <a:xfrm rot="5400000">
          <a:off x="1557048" y="2900368"/>
          <a:ext cx="503318" cy="393659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150045"/>
                <a:satOff val="-2771"/>
                <a:lumOff val="12851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150045"/>
                <a:satOff val="-2771"/>
                <a:lumOff val="12851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150045"/>
                <a:satOff val="-2771"/>
                <a:lumOff val="128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18CE1E-D336-4A6D-A3CA-E36175FC77CA}">
      <dsp:nvSpPr>
        <dsp:cNvPr id="0" name=""/>
        <dsp:cNvSpPr/>
      </dsp:nvSpPr>
      <dsp:spPr>
        <a:xfrm>
          <a:off x="2396516" y="2617607"/>
          <a:ext cx="959181" cy="959181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Revisa el banco de datos CVs segun su grado academico y experiencias</a:t>
          </a:r>
        </a:p>
      </dsp:txBody>
      <dsp:txXfrm>
        <a:off x="2536985" y="2758076"/>
        <a:ext cx="678243" cy="678243"/>
      </dsp:txXfrm>
    </dsp:sp>
    <dsp:sp modelId="{04A0A6B8-8D7B-4368-B366-047C73652F5F}">
      <dsp:nvSpPr>
        <dsp:cNvPr id="0" name=""/>
        <dsp:cNvSpPr/>
      </dsp:nvSpPr>
      <dsp:spPr>
        <a:xfrm>
          <a:off x="2624447" y="1918540"/>
          <a:ext cx="503318" cy="393659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300089"/>
                <a:satOff val="-5542"/>
                <a:lumOff val="25702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300089"/>
                <a:satOff val="-5542"/>
                <a:lumOff val="25702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300089"/>
                <a:satOff val="-5542"/>
                <a:lumOff val="257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875B81-610D-47FE-9CF7-D4FE74C20363}">
      <dsp:nvSpPr>
        <dsp:cNvPr id="0" name=""/>
        <dsp:cNvSpPr/>
      </dsp:nvSpPr>
      <dsp:spPr>
        <a:xfrm>
          <a:off x="2396516" y="676235"/>
          <a:ext cx="959181" cy="959181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361437"/>
                <a:satOff val="-7560"/>
                <a:lumOff val="42063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361437"/>
                <a:satOff val="-7560"/>
                <a:lumOff val="42063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361437"/>
                <a:satOff val="-7560"/>
                <a:lumOff val="420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Elige al aspirante que cumple con todos los requisitos del puesto</a:t>
          </a:r>
        </a:p>
      </dsp:txBody>
      <dsp:txXfrm>
        <a:off x="2536985" y="816704"/>
        <a:ext cx="678243" cy="678243"/>
      </dsp:txXfrm>
    </dsp:sp>
    <dsp:sp modelId="{46DC3774-8A7D-4081-AA0F-2EBDC5663DA8}">
      <dsp:nvSpPr>
        <dsp:cNvPr id="0" name=""/>
        <dsp:cNvSpPr/>
      </dsp:nvSpPr>
      <dsp:spPr>
        <a:xfrm rot="5400000">
          <a:off x="3714129" y="958995"/>
          <a:ext cx="503318" cy="393659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300089"/>
                <a:satOff val="-5542"/>
                <a:lumOff val="25702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300089"/>
                <a:satOff val="-5542"/>
                <a:lumOff val="25702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300089"/>
                <a:satOff val="-5542"/>
                <a:lumOff val="257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C23C76-01B1-4C1D-BA86-971A7BB6EB85}">
      <dsp:nvSpPr>
        <dsp:cNvPr id="0" name=""/>
        <dsp:cNvSpPr/>
      </dsp:nvSpPr>
      <dsp:spPr>
        <a:xfrm>
          <a:off x="4553596" y="676235"/>
          <a:ext cx="959181" cy="959181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Envia la terna al Concejo o Alcalde</a:t>
          </a:r>
        </a:p>
      </dsp:txBody>
      <dsp:txXfrm>
        <a:off x="4694065" y="816704"/>
        <a:ext cx="678243" cy="678243"/>
      </dsp:txXfrm>
    </dsp:sp>
    <dsp:sp modelId="{0B2E546D-B70B-4F63-BAA4-EDFB2E366F4A}">
      <dsp:nvSpPr>
        <dsp:cNvPr id="0" name=""/>
        <dsp:cNvSpPr/>
      </dsp:nvSpPr>
      <dsp:spPr>
        <a:xfrm rot="10800000">
          <a:off x="4781527" y="1821105"/>
          <a:ext cx="503318" cy="393659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150045"/>
                <a:satOff val="-2771"/>
                <a:lumOff val="12851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150045"/>
                <a:satOff val="-2771"/>
                <a:lumOff val="12851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150045"/>
                <a:satOff val="-2771"/>
                <a:lumOff val="128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2A2DF4-46C2-4F6D-95A4-708893AB2E7D}">
      <dsp:nvSpPr>
        <dsp:cNvPr id="0" name=""/>
        <dsp:cNvSpPr/>
      </dsp:nvSpPr>
      <dsp:spPr>
        <a:xfrm>
          <a:off x="4314160" y="2378171"/>
          <a:ext cx="1438053" cy="1438053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20479"/>
                <a:satOff val="-2520"/>
                <a:lumOff val="14021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120479"/>
                <a:satOff val="-2520"/>
                <a:lumOff val="14021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120479"/>
                <a:satOff val="-2520"/>
                <a:lumOff val="1402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Concejo o Alcalde contratan al candidato</a:t>
          </a:r>
        </a:p>
      </dsp:txBody>
      <dsp:txXfrm>
        <a:off x="4524758" y="2588769"/>
        <a:ext cx="1016857" cy="1016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782C-DA2D-42BA-9FB0-D09820C0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PROYECTOS</cp:lastModifiedBy>
  <cp:revision>6</cp:revision>
  <cp:lastPrinted>2021-03-10T17:34:00Z</cp:lastPrinted>
  <dcterms:created xsi:type="dcterms:W3CDTF">2021-03-25T16:46:00Z</dcterms:created>
  <dcterms:modified xsi:type="dcterms:W3CDTF">2021-04-06T20:18:00Z</dcterms:modified>
</cp:coreProperties>
</file>