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193B14" w:rsidRDefault="00193B14">
      <w:pPr>
        <w:rPr>
          <w:lang w:val="es-ES"/>
        </w:rPr>
      </w:pPr>
      <w:r>
        <w:rPr>
          <w:lang w:val="es-ES"/>
        </w:rPr>
        <w:t>PENDIENTE NOMBRAMIENTO OFICIAL</w:t>
      </w:r>
      <w:bookmarkStart w:id="0" w:name="_GoBack"/>
      <w:bookmarkEnd w:id="0"/>
    </w:p>
    <w:sectPr w:rsidR="002F52A0" w:rsidRPr="00193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C"/>
    <w:rsid w:val="00193B14"/>
    <w:rsid w:val="002F52A0"/>
    <w:rsid w:val="00E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2</cp:revision>
  <dcterms:created xsi:type="dcterms:W3CDTF">2022-09-21T16:22:00Z</dcterms:created>
  <dcterms:modified xsi:type="dcterms:W3CDTF">2022-09-21T16:23:00Z</dcterms:modified>
</cp:coreProperties>
</file>