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31042" w:rsidRDefault="00F31042" w:rsidP="00286933">
      <w:pPr>
        <w:pStyle w:val="Estilo2"/>
        <w:rPr>
          <w:rFonts w:eastAsiaTheme="majorEastAsia"/>
        </w:rPr>
      </w:pPr>
      <w:bookmarkStart w:id="0" w:name="_GoBack"/>
      <w:bookmarkEnd w:id="0"/>
    </w:p>
    <w:p w:rsidR="00C2117B" w:rsidRPr="00FE4898" w:rsidRDefault="00B81E5C" w:rsidP="00286933">
      <w:pPr>
        <w:pStyle w:val="Estilo2"/>
        <w:rPr>
          <w:rFonts w:eastAsiaTheme="majorEastAsia"/>
        </w:rPr>
      </w:pPr>
      <w:r>
        <w:rPr>
          <w:rFonts w:eastAsiaTheme="majorEastAsia"/>
        </w:rPr>
        <w:t xml:space="preserve"> </w:t>
      </w:r>
      <w:r w:rsidR="00361220" w:rsidRPr="00FE4898">
        <w:rPr>
          <w:rFonts w:eastAsiaTheme="major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3007" w:rsidRPr="00FE4898" w:rsidRDefault="00633007" w:rsidP="00074526">
      <w:pPr>
        <w:pStyle w:val="Sinespaciado"/>
        <w:ind w:left="708"/>
        <w:jc w:val="center"/>
        <w:rPr>
          <w:rFonts w:asciiTheme="majorHAnsi" w:eastAsiaTheme="majorEastAsia" w:hAnsiTheme="majorHAnsi" w:cstheme="majorBidi"/>
          <w:color w:val="1F497D" w:themeColor="text2"/>
          <w:sz w:val="72"/>
          <w:szCs w:val="72"/>
        </w:rPr>
      </w:pPr>
    </w:p>
    <w:p w:rsidR="00C2117B" w:rsidRPr="00FE4898" w:rsidRDefault="00C2117B" w:rsidP="00442204">
      <w:pPr>
        <w:pStyle w:val="Estilo2"/>
        <w:rPr>
          <w:color w:val="1F497D" w:themeColor="text2"/>
          <w:szCs w:val="72"/>
        </w:rPr>
      </w:pPr>
      <w:r w:rsidRPr="00FE4898">
        <w:rPr>
          <w:color w:val="1F497D" w:themeColor="text2"/>
        </w:rPr>
        <w:t xml:space="preserve">Informe de Medición de la Satisfacción de los contribuyentes </w:t>
      </w:r>
      <w:r w:rsidRPr="00FE4898">
        <w:rPr>
          <w:color w:val="1F497D" w:themeColor="text2"/>
          <w:szCs w:val="72"/>
        </w:rPr>
        <w:t>y usuarios</w:t>
      </w:r>
    </w:p>
    <w:p w:rsidR="00771E11" w:rsidRPr="00FE4898" w:rsidRDefault="00771E11" w:rsidP="00442204">
      <w:pPr>
        <w:pStyle w:val="Estilo2"/>
        <w:rPr>
          <w:color w:val="1F497D" w:themeColor="text2"/>
        </w:rPr>
      </w:pPr>
    </w:p>
    <w:p w:rsidR="00C2117B" w:rsidRPr="00771E11" w:rsidRDefault="00C2117B" w:rsidP="00771E11">
      <w:pPr>
        <w:pStyle w:val="Ttulo"/>
        <w:rPr>
          <w:b w:val="0"/>
          <w:color w:val="1F497D" w:themeColor="text2"/>
          <w:sz w:val="72"/>
          <w:szCs w:val="72"/>
        </w:rPr>
      </w:pPr>
      <w:r w:rsidRPr="00771E11">
        <w:rPr>
          <w:b w:val="0"/>
          <w:color w:val="1F497D" w:themeColor="text2"/>
          <w:sz w:val="72"/>
          <w:szCs w:val="72"/>
        </w:rPr>
        <w:t>Dirección General de Aduanas</w:t>
      </w:r>
    </w:p>
    <w:p w:rsidR="00C2117B" w:rsidRPr="00922B28" w:rsidRDefault="00C2117B" w:rsidP="00C2117B">
      <w:pPr>
        <w:jc w:val="center"/>
        <w:rPr>
          <w:color w:val="1F497D" w:themeColor="text2"/>
          <w:sz w:val="72"/>
          <w:szCs w:val="72"/>
          <w:lang w:val="es-ES_tradnl"/>
        </w:rPr>
      </w:pPr>
    </w:p>
    <w:p w:rsidR="00C2117B" w:rsidRPr="00771E11" w:rsidRDefault="00922B28" w:rsidP="00771E11">
      <w:pPr>
        <w:pStyle w:val="Fecha"/>
        <w:jc w:val="center"/>
        <w:rPr>
          <w:color w:val="1F497D" w:themeColor="text2"/>
          <w:sz w:val="72"/>
          <w:szCs w:val="72"/>
        </w:rPr>
      </w:pPr>
      <w:r>
        <w:rPr>
          <w:color w:val="1F497D" w:themeColor="text2"/>
          <w:sz w:val="72"/>
          <w:szCs w:val="72"/>
        </w:rPr>
        <w:t>Dic</w:t>
      </w:r>
      <w:r w:rsidR="00C2117B" w:rsidRPr="00771E11">
        <w:rPr>
          <w:color w:val="1F497D" w:themeColor="text2"/>
          <w:sz w:val="72"/>
          <w:szCs w:val="72"/>
        </w:rPr>
        <w:t>iembre-2018</w:t>
      </w:r>
    </w:p>
    <w:p w:rsidR="00C2117B" w:rsidRPr="00771E11" w:rsidRDefault="00C2117B" w:rsidP="00C2117B">
      <w:pPr>
        <w:jc w:val="center"/>
        <w:rPr>
          <w:color w:val="1F497D" w:themeColor="text2"/>
          <w:sz w:val="72"/>
          <w:szCs w:val="72"/>
          <w:lang w:eastAsia="en-US"/>
        </w:rPr>
      </w:pPr>
    </w:p>
    <w:p w:rsidR="00B86CE6" w:rsidRDefault="00B86CE6" w:rsidP="00771E11">
      <w:pPr>
        <w:pStyle w:val="Textoindependiente"/>
        <w:rPr>
          <w:lang w:val="es-SV"/>
        </w:rPr>
      </w:pPr>
    </w:p>
    <w:p w:rsidR="00AB4E15" w:rsidRDefault="00AB4E15" w:rsidP="00771E11">
      <w:pPr>
        <w:pStyle w:val="Textoindependiente"/>
        <w:rPr>
          <w:lang w:val="es-SV"/>
        </w:rPr>
      </w:pPr>
    </w:p>
    <w:p w:rsidR="00AB4E15" w:rsidRDefault="00AB4E15" w:rsidP="00771E11">
      <w:pPr>
        <w:pStyle w:val="Textoindependiente"/>
        <w:rPr>
          <w:lang w:val="es-SV"/>
        </w:rPr>
        <w:sectPr w:rsidR="00AB4E15" w:rsidSect="00EC470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2" w:h="15842" w:code="1"/>
          <w:pgMar w:top="1397" w:right="1397" w:bottom="1397" w:left="1555" w:header="0" w:footer="504" w:gutter="0"/>
          <w:pgNumType w:start="6"/>
          <w:cols w:space="708"/>
          <w:titlePg/>
          <w:docGrid w:linePitch="360"/>
        </w:sectPr>
      </w:pPr>
    </w:p>
    <w:p w:rsidR="00AB4E15" w:rsidRDefault="00AB4E15" w:rsidP="00BB5CEC">
      <w:pPr>
        <w:pStyle w:val="Estilo4"/>
      </w:pPr>
    </w:p>
    <w:p w:rsidR="00AB4E15" w:rsidRDefault="00AB4E15" w:rsidP="00BB5CEC">
      <w:pPr>
        <w:pStyle w:val="Estilo4"/>
      </w:pPr>
    </w:p>
    <w:p w:rsidR="00BC0198" w:rsidRPr="006A7B35" w:rsidRDefault="00BC0198" w:rsidP="00BB5CEC">
      <w:pPr>
        <w:pStyle w:val="Estilo4"/>
      </w:pPr>
      <w:r w:rsidRPr="006A7B35">
        <w:t>HOJA DE AUTORIZACIÓN</w:t>
      </w:r>
    </w:p>
    <w:p w:rsidR="000F1EFC" w:rsidRDefault="000F1EFC" w:rsidP="00342AD6">
      <w:pPr>
        <w:rPr>
          <w:lang w:eastAsia="en-US"/>
        </w:rPr>
      </w:pPr>
    </w:p>
    <w:p w:rsidR="004C3DBC" w:rsidRPr="00945822" w:rsidRDefault="004C3DBC" w:rsidP="00342AD6">
      <w:pPr>
        <w:rPr>
          <w:lang w:eastAsia="en-US"/>
        </w:rPr>
      </w:pPr>
    </w:p>
    <w:p w:rsidR="00BC0198" w:rsidRDefault="00BC0198" w:rsidP="00342AD6">
      <w:pPr>
        <w:rPr>
          <w:lang w:eastAsia="en-US"/>
        </w:rPr>
      </w:pPr>
    </w:p>
    <w:p w:rsidR="00AB4E15" w:rsidRDefault="00AB4E15" w:rsidP="00342AD6">
      <w:pPr>
        <w:rPr>
          <w:lang w:eastAsia="en-US"/>
        </w:rPr>
      </w:pPr>
    </w:p>
    <w:p w:rsidR="00BC0198" w:rsidRPr="00132FE8" w:rsidRDefault="00BC0198" w:rsidP="00771E11">
      <w:pPr>
        <w:pStyle w:val="Textoindependiente"/>
        <w:rPr>
          <w:lang w:val="es-SV"/>
        </w:rPr>
      </w:pPr>
      <w:r w:rsidRPr="00132FE8">
        <w:rPr>
          <w:lang w:val="es-SV"/>
        </w:rPr>
        <w:t>Elaborado por:</w:t>
      </w:r>
    </w:p>
    <w:p w:rsidR="00BC0198" w:rsidRDefault="00BC0198" w:rsidP="00342AD6"/>
    <w:tbl>
      <w:tblPr>
        <w:tblpPr w:leftFromText="141" w:rightFromText="141" w:vertAnchor="text" w:horzAnchor="margin" w:tblpXSpec="center" w:tblpY="-6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808"/>
        <w:gridCol w:w="4472"/>
      </w:tblGrid>
      <w:tr w:rsidR="00BC0198" w:rsidRPr="00C90EAA" w:rsidTr="000F1EFC">
        <w:trPr>
          <w:trHeight w:val="905"/>
        </w:trPr>
        <w:tc>
          <w:tcPr>
            <w:tcW w:w="4841" w:type="dxa"/>
            <w:vAlign w:val="center"/>
          </w:tcPr>
          <w:p w:rsidR="00BC0198" w:rsidRDefault="00BC0198" w:rsidP="00342AD6">
            <w:r>
              <w:t>Zoraida Elizabeth Baello</w:t>
            </w:r>
          </w:p>
          <w:p w:rsidR="00BC0198" w:rsidRDefault="00BC0198" w:rsidP="00342AD6">
            <w:r>
              <w:t>Téc</w:t>
            </w:r>
            <w:r w:rsidRPr="00E203D0">
              <w:t>nic</w:t>
            </w:r>
            <w:r>
              <w:t>o de Atención al Cliente</w:t>
            </w:r>
          </w:p>
        </w:tc>
        <w:tc>
          <w:tcPr>
            <w:tcW w:w="4489" w:type="dxa"/>
            <w:vAlign w:val="center"/>
          </w:tcPr>
          <w:p w:rsidR="00BC0198" w:rsidRDefault="00FA6923" w:rsidP="00342AD6">
            <w:pPr>
              <w:rPr>
                <w:noProof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1072" behindDoc="1" locked="0" layoutInCell="1" allowOverlap="1" wp14:anchorId="3A4FD9C1" wp14:editId="24619CE7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33020</wp:posOffset>
                  </wp:positionV>
                  <wp:extent cx="2076450" cy="504825"/>
                  <wp:effectExtent l="0" t="0" r="0" b="9525"/>
                  <wp:wrapNone/>
                  <wp:docPr id="11" name="Imagen 17" descr="firmazora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irmazora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0198" w:rsidRPr="00C90EAA" w:rsidTr="000F1EFC">
        <w:trPr>
          <w:trHeight w:val="905"/>
        </w:trPr>
        <w:tc>
          <w:tcPr>
            <w:tcW w:w="4841" w:type="dxa"/>
            <w:vAlign w:val="center"/>
          </w:tcPr>
          <w:p w:rsidR="00E203D0" w:rsidRDefault="00E203D0" w:rsidP="00E203D0">
            <w:r>
              <w:t>Román Rogelio Méndez</w:t>
            </w:r>
          </w:p>
          <w:p w:rsidR="00BC0198" w:rsidRDefault="00E203D0" w:rsidP="00E203D0">
            <w:r>
              <w:t xml:space="preserve">Técnico de </w:t>
            </w:r>
            <w:r w:rsidR="00BC0198">
              <w:t>Atención al Cliente</w:t>
            </w:r>
          </w:p>
        </w:tc>
        <w:tc>
          <w:tcPr>
            <w:tcW w:w="4489" w:type="dxa"/>
            <w:vAlign w:val="center"/>
          </w:tcPr>
          <w:p w:rsidR="009F280F" w:rsidRDefault="008F0583" w:rsidP="004C3DBC">
            <w:pPr>
              <w:rPr>
                <w:noProof/>
              </w:rPr>
            </w:pPr>
            <w:r>
              <w:rPr>
                <w:noProof/>
                <w:szCs w:val="28"/>
                <w:lang w:eastAsia="es-ES"/>
              </w:rPr>
              <w:drawing>
                <wp:inline distT="0" distB="0" distL="0" distR="0" wp14:anchorId="4FCD10F3" wp14:editId="09101B9D">
                  <wp:extent cx="1418539" cy="589915"/>
                  <wp:effectExtent l="0" t="0" r="0" b="635"/>
                  <wp:docPr id="2" name="Imagen 2" descr="C:\Users\sandra.moreira\AppData\Local\Microsoft\Windows\Temporary Internet Files\Content.Outlook\66XNUEF1\firma romá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ndra.moreira\AppData\Local\Microsoft\Windows\Temporary Internet Files\Content.Outlook\66XNUEF1\firma romá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780" cy="60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1EFC" w:rsidRDefault="00BC0198" w:rsidP="00342AD6">
      <w:r>
        <w:t xml:space="preserve">        </w:t>
      </w:r>
      <w:r>
        <w:tab/>
      </w:r>
    </w:p>
    <w:p w:rsidR="004C3DBC" w:rsidRDefault="004C3DBC" w:rsidP="00342AD6"/>
    <w:p w:rsidR="00BC0198" w:rsidRDefault="00A11277" w:rsidP="00771E11">
      <w:pPr>
        <w:pStyle w:val="Textoindependiente"/>
      </w:pPr>
      <w:r>
        <w:rPr>
          <w:noProof/>
          <w:lang w:val="es-SV" w:eastAsia="es-SV"/>
        </w:rPr>
        <w:object w:dxaOrig="1440" w:dyaOrig="1440">
          <v:group id="_x0000_s1026" style="position:absolute;left:0;text-align:left;margin-left:282.25pt;margin-top:14.35pt;width:74.55pt;height:46.7pt;z-index:-251658240" coordorigin="2016,8064" coordsize="2304,1371">
            <v:rect id="_x0000_s1027" style="position:absolute;left:2016;top:8064;width:2304;height:129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016;top:8064;width:2304;height:1371">
              <v:imagedata r:id="rId15" o:title=""/>
            </v:shape>
          </v:group>
          <o:OLEObject Type="Embed" ProgID="MSPhotoEd.3" ShapeID="_x0000_s1028" DrawAspect="Content" ObjectID="_1609828916" r:id="rId16"/>
        </w:object>
      </w:r>
      <w:r w:rsidR="00BC0198" w:rsidRPr="008104D5">
        <w:t>Revisado por: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39"/>
        <w:gridCol w:w="4433"/>
      </w:tblGrid>
      <w:tr w:rsidR="00BC0198" w:rsidRPr="00C90EAA" w:rsidTr="000F1EFC">
        <w:trPr>
          <w:trHeight w:val="905"/>
        </w:trPr>
        <w:tc>
          <w:tcPr>
            <w:tcW w:w="4820" w:type="dxa"/>
            <w:vAlign w:val="center"/>
          </w:tcPr>
          <w:p w:rsidR="00BC0198" w:rsidRPr="00C90EAA" w:rsidRDefault="00BC0198" w:rsidP="00342AD6">
            <w:r w:rsidRPr="00C90EAA">
              <w:t>Norma Zulema Ramírez de Álvarez</w:t>
            </w:r>
          </w:p>
          <w:p w:rsidR="00BC0198" w:rsidRPr="00C90EAA" w:rsidRDefault="00BC0198" w:rsidP="00342AD6">
            <w:r w:rsidRPr="00C90EAA">
              <w:t>Coordinadora Área de Atención al Cliente</w:t>
            </w:r>
          </w:p>
        </w:tc>
        <w:tc>
          <w:tcPr>
            <w:tcW w:w="4536" w:type="dxa"/>
            <w:vAlign w:val="center"/>
          </w:tcPr>
          <w:p w:rsidR="00BC0198" w:rsidRPr="00C90EAA" w:rsidRDefault="00BC0198" w:rsidP="00342AD6"/>
        </w:tc>
      </w:tr>
    </w:tbl>
    <w:p w:rsidR="00BC0198" w:rsidRDefault="00BC0198" w:rsidP="00342AD6">
      <w:r>
        <w:t xml:space="preserve">     </w:t>
      </w:r>
    </w:p>
    <w:p w:rsidR="004C3DBC" w:rsidRDefault="004C3DBC" w:rsidP="00342AD6"/>
    <w:p w:rsidR="000F1EFC" w:rsidRDefault="00BC0198" w:rsidP="00342AD6">
      <w:r>
        <w:t xml:space="preserve">      </w:t>
      </w:r>
      <w:r>
        <w:tab/>
      </w:r>
    </w:p>
    <w:p w:rsidR="00BC0198" w:rsidRDefault="00BC0198" w:rsidP="00771E11">
      <w:pPr>
        <w:pStyle w:val="Textoindependiente"/>
      </w:pPr>
      <w:r w:rsidRPr="008104D5">
        <w:t>Autorizado por: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65"/>
        <w:gridCol w:w="4407"/>
      </w:tblGrid>
      <w:tr w:rsidR="00BC0198" w:rsidRPr="00C90EAA" w:rsidTr="000F1EFC">
        <w:trPr>
          <w:trHeight w:val="905"/>
        </w:trPr>
        <w:tc>
          <w:tcPr>
            <w:tcW w:w="4853" w:type="dxa"/>
            <w:vAlign w:val="center"/>
          </w:tcPr>
          <w:p w:rsidR="00BC0198" w:rsidRPr="00C90EAA" w:rsidRDefault="00BC0198" w:rsidP="00342AD6">
            <w:r w:rsidRPr="00C90EAA">
              <w:t xml:space="preserve">Lic. </w:t>
            </w:r>
            <w:r w:rsidR="000C0E6D">
              <w:t xml:space="preserve">Enilson </w:t>
            </w:r>
            <w:r w:rsidR="004C3DBC">
              <w:t xml:space="preserve">Antonio </w:t>
            </w:r>
            <w:r w:rsidR="000C0E6D">
              <w:t>Cort</w:t>
            </w:r>
            <w:r w:rsidR="004C3DBC">
              <w:t>e</w:t>
            </w:r>
            <w:r w:rsidR="000C0E6D">
              <w:t>z</w:t>
            </w:r>
          </w:p>
          <w:p w:rsidR="00BC0198" w:rsidRPr="00C90EAA" w:rsidRDefault="000C0E6D" w:rsidP="00342AD6">
            <w:r>
              <w:t>Jefe Unidad de Gestión de la Calidad</w:t>
            </w:r>
          </w:p>
        </w:tc>
        <w:tc>
          <w:tcPr>
            <w:tcW w:w="4503" w:type="dxa"/>
            <w:vAlign w:val="center"/>
          </w:tcPr>
          <w:p w:rsidR="00BC0198" w:rsidRPr="00C90EAA" w:rsidRDefault="00226673" w:rsidP="00342AD6">
            <w:r>
              <w:rPr>
                <w:noProof/>
                <w:lang w:eastAsia="es-ES"/>
              </w:rPr>
              <w:drawing>
                <wp:anchor distT="0" distB="0" distL="114300" distR="114300" simplePos="0" relativeHeight="251670528" behindDoc="0" locked="0" layoutInCell="1" allowOverlap="1" wp14:anchorId="25E61295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-60325</wp:posOffset>
                  </wp:positionV>
                  <wp:extent cx="948055" cy="453390"/>
                  <wp:effectExtent l="0" t="0" r="4445" b="381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453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C0198" w:rsidRDefault="00BC0198" w:rsidP="00342AD6"/>
    <w:p w:rsidR="00BC0198" w:rsidRDefault="00BC0198" w:rsidP="00342AD6">
      <w:pPr>
        <w:rPr>
          <w:lang w:val="es-ES_tradnl"/>
        </w:rPr>
      </w:pPr>
    </w:p>
    <w:p w:rsidR="000C0E6D" w:rsidRDefault="000C0E6D" w:rsidP="00342AD6">
      <w:pPr>
        <w:rPr>
          <w:lang w:val="es-ES_tradnl"/>
        </w:rPr>
      </w:pPr>
    </w:p>
    <w:p w:rsidR="000C0E6D" w:rsidRDefault="000C0E6D" w:rsidP="00342AD6">
      <w:pPr>
        <w:rPr>
          <w:lang w:val="es-ES_tradnl"/>
        </w:rPr>
      </w:pPr>
    </w:p>
    <w:p w:rsidR="006A4026" w:rsidRPr="0007420F" w:rsidRDefault="006A4026" w:rsidP="00342AD6">
      <w:pPr>
        <w:rPr>
          <w:color w:val="1F497D" w:themeColor="text2"/>
          <w:lang w:val="es-ES_tradnl"/>
        </w:rPr>
      </w:pPr>
    </w:p>
    <w:p w:rsidR="006A4026" w:rsidRPr="0007420F" w:rsidRDefault="006A4026" w:rsidP="00342AD6">
      <w:pPr>
        <w:rPr>
          <w:color w:val="1F497D" w:themeColor="text2"/>
          <w:lang w:val="es-ES_tradnl"/>
        </w:rPr>
      </w:pPr>
    </w:p>
    <w:p w:rsidR="006A4026" w:rsidRPr="0007420F" w:rsidRDefault="006A4026" w:rsidP="00342AD6">
      <w:pPr>
        <w:rPr>
          <w:color w:val="1F497D" w:themeColor="text2"/>
          <w:lang w:val="es-ES_tradnl"/>
        </w:rPr>
      </w:pPr>
    </w:p>
    <w:p w:rsidR="000C0E6D" w:rsidRPr="004A3485" w:rsidRDefault="000C0E6D" w:rsidP="00342AD6">
      <w:pPr>
        <w:rPr>
          <w:lang w:val="es-ES_tradnl"/>
        </w:rPr>
      </w:pPr>
    </w:p>
    <w:p w:rsidR="00DC2A76" w:rsidRPr="004A3485" w:rsidRDefault="00DC2A76" w:rsidP="00342AD6">
      <w:pPr>
        <w:rPr>
          <w:lang w:val="es-ES_tradnl"/>
        </w:rPr>
      </w:pPr>
    </w:p>
    <w:p w:rsidR="006A4026" w:rsidRPr="00442204" w:rsidRDefault="006A4026" w:rsidP="00771E11">
      <w:pPr>
        <w:pStyle w:val="Textoindependiente"/>
        <w:rPr>
          <w:color w:val="1F497D" w:themeColor="text2"/>
          <w:lang w:val="es-SV"/>
        </w:rPr>
        <w:sectPr w:rsidR="006A4026" w:rsidRPr="00442204" w:rsidSect="006A4026">
          <w:pgSz w:w="12242" w:h="15842" w:code="1"/>
          <w:pgMar w:top="1397" w:right="1397" w:bottom="1397" w:left="1555" w:header="0" w:footer="504" w:gutter="0"/>
          <w:pgNumType w:start="6"/>
          <w:cols w:space="708"/>
          <w:titlePg/>
          <w:docGrid w:linePitch="360"/>
        </w:sectPr>
      </w:pPr>
    </w:p>
    <w:p w:rsidR="00741A39" w:rsidRPr="00442204" w:rsidRDefault="00741A39" w:rsidP="00442204">
      <w:pPr>
        <w:pStyle w:val="Estilo2"/>
        <w:rPr>
          <w:color w:val="1F497D" w:themeColor="text2"/>
        </w:rPr>
      </w:pPr>
      <w:r w:rsidRPr="00442204">
        <w:rPr>
          <w:color w:val="1F497D" w:themeColor="text2"/>
        </w:rPr>
        <w:lastRenderedPageBreak/>
        <w:t>Índice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7"/>
        <w:gridCol w:w="692"/>
      </w:tblGrid>
      <w:tr w:rsidR="00F2283D" w:rsidRPr="00620084" w:rsidTr="00137F01">
        <w:trPr>
          <w:trHeight w:val="340"/>
          <w:jc w:val="center"/>
        </w:trPr>
        <w:tc>
          <w:tcPr>
            <w:tcW w:w="9949" w:type="dxa"/>
            <w:gridSpan w:val="2"/>
            <w:shd w:val="clear" w:color="auto" w:fill="FFFFFF" w:themeFill="background1"/>
          </w:tcPr>
          <w:p w:rsidR="00F2283D" w:rsidRPr="00620084" w:rsidRDefault="00F2283D" w:rsidP="003C61B3">
            <w:pPr>
              <w:tabs>
                <w:tab w:val="right" w:pos="9656"/>
              </w:tabs>
              <w:rPr>
                <w:b/>
                <w:szCs w:val="22"/>
              </w:rPr>
            </w:pPr>
            <w:r w:rsidRPr="00620084">
              <w:rPr>
                <w:b/>
                <w:szCs w:val="22"/>
              </w:rPr>
              <w:t xml:space="preserve">Resumen </w:t>
            </w:r>
            <w:r w:rsidR="00F73000" w:rsidRPr="00620084">
              <w:rPr>
                <w:b/>
                <w:szCs w:val="22"/>
              </w:rPr>
              <w:t>E</w:t>
            </w:r>
            <w:r w:rsidRPr="00620084">
              <w:rPr>
                <w:b/>
                <w:szCs w:val="22"/>
              </w:rPr>
              <w:t>jecutivo</w:t>
            </w:r>
            <w:r w:rsidR="00EC4700">
              <w:rPr>
                <w:b/>
                <w:szCs w:val="22"/>
              </w:rPr>
              <w:tab/>
            </w:r>
          </w:p>
        </w:tc>
      </w:tr>
      <w:tr w:rsidR="00620084" w:rsidRPr="00620084" w:rsidTr="00137F01">
        <w:trPr>
          <w:trHeight w:val="340"/>
          <w:jc w:val="center"/>
        </w:trPr>
        <w:tc>
          <w:tcPr>
            <w:tcW w:w="9949" w:type="dxa"/>
            <w:gridSpan w:val="2"/>
            <w:shd w:val="clear" w:color="auto" w:fill="FFFFFF" w:themeFill="background1"/>
          </w:tcPr>
          <w:p w:rsidR="00620084" w:rsidRPr="00620084" w:rsidRDefault="00620084" w:rsidP="00EC4700">
            <w:pPr>
              <w:tabs>
                <w:tab w:val="right" w:pos="9656"/>
              </w:tabs>
              <w:rPr>
                <w:b/>
                <w:szCs w:val="22"/>
              </w:rPr>
            </w:pPr>
            <w:r w:rsidRPr="00620084">
              <w:rPr>
                <w:b/>
                <w:szCs w:val="22"/>
              </w:rPr>
              <w:t>Introducción</w:t>
            </w:r>
            <w:r w:rsidR="00EC4700">
              <w:rPr>
                <w:b/>
                <w:szCs w:val="22"/>
              </w:rPr>
              <w:tab/>
            </w:r>
          </w:p>
        </w:tc>
      </w:tr>
      <w:tr w:rsidR="00F2283D" w:rsidRPr="00620084" w:rsidTr="00137F01">
        <w:trPr>
          <w:trHeight w:val="340"/>
          <w:jc w:val="center"/>
        </w:trPr>
        <w:tc>
          <w:tcPr>
            <w:tcW w:w="9949" w:type="dxa"/>
            <w:gridSpan w:val="2"/>
            <w:shd w:val="clear" w:color="auto" w:fill="FFFFFF" w:themeFill="background1"/>
          </w:tcPr>
          <w:p w:rsidR="00ED1EC7" w:rsidRPr="00620084" w:rsidRDefault="00ED1EC7" w:rsidP="00EC4700">
            <w:pPr>
              <w:tabs>
                <w:tab w:val="right" w:pos="9656"/>
              </w:tabs>
              <w:rPr>
                <w:b/>
                <w:szCs w:val="22"/>
              </w:rPr>
            </w:pPr>
            <w:r w:rsidRPr="00620084">
              <w:rPr>
                <w:b/>
                <w:szCs w:val="22"/>
              </w:rPr>
              <w:t>Objetivos</w:t>
            </w:r>
            <w:r w:rsidR="00EC4700">
              <w:rPr>
                <w:b/>
                <w:szCs w:val="22"/>
              </w:rPr>
              <w:tab/>
            </w:r>
          </w:p>
        </w:tc>
      </w:tr>
      <w:tr w:rsidR="00F2283D" w:rsidRPr="00620084" w:rsidTr="00137F01">
        <w:trPr>
          <w:trHeight w:val="340"/>
          <w:jc w:val="center"/>
        </w:trPr>
        <w:tc>
          <w:tcPr>
            <w:tcW w:w="9949" w:type="dxa"/>
            <w:gridSpan w:val="2"/>
            <w:shd w:val="clear" w:color="auto" w:fill="0070C0"/>
          </w:tcPr>
          <w:p w:rsidR="00F2283D" w:rsidRPr="0088798E" w:rsidRDefault="00F2283D" w:rsidP="00342AD6">
            <w:pPr>
              <w:rPr>
                <w:b/>
                <w:color w:val="FFFFFF" w:themeColor="background1"/>
                <w:szCs w:val="22"/>
              </w:rPr>
            </w:pPr>
            <w:r w:rsidRPr="0088798E">
              <w:rPr>
                <w:b/>
                <w:color w:val="FFFFFF" w:themeColor="background1"/>
                <w:szCs w:val="22"/>
              </w:rPr>
              <w:t xml:space="preserve">CAPITULO 1: </w:t>
            </w:r>
          </w:p>
          <w:p w:rsidR="00F2283D" w:rsidRPr="0088798E" w:rsidRDefault="005158C8" w:rsidP="00342AD6">
            <w:pPr>
              <w:rPr>
                <w:b/>
                <w:bCs/>
                <w:color w:val="FFFFFF" w:themeColor="background1"/>
                <w:szCs w:val="22"/>
              </w:rPr>
            </w:pPr>
            <w:r w:rsidRPr="0088798E">
              <w:rPr>
                <w:b/>
                <w:color w:val="FFFFFF" w:themeColor="background1"/>
                <w:szCs w:val="22"/>
              </w:rPr>
              <w:t>GENERALIDADES</w:t>
            </w:r>
          </w:p>
        </w:tc>
      </w:tr>
      <w:tr w:rsidR="00F2283D" w:rsidRPr="00620084" w:rsidTr="00137F01">
        <w:trPr>
          <w:trHeight w:val="340"/>
          <w:jc w:val="center"/>
        </w:trPr>
        <w:tc>
          <w:tcPr>
            <w:tcW w:w="9257" w:type="dxa"/>
          </w:tcPr>
          <w:p w:rsidR="00F2283D" w:rsidRPr="00620084" w:rsidRDefault="00813103" w:rsidP="00342AD6">
            <w:pPr>
              <w:rPr>
                <w:szCs w:val="22"/>
              </w:rPr>
            </w:pPr>
            <w:r w:rsidRPr="00620084">
              <w:rPr>
                <w:szCs w:val="22"/>
              </w:rPr>
              <w:t>1.1</w:t>
            </w:r>
            <w:r w:rsidR="00F2283D" w:rsidRPr="00620084">
              <w:rPr>
                <w:szCs w:val="22"/>
              </w:rPr>
              <w:t xml:space="preserve"> Cálculo del tamaño y distribución de la muestra</w:t>
            </w:r>
          </w:p>
        </w:tc>
        <w:tc>
          <w:tcPr>
            <w:tcW w:w="692" w:type="dxa"/>
            <w:vAlign w:val="center"/>
          </w:tcPr>
          <w:p w:rsidR="00F2283D" w:rsidRPr="00137F01" w:rsidRDefault="00137F01" w:rsidP="00137F01">
            <w:pPr>
              <w:jc w:val="center"/>
              <w:rPr>
                <w:sz w:val="22"/>
                <w:szCs w:val="22"/>
              </w:rPr>
            </w:pPr>
            <w:r w:rsidRPr="00137F01">
              <w:rPr>
                <w:sz w:val="22"/>
                <w:szCs w:val="22"/>
              </w:rPr>
              <w:t>6</w:t>
            </w:r>
            <w:r w:rsidR="00AB4E15">
              <w:rPr>
                <w:sz w:val="22"/>
                <w:szCs w:val="22"/>
              </w:rPr>
              <w:t>-7</w:t>
            </w:r>
          </w:p>
        </w:tc>
      </w:tr>
      <w:tr w:rsidR="00F2283D" w:rsidRPr="00620084" w:rsidTr="00137F01">
        <w:trPr>
          <w:trHeight w:val="340"/>
          <w:jc w:val="center"/>
        </w:trPr>
        <w:tc>
          <w:tcPr>
            <w:tcW w:w="9257" w:type="dxa"/>
          </w:tcPr>
          <w:p w:rsidR="00F2283D" w:rsidRPr="00620084" w:rsidRDefault="00813103" w:rsidP="00342AD6">
            <w:pPr>
              <w:rPr>
                <w:szCs w:val="22"/>
              </w:rPr>
            </w:pPr>
            <w:r w:rsidRPr="00620084">
              <w:rPr>
                <w:szCs w:val="22"/>
              </w:rPr>
              <w:t xml:space="preserve">1.2 </w:t>
            </w:r>
            <w:r w:rsidR="00F2283D" w:rsidRPr="00620084">
              <w:rPr>
                <w:szCs w:val="22"/>
              </w:rPr>
              <w:t>Datos generales de Identificación de los encuestados</w:t>
            </w:r>
            <w:r w:rsidR="00F2283D" w:rsidRPr="00620084">
              <w:rPr>
                <w:szCs w:val="22"/>
              </w:rPr>
              <w:tab/>
            </w:r>
          </w:p>
        </w:tc>
        <w:tc>
          <w:tcPr>
            <w:tcW w:w="692" w:type="dxa"/>
            <w:vAlign w:val="center"/>
          </w:tcPr>
          <w:p w:rsidR="00F2283D" w:rsidRPr="00137F01" w:rsidRDefault="00137F01" w:rsidP="00137F01">
            <w:pPr>
              <w:jc w:val="center"/>
              <w:rPr>
                <w:sz w:val="22"/>
                <w:szCs w:val="22"/>
              </w:rPr>
            </w:pPr>
            <w:r w:rsidRPr="00137F01">
              <w:rPr>
                <w:sz w:val="22"/>
                <w:szCs w:val="22"/>
              </w:rPr>
              <w:t>7</w:t>
            </w:r>
          </w:p>
        </w:tc>
      </w:tr>
      <w:tr w:rsidR="00F2283D" w:rsidRPr="00620084" w:rsidTr="00137F01">
        <w:trPr>
          <w:trHeight w:val="340"/>
          <w:jc w:val="center"/>
        </w:trPr>
        <w:tc>
          <w:tcPr>
            <w:tcW w:w="9949" w:type="dxa"/>
            <w:gridSpan w:val="2"/>
            <w:shd w:val="clear" w:color="auto" w:fill="0070C0"/>
          </w:tcPr>
          <w:p w:rsidR="00F2283D" w:rsidRPr="0088798E" w:rsidRDefault="00F2283D" w:rsidP="00342AD6">
            <w:pPr>
              <w:rPr>
                <w:b/>
                <w:color w:val="FFFFFF" w:themeColor="background1"/>
                <w:szCs w:val="22"/>
              </w:rPr>
            </w:pPr>
            <w:r w:rsidRPr="0088798E">
              <w:rPr>
                <w:b/>
                <w:color w:val="FFFFFF" w:themeColor="background1"/>
                <w:szCs w:val="22"/>
              </w:rPr>
              <w:t xml:space="preserve">CAPITULO </w:t>
            </w:r>
            <w:r w:rsidR="00813103" w:rsidRPr="0088798E">
              <w:rPr>
                <w:b/>
                <w:color w:val="FFFFFF" w:themeColor="background1"/>
                <w:szCs w:val="22"/>
              </w:rPr>
              <w:t>2</w:t>
            </w:r>
            <w:r w:rsidRPr="0088798E">
              <w:rPr>
                <w:b/>
                <w:color w:val="FFFFFF" w:themeColor="background1"/>
                <w:szCs w:val="22"/>
              </w:rPr>
              <w:t xml:space="preserve">: </w:t>
            </w:r>
          </w:p>
          <w:p w:rsidR="003C61B3" w:rsidRDefault="00F2283D" w:rsidP="003C61B3">
            <w:pPr>
              <w:rPr>
                <w:b/>
                <w:color w:val="FFFFFF" w:themeColor="background1"/>
                <w:szCs w:val="22"/>
              </w:rPr>
            </w:pPr>
            <w:r w:rsidRPr="0088798E">
              <w:rPr>
                <w:b/>
                <w:color w:val="FFFFFF" w:themeColor="background1"/>
                <w:szCs w:val="22"/>
              </w:rPr>
              <w:t xml:space="preserve">MEDICIÓN DE LA SATISFACCIÓN DE LOS USUARIOS RESPECTO </w:t>
            </w:r>
            <w:r w:rsidR="003C61B3">
              <w:rPr>
                <w:b/>
                <w:color w:val="FFFFFF" w:themeColor="background1"/>
                <w:szCs w:val="22"/>
              </w:rPr>
              <w:t>A LOS SERVICIOS INTERNOS</w:t>
            </w:r>
          </w:p>
          <w:p w:rsidR="00F2283D" w:rsidRPr="00620084" w:rsidRDefault="003C61B3" w:rsidP="003C61B3">
            <w:pPr>
              <w:rPr>
                <w:b/>
                <w:bCs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DE LA DIRECCIÓN GENERAL DE ADUANAS</w:t>
            </w:r>
            <w:r w:rsidR="00F2283D" w:rsidRPr="00620084">
              <w:rPr>
                <w:b/>
                <w:szCs w:val="22"/>
              </w:rPr>
              <w:t xml:space="preserve"> </w:t>
            </w:r>
          </w:p>
        </w:tc>
      </w:tr>
      <w:tr w:rsidR="00F2283D" w:rsidRPr="00620084" w:rsidTr="00137F01">
        <w:trPr>
          <w:trHeight w:val="340"/>
          <w:jc w:val="center"/>
        </w:trPr>
        <w:tc>
          <w:tcPr>
            <w:tcW w:w="9257" w:type="dxa"/>
          </w:tcPr>
          <w:p w:rsidR="00F2283D" w:rsidRPr="00620084" w:rsidRDefault="00813103" w:rsidP="00AB4E15">
            <w:pPr>
              <w:rPr>
                <w:szCs w:val="22"/>
              </w:rPr>
            </w:pPr>
            <w:r w:rsidRPr="00620084">
              <w:rPr>
                <w:szCs w:val="22"/>
              </w:rPr>
              <w:t>2</w:t>
            </w:r>
            <w:r w:rsidR="00F2283D" w:rsidRPr="00620084">
              <w:rPr>
                <w:szCs w:val="22"/>
              </w:rPr>
              <w:t xml:space="preserve">.1 Principales hallazgos en el </w:t>
            </w:r>
            <w:r w:rsidR="00AB4E15">
              <w:rPr>
                <w:szCs w:val="22"/>
              </w:rPr>
              <w:t>M</w:t>
            </w:r>
            <w:r w:rsidR="00F2283D" w:rsidRPr="00620084">
              <w:rPr>
                <w:szCs w:val="22"/>
              </w:rPr>
              <w:t xml:space="preserve">ódulo de </w:t>
            </w:r>
            <w:r w:rsidR="00A75DCC" w:rsidRPr="00620084">
              <w:rPr>
                <w:szCs w:val="22"/>
              </w:rPr>
              <w:t>I</w:t>
            </w:r>
            <w:r w:rsidR="00F2283D" w:rsidRPr="00620084">
              <w:rPr>
                <w:szCs w:val="22"/>
              </w:rPr>
              <w:t>nfraestructura y elementos tangibles</w:t>
            </w:r>
          </w:p>
        </w:tc>
        <w:tc>
          <w:tcPr>
            <w:tcW w:w="692" w:type="dxa"/>
            <w:vAlign w:val="center"/>
          </w:tcPr>
          <w:p w:rsidR="00F2283D" w:rsidRPr="00137F01" w:rsidRDefault="00137F01" w:rsidP="00137F01">
            <w:pPr>
              <w:jc w:val="center"/>
              <w:rPr>
                <w:sz w:val="22"/>
                <w:szCs w:val="22"/>
              </w:rPr>
            </w:pPr>
            <w:r w:rsidRPr="00137F01">
              <w:rPr>
                <w:sz w:val="22"/>
                <w:szCs w:val="22"/>
              </w:rPr>
              <w:t>8</w:t>
            </w:r>
          </w:p>
        </w:tc>
      </w:tr>
      <w:tr w:rsidR="00F2283D" w:rsidRPr="00620084" w:rsidTr="00137F01">
        <w:trPr>
          <w:trHeight w:val="340"/>
          <w:jc w:val="center"/>
        </w:trPr>
        <w:tc>
          <w:tcPr>
            <w:tcW w:w="9257" w:type="dxa"/>
          </w:tcPr>
          <w:p w:rsidR="00F2283D" w:rsidRPr="00620084" w:rsidRDefault="00813103" w:rsidP="00342AD6">
            <w:pPr>
              <w:rPr>
                <w:szCs w:val="22"/>
              </w:rPr>
            </w:pPr>
            <w:r w:rsidRPr="00620084">
              <w:rPr>
                <w:szCs w:val="22"/>
              </w:rPr>
              <w:t>2</w:t>
            </w:r>
            <w:r w:rsidR="00AB4E15">
              <w:rPr>
                <w:szCs w:val="22"/>
              </w:rPr>
              <w:t>.2 Principales hallazgos en el M</w:t>
            </w:r>
            <w:r w:rsidR="00F2283D" w:rsidRPr="00620084">
              <w:rPr>
                <w:szCs w:val="22"/>
              </w:rPr>
              <w:t xml:space="preserve">ódulo de </w:t>
            </w:r>
            <w:r w:rsidR="00A75DCC" w:rsidRPr="00620084">
              <w:rPr>
                <w:szCs w:val="22"/>
              </w:rPr>
              <w:t>E</w:t>
            </w:r>
            <w:r w:rsidR="00F2283D" w:rsidRPr="00620084">
              <w:rPr>
                <w:szCs w:val="22"/>
              </w:rPr>
              <w:t>mpatía del personal</w:t>
            </w:r>
          </w:p>
        </w:tc>
        <w:tc>
          <w:tcPr>
            <w:tcW w:w="692" w:type="dxa"/>
            <w:vAlign w:val="center"/>
          </w:tcPr>
          <w:p w:rsidR="00F2283D" w:rsidRPr="00137F01" w:rsidRDefault="00137F01" w:rsidP="00137F01">
            <w:pPr>
              <w:jc w:val="center"/>
              <w:rPr>
                <w:sz w:val="22"/>
                <w:szCs w:val="22"/>
              </w:rPr>
            </w:pPr>
            <w:r w:rsidRPr="00137F01">
              <w:rPr>
                <w:sz w:val="22"/>
                <w:szCs w:val="22"/>
              </w:rPr>
              <w:t>9</w:t>
            </w:r>
          </w:p>
        </w:tc>
      </w:tr>
      <w:tr w:rsidR="00F2283D" w:rsidRPr="00620084" w:rsidTr="00137F01">
        <w:trPr>
          <w:trHeight w:val="340"/>
          <w:jc w:val="center"/>
        </w:trPr>
        <w:tc>
          <w:tcPr>
            <w:tcW w:w="9257" w:type="dxa"/>
          </w:tcPr>
          <w:p w:rsidR="00F2283D" w:rsidRPr="00620084" w:rsidRDefault="00813103" w:rsidP="00342AD6">
            <w:pPr>
              <w:rPr>
                <w:szCs w:val="22"/>
              </w:rPr>
            </w:pPr>
            <w:r w:rsidRPr="00620084">
              <w:rPr>
                <w:szCs w:val="22"/>
              </w:rPr>
              <w:t>2</w:t>
            </w:r>
            <w:r w:rsidR="00AB4E15">
              <w:rPr>
                <w:szCs w:val="22"/>
              </w:rPr>
              <w:t>.3 Principales hallazgos en el M</w:t>
            </w:r>
            <w:r w:rsidR="00F2283D" w:rsidRPr="00620084">
              <w:rPr>
                <w:szCs w:val="22"/>
              </w:rPr>
              <w:t xml:space="preserve">ódulo de </w:t>
            </w:r>
            <w:r w:rsidR="00A75DCC" w:rsidRPr="00620084">
              <w:rPr>
                <w:szCs w:val="22"/>
              </w:rPr>
              <w:t>P</w:t>
            </w:r>
            <w:r w:rsidR="00F2283D" w:rsidRPr="00620084">
              <w:rPr>
                <w:szCs w:val="22"/>
              </w:rPr>
              <w:t>rofesionalismo de los empleados</w:t>
            </w:r>
          </w:p>
        </w:tc>
        <w:tc>
          <w:tcPr>
            <w:tcW w:w="692" w:type="dxa"/>
            <w:vAlign w:val="center"/>
          </w:tcPr>
          <w:p w:rsidR="00F2283D" w:rsidRPr="00137F01" w:rsidRDefault="00137F01" w:rsidP="00137F01">
            <w:pPr>
              <w:jc w:val="center"/>
              <w:rPr>
                <w:sz w:val="22"/>
                <w:szCs w:val="22"/>
              </w:rPr>
            </w:pPr>
            <w:r w:rsidRPr="00137F01">
              <w:rPr>
                <w:sz w:val="22"/>
                <w:szCs w:val="22"/>
              </w:rPr>
              <w:t>10</w:t>
            </w:r>
          </w:p>
        </w:tc>
      </w:tr>
      <w:tr w:rsidR="00F2283D" w:rsidRPr="00620084" w:rsidTr="00137F01">
        <w:trPr>
          <w:trHeight w:val="340"/>
          <w:jc w:val="center"/>
        </w:trPr>
        <w:tc>
          <w:tcPr>
            <w:tcW w:w="9257" w:type="dxa"/>
          </w:tcPr>
          <w:p w:rsidR="00F2283D" w:rsidRPr="00620084" w:rsidRDefault="00813103" w:rsidP="00342AD6">
            <w:pPr>
              <w:rPr>
                <w:szCs w:val="22"/>
              </w:rPr>
            </w:pPr>
            <w:r w:rsidRPr="00620084">
              <w:rPr>
                <w:szCs w:val="22"/>
              </w:rPr>
              <w:t>2</w:t>
            </w:r>
            <w:r w:rsidR="00AB4E15">
              <w:rPr>
                <w:szCs w:val="22"/>
              </w:rPr>
              <w:t>.4 Principales hallazgos en el M</w:t>
            </w:r>
            <w:r w:rsidR="00F2283D" w:rsidRPr="00620084">
              <w:rPr>
                <w:szCs w:val="22"/>
              </w:rPr>
              <w:t xml:space="preserve">ódulo de </w:t>
            </w:r>
            <w:r w:rsidR="00A75DCC" w:rsidRPr="00620084">
              <w:rPr>
                <w:szCs w:val="22"/>
              </w:rPr>
              <w:t>C</w:t>
            </w:r>
            <w:r w:rsidR="00F2283D" w:rsidRPr="00620084">
              <w:rPr>
                <w:szCs w:val="22"/>
              </w:rPr>
              <w:t>apacidad de respuesta institucional</w:t>
            </w:r>
          </w:p>
        </w:tc>
        <w:tc>
          <w:tcPr>
            <w:tcW w:w="692" w:type="dxa"/>
            <w:vAlign w:val="center"/>
          </w:tcPr>
          <w:p w:rsidR="00F2283D" w:rsidRPr="00137F01" w:rsidRDefault="00137F01" w:rsidP="00137F01">
            <w:pPr>
              <w:jc w:val="center"/>
              <w:rPr>
                <w:sz w:val="22"/>
                <w:szCs w:val="22"/>
              </w:rPr>
            </w:pPr>
            <w:r w:rsidRPr="00137F01">
              <w:rPr>
                <w:sz w:val="22"/>
                <w:szCs w:val="22"/>
              </w:rPr>
              <w:t>11</w:t>
            </w:r>
          </w:p>
        </w:tc>
      </w:tr>
      <w:tr w:rsidR="00F2283D" w:rsidRPr="00620084" w:rsidTr="00137F01">
        <w:trPr>
          <w:trHeight w:val="340"/>
          <w:jc w:val="center"/>
        </w:trPr>
        <w:tc>
          <w:tcPr>
            <w:tcW w:w="9949" w:type="dxa"/>
            <w:gridSpan w:val="2"/>
            <w:shd w:val="clear" w:color="auto" w:fill="0070C0"/>
          </w:tcPr>
          <w:p w:rsidR="00F2283D" w:rsidRPr="0088798E" w:rsidRDefault="00F2283D" w:rsidP="00342AD6">
            <w:pPr>
              <w:rPr>
                <w:b/>
                <w:color w:val="FFFFFF" w:themeColor="background1"/>
                <w:szCs w:val="22"/>
              </w:rPr>
            </w:pPr>
            <w:r w:rsidRPr="0088798E">
              <w:rPr>
                <w:b/>
                <w:color w:val="FFFFFF" w:themeColor="background1"/>
                <w:szCs w:val="22"/>
              </w:rPr>
              <w:t>CAP</w:t>
            </w:r>
            <w:r w:rsidR="00E35C8C" w:rsidRPr="0088798E">
              <w:rPr>
                <w:b/>
                <w:color w:val="FFFFFF" w:themeColor="background1"/>
                <w:szCs w:val="22"/>
              </w:rPr>
              <w:t>Í</w:t>
            </w:r>
            <w:r w:rsidRPr="0088798E">
              <w:rPr>
                <w:b/>
                <w:color w:val="FFFFFF" w:themeColor="background1"/>
                <w:szCs w:val="22"/>
              </w:rPr>
              <w:t xml:space="preserve">TULO </w:t>
            </w:r>
            <w:r w:rsidR="005158C8" w:rsidRPr="0088798E">
              <w:rPr>
                <w:b/>
                <w:color w:val="FFFFFF" w:themeColor="background1"/>
                <w:szCs w:val="22"/>
              </w:rPr>
              <w:t>3</w:t>
            </w:r>
            <w:r w:rsidRPr="0088798E">
              <w:rPr>
                <w:b/>
                <w:color w:val="FFFFFF" w:themeColor="background1"/>
                <w:szCs w:val="22"/>
              </w:rPr>
              <w:t xml:space="preserve">: </w:t>
            </w:r>
          </w:p>
          <w:p w:rsidR="00F2283D" w:rsidRPr="00620084" w:rsidRDefault="00F2283D" w:rsidP="00342AD6">
            <w:pPr>
              <w:rPr>
                <w:b/>
                <w:bCs/>
                <w:szCs w:val="22"/>
              </w:rPr>
            </w:pPr>
            <w:r w:rsidRPr="0088798E">
              <w:rPr>
                <w:b/>
                <w:color w:val="FFFFFF" w:themeColor="background1"/>
                <w:szCs w:val="22"/>
              </w:rPr>
              <w:t>CÁLCULO DEL ÍNDICE DE SATISFACCIÓN DE LOS USUARIOS</w:t>
            </w:r>
          </w:p>
        </w:tc>
      </w:tr>
      <w:tr w:rsidR="00F2283D" w:rsidRPr="00620084" w:rsidTr="00137F01">
        <w:trPr>
          <w:trHeight w:val="340"/>
          <w:jc w:val="center"/>
        </w:trPr>
        <w:tc>
          <w:tcPr>
            <w:tcW w:w="9257" w:type="dxa"/>
          </w:tcPr>
          <w:p w:rsidR="00F2283D" w:rsidRPr="00620084" w:rsidRDefault="000133BE" w:rsidP="003C61B3">
            <w:pPr>
              <w:rPr>
                <w:szCs w:val="22"/>
              </w:rPr>
            </w:pPr>
            <w:r w:rsidRPr="00620084">
              <w:rPr>
                <w:szCs w:val="22"/>
              </w:rPr>
              <w:t>3</w:t>
            </w:r>
            <w:r w:rsidR="00F2283D" w:rsidRPr="00620084">
              <w:rPr>
                <w:szCs w:val="22"/>
              </w:rPr>
              <w:t>.1 Índice de satisfacción</w:t>
            </w:r>
            <w:r w:rsidR="004868CD" w:rsidRPr="00620084">
              <w:rPr>
                <w:szCs w:val="22"/>
              </w:rPr>
              <w:t xml:space="preserve"> </w:t>
            </w:r>
            <w:r w:rsidR="003C61B3">
              <w:rPr>
                <w:szCs w:val="22"/>
              </w:rPr>
              <w:t>de los usuarios respecto a los servicios internos de la Dirección de Aduanas.</w:t>
            </w:r>
          </w:p>
        </w:tc>
        <w:tc>
          <w:tcPr>
            <w:tcW w:w="692" w:type="dxa"/>
            <w:vAlign w:val="center"/>
          </w:tcPr>
          <w:p w:rsidR="00F2283D" w:rsidRPr="00137F01" w:rsidRDefault="00137F01" w:rsidP="00137F01">
            <w:pPr>
              <w:jc w:val="center"/>
              <w:rPr>
                <w:sz w:val="22"/>
                <w:szCs w:val="22"/>
              </w:rPr>
            </w:pPr>
            <w:r w:rsidRPr="00137F01">
              <w:rPr>
                <w:sz w:val="22"/>
                <w:szCs w:val="22"/>
              </w:rPr>
              <w:t>12</w:t>
            </w:r>
            <w:r w:rsidR="00AB4E15">
              <w:rPr>
                <w:sz w:val="22"/>
                <w:szCs w:val="22"/>
              </w:rPr>
              <w:t>-13</w:t>
            </w:r>
          </w:p>
        </w:tc>
      </w:tr>
      <w:tr w:rsidR="00542F0B" w:rsidRPr="00620084" w:rsidTr="00137F01">
        <w:trPr>
          <w:trHeight w:val="340"/>
          <w:jc w:val="center"/>
        </w:trPr>
        <w:tc>
          <w:tcPr>
            <w:tcW w:w="9949" w:type="dxa"/>
            <w:gridSpan w:val="2"/>
            <w:shd w:val="clear" w:color="auto" w:fill="0070C0"/>
          </w:tcPr>
          <w:p w:rsidR="00542F0B" w:rsidRPr="0088798E" w:rsidRDefault="00542F0B" w:rsidP="00342AD6">
            <w:pPr>
              <w:rPr>
                <w:b/>
                <w:color w:val="FFFFFF" w:themeColor="background1"/>
                <w:szCs w:val="22"/>
              </w:rPr>
            </w:pPr>
            <w:r w:rsidRPr="0088798E">
              <w:rPr>
                <w:b/>
                <w:color w:val="FFFFFF" w:themeColor="background1"/>
                <w:szCs w:val="22"/>
              </w:rPr>
              <w:t xml:space="preserve">CAPÍTULO 4: </w:t>
            </w:r>
          </w:p>
          <w:p w:rsidR="00542F0B" w:rsidRPr="00620084" w:rsidRDefault="00542F0B" w:rsidP="00342AD6">
            <w:pPr>
              <w:rPr>
                <w:b/>
                <w:szCs w:val="22"/>
              </w:rPr>
            </w:pPr>
            <w:r w:rsidRPr="0088798E">
              <w:rPr>
                <w:b/>
                <w:color w:val="FFFFFF" w:themeColor="background1"/>
                <w:szCs w:val="22"/>
              </w:rPr>
              <w:t>OTROS ASPECTOS INSTITUCIONALES</w:t>
            </w:r>
          </w:p>
        </w:tc>
      </w:tr>
      <w:tr w:rsidR="00F2283D" w:rsidRPr="00620084" w:rsidTr="00137F01">
        <w:trPr>
          <w:trHeight w:val="340"/>
          <w:jc w:val="center"/>
        </w:trPr>
        <w:tc>
          <w:tcPr>
            <w:tcW w:w="9257" w:type="dxa"/>
          </w:tcPr>
          <w:p w:rsidR="00F2283D" w:rsidRPr="00EC4700" w:rsidRDefault="00331D11" w:rsidP="003C61B3">
            <w:pPr>
              <w:rPr>
                <w:szCs w:val="22"/>
              </w:rPr>
            </w:pPr>
            <w:r w:rsidRPr="00EC4700">
              <w:rPr>
                <w:szCs w:val="22"/>
              </w:rPr>
              <w:t>4</w:t>
            </w:r>
            <w:r w:rsidR="00F2283D" w:rsidRPr="00EC4700">
              <w:rPr>
                <w:szCs w:val="22"/>
              </w:rPr>
              <w:t>.</w:t>
            </w:r>
            <w:r w:rsidRPr="00EC4700">
              <w:rPr>
                <w:szCs w:val="22"/>
              </w:rPr>
              <w:t>1</w:t>
            </w:r>
            <w:r w:rsidR="00EC4700" w:rsidRPr="00EC4700">
              <w:rPr>
                <w:szCs w:val="22"/>
              </w:rPr>
              <w:t xml:space="preserve"> </w:t>
            </w:r>
            <w:r w:rsidR="003C61B3">
              <w:rPr>
                <w:szCs w:val="22"/>
              </w:rPr>
              <w:t>Evolución de la calidad de los servicios de la DGA  desde el punto de vista de los usuarios internos.</w:t>
            </w:r>
          </w:p>
        </w:tc>
        <w:tc>
          <w:tcPr>
            <w:tcW w:w="692" w:type="dxa"/>
            <w:vAlign w:val="center"/>
          </w:tcPr>
          <w:p w:rsidR="00F2283D" w:rsidRPr="00137F01" w:rsidRDefault="00137F01" w:rsidP="00137F01">
            <w:pPr>
              <w:jc w:val="center"/>
              <w:rPr>
                <w:sz w:val="22"/>
                <w:szCs w:val="22"/>
              </w:rPr>
            </w:pPr>
            <w:r w:rsidRPr="00137F01">
              <w:rPr>
                <w:sz w:val="22"/>
                <w:szCs w:val="22"/>
              </w:rPr>
              <w:t>13</w:t>
            </w:r>
            <w:r w:rsidR="00AB4E15">
              <w:rPr>
                <w:sz w:val="22"/>
                <w:szCs w:val="22"/>
              </w:rPr>
              <w:t>-14</w:t>
            </w:r>
          </w:p>
        </w:tc>
      </w:tr>
      <w:tr w:rsidR="00EC4700" w:rsidRPr="00620084" w:rsidTr="00137F01">
        <w:trPr>
          <w:trHeight w:val="340"/>
          <w:jc w:val="center"/>
        </w:trPr>
        <w:tc>
          <w:tcPr>
            <w:tcW w:w="9257" w:type="dxa"/>
          </w:tcPr>
          <w:p w:rsidR="00EC4700" w:rsidRPr="00EC4700" w:rsidRDefault="00EC4700" w:rsidP="003C61B3">
            <w:pPr>
              <w:rPr>
                <w:szCs w:val="22"/>
              </w:rPr>
            </w:pPr>
            <w:r w:rsidRPr="00EC4700">
              <w:rPr>
                <w:szCs w:val="22"/>
              </w:rPr>
              <w:t xml:space="preserve">4.2 </w:t>
            </w:r>
            <w:r w:rsidR="003C61B3">
              <w:t>Quejas respecto al servicio</w:t>
            </w:r>
            <w:r w:rsidR="003C61B3" w:rsidRPr="00EC4700">
              <w:t xml:space="preserve"> </w:t>
            </w:r>
          </w:p>
        </w:tc>
        <w:tc>
          <w:tcPr>
            <w:tcW w:w="692" w:type="dxa"/>
            <w:vAlign w:val="center"/>
          </w:tcPr>
          <w:p w:rsidR="00EC4700" w:rsidRPr="00137F01" w:rsidRDefault="00137F01" w:rsidP="00137F01">
            <w:pPr>
              <w:jc w:val="center"/>
              <w:rPr>
                <w:sz w:val="22"/>
                <w:szCs w:val="22"/>
              </w:rPr>
            </w:pPr>
            <w:r w:rsidRPr="00137F01">
              <w:rPr>
                <w:sz w:val="22"/>
                <w:szCs w:val="22"/>
              </w:rPr>
              <w:t>14</w:t>
            </w:r>
          </w:p>
        </w:tc>
      </w:tr>
      <w:tr w:rsidR="00F2283D" w:rsidRPr="00620084" w:rsidTr="00137F01">
        <w:trPr>
          <w:trHeight w:val="340"/>
          <w:jc w:val="center"/>
        </w:trPr>
        <w:tc>
          <w:tcPr>
            <w:tcW w:w="9949" w:type="dxa"/>
            <w:gridSpan w:val="2"/>
            <w:shd w:val="clear" w:color="auto" w:fill="0070C0"/>
          </w:tcPr>
          <w:p w:rsidR="00F2283D" w:rsidRPr="0088798E" w:rsidRDefault="00F2283D" w:rsidP="0088798E">
            <w:pPr>
              <w:tabs>
                <w:tab w:val="left" w:pos="1755"/>
              </w:tabs>
              <w:rPr>
                <w:b/>
                <w:color w:val="FFFFFF" w:themeColor="background1"/>
                <w:szCs w:val="22"/>
              </w:rPr>
            </w:pPr>
            <w:r w:rsidRPr="0088798E">
              <w:rPr>
                <w:b/>
                <w:color w:val="FFFFFF" w:themeColor="background1"/>
                <w:szCs w:val="22"/>
              </w:rPr>
              <w:t>CAP</w:t>
            </w:r>
            <w:r w:rsidR="000133BE" w:rsidRPr="0088798E">
              <w:rPr>
                <w:b/>
                <w:color w:val="FFFFFF" w:themeColor="background1"/>
                <w:szCs w:val="22"/>
              </w:rPr>
              <w:t>Í</w:t>
            </w:r>
            <w:r w:rsidRPr="0088798E">
              <w:rPr>
                <w:b/>
                <w:color w:val="FFFFFF" w:themeColor="background1"/>
                <w:szCs w:val="22"/>
              </w:rPr>
              <w:t xml:space="preserve">TULO </w:t>
            </w:r>
            <w:r w:rsidR="00542F0B" w:rsidRPr="0088798E">
              <w:rPr>
                <w:b/>
                <w:color w:val="FFFFFF" w:themeColor="background1"/>
                <w:szCs w:val="22"/>
              </w:rPr>
              <w:t>5</w:t>
            </w:r>
            <w:r w:rsidRPr="0088798E">
              <w:rPr>
                <w:b/>
                <w:color w:val="FFFFFF" w:themeColor="background1"/>
                <w:szCs w:val="22"/>
              </w:rPr>
              <w:t xml:space="preserve">: </w:t>
            </w:r>
            <w:r w:rsidR="0088798E" w:rsidRPr="0088798E">
              <w:rPr>
                <w:b/>
                <w:color w:val="FFFFFF" w:themeColor="background1"/>
                <w:szCs w:val="22"/>
              </w:rPr>
              <w:tab/>
            </w:r>
          </w:p>
          <w:p w:rsidR="00F2283D" w:rsidRPr="00620084" w:rsidRDefault="00221D83" w:rsidP="00221D83">
            <w:pPr>
              <w:rPr>
                <w:b/>
                <w:szCs w:val="22"/>
              </w:rPr>
            </w:pPr>
            <w:r w:rsidRPr="0088798E">
              <w:rPr>
                <w:b/>
                <w:color w:val="FFFFFF" w:themeColor="background1"/>
                <w:szCs w:val="22"/>
              </w:rPr>
              <w:t xml:space="preserve">COMENTARIOS </w:t>
            </w:r>
            <w:r w:rsidR="00620084" w:rsidRPr="0088798E">
              <w:rPr>
                <w:b/>
                <w:color w:val="FFFFFF" w:themeColor="background1"/>
                <w:szCs w:val="22"/>
              </w:rPr>
              <w:t xml:space="preserve">Y FORTALEZAS </w:t>
            </w:r>
            <w:r w:rsidRPr="0088798E">
              <w:rPr>
                <w:b/>
                <w:color w:val="FFFFFF" w:themeColor="background1"/>
                <w:szCs w:val="22"/>
              </w:rPr>
              <w:t xml:space="preserve">EXPRESADOS </w:t>
            </w:r>
            <w:r w:rsidR="00620084" w:rsidRPr="0088798E">
              <w:rPr>
                <w:b/>
                <w:color w:val="FFFFFF" w:themeColor="background1"/>
                <w:szCs w:val="22"/>
              </w:rPr>
              <w:t>POR EL USUARIO</w:t>
            </w:r>
          </w:p>
        </w:tc>
      </w:tr>
      <w:tr w:rsidR="00C12AAD" w:rsidRPr="00620084" w:rsidTr="00137F01">
        <w:trPr>
          <w:trHeight w:val="340"/>
          <w:jc w:val="center"/>
        </w:trPr>
        <w:tc>
          <w:tcPr>
            <w:tcW w:w="9257" w:type="dxa"/>
          </w:tcPr>
          <w:p w:rsidR="00C12AAD" w:rsidRPr="00620084" w:rsidRDefault="00207522" w:rsidP="00221D83">
            <w:pPr>
              <w:rPr>
                <w:szCs w:val="22"/>
              </w:rPr>
            </w:pPr>
            <w:r w:rsidRPr="00620084">
              <w:rPr>
                <w:szCs w:val="22"/>
              </w:rPr>
              <w:t>5</w:t>
            </w:r>
            <w:r w:rsidR="00C12AAD" w:rsidRPr="00620084">
              <w:rPr>
                <w:szCs w:val="22"/>
              </w:rPr>
              <w:t xml:space="preserve">.1  </w:t>
            </w:r>
            <w:r w:rsidR="00221D83">
              <w:rPr>
                <w:szCs w:val="22"/>
              </w:rPr>
              <w:t>Comentarios expresados por el usuario</w:t>
            </w:r>
          </w:p>
        </w:tc>
        <w:tc>
          <w:tcPr>
            <w:tcW w:w="692" w:type="dxa"/>
            <w:vAlign w:val="center"/>
          </w:tcPr>
          <w:p w:rsidR="00C12AAD" w:rsidRPr="00137F01" w:rsidRDefault="00137F01" w:rsidP="00137F01">
            <w:pPr>
              <w:jc w:val="center"/>
              <w:rPr>
                <w:sz w:val="22"/>
                <w:szCs w:val="22"/>
              </w:rPr>
            </w:pPr>
            <w:r w:rsidRPr="00137F01">
              <w:rPr>
                <w:sz w:val="22"/>
                <w:szCs w:val="22"/>
              </w:rPr>
              <w:t>15-16</w:t>
            </w:r>
          </w:p>
        </w:tc>
      </w:tr>
      <w:tr w:rsidR="00C12AAD" w:rsidRPr="00620084" w:rsidTr="00137F01">
        <w:trPr>
          <w:trHeight w:val="340"/>
          <w:jc w:val="center"/>
        </w:trPr>
        <w:tc>
          <w:tcPr>
            <w:tcW w:w="9257" w:type="dxa"/>
          </w:tcPr>
          <w:p w:rsidR="00C12AAD" w:rsidRPr="00620084" w:rsidRDefault="00207522" w:rsidP="00743D44">
            <w:pPr>
              <w:rPr>
                <w:szCs w:val="22"/>
              </w:rPr>
            </w:pPr>
            <w:r w:rsidRPr="00620084">
              <w:rPr>
                <w:szCs w:val="22"/>
              </w:rPr>
              <w:t>5</w:t>
            </w:r>
            <w:r w:rsidR="00C12AAD" w:rsidRPr="00620084">
              <w:rPr>
                <w:szCs w:val="22"/>
              </w:rPr>
              <w:t>.2  Fortalezas</w:t>
            </w:r>
          </w:p>
        </w:tc>
        <w:tc>
          <w:tcPr>
            <w:tcW w:w="692" w:type="dxa"/>
            <w:vAlign w:val="center"/>
          </w:tcPr>
          <w:p w:rsidR="00C12AAD" w:rsidRPr="00137F01" w:rsidRDefault="00137F01" w:rsidP="00137F01">
            <w:pPr>
              <w:jc w:val="center"/>
              <w:rPr>
                <w:sz w:val="22"/>
                <w:szCs w:val="22"/>
              </w:rPr>
            </w:pPr>
            <w:r w:rsidRPr="00137F01">
              <w:rPr>
                <w:sz w:val="22"/>
                <w:szCs w:val="22"/>
              </w:rPr>
              <w:t>16</w:t>
            </w:r>
          </w:p>
        </w:tc>
      </w:tr>
      <w:tr w:rsidR="00620084" w:rsidRPr="00620084" w:rsidTr="00137F01">
        <w:trPr>
          <w:trHeight w:val="340"/>
          <w:jc w:val="center"/>
        </w:trPr>
        <w:tc>
          <w:tcPr>
            <w:tcW w:w="9949" w:type="dxa"/>
            <w:gridSpan w:val="2"/>
            <w:shd w:val="clear" w:color="auto" w:fill="0070C0"/>
          </w:tcPr>
          <w:p w:rsidR="00620084" w:rsidRPr="0088798E" w:rsidRDefault="00620084" w:rsidP="00EC7E3E">
            <w:pPr>
              <w:rPr>
                <w:b/>
                <w:color w:val="FFFFFF" w:themeColor="background1"/>
                <w:szCs w:val="22"/>
              </w:rPr>
            </w:pPr>
            <w:r w:rsidRPr="0088798E">
              <w:rPr>
                <w:b/>
                <w:color w:val="FFFFFF" w:themeColor="background1"/>
                <w:szCs w:val="22"/>
              </w:rPr>
              <w:t xml:space="preserve">CAPÍTULO 6: </w:t>
            </w:r>
          </w:p>
          <w:p w:rsidR="00620084" w:rsidRPr="0088798E" w:rsidRDefault="00620084" w:rsidP="00620084">
            <w:pPr>
              <w:rPr>
                <w:b/>
                <w:color w:val="FFFFFF" w:themeColor="background1"/>
                <w:szCs w:val="22"/>
              </w:rPr>
            </w:pPr>
            <w:r w:rsidRPr="0088798E">
              <w:rPr>
                <w:b/>
                <w:color w:val="FFFFFF" w:themeColor="background1"/>
                <w:szCs w:val="22"/>
              </w:rPr>
              <w:t>CONCLUSIONES Y SUGERENCIAS</w:t>
            </w:r>
          </w:p>
        </w:tc>
      </w:tr>
      <w:tr w:rsidR="00C12AAD" w:rsidRPr="00620084" w:rsidTr="00137F01">
        <w:trPr>
          <w:trHeight w:val="340"/>
          <w:jc w:val="center"/>
        </w:trPr>
        <w:tc>
          <w:tcPr>
            <w:tcW w:w="9257" w:type="dxa"/>
          </w:tcPr>
          <w:p w:rsidR="00C12AAD" w:rsidRPr="00620084" w:rsidRDefault="00620084" w:rsidP="00620084">
            <w:pPr>
              <w:rPr>
                <w:szCs w:val="22"/>
              </w:rPr>
            </w:pPr>
            <w:r w:rsidRPr="00620084">
              <w:rPr>
                <w:szCs w:val="22"/>
              </w:rPr>
              <w:t>6.1</w:t>
            </w:r>
            <w:r w:rsidR="00644B50" w:rsidRPr="00620084">
              <w:rPr>
                <w:szCs w:val="22"/>
              </w:rPr>
              <w:t xml:space="preserve">  Conclusiones</w:t>
            </w:r>
          </w:p>
        </w:tc>
        <w:tc>
          <w:tcPr>
            <w:tcW w:w="692" w:type="dxa"/>
            <w:vAlign w:val="center"/>
          </w:tcPr>
          <w:p w:rsidR="00C12AAD" w:rsidRPr="00137F01" w:rsidRDefault="00137F01" w:rsidP="00137F01">
            <w:pPr>
              <w:jc w:val="center"/>
              <w:rPr>
                <w:sz w:val="22"/>
                <w:szCs w:val="22"/>
              </w:rPr>
            </w:pPr>
            <w:r w:rsidRPr="00137F01">
              <w:rPr>
                <w:sz w:val="22"/>
                <w:szCs w:val="22"/>
              </w:rPr>
              <w:t>16-17</w:t>
            </w:r>
          </w:p>
        </w:tc>
      </w:tr>
      <w:tr w:rsidR="00C12AAD" w:rsidRPr="00620084" w:rsidTr="00137F01">
        <w:trPr>
          <w:trHeight w:val="340"/>
          <w:jc w:val="center"/>
        </w:trPr>
        <w:tc>
          <w:tcPr>
            <w:tcW w:w="9257" w:type="dxa"/>
          </w:tcPr>
          <w:p w:rsidR="00C12AAD" w:rsidRPr="00620084" w:rsidRDefault="00620084" w:rsidP="00342AD6">
            <w:pPr>
              <w:rPr>
                <w:szCs w:val="22"/>
              </w:rPr>
            </w:pPr>
            <w:r w:rsidRPr="00620084">
              <w:rPr>
                <w:szCs w:val="22"/>
              </w:rPr>
              <w:t>6.2</w:t>
            </w:r>
            <w:r w:rsidR="00C12AAD" w:rsidRPr="00620084">
              <w:rPr>
                <w:szCs w:val="22"/>
              </w:rPr>
              <w:t xml:space="preserve">  Sugerencias </w:t>
            </w:r>
          </w:p>
        </w:tc>
        <w:tc>
          <w:tcPr>
            <w:tcW w:w="692" w:type="dxa"/>
            <w:vAlign w:val="center"/>
          </w:tcPr>
          <w:p w:rsidR="00C12AAD" w:rsidRPr="00137F01" w:rsidRDefault="00137F01" w:rsidP="00137F01">
            <w:pPr>
              <w:jc w:val="center"/>
              <w:rPr>
                <w:sz w:val="22"/>
                <w:szCs w:val="22"/>
              </w:rPr>
            </w:pPr>
            <w:r w:rsidRPr="00137F01">
              <w:rPr>
                <w:sz w:val="22"/>
                <w:szCs w:val="22"/>
              </w:rPr>
              <w:t>1</w:t>
            </w:r>
            <w:r w:rsidR="00AB4E15">
              <w:rPr>
                <w:sz w:val="22"/>
                <w:szCs w:val="22"/>
              </w:rPr>
              <w:t>8-19</w:t>
            </w:r>
          </w:p>
        </w:tc>
      </w:tr>
      <w:tr w:rsidR="00620084" w:rsidRPr="00620084" w:rsidTr="00137F01">
        <w:trPr>
          <w:trHeight w:val="340"/>
          <w:jc w:val="center"/>
        </w:trPr>
        <w:tc>
          <w:tcPr>
            <w:tcW w:w="9949" w:type="dxa"/>
            <w:gridSpan w:val="2"/>
            <w:shd w:val="clear" w:color="auto" w:fill="0070C0"/>
          </w:tcPr>
          <w:p w:rsidR="00620084" w:rsidRPr="0088798E" w:rsidRDefault="00620084" w:rsidP="00342AD6">
            <w:pPr>
              <w:rPr>
                <w:b/>
                <w:color w:val="FFFFFF" w:themeColor="background1"/>
                <w:szCs w:val="22"/>
              </w:rPr>
            </w:pPr>
            <w:r w:rsidRPr="0088798E">
              <w:rPr>
                <w:b/>
                <w:color w:val="FFFFFF" w:themeColor="background1"/>
                <w:szCs w:val="22"/>
              </w:rPr>
              <w:t>A</w:t>
            </w:r>
            <w:r w:rsidRPr="0088798E">
              <w:rPr>
                <w:b/>
                <w:caps/>
                <w:color w:val="FFFFFF" w:themeColor="background1"/>
                <w:szCs w:val="22"/>
              </w:rPr>
              <w:t>nexos</w:t>
            </w:r>
          </w:p>
        </w:tc>
      </w:tr>
    </w:tbl>
    <w:p w:rsidR="00F2283D" w:rsidRDefault="00F2283D" w:rsidP="00342AD6"/>
    <w:p w:rsidR="00905F64" w:rsidRDefault="00905F64" w:rsidP="00342AD6"/>
    <w:p w:rsidR="00905F64" w:rsidRPr="004A3485" w:rsidRDefault="00905F64" w:rsidP="00342AD6"/>
    <w:p w:rsidR="00905F64" w:rsidRPr="00244CCA" w:rsidRDefault="00905F64" w:rsidP="00342AD6">
      <w:pPr>
        <w:rPr>
          <w:color w:val="4F81BD" w:themeColor="accent1"/>
        </w:rPr>
      </w:pPr>
    </w:p>
    <w:p w:rsidR="00B86CE6" w:rsidRDefault="00B86CE6" w:rsidP="00342AD6">
      <w:pPr>
        <w:rPr>
          <w:color w:val="4F81BD" w:themeColor="accent1"/>
        </w:rPr>
        <w:sectPr w:rsidR="00B86CE6" w:rsidSect="006942A8">
          <w:footerReference w:type="default" r:id="rId18"/>
          <w:footerReference w:type="first" r:id="rId19"/>
          <w:pgSz w:w="12242" w:h="15842" w:code="1"/>
          <w:pgMar w:top="1397" w:right="1185" w:bottom="1397" w:left="1555" w:header="230" w:footer="605" w:gutter="0"/>
          <w:pgNumType w:start="1"/>
          <w:cols w:space="708"/>
          <w:titlePg/>
          <w:docGrid w:linePitch="360"/>
        </w:sectPr>
      </w:pPr>
    </w:p>
    <w:p w:rsidR="00905F64" w:rsidRPr="00244CCA" w:rsidRDefault="00905F64" w:rsidP="00342AD6">
      <w:pPr>
        <w:rPr>
          <w:color w:val="4F81BD" w:themeColor="accent1"/>
        </w:rPr>
      </w:pPr>
    </w:p>
    <w:p w:rsidR="005B4E2C" w:rsidRPr="00442204" w:rsidRDefault="005B4E2C" w:rsidP="00442204">
      <w:pPr>
        <w:pStyle w:val="Estilo2"/>
        <w:rPr>
          <w:color w:val="1F497D" w:themeColor="text2"/>
        </w:rPr>
      </w:pPr>
      <w:r w:rsidRPr="00442204">
        <w:rPr>
          <w:color w:val="1F497D" w:themeColor="text2"/>
        </w:rPr>
        <w:t xml:space="preserve">Resumen </w:t>
      </w:r>
      <w:r w:rsidR="00A467B1" w:rsidRPr="00442204">
        <w:rPr>
          <w:color w:val="1F497D" w:themeColor="text2"/>
        </w:rPr>
        <w:t>E</w:t>
      </w:r>
      <w:r w:rsidRPr="00442204">
        <w:rPr>
          <w:color w:val="1F497D" w:themeColor="text2"/>
        </w:rPr>
        <w:t>jecutivo</w:t>
      </w:r>
    </w:p>
    <w:p w:rsidR="00B43E3F" w:rsidRPr="00442204" w:rsidRDefault="00B43E3F" w:rsidP="00C24978">
      <w:pPr>
        <w:ind w:firstLine="708"/>
        <w:rPr>
          <w:color w:val="1F497D" w:themeColor="text2"/>
          <w:sz w:val="22"/>
          <w:szCs w:val="22"/>
        </w:rPr>
      </w:pPr>
    </w:p>
    <w:p w:rsidR="000A0D12" w:rsidRDefault="000A0D12" w:rsidP="00C24978">
      <w:pPr>
        <w:ind w:firstLine="708"/>
        <w:rPr>
          <w:sz w:val="22"/>
          <w:szCs w:val="22"/>
        </w:rPr>
      </w:pPr>
    </w:p>
    <w:p w:rsidR="008B48B1" w:rsidRDefault="00B333A4" w:rsidP="00132FE8">
      <w:pPr>
        <w:pStyle w:val="Textoindependienteprimerasangra"/>
        <w:spacing w:line="276" w:lineRule="auto"/>
      </w:pPr>
      <w:r w:rsidRPr="00B43E3F">
        <w:t>Este Informe de Medición de la Satisfacción del Contribuyente y Usuario de</w:t>
      </w:r>
      <w:r w:rsidR="00B411D4">
        <w:t xml:space="preserve"> los</w:t>
      </w:r>
      <w:r w:rsidRPr="00B43E3F">
        <w:t xml:space="preserve"> </w:t>
      </w:r>
      <w:r w:rsidR="00B411D4">
        <w:rPr>
          <w:b/>
        </w:rPr>
        <w:t xml:space="preserve">SERVICIOS INTERNOS  DE LA DIRECCIÓN </w:t>
      </w:r>
      <w:r w:rsidR="00B411D4" w:rsidRPr="005A355B">
        <w:rPr>
          <w:b/>
        </w:rPr>
        <w:t>GENERAL DE ADUANAS</w:t>
      </w:r>
      <w:r w:rsidR="002E591F" w:rsidRPr="005A355B">
        <w:rPr>
          <w:b/>
        </w:rPr>
        <w:t xml:space="preserve"> </w:t>
      </w:r>
      <w:r w:rsidRPr="005A355B">
        <w:rPr>
          <w:b/>
        </w:rPr>
        <w:t>(</w:t>
      </w:r>
      <w:r w:rsidR="00B411D4" w:rsidRPr="005A355B">
        <w:rPr>
          <w:b/>
        </w:rPr>
        <w:t>DGA</w:t>
      </w:r>
      <w:r w:rsidRPr="005A355B">
        <w:rPr>
          <w:b/>
        </w:rPr>
        <w:t>),</w:t>
      </w:r>
      <w:r w:rsidRPr="005A355B">
        <w:t xml:space="preserve"> </w:t>
      </w:r>
      <w:r w:rsidR="00B10FB0" w:rsidRPr="005A355B">
        <w:t xml:space="preserve">se </w:t>
      </w:r>
      <w:r w:rsidR="008B48B1" w:rsidRPr="005A355B">
        <w:t xml:space="preserve">realizó implementando la metodología </w:t>
      </w:r>
      <w:r w:rsidR="008B48B1" w:rsidRPr="005A355B">
        <w:rPr>
          <w:b/>
        </w:rPr>
        <w:t>SERVPERF</w:t>
      </w:r>
      <w:r w:rsidR="008B48B1" w:rsidRPr="005A355B">
        <w:t xml:space="preserve">, con una escala de satisfacción del 0 al 10 donde 0 es pésimo y 10 es excelente, suministrando como instrumento un cuestionario que contiene </w:t>
      </w:r>
      <w:r w:rsidR="002E591F" w:rsidRPr="005A355B">
        <w:rPr>
          <w:b/>
        </w:rPr>
        <w:t>2</w:t>
      </w:r>
      <w:r w:rsidR="00FA6923" w:rsidRPr="005A355B">
        <w:rPr>
          <w:b/>
        </w:rPr>
        <w:t>2</w:t>
      </w:r>
      <w:r w:rsidR="002E591F" w:rsidRPr="005A355B">
        <w:rPr>
          <w:b/>
        </w:rPr>
        <w:t xml:space="preserve"> </w:t>
      </w:r>
      <w:r w:rsidR="00896F28" w:rsidRPr="005A355B">
        <w:t>preguntas.</w:t>
      </w:r>
      <w:r w:rsidR="00FA6923" w:rsidRPr="005A355B">
        <w:t xml:space="preserve">  </w:t>
      </w:r>
    </w:p>
    <w:p w:rsidR="000A0D12" w:rsidRPr="005A355B" w:rsidRDefault="000A0D12" w:rsidP="00132FE8">
      <w:pPr>
        <w:pStyle w:val="Textoindependienteprimerasangra"/>
        <w:spacing w:line="276" w:lineRule="auto"/>
      </w:pPr>
    </w:p>
    <w:p w:rsidR="00F30C18" w:rsidRDefault="004C3DBC" w:rsidP="00132FE8">
      <w:pPr>
        <w:pStyle w:val="Textoindependienteprimerasangra"/>
        <w:spacing w:line="276" w:lineRule="auto"/>
      </w:pPr>
      <w:r w:rsidRPr="005A355B">
        <w:t xml:space="preserve">Tomando en cuenta las diferentes etapas </w:t>
      </w:r>
      <w:r w:rsidR="00E55D4D" w:rsidRPr="005A355B">
        <w:t>metodológicas</w:t>
      </w:r>
      <w:r w:rsidRPr="005A355B">
        <w:t xml:space="preserve"> que componen dicho modelo</w:t>
      </w:r>
      <w:r w:rsidR="00E55D4D" w:rsidRPr="005A355B">
        <w:t xml:space="preserve">, se inició la presente </w:t>
      </w:r>
      <w:r w:rsidR="00FB54E8" w:rsidRPr="005A355B">
        <w:t>investigación enviando</w:t>
      </w:r>
      <w:r w:rsidR="00E55D4D" w:rsidRPr="005A355B">
        <w:t xml:space="preserve"> la solicitud de información </w:t>
      </w:r>
      <w:r w:rsidR="00F30C18" w:rsidRPr="005A355B">
        <w:t xml:space="preserve">de </w:t>
      </w:r>
      <w:r w:rsidR="00F30C18" w:rsidRPr="005A355B">
        <w:rPr>
          <w:b/>
        </w:rPr>
        <w:t xml:space="preserve">fecha </w:t>
      </w:r>
      <w:r w:rsidR="00FA6923" w:rsidRPr="005A355B">
        <w:rPr>
          <w:b/>
        </w:rPr>
        <w:t>26 de junio</w:t>
      </w:r>
      <w:r w:rsidR="00FB54E8" w:rsidRPr="005A355B">
        <w:rPr>
          <w:b/>
        </w:rPr>
        <w:t>/1</w:t>
      </w:r>
      <w:r w:rsidR="008E1BBF" w:rsidRPr="005A355B">
        <w:rPr>
          <w:b/>
        </w:rPr>
        <w:t>8</w:t>
      </w:r>
      <w:r w:rsidR="00F30C18" w:rsidRPr="005A355B">
        <w:rPr>
          <w:b/>
        </w:rPr>
        <w:t>,</w:t>
      </w:r>
      <w:r w:rsidR="00F30C18" w:rsidRPr="005A355B">
        <w:t xml:space="preserve"> </w:t>
      </w:r>
      <w:r w:rsidR="00E55D4D" w:rsidRPr="005A355B">
        <w:t xml:space="preserve">relacionada a los clientes </w:t>
      </w:r>
      <w:r w:rsidR="0030259B">
        <w:t xml:space="preserve"> </w:t>
      </w:r>
      <w:r w:rsidR="00E55D4D" w:rsidRPr="005A355B">
        <w:t xml:space="preserve">atendidos </w:t>
      </w:r>
      <w:r w:rsidR="00906666" w:rsidRPr="005A355B">
        <w:t xml:space="preserve">durante el período comprendido de </w:t>
      </w:r>
      <w:r w:rsidR="006B7EE6" w:rsidRPr="005A355B">
        <w:t>junio/2017 a mayo</w:t>
      </w:r>
      <w:r w:rsidR="00906666" w:rsidRPr="005A355B">
        <w:t>/</w:t>
      </w:r>
      <w:r w:rsidR="006B7EE6" w:rsidRPr="005A355B">
        <w:t>20</w:t>
      </w:r>
      <w:r w:rsidR="00906666" w:rsidRPr="005A355B">
        <w:t>1</w:t>
      </w:r>
      <w:r w:rsidR="006B7EE6" w:rsidRPr="005A355B">
        <w:t>8</w:t>
      </w:r>
      <w:r w:rsidR="00A9505E">
        <w:t xml:space="preserve"> de los servicios internos seleccionados de acuerdo a los criterios establecidos</w:t>
      </w:r>
      <w:r w:rsidR="00906666" w:rsidRPr="005A355B">
        <w:t>.</w:t>
      </w:r>
      <w:r w:rsidR="00A9505E">
        <w:t xml:space="preserve">  Es de mencionar que el servicio de “Solicitud de préstamo de documentos al archivo” en el desarrollo de esta investigación pertenecía a la División Técnica.</w:t>
      </w:r>
    </w:p>
    <w:p w:rsidR="000A0D12" w:rsidRPr="005A355B" w:rsidRDefault="000A0D12" w:rsidP="00132FE8">
      <w:pPr>
        <w:pStyle w:val="Textoindependienteprimerasangra"/>
        <w:spacing w:line="276" w:lineRule="auto"/>
      </w:pPr>
    </w:p>
    <w:p w:rsidR="00866519" w:rsidRDefault="00F30C18" w:rsidP="00132FE8">
      <w:pPr>
        <w:pStyle w:val="Textoindependienteprimerasangra"/>
        <w:spacing w:line="276" w:lineRule="auto"/>
      </w:pPr>
      <w:r w:rsidRPr="005A355B">
        <w:t xml:space="preserve">Como respuesta de dicha solicitud, se obtuvo un universo de </w:t>
      </w:r>
      <w:r w:rsidRPr="005A355B">
        <w:rPr>
          <w:b/>
        </w:rPr>
        <w:t>1</w:t>
      </w:r>
      <w:r w:rsidR="00BE1897">
        <w:rPr>
          <w:b/>
        </w:rPr>
        <w:t>,</w:t>
      </w:r>
      <w:r w:rsidR="00FA6923" w:rsidRPr="005A355B">
        <w:rPr>
          <w:b/>
        </w:rPr>
        <w:t>782</w:t>
      </w:r>
      <w:r w:rsidR="00171FBF" w:rsidRPr="005A355B">
        <w:t xml:space="preserve"> clientes</w:t>
      </w:r>
      <w:r w:rsidR="00866519" w:rsidRPr="005A355B">
        <w:t>; v</w:t>
      </w:r>
      <w:r w:rsidR="00F5496D" w:rsidRPr="005A355B">
        <w:t>ale aclarar que</w:t>
      </w:r>
      <w:r w:rsidR="009E0EFC" w:rsidRPr="005A355B">
        <w:t xml:space="preserve"> el universo se redujo a </w:t>
      </w:r>
      <w:r w:rsidR="00FA6923" w:rsidRPr="005A355B">
        <w:rPr>
          <w:b/>
        </w:rPr>
        <w:t>48</w:t>
      </w:r>
      <w:r w:rsidR="006168D0">
        <w:rPr>
          <w:b/>
        </w:rPr>
        <w:t>1</w:t>
      </w:r>
      <w:r w:rsidR="00253F5B" w:rsidRPr="005A355B">
        <w:rPr>
          <w:b/>
        </w:rPr>
        <w:t xml:space="preserve"> </w:t>
      </w:r>
      <w:r w:rsidR="00A869BC" w:rsidRPr="005A355B">
        <w:t>debid</w:t>
      </w:r>
      <w:r w:rsidR="009E0EFC" w:rsidRPr="005A355B">
        <w:t>o</w:t>
      </w:r>
      <w:r w:rsidR="00096D7F" w:rsidRPr="005A355B">
        <w:t xml:space="preserve"> a</w:t>
      </w:r>
      <w:r w:rsidR="009E0EFC" w:rsidRPr="005A355B">
        <w:t xml:space="preserve"> </w:t>
      </w:r>
      <w:r w:rsidR="00253F5B" w:rsidRPr="005A355B">
        <w:t xml:space="preserve">que </w:t>
      </w:r>
      <w:r w:rsidR="00FA6923" w:rsidRPr="005A355B">
        <w:t>se realizó una depuración</w:t>
      </w:r>
      <w:r w:rsidR="00096D7F" w:rsidRPr="005A355B">
        <w:t>. A</w:t>
      </w:r>
      <w:r w:rsidR="00CF40E2" w:rsidRPr="005A355B">
        <w:t>l aplicar</w:t>
      </w:r>
      <w:r w:rsidR="00866519" w:rsidRPr="005A355B">
        <w:t xml:space="preserve"> la fórm</w:t>
      </w:r>
      <w:r w:rsidR="00253F5B" w:rsidRPr="005A355B">
        <w:t>ula</w:t>
      </w:r>
      <w:r w:rsidR="00096D7F" w:rsidRPr="005A355B">
        <w:t>,</w:t>
      </w:r>
      <w:r w:rsidR="00253F5B" w:rsidRPr="005A355B">
        <w:t xml:space="preserve"> se obtuvo una muestra de </w:t>
      </w:r>
      <w:r w:rsidR="00FA6923" w:rsidRPr="005A355B">
        <w:rPr>
          <w:b/>
        </w:rPr>
        <w:t>214</w:t>
      </w:r>
      <w:r w:rsidR="00866519" w:rsidRPr="005A355B">
        <w:rPr>
          <w:b/>
        </w:rPr>
        <w:t xml:space="preserve"> </w:t>
      </w:r>
      <w:r w:rsidR="00253F5B" w:rsidRPr="005A355B">
        <w:t xml:space="preserve">entrevistas, </w:t>
      </w:r>
      <w:r w:rsidR="00096D7F" w:rsidRPr="005A355B">
        <w:t xml:space="preserve">las cuales fueron </w:t>
      </w:r>
      <w:r w:rsidR="00253F5B" w:rsidRPr="005A355B">
        <w:t xml:space="preserve"> realiz</w:t>
      </w:r>
      <w:r w:rsidR="00096D7F" w:rsidRPr="005A355B">
        <w:t>adas</w:t>
      </w:r>
      <w:r w:rsidR="00866519" w:rsidRPr="005A355B">
        <w:t xml:space="preserve"> de forma personal</w:t>
      </w:r>
      <w:r w:rsidR="00FA6923" w:rsidRPr="005A355B">
        <w:t>,</w:t>
      </w:r>
      <w:r w:rsidR="00866519" w:rsidRPr="005A355B">
        <w:t xml:space="preserve"> telefónica</w:t>
      </w:r>
      <w:r w:rsidR="00935F4B" w:rsidRPr="005A355B">
        <w:t xml:space="preserve"> y por correo electrónico</w:t>
      </w:r>
      <w:r w:rsidR="00866519" w:rsidRPr="005A355B">
        <w:t xml:space="preserve">, </w:t>
      </w:r>
      <w:r w:rsidR="0003193B" w:rsidRPr="005A355B">
        <w:rPr>
          <w:b/>
        </w:rPr>
        <w:t>entre el 07</w:t>
      </w:r>
      <w:r w:rsidR="00866519" w:rsidRPr="005A355B">
        <w:rPr>
          <w:b/>
        </w:rPr>
        <w:t xml:space="preserve"> de </w:t>
      </w:r>
      <w:r w:rsidR="0003193B" w:rsidRPr="005A355B">
        <w:rPr>
          <w:b/>
        </w:rPr>
        <w:t>agosto al 26</w:t>
      </w:r>
      <w:r w:rsidR="009E7DF6" w:rsidRPr="005A355B">
        <w:rPr>
          <w:b/>
        </w:rPr>
        <w:t xml:space="preserve"> de </w:t>
      </w:r>
      <w:r w:rsidR="0003193B" w:rsidRPr="005A355B">
        <w:rPr>
          <w:b/>
        </w:rPr>
        <w:t>septiembre</w:t>
      </w:r>
      <w:r w:rsidR="009E7DF6" w:rsidRPr="005A355B">
        <w:rPr>
          <w:b/>
        </w:rPr>
        <w:t xml:space="preserve"> </w:t>
      </w:r>
      <w:r w:rsidR="00866519" w:rsidRPr="005A355B">
        <w:rPr>
          <w:b/>
        </w:rPr>
        <w:t>de 201</w:t>
      </w:r>
      <w:r w:rsidR="009E7DF6" w:rsidRPr="005A355B">
        <w:rPr>
          <w:b/>
        </w:rPr>
        <w:t>8</w:t>
      </w:r>
      <w:r w:rsidR="00866519" w:rsidRPr="005A355B">
        <w:t>.</w:t>
      </w:r>
    </w:p>
    <w:p w:rsidR="000A0D12" w:rsidRPr="005A355B" w:rsidRDefault="000A0D12" w:rsidP="00132FE8">
      <w:pPr>
        <w:pStyle w:val="Textoindependienteprimerasangra"/>
        <w:spacing w:line="276" w:lineRule="auto"/>
        <w:rPr>
          <w:b/>
        </w:rPr>
      </w:pPr>
    </w:p>
    <w:p w:rsidR="00533E09" w:rsidRDefault="00273C17" w:rsidP="00132FE8">
      <w:pPr>
        <w:pStyle w:val="Textoindependienteprimerasangra"/>
        <w:spacing w:line="276" w:lineRule="auto"/>
        <w:rPr>
          <w:color w:val="000000" w:themeColor="text1"/>
          <w:lang w:val="es-SV" w:eastAsia="es-ES"/>
        </w:rPr>
      </w:pPr>
      <w:r w:rsidRPr="005A355B">
        <w:rPr>
          <w:lang w:val="es-SV" w:eastAsia="es-ES"/>
        </w:rPr>
        <w:t xml:space="preserve">En este documento se presenta </w:t>
      </w:r>
      <w:r w:rsidR="00FB54E8" w:rsidRPr="005A355B">
        <w:rPr>
          <w:color w:val="000000" w:themeColor="text1"/>
          <w:lang w:val="es-SV" w:eastAsia="es-ES"/>
        </w:rPr>
        <w:t>los resultados</w:t>
      </w:r>
      <w:r w:rsidR="00A45775" w:rsidRPr="005A355B">
        <w:rPr>
          <w:color w:val="000000" w:themeColor="text1"/>
          <w:lang w:val="es-SV" w:eastAsia="es-ES"/>
        </w:rPr>
        <w:t xml:space="preserve"> </w:t>
      </w:r>
      <w:r w:rsidRPr="005A355B">
        <w:rPr>
          <w:color w:val="000000" w:themeColor="text1"/>
          <w:lang w:val="es-SV" w:eastAsia="es-ES"/>
        </w:rPr>
        <w:t xml:space="preserve">de </w:t>
      </w:r>
      <w:r w:rsidRPr="005A355B">
        <w:rPr>
          <w:lang w:val="es-SV" w:eastAsia="es-ES"/>
        </w:rPr>
        <w:t>los módulos de Infraestructura, Empatía del personal, Profesionalismo de los empleados y el de Capacidad de respuesta institu</w:t>
      </w:r>
      <w:r w:rsidRPr="005A355B">
        <w:rPr>
          <w:color w:val="000000" w:themeColor="text1"/>
          <w:lang w:val="es-SV" w:eastAsia="es-ES"/>
        </w:rPr>
        <w:t xml:space="preserve">cional; siendo el módulo de </w:t>
      </w:r>
      <w:r w:rsidR="003826F1" w:rsidRPr="00091761">
        <w:rPr>
          <w:color w:val="000000" w:themeColor="text1"/>
          <w:u w:val="single"/>
          <w:lang w:val="es-SV" w:eastAsia="es-ES"/>
        </w:rPr>
        <w:t>Infraestructura y Elementos Tangibles</w:t>
      </w:r>
      <w:r w:rsidR="003826F1" w:rsidRPr="005A355B">
        <w:rPr>
          <w:color w:val="000000" w:themeColor="text1"/>
          <w:lang w:val="es-SV" w:eastAsia="es-ES"/>
        </w:rPr>
        <w:t xml:space="preserve"> </w:t>
      </w:r>
      <w:r w:rsidRPr="005A355B">
        <w:rPr>
          <w:color w:val="000000" w:themeColor="text1"/>
          <w:lang w:val="es-SV" w:eastAsia="es-ES"/>
        </w:rPr>
        <w:t xml:space="preserve"> el que presentó la </w:t>
      </w:r>
      <w:r w:rsidRPr="00091761">
        <w:rPr>
          <w:color w:val="000000" w:themeColor="text1"/>
          <w:u w:val="single"/>
          <w:lang w:val="es-SV" w:eastAsia="es-ES"/>
        </w:rPr>
        <w:t>menor nota</w:t>
      </w:r>
      <w:r w:rsidRPr="005A355B">
        <w:rPr>
          <w:color w:val="000000" w:themeColor="text1"/>
          <w:lang w:val="es-SV" w:eastAsia="es-ES"/>
        </w:rPr>
        <w:t xml:space="preserve"> prom</w:t>
      </w:r>
      <w:r w:rsidR="00763851" w:rsidRPr="005A355B">
        <w:rPr>
          <w:color w:val="000000" w:themeColor="text1"/>
          <w:lang w:val="es-SV" w:eastAsia="es-ES"/>
        </w:rPr>
        <w:t xml:space="preserve">edio </w:t>
      </w:r>
      <w:r w:rsidRPr="005A355B">
        <w:rPr>
          <w:color w:val="000000" w:themeColor="text1"/>
          <w:lang w:val="es-SV" w:eastAsia="es-ES"/>
        </w:rPr>
        <w:t xml:space="preserve">de </w:t>
      </w:r>
      <w:r w:rsidRPr="00091761">
        <w:rPr>
          <w:color w:val="000000" w:themeColor="text1"/>
          <w:u w:val="single"/>
          <w:lang w:val="es-SV" w:eastAsia="es-ES"/>
        </w:rPr>
        <w:t>8.</w:t>
      </w:r>
      <w:r w:rsidR="003826F1" w:rsidRPr="00091761">
        <w:rPr>
          <w:color w:val="000000" w:themeColor="text1"/>
          <w:u w:val="single"/>
          <w:lang w:val="es-SV" w:eastAsia="es-ES"/>
        </w:rPr>
        <w:t>21</w:t>
      </w:r>
      <w:r w:rsidR="00763851" w:rsidRPr="005A355B">
        <w:rPr>
          <w:color w:val="000000" w:themeColor="text1"/>
          <w:lang w:val="es-SV" w:eastAsia="es-ES"/>
        </w:rPr>
        <w:t>; no obstante, el módulo que present</w:t>
      </w:r>
      <w:r w:rsidR="006A7CAD" w:rsidRPr="005A355B">
        <w:rPr>
          <w:color w:val="000000" w:themeColor="text1"/>
          <w:lang w:val="es-SV" w:eastAsia="es-ES"/>
        </w:rPr>
        <w:t>ó</w:t>
      </w:r>
      <w:r w:rsidR="00763851" w:rsidRPr="005A355B">
        <w:rPr>
          <w:color w:val="000000" w:themeColor="text1"/>
          <w:lang w:val="es-SV" w:eastAsia="es-ES"/>
        </w:rPr>
        <w:t xml:space="preserve"> la </w:t>
      </w:r>
      <w:r w:rsidR="00763851" w:rsidRPr="00091761">
        <w:rPr>
          <w:color w:val="000000" w:themeColor="text1"/>
          <w:u w:val="single"/>
          <w:lang w:val="es-SV" w:eastAsia="es-ES"/>
        </w:rPr>
        <w:t>mayor nota</w:t>
      </w:r>
      <w:r w:rsidR="00763851" w:rsidRPr="005A355B">
        <w:rPr>
          <w:color w:val="000000" w:themeColor="text1"/>
          <w:lang w:val="es-SV" w:eastAsia="es-ES"/>
        </w:rPr>
        <w:t xml:space="preserve"> promedio fue </w:t>
      </w:r>
      <w:r w:rsidR="003826F1" w:rsidRPr="00091761">
        <w:rPr>
          <w:color w:val="000000" w:themeColor="text1"/>
          <w:u w:val="single"/>
          <w:lang w:val="es-SV" w:eastAsia="es-ES"/>
        </w:rPr>
        <w:t>Profesionalismo de los empleados</w:t>
      </w:r>
      <w:r w:rsidR="00091761">
        <w:rPr>
          <w:color w:val="000000" w:themeColor="text1"/>
          <w:lang w:val="es-SV" w:eastAsia="es-ES"/>
        </w:rPr>
        <w:t xml:space="preserve"> </w:t>
      </w:r>
      <w:r w:rsidR="00763851" w:rsidRPr="00091761">
        <w:rPr>
          <w:color w:val="000000" w:themeColor="text1"/>
          <w:lang w:val="es-SV" w:eastAsia="es-ES"/>
        </w:rPr>
        <w:t>con</w:t>
      </w:r>
      <w:r w:rsidR="00091761">
        <w:rPr>
          <w:color w:val="000000" w:themeColor="text1"/>
          <w:lang w:val="es-SV" w:eastAsia="es-ES"/>
        </w:rPr>
        <w:t xml:space="preserve"> </w:t>
      </w:r>
      <w:r w:rsidR="003826F1" w:rsidRPr="00091761">
        <w:rPr>
          <w:color w:val="000000" w:themeColor="text1"/>
          <w:u w:val="single"/>
          <w:lang w:val="es-SV" w:eastAsia="es-ES"/>
        </w:rPr>
        <w:t>8.69</w:t>
      </w:r>
      <w:r w:rsidR="00763851" w:rsidRPr="00091761">
        <w:rPr>
          <w:color w:val="000000" w:themeColor="text1"/>
          <w:u w:val="single"/>
          <w:lang w:val="es-SV" w:eastAsia="es-ES"/>
        </w:rPr>
        <w:t xml:space="preserve"> puntos</w:t>
      </w:r>
      <w:r w:rsidRPr="005A355B">
        <w:rPr>
          <w:color w:val="000000" w:themeColor="text1"/>
          <w:lang w:val="es-SV" w:eastAsia="es-ES"/>
        </w:rPr>
        <w:t xml:space="preserve"> y </w:t>
      </w:r>
      <w:r w:rsidR="00F907D5" w:rsidRPr="005A355B">
        <w:rPr>
          <w:color w:val="000000" w:themeColor="text1"/>
          <w:lang w:val="es-SV" w:eastAsia="es-ES"/>
        </w:rPr>
        <w:t>al sumar los pesos ponderados para cada uno de ellos</w:t>
      </w:r>
      <w:r w:rsidR="00FB54E8" w:rsidRPr="005A355B">
        <w:rPr>
          <w:color w:val="000000" w:themeColor="text1"/>
          <w:lang w:val="es-SV" w:eastAsia="es-ES"/>
        </w:rPr>
        <w:t>,</w:t>
      </w:r>
      <w:r w:rsidR="00F907D5" w:rsidRPr="005A355B">
        <w:rPr>
          <w:color w:val="000000" w:themeColor="text1"/>
          <w:lang w:val="es-SV" w:eastAsia="es-ES"/>
        </w:rPr>
        <w:t xml:space="preserve"> se alcanzó un </w:t>
      </w:r>
      <w:r w:rsidR="00F907D5" w:rsidRPr="00091761">
        <w:rPr>
          <w:color w:val="000000" w:themeColor="text1"/>
          <w:u w:val="single"/>
          <w:lang w:val="es-SV" w:eastAsia="es-ES"/>
        </w:rPr>
        <w:t xml:space="preserve">índice de satisfacción global de </w:t>
      </w:r>
      <w:r w:rsidR="00763851" w:rsidRPr="006C127C">
        <w:rPr>
          <w:b/>
          <w:color w:val="000000" w:themeColor="text1"/>
          <w:u w:val="single"/>
          <w:lang w:val="es-SV" w:eastAsia="es-ES"/>
        </w:rPr>
        <w:t>8.</w:t>
      </w:r>
      <w:r w:rsidR="003826F1" w:rsidRPr="006C127C">
        <w:rPr>
          <w:b/>
          <w:color w:val="000000" w:themeColor="text1"/>
          <w:u w:val="single"/>
          <w:lang w:val="es-SV" w:eastAsia="es-ES"/>
        </w:rPr>
        <w:t>48</w:t>
      </w:r>
      <w:r w:rsidR="00171FBF" w:rsidRPr="005A355B">
        <w:rPr>
          <w:color w:val="000000" w:themeColor="text1"/>
          <w:lang w:val="es-SV" w:eastAsia="es-ES"/>
        </w:rPr>
        <w:t xml:space="preserve">, el cual sugiere una escala de satisfacción de </w:t>
      </w:r>
      <w:r w:rsidR="00171FBF" w:rsidRPr="006C127C">
        <w:rPr>
          <w:b/>
          <w:color w:val="000000" w:themeColor="text1"/>
          <w:u w:val="single"/>
          <w:lang w:val="es-SV" w:eastAsia="es-ES"/>
        </w:rPr>
        <w:t>muy satisfactorio</w:t>
      </w:r>
      <w:r w:rsidR="00171FBF" w:rsidRPr="005A355B">
        <w:rPr>
          <w:color w:val="000000" w:themeColor="text1"/>
          <w:lang w:val="es-SV" w:eastAsia="es-ES"/>
        </w:rPr>
        <w:t>.</w:t>
      </w:r>
    </w:p>
    <w:p w:rsidR="000A0D12" w:rsidRPr="005A355B" w:rsidRDefault="000A0D12" w:rsidP="00132FE8">
      <w:pPr>
        <w:pStyle w:val="Textoindependienteprimerasangra"/>
        <w:spacing w:line="276" w:lineRule="auto"/>
        <w:rPr>
          <w:color w:val="FF0000"/>
          <w:lang w:val="es-SV" w:eastAsia="es-ES"/>
        </w:rPr>
      </w:pPr>
    </w:p>
    <w:p w:rsidR="007541D9" w:rsidRPr="00CE61D9" w:rsidRDefault="005E1D92" w:rsidP="00132FE8">
      <w:pPr>
        <w:pStyle w:val="Textoindependienteprimerasangra"/>
        <w:spacing w:line="276" w:lineRule="auto"/>
        <w:rPr>
          <w:lang w:eastAsia="es-SV"/>
        </w:rPr>
      </w:pPr>
      <w:r>
        <w:rPr>
          <w:lang w:val="es-SV" w:eastAsia="es-ES"/>
        </w:rPr>
        <w:t>Sin embargo</w:t>
      </w:r>
      <w:r w:rsidR="00287411" w:rsidRPr="005A355B">
        <w:rPr>
          <w:lang w:val="es-SV" w:eastAsia="es-ES"/>
        </w:rPr>
        <w:t>, habrá que considerar aquellas situaciones que representan un llamado de alerta</w:t>
      </w:r>
      <w:r w:rsidR="0044129D" w:rsidRPr="005A355B">
        <w:rPr>
          <w:lang w:val="es-SV" w:eastAsia="es-ES"/>
        </w:rPr>
        <w:t xml:space="preserve"> y</w:t>
      </w:r>
      <w:r w:rsidR="00C2052F" w:rsidRPr="005A355B">
        <w:rPr>
          <w:lang w:val="es-SV" w:eastAsia="es-ES"/>
        </w:rPr>
        <w:t xml:space="preserve"> que</w:t>
      </w:r>
      <w:r w:rsidR="0044129D" w:rsidRPr="005A355B">
        <w:rPr>
          <w:lang w:val="es-SV" w:eastAsia="es-ES"/>
        </w:rPr>
        <w:t xml:space="preserve"> necesitan</w:t>
      </w:r>
      <w:r w:rsidR="00E3504F" w:rsidRPr="005A355B">
        <w:rPr>
          <w:lang w:val="es-SV" w:eastAsia="es-ES"/>
        </w:rPr>
        <w:t xml:space="preserve"> implementar </w:t>
      </w:r>
      <w:r w:rsidR="00287411" w:rsidRPr="005A355B">
        <w:rPr>
          <w:lang w:val="es-SV" w:eastAsia="es-ES"/>
        </w:rPr>
        <w:t>procesos de mejora</w:t>
      </w:r>
      <w:r w:rsidR="00FB54E8" w:rsidRPr="005A355B">
        <w:rPr>
          <w:lang w:val="es-SV" w:eastAsia="es-ES"/>
        </w:rPr>
        <w:t>, entre las cuales podemos mencionar</w:t>
      </w:r>
      <w:r w:rsidR="006C127C">
        <w:rPr>
          <w:b/>
          <w:lang w:val="es-SV" w:eastAsia="es-ES"/>
        </w:rPr>
        <w:t xml:space="preserve">: </w:t>
      </w:r>
      <w:r w:rsidR="006C127C" w:rsidRPr="00CE61D9">
        <w:rPr>
          <w:lang w:val="es-SV" w:eastAsia="es-ES"/>
        </w:rPr>
        <w:t xml:space="preserve">Problemas en cuanto al </w:t>
      </w:r>
      <w:r w:rsidR="00F44513" w:rsidRPr="00CE61D9">
        <w:rPr>
          <w:lang w:val="es-SV" w:eastAsia="es-ES"/>
        </w:rPr>
        <w:t xml:space="preserve">mobiliario, </w:t>
      </w:r>
      <w:r w:rsidR="006C127C" w:rsidRPr="00CE61D9">
        <w:rPr>
          <w:lang w:val="es-SV" w:eastAsia="es-ES"/>
        </w:rPr>
        <w:t>orden, aseo y a los espacios</w:t>
      </w:r>
      <w:r w:rsidR="00FF7ABC" w:rsidRPr="00CE61D9">
        <w:rPr>
          <w:lang w:val="es-SV" w:eastAsia="es-ES"/>
        </w:rPr>
        <w:t xml:space="preserve"> disponibles tanto </w:t>
      </w:r>
      <w:r w:rsidR="006C127C" w:rsidRPr="00CE61D9">
        <w:rPr>
          <w:lang w:val="es-SV" w:eastAsia="es-ES"/>
        </w:rPr>
        <w:t>para</w:t>
      </w:r>
      <w:r w:rsidR="00FF7ABC" w:rsidRPr="00CE61D9">
        <w:rPr>
          <w:lang w:val="es-SV" w:eastAsia="es-ES"/>
        </w:rPr>
        <w:t xml:space="preserve"> la atención del usuario como para el r</w:t>
      </w:r>
      <w:r w:rsidR="006C127C" w:rsidRPr="00CE61D9">
        <w:rPr>
          <w:lang w:val="es-SV" w:eastAsia="es-ES"/>
        </w:rPr>
        <w:t>esg</w:t>
      </w:r>
      <w:r w:rsidR="00F53815" w:rsidRPr="00CE61D9">
        <w:rPr>
          <w:lang w:eastAsia="es-SV"/>
        </w:rPr>
        <w:t>uard</w:t>
      </w:r>
      <w:r w:rsidR="00FF7ABC" w:rsidRPr="00CE61D9">
        <w:rPr>
          <w:lang w:eastAsia="es-SV"/>
        </w:rPr>
        <w:t>o</w:t>
      </w:r>
      <w:r w:rsidR="00F53815" w:rsidRPr="00CE61D9">
        <w:rPr>
          <w:lang w:eastAsia="es-SV"/>
        </w:rPr>
        <w:t xml:space="preserve"> </w:t>
      </w:r>
      <w:r w:rsidR="00FF7ABC" w:rsidRPr="00CE61D9">
        <w:rPr>
          <w:lang w:eastAsia="es-SV"/>
        </w:rPr>
        <w:t xml:space="preserve">de la </w:t>
      </w:r>
      <w:r w:rsidR="00F53815" w:rsidRPr="00CE61D9">
        <w:rPr>
          <w:lang w:eastAsia="es-SV"/>
        </w:rPr>
        <w:t>información</w:t>
      </w:r>
      <w:r w:rsidR="006C127C" w:rsidRPr="00CE61D9">
        <w:rPr>
          <w:lang w:eastAsia="es-SV"/>
        </w:rPr>
        <w:t xml:space="preserve">, </w:t>
      </w:r>
      <w:r w:rsidR="00F44513" w:rsidRPr="00CE61D9">
        <w:rPr>
          <w:lang w:eastAsia="es-SV"/>
        </w:rPr>
        <w:t xml:space="preserve">se observa </w:t>
      </w:r>
      <w:r w:rsidR="006971D6" w:rsidRPr="00CE61D9">
        <w:rPr>
          <w:lang w:eastAsia="es-SV"/>
        </w:rPr>
        <w:t xml:space="preserve">cierto grado de favoritismo </w:t>
      </w:r>
      <w:r w:rsidR="00F44513" w:rsidRPr="00CE61D9">
        <w:rPr>
          <w:lang w:eastAsia="es-SV"/>
        </w:rPr>
        <w:t>hacia algunas personas</w:t>
      </w:r>
      <w:r w:rsidR="00C601C5" w:rsidRPr="00CE61D9">
        <w:rPr>
          <w:lang w:eastAsia="es-SV"/>
        </w:rPr>
        <w:t>;</w:t>
      </w:r>
      <w:r w:rsidR="00F44513" w:rsidRPr="00CE61D9">
        <w:rPr>
          <w:sz w:val="20"/>
        </w:rPr>
        <w:t xml:space="preserve"> </w:t>
      </w:r>
      <w:r w:rsidR="00F44513" w:rsidRPr="00CE61D9">
        <w:rPr>
          <w:lang w:val="es-SV" w:eastAsia="es-ES"/>
        </w:rPr>
        <w:t xml:space="preserve">burocracia  e incumplimiento a los plazos establecidos para dar respuesta a los requerimientos; </w:t>
      </w:r>
      <w:r w:rsidR="00C601C5" w:rsidRPr="00CE61D9">
        <w:rPr>
          <w:lang w:val="es-SV" w:eastAsia="es-ES"/>
        </w:rPr>
        <w:t>falta de vehículos</w:t>
      </w:r>
      <w:r w:rsidR="00770BBB" w:rsidRPr="00CE61D9">
        <w:rPr>
          <w:lang w:eastAsia="es-SV"/>
        </w:rPr>
        <w:t xml:space="preserve"> y de personal </w:t>
      </w:r>
      <w:r w:rsidR="00F44513" w:rsidRPr="00CE61D9">
        <w:rPr>
          <w:lang w:eastAsia="es-SV"/>
        </w:rPr>
        <w:t xml:space="preserve">técnico </w:t>
      </w:r>
      <w:r w:rsidR="00770BBB" w:rsidRPr="00CE61D9">
        <w:rPr>
          <w:lang w:eastAsia="es-SV"/>
        </w:rPr>
        <w:t>suficiente</w:t>
      </w:r>
      <w:r w:rsidR="001B53A6" w:rsidRPr="00CE61D9">
        <w:rPr>
          <w:lang w:eastAsia="es-SV"/>
        </w:rPr>
        <w:t>.</w:t>
      </w:r>
    </w:p>
    <w:p w:rsidR="00CC1CB0" w:rsidRPr="00F44513" w:rsidRDefault="00CC1CB0" w:rsidP="00AD17E3">
      <w:pPr>
        <w:pStyle w:val="GRAFICOS"/>
        <w:tabs>
          <w:tab w:val="left" w:pos="3366"/>
          <w:tab w:val="center" w:pos="4641"/>
        </w:tabs>
        <w:rPr>
          <w:sz w:val="22"/>
          <w:szCs w:val="28"/>
        </w:rPr>
      </w:pPr>
    </w:p>
    <w:p w:rsidR="002D7BF6" w:rsidRDefault="002D7BF6" w:rsidP="00AD17E3">
      <w:pPr>
        <w:pStyle w:val="GRAFICOS"/>
        <w:tabs>
          <w:tab w:val="left" w:pos="3366"/>
          <w:tab w:val="center" w:pos="4641"/>
        </w:tabs>
        <w:rPr>
          <w:sz w:val="22"/>
          <w:szCs w:val="28"/>
        </w:rPr>
      </w:pPr>
    </w:p>
    <w:p w:rsidR="002D7BF6" w:rsidRDefault="002D7BF6" w:rsidP="00AD17E3">
      <w:pPr>
        <w:pStyle w:val="GRAFICOS"/>
        <w:tabs>
          <w:tab w:val="left" w:pos="3366"/>
          <w:tab w:val="center" w:pos="4641"/>
        </w:tabs>
        <w:rPr>
          <w:sz w:val="22"/>
          <w:szCs w:val="28"/>
        </w:rPr>
      </w:pPr>
    </w:p>
    <w:p w:rsidR="002D7BF6" w:rsidRDefault="002D7BF6" w:rsidP="00AD17E3">
      <w:pPr>
        <w:pStyle w:val="GRAFICOS"/>
        <w:tabs>
          <w:tab w:val="left" w:pos="3366"/>
          <w:tab w:val="center" w:pos="4641"/>
        </w:tabs>
        <w:rPr>
          <w:sz w:val="22"/>
          <w:szCs w:val="28"/>
        </w:rPr>
      </w:pPr>
    </w:p>
    <w:p w:rsidR="00266BE9" w:rsidRDefault="00266BE9" w:rsidP="00AD17E3">
      <w:pPr>
        <w:pStyle w:val="GRAFICOS"/>
        <w:tabs>
          <w:tab w:val="left" w:pos="3366"/>
          <w:tab w:val="center" w:pos="4641"/>
        </w:tabs>
        <w:rPr>
          <w:szCs w:val="28"/>
        </w:rPr>
      </w:pPr>
    </w:p>
    <w:p w:rsidR="00770BBB" w:rsidRDefault="00770BBB" w:rsidP="00AD17E3">
      <w:pPr>
        <w:pStyle w:val="GRAFICOS"/>
        <w:tabs>
          <w:tab w:val="left" w:pos="3366"/>
          <w:tab w:val="center" w:pos="4641"/>
        </w:tabs>
        <w:rPr>
          <w:szCs w:val="28"/>
        </w:rPr>
      </w:pPr>
    </w:p>
    <w:p w:rsidR="00770BBB" w:rsidRDefault="00770BBB" w:rsidP="00AD17E3">
      <w:pPr>
        <w:pStyle w:val="GRAFICOS"/>
        <w:tabs>
          <w:tab w:val="left" w:pos="3366"/>
          <w:tab w:val="center" w:pos="4641"/>
        </w:tabs>
        <w:rPr>
          <w:szCs w:val="28"/>
        </w:rPr>
      </w:pPr>
    </w:p>
    <w:p w:rsidR="009F6A70" w:rsidRDefault="009F6A70" w:rsidP="00AD17E3">
      <w:pPr>
        <w:pStyle w:val="GRAFICOS"/>
        <w:tabs>
          <w:tab w:val="left" w:pos="3366"/>
          <w:tab w:val="center" w:pos="4641"/>
        </w:tabs>
        <w:rPr>
          <w:szCs w:val="28"/>
        </w:rPr>
      </w:pPr>
    </w:p>
    <w:p w:rsidR="009F6A70" w:rsidRDefault="009F6A70" w:rsidP="00AD17E3">
      <w:pPr>
        <w:pStyle w:val="GRAFICOS"/>
        <w:tabs>
          <w:tab w:val="left" w:pos="3366"/>
          <w:tab w:val="center" w:pos="4641"/>
        </w:tabs>
        <w:rPr>
          <w:szCs w:val="28"/>
        </w:rPr>
      </w:pPr>
    </w:p>
    <w:p w:rsidR="00B86CE6" w:rsidRDefault="00B86CE6" w:rsidP="00AD17E3">
      <w:pPr>
        <w:pStyle w:val="GRAFICOS"/>
        <w:tabs>
          <w:tab w:val="left" w:pos="3366"/>
          <w:tab w:val="center" w:pos="4641"/>
        </w:tabs>
        <w:rPr>
          <w:szCs w:val="28"/>
        </w:rPr>
      </w:pPr>
    </w:p>
    <w:p w:rsidR="00AA2BF2" w:rsidRDefault="00771E11" w:rsidP="00442204">
      <w:pPr>
        <w:pStyle w:val="Estilo2"/>
        <w:rPr>
          <w:color w:val="1F497D" w:themeColor="text2"/>
        </w:rPr>
      </w:pPr>
      <w:r w:rsidRPr="00442204">
        <w:rPr>
          <w:color w:val="1F497D" w:themeColor="text2"/>
        </w:rPr>
        <w:t>Introducción</w:t>
      </w:r>
    </w:p>
    <w:p w:rsidR="000F1EFC" w:rsidRDefault="000F1EFC" w:rsidP="00342AD6"/>
    <w:p w:rsidR="00D209E3" w:rsidRDefault="00D209E3" w:rsidP="00480141">
      <w:pPr>
        <w:pStyle w:val="Textoindependienteprimerasangra"/>
        <w:spacing w:line="276" w:lineRule="auto"/>
        <w:rPr>
          <w:b/>
        </w:rPr>
      </w:pPr>
      <w:r w:rsidRPr="00480141">
        <w:t>Se presenta el siguiente informe de medición que tiene como principal objetivo recoger de primera mano la percepción que posee</w:t>
      </w:r>
      <w:r w:rsidR="003210AD" w:rsidRPr="00480141">
        <w:t>n</w:t>
      </w:r>
      <w:r w:rsidRPr="00480141">
        <w:t xml:space="preserve"> </w:t>
      </w:r>
      <w:r w:rsidR="0028380F" w:rsidRPr="00480141">
        <w:t xml:space="preserve">los </w:t>
      </w:r>
      <w:r w:rsidRPr="00480141">
        <w:t>clientes entrevistado</w:t>
      </w:r>
      <w:r w:rsidR="0028380F" w:rsidRPr="00480141">
        <w:t xml:space="preserve">s, </w:t>
      </w:r>
      <w:r w:rsidR="002A3292" w:rsidRPr="00480141">
        <w:t xml:space="preserve">sobre los principales </w:t>
      </w:r>
      <w:r w:rsidR="002A3292" w:rsidRPr="007A7D91">
        <w:rPr>
          <w:u w:val="single"/>
        </w:rPr>
        <w:t xml:space="preserve">servicios </w:t>
      </w:r>
      <w:r w:rsidR="007A7D91" w:rsidRPr="007A7D91">
        <w:rPr>
          <w:u w:val="single"/>
        </w:rPr>
        <w:t>internos</w:t>
      </w:r>
      <w:r w:rsidR="007A7D91">
        <w:t xml:space="preserve"> </w:t>
      </w:r>
      <w:r w:rsidR="002A3292" w:rsidRPr="00480141">
        <w:t xml:space="preserve">ofrecidos por </w:t>
      </w:r>
      <w:r w:rsidR="0028380F" w:rsidRPr="00480141">
        <w:t xml:space="preserve">la </w:t>
      </w:r>
      <w:r w:rsidR="00DC1F83" w:rsidRPr="00480141">
        <w:rPr>
          <w:b/>
        </w:rPr>
        <w:t>Dirección General de Aduanas</w:t>
      </w:r>
      <w:r w:rsidRPr="00480141">
        <w:rPr>
          <w:b/>
        </w:rPr>
        <w:t xml:space="preserve"> (</w:t>
      </w:r>
      <w:r w:rsidR="00DC1F83" w:rsidRPr="00480141">
        <w:rPr>
          <w:b/>
        </w:rPr>
        <w:t>DGA</w:t>
      </w:r>
      <w:r w:rsidRPr="00480141">
        <w:rPr>
          <w:b/>
        </w:rPr>
        <w:t>).</w:t>
      </w:r>
    </w:p>
    <w:p w:rsidR="00480141" w:rsidRPr="00480141" w:rsidRDefault="00480141" w:rsidP="00480141">
      <w:pPr>
        <w:pStyle w:val="Textoindependienteprimerasangra"/>
        <w:spacing w:line="276" w:lineRule="auto"/>
        <w:rPr>
          <w:b/>
        </w:rPr>
      </w:pPr>
    </w:p>
    <w:p w:rsidR="00480141" w:rsidRDefault="00D209E3" w:rsidP="00480141">
      <w:pPr>
        <w:pStyle w:val="Sangradetextonormal"/>
        <w:spacing w:after="0" w:line="276" w:lineRule="auto"/>
        <w:ind w:left="284"/>
      </w:pPr>
      <w:r w:rsidRPr="00480141">
        <w:t>En ese sentido, dicho informe consta de 6 capítulos</w:t>
      </w:r>
      <w:r w:rsidR="005D738B" w:rsidRPr="00480141">
        <w:t>:</w:t>
      </w:r>
      <w:r w:rsidR="00480141">
        <w:t xml:space="preserve">                                                                                  </w:t>
      </w:r>
    </w:p>
    <w:p w:rsidR="00CE61D9" w:rsidRDefault="00CE61D9" w:rsidP="00CE61D9">
      <w:pPr>
        <w:pStyle w:val="Sangradetextonormal"/>
        <w:spacing w:after="0"/>
        <w:ind w:left="0"/>
      </w:pPr>
    </w:p>
    <w:p w:rsidR="00D209E3" w:rsidRPr="00480141" w:rsidRDefault="00D209E3" w:rsidP="00CE61D9">
      <w:pPr>
        <w:pStyle w:val="Sangradetextonormal"/>
        <w:spacing w:after="0"/>
        <w:ind w:left="0" w:firstLine="284"/>
      </w:pPr>
      <w:r w:rsidRPr="00480141">
        <w:t>El primero expone el cálculo del tamaño</w:t>
      </w:r>
      <w:r w:rsidR="008C10FF">
        <w:t xml:space="preserve">, </w:t>
      </w:r>
      <w:r w:rsidRPr="00480141">
        <w:t>distribución de la muestra y los da</w:t>
      </w:r>
      <w:r w:rsidR="00CE61D9">
        <w:t xml:space="preserve">tos generales de identificación </w:t>
      </w:r>
      <w:r w:rsidRPr="00480141">
        <w:t>de los encuestados, tales como: clase de usuario, oficinas</w:t>
      </w:r>
      <w:r w:rsidR="00A11AF1" w:rsidRPr="00480141">
        <w:t xml:space="preserve"> y</w:t>
      </w:r>
      <w:r w:rsidRPr="00480141">
        <w:t xml:space="preserve"> nombre de</w:t>
      </w:r>
      <w:r w:rsidR="006172D3" w:rsidRPr="00480141">
        <w:t xml:space="preserve"> </w:t>
      </w:r>
      <w:r w:rsidR="006C70DE" w:rsidRPr="00480141">
        <w:t>l</w:t>
      </w:r>
      <w:r w:rsidR="006172D3" w:rsidRPr="00480141">
        <w:t>os servicios</w:t>
      </w:r>
      <w:r w:rsidRPr="00480141">
        <w:t>.</w:t>
      </w:r>
    </w:p>
    <w:p w:rsidR="00480141" w:rsidRDefault="00480141" w:rsidP="00480141">
      <w:pPr>
        <w:pStyle w:val="Textoindependienteprimerasangra"/>
        <w:ind w:firstLine="284"/>
      </w:pPr>
    </w:p>
    <w:p w:rsidR="005D738B" w:rsidRDefault="00D209E3" w:rsidP="00480141">
      <w:pPr>
        <w:pStyle w:val="Textoindependienteprimerasangra"/>
        <w:ind w:firstLine="284"/>
      </w:pPr>
      <w:r w:rsidRPr="00480141">
        <w:t>El segundo capítulo muestra los principales hallazgos sobre el módulo de Infraestructura y elementos tangibles, Empatía del personal, Profesionalismo de los empleados y el de Capacidad de respuesta institucional.</w:t>
      </w:r>
    </w:p>
    <w:p w:rsidR="00480141" w:rsidRPr="00480141" w:rsidRDefault="00480141" w:rsidP="00480141">
      <w:pPr>
        <w:pStyle w:val="Textoindependienteprimerasangra"/>
        <w:ind w:firstLine="284"/>
      </w:pPr>
    </w:p>
    <w:p w:rsidR="005D738B" w:rsidRDefault="00D209E3" w:rsidP="00480141">
      <w:pPr>
        <w:pStyle w:val="Textoindependiente"/>
        <w:spacing w:line="276" w:lineRule="auto"/>
        <w:ind w:firstLine="284"/>
        <w:rPr>
          <w:rFonts w:ascii="Arial Narrow" w:hAnsi="Arial Narrow"/>
          <w:lang w:val="es-SV"/>
        </w:rPr>
      </w:pPr>
      <w:r w:rsidRPr="00480141">
        <w:rPr>
          <w:rFonts w:ascii="Arial Narrow" w:hAnsi="Arial Narrow"/>
          <w:lang w:val="es-SV"/>
        </w:rPr>
        <w:t>El tercer capítulo muestra gráficamente el índice de satisfacción de los usuarios respecto a los servicios</w:t>
      </w:r>
      <w:r w:rsidR="0044090E">
        <w:rPr>
          <w:rFonts w:ascii="Arial Narrow" w:hAnsi="Arial Narrow"/>
          <w:lang w:val="es-SV"/>
        </w:rPr>
        <w:t xml:space="preserve"> internos</w:t>
      </w:r>
      <w:r w:rsidRPr="00480141">
        <w:rPr>
          <w:rFonts w:ascii="Arial Narrow" w:hAnsi="Arial Narrow"/>
          <w:lang w:val="es-SV"/>
        </w:rPr>
        <w:t xml:space="preserve"> ofrecidos por la </w:t>
      </w:r>
      <w:r w:rsidR="00DC1F83" w:rsidRPr="00036289">
        <w:rPr>
          <w:rFonts w:ascii="Arial Narrow" w:hAnsi="Arial Narrow"/>
          <w:b/>
          <w:lang w:val="es-SV"/>
        </w:rPr>
        <w:t>DGA</w:t>
      </w:r>
      <w:r w:rsidRPr="00480141">
        <w:rPr>
          <w:rFonts w:ascii="Arial Narrow" w:hAnsi="Arial Narrow"/>
          <w:lang w:val="es-SV"/>
        </w:rPr>
        <w:t xml:space="preserve">. </w:t>
      </w:r>
    </w:p>
    <w:p w:rsidR="00480141" w:rsidRPr="00480141" w:rsidRDefault="00480141" w:rsidP="00480141">
      <w:pPr>
        <w:pStyle w:val="Textoindependiente"/>
        <w:spacing w:line="276" w:lineRule="auto"/>
        <w:rPr>
          <w:rFonts w:ascii="Arial Narrow" w:hAnsi="Arial Narrow"/>
          <w:lang w:val="es-SV"/>
        </w:rPr>
      </w:pPr>
    </w:p>
    <w:p w:rsidR="005D738B" w:rsidRPr="00480141" w:rsidRDefault="00D209E3" w:rsidP="00480141">
      <w:pPr>
        <w:pStyle w:val="Textoindependiente"/>
        <w:spacing w:line="276" w:lineRule="auto"/>
        <w:ind w:firstLine="284"/>
        <w:rPr>
          <w:rFonts w:ascii="Arial Narrow" w:hAnsi="Arial Narrow"/>
          <w:lang w:val="es-SV"/>
        </w:rPr>
      </w:pPr>
      <w:r w:rsidRPr="00480141">
        <w:rPr>
          <w:rFonts w:ascii="Arial Narrow" w:hAnsi="Arial Narrow"/>
          <w:lang w:val="es-SV"/>
        </w:rPr>
        <w:t xml:space="preserve">El cuarto capítulo muestra los principales hallazgos sobre el módulo de Otros aspectos institucionales. </w:t>
      </w:r>
    </w:p>
    <w:p w:rsidR="00480141" w:rsidRDefault="00480141" w:rsidP="00480141">
      <w:pPr>
        <w:pStyle w:val="Textoindependienteprimerasangra"/>
        <w:spacing w:line="276" w:lineRule="auto"/>
      </w:pPr>
    </w:p>
    <w:p w:rsidR="00D209E3" w:rsidRPr="00480141" w:rsidRDefault="00D209E3" w:rsidP="00480141">
      <w:pPr>
        <w:pStyle w:val="Textoindependienteprimerasangra"/>
        <w:spacing w:line="276" w:lineRule="auto"/>
        <w:ind w:firstLine="284"/>
      </w:pPr>
      <w:r w:rsidRPr="00480141">
        <w:t>En el quinto capítulo se presentan oport</w:t>
      </w:r>
      <w:r w:rsidR="0044090E">
        <w:t>unidades de mejora y fortalezas</w:t>
      </w:r>
      <w:r w:rsidRPr="00480141">
        <w:t xml:space="preserve"> expresad</w:t>
      </w:r>
      <w:r w:rsidR="0044090E">
        <w:t>a</w:t>
      </w:r>
      <w:r w:rsidRPr="00480141">
        <w:t xml:space="preserve">s por parte de los usuarios.  </w:t>
      </w:r>
    </w:p>
    <w:p w:rsidR="00480141" w:rsidRDefault="00480141" w:rsidP="00480141">
      <w:pPr>
        <w:pStyle w:val="Textoindependienteprimerasangra"/>
        <w:spacing w:line="276" w:lineRule="auto"/>
      </w:pPr>
    </w:p>
    <w:p w:rsidR="00D209E3" w:rsidRPr="00480141" w:rsidRDefault="00D209E3" w:rsidP="00480141">
      <w:pPr>
        <w:pStyle w:val="Textoindependienteprimerasangra"/>
        <w:spacing w:line="276" w:lineRule="auto"/>
        <w:ind w:firstLine="284"/>
      </w:pPr>
      <w:r w:rsidRPr="00480141">
        <w:t>Finalmente, el sexto capítulo muestra un esfuerzo en conjunto realizado por el equipo del Área de Atención al Cliente, por ofrecer, a la luz de los resultados, las principales conclusiones y sugerencias que aporta la investigación.</w:t>
      </w:r>
    </w:p>
    <w:p w:rsidR="007D115A" w:rsidRPr="00480141" w:rsidRDefault="007D115A" w:rsidP="00480141">
      <w:pPr>
        <w:spacing w:line="276" w:lineRule="auto"/>
        <w:rPr>
          <w:rFonts w:cstheme="minorHAnsi"/>
          <w:szCs w:val="24"/>
        </w:rPr>
      </w:pPr>
    </w:p>
    <w:p w:rsidR="00BB5CEC" w:rsidRDefault="00BB5CEC" w:rsidP="00D209E3">
      <w:pPr>
        <w:spacing w:line="276" w:lineRule="auto"/>
        <w:rPr>
          <w:rFonts w:asciiTheme="minorHAnsi" w:hAnsiTheme="minorHAnsi" w:cstheme="minorHAnsi"/>
          <w:szCs w:val="24"/>
        </w:rPr>
      </w:pPr>
    </w:p>
    <w:p w:rsidR="007D115A" w:rsidRDefault="007D115A" w:rsidP="00D209E3">
      <w:pPr>
        <w:spacing w:line="276" w:lineRule="auto"/>
        <w:rPr>
          <w:rFonts w:asciiTheme="minorHAnsi" w:hAnsiTheme="minorHAnsi" w:cstheme="minorHAnsi"/>
          <w:szCs w:val="24"/>
        </w:rPr>
      </w:pPr>
    </w:p>
    <w:p w:rsidR="007D115A" w:rsidRDefault="007D115A" w:rsidP="00D209E3">
      <w:pPr>
        <w:spacing w:line="276" w:lineRule="auto"/>
        <w:rPr>
          <w:rFonts w:asciiTheme="minorHAnsi" w:hAnsiTheme="minorHAnsi" w:cstheme="minorHAnsi"/>
          <w:szCs w:val="24"/>
        </w:rPr>
      </w:pPr>
    </w:p>
    <w:p w:rsidR="007D115A" w:rsidRDefault="007D115A" w:rsidP="00D209E3">
      <w:pPr>
        <w:spacing w:line="276" w:lineRule="auto"/>
        <w:rPr>
          <w:rFonts w:asciiTheme="minorHAnsi" w:hAnsiTheme="minorHAnsi" w:cstheme="minorHAnsi"/>
          <w:szCs w:val="24"/>
        </w:rPr>
      </w:pPr>
    </w:p>
    <w:p w:rsidR="00D34231" w:rsidRDefault="00D34231" w:rsidP="00D209E3">
      <w:pPr>
        <w:spacing w:line="276" w:lineRule="auto"/>
        <w:rPr>
          <w:rFonts w:asciiTheme="minorHAnsi" w:hAnsiTheme="minorHAnsi" w:cstheme="minorHAnsi"/>
          <w:szCs w:val="24"/>
        </w:rPr>
      </w:pPr>
    </w:p>
    <w:p w:rsidR="007D115A" w:rsidRDefault="007D115A" w:rsidP="00D209E3">
      <w:pPr>
        <w:spacing w:line="276" w:lineRule="auto"/>
        <w:rPr>
          <w:rFonts w:asciiTheme="minorHAnsi" w:hAnsiTheme="minorHAnsi" w:cstheme="minorHAnsi"/>
          <w:szCs w:val="24"/>
        </w:rPr>
      </w:pPr>
    </w:p>
    <w:p w:rsidR="00A60684" w:rsidRDefault="00A60684" w:rsidP="00D209E3">
      <w:pPr>
        <w:spacing w:line="276" w:lineRule="auto"/>
        <w:rPr>
          <w:rFonts w:asciiTheme="minorHAnsi" w:hAnsiTheme="minorHAnsi" w:cstheme="minorHAnsi"/>
          <w:szCs w:val="24"/>
        </w:rPr>
      </w:pPr>
    </w:p>
    <w:p w:rsidR="00A60684" w:rsidRDefault="00A60684" w:rsidP="00D209E3">
      <w:pPr>
        <w:spacing w:line="276" w:lineRule="auto"/>
        <w:rPr>
          <w:rFonts w:asciiTheme="minorHAnsi" w:hAnsiTheme="minorHAnsi" w:cstheme="minorHAnsi"/>
          <w:szCs w:val="24"/>
        </w:rPr>
      </w:pPr>
    </w:p>
    <w:p w:rsidR="00A60684" w:rsidRDefault="00A60684" w:rsidP="00D209E3">
      <w:pPr>
        <w:spacing w:line="276" w:lineRule="auto"/>
        <w:rPr>
          <w:rFonts w:asciiTheme="minorHAnsi" w:hAnsiTheme="minorHAnsi" w:cstheme="minorHAnsi"/>
          <w:szCs w:val="24"/>
        </w:rPr>
      </w:pPr>
    </w:p>
    <w:p w:rsidR="00771E11" w:rsidRDefault="00771E11" w:rsidP="00D209E3">
      <w:pPr>
        <w:spacing w:line="276" w:lineRule="auto"/>
        <w:rPr>
          <w:rFonts w:asciiTheme="minorHAnsi" w:hAnsiTheme="minorHAnsi" w:cstheme="minorHAnsi"/>
          <w:szCs w:val="24"/>
        </w:rPr>
      </w:pPr>
    </w:p>
    <w:p w:rsidR="00ED1EC7" w:rsidRPr="00442204" w:rsidRDefault="00771E11" w:rsidP="00442204">
      <w:pPr>
        <w:pStyle w:val="Estilo2"/>
        <w:rPr>
          <w:color w:val="1F497D" w:themeColor="text2"/>
        </w:rPr>
      </w:pPr>
      <w:r w:rsidRPr="00442204">
        <w:rPr>
          <w:color w:val="1F497D" w:themeColor="text2"/>
        </w:rPr>
        <w:t>Objetivos</w:t>
      </w:r>
    </w:p>
    <w:p w:rsidR="0007420F" w:rsidRPr="00442204" w:rsidRDefault="0007420F" w:rsidP="00442204">
      <w:pPr>
        <w:pStyle w:val="Estilo2"/>
        <w:rPr>
          <w:color w:val="1F497D" w:themeColor="text2"/>
        </w:rPr>
      </w:pPr>
    </w:p>
    <w:p w:rsidR="00ED1EC7" w:rsidRPr="00A4420A" w:rsidRDefault="00CF1324" w:rsidP="00F520C9">
      <w:pPr>
        <w:pStyle w:val="Subttulo"/>
      </w:pPr>
      <w:r w:rsidRPr="00A4420A">
        <w:t>General</w:t>
      </w:r>
    </w:p>
    <w:p w:rsidR="002A3292" w:rsidRDefault="00ED1EC7" w:rsidP="00771E11">
      <w:pPr>
        <w:pStyle w:val="Textoindependienteprimerasangra"/>
        <w:rPr>
          <w:lang w:val="es-ES_tradnl"/>
        </w:rPr>
      </w:pPr>
      <w:r w:rsidRPr="00C11A8F">
        <w:t xml:space="preserve">Medir el grado de satisfacción del usuario </w:t>
      </w:r>
      <w:r w:rsidRPr="00D63A08">
        <w:t>respecto a</w:t>
      </w:r>
      <w:r w:rsidR="002A3292">
        <w:t xml:space="preserve"> los </w:t>
      </w:r>
      <w:r w:rsidR="002A3292" w:rsidRPr="00E434FA">
        <w:rPr>
          <w:u w:val="single"/>
        </w:rPr>
        <w:t xml:space="preserve">servicios </w:t>
      </w:r>
      <w:r w:rsidR="00E434FA" w:rsidRPr="00E434FA">
        <w:rPr>
          <w:u w:val="single"/>
        </w:rPr>
        <w:t>internos</w:t>
      </w:r>
      <w:r w:rsidR="00E434FA">
        <w:t xml:space="preserve"> </w:t>
      </w:r>
      <w:r w:rsidR="002A3292">
        <w:t xml:space="preserve">ofrecidos por </w:t>
      </w:r>
      <w:r w:rsidR="00ED732D">
        <w:t xml:space="preserve">la </w:t>
      </w:r>
      <w:r w:rsidR="00ED732D" w:rsidRPr="00ED732D">
        <w:rPr>
          <w:b/>
        </w:rPr>
        <w:t xml:space="preserve">Dirección General de Aduanas </w:t>
      </w:r>
      <w:r w:rsidRPr="00ED732D">
        <w:rPr>
          <w:b/>
        </w:rPr>
        <w:t>(</w:t>
      </w:r>
      <w:r w:rsidR="00ED732D" w:rsidRPr="00ED732D">
        <w:rPr>
          <w:b/>
        </w:rPr>
        <w:t>DGA</w:t>
      </w:r>
      <w:r w:rsidRPr="00ED732D">
        <w:rPr>
          <w:b/>
        </w:rPr>
        <w:t>).</w:t>
      </w:r>
    </w:p>
    <w:p w:rsidR="002A3292" w:rsidRPr="002A3292" w:rsidRDefault="002A3292" w:rsidP="002A3292">
      <w:pPr>
        <w:rPr>
          <w:lang w:val="es-ES_tradnl"/>
        </w:rPr>
      </w:pPr>
    </w:p>
    <w:p w:rsidR="00ED1EC7" w:rsidRPr="00DC223A" w:rsidRDefault="00ED1EC7" w:rsidP="00F520C9">
      <w:pPr>
        <w:pStyle w:val="Subttulo"/>
      </w:pPr>
      <w:r w:rsidRPr="00DC223A">
        <w:t>Específicos</w:t>
      </w:r>
    </w:p>
    <w:p w:rsidR="00ED1EC7" w:rsidRPr="00017481" w:rsidRDefault="00ED1EC7" w:rsidP="00EA5683">
      <w:pPr>
        <w:pStyle w:val="Prrafodelista"/>
        <w:numPr>
          <w:ilvl w:val="0"/>
          <w:numId w:val="2"/>
        </w:numPr>
      </w:pPr>
      <w:r w:rsidRPr="00017481">
        <w:t>Identificar en qué oficinas</w:t>
      </w:r>
      <w:r w:rsidR="00E434FA">
        <w:t xml:space="preserve"> </w:t>
      </w:r>
      <w:r w:rsidR="00537381" w:rsidRPr="00017481">
        <w:t xml:space="preserve">y </w:t>
      </w:r>
      <w:r w:rsidRPr="00017481">
        <w:t>servicios es necesario ejecutar acciones de mejora.</w:t>
      </w:r>
    </w:p>
    <w:p w:rsidR="00ED1EC7" w:rsidRPr="00017481" w:rsidRDefault="00537381" w:rsidP="00EA5683">
      <w:pPr>
        <w:pStyle w:val="Prrafodelista"/>
        <w:numPr>
          <w:ilvl w:val="0"/>
          <w:numId w:val="2"/>
        </w:numPr>
      </w:pPr>
      <w:r w:rsidRPr="00017481">
        <w:t xml:space="preserve">Destacar  los aspectos </w:t>
      </w:r>
      <w:r w:rsidR="00AC4052">
        <w:t xml:space="preserve">positivos y negativos </w:t>
      </w:r>
      <w:r w:rsidR="00ED1EC7" w:rsidRPr="00017481">
        <w:t>aportados por el estudio</w:t>
      </w:r>
      <w:r w:rsidR="00AC4052">
        <w:t>.</w:t>
      </w:r>
    </w:p>
    <w:p w:rsidR="00E24E94" w:rsidRPr="00C11A8F" w:rsidRDefault="00E24E94" w:rsidP="00342AD6"/>
    <w:tbl>
      <w:tblPr>
        <w:tblW w:w="9582" w:type="dxa"/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9582"/>
      </w:tblGrid>
      <w:tr w:rsidR="009E7FC9" w:rsidRPr="009E7FC9" w:rsidTr="00CA6421">
        <w:trPr>
          <w:trHeight w:val="615"/>
        </w:trPr>
        <w:tc>
          <w:tcPr>
            <w:tcW w:w="9582" w:type="dxa"/>
            <w:shd w:val="clear" w:color="auto" w:fill="0070C0"/>
            <w:vAlign w:val="center"/>
          </w:tcPr>
          <w:p w:rsidR="00DC223A" w:rsidRPr="00A23B86" w:rsidRDefault="00DC223A" w:rsidP="00772A74">
            <w:pPr>
              <w:pStyle w:val="Estilo3"/>
            </w:pPr>
            <w:r w:rsidRPr="00A23B86">
              <w:t>Capítulo 1:</w:t>
            </w:r>
          </w:p>
        </w:tc>
      </w:tr>
    </w:tbl>
    <w:p w:rsidR="00DC223A" w:rsidRDefault="00DC223A" w:rsidP="00772A74">
      <w:pPr>
        <w:pStyle w:val="Ttulo3"/>
      </w:pPr>
    </w:p>
    <w:p w:rsidR="00BB3B90" w:rsidRPr="003649D7" w:rsidRDefault="00772A74" w:rsidP="00772A74">
      <w:pPr>
        <w:pStyle w:val="Estilo4"/>
        <w:jc w:val="left"/>
        <w:rPr>
          <w:i/>
        </w:rPr>
      </w:pPr>
      <w:r>
        <w:t xml:space="preserve">                                                          </w:t>
      </w:r>
      <w:r w:rsidR="005158C8" w:rsidRPr="003649D7">
        <w:rPr>
          <w:i/>
        </w:rPr>
        <w:t>GENERALIDADES</w:t>
      </w:r>
    </w:p>
    <w:p w:rsidR="00772A74" w:rsidRDefault="00772A74" w:rsidP="00BB5CEC">
      <w:pPr>
        <w:pStyle w:val="Estilo4"/>
      </w:pPr>
    </w:p>
    <w:p w:rsidR="00817D3D" w:rsidRPr="00BB5CEC" w:rsidRDefault="00817D3D" w:rsidP="00BB5CEC">
      <w:pPr>
        <w:pStyle w:val="Estilo4"/>
      </w:pPr>
    </w:p>
    <w:p w:rsidR="00BB3B90" w:rsidRDefault="00CA6421" w:rsidP="00F520C9">
      <w:pPr>
        <w:pStyle w:val="Subttulo"/>
      </w:pPr>
      <w:r>
        <w:t xml:space="preserve">1.1 </w:t>
      </w:r>
      <w:r w:rsidR="00BB3B90" w:rsidRPr="00017481">
        <w:t>Cálculo del tamaño y distribución de la muestra</w:t>
      </w:r>
    </w:p>
    <w:p w:rsidR="00BB3B90" w:rsidRPr="00017481" w:rsidRDefault="00BB3B90" w:rsidP="00771E11">
      <w:pPr>
        <w:pStyle w:val="Textoindependienteprimerasangra"/>
      </w:pPr>
      <w:r w:rsidRPr="00017481">
        <w:t xml:space="preserve">Los parámetros utilizados en la fórmula fueron: </w:t>
      </w:r>
      <w:r w:rsidR="00861794">
        <w:t>5%</w:t>
      </w:r>
      <w:r w:rsidRPr="00017481">
        <w:t xml:space="preserve"> error absoluto muestral; 95% de nivel de confiabilidad,</w:t>
      </w:r>
      <w:r w:rsidR="00827C6F" w:rsidRPr="00017481">
        <w:t xml:space="preserve"> </w:t>
      </w:r>
      <w:r w:rsidRPr="00017481">
        <w:t xml:space="preserve">en el cual Z = </w:t>
      </w:r>
      <w:r w:rsidR="00861794">
        <w:t>1.96</w:t>
      </w:r>
      <w:r w:rsidRPr="00017481">
        <w:t>, p y q = 0.5</w:t>
      </w:r>
    </w:p>
    <w:tbl>
      <w:tblPr>
        <w:tblStyle w:val="Tablaconcuadrcula"/>
        <w:tblpPr w:leftFromText="141" w:rightFromText="141" w:vertAnchor="text" w:horzAnchor="page" w:tblpX="7210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</w:tblGrid>
      <w:tr w:rsidR="00647625" w:rsidRPr="00647625" w:rsidTr="00647625">
        <w:trPr>
          <w:trHeight w:val="170"/>
        </w:trPr>
        <w:tc>
          <w:tcPr>
            <w:tcW w:w="1242" w:type="dxa"/>
          </w:tcPr>
          <w:p w:rsidR="00647625" w:rsidRPr="00CE4D53" w:rsidRDefault="00377880" w:rsidP="00342AD6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Dónde</w:t>
            </w:r>
            <w:r w:rsidR="00647625" w:rsidRPr="00CE4D53">
              <w:rPr>
                <w:b/>
                <w:lang w:eastAsia="es-ES"/>
              </w:rPr>
              <w:t>:</w:t>
            </w:r>
          </w:p>
        </w:tc>
        <w:tc>
          <w:tcPr>
            <w:tcW w:w="2835" w:type="dxa"/>
          </w:tcPr>
          <w:p w:rsidR="00647625" w:rsidRPr="00647625" w:rsidRDefault="00647625" w:rsidP="00342AD6">
            <w:pPr>
              <w:rPr>
                <w:lang w:eastAsia="es-ES"/>
              </w:rPr>
            </w:pPr>
          </w:p>
        </w:tc>
      </w:tr>
      <w:tr w:rsidR="00647625" w:rsidRPr="00647625" w:rsidTr="00647625">
        <w:trPr>
          <w:trHeight w:val="170"/>
        </w:trPr>
        <w:tc>
          <w:tcPr>
            <w:tcW w:w="1242" w:type="dxa"/>
          </w:tcPr>
          <w:p w:rsidR="00647625" w:rsidRPr="00647625" w:rsidRDefault="00647625" w:rsidP="00342AD6">
            <w:pPr>
              <w:rPr>
                <w:lang w:eastAsia="es-ES"/>
              </w:rPr>
            </w:pPr>
            <w:r w:rsidRPr="00647625">
              <w:rPr>
                <w:lang w:eastAsia="es-ES"/>
              </w:rPr>
              <w:t>n</w:t>
            </w:r>
          </w:p>
        </w:tc>
        <w:tc>
          <w:tcPr>
            <w:tcW w:w="2835" w:type="dxa"/>
          </w:tcPr>
          <w:p w:rsidR="00647625" w:rsidRPr="00647625" w:rsidRDefault="00647625" w:rsidP="00342AD6">
            <w:pPr>
              <w:rPr>
                <w:lang w:eastAsia="es-ES"/>
              </w:rPr>
            </w:pPr>
            <w:r w:rsidRPr="00647625">
              <w:rPr>
                <w:lang w:eastAsia="es-ES"/>
              </w:rPr>
              <w:t>Muestra</w:t>
            </w:r>
          </w:p>
        </w:tc>
      </w:tr>
      <w:tr w:rsidR="00647625" w:rsidRPr="00647625" w:rsidTr="00647625">
        <w:trPr>
          <w:trHeight w:val="170"/>
        </w:trPr>
        <w:tc>
          <w:tcPr>
            <w:tcW w:w="1242" w:type="dxa"/>
          </w:tcPr>
          <w:p w:rsidR="00647625" w:rsidRPr="00647625" w:rsidRDefault="00647625" w:rsidP="00342AD6">
            <w:pPr>
              <w:rPr>
                <w:lang w:eastAsia="es-ES"/>
              </w:rPr>
            </w:pPr>
            <w:r w:rsidRPr="00647625">
              <w:rPr>
                <w:lang w:eastAsia="es-ES"/>
              </w:rPr>
              <w:t>Z</w:t>
            </w:r>
          </w:p>
        </w:tc>
        <w:tc>
          <w:tcPr>
            <w:tcW w:w="2835" w:type="dxa"/>
          </w:tcPr>
          <w:p w:rsidR="00647625" w:rsidRPr="00647625" w:rsidRDefault="00647625" w:rsidP="00342AD6">
            <w:pPr>
              <w:rPr>
                <w:lang w:eastAsia="es-ES"/>
              </w:rPr>
            </w:pPr>
            <w:r w:rsidRPr="00647625">
              <w:rPr>
                <w:lang w:eastAsia="es-ES"/>
              </w:rPr>
              <w:t>Nivel de confianza</w:t>
            </w:r>
          </w:p>
        </w:tc>
      </w:tr>
      <w:tr w:rsidR="00647625" w:rsidRPr="00647625" w:rsidTr="00647625">
        <w:trPr>
          <w:trHeight w:val="170"/>
        </w:trPr>
        <w:tc>
          <w:tcPr>
            <w:tcW w:w="1242" w:type="dxa"/>
          </w:tcPr>
          <w:p w:rsidR="00647625" w:rsidRPr="00647625" w:rsidRDefault="00647625" w:rsidP="00342AD6">
            <w:pPr>
              <w:rPr>
                <w:lang w:eastAsia="es-ES"/>
              </w:rPr>
            </w:pPr>
            <w:r w:rsidRPr="00647625">
              <w:rPr>
                <w:lang w:eastAsia="es-ES"/>
              </w:rPr>
              <w:t>N</w:t>
            </w:r>
          </w:p>
        </w:tc>
        <w:tc>
          <w:tcPr>
            <w:tcW w:w="2835" w:type="dxa"/>
          </w:tcPr>
          <w:p w:rsidR="00647625" w:rsidRPr="00647625" w:rsidRDefault="00647625" w:rsidP="00342AD6">
            <w:pPr>
              <w:rPr>
                <w:lang w:eastAsia="es-ES"/>
              </w:rPr>
            </w:pPr>
            <w:r w:rsidRPr="00647625">
              <w:rPr>
                <w:lang w:eastAsia="es-ES"/>
              </w:rPr>
              <w:t>Población o universo</w:t>
            </w:r>
          </w:p>
        </w:tc>
      </w:tr>
      <w:tr w:rsidR="00647625" w:rsidRPr="00647625" w:rsidTr="00647625">
        <w:trPr>
          <w:trHeight w:val="170"/>
        </w:trPr>
        <w:tc>
          <w:tcPr>
            <w:tcW w:w="1242" w:type="dxa"/>
          </w:tcPr>
          <w:p w:rsidR="00647625" w:rsidRPr="00647625" w:rsidRDefault="00647625" w:rsidP="00342AD6">
            <w:pPr>
              <w:rPr>
                <w:lang w:eastAsia="es-ES"/>
              </w:rPr>
            </w:pPr>
            <w:r w:rsidRPr="00647625">
              <w:rPr>
                <w:lang w:eastAsia="es-ES"/>
              </w:rPr>
              <w:t>P</w:t>
            </w:r>
          </w:p>
        </w:tc>
        <w:tc>
          <w:tcPr>
            <w:tcW w:w="2835" w:type="dxa"/>
          </w:tcPr>
          <w:p w:rsidR="00647625" w:rsidRPr="00647625" w:rsidRDefault="00647625" w:rsidP="00342AD6">
            <w:pPr>
              <w:rPr>
                <w:lang w:eastAsia="es-ES"/>
              </w:rPr>
            </w:pPr>
            <w:r w:rsidRPr="00647625">
              <w:rPr>
                <w:lang w:eastAsia="es-ES"/>
              </w:rPr>
              <w:t>Probabilidad de éxito</w:t>
            </w:r>
          </w:p>
        </w:tc>
      </w:tr>
      <w:tr w:rsidR="00647625" w:rsidRPr="00647625" w:rsidTr="00647625">
        <w:trPr>
          <w:trHeight w:val="170"/>
        </w:trPr>
        <w:tc>
          <w:tcPr>
            <w:tcW w:w="1242" w:type="dxa"/>
          </w:tcPr>
          <w:p w:rsidR="00647625" w:rsidRPr="00647625" w:rsidRDefault="00647625" w:rsidP="00342AD6">
            <w:pPr>
              <w:rPr>
                <w:lang w:eastAsia="es-ES"/>
              </w:rPr>
            </w:pPr>
            <w:r w:rsidRPr="00647625">
              <w:rPr>
                <w:lang w:eastAsia="es-ES"/>
              </w:rPr>
              <w:t>Q</w:t>
            </w:r>
          </w:p>
        </w:tc>
        <w:tc>
          <w:tcPr>
            <w:tcW w:w="2835" w:type="dxa"/>
          </w:tcPr>
          <w:p w:rsidR="00647625" w:rsidRPr="00647625" w:rsidRDefault="00647625" w:rsidP="00342AD6">
            <w:pPr>
              <w:rPr>
                <w:lang w:eastAsia="es-ES"/>
              </w:rPr>
            </w:pPr>
            <w:r w:rsidRPr="00647625">
              <w:rPr>
                <w:lang w:eastAsia="es-ES"/>
              </w:rPr>
              <w:t>Probabilidad de fracaso</w:t>
            </w:r>
          </w:p>
        </w:tc>
      </w:tr>
      <w:tr w:rsidR="00647625" w:rsidRPr="00647625" w:rsidTr="00647625">
        <w:trPr>
          <w:trHeight w:val="170"/>
        </w:trPr>
        <w:tc>
          <w:tcPr>
            <w:tcW w:w="1242" w:type="dxa"/>
          </w:tcPr>
          <w:p w:rsidR="00647625" w:rsidRPr="00647625" w:rsidRDefault="00647625" w:rsidP="00342AD6">
            <w:pPr>
              <w:rPr>
                <w:lang w:eastAsia="es-ES"/>
              </w:rPr>
            </w:pPr>
            <w:r w:rsidRPr="00647625">
              <w:rPr>
                <w:lang w:eastAsia="es-ES"/>
              </w:rPr>
              <w:t>E</w:t>
            </w:r>
          </w:p>
        </w:tc>
        <w:tc>
          <w:tcPr>
            <w:tcW w:w="2835" w:type="dxa"/>
          </w:tcPr>
          <w:p w:rsidR="00647625" w:rsidRPr="00647625" w:rsidRDefault="00647625" w:rsidP="00342AD6">
            <w:pPr>
              <w:rPr>
                <w:lang w:eastAsia="es-ES"/>
              </w:rPr>
            </w:pPr>
            <w:r w:rsidRPr="00647625">
              <w:rPr>
                <w:lang w:val="pt-BR" w:eastAsia="es-ES"/>
              </w:rPr>
              <w:t>Error</w:t>
            </w:r>
          </w:p>
        </w:tc>
      </w:tr>
    </w:tbl>
    <w:p w:rsidR="00AC4052" w:rsidRDefault="00AC4052" w:rsidP="00342AD6">
      <w:pPr>
        <w:rPr>
          <w:lang w:val="es-ES_tradnl" w:eastAsia="es-ES"/>
        </w:rPr>
      </w:pPr>
      <w:r w:rsidRPr="00ED1EC7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0007A3" wp14:editId="7E31DB7E">
                <wp:simplePos x="0" y="0"/>
                <wp:positionH relativeFrom="column">
                  <wp:posOffset>79375</wp:posOffset>
                </wp:positionH>
                <wp:positionV relativeFrom="paragraph">
                  <wp:posOffset>11430</wp:posOffset>
                </wp:positionV>
                <wp:extent cx="3213735" cy="2040890"/>
                <wp:effectExtent l="0" t="0" r="0" b="0"/>
                <wp:wrapNone/>
                <wp:docPr id="9" name="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735" cy="2040890"/>
                          <a:chOff x="-47634" y="0"/>
                          <a:chExt cx="3214364" cy="2041179"/>
                        </a:xfrm>
                      </wpg:grpSpPr>
                      <wps:wsp>
                        <wps:cNvPr id="1" name="1 CuadroTexto"/>
                        <wps:cNvSpPr txBox="1"/>
                        <wps:spPr>
                          <a:xfrm>
                            <a:off x="191386" y="0"/>
                            <a:ext cx="2000251" cy="4605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B86944" w:rsidRDefault="00B86944" w:rsidP="00342AD6">
                              <w:pPr>
                                <w:pStyle w:val="NormalWeb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Z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2 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 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pq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E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-1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Z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 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pq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3" name="2 CuadroTexto"/>
                        <wps:cNvSpPr txBox="1"/>
                        <wps:spPr>
                          <a:xfrm>
                            <a:off x="42530" y="680484"/>
                            <a:ext cx="3124200" cy="45089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B86944" w:rsidRDefault="00B86944" w:rsidP="00342AD6">
                              <w:pPr>
                                <w:pStyle w:val="NormalWeb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Cs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3.8416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(481)(0.5)(0.5)</m:t>
                                      </m:r>
                                    </m:num>
                                    <m:den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Cs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0.0025</m:t>
                                          </m:r>
                                        </m:e>
                                      </m:d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Cs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481-1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+3.8416(0.5)(0.5)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7" name="4 CuadroTexto"/>
                        <wps:cNvSpPr txBox="1"/>
                        <wps:spPr>
                          <a:xfrm>
                            <a:off x="-47634" y="1785909"/>
                            <a:ext cx="1561465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B86944" w:rsidRDefault="00B86944" w:rsidP="00342AD6">
                              <w:pPr>
                                <w:pStyle w:val="NormalWeb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214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0007A3" id="9 Grupo" o:spid="_x0000_s1026" style="position:absolute;left:0;text-align:left;margin-left:6.25pt;margin-top:.9pt;width:253.05pt;height:160.7pt;z-index:251657216;mso-width-relative:margin" coordorigin="-476" coordsize="32143,20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2J8QIAADMLAAAOAAAAZHJzL2Uyb0RvYy54bWzsVslu2zAQvRfoPxC8J9plW4gctEnjS9EE&#10;SfoBNEUtgCSyJG3J/foOqcVp2kvSpAWKXGhryBnOvHl85Nl539Roz6SqeJti79TFiLWUZ1VbpPjr&#10;/dXJEiOlSZuRmrcsxQem8Pn6/buzTiTM5yWvMyYRBGlV0okUl1qLxHEULVlD1CkXrIXJnMuGaPiU&#10;hZNJ0kH0pnZ8142djstMSE6ZUmC9HCbx2sbPc0b1dZ4rplGdYshN21HacWtGZ31GkkISUVZ0TIM8&#10;I4uGVC1sOoe6JJqgnax+CdVUVHLFc31KeePwPK8oszVANZ77qJqN5DthaymSrhAzTADtI5yeHZZ+&#10;2d9IVGUpXmHUkgZatEIbuRPcQNOJIoEVGynuxI0cDcXwZartc9mYX6gD9RbUwwwq6zWiYAx8L1gE&#10;EUYU5nw3dJerEXZaQm+M30m4iIMQo6MzLT8d3cMghsnR3fMWK5OaM+3umCTnnDoBPFJHqNSfQXVX&#10;EsFsB5QBYoTKm6Dy0MWOZJLfQ7EjYHadQQvp/iOH4rwBSJUoMP4GNG/lBcv4YfETcsBv149gM1N6&#10;GLvRIvqpcpIIqfSG8QaZPymWQHfLQrL/rPQA0rTE7Nzyq6qujd3ANORj/+lDzcyCur1lObDB9tIY&#10;FJXF9qKWaDgyQDw4RNPBgRZYB7Mwh8BP9B1djDezJ/WJ/rOT3Z+3evZvqpZLC4TVEWYK2BNQAN3b&#10;bkDi+bB+gmIAwGCh+21vz8Pcty3PDtBOEDl9DUNe8y7FtK4ERiWX3x/bOhCTFKtvOyIZRlLXF3zQ&#10;HtJSWA9J2Mxa/mGneV7ZNpmNh23GhIDC5vT9BS4HE5f9F+By6EcBEAToGi/dcBkaukJ3p6Ps+SFw&#10;euRzBEIQvPF51Eug5Cvz2Z906P/m82Lic/gCfH5wMXmLZbRy7dVzZLQXxV4YT3dbFPkLe7XNd9Ob&#10;QsONBLL8Ogpt1eMonf9Aoe3bA15m9jkyviLN0+/ht1X041t3/QMAAP//AwBQSwMEFAAGAAgAAAAh&#10;ADCggkDeAAAACAEAAA8AAABkcnMvZG93bnJldi54bWxMj81qwzAQhO+FvIPYQG+N/INDcC2HENqe&#10;QqFJofS2sTa2iSUZS7Gdt+/21J6WYYbZb4rtbDox0uBbZxXEqwgE2crp1tYKPk+vTxsQPqDV2DlL&#10;Cu7kYVsuHgrMtZvsB43HUAsusT5HBU0IfS6lrxoy6FeuJ8vexQ0GA8uhlnrAictNJ5MoWkuDreUP&#10;Dfa0b6i6Hm9GwduE0y6NX8bD9bK/f5+y969DTEo9LufdM4hAc/gLwy8+o0PJTGd3s9qLjnWScZIv&#10;D2A7izdrEGcFaZImIMtC/h9Q/gAAAP//AwBQSwECLQAUAAYACAAAACEAtoM4kv4AAADhAQAAEwAA&#10;AAAAAAAAAAAAAAAAAAAAW0NvbnRlbnRfVHlwZXNdLnhtbFBLAQItABQABgAIAAAAIQA4/SH/1gAA&#10;AJQBAAALAAAAAAAAAAAAAAAAAC8BAABfcmVscy8ucmVsc1BLAQItABQABgAIAAAAIQBTv02J8QIA&#10;ADMLAAAOAAAAAAAAAAAAAAAAAC4CAABkcnMvZTJvRG9jLnhtbFBLAQItABQABgAIAAAAIQAwoIJA&#10;3gAAAAgBAAAPAAAAAAAAAAAAAAAAAEsFAABkcnMvZG93bnJldi54bWxQSwUGAAAAAAQABADzAAAA&#10;V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 CuadroTexto" o:spid="_x0000_s1027" type="#_x0000_t202" style="position:absolute;left:1913;width:20003;height:4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B86944" w:rsidRDefault="00B86944" w:rsidP="00342AD6">
                        <w:pPr>
                          <w:pStyle w:val="NormalWeb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2 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 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pq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 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pq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2 CuadroTexto" o:spid="_x0000_s1028" type="#_x0000_t202" style="position:absolute;left:425;top:6804;width:31242;height:4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86944" w:rsidRDefault="00B86944" w:rsidP="00342AD6">
                        <w:pPr>
                          <w:pStyle w:val="NormalWeb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Cs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Cs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3.8416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(481)(0.5)(0.5)</m:t>
                                </m:r>
                              </m:num>
                              <m:den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Cs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0.0025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Cs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481-1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+3.8416(0.5)(0.5)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4 CuadroTexto" o:spid="_x0000_s1029" type="#_x0000_t202" style="position:absolute;left:-476;top:17859;width:15614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B86944" w:rsidRDefault="00B86944" w:rsidP="00342AD6">
                        <w:pPr>
                          <w:pStyle w:val="NormalWeb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=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214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BB3B90" w:rsidRPr="00ED1EC7" w:rsidRDefault="00BB3B90" w:rsidP="00771E11">
      <w:pPr>
        <w:pStyle w:val="Textoindependiente"/>
      </w:pPr>
      <w:r w:rsidRPr="00ED1EC7">
        <w:t>Fórmula:</w:t>
      </w:r>
    </w:p>
    <w:p w:rsidR="00BB3B90" w:rsidRPr="00ED1EC7" w:rsidRDefault="00BB3B90" w:rsidP="00342AD6">
      <w:pPr>
        <w:rPr>
          <w:lang w:eastAsia="es-ES"/>
        </w:rPr>
      </w:pPr>
    </w:p>
    <w:p w:rsidR="004F49E6" w:rsidRPr="00ED1EC7" w:rsidRDefault="004F49E6" w:rsidP="00342AD6">
      <w:pPr>
        <w:rPr>
          <w:lang w:eastAsia="es-ES"/>
        </w:rPr>
      </w:pPr>
    </w:p>
    <w:p w:rsidR="004F49E6" w:rsidRPr="00ED1EC7" w:rsidRDefault="004F49E6" w:rsidP="00342AD6">
      <w:pPr>
        <w:rPr>
          <w:lang w:eastAsia="es-ES"/>
        </w:rPr>
      </w:pPr>
    </w:p>
    <w:tbl>
      <w:tblPr>
        <w:tblpPr w:leftFromText="141" w:rightFromText="141" w:vertAnchor="text" w:horzAnchor="page" w:tblpX="7181" w:tblpY="732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</w:tblGrid>
      <w:tr w:rsidR="00647625" w:rsidRPr="00647625" w:rsidTr="00647625">
        <w:trPr>
          <w:trHeight w:val="113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625" w:rsidRPr="00CE4D53" w:rsidRDefault="00647625" w:rsidP="00342AD6">
            <w:pPr>
              <w:rPr>
                <w:b/>
                <w:lang w:val="es-SV" w:eastAsia="es-SV"/>
              </w:rPr>
            </w:pPr>
            <w:r w:rsidRPr="00CE4D53">
              <w:rPr>
                <w:b/>
                <w:lang w:val="es-SV" w:eastAsia="es-SV"/>
              </w:rPr>
              <w:t>Parámetros utilizados:</w:t>
            </w:r>
          </w:p>
        </w:tc>
      </w:tr>
      <w:tr w:rsidR="00647625" w:rsidRPr="00647625" w:rsidTr="00647625">
        <w:trPr>
          <w:trHeight w:val="113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625" w:rsidRPr="00647625" w:rsidRDefault="00647625" w:rsidP="00342AD6">
            <w:pPr>
              <w:rPr>
                <w:lang w:val="es-SV" w:eastAsia="es-SV"/>
              </w:rPr>
            </w:pPr>
            <w:r w:rsidRPr="00647625">
              <w:rPr>
                <w:lang w:val="es-SV" w:eastAsia="es-SV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625" w:rsidRPr="00647625" w:rsidRDefault="000F6D92" w:rsidP="00342AD6">
            <w:pPr>
              <w:rPr>
                <w:lang w:val="es-SV" w:eastAsia="es-SV"/>
              </w:rPr>
            </w:pPr>
            <w:r>
              <w:rPr>
                <w:lang w:val="es-SV" w:eastAsia="es-SV"/>
              </w:rPr>
              <w:t>481</w:t>
            </w:r>
          </w:p>
        </w:tc>
      </w:tr>
      <w:tr w:rsidR="00647625" w:rsidRPr="00647625" w:rsidTr="00647625">
        <w:trPr>
          <w:trHeight w:val="113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625" w:rsidRPr="00647625" w:rsidRDefault="00647625" w:rsidP="00342AD6">
            <w:pPr>
              <w:rPr>
                <w:lang w:val="es-SV" w:eastAsia="es-SV"/>
              </w:rPr>
            </w:pPr>
            <w:r w:rsidRPr="00647625">
              <w:rPr>
                <w:lang w:val="es-SV" w:eastAsia="es-SV"/>
              </w:rPr>
              <w:t>Z</w:t>
            </w:r>
            <w:r w:rsidRPr="00647625">
              <w:rPr>
                <w:vertAlign w:val="superscript"/>
                <w:lang w:val="es-SV" w:eastAsia="es-S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625" w:rsidRPr="00647625" w:rsidRDefault="000F6D92" w:rsidP="00342AD6">
            <w:pPr>
              <w:rPr>
                <w:lang w:val="es-SV" w:eastAsia="es-SV"/>
              </w:rPr>
            </w:pPr>
            <w:r>
              <w:rPr>
                <w:lang w:val="es-SV" w:eastAsia="es-SV"/>
              </w:rPr>
              <w:t>3.8416</w:t>
            </w:r>
          </w:p>
        </w:tc>
      </w:tr>
      <w:tr w:rsidR="00647625" w:rsidRPr="00647625" w:rsidTr="00647625">
        <w:trPr>
          <w:trHeight w:val="113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625" w:rsidRPr="00647625" w:rsidRDefault="00647625" w:rsidP="00342AD6">
            <w:pPr>
              <w:rPr>
                <w:lang w:val="es-SV" w:eastAsia="es-SV"/>
              </w:rPr>
            </w:pPr>
            <w:r w:rsidRPr="00647625">
              <w:rPr>
                <w:lang w:val="es-SV" w:eastAsia="es-SV"/>
              </w:rPr>
              <w:t>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625" w:rsidRPr="00647625" w:rsidRDefault="00647625" w:rsidP="00342AD6">
            <w:pPr>
              <w:rPr>
                <w:lang w:val="es-SV" w:eastAsia="es-SV"/>
              </w:rPr>
            </w:pPr>
            <w:r w:rsidRPr="00647625">
              <w:rPr>
                <w:lang w:val="es-SV" w:eastAsia="es-SV"/>
              </w:rPr>
              <w:t>0.5</w:t>
            </w:r>
          </w:p>
        </w:tc>
      </w:tr>
      <w:tr w:rsidR="00647625" w:rsidRPr="00647625" w:rsidTr="00647625">
        <w:trPr>
          <w:trHeight w:val="113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625" w:rsidRPr="00647625" w:rsidRDefault="00647625" w:rsidP="00342AD6">
            <w:pPr>
              <w:rPr>
                <w:lang w:val="es-SV" w:eastAsia="es-SV"/>
              </w:rPr>
            </w:pPr>
            <w:r w:rsidRPr="00647625">
              <w:rPr>
                <w:lang w:val="es-SV" w:eastAsia="es-SV"/>
              </w:rPr>
              <w:t>q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625" w:rsidRPr="00647625" w:rsidRDefault="00647625" w:rsidP="00342AD6">
            <w:pPr>
              <w:rPr>
                <w:lang w:val="es-SV" w:eastAsia="es-SV"/>
              </w:rPr>
            </w:pPr>
            <w:r w:rsidRPr="00647625">
              <w:rPr>
                <w:lang w:val="es-SV" w:eastAsia="es-SV"/>
              </w:rPr>
              <w:t>0.5</w:t>
            </w:r>
          </w:p>
        </w:tc>
      </w:tr>
      <w:tr w:rsidR="00647625" w:rsidRPr="00647625" w:rsidTr="00647625">
        <w:trPr>
          <w:trHeight w:val="113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625" w:rsidRPr="00647625" w:rsidRDefault="00647625" w:rsidP="00342AD6">
            <w:pPr>
              <w:rPr>
                <w:lang w:val="es-SV" w:eastAsia="es-SV"/>
              </w:rPr>
            </w:pPr>
            <w:r w:rsidRPr="00647625">
              <w:rPr>
                <w:lang w:val="es-SV" w:eastAsia="es-SV"/>
              </w:rPr>
              <w:t>E</w:t>
            </w:r>
            <w:r w:rsidRPr="00647625">
              <w:rPr>
                <w:vertAlign w:val="superscript"/>
                <w:lang w:val="es-SV" w:eastAsia="es-S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625" w:rsidRPr="00647625" w:rsidRDefault="000F6D92" w:rsidP="00342AD6">
            <w:pPr>
              <w:rPr>
                <w:lang w:val="es-SV" w:eastAsia="es-SV"/>
              </w:rPr>
            </w:pPr>
            <w:r>
              <w:rPr>
                <w:lang w:val="es-SV" w:eastAsia="es-SV"/>
              </w:rPr>
              <w:t>0.0025</w:t>
            </w:r>
          </w:p>
        </w:tc>
      </w:tr>
      <w:tr w:rsidR="00647625" w:rsidRPr="00647625" w:rsidTr="00647625">
        <w:trPr>
          <w:trHeight w:val="113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625" w:rsidRPr="00647625" w:rsidRDefault="00647625" w:rsidP="00342AD6">
            <w:pPr>
              <w:rPr>
                <w:lang w:val="es-SV" w:eastAsia="es-SV"/>
              </w:rPr>
            </w:pPr>
            <w:r w:rsidRPr="00647625">
              <w:rPr>
                <w:lang w:val="es-SV" w:eastAsia="es-SV"/>
              </w:rPr>
              <w:t>(N-1)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625" w:rsidRPr="00647625" w:rsidRDefault="000F6D92" w:rsidP="00342AD6">
            <w:pPr>
              <w:rPr>
                <w:lang w:val="es-SV" w:eastAsia="es-SV"/>
              </w:rPr>
            </w:pPr>
            <w:r>
              <w:rPr>
                <w:lang w:val="es-SV" w:eastAsia="es-SV"/>
              </w:rPr>
              <w:t>480</w:t>
            </w:r>
          </w:p>
        </w:tc>
      </w:tr>
      <w:tr w:rsidR="00647625" w:rsidRPr="00647625" w:rsidTr="00647625">
        <w:trPr>
          <w:trHeight w:val="113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625" w:rsidRPr="00647625" w:rsidRDefault="00647625" w:rsidP="00342AD6">
            <w:pPr>
              <w:rPr>
                <w:lang w:val="es-SV" w:eastAsia="es-SV"/>
              </w:rPr>
            </w:pPr>
            <w:r w:rsidRPr="00647625">
              <w:rPr>
                <w:lang w:val="es-SV" w:eastAsia="es-SV"/>
              </w:rPr>
              <w:t>pq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625" w:rsidRPr="00647625" w:rsidRDefault="00647625" w:rsidP="00342AD6">
            <w:pPr>
              <w:rPr>
                <w:lang w:val="es-SV" w:eastAsia="es-SV"/>
              </w:rPr>
            </w:pPr>
            <w:r w:rsidRPr="00647625">
              <w:rPr>
                <w:lang w:val="es-SV" w:eastAsia="es-SV"/>
              </w:rPr>
              <w:t>0.25</w:t>
            </w:r>
          </w:p>
        </w:tc>
      </w:tr>
      <w:tr w:rsidR="00647625" w:rsidRPr="00647625" w:rsidTr="00647625">
        <w:trPr>
          <w:trHeight w:val="113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625" w:rsidRPr="00647625" w:rsidRDefault="00647625" w:rsidP="00342AD6">
            <w:pPr>
              <w:rPr>
                <w:lang w:val="es-SV" w:eastAsia="es-SV"/>
              </w:rPr>
            </w:pPr>
            <w:r w:rsidRPr="00647625">
              <w:rPr>
                <w:lang w:val="es-SV" w:eastAsia="es-SV"/>
              </w:rPr>
              <w:t>Z</w:t>
            </w:r>
            <w:r w:rsidRPr="00647625">
              <w:rPr>
                <w:vertAlign w:val="superscript"/>
                <w:lang w:val="es-SV" w:eastAsia="es-SV"/>
              </w:rPr>
              <w:t>2</w:t>
            </w:r>
            <w:r w:rsidRPr="00647625">
              <w:rPr>
                <w:lang w:val="es-SV" w:eastAsia="es-SV"/>
              </w:rPr>
              <w:t>*pq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625" w:rsidRPr="00647625" w:rsidRDefault="000F6D92" w:rsidP="00342AD6">
            <w:pPr>
              <w:rPr>
                <w:lang w:val="es-SV" w:eastAsia="es-SV"/>
              </w:rPr>
            </w:pPr>
            <w:r>
              <w:rPr>
                <w:lang w:val="es-SV" w:eastAsia="es-SV"/>
              </w:rPr>
              <w:t>0.9604</w:t>
            </w:r>
          </w:p>
        </w:tc>
      </w:tr>
    </w:tbl>
    <w:p w:rsidR="004F49E6" w:rsidRPr="00ED1EC7" w:rsidRDefault="004F49E6" w:rsidP="00342AD6">
      <w:pPr>
        <w:rPr>
          <w:lang w:eastAsia="es-ES"/>
        </w:rPr>
      </w:pPr>
    </w:p>
    <w:p w:rsidR="004F49E6" w:rsidRPr="00ED1EC7" w:rsidRDefault="004F49E6" w:rsidP="00342AD6">
      <w:pPr>
        <w:rPr>
          <w:lang w:eastAsia="es-ES"/>
        </w:rPr>
      </w:pPr>
    </w:p>
    <w:p w:rsidR="004F49E6" w:rsidRPr="00ED1EC7" w:rsidRDefault="004F49E6" w:rsidP="00342AD6">
      <w:pPr>
        <w:rPr>
          <w:lang w:eastAsia="es-ES"/>
        </w:rPr>
      </w:pPr>
    </w:p>
    <w:p w:rsidR="004F49E6" w:rsidRPr="00ED1EC7" w:rsidRDefault="004F49E6" w:rsidP="00342AD6">
      <w:pPr>
        <w:rPr>
          <w:lang w:eastAsia="es-ES"/>
        </w:rPr>
      </w:pPr>
    </w:p>
    <w:p w:rsidR="004F49E6" w:rsidRPr="00ED1EC7" w:rsidRDefault="004F49E6" w:rsidP="00342AD6">
      <w:pPr>
        <w:rPr>
          <w:lang w:eastAsia="es-ES"/>
        </w:rPr>
      </w:pPr>
    </w:p>
    <w:p w:rsidR="004F49E6" w:rsidRPr="00ED1EC7" w:rsidRDefault="004F49E6" w:rsidP="00342AD6">
      <w:pPr>
        <w:rPr>
          <w:lang w:eastAsia="es-ES"/>
        </w:rPr>
      </w:pPr>
    </w:p>
    <w:p w:rsidR="00BB3B90" w:rsidRPr="005733C1" w:rsidRDefault="00BB3B90" w:rsidP="00342AD6">
      <w:pPr>
        <w:rPr>
          <w:lang w:eastAsia="es-ES"/>
        </w:rPr>
      </w:pPr>
    </w:p>
    <w:p w:rsidR="004F49E6" w:rsidRPr="00ED1EC7" w:rsidRDefault="004F49E6" w:rsidP="00342AD6">
      <w:pPr>
        <w:rPr>
          <w:lang w:val="pt-BR" w:eastAsia="es-ES"/>
        </w:rPr>
      </w:pPr>
    </w:p>
    <w:p w:rsidR="004F49E6" w:rsidRDefault="004F49E6" w:rsidP="00342AD6">
      <w:pPr>
        <w:rPr>
          <w:lang w:val="pt-BR" w:eastAsia="es-ES"/>
        </w:rPr>
      </w:pPr>
    </w:p>
    <w:p w:rsidR="00A4420A" w:rsidRPr="00ED1EC7" w:rsidRDefault="00A4420A" w:rsidP="00342AD6">
      <w:pPr>
        <w:rPr>
          <w:lang w:val="pt-BR" w:eastAsia="es-ES"/>
        </w:rPr>
      </w:pPr>
    </w:p>
    <w:p w:rsidR="00017481" w:rsidRDefault="00017481" w:rsidP="00342AD6"/>
    <w:p w:rsidR="00017481" w:rsidRDefault="00017481" w:rsidP="00342AD6"/>
    <w:p w:rsidR="00B676DD" w:rsidRDefault="00B676DD" w:rsidP="00173187">
      <w:pPr>
        <w:ind w:firstLine="708"/>
      </w:pPr>
    </w:p>
    <w:p w:rsidR="00771E11" w:rsidRDefault="00771E11" w:rsidP="00173187">
      <w:pPr>
        <w:ind w:firstLine="708"/>
      </w:pPr>
    </w:p>
    <w:p w:rsidR="00771E11" w:rsidRDefault="00771E11" w:rsidP="00173187">
      <w:pPr>
        <w:ind w:firstLine="708"/>
      </w:pPr>
    </w:p>
    <w:p w:rsidR="00771E11" w:rsidRDefault="00771E11" w:rsidP="00173187">
      <w:pPr>
        <w:ind w:firstLine="708"/>
      </w:pPr>
    </w:p>
    <w:p w:rsidR="00771E11" w:rsidRDefault="00771E11" w:rsidP="00173187">
      <w:pPr>
        <w:ind w:firstLine="708"/>
      </w:pPr>
    </w:p>
    <w:p w:rsidR="00771E11" w:rsidRDefault="00771E11" w:rsidP="00173187">
      <w:pPr>
        <w:ind w:firstLine="708"/>
      </w:pPr>
    </w:p>
    <w:p w:rsidR="00B86CE6" w:rsidRDefault="00B86CE6" w:rsidP="00173187">
      <w:pPr>
        <w:ind w:firstLine="708"/>
      </w:pPr>
    </w:p>
    <w:p w:rsidR="00B86CE6" w:rsidRDefault="00B86CE6" w:rsidP="00173187">
      <w:pPr>
        <w:ind w:firstLine="708"/>
      </w:pPr>
    </w:p>
    <w:p w:rsidR="00215A66" w:rsidRDefault="00BB3B90" w:rsidP="00771E11">
      <w:pPr>
        <w:pStyle w:val="Textoindependienteprimerasangra"/>
      </w:pPr>
      <w:r w:rsidRPr="00017481">
        <w:t xml:space="preserve">En el siguiente cuadro se detalla </w:t>
      </w:r>
      <w:r w:rsidR="00C81E4A" w:rsidRPr="00017481">
        <w:t>cómo</w:t>
      </w:r>
      <w:r w:rsidRPr="00017481">
        <w:t xml:space="preserve"> ha sido estratificada la muestra, dependiendo de la cantidad de clientes reportada por cada </w:t>
      </w:r>
      <w:r w:rsidR="00F04EEA">
        <w:t>oficina</w:t>
      </w:r>
      <w:r w:rsidRPr="00017481">
        <w:t>:</w:t>
      </w:r>
    </w:p>
    <w:p w:rsidR="00377880" w:rsidRDefault="00377880" w:rsidP="00771E11">
      <w:pPr>
        <w:pStyle w:val="Textoindependienteprimerasangra"/>
      </w:pPr>
    </w:p>
    <w:tbl>
      <w:tblPr>
        <w:tblW w:w="5411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1257"/>
        <w:gridCol w:w="1117"/>
        <w:gridCol w:w="1119"/>
        <w:gridCol w:w="975"/>
        <w:gridCol w:w="1117"/>
        <w:gridCol w:w="1257"/>
        <w:gridCol w:w="1223"/>
      </w:tblGrid>
      <w:tr w:rsidR="006C72AA" w:rsidRPr="004733B2" w:rsidTr="0075388D">
        <w:trPr>
          <w:trHeight w:val="742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F021ED" w:rsidRDefault="00F021ED" w:rsidP="00B676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SV" w:eastAsia="es-SV"/>
              </w:rPr>
            </w:pPr>
          </w:p>
          <w:p w:rsidR="00F021ED" w:rsidRDefault="00F021ED" w:rsidP="00B676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SV" w:eastAsia="es-SV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SV" w:eastAsia="es-SV"/>
              </w:rPr>
              <w:t>SERVICIOS</w:t>
            </w:r>
          </w:p>
          <w:p w:rsidR="00B676DD" w:rsidRPr="00F021ED" w:rsidRDefault="00B676DD" w:rsidP="00B676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021ED" w:rsidRPr="00F021ED" w:rsidRDefault="0075388D" w:rsidP="00D72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SV" w:eastAsia="es-SV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DIVISIONES EN ESTUDIO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021ED" w:rsidRPr="00F021ED" w:rsidRDefault="00F021ED" w:rsidP="00B676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021ED">
              <w:rPr>
                <w:rFonts w:ascii="Calibri" w:hAnsi="Calibri" w:cs="Calibri"/>
                <w:b/>
                <w:bCs/>
                <w:sz w:val="16"/>
                <w:szCs w:val="16"/>
                <w:lang w:val="es-SV" w:eastAsia="es-SV"/>
              </w:rPr>
              <w:t>TIPO DE ENTREVISTA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F021ED" w:rsidRPr="00F021ED" w:rsidRDefault="00F021ED" w:rsidP="00B676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  <w:p w:rsidR="00F021ED" w:rsidRDefault="00F021ED" w:rsidP="00B676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021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CLIENTES </w:t>
            </w:r>
            <w:r w:rsidR="007538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REPORTADOS</w:t>
            </w:r>
          </w:p>
          <w:p w:rsidR="00B676DD" w:rsidRPr="00F021ED" w:rsidRDefault="00B676DD" w:rsidP="00B676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F021ED" w:rsidRPr="00F021ED" w:rsidRDefault="00F021ED" w:rsidP="00B676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021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CLIENTES DEPURADOS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F021ED" w:rsidRPr="00F021ED" w:rsidRDefault="00F021ED" w:rsidP="00F31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F021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% </w:t>
            </w:r>
            <w:r w:rsidR="00F310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RESPECTO A LA MUESTRA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F021ED" w:rsidRPr="00F021ED" w:rsidRDefault="006C72AA" w:rsidP="00B676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MUESTRA ESTRATIFICADA POR SERVICIO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F021ED" w:rsidRPr="00F021ED" w:rsidRDefault="006C72AA" w:rsidP="006C72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SV" w:eastAsia="es-SV"/>
              </w:rPr>
              <w:t>MUESTRA ESTRATIFICADA APROXIMADA</w:t>
            </w:r>
          </w:p>
        </w:tc>
      </w:tr>
      <w:tr w:rsidR="006C72AA" w:rsidRPr="004733B2" w:rsidTr="0075388D">
        <w:trPr>
          <w:trHeight w:val="646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1ED" w:rsidRPr="00B676DD" w:rsidRDefault="00B676DD" w:rsidP="00B676DD">
            <w:pPr>
              <w:rPr>
                <w:rFonts w:ascii="Arial" w:hAnsi="Arial"/>
                <w:bCs/>
                <w:sz w:val="18"/>
                <w:szCs w:val="18"/>
                <w:lang w:val="es-SV" w:eastAsia="es-SV"/>
              </w:rPr>
            </w:pPr>
            <w:r w:rsidRPr="00B676DD">
              <w:rPr>
                <w:rFonts w:ascii="Arial" w:hAnsi="Arial"/>
                <w:bCs/>
                <w:sz w:val="18"/>
                <w:szCs w:val="18"/>
                <w:lang w:val="es-SV" w:eastAsia="es-SV"/>
              </w:rPr>
              <w:t>Gestión de acceso a los sistemas informáticos y soporte técnico y de c</w:t>
            </w:r>
            <w:r w:rsidR="00043F4F">
              <w:rPr>
                <w:rFonts w:ascii="Arial" w:hAnsi="Arial"/>
                <w:bCs/>
                <w:sz w:val="18"/>
                <w:szCs w:val="18"/>
                <w:lang w:val="es-SV" w:eastAsia="es-SV"/>
              </w:rPr>
              <w:t>omunicaciones.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5E7" w:rsidRPr="00B676DD" w:rsidRDefault="00B676DD" w:rsidP="004905E7">
            <w:pPr>
              <w:jc w:val="center"/>
              <w:rPr>
                <w:rFonts w:ascii="Arial" w:hAnsi="Arial"/>
                <w:bCs/>
                <w:sz w:val="18"/>
                <w:szCs w:val="18"/>
                <w:lang w:val="es-SV" w:eastAsia="es-SV"/>
              </w:rPr>
            </w:pPr>
            <w:r w:rsidRPr="00B676DD">
              <w:rPr>
                <w:rFonts w:ascii="Arial" w:hAnsi="Arial"/>
                <w:bCs/>
                <w:sz w:val="18"/>
                <w:szCs w:val="18"/>
                <w:lang w:val="es-SV" w:eastAsia="es-SV"/>
              </w:rPr>
              <w:t>División de Tecnología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5E7" w:rsidRPr="00B676DD" w:rsidRDefault="00A240F7" w:rsidP="004905E7">
            <w:pPr>
              <w:jc w:val="center"/>
              <w:rPr>
                <w:rFonts w:ascii="Arial" w:hAnsi="Arial"/>
                <w:bCs/>
                <w:sz w:val="18"/>
                <w:szCs w:val="18"/>
                <w:lang w:val="es-SV" w:eastAsia="es-SV"/>
              </w:rPr>
            </w:pPr>
            <w:r>
              <w:rPr>
                <w:rFonts w:ascii="Arial" w:hAnsi="Arial"/>
                <w:bCs/>
                <w:sz w:val="18"/>
                <w:szCs w:val="18"/>
                <w:lang w:val="es-SV" w:eastAsia="es-SV"/>
              </w:rPr>
              <w:t>Presencial</w:t>
            </w:r>
            <w:r w:rsidR="00D84C26">
              <w:rPr>
                <w:rFonts w:ascii="Arial" w:hAnsi="Arial"/>
                <w:bCs/>
                <w:sz w:val="18"/>
                <w:szCs w:val="18"/>
                <w:lang w:val="es-SV" w:eastAsia="es-SV"/>
              </w:rPr>
              <w:t xml:space="preserve"> Telefónico</w:t>
            </w:r>
            <w:r w:rsidR="00B676DD">
              <w:rPr>
                <w:rFonts w:ascii="Arial" w:hAnsi="Arial"/>
                <w:bCs/>
                <w:sz w:val="18"/>
                <w:szCs w:val="18"/>
                <w:lang w:val="es-SV" w:eastAsia="es-SV"/>
              </w:rPr>
              <w:t xml:space="preserve"> Correo</w:t>
            </w:r>
            <w:r w:rsidR="00A35706">
              <w:rPr>
                <w:rFonts w:ascii="Arial" w:hAnsi="Arial"/>
                <w:bCs/>
                <w:sz w:val="18"/>
                <w:szCs w:val="18"/>
                <w:lang w:val="es-SV" w:eastAsia="es-SV"/>
              </w:rPr>
              <w:t xml:space="preserve"> Elect</w:t>
            </w:r>
            <w:r w:rsidR="00A04BDA">
              <w:rPr>
                <w:rFonts w:ascii="Arial" w:hAnsi="Arial"/>
                <w:bCs/>
                <w:sz w:val="18"/>
                <w:szCs w:val="18"/>
                <w:lang w:val="es-SV" w:eastAsia="es-SV"/>
              </w:rPr>
              <w:t>rónico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6DD" w:rsidRPr="00E31E61" w:rsidRDefault="00B676DD" w:rsidP="004905E7">
            <w:pPr>
              <w:jc w:val="center"/>
              <w:rPr>
                <w:rFonts w:ascii="Calibri" w:hAnsi="Calibri" w:cs="Calibri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sz w:val="22"/>
                <w:szCs w:val="22"/>
                <w:lang w:val="es-SV" w:eastAsia="es-SV"/>
              </w:rPr>
              <w:t>1482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1ED" w:rsidRPr="00E31E61" w:rsidRDefault="00043F4F" w:rsidP="00043F4F">
            <w:pPr>
              <w:jc w:val="center"/>
              <w:rPr>
                <w:rFonts w:ascii="Calibri" w:hAnsi="Calibri" w:cs="Calibri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sz w:val="22"/>
                <w:szCs w:val="22"/>
                <w:lang w:val="es-SV" w:eastAsia="es-SV"/>
              </w:rPr>
              <w:t>267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1ED" w:rsidRPr="00E31E61" w:rsidRDefault="00043F4F" w:rsidP="00043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55.51%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1ED" w:rsidRPr="00E31E61" w:rsidRDefault="00043F4F" w:rsidP="00043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118.79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1ED" w:rsidRPr="00E31E61" w:rsidRDefault="00043F4F" w:rsidP="00043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119</w:t>
            </w:r>
          </w:p>
        </w:tc>
      </w:tr>
      <w:tr w:rsidR="006C72AA" w:rsidRPr="004733B2" w:rsidTr="0075388D">
        <w:trPr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F4F" w:rsidRDefault="00043F4F" w:rsidP="00043F4F">
            <w:pPr>
              <w:rPr>
                <w:rFonts w:ascii="Arial" w:hAnsi="Arial"/>
                <w:bCs/>
                <w:sz w:val="18"/>
                <w:szCs w:val="18"/>
                <w:lang w:val="es-SV" w:eastAsia="es-SV"/>
              </w:rPr>
            </w:pPr>
          </w:p>
          <w:p w:rsidR="00F021ED" w:rsidRDefault="00043F4F" w:rsidP="00043F4F">
            <w:pPr>
              <w:rPr>
                <w:rFonts w:ascii="Arial" w:hAnsi="Arial"/>
                <w:bCs/>
                <w:sz w:val="18"/>
                <w:szCs w:val="18"/>
                <w:lang w:val="es-SV" w:eastAsia="es-SV"/>
              </w:rPr>
            </w:pPr>
            <w:r>
              <w:rPr>
                <w:rFonts w:ascii="Arial" w:hAnsi="Arial"/>
                <w:bCs/>
                <w:sz w:val="18"/>
                <w:szCs w:val="18"/>
                <w:lang w:val="es-SV" w:eastAsia="es-SV"/>
              </w:rPr>
              <w:t>Proporcionar apoyo de transporte</w:t>
            </w:r>
          </w:p>
          <w:p w:rsidR="003C0F05" w:rsidRPr="00B676DD" w:rsidRDefault="003C0F05" w:rsidP="00043F4F">
            <w:pPr>
              <w:rPr>
                <w:rFonts w:ascii="Arial" w:hAnsi="Arial"/>
                <w:bCs/>
                <w:sz w:val="18"/>
                <w:szCs w:val="18"/>
                <w:lang w:val="es-SV" w:eastAsia="es-SV"/>
              </w:rPr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1ED" w:rsidRPr="00B676DD" w:rsidRDefault="00043F4F" w:rsidP="00B676DD">
            <w:pPr>
              <w:jc w:val="center"/>
              <w:rPr>
                <w:rFonts w:ascii="Arial" w:hAnsi="Arial"/>
                <w:bCs/>
                <w:sz w:val="18"/>
                <w:szCs w:val="18"/>
                <w:lang w:val="es-SV" w:eastAsia="es-SV"/>
              </w:rPr>
            </w:pPr>
            <w:r>
              <w:rPr>
                <w:rFonts w:ascii="Arial" w:hAnsi="Arial"/>
                <w:bCs/>
                <w:sz w:val="18"/>
                <w:szCs w:val="18"/>
                <w:lang w:val="es-SV" w:eastAsia="es-SV"/>
              </w:rPr>
              <w:t>División Administrativa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ED" w:rsidRPr="00B676DD" w:rsidRDefault="00043F4F" w:rsidP="00B676DD">
            <w:pPr>
              <w:jc w:val="center"/>
              <w:rPr>
                <w:rFonts w:ascii="Arial" w:hAnsi="Arial"/>
                <w:bCs/>
                <w:sz w:val="18"/>
                <w:szCs w:val="18"/>
                <w:lang w:val="es-SV" w:eastAsia="es-SV"/>
              </w:rPr>
            </w:pPr>
            <w:r>
              <w:rPr>
                <w:rFonts w:ascii="Arial" w:hAnsi="Arial"/>
                <w:bCs/>
                <w:sz w:val="18"/>
                <w:szCs w:val="18"/>
                <w:lang w:val="es-SV" w:eastAsia="es-SV"/>
              </w:rPr>
              <w:t>Telefónico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1ED" w:rsidRPr="00E31E61" w:rsidRDefault="00043F4F" w:rsidP="00B676DD">
            <w:pPr>
              <w:jc w:val="center"/>
              <w:rPr>
                <w:rFonts w:ascii="Calibri" w:hAnsi="Calibri" w:cs="Calibri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sz w:val="22"/>
                <w:szCs w:val="22"/>
                <w:lang w:val="es-SV" w:eastAsia="es-SV"/>
              </w:rPr>
              <w:t>41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ED" w:rsidRPr="00E31E61" w:rsidRDefault="00043F4F" w:rsidP="00B676DD">
            <w:pPr>
              <w:jc w:val="center"/>
              <w:rPr>
                <w:rFonts w:ascii="Calibri" w:hAnsi="Calibri" w:cs="Calibri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sz w:val="22"/>
                <w:szCs w:val="22"/>
                <w:lang w:val="es-SV" w:eastAsia="es-SV"/>
              </w:rPr>
              <w:t>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ED" w:rsidRPr="00E31E61" w:rsidRDefault="00043F4F" w:rsidP="00B676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8.52%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ED" w:rsidRPr="00E31E61" w:rsidRDefault="00043F4F" w:rsidP="00B676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18.24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ED" w:rsidRPr="00E31E61" w:rsidRDefault="00043F4F" w:rsidP="00B676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18</w:t>
            </w:r>
          </w:p>
        </w:tc>
      </w:tr>
      <w:tr w:rsidR="006C72AA" w:rsidRPr="004733B2" w:rsidTr="0075388D">
        <w:trPr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1ED" w:rsidRPr="00B676DD" w:rsidRDefault="00043F4F" w:rsidP="00043F4F">
            <w:pPr>
              <w:rPr>
                <w:rFonts w:ascii="Arial" w:hAnsi="Arial"/>
                <w:bCs/>
                <w:sz w:val="18"/>
                <w:szCs w:val="18"/>
                <w:lang w:val="es-SV" w:eastAsia="es-SV"/>
              </w:rPr>
            </w:pPr>
            <w:r>
              <w:rPr>
                <w:rFonts w:ascii="Arial" w:hAnsi="Arial"/>
                <w:bCs/>
                <w:sz w:val="18"/>
                <w:szCs w:val="18"/>
                <w:lang w:val="es-SV" w:eastAsia="es-SV"/>
              </w:rPr>
              <w:t>Atención de solicitud de reparación o mantenimiento de bienes muebles e inmuebles.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1ED" w:rsidRPr="00B676DD" w:rsidRDefault="00043F4F" w:rsidP="00B676DD">
            <w:pPr>
              <w:jc w:val="center"/>
              <w:rPr>
                <w:rFonts w:ascii="Arial" w:hAnsi="Arial"/>
                <w:bCs/>
                <w:sz w:val="18"/>
                <w:szCs w:val="18"/>
                <w:lang w:val="es-SV" w:eastAsia="es-SV"/>
              </w:rPr>
            </w:pPr>
            <w:r>
              <w:rPr>
                <w:rFonts w:ascii="Arial" w:hAnsi="Arial"/>
                <w:bCs/>
                <w:sz w:val="18"/>
                <w:szCs w:val="18"/>
                <w:lang w:val="es-SV" w:eastAsia="es-SV"/>
              </w:rPr>
              <w:t>División Administrativa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ED" w:rsidRPr="00B676DD" w:rsidRDefault="00043F4F" w:rsidP="00B676DD">
            <w:pPr>
              <w:jc w:val="center"/>
              <w:rPr>
                <w:rFonts w:ascii="Arial" w:hAnsi="Arial"/>
                <w:bCs/>
                <w:sz w:val="18"/>
                <w:szCs w:val="18"/>
                <w:lang w:val="es-SV" w:eastAsia="es-SV"/>
              </w:rPr>
            </w:pPr>
            <w:r>
              <w:rPr>
                <w:rFonts w:ascii="Arial" w:hAnsi="Arial"/>
                <w:bCs/>
                <w:sz w:val="18"/>
                <w:szCs w:val="18"/>
                <w:lang w:val="es-SV" w:eastAsia="es-SV"/>
              </w:rPr>
              <w:t>Telefónico Correo</w:t>
            </w:r>
            <w:r w:rsidR="00A35706">
              <w:rPr>
                <w:rFonts w:ascii="Arial" w:hAnsi="Arial"/>
                <w:bCs/>
                <w:sz w:val="18"/>
                <w:szCs w:val="18"/>
                <w:lang w:val="es-SV" w:eastAsia="es-SV"/>
              </w:rPr>
              <w:t xml:space="preserve"> Elect</w:t>
            </w:r>
            <w:r w:rsidR="00A04BDA">
              <w:rPr>
                <w:rFonts w:ascii="Arial" w:hAnsi="Arial"/>
                <w:bCs/>
                <w:sz w:val="18"/>
                <w:szCs w:val="18"/>
                <w:lang w:val="es-SV" w:eastAsia="es-SV"/>
              </w:rPr>
              <w:t>rónico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1ED" w:rsidRPr="00E31E61" w:rsidRDefault="00043F4F" w:rsidP="00B676DD">
            <w:pPr>
              <w:jc w:val="center"/>
              <w:rPr>
                <w:rFonts w:ascii="Calibri" w:hAnsi="Calibri" w:cs="Calibri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sz w:val="22"/>
                <w:szCs w:val="22"/>
                <w:lang w:val="es-SV" w:eastAsia="es-SV"/>
              </w:rPr>
              <w:t>94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ED" w:rsidRPr="00E31E61" w:rsidRDefault="00043F4F" w:rsidP="00B676DD">
            <w:pPr>
              <w:jc w:val="center"/>
              <w:rPr>
                <w:rFonts w:ascii="Calibri" w:hAnsi="Calibri" w:cs="Calibri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sz w:val="22"/>
                <w:szCs w:val="22"/>
                <w:lang w:val="es-SV" w:eastAsia="es-SV"/>
              </w:rPr>
              <w:t>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ED" w:rsidRPr="00E31E61" w:rsidRDefault="00043F4F" w:rsidP="00B676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4.78%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ED" w:rsidRPr="00E31E61" w:rsidRDefault="00043F4F" w:rsidP="00B676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10.23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ED" w:rsidRPr="00E31E61" w:rsidRDefault="00043F4F" w:rsidP="00B676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10</w:t>
            </w:r>
          </w:p>
        </w:tc>
      </w:tr>
      <w:tr w:rsidR="006C72AA" w:rsidRPr="004733B2" w:rsidTr="0075388D">
        <w:trPr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1ED" w:rsidRPr="00B676DD" w:rsidRDefault="00043F4F" w:rsidP="00043F4F">
            <w:pPr>
              <w:rPr>
                <w:rFonts w:ascii="Arial" w:hAnsi="Arial"/>
                <w:bCs/>
                <w:sz w:val="18"/>
                <w:szCs w:val="18"/>
                <w:lang w:val="es-SV" w:eastAsia="es-SV"/>
              </w:rPr>
            </w:pPr>
            <w:r>
              <w:rPr>
                <w:rFonts w:ascii="Arial" w:hAnsi="Arial"/>
                <w:bCs/>
                <w:sz w:val="18"/>
                <w:szCs w:val="18"/>
                <w:lang w:val="es-SV" w:eastAsia="es-SV"/>
              </w:rPr>
              <w:t>Atención de consultas técnicas (origen, arancelaria, valoración, aduanálisis.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1ED" w:rsidRPr="00B676DD" w:rsidRDefault="00043F4F" w:rsidP="00B676DD">
            <w:pPr>
              <w:jc w:val="center"/>
              <w:rPr>
                <w:rFonts w:ascii="Arial" w:hAnsi="Arial"/>
                <w:bCs/>
                <w:sz w:val="18"/>
                <w:szCs w:val="18"/>
                <w:lang w:val="es-SV" w:eastAsia="es-SV"/>
              </w:rPr>
            </w:pPr>
            <w:r>
              <w:rPr>
                <w:rFonts w:ascii="Arial" w:hAnsi="Arial"/>
                <w:bCs/>
                <w:sz w:val="18"/>
                <w:szCs w:val="18"/>
                <w:lang w:val="es-SV" w:eastAsia="es-SV"/>
              </w:rPr>
              <w:t>División Técnica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ED" w:rsidRPr="00B676DD" w:rsidRDefault="00043F4F" w:rsidP="00B676DD">
            <w:pPr>
              <w:jc w:val="center"/>
              <w:rPr>
                <w:rFonts w:ascii="Arial" w:hAnsi="Arial"/>
                <w:bCs/>
                <w:sz w:val="18"/>
                <w:szCs w:val="18"/>
                <w:lang w:val="es-SV" w:eastAsia="es-SV"/>
              </w:rPr>
            </w:pPr>
            <w:r>
              <w:rPr>
                <w:rFonts w:ascii="Arial" w:hAnsi="Arial"/>
                <w:bCs/>
                <w:sz w:val="18"/>
                <w:szCs w:val="18"/>
                <w:lang w:val="es-SV" w:eastAsia="es-SV"/>
              </w:rPr>
              <w:t>Correo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1ED" w:rsidRPr="00E31E61" w:rsidRDefault="00043F4F" w:rsidP="00B676DD">
            <w:pPr>
              <w:jc w:val="center"/>
              <w:rPr>
                <w:rFonts w:ascii="Calibri" w:hAnsi="Calibri" w:cs="Calibri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sz w:val="22"/>
                <w:szCs w:val="22"/>
                <w:lang w:val="es-SV" w:eastAsia="es-SV"/>
              </w:rPr>
              <w:t>106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ED" w:rsidRPr="00E31E61" w:rsidRDefault="00043F4F" w:rsidP="00B676DD">
            <w:pPr>
              <w:jc w:val="center"/>
              <w:rPr>
                <w:rFonts w:ascii="Calibri" w:hAnsi="Calibri" w:cs="Calibri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sz w:val="22"/>
                <w:szCs w:val="22"/>
                <w:lang w:val="es-SV" w:eastAsia="es-SV"/>
              </w:rPr>
              <w:t>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ED" w:rsidRPr="00E31E61" w:rsidRDefault="00043F4F" w:rsidP="00B676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19.13%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ED" w:rsidRPr="00E31E61" w:rsidRDefault="00043F4F" w:rsidP="00B676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40.93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ED" w:rsidRPr="00E31E61" w:rsidRDefault="00043F4F" w:rsidP="00B676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41</w:t>
            </w:r>
          </w:p>
        </w:tc>
      </w:tr>
      <w:tr w:rsidR="006C72AA" w:rsidRPr="004733B2" w:rsidTr="0075388D">
        <w:trPr>
          <w:trHeight w:val="20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1ED" w:rsidRPr="00B676DD" w:rsidRDefault="00043F4F" w:rsidP="00043F4F">
            <w:pPr>
              <w:rPr>
                <w:rFonts w:ascii="Arial" w:hAnsi="Arial"/>
                <w:bCs/>
                <w:sz w:val="18"/>
                <w:szCs w:val="18"/>
                <w:lang w:val="es-SV" w:eastAsia="es-SV"/>
              </w:rPr>
            </w:pPr>
            <w:r>
              <w:rPr>
                <w:rFonts w:ascii="Arial" w:hAnsi="Arial"/>
                <w:bCs/>
                <w:sz w:val="18"/>
                <w:szCs w:val="18"/>
                <w:lang w:val="es-SV" w:eastAsia="es-SV"/>
              </w:rPr>
              <w:t>Solicitud de préstamo de documentos recepcionados en el Departamento de Archivo Gral.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1ED" w:rsidRPr="00B676DD" w:rsidRDefault="00B86944" w:rsidP="00043F4F">
            <w:pPr>
              <w:jc w:val="center"/>
              <w:rPr>
                <w:rFonts w:ascii="Arial" w:hAnsi="Arial"/>
                <w:bCs/>
                <w:sz w:val="18"/>
                <w:szCs w:val="18"/>
                <w:lang w:val="es-SV" w:eastAsia="es-SV"/>
              </w:rPr>
            </w:pPr>
            <w:r>
              <w:rPr>
                <w:rFonts w:ascii="Arial" w:hAnsi="Arial"/>
                <w:bCs/>
                <w:sz w:val="18"/>
                <w:szCs w:val="18"/>
                <w:lang w:val="es-SV" w:eastAsia="es-SV"/>
              </w:rPr>
              <w:t>División Técnica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ED" w:rsidRPr="00B676DD" w:rsidRDefault="00A240F7" w:rsidP="00B676DD">
            <w:pPr>
              <w:jc w:val="center"/>
              <w:rPr>
                <w:rFonts w:ascii="Arial" w:hAnsi="Arial"/>
                <w:bCs/>
                <w:sz w:val="18"/>
                <w:szCs w:val="18"/>
                <w:lang w:val="es-SV" w:eastAsia="es-SV"/>
              </w:rPr>
            </w:pPr>
            <w:r>
              <w:rPr>
                <w:rFonts w:ascii="Arial" w:hAnsi="Arial"/>
                <w:bCs/>
                <w:sz w:val="18"/>
                <w:szCs w:val="18"/>
                <w:lang w:val="es-SV" w:eastAsia="es-SV"/>
              </w:rPr>
              <w:t>Teléfono Correo</w:t>
            </w:r>
            <w:r w:rsidR="00A35706">
              <w:rPr>
                <w:rFonts w:ascii="Arial" w:hAnsi="Arial"/>
                <w:bCs/>
                <w:sz w:val="18"/>
                <w:szCs w:val="18"/>
                <w:lang w:val="es-SV" w:eastAsia="es-SV"/>
              </w:rPr>
              <w:t xml:space="preserve"> Elect</w:t>
            </w:r>
            <w:r w:rsidR="00A04BDA">
              <w:rPr>
                <w:rFonts w:ascii="Arial" w:hAnsi="Arial"/>
                <w:bCs/>
                <w:sz w:val="18"/>
                <w:szCs w:val="18"/>
                <w:lang w:val="es-SV" w:eastAsia="es-SV"/>
              </w:rPr>
              <w:t>rónico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1ED" w:rsidRPr="00E31E61" w:rsidRDefault="00A240F7" w:rsidP="00B676DD">
            <w:pPr>
              <w:jc w:val="center"/>
              <w:rPr>
                <w:rFonts w:ascii="Calibri" w:hAnsi="Calibri" w:cs="Calibri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sz w:val="22"/>
                <w:szCs w:val="22"/>
                <w:lang w:val="es-SV" w:eastAsia="es-SV"/>
              </w:rPr>
              <w:t>59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ED" w:rsidRPr="00E31E61" w:rsidRDefault="00A240F7" w:rsidP="00B676DD">
            <w:pPr>
              <w:jc w:val="center"/>
              <w:rPr>
                <w:rFonts w:ascii="Calibri" w:hAnsi="Calibri" w:cs="Calibri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sz w:val="22"/>
                <w:szCs w:val="22"/>
                <w:lang w:val="es-SV" w:eastAsia="es-SV"/>
              </w:rPr>
              <w:t>58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ED" w:rsidRPr="00E31E61" w:rsidRDefault="00A240F7" w:rsidP="00B676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12.06%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ED" w:rsidRPr="00E31E61" w:rsidRDefault="00A240F7" w:rsidP="00B676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25.80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1ED" w:rsidRPr="00E31E61" w:rsidRDefault="00A240F7" w:rsidP="00B676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26</w:t>
            </w:r>
          </w:p>
        </w:tc>
      </w:tr>
      <w:tr w:rsidR="006C72AA" w:rsidRPr="004733B2" w:rsidTr="0075388D">
        <w:trPr>
          <w:trHeight w:val="20"/>
        </w:trPr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:rsidR="00A240F7" w:rsidRPr="00A240F7" w:rsidRDefault="00A240F7" w:rsidP="00043F4F">
            <w:pPr>
              <w:pStyle w:val="Cita"/>
              <w:jc w:val="left"/>
              <w:rPr>
                <w:b/>
                <w:lang w:val="es-SV" w:eastAsia="es-SV"/>
              </w:rPr>
            </w:pPr>
            <w:r w:rsidRPr="00A240F7">
              <w:rPr>
                <w:b/>
                <w:lang w:val="es-SV" w:eastAsia="es-SV"/>
              </w:rPr>
              <w:t>TOTAL: ……………………………………………………….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A240F7" w:rsidRPr="00E31E61" w:rsidRDefault="00A240F7" w:rsidP="00043F4F">
            <w:pPr>
              <w:pStyle w:val="Cita"/>
              <w:jc w:val="left"/>
              <w:rPr>
                <w:rFonts w:ascii="Calibri" w:hAnsi="Calibri"/>
                <w:b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/>
                <w:b/>
                <w:sz w:val="22"/>
                <w:szCs w:val="22"/>
                <w:lang w:val="es-SV" w:eastAsia="es-SV"/>
              </w:rPr>
              <w:t xml:space="preserve">  1782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A240F7" w:rsidRPr="00E31E61" w:rsidRDefault="00A240F7" w:rsidP="0048155F">
            <w:pPr>
              <w:pStyle w:val="Cita"/>
              <w:jc w:val="center"/>
              <w:rPr>
                <w:rFonts w:ascii="Calibri" w:hAnsi="Calibri"/>
                <w:b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/>
                <w:b/>
                <w:sz w:val="22"/>
                <w:szCs w:val="22"/>
                <w:lang w:val="es-SV" w:eastAsia="es-SV"/>
              </w:rPr>
              <w:t>481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A240F7" w:rsidRPr="00E31E61" w:rsidRDefault="00A240F7" w:rsidP="0048155F">
            <w:pPr>
              <w:pStyle w:val="Cita"/>
              <w:jc w:val="center"/>
              <w:rPr>
                <w:rFonts w:ascii="Calibri" w:hAnsi="Calibri"/>
                <w:b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/>
                <w:b/>
                <w:sz w:val="22"/>
                <w:szCs w:val="22"/>
                <w:lang w:val="es-SV" w:eastAsia="es-SV"/>
              </w:rPr>
              <w:t>100.00%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A240F7" w:rsidRPr="00E31E61" w:rsidRDefault="00A240F7" w:rsidP="0048155F">
            <w:pPr>
              <w:pStyle w:val="Cita"/>
              <w:jc w:val="center"/>
              <w:rPr>
                <w:rFonts w:ascii="Calibri" w:hAnsi="Calibri"/>
                <w:b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/>
                <w:b/>
                <w:sz w:val="22"/>
                <w:szCs w:val="22"/>
                <w:lang w:val="es-SV" w:eastAsia="es-SV"/>
              </w:rPr>
              <w:t>214.00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A240F7" w:rsidRPr="00E31E61" w:rsidRDefault="00A240F7" w:rsidP="0048155F">
            <w:pPr>
              <w:pStyle w:val="Cita"/>
              <w:jc w:val="center"/>
              <w:rPr>
                <w:rFonts w:ascii="Calibri" w:hAnsi="Calibri"/>
                <w:b/>
                <w:sz w:val="22"/>
                <w:szCs w:val="22"/>
                <w:lang w:val="es-SV" w:eastAsia="es-SV"/>
              </w:rPr>
            </w:pPr>
            <w:r w:rsidRPr="00E31E61">
              <w:rPr>
                <w:rFonts w:ascii="Calibri" w:hAnsi="Calibri"/>
                <w:b/>
                <w:sz w:val="22"/>
                <w:szCs w:val="22"/>
                <w:lang w:val="es-SV" w:eastAsia="es-SV"/>
              </w:rPr>
              <w:t>214</w:t>
            </w:r>
          </w:p>
        </w:tc>
      </w:tr>
    </w:tbl>
    <w:p w:rsidR="00736282" w:rsidRDefault="004733B2" w:rsidP="00A4420A">
      <w:pPr>
        <w:pStyle w:val="Cita"/>
      </w:pPr>
      <w:r w:rsidRPr="007013A6">
        <w:t xml:space="preserve"> </w:t>
      </w:r>
      <w:r w:rsidR="005733C1" w:rsidRPr="00A4420A">
        <w:rPr>
          <w:b/>
          <w:i w:val="0"/>
        </w:rPr>
        <w:t>Nota:</w:t>
      </w:r>
      <w:r w:rsidR="005733C1" w:rsidRPr="007013A6">
        <w:t xml:space="preserve"> El</w:t>
      </w:r>
      <w:r w:rsidR="00763851" w:rsidRPr="007013A6">
        <w:t xml:space="preserve"> universo se redujo a </w:t>
      </w:r>
      <w:r w:rsidR="00A240F7">
        <w:t>481</w:t>
      </w:r>
      <w:r w:rsidR="00763851" w:rsidRPr="007013A6">
        <w:t xml:space="preserve"> porque el listado contenía </w:t>
      </w:r>
      <w:r w:rsidR="00CA6421" w:rsidRPr="007013A6">
        <w:t xml:space="preserve">personas </w:t>
      </w:r>
      <w:r w:rsidR="00D80707">
        <w:t>duplicadas.</w:t>
      </w:r>
    </w:p>
    <w:p w:rsidR="00F80BF6" w:rsidRPr="00F80BF6" w:rsidRDefault="00F80BF6" w:rsidP="00F80BF6">
      <w:pPr>
        <w:rPr>
          <w:sz w:val="22"/>
        </w:rPr>
      </w:pPr>
      <w:r w:rsidRPr="00F80BF6">
        <w:rPr>
          <w:sz w:val="22"/>
        </w:rPr>
        <w:t>En el desarrollo de esta investigación el servicio “Solicitud de préstamo de documentos” pertenecía a la D. Técnica.</w:t>
      </w:r>
    </w:p>
    <w:p w:rsidR="005733C1" w:rsidRDefault="005733C1" w:rsidP="005733C1">
      <w:pPr>
        <w:rPr>
          <w:szCs w:val="24"/>
          <w:lang w:val="es-ES_tradnl"/>
        </w:rPr>
      </w:pPr>
    </w:p>
    <w:p w:rsidR="008356D6" w:rsidRPr="007013A6" w:rsidRDefault="008356D6" w:rsidP="005733C1">
      <w:pPr>
        <w:rPr>
          <w:szCs w:val="24"/>
          <w:lang w:val="es-ES_tradnl"/>
        </w:rPr>
      </w:pPr>
    </w:p>
    <w:p w:rsidR="00BB3B90" w:rsidRPr="007013A6" w:rsidRDefault="00CA6421" w:rsidP="00F520C9">
      <w:pPr>
        <w:pStyle w:val="Subttulo"/>
      </w:pPr>
      <w:r w:rsidRPr="007013A6">
        <w:t xml:space="preserve">1.2 </w:t>
      </w:r>
      <w:r w:rsidR="00BB3B90" w:rsidRPr="007013A6">
        <w:t xml:space="preserve">Datos generales de </w:t>
      </w:r>
      <w:r w:rsidR="0048155F">
        <w:t>i</w:t>
      </w:r>
      <w:r w:rsidR="002043C6" w:rsidRPr="007013A6">
        <w:t xml:space="preserve">dentificación de </w:t>
      </w:r>
      <w:r w:rsidR="00BB3B90" w:rsidRPr="007013A6">
        <w:t>los encuestados</w:t>
      </w:r>
      <w:r w:rsidR="00E97FC4">
        <w:t>.</w:t>
      </w:r>
    </w:p>
    <w:p w:rsidR="00FC682B" w:rsidRPr="007013A6" w:rsidRDefault="00FC682B" w:rsidP="00342AD6">
      <w:pPr>
        <w:rPr>
          <w:b/>
          <w:lang w:val="es-ES_tradnl"/>
        </w:rPr>
      </w:pPr>
    </w:p>
    <w:p w:rsidR="00BB3B90" w:rsidRPr="00145A95" w:rsidRDefault="00BB3B90" w:rsidP="00771E11">
      <w:pPr>
        <w:pStyle w:val="Textoindependienteprimerasangra"/>
        <w:rPr>
          <w:b/>
        </w:rPr>
      </w:pPr>
      <w:r w:rsidRPr="001F0C86">
        <w:t>El primer módulo incor</w:t>
      </w:r>
      <w:r w:rsidR="00633007">
        <w:t>porado a la encuesta, es el de in</w:t>
      </w:r>
      <w:r w:rsidRPr="001F0C86">
        <w:t>formación general de</w:t>
      </w:r>
      <w:r w:rsidR="00337861">
        <w:t xml:space="preserve"> persona encuestada, relacionado</w:t>
      </w:r>
      <w:r w:rsidRPr="001F0C86">
        <w:t xml:space="preserve"> a aspectos tales como: clase de usuario, </w:t>
      </w:r>
      <w:r w:rsidR="00C45B8E">
        <w:t xml:space="preserve">nombre del servicio y </w:t>
      </w:r>
      <w:r w:rsidR="00FC682B" w:rsidRPr="001F0C86">
        <w:t xml:space="preserve">nombre de la </w:t>
      </w:r>
      <w:r w:rsidRPr="001F0C86">
        <w:t>oficina</w:t>
      </w:r>
      <w:r w:rsidR="00FC682B" w:rsidRPr="001F0C86">
        <w:t xml:space="preserve"> evaluada</w:t>
      </w:r>
      <w:r w:rsidRPr="001F0C86">
        <w:t xml:space="preserve">. El cuestionario contiene </w:t>
      </w:r>
      <w:r w:rsidR="00C45B8E" w:rsidRPr="001F0B7B">
        <w:rPr>
          <w:b/>
        </w:rPr>
        <w:t>3</w:t>
      </w:r>
      <w:r w:rsidRPr="001F0C86">
        <w:t xml:space="preserve"> elementos que describen</w:t>
      </w:r>
      <w:r w:rsidRPr="00017481">
        <w:t xml:space="preserve"> los datos generales de los entrevistados</w:t>
      </w:r>
      <w:r w:rsidR="0086659A">
        <w:t>.</w:t>
      </w:r>
      <w:r w:rsidRPr="00017481">
        <w:t xml:space="preserve"> </w:t>
      </w:r>
      <w:r w:rsidR="0050533D" w:rsidRPr="00145A95">
        <w:rPr>
          <w:b/>
        </w:rPr>
        <w:t>(ver</w:t>
      </w:r>
      <w:r w:rsidRPr="00145A95">
        <w:rPr>
          <w:b/>
        </w:rPr>
        <w:t xml:space="preserve"> Anexo 1). </w:t>
      </w:r>
    </w:p>
    <w:p w:rsidR="00264197" w:rsidRDefault="00264197" w:rsidP="00771E11">
      <w:pPr>
        <w:pStyle w:val="Textoindependienteprimerasangra"/>
      </w:pPr>
    </w:p>
    <w:p w:rsidR="00BB3B90" w:rsidRDefault="00E4183A" w:rsidP="00771E11">
      <w:pPr>
        <w:pStyle w:val="Textoindependienteprimerasangra"/>
        <w:rPr>
          <w:szCs w:val="24"/>
        </w:rPr>
      </w:pPr>
      <w:r>
        <w:t xml:space="preserve">El servicio mayormente evaluado fue el de </w:t>
      </w:r>
      <w:r w:rsidR="00D84C26">
        <w:t>Gestión de acceso a los sistemas informáticos y soporte técnico y de comunicaciones</w:t>
      </w:r>
      <w:r w:rsidR="0061422C">
        <w:t xml:space="preserve">, </w:t>
      </w:r>
      <w:r>
        <w:t xml:space="preserve">el cual </w:t>
      </w:r>
      <w:r w:rsidR="00D84C26">
        <w:t xml:space="preserve">alcanzó </w:t>
      </w:r>
      <w:r w:rsidR="00145A95">
        <w:t xml:space="preserve">un </w:t>
      </w:r>
      <w:r w:rsidR="0086659A">
        <w:rPr>
          <w:b/>
        </w:rPr>
        <w:t>55.6</w:t>
      </w:r>
      <w:r w:rsidR="00D84C26" w:rsidRPr="00145A95">
        <w:rPr>
          <w:b/>
        </w:rPr>
        <w:t>1</w:t>
      </w:r>
      <w:r w:rsidR="0061422C" w:rsidRPr="00145A95">
        <w:rPr>
          <w:b/>
        </w:rPr>
        <w:t>%</w:t>
      </w:r>
      <w:r>
        <w:rPr>
          <w:b/>
        </w:rPr>
        <w:t xml:space="preserve"> </w:t>
      </w:r>
      <w:r w:rsidRPr="00E4183A">
        <w:t xml:space="preserve">y se utilizó la técnica de la </w:t>
      </w:r>
      <w:r w:rsidR="004238AF" w:rsidRPr="00E4183A">
        <w:t>entrevista</w:t>
      </w:r>
      <w:r w:rsidR="004238AF" w:rsidRPr="00736273">
        <w:t xml:space="preserve"> </w:t>
      </w:r>
      <w:r>
        <w:t>p</w:t>
      </w:r>
      <w:r w:rsidR="00D84C26">
        <w:t xml:space="preserve">resencial, </w:t>
      </w:r>
      <w:r>
        <w:t>t</w:t>
      </w:r>
      <w:r w:rsidR="004238AF" w:rsidRPr="00736273">
        <w:t xml:space="preserve">elefónica </w:t>
      </w:r>
      <w:r w:rsidR="00D84C26">
        <w:t xml:space="preserve">y correo </w:t>
      </w:r>
      <w:r w:rsidR="00145A95" w:rsidRPr="00E97912">
        <w:t>electrónico</w:t>
      </w:r>
      <w:r>
        <w:t xml:space="preserve"> para la recolección de los datos.</w:t>
      </w:r>
      <w:r w:rsidR="00145A95" w:rsidRPr="00E97912">
        <w:t xml:space="preserve"> </w:t>
      </w:r>
      <w:r w:rsidR="00736273" w:rsidRPr="00E97912">
        <w:rPr>
          <w:b/>
          <w:szCs w:val="24"/>
        </w:rPr>
        <w:t xml:space="preserve">(ver </w:t>
      </w:r>
      <w:r w:rsidR="00661A3B">
        <w:rPr>
          <w:b/>
          <w:szCs w:val="24"/>
        </w:rPr>
        <w:t>A</w:t>
      </w:r>
      <w:r w:rsidR="00736273" w:rsidRPr="00E97912">
        <w:rPr>
          <w:b/>
          <w:szCs w:val="24"/>
        </w:rPr>
        <w:t>nexo 2)</w:t>
      </w:r>
      <w:r w:rsidR="00CA6421" w:rsidRPr="00E97912">
        <w:rPr>
          <w:b/>
          <w:szCs w:val="24"/>
        </w:rPr>
        <w:t>.</w:t>
      </w:r>
    </w:p>
    <w:p w:rsidR="008F496D" w:rsidRPr="00017481" w:rsidRDefault="008F496D" w:rsidP="008F496D">
      <w:pPr>
        <w:rPr>
          <w:lang w:val="es-ES_tradnl"/>
        </w:rPr>
      </w:pPr>
    </w:p>
    <w:p w:rsidR="008F496D" w:rsidRPr="001F0C86" w:rsidRDefault="008F496D" w:rsidP="00771E11">
      <w:pPr>
        <w:pStyle w:val="Textoindependienteprimerasangra"/>
      </w:pPr>
      <w:r w:rsidRPr="006E1089">
        <w:t xml:space="preserve">Antes de dar inicio al cuestionario prediseñado, y para conocer quiénes de las personas estaban calificadas para evaluar los </w:t>
      </w:r>
      <w:r w:rsidRPr="00017481">
        <w:t xml:space="preserve">servicios ofrecidos por parte de </w:t>
      </w:r>
      <w:r w:rsidRPr="001F0C86">
        <w:t xml:space="preserve">la </w:t>
      </w:r>
      <w:r w:rsidR="0043177F">
        <w:t>DGA</w:t>
      </w:r>
      <w:r w:rsidRPr="001F0C86">
        <w:t xml:space="preserve">, se incluyó en el cuestionario la siguiente pregunta-filtro: ¿Usted conoce y hace uso de los servicios </w:t>
      </w:r>
      <w:r w:rsidR="0043177F">
        <w:t xml:space="preserve">internos </w:t>
      </w:r>
      <w:r w:rsidRPr="001F0C86">
        <w:t xml:space="preserve">prestados por la </w:t>
      </w:r>
      <w:r w:rsidR="0043177F">
        <w:t>DGA</w:t>
      </w:r>
      <w:r w:rsidRPr="001F0C86">
        <w:t xml:space="preserve">? Al obtener una respuesta negativa se suspendió la entrevista. </w:t>
      </w:r>
    </w:p>
    <w:p w:rsidR="008F496D" w:rsidRDefault="008F496D" w:rsidP="00173187">
      <w:pPr>
        <w:ind w:firstLine="426"/>
        <w:rPr>
          <w:szCs w:val="24"/>
        </w:rPr>
      </w:pPr>
    </w:p>
    <w:p w:rsidR="00BA7426" w:rsidRDefault="00BA7426" w:rsidP="00173187">
      <w:pPr>
        <w:ind w:firstLine="426"/>
        <w:rPr>
          <w:szCs w:val="24"/>
        </w:rPr>
      </w:pPr>
    </w:p>
    <w:tbl>
      <w:tblPr>
        <w:tblW w:w="9474" w:type="dxa"/>
        <w:tblInd w:w="108" w:type="dxa"/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9474"/>
      </w:tblGrid>
      <w:tr w:rsidR="00BB3B90" w:rsidTr="00BB5CEC">
        <w:trPr>
          <w:trHeight w:val="615"/>
        </w:trPr>
        <w:tc>
          <w:tcPr>
            <w:tcW w:w="9474" w:type="dxa"/>
            <w:shd w:val="clear" w:color="auto" w:fill="0070C0"/>
            <w:vAlign w:val="center"/>
          </w:tcPr>
          <w:p w:rsidR="00BB3B90" w:rsidRPr="009E7FC9" w:rsidRDefault="00BB3B90" w:rsidP="009E7FC9">
            <w:pPr>
              <w:pStyle w:val="Ttulo3"/>
              <w:rPr>
                <w:caps/>
                <w:color w:val="FFFFFF" w:themeColor="background1"/>
              </w:rPr>
            </w:pPr>
            <w:r w:rsidRPr="009E7FC9">
              <w:rPr>
                <w:caps/>
                <w:color w:val="FFFFFF" w:themeColor="background1"/>
              </w:rPr>
              <w:lastRenderedPageBreak/>
              <w:t xml:space="preserve">Capítulo </w:t>
            </w:r>
            <w:r w:rsidR="00760F8B" w:rsidRPr="009E7FC9">
              <w:rPr>
                <w:caps/>
                <w:color w:val="FFFFFF" w:themeColor="background1"/>
              </w:rPr>
              <w:t>2</w:t>
            </w:r>
            <w:r w:rsidRPr="009E7FC9">
              <w:rPr>
                <w:caps/>
                <w:color w:val="FFFFFF" w:themeColor="background1"/>
              </w:rPr>
              <w:t>:</w:t>
            </w:r>
          </w:p>
        </w:tc>
      </w:tr>
    </w:tbl>
    <w:p w:rsidR="005158C8" w:rsidRDefault="005158C8" w:rsidP="00BB5CEC">
      <w:pPr>
        <w:pStyle w:val="Estilo4"/>
      </w:pPr>
    </w:p>
    <w:p w:rsidR="00717F0D" w:rsidRPr="003649D7" w:rsidRDefault="005158C8" w:rsidP="00BB5CEC">
      <w:pPr>
        <w:pStyle w:val="Estilo4"/>
        <w:rPr>
          <w:bCs/>
          <w:i/>
          <w:iCs/>
          <w:szCs w:val="28"/>
          <w:lang w:eastAsia="es-ES_tradnl"/>
        </w:rPr>
      </w:pPr>
      <w:r w:rsidRPr="003649D7">
        <w:rPr>
          <w:bCs/>
          <w:i/>
          <w:iCs/>
          <w:szCs w:val="28"/>
          <w:lang w:eastAsia="es-ES_tradnl"/>
        </w:rPr>
        <w:t>MEDICIÓN DE LA SATISFACCIÓN DE LOS USUARIOS</w:t>
      </w:r>
      <w:r w:rsidR="00CC7E92" w:rsidRPr="003649D7">
        <w:rPr>
          <w:bCs/>
          <w:i/>
          <w:iCs/>
          <w:szCs w:val="28"/>
          <w:lang w:eastAsia="es-ES_tradnl"/>
        </w:rPr>
        <w:t xml:space="preserve"> </w:t>
      </w:r>
      <w:r w:rsidRPr="003649D7">
        <w:rPr>
          <w:bCs/>
          <w:i/>
          <w:iCs/>
          <w:szCs w:val="28"/>
          <w:lang w:eastAsia="es-ES_tradnl"/>
        </w:rPr>
        <w:t>RESPECTO A</w:t>
      </w:r>
      <w:r w:rsidR="003F4974" w:rsidRPr="003649D7">
        <w:rPr>
          <w:bCs/>
          <w:i/>
          <w:iCs/>
          <w:szCs w:val="28"/>
          <w:lang w:eastAsia="es-ES_tradnl"/>
        </w:rPr>
        <w:t xml:space="preserve"> </w:t>
      </w:r>
      <w:r w:rsidRPr="003649D7">
        <w:rPr>
          <w:bCs/>
          <w:i/>
          <w:iCs/>
          <w:szCs w:val="28"/>
          <w:lang w:eastAsia="es-ES_tradnl"/>
        </w:rPr>
        <w:t>L</w:t>
      </w:r>
      <w:r w:rsidR="003F4974" w:rsidRPr="003649D7">
        <w:rPr>
          <w:bCs/>
          <w:i/>
          <w:iCs/>
          <w:szCs w:val="28"/>
          <w:lang w:eastAsia="es-ES_tradnl"/>
        </w:rPr>
        <w:t>OS</w:t>
      </w:r>
      <w:r w:rsidRPr="003649D7">
        <w:rPr>
          <w:bCs/>
          <w:i/>
          <w:iCs/>
          <w:szCs w:val="28"/>
          <w:lang w:eastAsia="es-ES_tradnl"/>
        </w:rPr>
        <w:t xml:space="preserve"> SERVICIO</w:t>
      </w:r>
      <w:r w:rsidR="003F4974" w:rsidRPr="003649D7">
        <w:rPr>
          <w:bCs/>
          <w:i/>
          <w:iCs/>
          <w:szCs w:val="28"/>
          <w:lang w:eastAsia="es-ES_tradnl"/>
        </w:rPr>
        <w:t>S INTERNOS DE LA DIRECCIÓN GENERAL DE ADUANAS</w:t>
      </w:r>
    </w:p>
    <w:p w:rsidR="00BB5CEC" w:rsidRPr="00D32E9C" w:rsidRDefault="00BB5CEC" w:rsidP="00BB5CEC">
      <w:pPr>
        <w:pStyle w:val="Estilo4"/>
      </w:pPr>
    </w:p>
    <w:p w:rsidR="001D7F3B" w:rsidRPr="001D7F3B" w:rsidRDefault="001D7F3B" w:rsidP="001D7F3B">
      <w:pPr>
        <w:pStyle w:val="Prrafodelista"/>
        <w:numPr>
          <w:ilvl w:val="0"/>
          <w:numId w:val="1"/>
        </w:numPr>
        <w:spacing w:line="276" w:lineRule="auto"/>
        <w:rPr>
          <w:rFonts w:eastAsiaTheme="majorEastAsia"/>
          <w:b/>
          <w:iCs/>
          <w:vanish/>
          <w:color w:val="000000" w:themeColor="text1"/>
          <w:spacing w:val="15"/>
        </w:rPr>
      </w:pPr>
    </w:p>
    <w:p w:rsidR="00BB3B90" w:rsidRDefault="00CA6421" w:rsidP="00F520C9">
      <w:pPr>
        <w:pStyle w:val="Subttulo"/>
      </w:pPr>
      <w:r>
        <w:t xml:space="preserve">2.1 </w:t>
      </w:r>
      <w:r w:rsidR="00C624D1">
        <w:t>Principales hallazgos en el M</w:t>
      </w:r>
      <w:r w:rsidR="00BB3B90" w:rsidRPr="00700B5F">
        <w:t>ódulo de</w:t>
      </w:r>
      <w:r w:rsidR="003F4974">
        <w:t xml:space="preserve"> I</w:t>
      </w:r>
      <w:r w:rsidR="00BB3B90" w:rsidRPr="00700B5F">
        <w:t xml:space="preserve">nfraestructura y </w:t>
      </w:r>
      <w:r w:rsidR="007A77E3">
        <w:t>e</w:t>
      </w:r>
      <w:r w:rsidR="00BB3B90" w:rsidRPr="00700B5F">
        <w:t xml:space="preserve">lementos </w:t>
      </w:r>
      <w:r w:rsidR="007A77E3">
        <w:t>t</w:t>
      </w:r>
      <w:r w:rsidR="00BB3B90" w:rsidRPr="00700B5F">
        <w:t>angibles</w:t>
      </w:r>
      <w:r w:rsidR="00C624D1">
        <w:t>.</w:t>
      </w:r>
    </w:p>
    <w:p w:rsidR="00DA699B" w:rsidRPr="00BA7426" w:rsidRDefault="00DA699B" w:rsidP="00771E11">
      <w:pPr>
        <w:pStyle w:val="Textoindependienteprimerasangra"/>
        <w:rPr>
          <w:b/>
        </w:rPr>
      </w:pPr>
      <w:r w:rsidRPr="00BA7426">
        <w:t xml:space="preserve">En esencia, éste atañe a las instalaciones físicas y a las condiciones materiales del lugar o medio ambiente donde la institución atiende y despacha a los usuarios. El cuestionario contiene </w:t>
      </w:r>
      <w:r w:rsidRPr="007F412F">
        <w:rPr>
          <w:b/>
          <w:color w:val="000000" w:themeColor="text1"/>
        </w:rPr>
        <w:t>6</w:t>
      </w:r>
      <w:r w:rsidRPr="00BA7426">
        <w:rPr>
          <w:color w:val="000000" w:themeColor="text1"/>
        </w:rPr>
        <w:t xml:space="preserve"> </w:t>
      </w:r>
      <w:r w:rsidRPr="00BA7426">
        <w:t>preguntas orientadas a explorar las valoraciones de los encuestados sobre tal dimensión de los servicios</w:t>
      </w:r>
      <w:r w:rsidR="003550E9">
        <w:t>.</w:t>
      </w:r>
      <w:r w:rsidRPr="00BA7426">
        <w:rPr>
          <w:b/>
        </w:rPr>
        <w:t xml:space="preserve"> (ver Anexo 1).</w:t>
      </w:r>
    </w:p>
    <w:p w:rsidR="0019744D" w:rsidRPr="00074526" w:rsidRDefault="00417BBA" w:rsidP="00771E11">
      <w:pPr>
        <w:pStyle w:val="Textoindependiente"/>
        <w:rPr>
          <w:rFonts w:ascii="Arial Narrow" w:hAnsi="Arial Narrow"/>
          <w:b/>
          <w:lang w:val="es-SV"/>
        </w:rPr>
      </w:pPr>
      <w:r w:rsidRPr="00BA7426">
        <w:rPr>
          <w:rFonts w:ascii="Arial Narrow" w:hAnsi="Arial Narrow"/>
          <w:lang w:val="es-SV"/>
        </w:rPr>
        <w:t>El módulo de Infraestructura y elementos tangibles obtuvo el</w:t>
      </w:r>
      <w:r w:rsidRPr="00BA7426">
        <w:rPr>
          <w:rFonts w:ascii="Arial Narrow" w:hAnsi="Arial Narrow"/>
          <w:b/>
          <w:lang w:val="es-SV"/>
        </w:rPr>
        <w:t xml:space="preserve"> </w:t>
      </w:r>
      <w:r w:rsidRPr="00E75615">
        <w:rPr>
          <w:rFonts w:ascii="Arial Narrow" w:hAnsi="Arial Narrow"/>
          <w:b/>
          <w:u w:val="single"/>
          <w:lang w:val="es-SV"/>
        </w:rPr>
        <w:t>me</w:t>
      </w:r>
      <w:r w:rsidR="00DA699B" w:rsidRPr="00E75615">
        <w:rPr>
          <w:rFonts w:ascii="Arial Narrow" w:hAnsi="Arial Narrow"/>
          <w:b/>
          <w:u w:val="single"/>
          <w:lang w:val="es-SV"/>
        </w:rPr>
        <w:t>n</w:t>
      </w:r>
      <w:r w:rsidRPr="00E75615">
        <w:rPr>
          <w:rFonts w:ascii="Arial Narrow" w:hAnsi="Arial Narrow"/>
          <w:b/>
          <w:u w:val="single"/>
          <w:lang w:val="es-SV"/>
        </w:rPr>
        <w:t>o</w:t>
      </w:r>
      <w:r w:rsidRPr="00E76B61">
        <w:rPr>
          <w:rFonts w:ascii="Arial Narrow" w:hAnsi="Arial Narrow"/>
          <w:u w:val="single"/>
          <w:lang w:val="es-SV"/>
        </w:rPr>
        <w:t>r</w:t>
      </w:r>
      <w:r w:rsidRPr="00BA7426">
        <w:rPr>
          <w:rFonts w:ascii="Arial Narrow" w:hAnsi="Arial Narrow"/>
          <w:lang w:val="es-SV"/>
        </w:rPr>
        <w:t xml:space="preserve"> resultado, de </w:t>
      </w:r>
      <w:r w:rsidR="00DA699B" w:rsidRPr="00BA7426">
        <w:rPr>
          <w:rFonts w:ascii="Arial Narrow" w:hAnsi="Arial Narrow"/>
          <w:b/>
          <w:lang w:val="es-SV"/>
        </w:rPr>
        <w:t>8.21</w:t>
      </w:r>
      <w:r w:rsidRPr="00BA7426">
        <w:rPr>
          <w:rFonts w:ascii="Arial Narrow" w:hAnsi="Arial Narrow"/>
          <w:lang w:val="es-SV"/>
        </w:rPr>
        <w:t xml:space="preserve"> puntos</w:t>
      </w:r>
      <w:r w:rsidR="00DC16FA" w:rsidRPr="00BA7426">
        <w:rPr>
          <w:rFonts w:ascii="Arial Narrow" w:hAnsi="Arial Narrow"/>
          <w:lang w:val="es-SV"/>
        </w:rPr>
        <w:t>.</w:t>
      </w:r>
      <w:r w:rsidRPr="00BA7426">
        <w:rPr>
          <w:rFonts w:ascii="Arial Narrow" w:hAnsi="Arial Narrow"/>
          <w:lang w:val="es-SV"/>
        </w:rPr>
        <w:t xml:space="preserve"> </w:t>
      </w:r>
      <w:r w:rsidR="00C624D1" w:rsidRPr="00074526">
        <w:rPr>
          <w:rFonts w:ascii="Arial Narrow" w:hAnsi="Arial Narrow"/>
          <w:lang w:val="es-SV"/>
        </w:rPr>
        <w:t>En términos generales, la mayoría de personas entrevistadas expres</w:t>
      </w:r>
      <w:r w:rsidR="00F247D3" w:rsidRPr="00074526">
        <w:rPr>
          <w:rFonts w:ascii="Arial Narrow" w:hAnsi="Arial Narrow"/>
          <w:lang w:val="es-SV"/>
        </w:rPr>
        <w:t xml:space="preserve">ó su </w:t>
      </w:r>
      <w:r w:rsidR="00A97EAA" w:rsidRPr="00074526">
        <w:rPr>
          <w:rFonts w:ascii="Arial Narrow" w:hAnsi="Arial Narrow"/>
          <w:lang w:val="es-SV"/>
        </w:rPr>
        <w:t xml:space="preserve">aceptación </w:t>
      </w:r>
      <w:r w:rsidR="00730961" w:rsidRPr="00074526">
        <w:rPr>
          <w:rFonts w:ascii="Arial Narrow" w:hAnsi="Arial Narrow"/>
          <w:lang w:val="es-SV"/>
        </w:rPr>
        <w:t xml:space="preserve">con respecto  </w:t>
      </w:r>
      <w:r w:rsidR="00F247D3" w:rsidRPr="00074526">
        <w:rPr>
          <w:rFonts w:ascii="Arial Narrow" w:hAnsi="Arial Narrow"/>
          <w:lang w:val="es-SV"/>
        </w:rPr>
        <w:t>a</w:t>
      </w:r>
      <w:r w:rsidR="00A97EAA" w:rsidRPr="00074526">
        <w:rPr>
          <w:rFonts w:ascii="Arial Narrow" w:hAnsi="Arial Narrow"/>
          <w:lang w:val="es-SV"/>
        </w:rPr>
        <w:t>l manejo interno de la información</w:t>
      </w:r>
      <w:r w:rsidR="00C624D1" w:rsidRPr="00074526">
        <w:rPr>
          <w:rFonts w:ascii="Arial Narrow" w:hAnsi="Arial Narrow"/>
          <w:lang w:val="es-SV"/>
        </w:rPr>
        <w:t xml:space="preserve">, con </w:t>
      </w:r>
      <w:r w:rsidR="00A97EAA" w:rsidRPr="00074526">
        <w:rPr>
          <w:rFonts w:ascii="Arial Narrow" w:hAnsi="Arial Narrow"/>
          <w:b/>
          <w:lang w:val="es-SV"/>
        </w:rPr>
        <w:t>8.53</w:t>
      </w:r>
      <w:r w:rsidR="00C624D1" w:rsidRPr="00074526">
        <w:rPr>
          <w:rFonts w:ascii="Arial Narrow" w:hAnsi="Arial Narrow"/>
          <w:b/>
          <w:lang w:val="es-SV"/>
        </w:rPr>
        <w:t xml:space="preserve"> </w:t>
      </w:r>
      <w:r w:rsidR="00C624D1" w:rsidRPr="00074526">
        <w:rPr>
          <w:rFonts w:ascii="Arial Narrow" w:hAnsi="Arial Narrow"/>
          <w:lang w:val="es-SV"/>
        </w:rPr>
        <w:t>puntos</w:t>
      </w:r>
      <w:r w:rsidR="00000806" w:rsidRPr="00074526">
        <w:rPr>
          <w:rFonts w:ascii="Arial Narrow" w:hAnsi="Arial Narrow"/>
          <w:lang w:val="es-SV"/>
        </w:rPr>
        <w:t xml:space="preserve">; no obstante, </w:t>
      </w:r>
      <w:r w:rsidR="006729EB" w:rsidRPr="00074526">
        <w:rPr>
          <w:rFonts w:ascii="Arial Narrow" w:hAnsi="Arial Narrow"/>
          <w:lang w:val="es-SV"/>
        </w:rPr>
        <w:t>l</w:t>
      </w:r>
      <w:r w:rsidR="00D875FC" w:rsidRPr="00074526">
        <w:rPr>
          <w:rFonts w:ascii="Arial Narrow" w:hAnsi="Arial Narrow"/>
          <w:lang w:val="es-SV"/>
        </w:rPr>
        <w:t xml:space="preserve">os espacios físicos y la comodidad de los lugares de espera </w:t>
      </w:r>
      <w:r w:rsidR="0019744D" w:rsidRPr="00074526">
        <w:rPr>
          <w:rFonts w:ascii="Arial Narrow" w:hAnsi="Arial Narrow"/>
          <w:lang w:val="es-SV"/>
        </w:rPr>
        <w:t>registró</w:t>
      </w:r>
      <w:r w:rsidR="00000806" w:rsidRPr="00074526">
        <w:rPr>
          <w:rFonts w:ascii="Arial Narrow" w:hAnsi="Arial Narrow"/>
          <w:lang w:val="es-SV"/>
        </w:rPr>
        <w:t xml:space="preserve"> la menor</w:t>
      </w:r>
      <w:r w:rsidR="0019744D" w:rsidRPr="00074526">
        <w:rPr>
          <w:rFonts w:ascii="Arial Narrow" w:hAnsi="Arial Narrow"/>
          <w:lang w:val="es-SV"/>
        </w:rPr>
        <w:t xml:space="preserve"> nota</w:t>
      </w:r>
      <w:r w:rsidR="00000806" w:rsidRPr="00074526">
        <w:rPr>
          <w:rFonts w:ascii="Arial Narrow" w:hAnsi="Arial Narrow"/>
          <w:lang w:val="es-SV"/>
        </w:rPr>
        <w:t xml:space="preserve"> de </w:t>
      </w:r>
      <w:r w:rsidR="00D875FC" w:rsidRPr="00074526">
        <w:rPr>
          <w:rFonts w:ascii="Arial Narrow" w:hAnsi="Arial Narrow"/>
          <w:b/>
          <w:lang w:val="es-SV"/>
        </w:rPr>
        <w:t>7.74</w:t>
      </w:r>
      <w:r w:rsidR="003550E9">
        <w:rPr>
          <w:rFonts w:ascii="Arial Narrow" w:hAnsi="Arial Narrow"/>
          <w:b/>
          <w:lang w:val="es-SV"/>
        </w:rPr>
        <w:t>.</w:t>
      </w:r>
      <w:r w:rsidR="0019744D" w:rsidRPr="00074526">
        <w:rPr>
          <w:rFonts w:ascii="Arial Narrow" w:hAnsi="Arial Narrow"/>
          <w:b/>
          <w:lang w:val="es-SV"/>
        </w:rPr>
        <w:t xml:space="preserve"> (</w:t>
      </w:r>
      <w:r w:rsidR="00D21602">
        <w:rPr>
          <w:rFonts w:ascii="Arial Narrow" w:hAnsi="Arial Narrow"/>
          <w:b/>
          <w:lang w:val="es-SV"/>
        </w:rPr>
        <w:t>v</w:t>
      </w:r>
      <w:r w:rsidR="0019744D" w:rsidRPr="00074526">
        <w:rPr>
          <w:rFonts w:ascii="Arial Narrow" w:hAnsi="Arial Narrow"/>
          <w:b/>
          <w:lang w:val="es-SV"/>
        </w:rPr>
        <w:t xml:space="preserve">er Gráfico 2.1).  </w:t>
      </w:r>
    </w:p>
    <w:p w:rsidR="00A97EAA" w:rsidRPr="00AD3387" w:rsidRDefault="0019744D" w:rsidP="00771E11">
      <w:pPr>
        <w:pStyle w:val="Textoindependiente"/>
        <w:rPr>
          <w:rFonts w:ascii="Arial Narrow" w:hAnsi="Arial Narrow"/>
          <w:b/>
          <w:lang w:val="es-SV"/>
        </w:rPr>
      </w:pPr>
      <w:r w:rsidRPr="00BA7426">
        <w:rPr>
          <w:rFonts w:ascii="Arial Narrow" w:hAnsi="Arial Narrow"/>
          <w:lang w:val="es-SV"/>
        </w:rPr>
        <w:t xml:space="preserve">Al resto de elementos les fue otorgada una puntuación </w:t>
      </w:r>
      <w:r w:rsidR="00D21602">
        <w:rPr>
          <w:rFonts w:ascii="Arial Narrow" w:hAnsi="Arial Narrow"/>
          <w:lang w:val="es-SV"/>
        </w:rPr>
        <w:t>igual o mayor a</w:t>
      </w:r>
      <w:r w:rsidRPr="00BA7426">
        <w:rPr>
          <w:rFonts w:ascii="Arial Narrow" w:hAnsi="Arial Narrow"/>
          <w:lang w:val="es-SV"/>
        </w:rPr>
        <w:t xml:space="preserve"> </w:t>
      </w:r>
      <w:r w:rsidRPr="00BA7426">
        <w:rPr>
          <w:rFonts w:ascii="Arial Narrow" w:hAnsi="Arial Narrow"/>
          <w:b/>
          <w:lang w:val="es-SV"/>
        </w:rPr>
        <w:t>8.13</w:t>
      </w:r>
      <w:r w:rsidRPr="00BA7426">
        <w:rPr>
          <w:rFonts w:ascii="Arial Narrow" w:hAnsi="Arial Narrow"/>
          <w:lang w:val="es-SV"/>
        </w:rPr>
        <w:t xml:space="preserve">, y </w:t>
      </w:r>
      <w:r w:rsidR="005267DA">
        <w:rPr>
          <w:rFonts w:ascii="Arial Narrow" w:hAnsi="Arial Narrow"/>
          <w:lang w:val="es-SV"/>
        </w:rPr>
        <w:t>co</w:t>
      </w:r>
      <w:r w:rsidR="008B471C" w:rsidRPr="00BA7426">
        <w:rPr>
          <w:rFonts w:ascii="Arial Narrow" w:hAnsi="Arial Narrow"/>
          <w:lang w:val="es-SV"/>
        </w:rPr>
        <w:t>mo</w:t>
      </w:r>
      <w:r w:rsidRPr="00BA7426">
        <w:rPr>
          <w:rFonts w:ascii="Arial Narrow" w:hAnsi="Arial Narrow"/>
          <w:lang w:val="es-SV"/>
        </w:rPr>
        <w:t xml:space="preserve"> podemos observar los espacios físicos y la comodidad de los lugares de espera reflejó una dispersión más elevada</w:t>
      </w:r>
      <w:r w:rsidR="005267DA">
        <w:rPr>
          <w:rFonts w:ascii="Arial Narrow" w:hAnsi="Arial Narrow"/>
          <w:lang w:val="es-SV"/>
        </w:rPr>
        <w:t>,</w:t>
      </w:r>
      <w:r w:rsidRPr="00BA7426">
        <w:rPr>
          <w:rFonts w:ascii="Arial Narrow" w:hAnsi="Arial Narrow"/>
          <w:lang w:val="es-SV"/>
        </w:rPr>
        <w:t xml:space="preserve"> de </w:t>
      </w:r>
      <w:r w:rsidRPr="00BA7426">
        <w:rPr>
          <w:rFonts w:ascii="Arial Narrow" w:hAnsi="Arial Narrow"/>
          <w:b/>
          <w:lang w:val="es-SV"/>
        </w:rPr>
        <w:t>1.67</w:t>
      </w:r>
      <w:r w:rsidR="005267DA">
        <w:rPr>
          <w:rFonts w:ascii="Arial Narrow" w:hAnsi="Arial Narrow"/>
          <w:b/>
          <w:lang w:val="es-SV"/>
        </w:rPr>
        <w:t>;</w:t>
      </w:r>
      <w:r w:rsidRPr="00BA7426">
        <w:rPr>
          <w:rFonts w:ascii="Arial Narrow" w:hAnsi="Arial Narrow"/>
          <w:lang w:val="es-SV"/>
        </w:rPr>
        <w:t xml:space="preserve"> </w:t>
      </w:r>
      <w:r w:rsidR="00F114FB">
        <w:rPr>
          <w:rFonts w:ascii="Arial Narrow" w:hAnsi="Arial Narrow"/>
          <w:lang w:val="es-SV"/>
        </w:rPr>
        <w:t>debido a diferentes motivos, por ejemplo:</w:t>
      </w:r>
      <w:r w:rsidR="00EE7594" w:rsidRPr="00BA7426">
        <w:rPr>
          <w:rFonts w:ascii="Arial Narrow" w:hAnsi="Arial Narrow"/>
          <w:lang w:val="es-SV"/>
        </w:rPr>
        <w:t xml:space="preserve"> </w:t>
      </w:r>
      <w:r w:rsidR="00D875FC" w:rsidRPr="00BA7426">
        <w:rPr>
          <w:rFonts w:ascii="Arial Narrow" w:hAnsi="Arial Narrow"/>
          <w:lang w:val="es-SV"/>
        </w:rPr>
        <w:t>No tienen el espacio suficiente para resguardar la información</w:t>
      </w:r>
      <w:r w:rsidR="00770D83">
        <w:rPr>
          <w:rFonts w:ascii="Arial Narrow" w:hAnsi="Arial Narrow"/>
          <w:lang w:val="es-SV"/>
        </w:rPr>
        <w:t xml:space="preserve">, al cliente se atiende en el mostrador </w:t>
      </w:r>
      <w:r w:rsidR="006729EB" w:rsidRPr="00BA7426">
        <w:rPr>
          <w:rFonts w:ascii="Arial Narrow" w:hAnsi="Arial Narrow"/>
          <w:lang w:val="es-SV"/>
        </w:rPr>
        <w:t>(</w:t>
      </w:r>
      <w:r w:rsidR="006729EB" w:rsidRPr="00BA7426">
        <w:rPr>
          <w:rFonts w:ascii="Arial Narrow" w:hAnsi="Arial Narrow"/>
          <w:i/>
          <w:lang w:val="es-SV"/>
        </w:rPr>
        <w:t>Depto. de Archivo</w:t>
      </w:r>
      <w:r w:rsidR="006729EB" w:rsidRPr="00BA7426">
        <w:rPr>
          <w:rFonts w:ascii="Arial Narrow" w:hAnsi="Arial Narrow"/>
          <w:lang w:val="es-SV"/>
        </w:rPr>
        <w:t>)</w:t>
      </w:r>
      <w:r w:rsidR="00D875FC" w:rsidRPr="00BA7426">
        <w:rPr>
          <w:rFonts w:ascii="Arial Narrow" w:hAnsi="Arial Narrow"/>
          <w:lang w:val="es-SV"/>
        </w:rPr>
        <w:t>; el usuario tiene que llevar su propia silla porque el mobiliario está en mal estado</w:t>
      </w:r>
      <w:r w:rsidR="005267DA">
        <w:rPr>
          <w:rFonts w:ascii="Arial Narrow" w:hAnsi="Arial Narrow"/>
          <w:lang w:val="es-SV"/>
        </w:rPr>
        <w:t xml:space="preserve"> y </w:t>
      </w:r>
      <w:r w:rsidR="00BD279A" w:rsidRPr="00BA7426">
        <w:rPr>
          <w:rFonts w:ascii="Arial Narrow" w:hAnsi="Arial Narrow"/>
          <w:lang w:val="es-SV"/>
        </w:rPr>
        <w:t>las condiciones no son las adecuadas para la atención de usuarios internos</w:t>
      </w:r>
      <w:r w:rsidR="00966B45" w:rsidRPr="00BA7426">
        <w:rPr>
          <w:rFonts w:ascii="Arial Narrow" w:hAnsi="Arial Narrow"/>
          <w:lang w:val="es-SV"/>
        </w:rPr>
        <w:t xml:space="preserve"> </w:t>
      </w:r>
      <w:r w:rsidR="006729EB" w:rsidRPr="00BA7426">
        <w:rPr>
          <w:rFonts w:ascii="Arial Narrow" w:hAnsi="Arial Narrow"/>
          <w:lang w:val="es-SV"/>
        </w:rPr>
        <w:t>(</w:t>
      </w:r>
      <w:r w:rsidR="006729EB" w:rsidRPr="00BA7426">
        <w:rPr>
          <w:rFonts w:ascii="Arial Narrow" w:hAnsi="Arial Narrow"/>
          <w:i/>
          <w:lang w:val="es-SV"/>
        </w:rPr>
        <w:t>División de Tecnología</w:t>
      </w:r>
      <w:r w:rsidR="004901E9" w:rsidRPr="00BA7426">
        <w:rPr>
          <w:rFonts w:ascii="Arial Narrow" w:hAnsi="Arial Narrow"/>
          <w:i/>
          <w:lang w:val="es-SV"/>
        </w:rPr>
        <w:t>).</w:t>
      </w:r>
      <w:r w:rsidR="00A97EAA" w:rsidRPr="00AD3387">
        <w:rPr>
          <w:rFonts w:ascii="Arial Narrow" w:hAnsi="Arial Narrow"/>
          <w:b/>
          <w:lang w:val="es-SV"/>
        </w:rPr>
        <w:t>(</w:t>
      </w:r>
      <w:r w:rsidR="00AD3387" w:rsidRPr="00AD3387">
        <w:rPr>
          <w:rFonts w:ascii="Arial Narrow" w:hAnsi="Arial Narrow"/>
          <w:b/>
          <w:lang w:val="es-SV"/>
        </w:rPr>
        <w:t>v</w:t>
      </w:r>
      <w:r w:rsidR="00A97EAA" w:rsidRPr="00AD3387">
        <w:rPr>
          <w:rFonts w:ascii="Arial Narrow" w:hAnsi="Arial Narrow"/>
          <w:b/>
          <w:lang w:val="es-SV"/>
        </w:rPr>
        <w:t xml:space="preserve">er Anexo </w:t>
      </w:r>
      <w:r w:rsidR="003729F9" w:rsidRPr="00AD3387">
        <w:rPr>
          <w:rFonts w:ascii="Arial Narrow" w:hAnsi="Arial Narrow"/>
          <w:b/>
          <w:lang w:val="es-SV"/>
        </w:rPr>
        <w:t>4</w:t>
      </w:r>
      <w:r w:rsidR="00A97EAA" w:rsidRPr="00AD3387">
        <w:rPr>
          <w:rFonts w:ascii="Arial Narrow" w:hAnsi="Arial Narrow"/>
          <w:b/>
          <w:lang w:val="es-SV"/>
        </w:rPr>
        <w:t xml:space="preserve">). </w:t>
      </w:r>
    </w:p>
    <w:p w:rsidR="005267DA" w:rsidRPr="00271E61" w:rsidRDefault="005267DA" w:rsidP="00A97EAA">
      <w:pPr>
        <w:rPr>
          <w:lang w:val="es-SV"/>
        </w:rPr>
      </w:pPr>
    </w:p>
    <w:p w:rsidR="00E77829" w:rsidRPr="004C45E8" w:rsidRDefault="00E77829" w:rsidP="00E77829">
      <w:pPr>
        <w:pStyle w:val="GRAFICOS"/>
        <w:rPr>
          <w:sz w:val="22"/>
        </w:rPr>
      </w:pPr>
      <w:r w:rsidRPr="004C45E8">
        <w:rPr>
          <w:sz w:val="22"/>
        </w:rPr>
        <w:t xml:space="preserve">  Gráfico 2.1:</w:t>
      </w:r>
    </w:p>
    <w:p w:rsidR="00E77829" w:rsidRPr="004C45E8" w:rsidRDefault="00E77829" w:rsidP="00E77829">
      <w:pPr>
        <w:pStyle w:val="GRAFICOS"/>
        <w:rPr>
          <w:sz w:val="22"/>
        </w:rPr>
      </w:pPr>
      <w:r w:rsidRPr="004C45E8">
        <w:rPr>
          <w:sz w:val="22"/>
        </w:rPr>
        <w:t xml:space="preserve">Valores promedio en el módulo de Infraestructura y elementos tangibles </w:t>
      </w:r>
    </w:p>
    <w:p w:rsidR="00730961" w:rsidRDefault="00271E61" w:rsidP="00342AD6"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59BE6476" wp14:editId="7820EE16">
            <wp:simplePos x="0" y="0"/>
            <wp:positionH relativeFrom="column">
              <wp:posOffset>384175</wp:posOffset>
            </wp:positionH>
            <wp:positionV relativeFrom="paragraph">
              <wp:posOffset>112085</wp:posOffset>
            </wp:positionV>
            <wp:extent cx="5295014" cy="3551274"/>
            <wp:effectExtent l="0" t="0" r="20320" b="11430"/>
            <wp:wrapNone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961" w:rsidRDefault="00730961" w:rsidP="00342AD6"/>
    <w:p w:rsidR="00870BD2" w:rsidRDefault="00870BD2" w:rsidP="00342AD6"/>
    <w:p w:rsidR="00870BD2" w:rsidRDefault="00870BD2" w:rsidP="00342AD6"/>
    <w:p w:rsidR="00870BD2" w:rsidRDefault="00870BD2" w:rsidP="00342AD6"/>
    <w:p w:rsidR="00870BD2" w:rsidRDefault="00870BD2" w:rsidP="00342AD6"/>
    <w:p w:rsidR="00870BD2" w:rsidRDefault="00870BD2" w:rsidP="00342AD6"/>
    <w:p w:rsidR="00870BD2" w:rsidRDefault="00870BD2" w:rsidP="00342AD6"/>
    <w:p w:rsidR="00870BD2" w:rsidRDefault="00870BD2" w:rsidP="00342AD6"/>
    <w:p w:rsidR="00870BD2" w:rsidRDefault="00870BD2" w:rsidP="00342AD6"/>
    <w:p w:rsidR="00870BD2" w:rsidRDefault="00870BD2" w:rsidP="00342AD6"/>
    <w:p w:rsidR="00C647BD" w:rsidRDefault="00C647BD" w:rsidP="00342AD6"/>
    <w:p w:rsidR="00C647BD" w:rsidRPr="00A850C0" w:rsidRDefault="00C647BD" w:rsidP="00342AD6"/>
    <w:p w:rsidR="00A97EAA" w:rsidRDefault="00A97EAA" w:rsidP="00342AD6">
      <w:pPr>
        <w:pStyle w:val="GRAFICOS"/>
      </w:pPr>
    </w:p>
    <w:p w:rsidR="00A97EAA" w:rsidRDefault="00A97EAA" w:rsidP="00342AD6">
      <w:pPr>
        <w:pStyle w:val="GRAFICOS"/>
      </w:pPr>
    </w:p>
    <w:p w:rsidR="00A97EAA" w:rsidRDefault="00A97EAA" w:rsidP="00342AD6">
      <w:pPr>
        <w:pStyle w:val="GRAFICOS"/>
      </w:pPr>
    </w:p>
    <w:p w:rsidR="00A97EAA" w:rsidRDefault="00A97EAA" w:rsidP="00342AD6">
      <w:pPr>
        <w:pStyle w:val="GRAFICOS"/>
      </w:pPr>
    </w:p>
    <w:p w:rsidR="00A97EAA" w:rsidRDefault="00A97EAA" w:rsidP="00342AD6">
      <w:pPr>
        <w:pStyle w:val="GRAFICOS"/>
      </w:pPr>
    </w:p>
    <w:p w:rsidR="00E54323" w:rsidRDefault="00E54323" w:rsidP="00F520C9">
      <w:pPr>
        <w:pStyle w:val="Subttulo"/>
      </w:pPr>
    </w:p>
    <w:p w:rsidR="00BA7426" w:rsidRDefault="00BA7426" w:rsidP="00F520C9">
      <w:pPr>
        <w:pStyle w:val="Subttulo"/>
      </w:pPr>
    </w:p>
    <w:p w:rsidR="00723DA8" w:rsidRDefault="00723DA8" w:rsidP="00723DA8">
      <w:pPr>
        <w:rPr>
          <w:lang w:val="es-ES_tradnl"/>
        </w:rPr>
      </w:pPr>
    </w:p>
    <w:p w:rsidR="00B86CE6" w:rsidRDefault="00B86CE6" w:rsidP="00723DA8">
      <w:pPr>
        <w:rPr>
          <w:lang w:val="es-ES_tradnl"/>
        </w:rPr>
      </w:pPr>
    </w:p>
    <w:p w:rsidR="00B86CE6" w:rsidRDefault="00B86CE6" w:rsidP="00723DA8">
      <w:pPr>
        <w:rPr>
          <w:lang w:val="es-ES_tradnl"/>
        </w:rPr>
      </w:pPr>
    </w:p>
    <w:p w:rsidR="00986854" w:rsidRPr="00723DA8" w:rsidRDefault="00986854" w:rsidP="00723DA8">
      <w:pPr>
        <w:rPr>
          <w:lang w:val="es-ES_tradnl"/>
        </w:rPr>
      </w:pPr>
    </w:p>
    <w:p w:rsidR="00BB3B90" w:rsidRPr="00700B5F" w:rsidRDefault="00CA6421" w:rsidP="00F520C9">
      <w:pPr>
        <w:pStyle w:val="Subttulo"/>
      </w:pPr>
      <w:r>
        <w:t xml:space="preserve">2.2 </w:t>
      </w:r>
      <w:r w:rsidR="00606AD9">
        <w:t>Principales hallazgos en el M</w:t>
      </w:r>
      <w:r w:rsidR="00BB3B90" w:rsidRPr="00700B5F">
        <w:t xml:space="preserve">ódulo de </w:t>
      </w:r>
      <w:r w:rsidR="005F0AD9">
        <w:t>E</w:t>
      </w:r>
      <w:r w:rsidR="00BB3B90" w:rsidRPr="00700B5F">
        <w:t xml:space="preserve">mpatía del </w:t>
      </w:r>
      <w:r w:rsidR="00172CB4">
        <w:t>p</w:t>
      </w:r>
      <w:r w:rsidR="00BB3B90" w:rsidRPr="00700B5F">
        <w:t>ersonal</w:t>
      </w:r>
      <w:r w:rsidR="006431D0">
        <w:t>.</w:t>
      </w:r>
    </w:p>
    <w:p w:rsidR="00BB3B90" w:rsidRPr="00DB4D6F" w:rsidRDefault="00BB3B90" w:rsidP="00342AD6">
      <w:pPr>
        <w:rPr>
          <w:lang w:val="es-ES_tradnl"/>
        </w:rPr>
      </w:pPr>
    </w:p>
    <w:p w:rsidR="00BB3B90" w:rsidRDefault="00BB3B90" w:rsidP="00771E11">
      <w:pPr>
        <w:pStyle w:val="Textoindependienteprimerasangra"/>
        <w:rPr>
          <w:b/>
        </w:rPr>
      </w:pPr>
      <w:r w:rsidRPr="00087E78">
        <w:t xml:space="preserve">Cuando se habla </w:t>
      </w:r>
      <w:r w:rsidRPr="00041699">
        <w:t>de empatía</w:t>
      </w:r>
      <w:r w:rsidR="001F39AB" w:rsidRPr="00041699">
        <w:t>,</w:t>
      </w:r>
      <w:r w:rsidRPr="00041699">
        <w:t xml:space="preserve"> en este contexto se hace alusión a las habilidades sociales de los empleados de la </w:t>
      </w:r>
      <w:r w:rsidR="00BD4EE6">
        <w:t>DGA</w:t>
      </w:r>
      <w:r w:rsidRPr="001F0C86">
        <w:t xml:space="preserve"> para anticipar,</w:t>
      </w:r>
      <w:r w:rsidR="00565FB9">
        <w:t xml:space="preserve"> comunicarse, interrelacionarse y</w:t>
      </w:r>
      <w:r w:rsidRPr="001F0C86">
        <w:t xml:space="preserve"> comprender el punto de vista de las otras personas, “ponerse en sus zapatos”</w:t>
      </w:r>
      <w:r w:rsidR="00565FB9">
        <w:t>.</w:t>
      </w:r>
      <w:r w:rsidRPr="001F0C86">
        <w:t xml:space="preserve"> El cuestionario incluye </w:t>
      </w:r>
      <w:r w:rsidR="002D163B" w:rsidRPr="002D163B">
        <w:rPr>
          <w:b/>
        </w:rPr>
        <w:t>4</w:t>
      </w:r>
      <w:r w:rsidR="00B001A8" w:rsidRPr="00041699">
        <w:t xml:space="preserve"> </w:t>
      </w:r>
      <w:r w:rsidRPr="00041699">
        <w:t xml:space="preserve">preguntas sobre </w:t>
      </w:r>
      <w:r w:rsidRPr="002D163B">
        <w:t xml:space="preserve">tal </w:t>
      </w:r>
      <w:r w:rsidR="00417BBA" w:rsidRPr="002D163B">
        <w:t>dimensión</w:t>
      </w:r>
      <w:r w:rsidR="00271E61">
        <w:t>.</w:t>
      </w:r>
      <w:r w:rsidR="00417BBA" w:rsidRPr="00BD4EE6">
        <w:rPr>
          <w:b/>
        </w:rPr>
        <w:t xml:space="preserve"> </w:t>
      </w:r>
      <w:r w:rsidR="008C4A08" w:rsidRPr="00BD4EE6">
        <w:rPr>
          <w:b/>
        </w:rPr>
        <w:t>(ver</w:t>
      </w:r>
      <w:r w:rsidRPr="00BD4EE6">
        <w:rPr>
          <w:b/>
        </w:rPr>
        <w:t xml:space="preserve"> Anexo </w:t>
      </w:r>
      <w:r w:rsidR="00ED5EE2" w:rsidRPr="00BD4EE6">
        <w:rPr>
          <w:b/>
        </w:rPr>
        <w:t>1</w:t>
      </w:r>
      <w:r w:rsidRPr="00BD4EE6">
        <w:rPr>
          <w:b/>
        </w:rPr>
        <w:t xml:space="preserve">). </w:t>
      </w:r>
    </w:p>
    <w:p w:rsidR="00403C4B" w:rsidRPr="006431D0" w:rsidRDefault="00403C4B" w:rsidP="00771E11">
      <w:pPr>
        <w:pStyle w:val="Textoindependienteprimerasangra"/>
        <w:rPr>
          <w:b/>
        </w:rPr>
      </w:pPr>
    </w:p>
    <w:p w:rsidR="00417BBA" w:rsidRPr="00074526" w:rsidRDefault="00CC7E92" w:rsidP="006F70B4">
      <w:pPr>
        <w:pStyle w:val="Textoindependiente"/>
        <w:ind w:firstLine="360"/>
        <w:rPr>
          <w:rFonts w:ascii="Arial Narrow" w:hAnsi="Arial Narrow"/>
          <w:b/>
          <w:lang w:val="es-SV"/>
        </w:rPr>
      </w:pPr>
      <w:r w:rsidRPr="006431D0">
        <w:rPr>
          <w:rFonts w:ascii="Arial Narrow" w:hAnsi="Arial Narrow"/>
          <w:lang w:val="es-SV"/>
        </w:rPr>
        <w:t xml:space="preserve">El grueso de los entrevistados se inclinó por mostrar su aprobación en </w:t>
      </w:r>
      <w:r w:rsidR="00C071D2" w:rsidRPr="006431D0">
        <w:rPr>
          <w:rFonts w:ascii="Arial Narrow" w:hAnsi="Arial Narrow"/>
          <w:lang w:val="es-SV"/>
        </w:rPr>
        <w:t>el cumplimiento de los horarios establecidos de atención al público</w:t>
      </w:r>
      <w:r w:rsidRPr="006431D0">
        <w:rPr>
          <w:rFonts w:ascii="Arial Narrow" w:hAnsi="Arial Narrow"/>
          <w:lang w:val="es-SV"/>
        </w:rPr>
        <w:t xml:space="preserve"> con </w:t>
      </w:r>
      <w:r w:rsidR="00C071D2" w:rsidRPr="006431D0">
        <w:rPr>
          <w:rFonts w:ascii="Arial Narrow" w:hAnsi="Arial Narrow"/>
          <w:b/>
          <w:lang w:val="es-SV"/>
        </w:rPr>
        <w:t>8.72</w:t>
      </w:r>
      <w:r w:rsidRPr="006431D0">
        <w:rPr>
          <w:rFonts w:ascii="Arial Narrow" w:hAnsi="Arial Narrow"/>
          <w:lang w:val="es-SV"/>
        </w:rPr>
        <w:t xml:space="preserve"> puntos y el rubro que obtuvo el nivel más bajo fue el de </w:t>
      </w:r>
      <w:r w:rsidRPr="006431D0">
        <w:rPr>
          <w:rFonts w:ascii="Arial Narrow" w:hAnsi="Arial Narrow"/>
          <w:szCs w:val="24"/>
          <w:lang w:val="es-SV"/>
        </w:rPr>
        <w:t xml:space="preserve">la </w:t>
      </w:r>
      <w:r w:rsidRPr="006431D0">
        <w:rPr>
          <w:rFonts w:ascii="Arial Narrow" w:hAnsi="Arial Narrow" w:cs="Calibri"/>
          <w:sz w:val="22"/>
          <w:szCs w:val="22"/>
          <w:lang w:val="es-SV" w:eastAsia="es-SV"/>
        </w:rPr>
        <w:t xml:space="preserve"> </w:t>
      </w:r>
      <w:r w:rsidRPr="006431D0">
        <w:rPr>
          <w:rFonts w:ascii="Arial Narrow" w:hAnsi="Arial Narrow" w:cstheme="minorHAnsi"/>
          <w:szCs w:val="24"/>
          <w:lang w:val="es-SV" w:eastAsia="es-SV"/>
        </w:rPr>
        <w:t>disposición, compren</w:t>
      </w:r>
      <w:r w:rsidR="00CB0700" w:rsidRPr="006431D0">
        <w:rPr>
          <w:rFonts w:ascii="Arial Narrow" w:hAnsi="Arial Narrow" w:cstheme="minorHAnsi"/>
          <w:szCs w:val="24"/>
          <w:lang w:val="es-SV" w:eastAsia="es-SV"/>
        </w:rPr>
        <w:t>sión e interés de</w:t>
      </w:r>
      <w:r w:rsidR="002D163B" w:rsidRPr="006431D0">
        <w:rPr>
          <w:rFonts w:ascii="Arial Narrow" w:hAnsi="Arial Narrow" w:cstheme="minorHAnsi"/>
          <w:szCs w:val="24"/>
          <w:lang w:val="es-SV" w:eastAsia="es-SV"/>
        </w:rPr>
        <w:t xml:space="preserve"> </w:t>
      </w:r>
      <w:r w:rsidR="00CB0700" w:rsidRPr="006431D0">
        <w:rPr>
          <w:rFonts w:ascii="Arial Narrow" w:hAnsi="Arial Narrow" w:cstheme="minorHAnsi"/>
          <w:szCs w:val="24"/>
          <w:lang w:val="es-SV" w:eastAsia="es-SV"/>
        </w:rPr>
        <w:t>l</w:t>
      </w:r>
      <w:r w:rsidR="002D163B" w:rsidRPr="006431D0">
        <w:rPr>
          <w:rFonts w:ascii="Arial Narrow" w:hAnsi="Arial Narrow" w:cstheme="minorHAnsi"/>
          <w:szCs w:val="24"/>
          <w:lang w:val="es-SV" w:eastAsia="es-SV"/>
        </w:rPr>
        <w:t>os empleados para ayudar a resolver los trámites requeridos</w:t>
      </w:r>
      <w:r w:rsidR="001E3390" w:rsidRPr="006431D0">
        <w:rPr>
          <w:rFonts w:ascii="Arial Narrow" w:hAnsi="Arial Narrow" w:cstheme="minorHAnsi"/>
          <w:szCs w:val="24"/>
          <w:lang w:val="es-SV" w:eastAsia="es-SV"/>
        </w:rPr>
        <w:t>,</w:t>
      </w:r>
      <w:r w:rsidR="00CB0700" w:rsidRPr="006431D0">
        <w:rPr>
          <w:rFonts w:ascii="Arial Narrow" w:hAnsi="Arial Narrow" w:cstheme="minorHAnsi"/>
          <w:szCs w:val="24"/>
          <w:lang w:val="es-SV" w:eastAsia="es-SV"/>
        </w:rPr>
        <w:t xml:space="preserve"> </w:t>
      </w:r>
      <w:r w:rsidRPr="006431D0">
        <w:rPr>
          <w:rFonts w:ascii="Arial Narrow" w:hAnsi="Arial Narrow" w:cstheme="minorHAnsi"/>
          <w:szCs w:val="24"/>
          <w:lang w:val="es-SV"/>
        </w:rPr>
        <w:t>con</w:t>
      </w:r>
      <w:r w:rsidRPr="006431D0">
        <w:rPr>
          <w:rFonts w:ascii="Arial Narrow" w:hAnsi="Arial Narrow" w:cstheme="minorHAnsi"/>
          <w:lang w:val="es-SV"/>
        </w:rPr>
        <w:t xml:space="preserve"> </w:t>
      </w:r>
      <w:r w:rsidR="00417BBA" w:rsidRPr="006431D0">
        <w:rPr>
          <w:rFonts w:ascii="Arial Narrow" w:hAnsi="Arial Narrow" w:cstheme="minorHAnsi"/>
          <w:b/>
          <w:lang w:val="es-SV"/>
        </w:rPr>
        <w:t>8.</w:t>
      </w:r>
      <w:r w:rsidR="00C071D2" w:rsidRPr="006431D0">
        <w:rPr>
          <w:rFonts w:ascii="Arial Narrow" w:hAnsi="Arial Narrow" w:cstheme="minorHAnsi"/>
          <w:b/>
          <w:lang w:val="es-SV"/>
        </w:rPr>
        <w:t>4</w:t>
      </w:r>
      <w:r w:rsidR="00417BBA" w:rsidRPr="006431D0">
        <w:rPr>
          <w:rFonts w:ascii="Arial Narrow" w:hAnsi="Arial Narrow" w:cstheme="minorHAnsi"/>
          <w:b/>
          <w:lang w:val="es-SV"/>
        </w:rPr>
        <w:t>6</w:t>
      </w:r>
      <w:r w:rsidRPr="006431D0">
        <w:rPr>
          <w:rFonts w:ascii="Arial Narrow" w:hAnsi="Arial Narrow" w:cstheme="minorHAnsi"/>
          <w:lang w:val="es-SV"/>
        </w:rPr>
        <w:t xml:space="preserve"> puntos</w:t>
      </w:r>
      <w:r w:rsidR="00CB0700" w:rsidRPr="006431D0">
        <w:rPr>
          <w:rFonts w:ascii="Arial Narrow" w:hAnsi="Arial Narrow" w:cstheme="minorHAnsi"/>
          <w:lang w:val="es-SV"/>
        </w:rPr>
        <w:t xml:space="preserve">, </w:t>
      </w:r>
      <w:r w:rsidR="00EB5001" w:rsidRPr="006431D0">
        <w:rPr>
          <w:rFonts w:ascii="Arial Narrow" w:hAnsi="Arial Narrow" w:cstheme="minorHAnsi"/>
          <w:lang w:val="es-SV"/>
        </w:rPr>
        <w:t xml:space="preserve">manifestando que </w:t>
      </w:r>
      <w:r w:rsidR="001E6B90" w:rsidRPr="006431D0">
        <w:rPr>
          <w:rFonts w:ascii="Arial Narrow" w:hAnsi="Arial Narrow"/>
          <w:color w:val="000000"/>
          <w:szCs w:val="24"/>
          <w:lang w:val="es-SV" w:eastAsia="es-SV"/>
        </w:rPr>
        <w:t xml:space="preserve">en </w:t>
      </w:r>
      <w:r w:rsidR="001F7190" w:rsidRPr="006431D0">
        <w:rPr>
          <w:rFonts w:ascii="Arial Narrow" w:hAnsi="Arial Narrow"/>
          <w:color w:val="000000"/>
          <w:szCs w:val="24"/>
          <w:lang w:val="es-SV" w:eastAsia="es-SV"/>
        </w:rPr>
        <w:t>ocasiones la falta de ayudar a resolver los trámites es porque están ocupados, o no tienen tiempo por la demanda del servicio</w:t>
      </w:r>
      <w:r w:rsidR="003D1521" w:rsidRPr="006431D0">
        <w:rPr>
          <w:rFonts w:ascii="Arial Narrow" w:hAnsi="Arial Narrow"/>
          <w:color w:val="000000"/>
          <w:szCs w:val="24"/>
          <w:lang w:val="es-SV" w:eastAsia="es-SV"/>
        </w:rPr>
        <w:t xml:space="preserve"> y es</w:t>
      </w:r>
      <w:r w:rsidR="001F7190" w:rsidRPr="006431D0">
        <w:rPr>
          <w:rFonts w:ascii="Arial Narrow" w:hAnsi="Arial Narrow"/>
          <w:color w:val="000000"/>
          <w:szCs w:val="24"/>
          <w:lang w:val="es-SV" w:eastAsia="es-SV"/>
        </w:rPr>
        <w:t xml:space="preserve"> lo que ocasiona que se tarden en dar una respuesta</w:t>
      </w:r>
      <w:r w:rsidR="00E338B3" w:rsidRPr="006431D0">
        <w:rPr>
          <w:rFonts w:ascii="Arial Narrow" w:hAnsi="Arial Narrow"/>
          <w:color w:val="000000"/>
          <w:szCs w:val="24"/>
          <w:lang w:val="es-SV" w:eastAsia="es-SV"/>
        </w:rPr>
        <w:t xml:space="preserve">; asimismo </w:t>
      </w:r>
      <w:r w:rsidR="001F7190" w:rsidRPr="006431D0">
        <w:rPr>
          <w:rFonts w:ascii="Arial Narrow" w:hAnsi="Arial Narrow"/>
          <w:color w:val="000000"/>
          <w:szCs w:val="24"/>
          <w:lang w:val="es-SV" w:eastAsia="es-SV"/>
        </w:rPr>
        <w:t>se observa excesiva burocracia.</w:t>
      </w:r>
      <w:r w:rsidR="005B1891" w:rsidRPr="006431D0">
        <w:rPr>
          <w:rFonts w:ascii="Arial Narrow" w:hAnsi="Arial Narrow"/>
          <w:i/>
          <w:color w:val="000000"/>
          <w:szCs w:val="24"/>
          <w:lang w:val="es-SV" w:eastAsia="es-SV"/>
        </w:rPr>
        <w:t>(División de Tecnología)</w:t>
      </w:r>
      <w:r w:rsidR="001E6B90" w:rsidRPr="006431D0">
        <w:rPr>
          <w:rFonts w:ascii="Arial Narrow" w:hAnsi="Arial Narrow"/>
          <w:color w:val="000000"/>
          <w:szCs w:val="24"/>
          <w:lang w:val="es-SV" w:eastAsia="es-SV"/>
        </w:rPr>
        <w:t xml:space="preserve"> </w:t>
      </w:r>
      <w:r w:rsidR="008C2C14" w:rsidRPr="00074526">
        <w:rPr>
          <w:rFonts w:ascii="Arial Narrow" w:hAnsi="Arial Narrow"/>
          <w:b/>
          <w:lang w:val="es-SV"/>
        </w:rPr>
        <w:t>(v</w:t>
      </w:r>
      <w:r w:rsidR="008C2C14">
        <w:rPr>
          <w:rFonts w:ascii="Arial Narrow" w:hAnsi="Arial Narrow"/>
          <w:b/>
          <w:lang w:val="es-SV"/>
        </w:rPr>
        <w:t>er Gráfico 2.2)</w:t>
      </w:r>
      <w:r w:rsidR="00724CEF">
        <w:rPr>
          <w:rFonts w:ascii="Arial Narrow" w:hAnsi="Arial Narrow"/>
          <w:b/>
          <w:lang w:val="es-SV"/>
        </w:rPr>
        <w:t xml:space="preserve">. </w:t>
      </w:r>
      <w:r w:rsidR="00724CEF" w:rsidRPr="00724CEF">
        <w:rPr>
          <w:rFonts w:ascii="Arial Narrow" w:hAnsi="Arial Narrow"/>
          <w:lang w:val="es-SV"/>
        </w:rPr>
        <w:t>Además</w:t>
      </w:r>
      <w:r w:rsidR="00724CEF">
        <w:rPr>
          <w:rFonts w:ascii="Arial Narrow" w:hAnsi="Arial Narrow"/>
          <w:b/>
          <w:lang w:val="es-SV"/>
        </w:rPr>
        <w:t xml:space="preserve"> </w:t>
      </w:r>
      <w:r w:rsidR="004B0BD5" w:rsidRPr="006431D0">
        <w:rPr>
          <w:rFonts w:ascii="Arial Narrow" w:hAnsi="Arial Narrow"/>
          <w:szCs w:val="24"/>
          <w:lang w:val="es-SV" w:eastAsia="es-SV"/>
        </w:rPr>
        <w:t xml:space="preserve">podemos observar, </w:t>
      </w:r>
      <w:r w:rsidR="00724CEF">
        <w:rPr>
          <w:rFonts w:ascii="Arial Narrow" w:hAnsi="Arial Narrow"/>
          <w:szCs w:val="24"/>
          <w:lang w:val="es-SV" w:eastAsia="es-SV"/>
        </w:rPr>
        <w:t xml:space="preserve">que </w:t>
      </w:r>
      <w:r w:rsidR="004B0BD5" w:rsidRPr="006431D0">
        <w:rPr>
          <w:rFonts w:ascii="Arial Narrow" w:hAnsi="Arial Narrow"/>
          <w:szCs w:val="24"/>
          <w:lang w:val="es-SV" w:eastAsia="es-SV"/>
        </w:rPr>
        <w:t>sus desviaciones se mueven en un pequeño espacio de variación, entre 1.40 a 1.52</w:t>
      </w:r>
      <w:r w:rsidR="006B031A" w:rsidRPr="006431D0">
        <w:rPr>
          <w:rFonts w:ascii="Arial Narrow" w:hAnsi="Arial Narrow"/>
          <w:szCs w:val="24"/>
          <w:lang w:val="es-SV" w:eastAsia="es-SV"/>
        </w:rPr>
        <w:t xml:space="preserve"> indicando 0.12 puntos de dispersión entre los datos respecto a la nota media</w:t>
      </w:r>
      <w:r w:rsidR="001E6B90" w:rsidRPr="006431D0">
        <w:rPr>
          <w:rFonts w:ascii="Arial Narrow" w:hAnsi="Arial Narrow"/>
          <w:szCs w:val="24"/>
          <w:lang w:val="es-SV" w:eastAsia="es-SV"/>
        </w:rPr>
        <w:t>.</w:t>
      </w:r>
      <w:r w:rsidR="00C95CA1" w:rsidRPr="006431D0">
        <w:rPr>
          <w:rFonts w:ascii="Arial Narrow" w:hAnsi="Arial Narrow"/>
          <w:sz w:val="28"/>
          <w:szCs w:val="28"/>
          <w:lang w:val="es-SV" w:eastAsia="es-SV"/>
        </w:rPr>
        <w:t xml:space="preserve"> </w:t>
      </w:r>
      <w:r w:rsidR="008C2C14" w:rsidRPr="006431D0">
        <w:rPr>
          <w:rFonts w:ascii="Arial Narrow" w:hAnsi="Arial Narrow"/>
          <w:b/>
          <w:szCs w:val="24"/>
          <w:lang w:val="es-SV" w:eastAsia="es-SV"/>
        </w:rPr>
        <w:t>(ver Anexo</w:t>
      </w:r>
      <w:r w:rsidR="008C2C14">
        <w:rPr>
          <w:rFonts w:ascii="Arial Narrow" w:hAnsi="Arial Narrow"/>
          <w:b/>
          <w:szCs w:val="24"/>
          <w:lang w:val="es-SV" w:eastAsia="es-SV"/>
        </w:rPr>
        <w:t xml:space="preserve"> 6)</w:t>
      </w:r>
      <w:r w:rsidR="00D44AEF">
        <w:rPr>
          <w:rFonts w:ascii="Arial Narrow" w:hAnsi="Arial Narrow"/>
          <w:b/>
          <w:szCs w:val="24"/>
          <w:lang w:val="es-SV" w:eastAsia="es-SV"/>
        </w:rPr>
        <w:t>.</w:t>
      </w:r>
    </w:p>
    <w:p w:rsidR="001E6B90" w:rsidRDefault="001E6B90" w:rsidP="00CB0700">
      <w:pPr>
        <w:ind w:firstLine="708"/>
      </w:pPr>
    </w:p>
    <w:p w:rsidR="00403C4B" w:rsidRDefault="00403C4B" w:rsidP="00CB0700">
      <w:pPr>
        <w:ind w:firstLine="708"/>
      </w:pPr>
    </w:p>
    <w:p w:rsidR="00BB3B90" w:rsidRPr="004C45E8" w:rsidRDefault="00BB3B90" w:rsidP="00342AD6">
      <w:pPr>
        <w:pStyle w:val="GRAFICOS"/>
        <w:rPr>
          <w:sz w:val="22"/>
        </w:rPr>
      </w:pPr>
      <w:r w:rsidRPr="004C45E8">
        <w:rPr>
          <w:sz w:val="22"/>
        </w:rPr>
        <w:t xml:space="preserve">Gráfico </w:t>
      </w:r>
      <w:r w:rsidR="00004B00" w:rsidRPr="004C45E8">
        <w:rPr>
          <w:sz w:val="22"/>
        </w:rPr>
        <w:t>2</w:t>
      </w:r>
      <w:r w:rsidRPr="004C45E8">
        <w:rPr>
          <w:sz w:val="22"/>
        </w:rPr>
        <w:t>.</w:t>
      </w:r>
      <w:r w:rsidR="00004B00" w:rsidRPr="004C45E8">
        <w:rPr>
          <w:sz w:val="22"/>
        </w:rPr>
        <w:t>2</w:t>
      </w:r>
      <w:r w:rsidRPr="004C45E8">
        <w:rPr>
          <w:sz w:val="22"/>
        </w:rPr>
        <w:t>:</w:t>
      </w:r>
    </w:p>
    <w:p w:rsidR="00BB3B90" w:rsidRPr="004C45E8" w:rsidRDefault="00BB3B90" w:rsidP="00342AD6">
      <w:pPr>
        <w:pStyle w:val="GRAFICOS"/>
        <w:rPr>
          <w:sz w:val="22"/>
        </w:rPr>
      </w:pPr>
      <w:r w:rsidRPr="004C45E8">
        <w:rPr>
          <w:sz w:val="22"/>
        </w:rPr>
        <w:t xml:space="preserve">Valores promedio en el módulo </w:t>
      </w:r>
      <w:r w:rsidR="005A3CC4" w:rsidRPr="004C45E8">
        <w:rPr>
          <w:sz w:val="22"/>
        </w:rPr>
        <w:t xml:space="preserve">de </w:t>
      </w:r>
      <w:r w:rsidRPr="004C45E8">
        <w:rPr>
          <w:sz w:val="22"/>
        </w:rPr>
        <w:t>Empatía del personal</w:t>
      </w:r>
    </w:p>
    <w:p w:rsidR="000C7F09" w:rsidRDefault="000C7F09" w:rsidP="00342AD6">
      <w:pPr>
        <w:pStyle w:val="GRAFICOS"/>
      </w:pPr>
    </w:p>
    <w:p w:rsidR="00BD4EE6" w:rsidRDefault="00C0707A" w:rsidP="00342AD6">
      <w:pPr>
        <w:pStyle w:val="GRAFICOS"/>
      </w:pPr>
      <w:r>
        <w:rPr>
          <w:noProof/>
          <w:lang w:eastAsia="es-ES"/>
        </w:rPr>
        <w:drawing>
          <wp:inline distT="0" distB="0" distL="0" distR="0" wp14:anchorId="225ABF6D" wp14:editId="0E6E6EA0">
            <wp:extent cx="5029200" cy="3412994"/>
            <wp:effectExtent l="0" t="0" r="19050" b="1651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D4EE6" w:rsidRDefault="00BD4EE6" w:rsidP="00342AD6">
      <w:pPr>
        <w:pStyle w:val="GRAFICOS"/>
      </w:pPr>
    </w:p>
    <w:p w:rsidR="00BD4EE6" w:rsidRDefault="00BD4EE6" w:rsidP="00342AD6">
      <w:pPr>
        <w:pStyle w:val="GRAFICOS"/>
      </w:pPr>
    </w:p>
    <w:p w:rsidR="00BD4EE6" w:rsidRDefault="00BD4EE6" w:rsidP="00342AD6">
      <w:pPr>
        <w:pStyle w:val="GRAFICOS"/>
      </w:pPr>
    </w:p>
    <w:p w:rsidR="00BD4EE6" w:rsidRDefault="00BD4EE6" w:rsidP="00342AD6">
      <w:pPr>
        <w:pStyle w:val="GRAFICOS"/>
      </w:pPr>
    </w:p>
    <w:p w:rsidR="00986854" w:rsidRDefault="00986854" w:rsidP="00342AD6">
      <w:pPr>
        <w:pStyle w:val="GRAFICOS"/>
      </w:pPr>
    </w:p>
    <w:p w:rsidR="00BD4EE6" w:rsidRDefault="00BD4EE6" w:rsidP="00342AD6">
      <w:pPr>
        <w:pStyle w:val="GRAFICOS"/>
      </w:pPr>
    </w:p>
    <w:p w:rsidR="00BD4EE6" w:rsidRDefault="004662A7" w:rsidP="004662A7">
      <w:pPr>
        <w:pStyle w:val="GRAFICOS"/>
        <w:tabs>
          <w:tab w:val="left" w:pos="3105"/>
        </w:tabs>
        <w:jc w:val="both"/>
      </w:pPr>
      <w:r>
        <w:tab/>
      </w:r>
    </w:p>
    <w:p w:rsidR="00BD4EE6" w:rsidRDefault="00BD4EE6" w:rsidP="00342AD6">
      <w:pPr>
        <w:pStyle w:val="GRAFICOS"/>
      </w:pPr>
    </w:p>
    <w:p w:rsidR="00BB3B90" w:rsidRPr="00EF19EE" w:rsidRDefault="00CA6421" w:rsidP="00F520C9">
      <w:pPr>
        <w:pStyle w:val="Subttulo"/>
      </w:pPr>
      <w:r>
        <w:lastRenderedPageBreak/>
        <w:t xml:space="preserve">2.3 </w:t>
      </w:r>
      <w:r w:rsidR="00606AD9">
        <w:t>Principales hallazgos en el M</w:t>
      </w:r>
      <w:r w:rsidR="00BB3B90" w:rsidRPr="00EF19EE">
        <w:t xml:space="preserve">ódulo de </w:t>
      </w:r>
      <w:r w:rsidR="00BB3B90">
        <w:t>P</w:t>
      </w:r>
      <w:r w:rsidR="00BB3B90" w:rsidRPr="00EF19EE">
        <w:t xml:space="preserve">rofesionalismo de los </w:t>
      </w:r>
      <w:r w:rsidR="00172CB4">
        <w:t>e</w:t>
      </w:r>
      <w:r w:rsidR="00BB3B90" w:rsidRPr="00EF19EE">
        <w:t>mpleados</w:t>
      </w:r>
      <w:r w:rsidR="00E75615">
        <w:t>.</w:t>
      </w:r>
    </w:p>
    <w:p w:rsidR="0050533D" w:rsidRPr="0075794C" w:rsidRDefault="0050533D" w:rsidP="0050533D">
      <w:pPr>
        <w:rPr>
          <w:lang w:val="es-ES_tradnl"/>
        </w:rPr>
      </w:pPr>
    </w:p>
    <w:p w:rsidR="00BB3B90" w:rsidRDefault="0075794C" w:rsidP="00771E11">
      <w:pPr>
        <w:pStyle w:val="Textoindependienteprimerasangra"/>
        <w:rPr>
          <w:b/>
        </w:rPr>
      </w:pPr>
      <w:r>
        <w:t>É</w:t>
      </w:r>
      <w:r w:rsidR="00BB3B90" w:rsidRPr="00895D2C">
        <w:t>st</w:t>
      </w:r>
      <w:r>
        <w:t>e</w:t>
      </w:r>
      <w:r w:rsidR="00BB3B90" w:rsidRPr="00895D2C">
        <w:t xml:space="preserve"> se refiere a resumir </w:t>
      </w:r>
      <w:r w:rsidR="002C4441">
        <w:t>cómo é</w:t>
      </w:r>
      <w:r>
        <w:t xml:space="preserve">l empleado conoce </w:t>
      </w:r>
      <w:r w:rsidR="00BB3B90" w:rsidRPr="00895D2C">
        <w:t>y sabe hacer su trabajo. El cuestionario contiene un total de</w:t>
      </w:r>
      <w:r w:rsidR="00BB3B90" w:rsidRPr="002C477F">
        <w:rPr>
          <w:b/>
        </w:rPr>
        <w:t xml:space="preserve"> </w:t>
      </w:r>
      <w:r w:rsidR="00B4618A" w:rsidRPr="002C477F">
        <w:rPr>
          <w:b/>
        </w:rPr>
        <w:t>3</w:t>
      </w:r>
      <w:r w:rsidR="00BB3B90" w:rsidRPr="00895D2C">
        <w:t xml:space="preserve"> preguntas </w:t>
      </w:r>
      <w:r>
        <w:t xml:space="preserve">relacionadas sobre </w:t>
      </w:r>
      <w:r w:rsidR="00D1657A">
        <w:t>tal dimensión</w:t>
      </w:r>
      <w:r w:rsidR="00E447E6">
        <w:t xml:space="preserve"> de</w:t>
      </w:r>
      <w:r w:rsidR="008C2C14">
        <w:t xml:space="preserve"> los servicios</w:t>
      </w:r>
      <w:r w:rsidR="003D22E2">
        <w:t>.</w:t>
      </w:r>
      <w:r w:rsidR="008C2C14">
        <w:t xml:space="preserve"> </w:t>
      </w:r>
      <w:r w:rsidR="008C4A08" w:rsidRPr="00366655">
        <w:rPr>
          <w:b/>
        </w:rPr>
        <w:t>(ver</w:t>
      </w:r>
      <w:r w:rsidR="006618C9">
        <w:rPr>
          <w:b/>
        </w:rPr>
        <w:t xml:space="preserve"> Anexo 1</w:t>
      </w:r>
      <w:r w:rsidR="00BB3B90" w:rsidRPr="00366655">
        <w:rPr>
          <w:b/>
        </w:rPr>
        <w:t>).</w:t>
      </w:r>
    </w:p>
    <w:p w:rsidR="00FF0659" w:rsidRPr="00895D2C" w:rsidRDefault="00FF0659" w:rsidP="00771E11">
      <w:pPr>
        <w:pStyle w:val="Textoindependienteprimerasangra"/>
      </w:pPr>
    </w:p>
    <w:p w:rsidR="000B6149" w:rsidRPr="000B6149" w:rsidRDefault="006151B9" w:rsidP="000B6149">
      <w:pPr>
        <w:ind w:firstLine="360"/>
        <w:rPr>
          <w:color w:val="000000" w:themeColor="text1"/>
          <w:szCs w:val="24"/>
        </w:rPr>
      </w:pPr>
      <w:r w:rsidRPr="00173187">
        <w:t>E</w:t>
      </w:r>
      <w:r w:rsidRPr="001F0C86">
        <w:t xml:space="preserve">l módulo de </w:t>
      </w:r>
      <w:r>
        <w:t xml:space="preserve">profesionalismo de los empleados </w:t>
      </w:r>
      <w:r w:rsidRPr="001F0C86">
        <w:t xml:space="preserve">obtuvo </w:t>
      </w:r>
      <w:r w:rsidRPr="00F53899">
        <w:t>el</w:t>
      </w:r>
      <w:r w:rsidRPr="00F53899">
        <w:rPr>
          <w:b/>
        </w:rPr>
        <w:t xml:space="preserve"> </w:t>
      </w:r>
      <w:r w:rsidRPr="00E75615">
        <w:rPr>
          <w:b/>
          <w:u w:val="single"/>
        </w:rPr>
        <w:t>mejor</w:t>
      </w:r>
      <w:r>
        <w:t xml:space="preserve"> resultado</w:t>
      </w:r>
      <w:r w:rsidRPr="001F0C86">
        <w:t xml:space="preserve"> de </w:t>
      </w:r>
      <w:r>
        <w:rPr>
          <w:b/>
        </w:rPr>
        <w:t>8.69</w:t>
      </w:r>
      <w:r w:rsidRPr="001F0C86">
        <w:t xml:space="preserve"> puntos</w:t>
      </w:r>
      <w:r w:rsidR="000B6149">
        <w:t xml:space="preserve">. </w:t>
      </w:r>
      <w:r w:rsidR="000B6149" w:rsidRPr="00366655">
        <w:rPr>
          <w:b/>
        </w:rPr>
        <w:t xml:space="preserve">(ver </w:t>
      </w:r>
      <w:r w:rsidR="00E76B61">
        <w:rPr>
          <w:b/>
        </w:rPr>
        <w:t>Gráfico 2.3).</w:t>
      </w:r>
      <w:r w:rsidRPr="001F0C86">
        <w:t xml:space="preserve"> </w:t>
      </w:r>
      <w:r w:rsidR="006F70B4">
        <w:t>E</w:t>
      </w:r>
      <w:r w:rsidR="0075794C" w:rsidRPr="0079519B">
        <w:t xml:space="preserve">l aspecto que se destacó fue </w:t>
      </w:r>
      <w:r w:rsidR="0075794C" w:rsidRPr="000B6149">
        <w:rPr>
          <w:szCs w:val="24"/>
        </w:rPr>
        <w:t xml:space="preserve">el </w:t>
      </w:r>
      <w:r w:rsidR="00FF0659" w:rsidRPr="000B6149">
        <w:rPr>
          <w:szCs w:val="24"/>
        </w:rPr>
        <w:t>conocimiento y competencia técnica de los empleados para desempeñar su trabajo</w:t>
      </w:r>
      <w:r w:rsidR="00D1657A" w:rsidRPr="000B6149">
        <w:rPr>
          <w:szCs w:val="24"/>
        </w:rPr>
        <w:t xml:space="preserve"> con </w:t>
      </w:r>
      <w:r w:rsidR="00FF0659" w:rsidRPr="000B6149">
        <w:rPr>
          <w:b/>
          <w:szCs w:val="24"/>
        </w:rPr>
        <w:t>8.75</w:t>
      </w:r>
      <w:r w:rsidR="00D1657A" w:rsidRPr="000B6149">
        <w:rPr>
          <w:szCs w:val="24"/>
        </w:rPr>
        <w:t xml:space="preserve"> puntos</w:t>
      </w:r>
      <w:r w:rsidR="00FF0659" w:rsidRPr="000B6149">
        <w:rPr>
          <w:szCs w:val="24"/>
        </w:rPr>
        <w:t xml:space="preserve">; en comparación al de la utilidad y exactitud de la información proporcionada con </w:t>
      </w:r>
      <w:r w:rsidR="00FF0659" w:rsidRPr="000B6149">
        <w:rPr>
          <w:b/>
          <w:szCs w:val="24"/>
        </w:rPr>
        <w:t>8.62</w:t>
      </w:r>
      <w:r w:rsidR="00FF0659" w:rsidRPr="000B6149">
        <w:rPr>
          <w:szCs w:val="24"/>
        </w:rPr>
        <w:t xml:space="preserve"> puntos; </w:t>
      </w:r>
      <w:r w:rsidR="008B421A">
        <w:rPr>
          <w:szCs w:val="24"/>
        </w:rPr>
        <w:t>al manifestar que algunas jefaturas</w:t>
      </w:r>
      <w:r w:rsidR="000B6149">
        <w:rPr>
          <w:color w:val="000000" w:themeColor="text1"/>
          <w:szCs w:val="24"/>
        </w:rPr>
        <w:t xml:space="preserve"> no realizan bien su trabajo ya que no</w:t>
      </w:r>
      <w:r w:rsidR="000B6149" w:rsidRPr="000B6149">
        <w:rPr>
          <w:color w:val="000000" w:themeColor="text1"/>
          <w:szCs w:val="24"/>
        </w:rPr>
        <w:t xml:space="preserve"> revisan o verifican el servicio brindando</w:t>
      </w:r>
      <w:r w:rsidR="000B6149">
        <w:rPr>
          <w:color w:val="000000" w:themeColor="text1"/>
          <w:szCs w:val="24"/>
        </w:rPr>
        <w:t xml:space="preserve">. </w:t>
      </w:r>
      <w:r w:rsidR="000B6149" w:rsidRPr="000B6149">
        <w:rPr>
          <w:i/>
          <w:color w:val="000000" w:themeColor="text1"/>
          <w:szCs w:val="24"/>
        </w:rPr>
        <w:t>(División de Tecnología).</w:t>
      </w:r>
      <w:r w:rsidR="000B6149">
        <w:rPr>
          <w:color w:val="000000" w:themeColor="text1"/>
          <w:szCs w:val="24"/>
        </w:rPr>
        <w:t xml:space="preserve"> </w:t>
      </w:r>
      <w:r w:rsidR="000B6149" w:rsidRPr="00B4618A">
        <w:rPr>
          <w:b/>
        </w:rPr>
        <w:t>(ver Gráfico 2.</w:t>
      </w:r>
      <w:r w:rsidR="000B6149">
        <w:rPr>
          <w:b/>
        </w:rPr>
        <w:t>3</w:t>
      </w:r>
      <w:r w:rsidR="000B6149" w:rsidRPr="00B4618A">
        <w:rPr>
          <w:b/>
        </w:rPr>
        <w:t>).</w:t>
      </w:r>
    </w:p>
    <w:p w:rsidR="00337F3D" w:rsidRDefault="00337F3D" w:rsidP="005733C1">
      <w:pPr>
        <w:jc w:val="center"/>
        <w:rPr>
          <w:b/>
        </w:rPr>
      </w:pPr>
    </w:p>
    <w:p w:rsidR="00151AC3" w:rsidRDefault="00151AC3" w:rsidP="005733C1">
      <w:pPr>
        <w:jc w:val="center"/>
        <w:rPr>
          <w:b/>
        </w:rPr>
      </w:pPr>
    </w:p>
    <w:p w:rsidR="00BE53C7" w:rsidRDefault="00BE53C7" w:rsidP="005733C1">
      <w:pPr>
        <w:jc w:val="center"/>
        <w:rPr>
          <w:b/>
        </w:rPr>
      </w:pPr>
    </w:p>
    <w:p w:rsidR="00097AFE" w:rsidRDefault="00097AFE" w:rsidP="00366655">
      <w:pPr>
        <w:pStyle w:val="GRAFICOS"/>
      </w:pPr>
    </w:p>
    <w:p w:rsidR="00366655" w:rsidRPr="004C45E8" w:rsidRDefault="00366655" w:rsidP="00366655">
      <w:pPr>
        <w:pStyle w:val="GRAFICOS"/>
        <w:rPr>
          <w:sz w:val="22"/>
        </w:rPr>
      </w:pPr>
      <w:r w:rsidRPr="004C45E8">
        <w:rPr>
          <w:sz w:val="22"/>
        </w:rPr>
        <w:t>Gráfico 2.3:</w:t>
      </w:r>
    </w:p>
    <w:p w:rsidR="00366655" w:rsidRPr="004C45E8" w:rsidRDefault="00366655" w:rsidP="00366655">
      <w:pPr>
        <w:pStyle w:val="GRAFICOS"/>
        <w:rPr>
          <w:sz w:val="22"/>
        </w:rPr>
      </w:pPr>
      <w:r w:rsidRPr="004C45E8">
        <w:rPr>
          <w:sz w:val="22"/>
        </w:rPr>
        <w:t>Valores promedio en el módulo de Profesionalismo de los Empleados</w:t>
      </w:r>
    </w:p>
    <w:p w:rsidR="00BD5DC4" w:rsidRDefault="00BD5DC4" w:rsidP="00366655">
      <w:pPr>
        <w:pStyle w:val="GRAFICOS"/>
      </w:pPr>
    </w:p>
    <w:p w:rsidR="00E54323" w:rsidRDefault="00DE32A3" w:rsidP="005733C1">
      <w:pPr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 wp14:anchorId="3D96A22D" wp14:editId="56D87F13">
            <wp:extent cx="5467350" cy="356235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54323" w:rsidRDefault="00E54323" w:rsidP="005733C1">
      <w:pPr>
        <w:jc w:val="center"/>
        <w:rPr>
          <w:b/>
        </w:rPr>
      </w:pPr>
    </w:p>
    <w:p w:rsidR="004A3485" w:rsidRDefault="004A3485" w:rsidP="005733C1">
      <w:pPr>
        <w:jc w:val="center"/>
        <w:rPr>
          <w:b/>
        </w:rPr>
      </w:pPr>
    </w:p>
    <w:p w:rsidR="00E76B61" w:rsidRDefault="00E76B61" w:rsidP="005733C1">
      <w:pPr>
        <w:jc w:val="center"/>
        <w:rPr>
          <w:b/>
        </w:rPr>
      </w:pPr>
    </w:p>
    <w:p w:rsidR="00E76B61" w:rsidRDefault="00E76B61" w:rsidP="005733C1">
      <w:pPr>
        <w:jc w:val="center"/>
        <w:rPr>
          <w:b/>
        </w:rPr>
      </w:pPr>
    </w:p>
    <w:p w:rsidR="00E76B61" w:rsidRDefault="00E76B61" w:rsidP="005733C1">
      <w:pPr>
        <w:jc w:val="center"/>
        <w:rPr>
          <w:b/>
        </w:rPr>
      </w:pPr>
    </w:p>
    <w:p w:rsidR="004C45E8" w:rsidRDefault="004C45E8" w:rsidP="005733C1">
      <w:pPr>
        <w:jc w:val="center"/>
        <w:rPr>
          <w:b/>
        </w:rPr>
      </w:pPr>
    </w:p>
    <w:p w:rsidR="00486D8A" w:rsidRDefault="00486D8A" w:rsidP="005733C1">
      <w:pPr>
        <w:jc w:val="center"/>
        <w:rPr>
          <w:b/>
        </w:rPr>
      </w:pPr>
    </w:p>
    <w:p w:rsidR="00486D8A" w:rsidRDefault="00486D8A" w:rsidP="005733C1">
      <w:pPr>
        <w:jc w:val="center"/>
        <w:rPr>
          <w:b/>
        </w:rPr>
      </w:pPr>
    </w:p>
    <w:p w:rsidR="00BB3B90" w:rsidRDefault="00CA6421" w:rsidP="00F520C9">
      <w:pPr>
        <w:pStyle w:val="Subttulo"/>
        <w:rPr>
          <w:rFonts w:ascii="Maiandra GD" w:hAnsi="Maiandra GD"/>
        </w:rPr>
      </w:pPr>
      <w:r>
        <w:t xml:space="preserve">2.4 </w:t>
      </w:r>
      <w:r w:rsidR="00BB3B90" w:rsidRPr="00910AF3">
        <w:t xml:space="preserve">Principales hallazgos en el </w:t>
      </w:r>
      <w:r w:rsidR="00606AD9">
        <w:t>M</w:t>
      </w:r>
      <w:r w:rsidR="00BB3B90" w:rsidRPr="00910AF3">
        <w:t xml:space="preserve">ódulo </w:t>
      </w:r>
      <w:r w:rsidR="00BB3B90">
        <w:t>Capacidad de respuesta institucional</w:t>
      </w:r>
    </w:p>
    <w:p w:rsidR="00BB3B90" w:rsidRPr="00AA03FD" w:rsidRDefault="00BB3B90" w:rsidP="00342AD6">
      <w:pPr>
        <w:rPr>
          <w:lang w:val="es-ES_tradnl"/>
        </w:rPr>
      </w:pPr>
    </w:p>
    <w:p w:rsidR="001D6064" w:rsidRDefault="00BB3B90" w:rsidP="00771E11">
      <w:pPr>
        <w:pStyle w:val="Textoindependienteprimerasangra"/>
      </w:pPr>
      <w:r w:rsidRPr="00342AD6">
        <w:t xml:space="preserve">Éste presenta los esfuerzos administrativos, habilidades organizativas y mecanismos de gestión puestos en marcha para ayudar a los usuarios en sus trámites y proporcionar un servicio rápido, ágil y eficiente. Para medir tal dimensión se han </w:t>
      </w:r>
      <w:r w:rsidRPr="001F0C86">
        <w:t xml:space="preserve">seleccionado </w:t>
      </w:r>
      <w:r w:rsidR="00187150" w:rsidRPr="00626DD6">
        <w:rPr>
          <w:b/>
        </w:rPr>
        <w:t>4</w:t>
      </w:r>
      <w:r w:rsidRPr="001F0C86">
        <w:t xml:space="preserve"> atributos</w:t>
      </w:r>
      <w:r w:rsidR="003D22E2">
        <w:t>.</w:t>
      </w:r>
      <w:r w:rsidRPr="001F0C86">
        <w:t xml:space="preserve"> </w:t>
      </w:r>
      <w:r w:rsidR="008C4A08" w:rsidRPr="00626DD6">
        <w:rPr>
          <w:b/>
        </w:rPr>
        <w:t>(ver</w:t>
      </w:r>
      <w:r w:rsidRPr="00626DD6">
        <w:rPr>
          <w:b/>
        </w:rPr>
        <w:t xml:space="preserve"> Anexo 1).</w:t>
      </w:r>
      <w:r w:rsidR="001D6064" w:rsidRPr="001F0C86">
        <w:t xml:space="preserve"> </w:t>
      </w:r>
    </w:p>
    <w:p w:rsidR="00BC6675" w:rsidRPr="001F0C86" w:rsidRDefault="00BC6675" w:rsidP="00771E11">
      <w:pPr>
        <w:pStyle w:val="Textoindependienteprimerasangra"/>
      </w:pPr>
    </w:p>
    <w:p w:rsidR="003F225C" w:rsidRDefault="001D6064" w:rsidP="00771E11">
      <w:pPr>
        <w:pStyle w:val="Textoindependienteprimerasangra"/>
        <w:rPr>
          <w:b/>
        </w:rPr>
      </w:pPr>
      <w:r w:rsidRPr="00342AD6">
        <w:t xml:space="preserve">La puntuación </w:t>
      </w:r>
      <w:r w:rsidR="001473F1">
        <w:t>global</w:t>
      </w:r>
      <w:r w:rsidRPr="00342AD6">
        <w:t xml:space="preserve"> </w:t>
      </w:r>
      <w:r w:rsidRPr="001F0C86">
        <w:t xml:space="preserve">fue de </w:t>
      </w:r>
      <w:r w:rsidRPr="000D5C68">
        <w:rPr>
          <w:b/>
        </w:rPr>
        <w:t>8.</w:t>
      </w:r>
      <w:r w:rsidR="009C06E8">
        <w:rPr>
          <w:b/>
        </w:rPr>
        <w:t>3</w:t>
      </w:r>
      <w:r w:rsidR="00187150">
        <w:rPr>
          <w:b/>
        </w:rPr>
        <w:t>5</w:t>
      </w:r>
      <w:r w:rsidR="006F71A3" w:rsidRPr="001F0C86">
        <w:t xml:space="preserve"> puntos</w:t>
      </w:r>
      <w:r w:rsidR="00B05182">
        <w:t>.</w:t>
      </w:r>
      <w:r w:rsidR="006F71A3" w:rsidRPr="001F0C86">
        <w:t xml:space="preserve"> </w:t>
      </w:r>
      <w:r w:rsidRPr="001F0C86">
        <w:t>Entre l</w:t>
      </w:r>
      <w:r w:rsidR="00BB3B90" w:rsidRPr="001F0C86">
        <w:t>os valores absolutos obtenidos</w:t>
      </w:r>
      <w:r w:rsidRPr="001F0C86">
        <w:t xml:space="preserve"> tenemos</w:t>
      </w:r>
      <w:r w:rsidR="006F71A3" w:rsidRPr="001F0C86">
        <w:t>,</w:t>
      </w:r>
      <w:r w:rsidRPr="001F0C86">
        <w:t xml:space="preserve"> como</w:t>
      </w:r>
      <w:r w:rsidR="005F3D7C" w:rsidRPr="001F0C86">
        <w:t xml:space="preserve"> límite inferior </w:t>
      </w:r>
      <w:r w:rsidR="005F3D7C" w:rsidRPr="001473F1">
        <w:rPr>
          <w:b/>
        </w:rPr>
        <w:t>8.</w:t>
      </w:r>
      <w:r w:rsidR="0047059B">
        <w:rPr>
          <w:b/>
        </w:rPr>
        <w:t>25</w:t>
      </w:r>
      <w:r w:rsidR="0047059B">
        <w:t xml:space="preserve"> respecto al cumplimiento de los plazos establecidos</w:t>
      </w:r>
      <w:r w:rsidR="001473F1">
        <w:t xml:space="preserve"> para recibir el servicio</w:t>
      </w:r>
      <w:r w:rsidR="003F225C">
        <w:t>;</w:t>
      </w:r>
      <w:r w:rsidR="00760773">
        <w:t xml:space="preserve"> </w:t>
      </w:r>
      <w:r w:rsidR="001919D4" w:rsidRPr="001F0C86">
        <w:t xml:space="preserve">y como límite superior </w:t>
      </w:r>
      <w:r w:rsidR="003F225C" w:rsidRPr="00097AFE">
        <w:rPr>
          <w:b/>
        </w:rPr>
        <w:t>8.50</w:t>
      </w:r>
      <w:r w:rsidR="003F225C">
        <w:t xml:space="preserve"> referente a la orientación recibida.</w:t>
      </w:r>
      <w:r w:rsidR="003F225C" w:rsidRPr="003F225C">
        <w:t xml:space="preserve"> </w:t>
      </w:r>
      <w:r w:rsidR="003F225C" w:rsidRPr="003F225C">
        <w:rPr>
          <w:b/>
        </w:rPr>
        <w:t>(ver Gráfico 2.4).</w:t>
      </w:r>
    </w:p>
    <w:p w:rsidR="009C06E8" w:rsidRPr="00FA09AB" w:rsidRDefault="009C06E8" w:rsidP="008A74FD">
      <w:pPr>
        <w:ind w:firstLine="426"/>
        <w:rPr>
          <w:lang w:val="es-SV"/>
        </w:rPr>
      </w:pPr>
    </w:p>
    <w:p w:rsidR="009C06E8" w:rsidRDefault="009C06E8" w:rsidP="008A74FD">
      <w:pPr>
        <w:ind w:firstLine="426"/>
      </w:pPr>
    </w:p>
    <w:p w:rsidR="00BB3B90" w:rsidRPr="004C45E8" w:rsidRDefault="00BB3B90" w:rsidP="00342AD6">
      <w:pPr>
        <w:pStyle w:val="GRAFICOS"/>
        <w:rPr>
          <w:sz w:val="22"/>
        </w:rPr>
      </w:pPr>
      <w:r w:rsidRPr="004C45E8">
        <w:rPr>
          <w:sz w:val="22"/>
        </w:rPr>
        <w:t xml:space="preserve">Gráfico </w:t>
      </w:r>
      <w:r w:rsidR="007E5142" w:rsidRPr="004C45E8">
        <w:rPr>
          <w:sz w:val="22"/>
        </w:rPr>
        <w:t>2.4</w:t>
      </w:r>
      <w:r w:rsidRPr="004C45E8">
        <w:rPr>
          <w:sz w:val="22"/>
        </w:rPr>
        <w:t>:</w:t>
      </w:r>
    </w:p>
    <w:p w:rsidR="00FE6AE4" w:rsidRPr="004C45E8" w:rsidRDefault="00BB3B90" w:rsidP="0050533D">
      <w:pPr>
        <w:pStyle w:val="GRAFICOS"/>
        <w:rPr>
          <w:sz w:val="22"/>
        </w:rPr>
      </w:pPr>
      <w:r w:rsidRPr="004C45E8">
        <w:rPr>
          <w:sz w:val="22"/>
        </w:rPr>
        <w:t>Valores promedio en el módulo</w:t>
      </w:r>
      <w:r w:rsidR="00606AD9">
        <w:rPr>
          <w:sz w:val="22"/>
        </w:rPr>
        <w:t xml:space="preserve"> de</w:t>
      </w:r>
      <w:r w:rsidRPr="004C45E8">
        <w:rPr>
          <w:sz w:val="22"/>
        </w:rPr>
        <w:t xml:space="preserve"> Capacidad de respuesta institucional</w:t>
      </w:r>
    </w:p>
    <w:p w:rsidR="00FE6AE4" w:rsidRDefault="00FE6AE4" w:rsidP="0050533D">
      <w:pPr>
        <w:pStyle w:val="GRAFICOS"/>
      </w:pPr>
    </w:p>
    <w:p w:rsidR="0050533D" w:rsidRDefault="00643AA3" w:rsidP="0050533D">
      <w:pPr>
        <w:pStyle w:val="GRAFICOS"/>
        <w:rPr>
          <w:noProof/>
          <w:lang w:val="es-SV" w:eastAsia="es-SV"/>
        </w:rPr>
      </w:pPr>
      <w:r>
        <w:rPr>
          <w:noProof/>
          <w:lang w:eastAsia="es-ES"/>
        </w:rPr>
        <w:drawing>
          <wp:inline distT="0" distB="0" distL="0" distR="0" wp14:anchorId="4A8FD6DD" wp14:editId="0B32C9C2">
            <wp:extent cx="5248275" cy="3562350"/>
            <wp:effectExtent l="0" t="0" r="9525" b="1905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547F0" w:rsidRDefault="000547F0" w:rsidP="0050533D">
      <w:pPr>
        <w:pStyle w:val="GRAFICOS"/>
        <w:rPr>
          <w:noProof/>
          <w:lang w:val="es-SV" w:eastAsia="es-SV"/>
        </w:rPr>
      </w:pPr>
    </w:p>
    <w:p w:rsidR="00DF49A1" w:rsidRDefault="00DF49A1" w:rsidP="0050533D">
      <w:pPr>
        <w:pStyle w:val="GRAFICOS"/>
        <w:rPr>
          <w:noProof/>
          <w:lang w:val="es-SV" w:eastAsia="es-SV"/>
        </w:rPr>
      </w:pPr>
    </w:p>
    <w:tbl>
      <w:tblPr>
        <w:tblW w:w="0" w:type="auto"/>
        <w:jc w:val="center"/>
        <w:shd w:val="clear" w:color="auto" w:fill="0070C0"/>
        <w:tblLook w:val="04A0" w:firstRow="1" w:lastRow="0" w:firstColumn="1" w:lastColumn="0" w:noHBand="0" w:noVBand="1"/>
      </w:tblPr>
      <w:tblGrid>
        <w:gridCol w:w="9498"/>
      </w:tblGrid>
      <w:tr w:rsidR="00BB3B90" w:rsidTr="008D1C51">
        <w:trPr>
          <w:trHeight w:val="615"/>
          <w:jc w:val="center"/>
        </w:trPr>
        <w:tc>
          <w:tcPr>
            <w:tcW w:w="9498" w:type="dxa"/>
            <w:shd w:val="clear" w:color="auto" w:fill="0070C0"/>
            <w:vAlign w:val="center"/>
          </w:tcPr>
          <w:p w:rsidR="00BB3B90" w:rsidRPr="00D0092F" w:rsidRDefault="00BB3B90" w:rsidP="00A23B86">
            <w:pPr>
              <w:pStyle w:val="Estilo3"/>
            </w:pPr>
            <w:r w:rsidRPr="00CA6421">
              <w:t xml:space="preserve">Capítulo </w:t>
            </w:r>
            <w:r w:rsidR="00D136A6" w:rsidRPr="00CA6421">
              <w:t>3</w:t>
            </w:r>
            <w:r w:rsidRPr="00CA6421">
              <w:t>:</w:t>
            </w:r>
          </w:p>
        </w:tc>
      </w:tr>
    </w:tbl>
    <w:p w:rsidR="006F1D68" w:rsidRDefault="006F1D68" w:rsidP="00454AF6"/>
    <w:p w:rsidR="00895D2C" w:rsidRDefault="00BB5CEC" w:rsidP="003649D7">
      <w:pPr>
        <w:pStyle w:val="Ttulo2"/>
        <w:jc w:val="center"/>
      </w:pPr>
      <w:r w:rsidRPr="00D0092F">
        <w:t xml:space="preserve">CÁLCULO DEL ÍNDICE DE SATISFACCIÓN DE LOS </w:t>
      </w:r>
      <w:r w:rsidRPr="007E3938">
        <w:t>USUARIOS</w:t>
      </w:r>
    </w:p>
    <w:p w:rsidR="00606AD9" w:rsidRPr="00D0092F" w:rsidRDefault="00606AD9" w:rsidP="00BB5CEC">
      <w:pPr>
        <w:pStyle w:val="Estilo4"/>
      </w:pPr>
    </w:p>
    <w:p w:rsidR="00DC2A76" w:rsidRPr="00221D83" w:rsidRDefault="00DC2A76" w:rsidP="00454AF6">
      <w:pPr>
        <w:rPr>
          <w:sz w:val="16"/>
          <w:szCs w:val="10"/>
          <w:lang w:val="es-ES_tradnl"/>
        </w:rPr>
      </w:pPr>
    </w:p>
    <w:p w:rsidR="00342AD6" w:rsidRPr="00B53077" w:rsidRDefault="00342AD6" w:rsidP="00454AF6">
      <w:pPr>
        <w:pStyle w:val="Prrafodelista"/>
        <w:numPr>
          <w:ilvl w:val="0"/>
          <w:numId w:val="1"/>
        </w:numPr>
        <w:rPr>
          <w:rFonts w:eastAsiaTheme="majorEastAsia"/>
          <w:b/>
          <w:iCs/>
          <w:vanish/>
          <w:color w:val="000000" w:themeColor="text1"/>
          <w:spacing w:val="15"/>
          <w:sz w:val="10"/>
          <w:szCs w:val="10"/>
        </w:rPr>
      </w:pPr>
    </w:p>
    <w:p w:rsidR="00895D2C" w:rsidRDefault="00BB5CEC" w:rsidP="00F520C9">
      <w:pPr>
        <w:pStyle w:val="Subttulo"/>
      </w:pPr>
      <w:r>
        <w:t xml:space="preserve">3.1 </w:t>
      </w:r>
      <w:r w:rsidR="008947B7">
        <w:t>Índice de satisfacción</w:t>
      </w:r>
      <w:r w:rsidR="00606AD9">
        <w:t xml:space="preserve"> de los usuarios</w:t>
      </w:r>
      <w:r w:rsidR="008947B7">
        <w:t xml:space="preserve"> </w:t>
      </w:r>
      <w:r w:rsidR="00895D2C">
        <w:t>respecto a los servicios</w:t>
      </w:r>
      <w:r w:rsidR="00DF49A1">
        <w:t xml:space="preserve"> internos</w:t>
      </w:r>
      <w:r w:rsidR="00895D2C">
        <w:t xml:space="preserve"> </w:t>
      </w:r>
      <w:r w:rsidR="00606AD9">
        <w:t xml:space="preserve">de </w:t>
      </w:r>
      <w:r w:rsidR="00895D2C">
        <w:t xml:space="preserve">la </w:t>
      </w:r>
      <w:r w:rsidR="00E77984">
        <w:t>D</w:t>
      </w:r>
      <w:r w:rsidR="00606AD9">
        <w:t>irección de Aduanas</w:t>
      </w:r>
      <w:r w:rsidR="00895D2C">
        <w:t>.</w:t>
      </w:r>
    </w:p>
    <w:p w:rsidR="00ED0B51" w:rsidRPr="00CF2482" w:rsidRDefault="00BB3B90" w:rsidP="009E64A8">
      <w:pPr>
        <w:pStyle w:val="Textoindependienteprimerasangra"/>
        <w:ind w:left="-142" w:firstLine="426"/>
        <w:rPr>
          <w:b/>
        </w:rPr>
      </w:pPr>
      <w:r w:rsidRPr="00403C27">
        <w:lastRenderedPageBreak/>
        <w:t xml:space="preserve">Recapitulando, las notas o puntajes promedio obtenidos </w:t>
      </w:r>
      <w:r w:rsidR="00307F36">
        <w:t>por l</w:t>
      </w:r>
      <w:r w:rsidR="00ED0B51">
        <w:t xml:space="preserve">a </w:t>
      </w:r>
      <w:r w:rsidR="00E77984" w:rsidRPr="00E77984">
        <w:rPr>
          <w:b/>
        </w:rPr>
        <w:t>DGA</w:t>
      </w:r>
      <w:r w:rsidR="00FD2C8D">
        <w:t>,</w:t>
      </w:r>
      <w:r w:rsidR="00E77984">
        <w:t xml:space="preserve"> </w:t>
      </w:r>
      <w:r w:rsidR="00307F36">
        <w:t>cuentan</w:t>
      </w:r>
      <w:r w:rsidR="00ED0B51">
        <w:t xml:space="preserve"> con dos dimensiones </w:t>
      </w:r>
      <w:r w:rsidR="008947B7">
        <w:t>que muestran una ventaja competitiva</w:t>
      </w:r>
      <w:r w:rsidR="00307F36">
        <w:t xml:space="preserve"> </w:t>
      </w:r>
      <w:r w:rsidR="008947B7">
        <w:t>de cara al usuario</w:t>
      </w:r>
      <w:r w:rsidR="00212C73">
        <w:t xml:space="preserve"> interno</w:t>
      </w:r>
      <w:r w:rsidR="008947B7">
        <w:t>,</w:t>
      </w:r>
      <w:r w:rsidR="00E77984">
        <w:rPr>
          <w:b/>
        </w:rPr>
        <w:t xml:space="preserve"> Profesionalismo de los empleados</w:t>
      </w:r>
      <w:r w:rsidR="00CD72EB">
        <w:t xml:space="preserve">, </w:t>
      </w:r>
      <w:r w:rsidR="00F5779B">
        <w:t>8.69</w:t>
      </w:r>
      <w:r w:rsidR="00ED0B51" w:rsidRPr="00403C27">
        <w:t xml:space="preserve"> y </w:t>
      </w:r>
      <w:r w:rsidR="00454AF6">
        <w:t>el</w:t>
      </w:r>
      <w:r w:rsidR="00212C73">
        <w:t xml:space="preserve"> de</w:t>
      </w:r>
      <w:r w:rsidR="00454AF6">
        <w:t xml:space="preserve"> </w:t>
      </w:r>
      <w:r w:rsidR="00CD72EB" w:rsidRPr="00CD72EB">
        <w:rPr>
          <w:b/>
        </w:rPr>
        <w:t>Empatía del personal</w:t>
      </w:r>
      <w:r w:rsidR="00454AF6" w:rsidRPr="00CD72EB">
        <w:rPr>
          <w:b/>
        </w:rPr>
        <w:t xml:space="preserve">, </w:t>
      </w:r>
      <w:r w:rsidR="00F5779B">
        <w:t>8.56</w:t>
      </w:r>
      <w:r w:rsidR="00454AF6">
        <w:rPr>
          <w:b/>
        </w:rPr>
        <w:t xml:space="preserve"> </w:t>
      </w:r>
      <w:r w:rsidR="008C4A08" w:rsidRPr="00CF2482">
        <w:rPr>
          <w:b/>
        </w:rPr>
        <w:t>(ver</w:t>
      </w:r>
      <w:r w:rsidR="00307F36" w:rsidRPr="00CF2482">
        <w:rPr>
          <w:b/>
        </w:rPr>
        <w:t xml:space="preserve"> Gráfico 3.1 y Cuadro </w:t>
      </w:r>
      <w:r w:rsidR="0050533D" w:rsidRPr="00CF2482">
        <w:rPr>
          <w:b/>
        </w:rPr>
        <w:t>3.</w:t>
      </w:r>
      <w:r w:rsidR="00307F36" w:rsidRPr="00CF2482">
        <w:rPr>
          <w:b/>
        </w:rPr>
        <w:t xml:space="preserve">1). </w:t>
      </w:r>
    </w:p>
    <w:p w:rsidR="00DC2A76" w:rsidRDefault="00DC2A76" w:rsidP="00454AF6">
      <w:pPr>
        <w:pStyle w:val="GRAFICOS"/>
      </w:pPr>
    </w:p>
    <w:p w:rsidR="00DC2A76" w:rsidRDefault="003649D7" w:rsidP="003649D7">
      <w:pPr>
        <w:pStyle w:val="GRAFICOS"/>
        <w:tabs>
          <w:tab w:val="left" w:pos="5880"/>
        </w:tabs>
        <w:jc w:val="left"/>
      </w:pPr>
      <w:r>
        <w:tab/>
      </w:r>
    </w:p>
    <w:p w:rsidR="0050533D" w:rsidRPr="004C45E8" w:rsidRDefault="00BB3B90" w:rsidP="00454AF6">
      <w:pPr>
        <w:pStyle w:val="GRAFICOS"/>
        <w:rPr>
          <w:sz w:val="22"/>
        </w:rPr>
      </w:pPr>
      <w:r w:rsidRPr="004C45E8">
        <w:rPr>
          <w:sz w:val="22"/>
        </w:rPr>
        <w:t xml:space="preserve">Gráfico </w:t>
      </w:r>
      <w:r w:rsidR="008328C8" w:rsidRPr="004C45E8">
        <w:rPr>
          <w:sz w:val="22"/>
        </w:rPr>
        <w:t>3.1</w:t>
      </w:r>
      <w:r w:rsidRPr="004C45E8">
        <w:rPr>
          <w:sz w:val="22"/>
        </w:rPr>
        <w:t>:</w:t>
      </w:r>
    </w:p>
    <w:p w:rsidR="0050533D" w:rsidRPr="004C45E8" w:rsidRDefault="00BB3B90" w:rsidP="00454AF6">
      <w:pPr>
        <w:pStyle w:val="GRAFICOS"/>
        <w:rPr>
          <w:sz w:val="22"/>
        </w:rPr>
      </w:pPr>
      <w:r w:rsidRPr="004C45E8">
        <w:rPr>
          <w:sz w:val="22"/>
        </w:rPr>
        <w:t xml:space="preserve">Notas promedio por módulo temático </w:t>
      </w:r>
      <w:r w:rsidR="0055552F" w:rsidRPr="004C45E8">
        <w:rPr>
          <w:sz w:val="22"/>
        </w:rPr>
        <w:t xml:space="preserve">de la encuesta de satisfacción </w:t>
      </w:r>
    </w:p>
    <w:p w:rsidR="000722B9" w:rsidRPr="004C45E8" w:rsidRDefault="000722B9" w:rsidP="00342AD6">
      <w:pPr>
        <w:pStyle w:val="GRAFICOS"/>
        <w:rPr>
          <w:sz w:val="22"/>
        </w:rPr>
      </w:pPr>
    </w:p>
    <w:p w:rsidR="000722B9" w:rsidRDefault="00DC4069" w:rsidP="00342AD6">
      <w:pPr>
        <w:pStyle w:val="GRAFICOS"/>
      </w:pPr>
      <w:r>
        <w:rPr>
          <w:noProof/>
          <w:lang w:eastAsia="es-ES"/>
        </w:rPr>
        <w:drawing>
          <wp:inline distT="0" distB="0" distL="0" distR="0" wp14:anchorId="3672D96A" wp14:editId="6F0B8B5A">
            <wp:extent cx="5476875" cy="3486150"/>
            <wp:effectExtent l="57150" t="57150" r="47625" b="3810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722B9" w:rsidRDefault="000722B9" w:rsidP="00342AD6">
      <w:pPr>
        <w:pStyle w:val="GRAFICOS"/>
      </w:pPr>
    </w:p>
    <w:p w:rsidR="00BB3B90" w:rsidRPr="004C45E8" w:rsidRDefault="00FD3082" w:rsidP="00342AD6">
      <w:pPr>
        <w:pStyle w:val="GRAFICOS"/>
        <w:rPr>
          <w:sz w:val="22"/>
        </w:rPr>
      </w:pPr>
      <w:r w:rsidRPr="004C45E8">
        <w:rPr>
          <w:sz w:val="22"/>
        </w:rPr>
        <w:t xml:space="preserve">Cuadro </w:t>
      </w:r>
      <w:r w:rsidR="0050533D" w:rsidRPr="004C45E8">
        <w:rPr>
          <w:sz w:val="22"/>
        </w:rPr>
        <w:t>3.</w:t>
      </w:r>
      <w:r w:rsidR="00821107" w:rsidRPr="004C45E8">
        <w:rPr>
          <w:sz w:val="22"/>
        </w:rPr>
        <w:t>1</w:t>
      </w:r>
    </w:p>
    <w:p w:rsidR="001D7F3B" w:rsidRPr="004C45E8" w:rsidRDefault="00BB3B90" w:rsidP="001D7F3B">
      <w:pPr>
        <w:pStyle w:val="GRAFICOS"/>
        <w:rPr>
          <w:sz w:val="22"/>
        </w:rPr>
      </w:pPr>
      <w:r w:rsidRPr="004C45E8">
        <w:rPr>
          <w:sz w:val="22"/>
        </w:rPr>
        <w:t>Cálculo del índice de satisfacción</w:t>
      </w:r>
    </w:p>
    <w:p w:rsidR="00CF2482" w:rsidRPr="001D7F3B" w:rsidRDefault="00CF2482" w:rsidP="001D7F3B">
      <w:pPr>
        <w:pStyle w:val="GRAFICOS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2"/>
        <w:gridCol w:w="2497"/>
        <w:gridCol w:w="2074"/>
        <w:gridCol w:w="1832"/>
      </w:tblGrid>
      <w:tr w:rsidR="001D7F3B" w:rsidRPr="001D7F3B" w:rsidTr="008D1C51">
        <w:trPr>
          <w:trHeight w:val="8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D7F3B" w:rsidRPr="001D7F3B" w:rsidRDefault="001D7F3B" w:rsidP="00DF49A1">
            <w:pPr>
              <w:jc w:val="center"/>
              <w:rPr>
                <w:rFonts w:cs="Times New Roman"/>
                <w:b/>
                <w:color w:val="FFFFFF" w:themeColor="background1"/>
                <w:szCs w:val="24"/>
                <w:lang w:val="es-SV" w:eastAsia="es-SV"/>
              </w:rPr>
            </w:pPr>
            <w:r w:rsidRPr="001D7F3B">
              <w:rPr>
                <w:rFonts w:cs="Times New Roman"/>
                <w:b/>
                <w:color w:val="FFFFFF" w:themeColor="background1"/>
                <w:sz w:val="28"/>
                <w:szCs w:val="24"/>
                <w:lang w:val="es-SV" w:eastAsia="es-SV"/>
              </w:rPr>
              <w:t xml:space="preserve">Cálculo del índice de satisfacción con </w:t>
            </w:r>
            <w:r w:rsidR="006667ED">
              <w:rPr>
                <w:rFonts w:cs="Times New Roman"/>
                <w:b/>
                <w:color w:val="FFFFFF" w:themeColor="background1"/>
                <w:sz w:val="28"/>
                <w:szCs w:val="24"/>
                <w:lang w:val="es-SV" w:eastAsia="es-SV"/>
              </w:rPr>
              <w:t xml:space="preserve">los servicios </w:t>
            </w:r>
            <w:r w:rsidR="00DF49A1">
              <w:rPr>
                <w:rFonts w:cs="Times New Roman"/>
                <w:b/>
                <w:color w:val="FFFFFF" w:themeColor="background1"/>
                <w:sz w:val="28"/>
                <w:szCs w:val="24"/>
                <w:lang w:val="es-SV" w:eastAsia="es-SV"/>
              </w:rPr>
              <w:t>internos p</w:t>
            </w:r>
            <w:r w:rsidR="006667ED">
              <w:rPr>
                <w:rFonts w:cs="Times New Roman"/>
                <w:b/>
                <w:color w:val="FFFFFF" w:themeColor="background1"/>
                <w:sz w:val="28"/>
                <w:szCs w:val="24"/>
                <w:lang w:val="es-SV" w:eastAsia="es-SV"/>
              </w:rPr>
              <w:t xml:space="preserve">restados </w:t>
            </w:r>
            <w:r w:rsidR="006C127C">
              <w:rPr>
                <w:rFonts w:cs="Times New Roman"/>
                <w:b/>
                <w:color w:val="FFFFFF" w:themeColor="background1"/>
                <w:sz w:val="28"/>
                <w:szCs w:val="24"/>
                <w:lang w:val="es-SV" w:eastAsia="es-SV"/>
              </w:rPr>
              <w:t xml:space="preserve"> </w:t>
            </w:r>
            <w:r w:rsidR="006667ED">
              <w:rPr>
                <w:rFonts w:cs="Times New Roman"/>
                <w:b/>
                <w:color w:val="FFFFFF" w:themeColor="background1"/>
                <w:sz w:val="28"/>
                <w:szCs w:val="24"/>
                <w:lang w:val="es-SV" w:eastAsia="es-SV"/>
              </w:rPr>
              <w:t>por la DGA</w:t>
            </w:r>
          </w:p>
        </w:tc>
      </w:tr>
      <w:tr w:rsidR="00E8609C" w:rsidRPr="00E8609C" w:rsidTr="00BB3950">
        <w:trPr>
          <w:trHeight w:val="57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D7F3B" w:rsidRPr="0021385E" w:rsidRDefault="001D7F3B" w:rsidP="001D7F3B">
            <w:pPr>
              <w:jc w:val="center"/>
              <w:rPr>
                <w:rFonts w:cs="Times New Roman"/>
                <w:b/>
                <w:bCs/>
                <w:sz w:val="22"/>
                <w:szCs w:val="24"/>
                <w:lang w:val="es-SV" w:eastAsia="es-SV"/>
              </w:rPr>
            </w:pPr>
            <w:r w:rsidRPr="0021385E">
              <w:rPr>
                <w:rFonts w:cs="Times New Roman"/>
                <w:b/>
                <w:bCs/>
                <w:sz w:val="22"/>
                <w:szCs w:val="24"/>
                <w:lang w:val="es-SV" w:eastAsia="es-SV"/>
              </w:rPr>
              <w:t>Módulo temático de la encuesta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D7F3B" w:rsidRPr="0021385E" w:rsidRDefault="001D7F3B" w:rsidP="001D7F3B">
            <w:pPr>
              <w:jc w:val="center"/>
              <w:rPr>
                <w:rFonts w:cs="Times New Roman"/>
                <w:b/>
                <w:bCs/>
                <w:sz w:val="22"/>
                <w:szCs w:val="24"/>
                <w:lang w:val="es-SV" w:eastAsia="es-SV"/>
              </w:rPr>
            </w:pPr>
            <w:r w:rsidRPr="0021385E">
              <w:rPr>
                <w:rFonts w:cs="Times New Roman"/>
                <w:b/>
                <w:bCs/>
                <w:sz w:val="22"/>
                <w:szCs w:val="24"/>
                <w:lang w:val="es-SV" w:eastAsia="es-SV"/>
              </w:rPr>
              <w:t>Pesos ajustados de ponderación del modelo SER</w:t>
            </w:r>
            <w:r w:rsidR="006170FC" w:rsidRPr="0021385E">
              <w:rPr>
                <w:rFonts w:cs="Times New Roman"/>
                <w:b/>
                <w:bCs/>
                <w:sz w:val="22"/>
                <w:szCs w:val="24"/>
                <w:lang w:val="es-SV" w:eastAsia="es-SV"/>
              </w:rPr>
              <w:t>V</w:t>
            </w:r>
            <w:r w:rsidRPr="0021385E">
              <w:rPr>
                <w:rFonts w:cs="Times New Roman"/>
                <w:b/>
                <w:bCs/>
                <w:sz w:val="22"/>
                <w:szCs w:val="24"/>
                <w:lang w:val="es-SV" w:eastAsia="es-SV"/>
              </w:rPr>
              <w:t>PERF (%)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D7F3B" w:rsidRPr="0021385E" w:rsidRDefault="001D7F3B" w:rsidP="001D7F3B">
            <w:pPr>
              <w:jc w:val="center"/>
              <w:rPr>
                <w:rFonts w:cs="Times New Roman"/>
                <w:b/>
                <w:bCs/>
                <w:sz w:val="22"/>
                <w:szCs w:val="24"/>
                <w:lang w:val="es-SV" w:eastAsia="es-SV"/>
              </w:rPr>
            </w:pPr>
            <w:r w:rsidRPr="0021385E">
              <w:rPr>
                <w:rFonts w:cs="Times New Roman"/>
                <w:b/>
                <w:bCs/>
                <w:sz w:val="22"/>
                <w:szCs w:val="24"/>
                <w:lang w:val="es-SV" w:eastAsia="es-SV"/>
              </w:rPr>
              <w:t>Puntaje promedio obtenido por módulo en la encuesta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D7F3B" w:rsidRPr="0021385E" w:rsidRDefault="001D7F3B" w:rsidP="001D7F3B">
            <w:pPr>
              <w:jc w:val="center"/>
              <w:rPr>
                <w:rFonts w:cs="Times New Roman"/>
                <w:b/>
                <w:bCs/>
                <w:sz w:val="22"/>
                <w:szCs w:val="24"/>
                <w:lang w:val="es-SV" w:eastAsia="es-SV"/>
              </w:rPr>
            </w:pPr>
            <w:r w:rsidRPr="0021385E">
              <w:rPr>
                <w:rFonts w:cs="Times New Roman"/>
                <w:b/>
                <w:bCs/>
                <w:sz w:val="22"/>
                <w:szCs w:val="24"/>
                <w:lang w:val="es-SV" w:eastAsia="es-SV"/>
              </w:rPr>
              <w:t xml:space="preserve">Índice de satisfacción </w:t>
            </w:r>
          </w:p>
        </w:tc>
      </w:tr>
      <w:tr w:rsidR="001D7F3B" w:rsidRPr="001D7F3B" w:rsidTr="001D7F3B">
        <w:trPr>
          <w:trHeight w:val="46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3B" w:rsidRPr="001D7F3B" w:rsidRDefault="001D7F3B" w:rsidP="00766A70">
            <w:pPr>
              <w:jc w:val="left"/>
              <w:rPr>
                <w:rFonts w:cs="Times New Roman"/>
                <w:color w:val="000000"/>
                <w:szCs w:val="24"/>
                <w:lang w:val="es-SV" w:eastAsia="es-SV"/>
              </w:rPr>
            </w:pPr>
            <w:r w:rsidRPr="001D7F3B">
              <w:rPr>
                <w:rFonts w:cs="Times New Roman"/>
                <w:color w:val="000000"/>
                <w:szCs w:val="24"/>
                <w:lang w:val="es-SV" w:eastAsia="es-SV"/>
              </w:rPr>
              <w:t xml:space="preserve">Infraestructura y elementos tangibles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3B" w:rsidRPr="001D7F3B" w:rsidRDefault="001D7F3B" w:rsidP="001D7F3B">
            <w:pPr>
              <w:jc w:val="center"/>
              <w:rPr>
                <w:rFonts w:cs="Times New Roman"/>
                <w:szCs w:val="24"/>
                <w:lang w:val="es-SV" w:eastAsia="es-SV"/>
              </w:rPr>
            </w:pPr>
            <w:r w:rsidRPr="001D7F3B">
              <w:rPr>
                <w:rFonts w:cs="Times New Roman"/>
                <w:szCs w:val="24"/>
                <w:lang w:val="es-SV" w:eastAsia="es-SV"/>
              </w:rPr>
              <w:t>11.00%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3B" w:rsidRPr="001D7F3B" w:rsidRDefault="00B10F85" w:rsidP="00B10F85">
            <w:pPr>
              <w:jc w:val="center"/>
              <w:rPr>
                <w:rFonts w:cs="Times New Roman"/>
                <w:szCs w:val="24"/>
                <w:lang w:val="es-SV" w:eastAsia="es-SV"/>
              </w:rPr>
            </w:pPr>
            <w:r>
              <w:rPr>
                <w:rFonts w:cs="Times New Roman"/>
                <w:szCs w:val="24"/>
                <w:lang w:val="es-SV" w:eastAsia="es-SV"/>
              </w:rPr>
              <w:t>8.21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3B" w:rsidRPr="001D7F3B" w:rsidRDefault="00B10F85" w:rsidP="00B10F85">
            <w:pPr>
              <w:jc w:val="center"/>
              <w:rPr>
                <w:rFonts w:cs="Times New Roman"/>
                <w:szCs w:val="24"/>
                <w:lang w:val="es-SV" w:eastAsia="es-SV"/>
              </w:rPr>
            </w:pPr>
            <w:r>
              <w:rPr>
                <w:rFonts w:cs="Times New Roman"/>
                <w:szCs w:val="24"/>
                <w:lang w:val="es-SV" w:eastAsia="es-SV"/>
              </w:rPr>
              <w:t>0.90</w:t>
            </w:r>
          </w:p>
        </w:tc>
      </w:tr>
      <w:tr w:rsidR="001D7F3B" w:rsidRPr="001D7F3B" w:rsidTr="001D7F3B">
        <w:trPr>
          <w:trHeight w:val="46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3B" w:rsidRPr="001D7F3B" w:rsidRDefault="001D7F3B" w:rsidP="00766A70">
            <w:pPr>
              <w:jc w:val="left"/>
              <w:rPr>
                <w:rFonts w:cs="Times New Roman"/>
                <w:color w:val="000000"/>
                <w:szCs w:val="24"/>
                <w:lang w:val="es-SV" w:eastAsia="es-SV"/>
              </w:rPr>
            </w:pPr>
            <w:r w:rsidRPr="001D7F3B">
              <w:rPr>
                <w:rFonts w:cs="Times New Roman"/>
                <w:color w:val="000000"/>
                <w:szCs w:val="24"/>
                <w:lang w:val="es-SV" w:eastAsia="es-SV"/>
              </w:rPr>
              <w:t xml:space="preserve">Empatía del personal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3B" w:rsidRPr="001D7F3B" w:rsidRDefault="001D7F3B" w:rsidP="001D7F3B">
            <w:pPr>
              <w:jc w:val="center"/>
              <w:rPr>
                <w:rFonts w:cs="Times New Roman"/>
                <w:szCs w:val="24"/>
                <w:lang w:val="es-SV" w:eastAsia="es-SV"/>
              </w:rPr>
            </w:pPr>
            <w:r w:rsidRPr="001D7F3B">
              <w:rPr>
                <w:rFonts w:cs="Times New Roman"/>
                <w:szCs w:val="24"/>
                <w:lang w:val="es-SV" w:eastAsia="es-SV"/>
              </w:rPr>
              <w:t>16.00%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3B" w:rsidRPr="001D7F3B" w:rsidRDefault="001D7F3B" w:rsidP="00B10F85">
            <w:pPr>
              <w:jc w:val="center"/>
              <w:rPr>
                <w:rFonts w:cs="Times New Roman"/>
                <w:szCs w:val="24"/>
                <w:lang w:val="es-SV" w:eastAsia="es-SV"/>
              </w:rPr>
            </w:pPr>
            <w:r w:rsidRPr="001D7F3B">
              <w:rPr>
                <w:rFonts w:cs="Times New Roman"/>
                <w:szCs w:val="24"/>
                <w:lang w:val="es-SV" w:eastAsia="es-SV"/>
              </w:rPr>
              <w:t>8.</w:t>
            </w:r>
            <w:r w:rsidR="00B10F85">
              <w:rPr>
                <w:rFonts w:cs="Times New Roman"/>
                <w:szCs w:val="24"/>
                <w:lang w:val="es-SV" w:eastAsia="es-SV"/>
              </w:rPr>
              <w:t>56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3B" w:rsidRPr="001D7F3B" w:rsidRDefault="001D7F3B" w:rsidP="00B10F85">
            <w:pPr>
              <w:jc w:val="center"/>
              <w:rPr>
                <w:rFonts w:cs="Times New Roman"/>
                <w:szCs w:val="24"/>
                <w:lang w:val="es-SV" w:eastAsia="es-SV"/>
              </w:rPr>
            </w:pPr>
            <w:r w:rsidRPr="001D7F3B">
              <w:rPr>
                <w:rFonts w:cs="Times New Roman"/>
                <w:szCs w:val="24"/>
                <w:lang w:val="es-SV" w:eastAsia="es-SV"/>
              </w:rPr>
              <w:t>1.</w:t>
            </w:r>
            <w:r w:rsidR="00B10F85">
              <w:rPr>
                <w:rFonts w:cs="Times New Roman"/>
                <w:szCs w:val="24"/>
                <w:lang w:val="es-SV" w:eastAsia="es-SV"/>
              </w:rPr>
              <w:t>37</w:t>
            </w:r>
          </w:p>
        </w:tc>
      </w:tr>
      <w:tr w:rsidR="001D7F3B" w:rsidRPr="001D7F3B" w:rsidTr="001D7F3B">
        <w:trPr>
          <w:trHeight w:val="46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3B" w:rsidRPr="001D7F3B" w:rsidRDefault="001D7F3B" w:rsidP="00766A70">
            <w:pPr>
              <w:jc w:val="left"/>
              <w:rPr>
                <w:rFonts w:cs="Times New Roman"/>
                <w:color w:val="000000"/>
                <w:szCs w:val="24"/>
                <w:lang w:val="es-SV" w:eastAsia="es-SV"/>
              </w:rPr>
            </w:pPr>
            <w:r w:rsidRPr="001D7F3B">
              <w:rPr>
                <w:rFonts w:cs="Times New Roman"/>
                <w:color w:val="000000"/>
                <w:szCs w:val="24"/>
                <w:lang w:val="es-SV" w:eastAsia="es-SV"/>
              </w:rPr>
              <w:t>Profesionalismo de los empleados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3B" w:rsidRPr="001D7F3B" w:rsidRDefault="001D7F3B" w:rsidP="001D7F3B">
            <w:pPr>
              <w:jc w:val="center"/>
              <w:rPr>
                <w:rFonts w:cs="Times New Roman"/>
                <w:szCs w:val="24"/>
                <w:lang w:val="es-SV" w:eastAsia="es-SV"/>
              </w:rPr>
            </w:pPr>
            <w:r w:rsidRPr="001D7F3B">
              <w:rPr>
                <w:rFonts w:cs="Times New Roman"/>
                <w:szCs w:val="24"/>
                <w:lang w:val="es-SV" w:eastAsia="es-SV"/>
              </w:rPr>
              <w:t>32.00%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3B" w:rsidRPr="001D7F3B" w:rsidRDefault="004F09FB" w:rsidP="001D7F3B">
            <w:pPr>
              <w:jc w:val="center"/>
              <w:rPr>
                <w:rFonts w:cs="Times New Roman"/>
                <w:szCs w:val="24"/>
                <w:lang w:val="es-SV" w:eastAsia="es-SV"/>
              </w:rPr>
            </w:pPr>
            <w:r>
              <w:rPr>
                <w:rFonts w:cs="Times New Roman"/>
                <w:szCs w:val="24"/>
                <w:lang w:val="es-SV" w:eastAsia="es-SV"/>
              </w:rPr>
              <w:t>8.69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3B" w:rsidRPr="001D7F3B" w:rsidRDefault="001D7F3B" w:rsidP="004F09FB">
            <w:pPr>
              <w:jc w:val="center"/>
              <w:rPr>
                <w:rFonts w:cs="Times New Roman"/>
                <w:szCs w:val="24"/>
                <w:lang w:val="es-SV" w:eastAsia="es-SV"/>
              </w:rPr>
            </w:pPr>
            <w:r w:rsidRPr="001D7F3B">
              <w:rPr>
                <w:rFonts w:cs="Times New Roman"/>
                <w:szCs w:val="24"/>
                <w:lang w:val="es-SV" w:eastAsia="es-SV"/>
              </w:rPr>
              <w:t>2.</w:t>
            </w:r>
            <w:r w:rsidR="004F09FB">
              <w:rPr>
                <w:rFonts w:cs="Times New Roman"/>
                <w:szCs w:val="24"/>
                <w:lang w:val="es-SV" w:eastAsia="es-SV"/>
              </w:rPr>
              <w:t>78</w:t>
            </w:r>
          </w:p>
        </w:tc>
      </w:tr>
      <w:tr w:rsidR="001D7F3B" w:rsidRPr="001D7F3B" w:rsidTr="001D7F3B">
        <w:trPr>
          <w:trHeight w:val="465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3B" w:rsidRPr="001D7F3B" w:rsidRDefault="001D7F3B" w:rsidP="00766A70">
            <w:pPr>
              <w:jc w:val="left"/>
              <w:rPr>
                <w:rFonts w:cs="Times New Roman"/>
                <w:color w:val="000000"/>
                <w:szCs w:val="24"/>
                <w:lang w:val="es-SV" w:eastAsia="es-SV"/>
              </w:rPr>
            </w:pPr>
            <w:r w:rsidRPr="001D7F3B">
              <w:rPr>
                <w:rFonts w:cs="Times New Roman"/>
                <w:color w:val="000000"/>
                <w:szCs w:val="24"/>
                <w:lang w:val="es-SV" w:eastAsia="es-SV"/>
              </w:rPr>
              <w:t>Capacidad de respuesta institucional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3B" w:rsidRPr="001D7F3B" w:rsidRDefault="001D7F3B" w:rsidP="001D7F3B">
            <w:pPr>
              <w:jc w:val="center"/>
              <w:rPr>
                <w:rFonts w:cs="Times New Roman"/>
                <w:szCs w:val="24"/>
                <w:lang w:val="es-SV" w:eastAsia="es-SV"/>
              </w:rPr>
            </w:pPr>
            <w:r w:rsidRPr="001D7F3B">
              <w:rPr>
                <w:rFonts w:cs="Times New Roman"/>
                <w:szCs w:val="24"/>
                <w:lang w:val="es-SV" w:eastAsia="es-SV"/>
              </w:rPr>
              <w:t>41.00%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3B" w:rsidRPr="001D7F3B" w:rsidRDefault="004F09FB" w:rsidP="001D7F3B">
            <w:pPr>
              <w:jc w:val="center"/>
              <w:rPr>
                <w:rFonts w:cs="Times New Roman"/>
                <w:szCs w:val="24"/>
                <w:lang w:val="es-SV" w:eastAsia="es-SV"/>
              </w:rPr>
            </w:pPr>
            <w:r>
              <w:rPr>
                <w:rFonts w:cs="Times New Roman"/>
                <w:szCs w:val="24"/>
                <w:lang w:val="es-SV" w:eastAsia="es-SV"/>
              </w:rPr>
              <w:t>8.</w:t>
            </w:r>
            <w:r w:rsidR="001D7F3B" w:rsidRPr="001D7F3B">
              <w:rPr>
                <w:rFonts w:cs="Times New Roman"/>
                <w:szCs w:val="24"/>
                <w:lang w:val="es-SV" w:eastAsia="es-SV"/>
              </w:rPr>
              <w:t>3</w:t>
            </w:r>
            <w:r>
              <w:rPr>
                <w:rFonts w:cs="Times New Roman"/>
                <w:szCs w:val="24"/>
                <w:lang w:val="es-SV" w:eastAsia="es-SV"/>
              </w:rPr>
              <w:t>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3B" w:rsidRPr="001D7F3B" w:rsidRDefault="001D7F3B" w:rsidP="004F09FB">
            <w:pPr>
              <w:jc w:val="center"/>
              <w:rPr>
                <w:rFonts w:cs="Times New Roman"/>
                <w:szCs w:val="24"/>
                <w:lang w:val="es-SV" w:eastAsia="es-SV"/>
              </w:rPr>
            </w:pPr>
            <w:r w:rsidRPr="001D7F3B">
              <w:rPr>
                <w:rFonts w:cs="Times New Roman"/>
                <w:szCs w:val="24"/>
                <w:lang w:val="es-SV" w:eastAsia="es-SV"/>
              </w:rPr>
              <w:t>3.</w:t>
            </w:r>
            <w:r w:rsidR="004F09FB">
              <w:rPr>
                <w:rFonts w:cs="Times New Roman"/>
                <w:szCs w:val="24"/>
                <w:lang w:val="es-SV" w:eastAsia="es-SV"/>
              </w:rPr>
              <w:t>42</w:t>
            </w:r>
          </w:p>
        </w:tc>
      </w:tr>
      <w:tr w:rsidR="001D7F3B" w:rsidRPr="001D7F3B" w:rsidTr="00BB3950">
        <w:trPr>
          <w:trHeight w:val="57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D7F3B" w:rsidRPr="001D7F3B" w:rsidRDefault="001D7F3B" w:rsidP="008D1C51">
            <w:pPr>
              <w:jc w:val="center"/>
              <w:rPr>
                <w:rFonts w:cs="Times New Roman"/>
                <w:b/>
                <w:bCs/>
                <w:color w:val="000000"/>
                <w:szCs w:val="24"/>
                <w:lang w:val="es-SV" w:eastAsia="es-SV"/>
              </w:rPr>
            </w:pPr>
            <w:r w:rsidRPr="001D7F3B">
              <w:rPr>
                <w:rFonts w:cs="Times New Roman"/>
                <w:b/>
                <w:bCs/>
                <w:color w:val="000000"/>
                <w:szCs w:val="24"/>
                <w:lang w:val="es-SV" w:eastAsia="es-SV"/>
              </w:rPr>
              <w:t>TOTAL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D7F3B" w:rsidRPr="001D7F3B" w:rsidRDefault="001D7F3B" w:rsidP="008D1C51">
            <w:pPr>
              <w:jc w:val="center"/>
              <w:rPr>
                <w:rFonts w:cs="Times New Roman"/>
                <w:b/>
                <w:bCs/>
                <w:szCs w:val="24"/>
                <w:lang w:val="es-SV" w:eastAsia="es-SV"/>
              </w:rPr>
            </w:pPr>
            <w:r w:rsidRPr="001D7F3B">
              <w:rPr>
                <w:rFonts w:cs="Times New Roman"/>
                <w:b/>
                <w:bCs/>
                <w:szCs w:val="24"/>
                <w:lang w:val="es-SV" w:eastAsia="es-SV"/>
              </w:rPr>
              <w:t>100.00%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D7F3B" w:rsidRPr="001D7F3B" w:rsidRDefault="001D7F3B" w:rsidP="008D1C51">
            <w:pPr>
              <w:jc w:val="center"/>
              <w:rPr>
                <w:rFonts w:cs="Times New Roman"/>
                <w:b/>
                <w:bCs/>
                <w:szCs w:val="24"/>
                <w:lang w:val="es-SV" w:eastAsia="es-SV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D7F3B" w:rsidRPr="001D7F3B" w:rsidRDefault="004F09FB" w:rsidP="008D1C51">
            <w:pPr>
              <w:jc w:val="center"/>
              <w:rPr>
                <w:rFonts w:cs="Times New Roman"/>
                <w:b/>
                <w:bCs/>
                <w:szCs w:val="24"/>
                <w:lang w:val="es-SV" w:eastAsia="es-SV"/>
              </w:rPr>
            </w:pPr>
            <w:r>
              <w:rPr>
                <w:rFonts w:cs="Times New Roman"/>
                <w:b/>
                <w:bCs/>
                <w:szCs w:val="24"/>
                <w:lang w:val="es-SV" w:eastAsia="es-SV"/>
              </w:rPr>
              <w:t>8.48</w:t>
            </w:r>
          </w:p>
        </w:tc>
      </w:tr>
    </w:tbl>
    <w:p w:rsidR="00BB3B90" w:rsidRPr="00CA03BD" w:rsidRDefault="00CA03BD" w:rsidP="00771E11">
      <w:pPr>
        <w:pStyle w:val="Textoindependienteprimerasangra"/>
        <w:rPr>
          <w:b/>
        </w:rPr>
      </w:pPr>
      <w:r>
        <w:lastRenderedPageBreak/>
        <w:t>Según el cuadro anterior</w:t>
      </w:r>
      <w:r w:rsidR="00D83501">
        <w:t>,</w:t>
      </w:r>
      <w:r>
        <w:t xml:space="preserve"> e</w:t>
      </w:r>
      <w:r w:rsidR="00BB3B90" w:rsidRPr="00485FE3">
        <w:t>l índice de satisfacción global de los usuarios</w:t>
      </w:r>
      <w:r>
        <w:t xml:space="preserve"> respecto </w:t>
      </w:r>
      <w:r w:rsidR="00CD72EB">
        <w:t>a</w:t>
      </w:r>
      <w:r w:rsidR="00C35ED3">
        <w:t xml:space="preserve">  </w:t>
      </w:r>
      <w:r w:rsidR="00C35ED3">
        <w:rPr>
          <w:u w:val="single"/>
        </w:rPr>
        <w:t>5 s</w:t>
      </w:r>
      <w:r w:rsidR="003F7F1C" w:rsidRPr="003F7F1C">
        <w:rPr>
          <w:u w:val="single"/>
        </w:rPr>
        <w:t>ervicios</w:t>
      </w:r>
      <w:r w:rsidR="00C35ED3">
        <w:rPr>
          <w:u w:val="single"/>
        </w:rPr>
        <w:t xml:space="preserve"> internos</w:t>
      </w:r>
      <w:r w:rsidR="003F7F1C">
        <w:t xml:space="preserve"> </w:t>
      </w:r>
      <w:r w:rsidR="00CD72EB">
        <w:t xml:space="preserve"> evaluado</w:t>
      </w:r>
      <w:r w:rsidR="003F7F1C">
        <w:t>s a</w:t>
      </w:r>
      <w:r>
        <w:t xml:space="preserve"> la </w:t>
      </w:r>
      <w:r w:rsidR="003F7F1C" w:rsidRPr="003F7F1C">
        <w:rPr>
          <w:b/>
        </w:rPr>
        <w:t>DGA</w:t>
      </w:r>
      <w:r>
        <w:t xml:space="preserve">, es de </w:t>
      </w:r>
      <w:r w:rsidR="00CD72EB">
        <w:rPr>
          <w:b/>
        </w:rPr>
        <w:t>8.</w:t>
      </w:r>
      <w:r w:rsidR="003F7F1C">
        <w:rPr>
          <w:b/>
        </w:rPr>
        <w:t>48</w:t>
      </w:r>
      <w:r>
        <w:t xml:space="preserve"> puntos; lo cual </w:t>
      </w:r>
      <w:r w:rsidRPr="00485FE3">
        <w:t xml:space="preserve">sugiere un nivel </w:t>
      </w:r>
      <w:r w:rsidRPr="00CA03BD">
        <w:rPr>
          <w:b/>
        </w:rPr>
        <w:t>muy satisfactorio.</w:t>
      </w:r>
    </w:p>
    <w:p w:rsidR="00B10F85" w:rsidRDefault="00B10F85" w:rsidP="00E95505"/>
    <w:p w:rsidR="00DF49A1" w:rsidRDefault="00DF49A1" w:rsidP="00E95505">
      <w:pPr>
        <w:rPr>
          <w:color w:val="000000" w:themeColor="text1"/>
          <w:highlight w:val="yellow"/>
        </w:rPr>
      </w:pPr>
    </w:p>
    <w:p w:rsidR="0021385E" w:rsidRDefault="0021385E" w:rsidP="00E95505"/>
    <w:p w:rsidR="008D1C51" w:rsidRDefault="008D1C51" w:rsidP="00E95505"/>
    <w:tbl>
      <w:tblPr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582"/>
      </w:tblGrid>
      <w:tr w:rsidR="006F07F3" w:rsidTr="008D1C51">
        <w:trPr>
          <w:trHeight w:val="615"/>
        </w:trPr>
        <w:tc>
          <w:tcPr>
            <w:tcW w:w="9582" w:type="dxa"/>
            <w:shd w:val="clear" w:color="auto" w:fill="0070C0"/>
            <w:vAlign w:val="center"/>
          </w:tcPr>
          <w:p w:rsidR="006F07F3" w:rsidRPr="002162B4" w:rsidRDefault="006F07F3" w:rsidP="00A23B86">
            <w:pPr>
              <w:pStyle w:val="Estilo3"/>
            </w:pPr>
            <w:r w:rsidRPr="002162B4">
              <w:t xml:space="preserve">Capítulo </w:t>
            </w:r>
            <w:r>
              <w:t>4</w:t>
            </w:r>
            <w:r w:rsidRPr="002162B4">
              <w:t>:</w:t>
            </w:r>
          </w:p>
        </w:tc>
      </w:tr>
    </w:tbl>
    <w:p w:rsidR="00814FA9" w:rsidRPr="00E95505" w:rsidRDefault="00814FA9" w:rsidP="00E95505">
      <w:pPr>
        <w:jc w:val="center"/>
        <w:rPr>
          <w:b/>
          <w:caps/>
          <w:sz w:val="18"/>
        </w:rPr>
      </w:pPr>
    </w:p>
    <w:p w:rsidR="009D5070" w:rsidRDefault="001C3711" w:rsidP="001C3711">
      <w:pPr>
        <w:pStyle w:val="Ttulo2"/>
        <w:jc w:val="center"/>
      </w:pPr>
      <w:r w:rsidRPr="00D0092F">
        <w:t>OTROS ASPECTOS INSTITUCIONALES</w:t>
      </w:r>
    </w:p>
    <w:p w:rsidR="001C3711" w:rsidRPr="001C3711" w:rsidRDefault="001C3711" w:rsidP="001C3711"/>
    <w:p w:rsidR="003E524E" w:rsidRPr="003E524E" w:rsidRDefault="003E524E" w:rsidP="003E524E">
      <w:pPr>
        <w:pStyle w:val="Prrafodelista"/>
        <w:numPr>
          <w:ilvl w:val="0"/>
          <w:numId w:val="1"/>
        </w:numPr>
        <w:rPr>
          <w:rFonts w:eastAsiaTheme="majorEastAsia"/>
          <w:b/>
          <w:iCs/>
          <w:vanish/>
          <w:color w:val="000000" w:themeColor="text1"/>
          <w:spacing w:val="15"/>
        </w:rPr>
      </w:pPr>
    </w:p>
    <w:p w:rsidR="00EC4700" w:rsidRPr="0008221A" w:rsidRDefault="001C3711" w:rsidP="00F520C9">
      <w:pPr>
        <w:pStyle w:val="Subttulo"/>
      </w:pPr>
      <w:r>
        <w:t>4</w:t>
      </w:r>
      <w:r w:rsidR="008D1C51">
        <w:t xml:space="preserve">.1 </w:t>
      </w:r>
      <w:r w:rsidR="004A3954">
        <w:t xml:space="preserve">Evolución de la calidad de los servicios </w:t>
      </w:r>
      <w:r w:rsidR="003649D7">
        <w:t xml:space="preserve">internos </w:t>
      </w:r>
      <w:r w:rsidR="004A3954">
        <w:t>de la DGA desde el punto de</w:t>
      </w:r>
      <w:r w:rsidR="003649D7">
        <w:t xml:space="preserve"> vista de los usuarios.</w:t>
      </w:r>
    </w:p>
    <w:p w:rsidR="00EC4700" w:rsidRDefault="00EC4700" w:rsidP="00EC4700">
      <w:pPr>
        <w:rPr>
          <w:lang w:val="es-ES_tradnl"/>
        </w:rPr>
      </w:pPr>
    </w:p>
    <w:p w:rsidR="00B35A7A" w:rsidRDefault="00B35A7A" w:rsidP="00B35A7A">
      <w:pPr>
        <w:ind w:firstLine="426"/>
      </w:pPr>
      <w:r w:rsidRPr="00AF5797">
        <w:rPr>
          <w:rFonts w:asciiTheme="minorHAnsi" w:hAnsiTheme="minorHAnsi" w:cstheme="minorHAnsi"/>
          <w:sz w:val="22"/>
          <w:szCs w:val="22"/>
        </w:rPr>
        <w:t>E</w:t>
      </w:r>
      <w:r w:rsidRPr="00485FE3">
        <w:t xml:space="preserve">n el sexto módulo denominado </w:t>
      </w:r>
      <w:r w:rsidRPr="00AB61E1">
        <w:rPr>
          <w:b/>
        </w:rPr>
        <w:t>“Otros aspectos Institucionales”,</w:t>
      </w:r>
      <w:r w:rsidRPr="00485FE3">
        <w:t xml:space="preserve"> se les pidió responder a </w:t>
      </w:r>
      <w:r>
        <w:t>los encuestados, la pregunta de ¿</w:t>
      </w:r>
      <w:r w:rsidRPr="00AB61E1">
        <w:rPr>
          <w:u w:val="single"/>
        </w:rPr>
        <w:t>Cómo ha evolucionado la calidad de los servicios internos prestados por la DGA en los últimos 3 años</w:t>
      </w:r>
      <w:r w:rsidRPr="00485FE3">
        <w:t>?</w:t>
      </w:r>
      <w:r>
        <w:t xml:space="preserve">. </w:t>
      </w:r>
      <w:r w:rsidRPr="00485FE3">
        <w:t xml:space="preserve">Un mayoritario bloque de opiniones, el </w:t>
      </w:r>
      <w:r w:rsidR="00AB61E1" w:rsidRPr="00AB61E1">
        <w:rPr>
          <w:b/>
        </w:rPr>
        <w:t>67.76</w:t>
      </w:r>
      <w:r w:rsidRPr="00AB61E1">
        <w:rPr>
          <w:b/>
        </w:rPr>
        <w:t>%,</w:t>
      </w:r>
      <w:r w:rsidRPr="00485FE3">
        <w:t xml:space="preserve"> juzgó que dicha calidad ha mejorado; un porcentaje</w:t>
      </w:r>
      <w:r w:rsidR="00AB61E1">
        <w:t xml:space="preserve"> significativo </w:t>
      </w:r>
      <w:r w:rsidRPr="00485FE3">
        <w:t xml:space="preserve">del </w:t>
      </w:r>
      <w:r w:rsidRPr="00AB61E1">
        <w:rPr>
          <w:b/>
        </w:rPr>
        <w:t>2</w:t>
      </w:r>
      <w:r w:rsidR="00AB61E1" w:rsidRPr="00AB61E1">
        <w:rPr>
          <w:b/>
        </w:rPr>
        <w:t>6.64</w:t>
      </w:r>
      <w:r w:rsidRPr="00AB61E1">
        <w:rPr>
          <w:b/>
        </w:rPr>
        <w:t>%</w:t>
      </w:r>
      <w:r w:rsidRPr="00485FE3">
        <w:t xml:space="preserve"> la calificó como igual; y un </w:t>
      </w:r>
      <w:r w:rsidR="00AB61E1">
        <w:t xml:space="preserve">pequeño porcentaje del </w:t>
      </w:r>
      <w:r w:rsidR="00AB61E1" w:rsidRPr="00AB61E1">
        <w:rPr>
          <w:b/>
        </w:rPr>
        <w:t>2.80</w:t>
      </w:r>
      <w:r w:rsidRPr="00AB61E1">
        <w:rPr>
          <w:b/>
        </w:rPr>
        <w:t>%</w:t>
      </w:r>
      <w:r w:rsidRPr="00485FE3">
        <w:t xml:space="preserve"> </w:t>
      </w:r>
      <w:r w:rsidR="00317B2E">
        <w:t>la</w:t>
      </w:r>
      <w:r w:rsidRPr="00485FE3">
        <w:t xml:space="preserve"> enjuició como que ha empeorado</w:t>
      </w:r>
      <w:r w:rsidRPr="006108DF">
        <w:t xml:space="preserve">, </w:t>
      </w:r>
      <w:r w:rsidR="00B6255F">
        <w:t xml:space="preserve">por temas relacionados a la </w:t>
      </w:r>
      <w:r w:rsidRPr="006108DF">
        <w:rPr>
          <w:i/>
        </w:rPr>
        <w:t xml:space="preserve">falta de </w:t>
      </w:r>
      <w:r w:rsidR="006108DF" w:rsidRPr="006108DF">
        <w:rPr>
          <w:i/>
        </w:rPr>
        <w:t>vehículos</w:t>
      </w:r>
      <w:r w:rsidR="00B6255F">
        <w:rPr>
          <w:i/>
        </w:rPr>
        <w:t xml:space="preserve"> y a la gestión de acceso a los sistemas informáticos</w:t>
      </w:r>
      <w:r w:rsidR="006108DF" w:rsidRPr="006108DF">
        <w:rPr>
          <w:i/>
        </w:rPr>
        <w:t xml:space="preserve">, </w:t>
      </w:r>
      <w:r w:rsidRPr="006108DF">
        <w:rPr>
          <w:b/>
        </w:rPr>
        <w:t>(ver Gráfico 4.1).</w:t>
      </w:r>
      <w:r w:rsidRPr="006108DF">
        <w:t xml:space="preserve"> Por otra parte, el </w:t>
      </w:r>
      <w:r w:rsidR="00D665C6">
        <w:rPr>
          <w:b/>
        </w:rPr>
        <w:t>2.81</w:t>
      </w:r>
      <w:r w:rsidRPr="0090059E">
        <w:rPr>
          <w:b/>
        </w:rPr>
        <w:t>%</w:t>
      </w:r>
      <w:r w:rsidRPr="006108DF">
        <w:t xml:space="preserve"> (no sabe, no responde) no opinó en tal sentido por tener </w:t>
      </w:r>
      <w:r w:rsidR="008638DE">
        <w:t>poco tiempo de laborar en la institución</w:t>
      </w:r>
      <w:r w:rsidR="00CB0C46" w:rsidRPr="00CB0C46">
        <w:rPr>
          <w:i/>
        </w:rPr>
        <w:t>.</w:t>
      </w:r>
      <w:r w:rsidRPr="00AF5797">
        <w:t xml:space="preserve"> </w:t>
      </w:r>
      <w:r w:rsidR="006430FA">
        <w:t xml:space="preserve">   </w:t>
      </w:r>
    </w:p>
    <w:p w:rsidR="001B4422" w:rsidRDefault="001B4422" w:rsidP="00EC4700">
      <w:pPr>
        <w:pStyle w:val="GRAFICOS"/>
        <w:ind w:left="375"/>
      </w:pPr>
    </w:p>
    <w:p w:rsidR="00EC4700" w:rsidRDefault="00EC4700" w:rsidP="00EC4700">
      <w:pPr>
        <w:pStyle w:val="GRAFICOS"/>
        <w:ind w:left="375"/>
      </w:pPr>
      <w:r w:rsidRPr="00F74E0E">
        <w:t xml:space="preserve">Gráfico </w:t>
      </w:r>
      <w:r>
        <w:t>4</w:t>
      </w:r>
      <w:r w:rsidRPr="00F74E0E">
        <w:t>.</w:t>
      </w:r>
      <w:r w:rsidR="00EC3378">
        <w:t>1</w:t>
      </w:r>
      <w:r w:rsidRPr="00F74E0E">
        <w:t>:</w:t>
      </w:r>
    </w:p>
    <w:p w:rsidR="00372141" w:rsidRDefault="00372141" w:rsidP="00EC4700">
      <w:pPr>
        <w:pStyle w:val="GRAFICOS"/>
        <w:ind w:left="375"/>
      </w:pPr>
    </w:p>
    <w:p w:rsidR="00B279B6" w:rsidRDefault="00B279B6" w:rsidP="00B279B6">
      <w:pPr>
        <w:pStyle w:val="GRAFICOS"/>
        <w:spacing w:line="360" w:lineRule="auto"/>
      </w:pPr>
      <w:r w:rsidRPr="004D11DB">
        <w:t>Evolución de la calidad de los servicios</w:t>
      </w:r>
      <w:r>
        <w:t xml:space="preserve"> internos</w:t>
      </w:r>
      <w:r w:rsidRPr="004D11DB">
        <w:t xml:space="preserve"> prestados por la </w:t>
      </w:r>
      <w:r>
        <w:t>DGA</w:t>
      </w:r>
    </w:p>
    <w:p w:rsidR="00372141" w:rsidRDefault="00372141" w:rsidP="00B279B6">
      <w:pPr>
        <w:pStyle w:val="GRAFICOS"/>
        <w:spacing w:line="360" w:lineRule="auto"/>
      </w:pPr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28EDDF5A" wp14:editId="489E4980">
            <wp:simplePos x="0" y="0"/>
            <wp:positionH relativeFrom="column">
              <wp:posOffset>403225</wp:posOffset>
            </wp:positionH>
            <wp:positionV relativeFrom="paragraph">
              <wp:posOffset>189230</wp:posOffset>
            </wp:positionV>
            <wp:extent cx="5324475" cy="3124200"/>
            <wp:effectExtent l="0" t="0" r="9525" b="19050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141" w:rsidRDefault="00372141" w:rsidP="00B279B6">
      <w:pPr>
        <w:pStyle w:val="GRAFICOS"/>
        <w:spacing w:line="360" w:lineRule="auto"/>
      </w:pPr>
    </w:p>
    <w:p w:rsidR="00372141" w:rsidRDefault="00372141" w:rsidP="00B279B6">
      <w:pPr>
        <w:pStyle w:val="GRAFICOS"/>
        <w:spacing w:line="360" w:lineRule="auto"/>
      </w:pPr>
    </w:p>
    <w:p w:rsidR="00372141" w:rsidRDefault="00372141" w:rsidP="00B279B6">
      <w:pPr>
        <w:pStyle w:val="GRAFICOS"/>
        <w:spacing w:line="360" w:lineRule="auto"/>
      </w:pPr>
    </w:p>
    <w:p w:rsidR="00372141" w:rsidRDefault="00372141" w:rsidP="00B279B6">
      <w:pPr>
        <w:pStyle w:val="GRAFICOS"/>
        <w:spacing w:line="360" w:lineRule="auto"/>
      </w:pPr>
    </w:p>
    <w:p w:rsidR="00372141" w:rsidRDefault="00372141" w:rsidP="00B279B6">
      <w:pPr>
        <w:pStyle w:val="GRAFICOS"/>
        <w:spacing w:line="360" w:lineRule="auto"/>
      </w:pPr>
    </w:p>
    <w:p w:rsidR="00372141" w:rsidRDefault="00372141" w:rsidP="00B279B6">
      <w:pPr>
        <w:pStyle w:val="GRAFICOS"/>
        <w:spacing w:line="360" w:lineRule="auto"/>
      </w:pPr>
    </w:p>
    <w:p w:rsidR="00372141" w:rsidRDefault="00372141" w:rsidP="00B279B6">
      <w:pPr>
        <w:pStyle w:val="GRAFICOS"/>
        <w:spacing w:line="360" w:lineRule="auto"/>
      </w:pPr>
    </w:p>
    <w:p w:rsidR="00372141" w:rsidRDefault="00372141" w:rsidP="00B279B6">
      <w:pPr>
        <w:pStyle w:val="GRAFICOS"/>
        <w:spacing w:line="360" w:lineRule="auto"/>
      </w:pPr>
    </w:p>
    <w:p w:rsidR="00372141" w:rsidRDefault="00372141" w:rsidP="00B279B6">
      <w:pPr>
        <w:pStyle w:val="GRAFICOS"/>
        <w:spacing w:line="360" w:lineRule="auto"/>
      </w:pPr>
    </w:p>
    <w:p w:rsidR="00372141" w:rsidRDefault="00372141" w:rsidP="00B279B6">
      <w:pPr>
        <w:pStyle w:val="GRAFICOS"/>
        <w:spacing w:line="360" w:lineRule="auto"/>
      </w:pPr>
    </w:p>
    <w:p w:rsidR="00372141" w:rsidRDefault="00372141" w:rsidP="00B279B6">
      <w:pPr>
        <w:pStyle w:val="GRAFICOS"/>
        <w:spacing w:line="360" w:lineRule="auto"/>
      </w:pPr>
    </w:p>
    <w:p w:rsidR="00372141" w:rsidRDefault="00372141" w:rsidP="00B279B6">
      <w:pPr>
        <w:pStyle w:val="GRAFICOS"/>
        <w:spacing w:line="360" w:lineRule="auto"/>
      </w:pPr>
    </w:p>
    <w:p w:rsidR="00372141" w:rsidRDefault="00372141" w:rsidP="00B279B6">
      <w:pPr>
        <w:pStyle w:val="GRAFICOS"/>
        <w:spacing w:line="360" w:lineRule="auto"/>
      </w:pPr>
    </w:p>
    <w:p w:rsidR="00372141" w:rsidRDefault="00372141" w:rsidP="00B279B6">
      <w:pPr>
        <w:pStyle w:val="GRAFICOS"/>
        <w:spacing w:line="360" w:lineRule="auto"/>
      </w:pPr>
    </w:p>
    <w:p w:rsidR="00C36BF3" w:rsidRDefault="00C36BF3" w:rsidP="00C36BF3">
      <w:pPr>
        <w:pStyle w:val="Subttulo"/>
        <w:numPr>
          <w:ilvl w:val="0"/>
          <w:numId w:val="0"/>
        </w:numPr>
        <w:ind w:left="720"/>
      </w:pPr>
    </w:p>
    <w:p w:rsidR="00C12AAD" w:rsidRDefault="00B279B6" w:rsidP="00F520C9">
      <w:pPr>
        <w:pStyle w:val="Subttulo"/>
      </w:pPr>
      <w:r>
        <w:lastRenderedPageBreak/>
        <w:t xml:space="preserve">4.2 </w:t>
      </w:r>
      <w:r w:rsidR="003E524E">
        <w:t>Quejas</w:t>
      </w:r>
      <w:r w:rsidR="00F3782D">
        <w:t xml:space="preserve"> respecto al servicio</w:t>
      </w:r>
      <w:r w:rsidR="00B1216A">
        <w:t xml:space="preserve"> (Esta información es confidencial).</w:t>
      </w:r>
    </w:p>
    <w:p w:rsidR="00CE001C" w:rsidRDefault="00C12AAD" w:rsidP="006175E5">
      <w:pPr>
        <w:pStyle w:val="Textoindependienteprimerasangra"/>
      </w:pPr>
      <w:r w:rsidRPr="00A06282">
        <w:t xml:space="preserve">Con </w:t>
      </w:r>
      <w:r w:rsidR="00936FEA">
        <w:t xml:space="preserve">esta </w:t>
      </w:r>
      <w:r w:rsidRPr="00A06282">
        <w:t>pregunta se pretende recopilar todas aquellas quejas</w:t>
      </w:r>
      <w:r w:rsidR="0060101F">
        <w:t xml:space="preserve"> </w:t>
      </w:r>
      <w:r w:rsidRPr="00A06282">
        <w:t>que los clientes deseen expresar</w:t>
      </w:r>
      <w:r w:rsidR="00F3782D">
        <w:t>, c</w:t>
      </w:r>
      <w:r w:rsidR="00563FAF" w:rsidRPr="00A06282">
        <w:t>on el fin de que la unidad</w:t>
      </w:r>
      <w:r w:rsidRPr="00A06282">
        <w:t xml:space="preserve"> evaluada tome acciones para atenderlas.</w:t>
      </w:r>
      <w:r w:rsidR="00B05D10" w:rsidRPr="00A06282">
        <w:t xml:space="preserve"> </w:t>
      </w:r>
      <w:r w:rsidR="00342AD6" w:rsidRPr="00A06282">
        <w:t>Se recib</w:t>
      </w:r>
      <w:r w:rsidR="006175E5">
        <w:t>i</w:t>
      </w:r>
      <w:r w:rsidR="00706D77">
        <w:t>ó 1</w:t>
      </w:r>
      <w:r w:rsidR="00447EAA" w:rsidRPr="00A06282">
        <w:t xml:space="preserve"> queja por parte del usuario</w:t>
      </w:r>
      <w:r w:rsidR="00372141">
        <w:t xml:space="preserve"> </w:t>
      </w:r>
      <w:r w:rsidR="009B0834">
        <w:t>respecto al servicio de</w:t>
      </w:r>
      <w:r w:rsidR="00372141">
        <w:t xml:space="preserve"> P</w:t>
      </w:r>
      <w:r w:rsidR="00706D77">
        <w:t>roporcionar apoyo de transporte.</w:t>
      </w:r>
      <w:r w:rsidR="006175E5">
        <w:t xml:space="preserve"> </w:t>
      </w:r>
    </w:p>
    <w:p w:rsidR="008A0877" w:rsidRDefault="008A0877" w:rsidP="00771E11">
      <w:pPr>
        <w:pStyle w:val="Textoindependienteprimerasangra"/>
      </w:pPr>
    </w:p>
    <w:p w:rsidR="00C12AAD" w:rsidRPr="009A3A44" w:rsidRDefault="00C12AAD" w:rsidP="00771E11">
      <w:pPr>
        <w:pStyle w:val="Textoindependiente"/>
        <w:rPr>
          <w:rFonts w:ascii="Arial Narrow" w:hAnsi="Arial Narrow"/>
          <w:szCs w:val="24"/>
          <w:lang w:val="es-SV"/>
        </w:rPr>
      </w:pPr>
      <w:r w:rsidRPr="009A3A44">
        <w:rPr>
          <w:rFonts w:ascii="Arial Narrow" w:hAnsi="Arial Narrow"/>
          <w:szCs w:val="24"/>
          <w:lang w:val="es-SV"/>
        </w:rPr>
        <w:t>La queja recibida fue:</w:t>
      </w:r>
      <w:r w:rsidR="00F14D53" w:rsidRPr="009A3A44">
        <w:rPr>
          <w:rFonts w:ascii="Arial Narrow" w:hAnsi="Arial Narrow"/>
          <w:szCs w:val="24"/>
          <w:lang w:val="es-SV"/>
        </w:rPr>
        <w:t xml:space="preserve"> </w:t>
      </w:r>
    </w:p>
    <w:p w:rsidR="00350176" w:rsidRPr="00706D77" w:rsidRDefault="00706D77" w:rsidP="00350176">
      <w:pPr>
        <w:pStyle w:val="Prrafodelista"/>
        <w:numPr>
          <w:ilvl w:val="0"/>
          <w:numId w:val="5"/>
        </w:numPr>
        <w:rPr>
          <w:i/>
        </w:rPr>
      </w:pPr>
      <w:r w:rsidRPr="00706D77">
        <w:rPr>
          <w:color w:val="000000"/>
        </w:rPr>
        <w:t>Cuando el área de Fiscalización solicita transporte s</w:t>
      </w:r>
      <w:r w:rsidR="00372141" w:rsidRPr="00706D77">
        <w:rPr>
          <w:color w:val="000000"/>
        </w:rPr>
        <w:t>e observa preferencia</w:t>
      </w:r>
      <w:r w:rsidRPr="00706D77">
        <w:rPr>
          <w:color w:val="000000"/>
        </w:rPr>
        <w:t>, ya que los vehículos son asignados a o</w:t>
      </w:r>
      <w:r w:rsidR="00372141" w:rsidRPr="00706D77">
        <w:rPr>
          <w:color w:val="000000"/>
        </w:rPr>
        <w:t xml:space="preserve">tras áreas </w:t>
      </w:r>
      <w:r w:rsidRPr="00706D77">
        <w:rPr>
          <w:color w:val="000000"/>
        </w:rPr>
        <w:t xml:space="preserve">dejando sin </w:t>
      </w:r>
      <w:r w:rsidR="00372141" w:rsidRPr="00706D77">
        <w:rPr>
          <w:color w:val="000000"/>
        </w:rPr>
        <w:t>realizar las misiones asignadas.</w:t>
      </w:r>
      <w:r w:rsidR="00657D06" w:rsidRPr="00706D77">
        <w:rPr>
          <w:color w:val="000000"/>
        </w:rPr>
        <w:t xml:space="preserve"> </w:t>
      </w:r>
    </w:p>
    <w:p w:rsidR="00372141" w:rsidRDefault="00372141" w:rsidP="00372141"/>
    <w:p w:rsidR="00986854" w:rsidRPr="004A3A29" w:rsidRDefault="00986854" w:rsidP="004A3A29">
      <w:pPr>
        <w:pStyle w:val="Prrafodelista"/>
        <w:ind w:left="720"/>
      </w:pPr>
    </w:p>
    <w:tbl>
      <w:tblPr>
        <w:tblW w:w="9590" w:type="dxa"/>
        <w:jc w:val="center"/>
        <w:shd w:val="clear" w:color="auto" w:fill="0070C0"/>
        <w:tblLook w:val="04A0" w:firstRow="1" w:lastRow="0" w:firstColumn="1" w:lastColumn="0" w:noHBand="0" w:noVBand="1"/>
      </w:tblPr>
      <w:tblGrid>
        <w:gridCol w:w="9590"/>
      </w:tblGrid>
      <w:tr w:rsidR="00FC7C61" w:rsidRPr="00FC7C61" w:rsidTr="009939B4">
        <w:trPr>
          <w:trHeight w:val="619"/>
          <w:jc w:val="center"/>
        </w:trPr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FC7C61" w:rsidRPr="00FC7C61" w:rsidRDefault="00FC7C61" w:rsidP="00A23B86">
            <w:pPr>
              <w:pStyle w:val="Estilo3"/>
              <w:rPr>
                <w:sz w:val="24"/>
                <w:szCs w:val="24"/>
              </w:rPr>
            </w:pPr>
            <w:r w:rsidRPr="00FC7C61">
              <w:t>Capítulo 5:</w:t>
            </w:r>
          </w:p>
        </w:tc>
      </w:tr>
    </w:tbl>
    <w:p w:rsidR="00221D83" w:rsidRPr="00221D83" w:rsidRDefault="00823C8A" w:rsidP="007525D8">
      <w:pPr>
        <w:pStyle w:val="Ttulo2"/>
        <w:jc w:val="center"/>
      </w:pPr>
      <w:r>
        <w:t>COMENTAR</w:t>
      </w:r>
      <w:r w:rsidR="00221D83" w:rsidRPr="00221D83">
        <w:t>IOS Y FORTALEZAS EXPRESADAS POR EL USUARIO</w:t>
      </w:r>
    </w:p>
    <w:p w:rsidR="00170A9E" w:rsidRPr="00170A9E" w:rsidRDefault="00170A9E" w:rsidP="00170A9E">
      <w:pPr>
        <w:pStyle w:val="Prrafodelista"/>
        <w:numPr>
          <w:ilvl w:val="0"/>
          <w:numId w:val="1"/>
        </w:numPr>
        <w:spacing w:line="276" w:lineRule="auto"/>
        <w:rPr>
          <w:rFonts w:eastAsiaTheme="majorEastAsia"/>
          <w:b/>
          <w:iCs/>
          <w:vanish/>
          <w:color w:val="000000" w:themeColor="text1"/>
          <w:spacing w:val="15"/>
          <w:sz w:val="12"/>
        </w:rPr>
      </w:pPr>
    </w:p>
    <w:p w:rsidR="002A43D1" w:rsidRPr="003649D7" w:rsidRDefault="00221D83" w:rsidP="003D2EE1">
      <w:pPr>
        <w:pStyle w:val="Prrafodelista"/>
        <w:numPr>
          <w:ilvl w:val="1"/>
          <w:numId w:val="7"/>
        </w:numPr>
        <w:spacing w:line="276" w:lineRule="auto"/>
        <w:rPr>
          <w:b/>
          <w:u w:val="single"/>
        </w:rPr>
      </w:pPr>
      <w:r w:rsidRPr="003649D7">
        <w:rPr>
          <w:b/>
          <w:u w:val="single"/>
        </w:rPr>
        <w:t xml:space="preserve">Comentarios expresados por el usuario 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58" w:type="dxa"/>
        </w:tblCellMar>
        <w:tblLook w:val="04A0" w:firstRow="1" w:lastRow="0" w:firstColumn="1" w:lastColumn="0" w:noHBand="0" w:noVBand="1"/>
      </w:tblPr>
      <w:tblGrid>
        <w:gridCol w:w="2561"/>
        <w:gridCol w:w="2552"/>
        <w:gridCol w:w="2398"/>
        <w:gridCol w:w="2292"/>
      </w:tblGrid>
      <w:tr w:rsidR="00911EAE" w:rsidRPr="000952E0" w:rsidTr="006C01E7">
        <w:trPr>
          <w:tblHeader/>
          <w:jc w:val="center"/>
        </w:trPr>
        <w:tc>
          <w:tcPr>
            <w:tcW w:w="2561" w:type="dxa"/>
            <w:vAlign w:val="center"/>
          </w:tcPr>
          <w:p w:rsidR="00911EAE" w:rsidRPr="000952E0" w:rsidRDefault="00911EAE" w:rsidP="006837FD">
            <w:pPr>
              <w:pStyle w:val="Titulo1"/>
              <w:jc w:val="center"/>
              <w:outlineLvl w:val="0"/>
              <w:rPr>
                <w:rFonts w:ascii="Arial Narrow" w:hAnsi="Arial Narrow"/>
                <w:sz w:val="20"/>
                <w:szCs w:val="21"/>
              </w:rPr>
            </w:pPr>
            <w:r w:rsidRPr="000952E0">
              <w:rPr>
                <w:rFonts w:ascii="Arial Narrow" w:hAnsi="Arial Narrow"/>
                <w:sz w:val="20"/>
                <w:szCs w:val="21"/>
              </w:rPr>
              <w:t>Módulo de Infraestructura</w:t>
            </w:r>
          </w:p>
        </w:tc>
        <w:tc>
          <w:tcPr>
            <w:tcW w:w="2552" w:type="dxa"/>
            <w:vAlign w:val="center"/>
          </w:tcPr>
          <w:p w:rsidR="00911EAE" w:rsidRPr="00A23B86" w:rsidRDefault="00911EAE" w:rsidP="00A23B86">
            <w:pPr>
              <w:jc w:val="center"/>
              <w:rPr>
                <w:b/>
                <w:sz w:val="20"/>
                <w:szCs w:val="21"/>
              </w:rPr>
            </w:pPr>
            <w:r w:rsidRPr="00A23B86">
              <w:rPr>
                <w:b/>
                <w:sz w:val="20"/>
                <w:szCs w:val="21"/>
              </w:rPr>
              <w:t>Módulo de empatía</w:t>
            </w:r>
          </w:p>
        </w:tc>
        <w:tc>
          <w:tcPr>
            <w:tcW w:w="2398" w:type="dxa"/>
            <w:vAlign w:val="center"/>
          </w:tcPr>
          <w:p w:rsidR="00911EAE" w:rsidRPr="000952E0" w:rsidRDefault="00911EAE" w:rsidP="006837FD">
            <w:pPr>
              <w:pStyle w:val="Titulo1"/>
              <w:jc w:val="center"/>
              <w:outlineLvl w:val="0"/>
              <w:rPr>
                <w:rFonts w:ascii="Arial Narrow" w:hAnsi="Arial Narrow"/>
                <w:sz w:val="20"/>
                <w:szCs w:val="21"/>
              </w:rPr>
            </w:pPr>
            <w:r w:rsidRPr="000952E0">
              <w:rPr>
                <w:rFonts w:ascii="Arial Narrow" w:hAnsi="Arial Narrow"/>
                <w:sz w:val="20"/>
                <w:szCs w:val="21"/>
              </w:rPr>
              <w:t>Módulo de Profesionalismo</w:t>
            </w:r>
          </w:p>
        </w:tc>
        <w:tc>
          <w:tcPr>
            <w:tcW w:w="2292" w:type="dxa"/>
            <w:vAlign w:val="center"/>
          </w:tcPr>
          <w:p w:rsidR="00911EAE" w:rsidRPr="000952E0" w:rsidRDefault="00911EAE" w:rsidP="00A23B86">
            <w:pPr>
              <w:jc w:val="center"/>
            </w:pPr>
            <w:r w:rsidRPr="00A23B86">
              <w:rPr>
                <w:b/>
                <w:sz w:val="20"/>
                <w:szCs w:val="21"/>
              </w:rPr>
              <w:t>Módulo de Capacidad de respuesta institucional</w:t>
            </w:r>
          </w:p>
        </w:tc>
      </w:tr>
      <w:tr w:rsidR="00E307CA" w:rsidRPr="00A36D25" w:rsidTr="006C01E7">
        <w:trPr>
          <w:trHeight w:val="327"/>
          <w:jc w:val="center"/>
        </w:trPr>
        <w:tc>
          <w:tcPr>
            <w:tcW w:w="2561" w:type="dxa"/>
            <w:vAlign w:val="bottom"/>
          </w:tcPr>
          <w:p w:rsidR="00A057BD" w:rsidRPr="00A057BD" w:rsidRDefault="00503441" w:rsidP="00A057BD">
            <w:pPr>
              <w:pStyle w:val="Prrafodelista"/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  <w:lang w:eastAsia="es-SV"/>
              </w:rPr>
            </w:pPr>
            <w:r w:rsidRPr="00A057BD">
              <w:rPr>
                <w:sz w:val="20"/>
                <w:lang w:eastAsia="es-SV"/>
              </w:rPr>
              <w:t xml:space="preserve">No tienen el espacio suficiente para resguardar la información, mantienen cantidad de paquetes en el suelo y ocasiona que despidan un olor desagradable. </w:t>
            </w:r>
          </w:p>
          <w:p w:rsidR="001E5FF7" w:rsidRPr="00E27DDA" w:rsidRDefault="00A057BD" w:rsidP="001E5FF7">
            <w:pPr>
              <w:pStyle w:val="Prrafodelista"/>
              <w:numPr>
                <w:ilvl w:val="0"/>
                <w:numId w:val="16"/>
              </w:numPr>
              <w:ind w:left="122" w:hanging="122"/>
              <w:rPr>
                <w:b/>
                <w:sz w:val="20"/>
                <w:szCs w:val="20"/>
                <w:lang w:eastAsia="es-SV"/>
              </w:rPr>
            </w:pPr>
            <w:r w:rsidRPr="00C6531F">
              <w:rPr>
                <w:sz w:val="20"/>
                <w:lang w:eastAsia="es-SV"/>
              </w:rPr>
              <w:t>No cuentan con un lugar de espera, al cliente lo atienden frente al mostrador.</w:t>
            </w:r>
            <w:r>
              <w:rPr>
                <w:sz w:val="20"/>
                <w:lang w:eastAsia="es-SV"/>
              </w:rPr>
              <w:t xml:space="preserve"> </w:t>
            </w:r>
            <w:r w:rsidR="005762BD">
              <w:rPr>
                <w:b/>
                <w:i/>
                <w:sz w:val="18"/>
                <w:szCs w:val="18"/>
                <w:lang w:eastAsia="es-SV"/>
              </w:rPr>
              <w:t>(</w:t>
            </w:r>
            <w:r w:rsidR="001E5FF7" w:rsidRPr="00C6178B">
              <w:rPr>
                <w:b/>
                <w:i/>
                <w:sz w:val="18"/>
                <w:szCs w:val="18"/>
                <w:lang w:eastAsia="es-SV"/>
              </w:rPr>
              <w:t>Solicitud de Préstamo de documentos).</w:t>
            </w:r>
          </w:p>
          <w:p w:rsidR="00A057BD" w:rsidRPr="00503441" w:rsidRDefault="00A057BD" w:rsidP="00A057BD">
            <w:pPr>
              <w:pStyle w:val="Prrafodelista"/>
              <w:ind w:left="122"/>
              <w:rPr>
                <w:sz w:val="20"/>
                <w:szCs w:val="20"/>
                <w:lang w:eastAsia="es-SV"/>
              </w:rPr>
            </w:pPr>
          </w:p>
          <w:p w:rsidR="00CD7E28" w:rsidRPr="00A057BD" w:rsidRDefault="00A057BD" w:rsidP="00DA68C8">
            <w:pPr>
              <w:numPr>
                <w:ilvl w:val="0"/>
                <w:numId w:val="16"/>
              </w:numPr>
              <w:ind w:left="122" w:hanging="142"/>
              <w:rPr>
                <w:bCs/>
                <w:color w:val="000000"/>
                <w:sz w:val="20"/>
                <w:lang w:eastAsia="es-SV"/>
              </w:rPr>
            </w:pPr>
            <w:r w:rsidRPr="00A057BD">
              <w:rPr>
                <w:sz w:val="20"/>
                <w:lang w:eastAsia="es-SV"/>
              </w:rPr>
              <w:t>E</w:t>
            </w:r>
            <w:r w:rsidR="00E27DDA">
              <w:rPr>
                <w:sz w:val="20"/>
                <w:lang w:eastAsia="es-SV"/>
              </w:rPr>
              <w:t>n e</w:t>
            </w:r>
            <w:r w:rsidRPr="00A057BD">
              <w:rPr>
                <w:sz w:val="20"/>
                <w:lang w:eastAsia="es-SV"/>
              </w:rPr>
              <w:t xml:space="preserve">l área de transporte solo mantienen una silla; </w:t>
            </w:r>
            <w:r w:rsidR="00E27DDA">
              <w:rPr>
                <w:sz w:val="20"/>
                <w:lang w:eastAsia="es-SV"/>
              </w:rPr>
              <w:t xml:space="preserve">el usuario permanece </w:t>
            </w:r>
            <w:r w:rsidRPr="00A057BD">
              <w:rPr>
                <w:sz w:val="20"/>
                <w:lang w:eastAsia="es-SV"/>
              </w:rPr>
              <w:t>en el parqueo de los vehículos</w:t>
            </w:r>
            <w:r w:rsidR="00E27DDA">
              <w:rPr>
                <w:sz w:val="20"/>
                <w:lang w:eastAsia="es-SV"/>
              </w:rPr>
              <w:t>.</w:t>
            </w:r>
          </w:p>
          <w:p w:rsidR="0017487A" w:rsidRPr="001E5FF7" w:rsidRDefault="00503441" w:rsidP="0017487A">
            <w:pPr>
              <w:pStyle w:val="Prrafodelista"/>
              <w:numPr>
                <w:ilvl w:val="0"/>
                <w:numId w:val="16"/>
              </w:numPr>
              <w:shd w:val="clear" w:color="auto" w:fill="FFFFFF" w:themeFill="background1"/>
              <w:spacing w:line="276" w:lineRule="auto"/>
              <w:ind w:left="113" w:hanging="113"/>
              <w:rPr>
                <w:b/>
                <w:i/>
                <w:sz w:val="18"/>
                <w:szCs w:val="18"/>
                <w:shd w:val="clear" w:color="auto" w:fill="FFFFFF" w:themeFill="background1"/>
              </w:rPr>
            </w:pPr>
            <w:r w:rsidRPr="00C86E9A">
              <w:rPr>
                <w:sz w:val="20"/>
                <w:lang w:eastAsia="es-SV"/>
              </w:rPr>
              <w:t xml:space="preserve">En el área de transporte se observa mucho desorden y poca limpieza. </w:t>
            </w:r>
            <w:r w:rsidR="0017487A" w:rsidRPr="001E5FF7">
              <w:rPr>
                <w:b/>
                <w:i/>
                <w:sz w:val="18"/>
                <w:szCs w:val="18"/>
              </w:rPr>
              <w:t>(Apoyo de Transporte)</w:t>
            </w:r>
          </w:p>
          <w:p w:rsidR="00C86E9A" w:rsidRPr="00C86E9A" w:rsidRDefault="00C86E9A" w:rsidP="00C86E9A">
            <w:pPr>
              <w:pStyle w:val="Prrafodelista"/>
              <w:shd w:val="clear" w:color="auto" w:fill="FFFFFF"/>
              <w:ind w:left="122"/>
              <w:rPr>
                <w:sz w:val="20"/>
                <w:szCs w:val="20"/>
                <w:lang w:eastAsia="es-SV"/>
              </w:rPr>
            </w:pPr>
          </w:p>
          <w:p w:rsidR="003F69C3" w:rsidRPr="003F69C3" w:rsidRDefault="00A057BD" w:rsidP="003F69C3">
            <w:pPr>
              <w:pStyle w:val="Prrafodelista"/>
              <w:numPr>
                <w:ilvl w:val="0"/>
                <w:numId w:val="16"/>
              </w:numPr>
              <w:ind w:left="122" w:hanging="122"/>
              <w:rPr>
                <w:i/>
                <w:sz w:val="20"/>
                <w:szCs w:val="20"/>
              </w:rPr>
            </w:pPr>
            <w:r>
              <w:rPr>
                <w:sz w:val="20"/>
                <w:lang w:eastAsia="es-SV"/>
              </w:rPr>
              <w:t xml:space="preserve">No </w:t>
            </w:r>
            <w:r w:rsidR="004523E0">
              <w:rPr>
                <w:sz w:val="20"/>
                <w:lang w:eastAsia="es-SV"/>
              </w:rPr>
              <w:t xml:space="preserve">se </w:t>
            </w:r>
            <w:r>
              <w:rPr>
                <w:sz w:val="20"/>
                <w:lang w:eastAsia="es-SV"/>
              </w:rPr>
              <w:t>cuenta</w:t>
            </w:r>
            <w:r w:rsidR="00E23DC2">
              <w:rPr>
                <w:sz w:val="20"/>
                <w:lang w:eastAsia="es-SV"/>
              </w:rPr>
              <w:t xml:space="preserve"> con suficiente</w:t>
            </w:r>
            <w:r w:rsidR="003F69C3" w:rsidRPr="003F69C3">
              <w:rPr>
                <w:sz w:val="20"/>
                <w:lang w:eastAsia="es-SV"/>
              </w:rPr>
              <w:t xml:space="preserve"> mobiliario, </w:t>
            </w:r>
            <w:r w:rsidR="003F69C3">
              <w:rPr>
                <w:sz w:val="20"/>
                <w:lang w:eastAsia="es-SV"/>
              </w:rPr>
              <w:t xml:space="preserve">algunos </w:t>
            </w:r>
            <w:r w:rsidR="003F69C3" w:rsidRPr="003F69C3">
              <w:rPr>
                <w:sz w:val="20"/>
                <w:lang w:eastAsia="es-SV"/>
              </w:rPr>
              <w:t xml:space="preserve">usuarios tienen que llevar su propia silla porque </w:t>
            </w:r>
            <w:r w:rsidR="00C92F2D">
              <w:rPr>
                <w:sz w:val="20"/>
                <w:lang w:eastAsia="es-SV"/>
              </w:rPr>
              <w:t xml:space="preserve">las </w:t>
            </w:r>
            <w:r w:rsidR="003F69C3" w:rsidRPr="003F69C3">
              <w:rPr>
                <w:sz w:val="20"/>
                <w:lang w:eastAsia="es-SV"/>
              </w:rPr>
              <w:t>que tiene</w:t>
            </w:r>
            <w:r w:rsidR="00936D34">
              <w:rPr>
                <w:sz w:val="20"/>
                <w:lang w:eastAsia="es-SV"/>
              </w:rPr>
              <w:t>n</w:t>
            </w:r>
            <w:r w:rsidR="003F69C3" w:rsidRPr="003F69C3">
              <w:rPr>
                <w:sz w:val="20"/>
                <w:lang w:eastAsia="es-SV"/>
              </w:rPr>
              <w:t xml:space="preserve"> están en mal estado.</w:t>
            </w:r>
            <w:r w:rsidR="003F69C3" w:rsidRPr="003F69C3">
              <w:rPr>
                <w:sz w:val="20"/>
              </w:rPr>
              <w:t xml:space="preserve"> </w:t>
            </w:r>
          </w:p>
          <w:p w:rsidR="00636F2D" w:rsidRPr="00871E25" w:rsidRDefault="00D1447C" w:rsidP="00636F2D">
            <w:pPr>
              <w:pStyle w:val="Prrafodelista"/>
              <w:numPr>
                <w:ilvl w:val="0"/>
                <w:numId w:val="16"/>
              </w:numPr>
              <w:ind w:left="122" w:hanging="122"/>
              <w:rPr>
                <w:i/>
                <w:sz w:val="20"/>
              </w:rPr>
            </w:pPr>
            <w:r w:rsidRPr="00871E25">
              <w:rPr>
                <w:sz w:val="20"/>
                <w:lang w:eastAsia="es-SV"/>
              </w:rPr>
              <w:t>El equipo con el que cuenta el personal no es el más idóneo,</w:t>
            </w:r>
            <w:r w:rsidR="00A057BD" w:rsidRPr="00871E25">
              <w:rPr>
                <w:sz w:val="20"/>
                <w:lang w:eastAsia="es-SV"/>
              </w:rPr>
              <w:t xml:space="preserve"> se</w:t>
            </w:r>
            <w:r w:rsidRPr="00871E25">
              <w:rPr>
                <w:sz w:val="20"/>
                <w:lang w:eastAsia="es-SV"/>
              </w:rPr>
              <w:t xml:space="preserve"> presenta</w:t>
            </w:r>
            <w:r w:rsidR="00A057BD" w:rsidRPr="00871E25">
              <w:rPr>
                <w:sz w:val="20"/>
                <w:lang w:eastAsia="es-SV"/>
              </w:rPr>
              <w:t>n</w:t>
            </w:r>
            <w:r w:rsidRPr="00871E25">
              <w:rPr>
                <w:sz w:val="20"/>
                <w:lang w:eastAsia="es-SV"/>
              </w:rPr>
              <w:t xml:space="preserve"> los siguientes problemas: </w:t>
            </w:r>
            <w:r w:rsidRPr="00871E25">
              <w:rPr>
                <w:b/>
                <w:sz w:val="20"/>
                <w:lang w:eastAsia="es-SV"/>
              </w:rPr>
              <w:t>1</w:t>
            </w:r>
            <w:r w:rsidRPr="00871E25">
              <w:rPr>
                <w:sz w:val="20"/>
                <w:lang w:eastAsia="es-SV"/>
              </w:rPr>
              <w:t xml:space="preserve"> Inconvenientes al momento de cargar diferentes navegadores o aplicaciones para obtener acceso a las diferentes tareas. </w:t>
            </w:r>
            <w:r w:rsidRPr="00871E25">
              <w:rPr>
                <w:b/>
                <w:sz w:val="20"/>
                <w:lang w:eastAsia="es-SV"/>
              </w:rPr>
              <w:t>2.</w:t>
            </w:r>
            <w:r w:rsidRPr="00871E25">
              <w:rPr>
                <w:sz w:val="20"/>
                <w:lang w:eastAsia="es-SV"/>
              </w:rPr>
              <w:t xml:space="preserve"> Demasiada información, en algunos casos ya es obsoleta</w:t>
            </w:r>
            <w:r w:rsidR="00E23DC2" w:rsidRPr="00871E25">
              <w:rPr>
                <w:sz w:val="20"/>
                <w:lang w:eastAsia="es-SV"/>
              </w:rPr>
              <w:t>,</w:t>
            </w:r>
            <w:r w:rsidRPr="00871E25">
              <w:rPr>
                <w:sz w:val="20"/>
                <w:lang w:eastAsia="es-SV"/>
              </w:rPr>
              <w:t xml:space="preserve"> no es confiable y </w:t>
            </w:r>
            <w:r w:rsidRPr="00871E25">
              <w:rPr>
                <w:sz w:val="20"/>
                <w:lang w:eastAsia="es-SV"/>
              </w:rPr>
              <w:lastRenderedPageBreak/>
              <w:t xml:space="preserve">actualizada. </w:t>
            </w:r>
            <w:r w:rsidRPr="00871E25">
              <w:rPr>
                <w:b/>
                <w:sz w:val="20"/>
                <w:lang w:eastAsia="es-SV"/>
              </w:rPr>
              <w:t>3.</w:t>
            </w:r>
            <w:r w:rsidRPr="00871E25">
              <w:rPr>
                <w:sz w:val="20"/>
                <w:lang w:eastAsia="es-SV"/>
              </w:rPr>
              <w:t xml:space="preserve"> No realizan un buen manejo de la información, es por eso que el servicio lo brindan meses después.</w:t>
            </w:r>
            <w:r w:rsidR="00A057BD" w:rsidRPr="00871E25">
              <w:rPr>
                <w:i/>
                <w:sz w:val="20"/>
              </w:rPr>
              <w:t xml:space="preserve"> </w:t>
            </w:r>
            <w:r w:rsidR="00A057BD" w:rsidRPr="00871E25">
              <w:rPr>
                <w:b/>
                <w:i/>
                <w:sz w:val="18"/>
                <w:szCs w:val="18"/>
              </w:rPr>
              <w:t>(</w:t>
            </w:r>
            <w:r w:rsidR="00C6178B" w:rsidRPr="00871E25">
              <w:rPr>
                <w:b/>
                <w:i/>
                <w:sz w:val="18"/>
                <w:szCs w:val="18"/>
              </w:rPr>
              <w:t>Gestión de Acceso a los sistemas informáticos</w:t>
            </w:r>
            <w:r w:rsidR="00A057BD" w:rsidRPr="00871E25">
              <w:rPr>
                <w:b/>
                <w:i/>
                <w:sz w:val="18"/>
                <w:szCs w:val="18"/>
              </w:rPr>
              <w:t>.)</w:t>
            </w:r>
          </w:p>
          <w:p w:rsidR="00E307CA" w:rsidRPr="003D65B1" w:rsidRDefault="00E307CA" w:rsidP="000676BA">
            <w:pPr>
              <w:pStyle w:val="Prrafodelista"/>
              <w:ind w:left="122"/>
              <w:rPr>
                <w:bCs/>
                <w:color w:val="000000"/>
                <w:sz w:val="20"/>
                <w:lang w:eastAsia="es-SV"/>
              </w:rPr>
            </w:pPr>
          </w:p>
        </w:tc>
        <w:tc>
          <w:tcPr>
            <w:tcW w:w="2552" w:type="dxa"/>
          </w:tcPr>
          <w:p w:rsidR="00C6178B" w:rsidRPr="00C6178B" w:rsidRDefault="000676BA" w:rsidP="00C6178B">
            <w:pPr>
              <w:pStyle w:val="Prrafodelista"/>
              <w:numPr>
                <w:ilvl w:val="0"/>
                <w:numId w:val="16"/>
              </w:numPr>
              <w:ind w:left="122" w:hanging="122"/>
              <w:rPr>
                <w:b/>
                <w:i/>
                <w:sz w:val="18"/>
                <w:szCs w:val="18"/>
              </w:rPr>
            </w:pPr>
            <w:r w:rsidRPr="000676BA">
              <w:rPr>
                <w:color w:val="000000"/>
                <w:sz w:val="20"/>
                <w:lang w:val="es-SV" w:eastAsia="es-SV"/>
              </w:rPr>
              <w:lastRenderedPageBreak/>
              <w:t>En ocasiones la falta de ayudar a resolver los trámites es porque están ocupados, o no tienen tiempo por la demanda del servicio y es lo que ocasiona que se tarden en dar una respuesta</w:t>
            </w:r>
            <w:r w:rsidR="00C6178B">
              <w:rPr>
                <w:color w:val="000000"/>
                <w:sz w:val="20"/>
                <w:lang w:val="es-SV" w:eastAsia="es-SV"/>
              </w:rPr>
              <w:t>.</w:t>
            </w:r>
            <w:r w:rsidR="00C6178B" w:rsidRPr="00C6178B">
              <w:rPr>
                <w:b/>
                <w:i/>
                <w:sz w:val="18"/>
                <w:szCs w:val="18"/>
              </w:rPr>
              <w:t xml:space="preserve"> </w:t>
            </w:r>
            <w:r w:rsidR="00C6178B">
              <w:rPr>
                <w:b/>
                <w:i/>
                <w:sz w:val="18"/>
                <w:szCs w:val="18"/>
              </w:rPr>
              <w:t>(</w:t>
            </w:r>
            <w:r w:rsidR="009E4671">
              <w:rPr>
                <w:b/>
                <w:i/>
                <w:sz w:val="18"/>
                <w:szCs w:val="18"/>
              </w:rPr>
              <w:t>Ges</w:t>
            </w:r>
            <w:r w:rsidR="00C6178B" w:rsidRPr="00C6178B">
              <w:rPr>
                <w:b/>
                <w:i/>
                <w:sz w:val="18"/>
                <w:szCs w:val="18"/>
              </w:rPr>
              <w:t>tión de Acceso a los sistemas informáticos.)</w:t>
            </w:r>
          </w:p>
          <w:p w:rsidR="000676BA" w:rsidRPr="00C6178B" w:rsidRDefault="000676BA" w:rsidP="0017487A">
            <w:pPr>
              <w:pStyle w:val="Prrafodelista"/>
              <w:ind w:left="113"/>
              <w:rPr>
                <w:b/>
                <w:i/>
                <w:sz w:val="18"/>
                <w:szCs w:val="18"/>
              </w:rPr>
            </w:pPr>
          </w:p>
          <w:p w:rsidR="00E32E42" w:rsidRDefault="00E32E42" w:rsidP="00E32E42">
            <w:pPr>
              <w:pStyle w:val="Prrafodelista"/>
              <w:numPr>
                <w:ilvl w:val="0"/>
                <w:numId w:val="16"/>
              </w:numPr>
              <w:ind w:left="113" w:hanging="113"/>
              <w:rPr>
                <w:sz w:val="20"/>
                <w:szCs w:val="20"/>
              </w:rPr>
            </w:pPr>
            <w:r w:rsidRPr="00E32E42">
              <w:rPr>
                <w:sz w:val="20"/>
              </w:rPr>
              <w:t>S</w:t>
            </w:r>
            <w:r w:rsidR="0074172A">
              <w:rPr>
                <w:sz w:val="20"/>
              </w:rPr>
              <w:t>e solicita</w:t>
            </w:r>
            <w:r w:rsidRPr="00E32E42">
              <w:rPr>
                <w:sz w:val="20"/>
              </w:rPr>
              <w:t xml:space="preserve"> transporte a la</w:t>
            </w:r>
            <w:r w:rsidR="0074172A">
              <w:rPr>
                <w:sz w:val="20"/>
              </w:rPr>
              <w:t>s</w:t>
            </w:r>
            <w:r w:rsidRPr="00E32E4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8:00a.m. </w:t>
            </w:r>
            <w:r w:rsidRPr="00E32E42">
              <w:rPr>
                <w:sz w:val="20"/>
              </w:rPr>
              <w:t xml:space="preserve">y </w:t>
            </w:r>
            <w:r w:rsidR="0074172A">
              <w:rPr>
                <w:sz w:val="20"/>
              </w:rPr>
              <w:t xml:space="preserve">es otorgado </w:t>
            </w:r>
            <w:r w:rsidRPr="00E32E42">
              <w:rPr>
                <w:sz w:val="20"/>
                <w:szCs w:val="20"/>
              </w:rPr>
              <w:t>media hora después</w:t>
            </w:r>
            <w:r w:rsidR="00717C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782603" w:rsidRPr="00C6178B" w:rsidRDefault="00717CB0" w:rsidP="000F1BDD">
            <w:pPr>
              <w:pStyle w:val="Prrafodelista"/>
              <w:numPr>
                <w:ilvl w:val="0"/>
                <w:numId w:val="16"/>
              </w:numPr>
              <w:shd w:val="clear" w:color="auto" w:fill="FFFFFF" w:themeFill="background1"/>
              <w:spacing w:line="276" w:lineRule="auto"/>
              <w:ind w:left="113" w:hanging="113"/>
              <w:rPr>
                <w:b/>
                <w:sz w:val="18"/>
                <w:szCs w:val="18"/>
                <w:shd w:val="clear" w:color="auto" w:fill="FFFFFF" w:themeFill="background1"/>
              </w:rPr>
            </w:pPr>
            <w:r w:rsidRPr="00636F2D">
              <w:rPr>
                <w:sz w:val="20"/>
                <w:szCs w:val="20"/>
              </w:rPr>
              <w:t>Se observa</w:t>
            </w:r>
            <w:r w:rsidR="0074172A">
              <w:rPr>
                <w:sz w:val="20"/>
                <w:szCs w:val="20"/>
              </w:rPr>
              <w:t xml:space="preserve"> predilección </w:t>
            </w:r>
            <w:r w:rsidRPr="00636F2D">
              <w:rPr>
                <w:sz w:val="20"/>
                <w:szCs w:val="20"/>
              </w:rPr>
              <w:t xml:space="preserve">para otras oficinas y al área de fiscalización la dejan de último. </w:t>
            </w:r>
            <w:r w:rsidR="0074172A" w:rsidRPr="00C6178B">
              <w:rPr>
                <w:b/>
                <w:sz w:val="18"/>
                <w:szCs w:val="18"/>
              </w:rPr>
              <w:t>(</w:t>
            </w:r>
            <w:r w:rsidR="00C6178B" w:rsidRPr="00C6178B">
              <w:rPr>
                <w:b/>
                <w:sz w:val="18"/>
                <w:szCs w:val="18"/>
              </w:rPr>
              <w:t>Apoyo de Transporte</w:t>
            </w:r>
            <w:r w:rsidR="0074172A" w:rsidRPr="00C6178B">
              <w:rPr>
                <w:b/>
                <w:sz w:val="18"/>
                <w:szCs w:val="18"/>
              </w:rPr>
              <w:t>)</w:t>
            </w:r>
          </w:p>
          <w:p w:rsidR="00782603" w:rsidRPr="00782603" w:rsidRDefault="00782603" w:rsidP="00782603">
            <w:pPr>
              <w:shd w:val="clear" w:color="auto" w:fill="FFFFFF" w:themeFill="background1"/>
              <w:spacing w:line="276" w:lineRule="auto"/>
              <w:rPr>
                <w:b/>
                <w:sz w:val="20"/>
                <w:shd w:val="clear" w:color="auto" w:fill="FFFFFF" w:themeFill="background1"/>
              </w:rPr>
            </w:pPr>
          </w:p>
          <w:p w:rsidR="00FA07B0" w:rsidRPr="00327B8F" w:rsidRDefault="00327B8F" w:rsidP="000F1BDD">
            <w:pPr>
              <w:pStyle w:val="Prrafodelista"/>
              <w:numPr>
                <w:ilvl w:val="0"/>
                <w:numId w:val="16"/>
              </w:numPr>
              <w:shd w:val="clear" w:color="auto" w:fill="FFFFFF" w:themeFill="background1"/>
              <w:spacing w:line="276" w:lineRule="auto"/>
              <w:ind w:left="122" w:hanging="122"/>
              <w:rPr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val="es-ES"/>
              </w:rPr>
              <w:t>Hay favoritismo, e</w:t>
            </w:r>
            <w:r w:rsidR="00086235" w:rsidRPr="00871E25">
              <w:rPr>
                <w:sz w:val="20"/>
                <w:szCs w:val="20"/>
              </w:rPr>
              <w:t>n ocasiones se observa que l</w:t>
            </w:r>
            <w:r w:rsidR="00717CB0" w:rsidRPr="00871E25">
              <w:rPr>
                <w:sz w:val="20"/>
                <w:szCs w:val="20"/>
              </w:rPr>
              <w:t>a atención depende de la amistad.</w:t>
            </w:r>
            <w:r w:rsidR="00636F2D" w:rsidRPr="00871E25">
              <w:rPr>
                <w:sz w:val="20"/>
                <w:szCs w:val="20"/>
              </w:rPr>
              <w:t xml:space="preserve"> </w:t>
            </w:r>
            <w:r w:rsidR="005762BD">
              <w:rPr>
                <w:b/>
                <w:i/>
                <w:sz w:val="18"/>
                <w:szCs w:val="18"/>
                <w:lang w:eastAsia="es-SV"/>
              </w:rPr>
              <w:t>(</w:t>
            </w:r>
            <w:r w:rsidRPr="00C6178B">
              <w:rPr>
                <w:b/>
                <w:i/>
                <w:sz w:val="18"/>
                <w:szCs w:val="18"/>
                <w:lang w:eastAsia="es-SV"/>
              </w:rPr>
              <w:t>Solicitud de Préstamo de documentos).</w:t>
            </w:r>
          </w:p>
          <w:p w:rsidR="00327B8F" w:rsidRPr="00327B8F" w:rsidRDefault="00327B8F" w:rsidP="00327B8F">
            <w:pPr>
              <w:pStyle w:val="Prrafodelista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  <w:p w:rsidR="00327B8F" w:rsidRPr="00327B8F" w:rsidRDefault="00327B8F" w:rsidP="000F1BDD">
            <w:pPr>
              <w:pStyle w:val="Prrafodelista"/>
              <w:numPr>
                <w:ilvl w:val="0"/>
                <w:numId w:val="16"/>
              </w:numPr>
              <w:shd w:val="clear" w:color="auto" w:fill="FFFFFF" w:themeFill="background1"/>
              <w:spacing w:line="276" w:lineRule="auto"/>
              <w:ind w:left="122" w:hanging="122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871E25">
              <w:rPr>
                <w:sz w:val="20"/>
                <w:szCs w:val="20"/>
              </w:rPr>
              <w:t xml:space="preserve">Se le da prioridad a la Corte de Cuentas y a los Titulares.  </w:t>
            </w:r>
          </w:p>
          <w:p w:rsidR="00FA07B0" w:rsidRDefault="00FA07B0" w:rsidP="00FA07B0">
            <w:pPr>
              <w:pStyle w:val="Prrafodelista"/>
              <w:numPr>
                <w:ilvl w:val="0"/>
                <w:numId w:val="16"/>
              </w:numPr>
              <w:shd w:val="clear" w:color="auto" w:fill="FFFFFF"/>
              <w:ind w:left="104" w:hanging="142"/>
              <w:rPr>
                <w:sz w:val="20"/>
              </w:rPr>
            </w:pPr>
            <w:r w:rsidRPr="00FA07B0">
              <w:rPr>
                <w:sz w:val="20"/>
              </w:rPr>
              <w:t>Cuesta que respondan cuando hay situaciones críticas, como fallas en el enlace, y denotan malestar cuando responden.</w:t>
            </w:r>
          </w:p>
          <w:p w:rsidR="000F087C" w:rsidRPr="00FA07B0" w:rsidRDefault="00217368" w:rsidP="00FA07B0">
            <w:pPr>
              <w:pStyle w:val="Prrafodelista"/>
              <w:numPr>
                <w:ilvl w:val="0"/>
                <w:numId w:val="16"/>
              </w:numPr>
              <w:shd w:val="clear" w:color="auto" w:fill="FFFFFF"/>
              <w:ind w:left="104" w:hanging="142"/>
              <w:rPr>
                <w:sz w:val="20"/>
              </w:rPr>
            </w:pPr>
            <w:r>
              <w:rPr>
                <w:sz w:val="20"/>
              </w:rPr>
              <w:t>C</w:t>
            </w:r>
            <w:r w:rsidR="000F087C" w:rsidRPr="000F087C">
              <w:rPr>
                <w:sz w:val="20"/>
              </w:rPr>
              <w:t xml:space="preserve">ierran los incidentes sin solventar los </w:t>
            </w:r>
            <w:r>
              <w:rPr>
                <w:sz w:val="20"/>
              </w:rPr>
              <w:t>problemas</w:t>
            </w:r>
            <w:r w:rsidR="000F087C" w:rsidRPr="000F087C">
              <w:rPr>
                <w:sz w:val="20"/>
              </w:rPr>
              <w:t>.</w:t>
            </w:r>
          </w:p>
          <w:p w:rsidR="00636F2D" w:rsidRDefault="00C6178B" w:rsidP="007E3FEF">
            <w:pPr>
              <w:pStyle w:val="Prrafodelista"/>
              <w:shd w:val="clear" w:color="auto" w:fill="FFFFFF" w:themeFill="background1"/>
              <w:spacing w:line="276" w:lineRule="auto"/>
              <w:ind w:left="122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377CE0">
              <w:rPr>
                <w:b/>
                <w:sz w:val="20"/>
                <w:szCs w:val="20"/>
              </w:rPr>
              <w:lastRenderedPageBreak/>
              <w:t>(</w:t>
            </w:r>
            <w:r w:rsidRPr="00377CE0">
              <w:rPr>
                <w:b/>
                <w:i/>
                <w:sz w:val="18"/>
                <w:szCs w:val="18"/>
              </w:rPr>
              <w:t>Gestión de Acceso a los sistemas informáticos.)</w:t>
            </w:r>
          </w:p>
          <w:p w:rsidR="00636F2D" w:rsidRDefault="00636F2D" w:rsidP="000F1BDD">
            <w:pPr>
              <w:pStyle w:val="Estilo1"/>
              <w:shd w:val="clear" w:color="auto" w:fill="FFFFFF" w:themeFill="background1"/>
              <w:spacing w:line="276" w:lineRule="auto"/>
              <w:jc w:val="both"/>
              <w:rPr>
                <w:b w:val="0"/>
                <w:sz w:val="20"/>
                <w:szCs w:val="20"/>
                <w:shd w:val="clear" w:color="auto" w:fill="FFFFFF" w:themeFill="background1"/>
              </w:rPr>
            </w:pPr>
          </w:p>
          <w:p w:rsidR="00636F2D" w:rsidRDefault="00636F2D" w:rsidP="000F1BDD">
            <w:pPr>
              <w:pStyle w:val="Estilo1"/>
              <w:shd w:val="clear" w:color="auto" w:fill="FFFFFF" w:themeFill="background1"/>
              <w:spacing w:line="276" w:lineRule="auto"/>
              <w:jc w:val="both"/>
              <w:rPr>
                <w:b w:val="0"/>
                <w:sz w:val="20"/>
                <w:szCs w:val="20"/>
                <w:shd w:val="clear" w:color="auto" w:fill="FFFFFF" w:themeFill="background1"/>
              </w:rPr>
            </w:pPr>
          </w:p>
          <w:p w:rsidR="00636F2D" w:rsidRDefault="00636F2D" w:rsidP="000F1BDD">
            <w:pPr>
              <w:pStyle w:val="Estilo1"/>
              <w:shd w:val="clear" w:color="auto" w:fill="FFFFFF" w:themeFill="background1"/>
              <w:spacing w:line="276" w:lineRule="auto"/>
              <w:jc w:val="both"/>
              <w:rPr>
                <w:b w:val="0"/>
                <w:sz w:val="20"/>
                <w:szCs w:val="20"/>
                <w:shd w:val="clear" w:color="auto" w:fill="FFFFFF" w:themeFill="background1"/>
              </w:rPr>
            </w:pPr>
          </w:p>
          <w:p w:rsidR="00636F2D" w:rsidRDefault="00636F2D" w:rsidP="000F1BDD">
            <w:pPr>
              <w:pStyle w:val="Estilo1"/>
              <w:shd w:val="clear" w:color="auto" w:fill="FFFFFF" w:themeFill="background1"/>
              <w:spacing w:line="276" w:lineRule="auto"/>
              <w:jc w:val="both"/>
              <w:rPr>
                <w:b w:val="0"/>
                <w:sz w:val="20"/>
                <w:szCs w:val="20"/>
                <w:shd w:val="clear" w:color="auto" w:fill="FFFFFF" w:themeFill="background1"/>
              </w:rPr>
            </w:pPr>
          </w:p>
          <w:p w:rsidR="00636F2D" w:rsidRDefault="00636F2D" w:rsidP="000F1BDD">
            <w:pPr>
              <w:pStyle w:val="Estilo1"/>
              <w:shd w:val="clear" w:color="auto" w:fill="FFFFFF" w:themeFill="background1"/>
              <w:spacing w:line="276" w:lineRule="auto"/>
              <w:jc w:val="both"/>
              <w:rPr>
                <w:b w:val="0"/>
                <w:sz w:val="20"/>
                <w:szCs w:val="20"/>
                <w:shd w:val="clear" w:color="auto" w:fill="FFFFFF" w:themeFill="background1"/>
              </w:rPr>
            </w:pPr>
          </w:p>
          <w:p w:rsidR="00636F2D" w:rsidRDefault="00636F2D" w:rsidP="000F1BDD">
            <w:pPr>
              <w:pStyle w:val="Estilo1"/>
              <w:shd w:val="clear" w:color="auto" w:fill="FFFFFF" w:themeFill="background1"/>
              <w:spacing w:line="276" w:lineRule="auto"/>
              <w:jc w:val="both"/>
              <w:rPr>
                <w:b w:val="0"/>
                <w:sz w:val="20"/>
                <w:szCs w:val="20"/>
                <w:shd w:val="clear" w:color="auto" w:fill="FFFFFF" w:themeFill="background1"/>
              </w:rPr>
            </w:pPr>
          </w:p>
          <w:p w:rsidR="00636F2D" w:rsidRDefault="00636F2D" w:rsidP="000F1BDD">
            <w:pPr>
              <w:pStyle w:val="Estilo1"/>
              <w:shd w:val="clear" w:color="auto" w:fill="FFFFFF" w:themeFill="background1"/>
              <w:spacing w:line="276" w:lineRule="auto"/>
              <w:jc w:val="both"/>
              <w:rPr>
                <w:b w:val="0"/>
                <w:sz w:val="20"/>
                <w:szCs w:val="20"/>
                <w:shd w:val="clear" w:color="auto" w:fill="FFFFFF" w:themeFill="background1"/>
              </w:rPr>
            </w:pPr>
          </w:p>
          <w:p w:rsidR="00636F2D" w:rsidRDefault="00636F2D" w:rsidP="000F1BDD">
            <w:pPr>
              <w:pStyle w:val="Estilo1"/>
              <w:shd w:val="clear" w:color="auto" w:fill="FFFFFF" w:themeFill="background1"/>
              <w:spacing w:line="276" w:lineRule="auto"/>
              <w:jc w:val="both"/>
              <w:rPr>
                <w:b w:val="0"/>
                <w:sz w:val="20"/>
                <w:szCs w:val="20"/>
                <w:shd w:val="clear" w:color="auto" w:fill="FFFFFF" w:themeFill="background1"/>
              </w:rPr>
            </w:pPr>
          </w:p>
          <w:p w:rsidR="00636F2D" w:rsidRDefault="00636F2D" w:rsidP="000F1BDD">
            <w:pPr>
              <w:pStyle w:val="Estilo1"/>
              <w:shd w:val="clear" w:color="auto" w:fill="FFFFFF" w:themeFill="background1"/>
              <w:spacing w:line="276" w:lineRule="auto"/>
              <w:jc w:val="both"/>
              <w:rPr>
                <w:b w:val="0"/>
                <w:sz w:val="20"/>
                <w:szCs w:val="20"/>
                <w:shd w:val="clear" w:color="auto" w:fill="FFFFFF" w:themeFill="background1"/>
              </w:rPr>
            </w:pPr>
          </w:p>
          <w:p w:rsidR="00636F2D" w:rsidRDefault="00636F2D" w:rsidP="000F1BDD">
            <w:pPr>
              <w:pStyle w:val="Estilo1"/>
              <w:shd w:val="clear" w:color="auto" w:fill="FFFFFF" w:themeFill="background1"/>
              <w:spacing w:line="276" w:lineRule="auto"/>
              <w:jc w:val="both"/>
              <w:rPr>
                <w:b w:val="0"/>
                <w:sz w:val="20"/>
                <w:szCs w:val="20"/>
                <w:shd w:val="clear" w:color="auto" w:fill="FFFFFF" w:themeFill="background1"/>
              </w:rPr>
            </w:pPr>
          </w:p>
          <w:p w:rsidR="00636F2D" w:rsidRDefault="00636F2D" w:rsidP="000F1BDD">
            <w:pPr>
              <w:pStyle w:val="Estilo1"/>
              <w:shd w:val="clear" w:color="auto" w:fill="FFFFFF" w:themeFill="background1"/>
              <w:spacing w:line="276" w:lineRule="auto"/>
              <w:jc w:val="both"/>
              <w:rPr>
                <w:b w:val="0"/>
                <w:sz w:val="20"/>
                <w:szCs w:val="20"/>
                <w:shd w:val="clear" w:color="auto" w:fill="FFFFFF" w:themeFill="background1"/>
              </w:rPr>
            </w:pPr>
          </w:p>
          <w:p w:rsidR="00636F2D" w:rsidRDefault="00636F2D" w:rsidP="000F1BDD">
            <w:pPr>
              <w:pStyle w:val="Estilo1"/>
              <w:shd w:val="clear" w:color="auto" w:fill="FFFFFF" w:themeFill="background1"/>
              <w:spacing w:line="276" w:lineRule="auto"/>
              <w:jc w:val="both"/>
              <w:rPr>
                <w:b w:val="0"/>
                <w:sz w:val="20"/>
                <w:szCs w:val="20"/>
                <w:shd w:val="clear" w:color="auto" w:fill="FFFFFF" w:themeFill="background1"/>
              </w:rPr>
            </w:pPr>
          </w:p>
          <w:p w:rsidR="00636F2D" w:rsidRDefault="00636F2D" w:rsidP="000F1BDD">
            <w:pPr>
              <w:pStyle w:val="Estilo1"/>
              <w:shd w:val="clear" w:color="auto" w:fill="FFFFFF" w:themeFill="background1"/>
              <w:spacing w:line="276" w:lineRule="auto"/>
              <w:jc w:val="both"/>
              <w:rPr>
                <w:b w:val="0"/>
                <w:sz w:val="20"/>
                <w:szCs w:val="20"/>
                <w:shd w:val="clear" w:color="auto" w:fill="FFFFFF" w:themeFill="background1"/>
              </w:rPr>
            </w:pPr>
          </w:p>
          <w:p w:rsidR="00636F2D" w:rsidRDefault="00636F2D" w:rsidP="000F1BDD">
            <w:pPr>
              <w:pStyle w:val="Estilo1"/>
              <w:shd w:val="clear" w:color="auto" w:fill="FFFFFF" w:themeFill="background1"/>
              <w:spacing w:line="276" w:lineRule="auto"/>
              <w:jc w:val="both"/>
              <w:rPr>
                <w:b w:val="0"/>
                <w:sz w:val="20"/>
                <w:szCs w:val="20"/>
                <w:shd w:val="clear" w:color="auto" w:fill="FFFFFF" w:themeFill="background1"/>
              </w:rPr>
            </w:pPr>
          </w:p>
          <w:p w:rsidR="00636F2D" w:rsidRDefault="00636F2D" w:rsidP="000F1BDD">
            <w:pPr>
              <w:pStyle w:val="Estilo1"/>
              <w:shd w:val="clear" w:color="auto" w:fill="FFFFFF" w:themeFill="background1"/>
              <w:spacing w:line="276" w:lineRule="auto"/>
              <w:jc w:val="both"/>
              <w:rPr>
                <w:b w:val="0"/>
                <w:sz w:val="20"/>
                <w:szCs w:val="20"/>
                <w:shd w:val="clear" w:color="auto" w:fill="FFFFFF" w:themeFill="background1"/>
              </w:rPr>
            </w:pPr>
          </w:p>
          <w:p w:rsidR="00636F2D" w:rsidRDefault="00636F2D" w:rsidP="000F1BDD">
            <w:pPr>
              <w:pStyle w:val="Estilo1"/>
              <w:shd w:val="clear" w:color="auto" w:fill="FFFFFF" w:themeFill="background1"/>
              <w:spacing w:line="276" w:lineRule="auto"/>
              <w:jc w:val="both"/>
              <w:rPr>
                <w:b w:val="0"/>
                <w:sz w:val="20"/>
                <w:szCs w:val="20"/>
                <w:shd w:val="clear" w:color="auto" w:fill="FFFFFF" w:themeFill="background1"/>
              </w:rPr>
            </w:pPr>
          </w:p>
          <w:p w:rsidR="00636F2D" w:rsidRDefault="00636F2D" w:rsidP="000F1BDD">
            <w:pPr>
              <w:pStyle w:val="Estilo1"/>
              <w:shd w:val="clear" w:color="auto" w:fill="FFFFFF" w:themeFill="background1"/>
              <w:spacing w:line="276" w:lineRule="auto"/>
              <w:jc w:val="both"/>
              <w:rPr>
                <w:b w:val="0"/>
                <w:sz w:val="20"/>
                <w:szCs w:val="20"/>
                <w:shd w:val="clear" w:color="auto" w:fill="FFFFFF" w:themeFill="background1"/>
              </w:rPr>
            </w:pPr>
          </w:p>
          <w:p w:rsidR="00636F2D" w:rsidRDefault="00636F2D" w:rsidP="000F1BDD">
            <w:pPr>
              <w:pStyle w:val="Estilo1"/>
              <w:shd w:val="clear" w:color="auto" w:fill="FFFFFF" w:themeFill="background1"/>
              <w:spacing w:line="276" w:lineRule="auto"/>
              <w:jc w:val="both"/>
              <w:rPr>
                <w:b w:val="0"/>
                <w:sz w:val="20"/>
                <w:szCs w:val="20"/>
                <w:shd w:val="clear" w:color="auto" w:fill="FFFFFF" w:themeFill="background1"/>
              </w:rPr>
            </w:pPr>
          </w:p>
          <w:p w:rsidR="00636F2D" w:rsidRDefault="00636F2D" w:rsidP="000F1BDD">
            <w:pPr>
              <w:pStyle w:val="Estilo1"/>
              <w:shd w:val="clear" w:color="auto" w:fill="FFFFFF" w:themeFill="background1"/>
              <w:spacing w:line="276" w:lineRule="auto"/>
              <w:jc w:val="both"/>
              <w:rPr>
                <w:b w:val="0"/>
                <w:sz w:val="20"/>
                <w:szCs w:val="20"/>
                <w:shd w:val="clear" w:color="auto" w:fill="FFFFFF" w:themeFill="background1"/>
              </w:rPr>
            </w:pPr>
          </w:p>
          <w:p w:rsidR="00636F2D" w:rsidRDefault="00636F2D" w:rsidP="000F1BDD">
            <w:pPr>
              <w:pStyle w:val="Estilo1"/>
              <w:shd w:val="clear" w:color="auto" w:fill="FFFFFF" w:themeFill="background1"/>
              <w:spacing w:line="276" w:lineRule="auto"/>
              <w:jc w:val="both"/>
              <w:rPr>
                <w:b w:val="0"/>
                <w:sz w:val="20"/>
                <w:szCs w:val="20"/>
                <w:shd w:val="clear" w:color="auto" w:fill="FFFFFF" w:themeFill="background1"/>
              </w:rPr>
            </w:pPr>
          </w:p>
          <w:p w:rsidR="00636F2D" w:rsidRDefault="00636F2D" w:rsidP="000F1BDD">
            <w:pPr>
              <w:pStyle w:val="Estilo1"/>
              <w:shd w:val="clear" w:color="auto" w:fill="FFFFFF" w:themeFill="background1"/>
              <w:spacing w:line="276" w:lineRule="auto"/>
              <w:jc w:val="both"/>
              <w:rPr>
                <w:b w:val="0"/>
                <w:sz w:val="20"/>
                <w:szCs w:val="20"/>
                <w:shd w:val="clear" w:color="auto" w:fill="FFFFFF" w:themeFill="background1"/>
              </w:rPr>
            </w:pPr>
          </w:p>
          <w:p w:rsidR="00636F2D" w:rsidRDefault="00636F2D" w:rsidP="000F1BDD">
            <w:pPr>
              <w:pStyle w:val="Estilo1"/>
              <w:shd w:val="clear" w:color="auto" w:fill="FFFFFF" w:themeFill="background1"/>
              <w:spacing w:line="276" w:lineRule="auto"/>
              <w:jc w:val="both"/>
              <w:rPr>
                <w:b w:val="0"/>
                <w:sz w:val="20"/>
                <w:szCs w:val="20"/>
                <w:shd w:val="clear" w:color="auto" w:fill="FFFFFF" w:themeFill="background1"/>
              </w:rPr>
            </w:pPr>
          </w:p>
          <w:p w:rsidR="00636F2D" w:rsidRDefault="00636F2D" w:rsidP="000F1BDD">
            <w:pPr>
              <w:pStyle w:val="Estilo1"/>
              <w:shd w:val="clear" w:color="auto" w:fill="FFFFFF" w:themeFill="background1"/>
              <w:spacing w:line="276" w:lineRule="auto"/>
              <w:jc w:val="both"/>
              <w:rPr>
                <w:b w:val="0"/>
                <w:sz w:val="20"/>
                <w:szCs w:val="20"/>
                <w:shd w:val="clear" w:color="auto" w:fill="FFFFFF" w:themeFill="background1"/>
              </w:rPr>
            </w:pPr>
          </w:p>
          <w:p w:rsidR="00636F2D" w:rsidRPr="000F1BDD" w:rsidRDefault="00636F2D" w:rsidP="000F1BDD">
            <w:pPr>
              <w:pStyle w:val="Estilo1"/>
              <w:shd w:val="clear" w:color="auto" w:fill="FFFFFF" w:themeFill="background1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398" w:type="dxa"/>
          </w:tcPr>
          <w:p w:rsidR="00E617D1" w:rsidRPr="00E617D1" w:rsidRDefault="00E617D1" w:rsidP="00E617D1">
            <w:pPr>
              <w:pStyle w:val="Prrafodelista"/>
              <w:numPr>
                <w:ilvl w:val="0"/>
                <w:numId w:val="16"/>
              </w:numPr>
              <w:ind w:left="112" w:hanging="112"/>
              <w:rPr>
                <w:color w:val="000000"/>
                <w:sz w:val="20"/>
                <w:lang w:val="es-SV" w:eastAsia="es-SV"/>
              </w:rPr>
            </w:pPr>
            <w:r w:rsidRPr="00E617D1">
              <w:rPr>
                <w:color w:val="000000"/>
                <w:sz w:val="20"/>
                <w:lang w:val="es-SV" w:eastAsia="es-SV"/>
              </w:rPr>
              <w:lastRenderedPageBreak/>
              <w:t xml:space="preserve">Se desconoce el desempeño del empleado, dado que las áreas están segregadas y no </w:t>
            </w:r>
            <w:r w:rsidR="00151874">
              <w:rPr>
                <w:color w:val="000000"/>
                <w:sz w:val="20"/>
                <w:lang w:val="es-SV" w:eastAsia="es-SV"/>
              </w:rPr>
              <w:t xml:space="preserve">se </w:t>
            </w:r>
            <w:r w:rsidRPr="00E617D1">
              <w:rPr>
                <w:color w:val="000000"/>
                <w:sz w:val="20"/>
                <w:lang w:val="es-SV" w:eastAsia="es-SV"/>
              </w:rPr>
              <w:t>sabe a quién recurrir.</w:t>
            </w:r>
          </w:p>
          <w:p w:rsidR="008C0779" w:rsidRPr="00E617D1" w:rsidRDefault="008C0779" w:rsidP="00F2430B">
            <w:pPr>
              <w:rPr>
                <w:color w:val="000000"/>
                <w:sz w:val="20"/>
                <w:szCs w:val="24"/>
                <w:lang w:val="es-SV" w:eastAsia="es-SV"/>
              </w:rPr>
            </w:pPr>
          </w:p>
          <w:p w:rsidR="00E307CA" w:rsidRPr="00E617D1" w:rsidRDefault="008C0779" w:rsidP="009E4671">
            <w:pPr>
              <w:pStyle w:val="Prrafodelista"/>
              <w:numPr>
                <w:ilvl w:val="0"/>
                <w:numId w:val="16"/>
              </w:numPr>
              <w:ind w:left="122" w:hanging="122"/>
              <w:rPr>
                <w:color w:val="000000"/>
                <w:sz w:val="20"/>
                <w:lang w:val="es-SV" w:eastAsia="es-SV"/>
              </w:rPr>
            </w:pPr>
            <w:r w:rsidRPr="0029766F">
              <w:rPr>
                <w:color w:val="000000"/>
                <w:sz w:val="20"/>
                <w:lang w:val="es-SV" w:eastAsia="es-SV"/>
              </w:rPr>
              <w:t xml:space="preserve">Los jefes no realizan bien su </w:t>
            </w:r>
            <w:r w:rsidR="00F2430B" w:rsidRPr="0029766F">
              <w:rPr>
                <w:color w:val="000000"/>
                <w:sz w:val="20"/>
                <w:lang w:val="es-SV" w:eastAsia="es-SV"/>
              </w:rPr>
              <w:t xml:space="preserve">trabajo, ya que no </w:t>
            </w:r>
            <w:r w:rsidRPr="0029766F">
              <w:rPr>
                <w:color w:val="000000"/>
                <w:sz w:val="20"/>
                <w:lang w:val="es-SV" w:eastAsia="es-SV"/>
              </w:rPr>
              <w:t>revisan o verifican el servicio brindando</w:t>
            </w:r>
            <w:r w:rsidR="00F2430B" w:rsidRPr="0029766F">
              <w:rPr>
                <w:color w:val="000000"/>
                <w:sz w:val="20"/>
                <w:lang w:val="es-SV" w:eastAsia="es-SV"/>
              </w:rPr>
              <w:t xml:space="preserve">. </w:t>
            </w:r>
            <w:r w:rsidR="0017487A" w:rsidRPr="00A004A7">
              <w:rPr>
                <w:b/>
                <w:sz w:val="20"/>
                <w:szCs w:val="20"/>
              </w:rPr>
              <w:t>(</w:t>
            </w:r>
            <w:r w:rsidR="0017487A" w:rsidRPr="00A004A7">
              <w:rPr>
                <w:b/>
                <w:i/>
                <w:sz w:val="18"/>
                <w:szCs w:val="18"/>
              </w:rPr>
              <w:t>Gestión de Acceso a los sistemas informáticos.)</w:t>
            </w:r>
          </w:p>
        </w:tc>
        <w:tc>
          <w:tcPr>
            <w:tcW w:w="2292" w:type="dxa"/>
          </w:tcPr>
          <w:p w:rsidR="0017487A" w:rsidRPr="00E27DDA" w:rsidRDefault="0019226D" w:rsidP="0017487A">
            <w:pPr>
              <w:pStyle w:val="Prrafodelista"/>
              <w:numPr>
                <w:ilvl w:val="0"/>
                <w:numId w:val="16"/>
              </w:numPr>
              <w:ind w:left="122" w:hanging="122"/>
              <w:rPr>
                <w:b/>
                <w:sz w:val="20"/>
                <w:szCs w:val="20"/>
                <w:lang w:eastAsia="es-SV"/>
              </w:rPr>
            </w:pPr>
            <w:r w:rsidRPr="00A057BD">
              <w:rPr>
                <w:sz w:val="20"/>
                <w:lang w:eastAsia="es-SV"/>
              </w:rPr>
              <w:t xml:space="preserve">Se tardan demasiado en la respuesta de una solicitud: Ej: </w:t>
            </w:r>
            <w:r w:rsidRPr="00A057BD">
              <w:rPr>
                <w:sz w:val="20"/>
                <w:szCs w:val="20"/>
                <w:lang w:eastAsia="es-SV"/>
              </w:rPr>
              <w:t xml:space="preserve">60 declaraciones hasta </w:t>
            </w:r>
            <w:r w:rsidRPr="00A057BD">
              <w:rPr>
                <w:sz w:val="20"/>
                <w:lang w:eastAsia="es-SV"/>
              </w:rPr>
              <w:t xml:space="preserve">un mes en responder. </w:t>
            </w:r>
            <w:r w:rsidR="005762BD">
              <w:rPr>
                <w:b/>
                <w:i/>
                <w:sz w:val="18"/>
                <w:szCs w:val="18"/>
                <w:lang w:eastAsia="es-SV"/>
              </w:rPr>
              <w:t>(</w:t>
            </w:r>
            <w:r w:rsidR="0017487A" w:rsidRPr="00C6178B">
              <w:rPr>
                <w:b/>
                <w:i/>
                <w:sz w:val="18"/>
                <w:szCs w:val="18"/>
                <w:lang w:eastAsia="es-SV"/>
              </w:rPr>
              <w:t>Solicitud de Préstamo de documentos).</w:t>
            </w:r>
          </w:p>
          <w:p w:rsidR="0019226D" w:rsidRDefault="0019226D" w:rsidP="0019226D">
            <w:pPr>
              <w:rPr>
                <w:sz w:val="20"/>
                <w:lang w:eastAsia="es-SV"/>
              </w:rPr>
            </w:pPr>
          </w:p>
          <w:p w:rsidR="00A057BD" w:rsidRPr="0014124F" w:rsidRDefault="00D80C2D" w:rsidP="00A057BD">
            <w:pPr>
              <w:pStyle w:val="Prrafodelista"/>
              <w:numPr>
                <w:ilvl w:val="0"/>
                <w:numId w:val="16"/>
              </w:numPr>
              <w:shd w:val="clear" w:color="auto" w:fill="FFFFFF"/>
              <w:ind w:left="122" w:hanging="122"/>
              <w:rPr>
                <w:b/>
                <w:i/>
                <w:sz w:val="20"/>
                <w:lang w:eastAsia="es-SV"/>
              </w:rPr>
            </w:pPr>
            <w:r>
              <w:rPr>
                <w:sz w:val="20"/>
                <w:lang w:val="es-ES" w:eastAsia="es-SV"/>
              </w:rPr>
              <w:t>Por la falta de vehículos l</w:t>
            </w:r>
            <w:r w:rsidR="0019226D" w:rsidRPr="0019226D">
              <w:rPr>
                <w:sz w:val="20"/>
                <w:lang w:eastAsia="es-SV"/>
              </w:rPr>
              <w:t xml:space="preserve">a unidad de transporte </w:t>
            </w:r>
            <w:r w:rsidR="004523E0">
              <w:rPr>
                <w:sz w:val="20"/>
                <w:lang w:eastAsia="es-SV"/>
              </w:rPr>
              <w:t xml:space="preserve">es la que </w:t>
            </w:r>
            <w:r w:rsidR="0019226D" w:rsidRPr="0019226D">
              <w:rPr>
                <w:sz w:val="20"/>
                <w:lang w:eastAsia="es-SV"/>
              </w:rPr>
              <w:t>dispone la hora de salida de los vehículos y no se respeta la hora solicitada.</w:t>
            </w:r>
            <w:r w:rsidR="00A057BD">
              <w:rPr>
                <w:sz w:val="20"/>
                <w:lang w:eastAsia="es-SV"/>
              </w:rPr>
              <w:t xml:space="preserve"> </w:t>
            </w:r>
          </w:p>
          <w:p w:rsidR="0014124F" w:rsidRPr="0014124F" w:rsidRDefault="0014124F" w:rsidP="0014124F">
            <w:pPr>
              <w:pStyle w:val="Prrafodelista"/>
              <w:rPr>
                <w:b/>
                <w:i/>
                <w:sz w:val="20"/>
                <w:lang w:eastAsia="es-SV"/>
              </w:rPr>
            </w:pPr>
          </w:p>
          <w:p w:rsidR="006D0D67" w:rsidRDefault="00F67AC7" w:rsidP="006D0D67">
            <w:pPr>
              <w:pStyle w:val="Prrafodelista"/>
              <w:numPr>
                <w:ilvl w:val="0"/>
                <w:numId w:val="16"/>
              </w:numPr>
              <w:shd w:val="clear" w:color="auto" w:fill="FFFFFF" w:themeFill="background1"/>
              <w:spacing w:line="276" w:lineRule="auto"/>
              <w:ind w:left="113" w:hanging="113"/>
              <w:rPr>
                <w:color w:val="000000"/>
                <w:sz w:val="20"/>
                <w:lang w:val="es-SV" w:eastAsia="es-SV"/>
              </w:rPr>
            </w:pPr>
            <w:r w:rsidRPr="00BC1535">
              <w:rPr>
                <w:color w:val="000000"/>
                <w:sz w:val="20"/>
                <w:lang w:val="es-SV" w:eastAsia="es-SV"/>
              </w:rPr>
              <w:t>A vec</w:t>
            </w:r>
            <w:r w:rsidR="006D0D67" w:rsidRPr="00BC1535">
              <w:rPr>
                <w:color w:val="000000"/>
                <w:sz w:val="20"/>
                <w:lang w:val="es-SV" w:eastAsia="es-SV"/>
              </w:rPr>
              <w:t xml:space="preserve">es el servicio no es equitativo, Ejemplo: El área de fiscalización se deja sin </w:t>
            </w:r>
            <w:r w:rsidRPr="00BC1535">
              <w:rPr>
                <w:color w:val="000000"/>
                <w:sz w:val="20"/>
                <w:lang w:val="es-SV" w:eastAsia="es-SV"/>
              </w:rPr>
              <w:t xml:space="preserve"> transporte</w:t>
            </w:r>
            <w:r w:rsidR="006D0D67" w:rsidRPr="00BC1535">
              <w:rPr>
                <w:color w:val="000000"/>
                <w:sz w:val="20"/>
                <w:lang w:val="es-SV" w:eastAsia="es-SV"/>
              </w:rPr>
              <w:t xml:space="preserve">. </w:t>
            </w:r>
          </w:p>
          <w:p w:rsidR="00BC1535" w:rsidRPr="00BC1535" w:rsidRDefault="00BC1535" w:rsidP="00BC1535">
            <w:pPr>
              <w:pStyle w:val="Prrafodelista"/>
              <w:rPr>
                <w:color w:val="000000"/>
                <w:sz w:val="20"/>
                <w:lang w:val="es-SV" w:eastAsia="es-SV"/>
              </w:rPr>
            </w:pPr>
          </w:p>
          <w:p w:rsidR="009B5AC9" w:rsidRPr="0014124F" w:rsidRDefault="006D0D67" w:rsidP="009B5AC9">
            <w:pPr>
              <w:pStyle w:val="Prrafodelista"/>
              <w:numPr>
                <w:ilvl w:val="0"/>
                <w:numId w:val="16"/>
              </w:numPr>
              <w:ind w:left="124" w:hanging="124"/>
              <w:rPr>
                <w:color w:val="000000"/>
                <w:sz w:val="20"/>
                <w:lang w:eastAsia="es-SV"/>
              </w:rPr>
            </w:pPr>
            <w:r>
              <w:rPr>
                <w:color w:val="000000"/>
                <w:sz w:val="20"/>
                <w:lang w:val="es-SV" w:eastAsia="es-SV"/>
              </w:rPr>
              <w:t>El tiempo de espera a una solicitud de transporte puede variar debido a las siguientes situaciones:</w:t>
            </w:r>
            <w:r w:rsidR="00F67AC7" w:rsidRPr="0014124F">
              <w:rPr>
                <w:color w:val="000000"/>
                <w:sz w:val="20"/>
                <w:lang w:val="es-SV" w:eastAsia="es-SV"/>
              </w:rPr>
              <w:t xml:space="preserve"> motorista</w:t>
            </w:r>
            <w:r>
              <w:rPr>
                <w:color w:val="000000"/>
                <w:sz w:val="20"/>
                <w:lang w:val="es-SV" w:eastAsia="es-SV"/>
              </w:rPr>
              <w:t xml:space="preserve">s </w:t>
            </w:r>
            <w:r w:rsidR="00F67AC7" w:rsidRPr="0014124F">
              <w:rPr>
                <w:color w:val="000000"/>
                <w:sz w:val="20"/>
                <w:lang w:val="es-SV" w:eastAsia="es-SV"/>
              </w:rPr>
              <w:t>incapacitado</w:t>
            </w:r>
            <w:r>
              <w:rPr>
                <w:color w:val="000000"/>
                <w:sz w:val="20"/>
                <w:lang w:val="es-SV" w:eastAsia="es-SV"/>
              </w:rPr>
              <w:t>s</w:t>
            </w:r>
            <w:r w:rsidR="00F67AC7" w:rsidRPr="0014124F">
              <w:rPr>
                <w:color w:val="000000"/>
                <w:sz w:val="20"/>
                <w:lang w:val="es-SV" w:eastAsia="es-SV"/>
              </w:rPr>
              <w:t>, mucha de</w:t>
            </w:r>
            <w:r w:rsidR="0014124F">
              <w:rPr>
                <w:color w:val="000000"/>
                <w:sz w:val="20"/>
                <w:lang w:val="es-SV" w:eastAsia="es-SV"/>
              </w:rPr>
              <w:t>manda</w:t>
            </w:r>
            <w:r>
              <w:rPr>
                <w:color w:val="000000"/>
                <w:sz w:val="20"/>
                <w:lang w:val="es-SV" w:eastAsia="es-SV"/>
              </w:rPr>
              <w:t xml:space="preserve"> de requerimientos</w:t>
            </w:r>
            <w:r w:rsidR="0014124F">
              <w:rPr>
                <w:color w:val="000000"/>
                <w:sz w:val="20"/>
                <w:lang w:val="es-SV" w:eastAsia="es-SV"/>
              </w:rPr>
              <w:t>, vehículos en reparación,</w:t>
            </w:r>
            <w:r w:rsidR="007A5C07">
              <w:rPr>
                <w:color w:val="000000"/>
                <w:sz w:val="20"/>
                <w:lang w:val="es-SV" w:eastAsia="es-SV"/>
              </w:rPr>
              <w:t xml:space="preserve"> </w:t>
            </w:r>
            <w:r w:rsidR="0014124F">
              <w:rPr>
                <w:color w:val="000000"/>
                <w:sz w:val="20"/>
                <w:lang w:val="es-SV" w:eastAsia="es-SV"/>
              </w:rPr>
              <w:t xml:space="preserve"> </w:t>
            </w:r>
            <w:r>
              <w:rPr>
                <w:color w:val="000000"/>
                <w:sz w:val="20"/>
                <w:lang w:val="es-SV" w:eastAsia="es-SV"/>
              </w:rPr>
              <w:t xml:space="preserve">etc. </w:t>
            </w:r>
            <w:r w:rsidR="009B5AC9" w:rsidRPr="0017487A">
              <w:rPr>
                <w:b/>
                <w:i/>
                <w:sz w:val="18"/>
                <w:szCs w:val="18"/>
                <w:lang w:eastAsia="es-SV"/>
              </w:rPr>
              <w:t>(Apoyo de Transporte</w:t>
            </w:r>
            <w:r w:rsidR="00174301" w:rsidRPr="0017487A">
              <w:rPr>
                <w:i/>
                <w:sz w:val="18"/>
                <w:szCs w:val="18"/>
                <w:lang w:eastAsia="es-SV"/>
              </w:rPr>
              <w:t>).</w:t>
            </w:r>
          </w:p>
          <w:p w:rsidR="0019226D" w:rsidRDefault="0019226D" w:rsidP="0019226D">
            <w:pPr>
              <w:rPr>
                <w:sz w:val="20"/>
                <w:lang w:val="es-ES_tradnl" w:eastAsia="es-SV"/>
              </w:rPr>
            </w:pPr>
          </w:p>
          <w:p w:rsidR="009B5AC9" w:rsidRPr="00FD6CC9" w:rsidRDefault="009B5AC9" w:rsidP="009B5AC9">
            <w:pPr>
              <w:numPr>
                <w:ilvl w:val="0"/>
                <w:numId w:val="25"/>
              </w:numPr>
              <w:shd w:val="clear" w:color="auto" w:fill="FFFFFF"/>
              <w:ind w:left="124" w:hanging="124"/>
              <w:rPr>
                <w:b/>
                <w:i/>
                <w:sz w:val="20"/>
              </w:rPr>
            </w:pPr>
            <w:r w:rsidRPr="009B5AC9">
              <w:rPr>
                <w:color w:val="000000"/>
                <w:sz w:val="20"/>
                <w:lang w:val="es-SV" w:eastAsia="es-SV"/>
              </w:rPr>
              <w:t>No tienen personal suficiente y por la carga laboral no cumplen las metas.</w:t>
            </w:r>
            <w:r>
              <w:rPr>
                <w:color w:val="000000"/>
                <w:sz w:val="20"/>
                <w:lang w:val="es-SV" w:eastAsia="es-SV"/>
              </w:rPr>
              <w:t xml:space="preserve"> </w:t>
            </w:r>
            <w:r w:rsidRPr="0017487A">
              <w:rPr>
                <w:b/>
                <w:i/>
                <w:color w:val="000000"/>
                <w:sz w:val="18"/>
                <w:szCs w:val="18"/>
                <w:lang w:val="es-SV" w:eastAsia="es-SV"/>
              </w:rPr>
              <w:t>(Atención de Consultas</w:t>
            </w:r>
            <w:r w:rsidR="0017487A" w:rsidRPr="0017487A">
              <w:rPr>
                <w:b/>
                <w:i/>
                <w:color w:val="000000"/>
                <w:sz w:val="18"/>
                <w:szCs w:val="18"/>
                <w:lang w:val="es-SV" w:eastAsia="es-SV"/>
              </w:rPr>
              <w:t xml:space="preserve"> Técnicas, origen, valor</w:t>
            </w:r>
            <w:r w:rsidRPr="0017487A">
              <w:rPr>
                <w:b/>
                <w:i/>
                <w:color w:val="000000"/>
                <w:sz w:val="18"/>
                <w:szCs w:val="18"/>
                <w:lang w:val="es-SV" w:eastAsia="es-SV"/>
              </w:rPr>
              <w:t>).</w:t>
            </w:r>
            <w:r w:rsidR="00762D65" w:rsidRPr="00FD6CC9">
              <w:rPr>
                <w:b/>
                <w:i/>
                <w:color w:val="000000"/>
                <w:sz w:val="20"/>
                <w:lang w:val="es-SV" w:eastAsia="es-SV"/>
              </w:rPr>
              <w:t xml:space="preserve"> </w:t>
            </w:r>
          </w:p>
          <w:p w:rsidR="00762D65" w:rsidRPr="009B5AC9" w:rsidRDefault="00762D65" w:rsidP="00762D65">
            <w:pPr>
              <w:shd w:val="clear" w:color="auto" w:fill="FFFFFF"/>
              <w:rPr>
                <w:b/>
                <w:i/>
                <w:sz w:val="20"/>
              </w:rPr>
            </w:pPr>
          </w:p>
          <w:p w:rsidR="00F5050B" w:rsidRPr="00692AE2" w:rsidRDefault="00762D65" w:rsidP="00692AE2">
            <w:pPr>
              <w:pStyle w:val="Prrafodelista"/>
              <w:numPr>
                <w:ilvl w:val="0"/>
                <w:numId w:val="16"/>
              </w:numPr>
              <w:ind w:left="122" w:hanging="122"/>
            </w:pPr>
            <w:r w:rsidRPr="00692AE2">
              <w:rPr>
                <w:color w:val="000000"/>
                <w:sz w:val="20"/>
                <w:szCs w:val="20"/>
                <w:lang w:val="es-SV" w:eastAsia="es-SV"/>
              </w:rPr>
              <w:lastRenderedPageBreak/>
              <w:t xml:space="preserve">No hay un procedimiento </w:t>
            </w:r>
            <w:r w:rsidR="00EA03AA" w:rsidRPr="00692AE2">
              <w:rPr>
                <w:color w:val="000000"/>
                <w:sz w:val="20"/>
                <w:szCs w:val="20"/>
                <w:lang w:val="es-SV" w:eastAsia="es-SV"/>
              </w:rPr>
              <w:t>en el que se</w:t>
            </w:r>
            <w:r w:rsidR="0017487A" w:rsidRPr="00692AE2">
              <w:rPr>
                <w:color w:val="000000"/>
                <w:sz w:val="20"/>
                <w:szCs w:val="20"/>
                <w:lang w:val="es-SV" w:eastAsia="es-SV"/>
              </w:rPr>
              <w:t xml:space="preserve"> explique </w:t>
            </w:r>
            <w:r w:rsidR="00790E56" w:rsidRPr="00692AE2">
              <w:rPr>
                <w:color w:val="000000"/>
                <w:sz w:val="20"/>
                <w:szCs w:val="20"/>
                <w:lang w:val="es-SV" w:eastAsia="es-SV"/>
              </w:rPr>
              <w:t>sobre la demora en el servicio, por lo que se ha tenido que conseguir por otros medios la información</w:t>
            </w:r>
            <w:r w:rsidRPr="00692AE2">
              <w:rPr>
                <w:color w:val="000000"/>
                <w:sz w:val="20"/>
                <w:szCs w:val="20"/>
                <w:lang w:val="es-SV" w:eastAsia="es-SV"/>
              </w:rPr>
              <w:t xml:space="preserve"> (empresas que se están fiscalizando-declaraciones de mercancías</w:t>
            </w:r>
            <w:r w:rsidR="00790E56" w:rsidRPr="00692AE2">
              <w:rPr>
                <w:color w:val="000000"/>
                <w:sz w:val="20"/>
                <w:szCs w:val="20"/>
                <w:lang w:val="es-SV" w:eastAsia="es-SV"/>
              </w:rPr>
              <w:t>, etc</w:t>
            </w:r>
            <w:r w:rsidRPr="00692AE2">
              <w:rPr>
                <w:color w:val="000000"/>
                <w:sz w:val="20"/>
                <w:szCs w:val="20"/>
                <w:lang w:val="es-SV" w:eastAsia="es-SV"/>
              </w:rPr>
              <w:t xml:space="preserve">). </w:t>
            </w:r>
            <w:r w:rsidR="005762BD">
              <w:rPr>
                <w:b/>
                <w:i/>
                <w:sz w:val="18"/>
                <w:szCs w:val="18"/>
                <w:lang w:eastAsia="es-SV"/>
              </w:rPr>
              <w:t>(</w:t>
            </w:r>
            <w:r w:rsidR="00BB37E4" w:rsidRPr="00692AE2">
              <w:rPr>
                <w:b/>
                <w:i/>
                <w:sz w:val="18"/>
                <w:szCs w:val="18"/>
                <w:lang w:eastAsia="es-SV"/>
              </w:rPr>
              <w:t>Solicitud de Préstamo de documentos).</w:t>
            </w:r>
          </w:p>
          <w:p w:rsidR="00692AE2" w:rsidRPr="00692AE2" w:rsidRDefault="00692AE2" w:rsidP="00692AE2">
            <w:pPr>
              <w:pStyle w:val="Prrafodelista"/>
              <w:ind w:left="122"/>
            </w:pPr>
          </w:p>
          <w:p w:rsidR="004523E0" w:rsidRDefault="00692AE2" w:rsidP="00692AE2">
            <w:pPr>
              <w:pStyle w:val="Prrafodelista"/>
              <w:numPr>
                <w:ilvl w:val="0"/>
                <w:numId w:val="16"/>
              </w:numPr>
              <w:ind w:left="124" w:hanging="124"/>
              <w:rPr>
                <w:sz w:val="20"/>
                <w:szCs w:val="20"/>
              </w:rPr>
            </w:pPr>
            <w:r w:rsidRPr="00692AE2">
              <w:rPr>
                <w:sz w:val="20"/>
                <w:szCs w:val="20"/>
              </w:rPr>
              <w:t>Nunca contestan a tiempo las necesidades del empleado y lo hacen hasta que se ha tenido que exigir  respuesta a otros canales.</w:t>
            </w:r>
          </w:p>
          <w:p w:rsidR="004523E0" w:rsidRPr="004523E0" w:rsidRDefault="004523E0" w:rsidP="004523E0">
            <w:pPr>
              <w:pStyle w:val="Prrafodelista"/>
              <w:rPr>
                <w:sz w:val="20"/>
                <w:szCs w:val="20"/>
              </w:rPr>
            </w:pPr>
          </w:p>
          <w:p w:rsidR="00692AE2" w:rsidRPr="00692AE2" w:rsidRDefault="004523E0" w:rsidP="00F922AD">
            <w:pPr>
              <w:pStyle w:val="Prrafodelista"/>
              <w:numPr>
                <w:ilvl w:val="0"/>
                <w:numId w:val="16"/>
              </w:numPr>
              <w:ind w:left="124" w:hanging="124"/>
              <w:rPr>
                <w:sz w:val="20"/>
                <w:szCs w:val="20"/>
              </w:rPr>
            </w:pPr>
            <w:r w:rsidRPr="00AC0E4C">
              <w:rPr>
                <w:sz w:val="20"/>
                <w:szCs w:val="20"/>
              </w:rPr>
              <w:t>Existe burocracia</w:t>
            </w:r>
            <w:r w:rsidR="00AC0E4C" w:rsidRPr="00AC0E4C">
              <w:rPr>
                <w:sz w:val="20"/>
                <w:szCs w:val="20"/>
              </w:rPr>
              <w:t xml:space="preserve"> </w:t>
            </w:r>
            <w:r w:rsidRPr="00AC0E4C">
              <w:rPr>
                <w:sz w:val="20"/>
                <w:szCs w:val="20"/>
              </w:rPr>
              <w:t xml:space="preserve"> </w:t>
            </w:r>
            <w:r w:rsidR="00AC0E4C" w:rsidRPr="00AC0E4C">
              <w:rPr>
                <w:sz w:val="20"/>
                <w:szCs w:val="20"/>
              </w:rPr>
              <w:t>e incumplimiento a los plazos establecidos para dar respuesta (1 a 3 días),</w:t>
            </w:r>
            <w:r w:rsidRPr="00AC0E4C">
              <w:rPr>
                <w:sz w:val="20"/>
                <w:szCs w:val="20"/>
              </w:rPr>
              <w:t xml:space="preserve"> y eso atrasa la </w:t>
            </w:r>
            <w:r w:rsidR="00AC0E4C" w:rsidRPr="00AC0E4C">
              <w:rPr>
                <w:sz w:val="20"/>
                <w:szCs w:val="20"/>
              </w:rPr>
              <w:t xml:space="preserve">atención </w:t>
            </w:r>
            <w:r w:rsidRPr="00AC0E4C">
              <w:rPr>
                <w:sz w:val="20"/>
                <w:szCs w:val="20"/>
              </w:rPr>
              <w:t>a los requerimientos</w:t>
            </w:r>
            <w:r w:rsidR="00AC0E4C" w:rsidRPr="00AC0E4C">
              <w:rPr>
                <w:sz w:val="20"/>
                <w:szCs w:val="20"/>
              </w:rPr>
              <w:t>.</w:t>
            </w:r>
            <w:r w:rsidR="00692AE2" w:rsidRPr="00692AE2">
              <w:rPr>
                <w:sz w:val="20"/>
                <w:szCs w:val="20"/>
              </w:rPr>
              <w:t xml:space="preserve"> </w:t>
            </w:r>
            <w:r w:rsidR="00692AE2" w:rsidRPr="00692AE2">
              <w:rPr>
                <w:b/>
                <w:sz w:val="18"/>
                <w:szCs w:val="18"/>
              </w:rPr>
              <w:t>(Gestión de Acceso a los Sistemas Informáticos).</w:t>
            </w:r>
          </w:p>
        </w:tc>
      </w:tr>
    </w:tbl>
    <w:p w:rsidR="0019226D" w:rsidRDefault="0019226D" w:rsidP="0019226D">
      <w:pPr>
        <w:rPr>
          <w:lang w:val="es-ES_tradnl"/>
        </w:rPr>
      </w:pPr>
    </w:p>
    <w:p w:rsidR="00706D77" w:rsidRDefault="00706D77" w:rsidP="00706D77"/>
    <w:p w:rsidR="00911EAE" w:rsidRDefault="00A23B86" w:rsidP="00F520C9">
      <w:pPr>
        <w:pStyle w:val="Subttulo"/>
      </w:pPr>
      <w:r>
        <w:t xml:space="preserve">5.2 </w:t>
      </w:r>
      <w:r w:rsidR="000350B1">
        <w:t>Fortalezas</w:t>
      </w:r>
    </w:p>
    <w:p w:rsidR="00717CB0" w:rsidRPr="00FC65CC" w:rsidRDefault="00717CB0" w:rsidP="003D2EE1">
      <w:pPr>
        <w:pStyle w:val="Prrafodelista"/>
        <w:numPr>
          <w:ilvl w:val="0"/>
          <w:numId w:val="6"/>
        </w:numPr>
        <w:rPr>
          <w:color w:val="000000" w:themeColor="text1"/>
        </w:rPr>
      </w:pPr>
      <w:r w:rsidRPr="00717CB0">
        <w:rPr>
          <w:color w:val="000000"/>
          <w:lang w:eastAsia="es-SV"/>
        </w:rPr>
        <w:t xml:space="preserve">El compañero Erick </w:t>
      </w:r>
      <w:r w:rsidR="00FC65CC">
        <w:rPr>
          <w:color w:val="000000"/>
          <w:lang w:eastAsia="es-SV"/>
        </w:rPr>
        <w:t xml:space="preserve">Escobar Olivares, destacado </w:t>
      </w:r>
      <w:r w:rsidR="00652493">
        <w:rPr>
          <w:color w:val="000000"/>
          <w:lang w:eastAsia="es-SV"/>
        </w:rPr>
        <w:t xml:space="preserve">en el Departamento de Archivo </w:t>
      </w:r>
      <w:r w:rsidRPr="00717CB0">
        <w:rPr>
          <w:color w:val="000000"/>
          <w:lang w:eastAsia="es-SV"/>
        </w:rPr>
        <w:t xml:space="preserve">es muy eficiente </w:t>
      </w:r>
      <w:r w:rsidR="00FC65CC">
        <w:rPr>
          <w:color w:val="000000"/>
          <w:lang w:eastAsia="es-SV"/>
        </w:rPr>
        <w:t xml:space="preserve">y </w:t>
      </w:r>
      <w:r w:rsidRPr="00717CB0">
        <w:rPr>
          <w:color w:val="000000"/>
          <w:lang w:eastAsia="es-SV"/>
        </w:rPr>
        <w:t xml:space="preserve">conoce </w:t>
      </w:r>
      <w:r w:rsidR="00FC65CC">
        <w:rPr>
          <w:color w:val="000000"/>
          <w:lang w:eastAsia="es-SV"/>
        </w:rPr>
        <w:t xml:space="preserve">bien </w:t>
      </w:r>
      <w:r w:rsidRPr="00717CB0">
        <w:rPr>
          <w:color w:val="000000"/>
          <w:lang w:eastAsia="es-SV"/>
        </w:rPr>
        <w:t>su trabajo.</w:t>
      </w:r>
    </w:p>
    <w:p w:rsidR="00FC65CC" w:rsidRPr="00717CB0" w:rsidRDefault="00FC65CC" w:rsidP="00FC65CC">
      <w:pPr>
        <w:pStyle w:val="Prrafodelista"/>
        <w:ind w:left="720"/>
        <w:rPr>
          <w:color w:val="000000" w:themeColor="text1"/>
        </w:rPr>
      </w:pPr>
    </w:p>
    <w:p w:rsidR="0093648A" w:rsidRPr="00A004A7" w:rsidRDefault="0093648A" w:rsidP="0093648A">
      <w:pPr>
        <w:pStyle w:val="Prrafodelista"/>
        <w:numPr>
          <w:ilvl w:val="0"/>
          <w:numId w:val="6"/>
        </w:numPr>
        <w:rPr>
          <w:lang w:eastAsia="es-SV"/>
        </w:rPr>
      </w:pPr>
      <w:r w:rsidRPr="0093648A">
        <w:rPr>
          <w:color w:val="000000"/>
          <w:lang w:val="es-SV" w:eastAsia="es-SV"/>
        </w:rPr>
        <w:t>La División Técnica junto a sus departamentos, trabajan en una forma eficiente en función d</w:t>
      </w:r>
      <w:r>
        <w:rPr>
          <w:color w:val="000000"/>
          <w:lang w:val="es-SV" w:eastAsia="es-SV"/>
        </w:rPr>
        <w:t>e los procedimientos y normativa</w:t>
      </w:r>
      <w:r w:rsidRPr="0093648A">
        <w:rPr>
          <w:color w:val="000000"/>
          <w:lang w:val="es-SV" w:eastAsia="es-SV"/>
        </w:rPr>
        <w:t>s aplicables.</w:t>
      </w:r>
    </w:p>
    <w:p w:rsidR="00A004A7" w:rsidRDefault="00A004A7" w:rsidP="00A004A7">
      <w:pPr>
        <w:pStyle w:val="Prrafodelista"/>
        <w:rPr>
          <w:lang w:eastAsia="es-SV"/>
        </w:rPr>
      </w:pPr>
    </w:p>
    <w:p w:rsidR="00A004A7" w:rsidRPr="001934C5" w:rsidRDefault="00A004A7" w:rsidP="00A004A7">
      <w:pPr>
        <w:numPr>
          <w:ilvl w:val="0"/>
          <w:numId w:val="6"/>
        </w:numPr>
        <w:rPr>
          <w:caps/>
          <w:szCs w:val="24"/>
          <w:lang w:eastAsia="es-ES"/>
        </w:rPr>
      </w:pPr>
      <w:r w:rsidRPr="00717CB0">
        <w:rPr>
          <w:color w:val="000000"/>
          <w:lang w:eastAsia="es-SV"/>
        </w:rPr>
        <w:t xml:space="preserve">El </w:t>
      </w:r>
      <w:r w:rsidRPr="001934C5">
        <w:rPr>
          <w:szCs w:val="24"/>
          <w:lang w:eastAsia="es-ES"/>
        </w:rPr>
        <w:t>personal interno</w:t>
      </w:r>
      <w:r>
        <w:rPr>
          <w:szCs w:val="24"/>
          <w:lang w:eastAsia="es-ES"/>
        </w:rPr>
        <w:t xml:space="preserve"> que labora en la División Técnica que atiende el servicio “Atención de Consultas”,</w:t>
      </w:r>
      <w:r w:rsidRPr="001934C5">
        <w:rPr>
          <w:szCs w:val="24"/>
          <w:lang w:eastAsia="es-ES"/>
        </w:rPr>
        <w:t xml:space="preserve"> es excelente</w:t>
      </w:r>
      <w:r w:rsidR="009D1139">
        <w:rPr>
          <w:szCs w:val="24"/>
          <w:lang w:eastAsia="es-ES"/>
        </w:rPr>
        <w:t>.</w:t>
      </w:r>
    </w:p>
    <w:p w:rsidR="00CC6892" w:rsidRDefault="00CC6892" w:rsidP="008C10FF">
      <w:pPr>
        <w:pStyle w:val="Prrafodelista"/>
        <w:ind w:left="720"/>
      </w:pPr>
    </w:p>
    <w:p w:rsidR="003649D7" w:rsidRDefault="003649D7" w:rsidP="008C10FF">
      <w:pPr>
        <w:pStyle w:val="Prrafodelista"/>
        <w:ind w:left="720"/>
      </w:pPr>
    </w:p>
    <w:p w:rsidR="003649D7" w:rsidRDefault="003649D7" w:rsidP="008C10FF">
      <w:pPr>
        <w:pStyle w:val="Prrafodelista"/>
        <w:ind w:left="720"/>
      </w:pPr>
    </w:p>
    <w:p w:rsidR="003649D7" w:rsidRDefault="003649D7" w:rsidP="008C10FF">
      <w:pPr>
        <w:pStyle w:val="Prrafodelista"/>
        <w:ind w:left="720"/>
      </w:pPr>
    </w:p>
    <w:p w:rsidR="008C10FF" w:rsidRPr="004A3A29" w:rsidRDefault="00377F23" w:rsidP="008C10FF">
      <w:pPr>
        <w:pStyle w:val="Prrafodelista"/>
        <w:ind w:left="720"/>
      </w:pPr>
      <w:r>
        <w:t xml:space="preserve"> </w:t>
      </w:r>
    </w:p>
    <w:tbl>
      <w:tblPr>
        <w:tblW w:w="9590" w:type="dxa"/>
        <w:jc w:val="center"/>
        <w:shd w:val="clear" w:color="auto" w:fill="0070C0"/>
        <w:tblLook w:val="04A0" w:firstRow="1" w:lastRow="0" w:firstColumn="1" w:lastColumn="0" w:noHBand="0" w:noVBand="1"/>
      </w:tblPr>
      <w:tblGrid>
        <w:gridCol w:w="9590"/>
      </w:tblGrid>
      <w:tr w:rsidR="008C10FF" w:rsidRPr="00FC7C61" w:rsidTr="009A2AA8">
        <w:trPr>
          <w:trHeight w:val="619"/>
          <w:jc w:val="center"/>
        </w:trPr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C10FF" w:rsidRPr="00FC7C61" w:rsidRDefault="008C10FF" w:rsidP="009A2AA8">
            <w:pPr>
              <w:pStyle w:val="Estilo3"/>
              <w:rPr>
                <w:sz w:val="24"/>
                <w:szCs w:val="24"/>
              </w:rPr>
            </w:pPr>
            <w:r>
              <w:lastRenderedPageBreak/>
              <w:t>Capítulo 6</w:t>
            </w:r>
            <w:r w:rsidRPr="00FC7C61">
              <w:t>:</w:t>
            </w:r>
          </w:p>
        </w:tc>
      </w:tr>
    </w:tbl>
    <w:p w:rsidR="002A351F" w:rsidRDefault="002A351F" w:rsidP="003649D7">
      <w:pPr>
        <w:pStyle w:val="Ttulo2"/>
        <w:jc w:val="center"/>
      </w:pPr>
      <w:r w:rsidRPr="00620084">
        <w:t>CONCLUSIONES</w:t>
      </w:r>
      <w:r w:rsidR="00620084">
        <w:t xml:space="preserve"> </w:t>
      </w:r>
      <w:r w:rsidR="00F520C9">
        <w:t>Y</w:t>
      </w:r>
      <w:r w:rsidR="00620084">
        <w:t xml:space="preserve"> </w:t>
      </w:r>
      <w:r w:rsidR="00620084" w:rsidRPr="00620084">
        <w:t>SUGERENCIAS</w:t>
      </w:r>
    </w:p>
    <w:p w:rsidR="00170A9E" w:rsidRPr="00170A9E" w:rsidRDefault="00170A9E" w:rsidP="003D2EE1">
      <w:pPr>
        <w:pStyle w:val="Prrafodelista"/>
        <w:numPr>
          <w:ilvl w:val="0"/>
          <w:numId w:val="7"/>
        </w:numPr>
        <w:spacing w:line="276" w:lineRule="auto"/>
        <w:rPr>
          <w:rFonts w:eastAsiaTheme="majorEastAsia"/>
          <w:b/>
          <w:iCs/>
          <w:vanish/>
          <w:color w:val="000000" w:themeColor="text1"/>
          <w:spacing w:val="15"/>
          <w:sz w:val="22"/>
        </w:rPr>
      </w:pPr>
    </w:p>
    <w:p w:rsidR="00125E50" w:rsidRDefault="00CE40EE" w:rsidP="00F520C9">
      <w:pPr>
        <w:pStyle w:val="Subttulo"/>
      </w:pPr>
      <w:r>
        <w:t xml:space="preserve">6.1 </w:t>
      </w:r>
      <w:r w:rsidR="00125E50" w:rsidRPr="005F1C07">
        <w:t xml:space="preserve">Conclusiones </w:t>
      </w:r>
    </w:p>
    <w:p w:rsidR="00934A8D" w:rsidRPr="00577213" w:rsidRDefault="00125E50" w:rsidP="00934A8D">
      <w:pPr>
        <w:pStyle w:val="Prrafodelista"/>
        <w:numPr>
          <w:ilvl w:val="0"/>
          <w:numId w:val="4"/>
        </w:numPr>
      </w:pPr>
      <w:r w:rsidRPr="00577213">
        <w:rPr>
          <w:rFonts w:cstheme="minorHAnsi"/>
        </w:rPr>
        <w:t>El módulo de</w:t>
      </w:r>
      <w:r w:rsidRPr="00577213">
        <w:rPr>
          <w:rFonts w:cstheme="minorHAnsi"/>
          <w:b/>
        </w:rPr>
        <w:t xml:space="preserve"> </w:t>
      </w:r>
      <w:r w:rsidR="00934A8D" w:rsidRPr="00577213">
        <w:rPr>
          <w:rFonts w:cstheme="minorHAnsi"/>
          <w:b/>
        </w:rPr>
        <w:t>Profesionalismo de los empleados</w:t>
      </w:r>
      <w:r w:rsidRPr="00577213">
        <w:rPr>
          <w:rFonts w:cstheme="minorHAnsi"/>
        </w:rPr>
        <w:t xml:space="preserve"> fue el que obtuvo la </w:t>
      </w:r>
      <w:r w:rsidR="00F22435" w:rsidRPr="00577213">
        <w:rPr>
          <w:rFonts w:cstheme="minorHAnsi"/>
          <w:u w:val="single"/>
        </w:rPr>
        <w:t>mayor</w:t>
      </w:r>
      <w:r w:rsidRPr="00577213">
        <w:rPr>
          <w:rFonts w:cstheme="minorHAnsi"/>
        </w:rPr>
        <w:t xml:space="preserve"> calificación, al presentar </w:t>
      </w:r>
      <w:r w:rsidR="00934A8D" w:rsidRPr="00577213">
        <w:rPr>
          <w:rFonts w:cstheme="minorHAnsi"/>
          <w:b/>
        </w:rPr>
        <w:t>8.69</w:t>
      </w:r>
      <w:r w:rsidRPr="00577213">
        <w:rPr>
          <w:rFonts w:cstheme="minorHAnsi"/>
          <w:b/>
        </w:rPr>
        <w:t xml:space="preserve"> </w:t>
      </w:r>
      <w:r w:rsidR="00F22435" w:rsidRPr="00577213">
        <w:rPr>
          <w:rFonts w:cstheme="minorHAnsi"/>
        </w:rPr>
        <w:t>puntos.</w:t>
      </w:r>
      <w:r w:rsidRPr="00577213">
        <w:rPr>
          <w:rFonts w:cstheme="minorHAnsi"/>
        </w:rPr>
        <w:t xml:space="preserve"> Por otro lado el módulo que alcanzó la </w:t>
      </w:r>
      <w:r w:rsidRPr="00577213">
        <w:rPr>
          <w:rFonts w:cstheme="minorHAnsi"/>
          <w:u w:val="single"/>
        </w:rPr>
        <w:t>m</w:t>
      </w:r>
      <w:r w:rsidR="00F22435" w:rsidRPr="00577213">
        <w:rPr>
          <w:rFonts w:cstheme="minorHAnsi"/>
          <w:u w:val="single"/>
        </w:rPr>
        <w:t>enor</w:t>
      </w:r>
      <w:r w:rsidR="00934A8D" w:rsidRPr="00577213">
        <w:rPr>
          <w:rFonts w:cstheme="minorHAnsi"/>
        </w:rPr>
        <w:t xml:space="preserve"> nota promedio fue el de </w:t>
      </w:r>
      <w:r w:rsidR="00934A8D" w:rsidRPr="00577213">
        <w:rPr>
          <w:rFonts w:cstheme="minorHAnsi"/>
          <w:b/>
        </w:rPr>
        <w:t>Infraestructura y elementos tangibles</w:t>
      </w:r>
      <w:r w:rsidR="00F22435" w:rsidRPr="00577213">
        <w:rPr>
          <w:rFonts w:cstheme="minorHAnsi"/>
          <w:b/>
        </w:rPr>
        <w:t xml:space="preserve"> </w:t>
      </w:r>
      <w:r w:rsidRPr="00577213">
        <w:rPr>
          <w:rFonts w:cstheme="minorHAnsi"/>
        </w:rPr>
        <w:t xml:space="preserve">con </w:t>
      </w:r>
      <w:r w:rsidR="00F22435" w:rsidRPr="00577213">
        <w:rPr>
          <w:rFonts w:cstheme="minorHAnsi"/>
          <w:b/>
        </w:rPr>
        <w:t>8</w:t>
      </w:r>
      <w:r w:rsidRPr="00577213">
        <w:rPr>
          <w:rFonts w:cstheme="minorHAnsi"/>
          <w:b/>
        </w:rPr>
        <w:t>.</w:t>
      </w:r>
      <w:r w:rsidR="00934A8D" w:rsidRPr="00577213">
        <w:rPr>
          <w:rFonts w:cstheme="minorHAnsi"/>
          <w:b/>
        </w:rPr>
        <w:t>21</w:t>
      </w:r>
      <w:r w:rsidRPr="00577213">
        <w:rPr>
          <w:rFonts w:cstheme="minorHAnsi"/>
          <w:b/>
        </w:rPr>
        <w:t xml:space="preserve">, </w:t>
      </w:r>
      <w:r w:rsidR="00F22435" w:rsidRPr="00577213">
        <w:rPr>
          <w:rFonts w:cstheme="minorHAnsi"/>
        </w:rPr>
        <w:t>debido</w:t>
      </w:r>
      <w:r w:rsidR="00934A8D" w:rsidRPr="00577213">
        <w:rPr>
          <w:rFonts w:cstheme="minorHAnsi"/>
        </w:rPr>
        <w:t xml:space="preserve"> </w:t>
      </w:r>
      <w:r w:rsidR="006D5170">
        <w:rPr>
          <w:rFonts w:cstheme="minorHAnsi"/>
        </w:rPr>
        <w:t xml:space="preserve">a </w:t>
      </w:r>
      <w:r w:rsidR="00934A8D" w:rsidRPr="00577213">
        <w:rPr>
          <w:rFonts w:cstheme="minorHAnsi"/>
        </w:rPr>
        <w:t xml:space="preserve">que las oficinas evaluadas no cuentan con </w:t>
      </w:r>
      <w:r w:rsidR="00934A8D" w:rsidRPr="00934A8D">
        <w:rPr>
          <w:lang w:eastAsia="es-SV"/>
        </w:rPr>
        <w:t>el espacio suficiente para resguardar la información</w:t>
      </w:r>
      <w:r w:rsidR="00445A45">
        <w:rPr>
          <w:lang w:eastAsia="es-SV"/>
        </w:rPr>
        <w:t xml:space="preserve"> y no se cuenta con</w:t>
      </w:r>
      <w:r w:rsidR="00934A8D" w:rsidRPr="00577213">
        <w:rPr>
          <w:rFonts w:cstheme="minorHAnsi"/>
        </w:rPr>
        <w:t xml:space="preserve"> </w:t>
      </w:r>
      <w:r w:rsidR="00577213">
        <w:rPr>
          <w:rFonts w:cstheme="minorHAnsi"/>
        </w:rPr>
        <w:t>la comodidad de los lugares de espera</w:t>
      </w:r>
      <w:r w:rsidR="00445A45">
        <w:rPr>
          <w:rFonts w:cstheme="minorHAnsi"/>
        </w:rPr>
        <w:t xml:space="preserve">; también </w:t>
      </w:r>
      <w:r w:rsidR="00577213">
        <w:rPr>
          <w:rFonts w:cstheme="minorHAnsi"/>
        </w:rPr>
        <w:t xml:space="preserve">el mobiliario </w:t>
      </w:r>
      <w:r w:rsidR="00445A45">
        <w:rPr>
          <w:rFonts w:cstheme="minorHAnsi"/>
        </w:rPr>
        <w:t xml:space="preserve">no está </w:t>
      </w:r>
      <w:r w:rsidR="00577213">
        <w:rPr>
          <w:rFonts w:cstheme="minorHAnsi"/>
        </w:rPr>
        <w:t>en buen</w:t>
      </w:r>
      <w:r w:rsidR="00445A45">
        <w:rPr>
          <w:rFonts w:cstheme="minorHAnsi"/>
        </w:rPr>
        <w:t xml:space="preserve"> esta</w:t>
      </w:r>
      <w:r w:rsidR="00577213">
        <w:rPr>
          <w:rFonts w:cstheme="minorHAnsi"/>
        </w:rPr>
        <w:t>do.</w:t>
      </w:r>
    </w:p>
    <w:p w:rsidR="00986854" w:rsidRDefault="00986854" w:rsidP="00577213">
      <w:pPr>
        <w:pStyle w:val="Prrafodelista"/>
        <w:ind w:left="720"/>
      </w:pPr>
    </w:p>
    <w:p w:rsidR="00125E50" w:rsidRDefault="00125E50" w:rsidP="003D2EE1">
      <w:pPr>
        <w:pStyle w:val="Prrafodelista"/>
        <w:numPr>
          <w:ilvl w:val="0"/>
          <w:numId w:val="4"/>
        </w:numPr>
      </w:pPr>
      <w:r w:rsidRPr="00B633A2">
        <w:rPr>
          <w:b/>
        </w:rPr>
        <w:t>El índice de satisfacción global de los usuarios</w:t>
      </w:r>
      <w:r w:rsidRPr="00B633A2">
        <w:t xml:space="preserve">, produjo un resultado final de </w:t>
      </w:r>
      <w:r w:rsidR="00AE273B" w:rsidRPr="00AE273B">
        <w:rPr>
          <w:b/>
        </w:rPr>
        <w:t>8.</w:t>
      </w:r>
      <w:r w:rsidR="00577213">
        <w:rPr>
          <w:b/>
        </w:rPr>
        <w:t>48</w:t>
      </w:r>
      <w:r w:rsidRPr="00B633A2">
        <w:t xml:space="preserve"> puntos, el cual, en la escala de medición utilizada, nos sugiere un nivel de </w:t>
      </w:r>
      <w:r w:rsidRPr="00B633A2">
        <w:rPr>
          <w:b/>
        </w:rPr>
        <w:t>muy satisfactorio</w:t>
      </w:r>
      <w:r w:rsidRPr="00B633A2">
        <w:t xml:space="preserve"> del cumplimiento de las necesidades o requisitos</w:t>
      </w:r>
      <w:r w:rsidR="006D5170">
        <w:t>, referente a 5 servicios internos evaluados de la DGA.</w:t>
      </w:r>
      <w:r w:rsidR="00BF7FB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6854" w:rsidRDefault="00986854" w:rsidP="00577213">
      <w:pPr>
        <w:pStyle w:val="Prrafodelista"/>
      </w:pPr>
    </w:p>
    <w:p w:rsidR="00170CEF" w:rsidRPr="00317B2E" w:rsidRDefault="00125E50" w:rsidP="00170CEF">
      <w:pPr>
        <w:pStyle w:val="Prrafodelista"/>
        <w:numPr>
          <w:ilvl w:val="0"/>
          <w:numId w:val="4"/>
        </w:numPr>
        <w:rPr>
          <w:color w:val="000000"/>
        </w:rPr>
      </w:pPr>
      <w:r w:rsidRPr="00170CEF">
        <w:rPr>
          <w:color w:val="000000"/>
        </w:rPr>
        <w:t xml:space="preserve">Respecto a la </w:t>
      </w:r>
      <w:r w:rsidRPr="00170CEF">
        <w:rPr>
          <w:b/>
          <w:color w:val="000000"/>
        </w:rPr>
        <w:t>evolución de la calidad de</w:t>
      </w:r>
      <w:r w:rsidR="00577213" w:rsidRPr="00170CEF">
        <w:rPr>
          <w:b/>
          <w:color w:val="000000"/>
        </w:rPr>
        <w:t xml:space="preserve"> </w:t>
      </w:r>
      <w:r w:rsidR="003459D6" w:rsidRPr="00170CEF">
        <w:rPr>
          <w:b/>
          <w:color w:val="000000"/>
        </w:rPr>
        <w:t>l</w:t>
      </w:r>
      <w:r w:rsidR="00577213" w:rsidRPr="00170CEF">
        <w:rPr>
          <w:b/>
          <w:color w:val="000000"/>
        </w:rPr>
        <w:t>os servicios</w:t>
      </w:r>
      <w:r w:rsidR="00317B2E">
        <w:rPr>
          <w:b/>
          <w:color w:val="000000"/>
        </w:rPr>
        <w:t xml:space="preserve"> internos</w:t>
      </w:r>
      <w:r w:rsidR="00577213" w:rsidRPr="00170CEF">
        <w:rPr>
          <w:b/>
          <w:color w:val="000000"/>
        </w:rPr>
        <w:t xml:space="preserve"> prestados </w:t>
      </w:r>
      <w:r w:rsidR="00801AB0" w:rsidRPr="00170CEF">
        <w:rPr>
          <w:b/>
          <w:color w:val="000000"/>
        </w:rPr>
        <w:t xml:space="preserve">en los últimos </w:t>
      </w:r>
      <w:r w:rsidR="00577213" w:rsidRPr="00170CEF">
        <w:rPr>
          <w:b/>
          <w:color w:val="000000"/>
        </w:rPr>
        <w:t>3</w:t>
      </w:r>
      <w:r w:rsidRPr="00170CEF">
        <w:rPr>
          <w:b/>
          <w:color w:val="000000"/>
        </w:rPr>
        <w:t xml:space="preserve"> años</w:t>
      </w:r>
      <w:r w:rsidR="00852304" w:rsidRPr="00170CEF">
        <w:rPr>
          <w:b/>
          <w:color w:val="000000"/>
        </w:rPr>
        <w:t xml:space="preserve"> por la Dirección General de Aduanas</w:t>
      </w:r>
      <w:r w:rsidRPr="00170CEF">
        <w:rPr>
          <w:color w:val="000000"/>
        </w:rPr>
        <w:t>, se obtuvo que un mayoritario bloque de opiniones</w:t>
      </w:r>
      <w:r w:rsidR="003459D6" w:rsidRPr="00170CEF">
        <w:rPr>
          <w:color w:val="000000"/>
        </w:rPr>
        <w:t>,</w:t>
      </w:r>
      <w:r w:rsidR="001C5C2E" w:rsidRPr="00170CEF">
        <w:rPr>
          <w:color w:val="000000"/>
        </w:rPr>
        <w:t xml:space="preserve"> d</w:t>
      </w:r>
      <w:r w:rsidRPr="00170CEF">
        <w:rPr>
          <w:color w:val="000000"/>
        </w:rPr>
        <w:t xml:space="preserve">el </w:t>
      </w:r>
      <w:r w:rsidR="00852304" w:rsidRPr="00170CEF">
        <w:rPr>
          <w:color w:val="000000"/>
          <w:u w:val="single"/>
        </w:rPr>
        <w:t>67.76</w:t>
      </w:r>
      <w:r w:rsidRPr="00170CEF">
        <w:rPr>
          <w:u w:val="single"/>
        </w:rPr>
        <w:t>%</w:t>
      </w:r>
      <w:r w:rsidRPr="00170CEF">
        <w:rPr>
          <w:color w:val="000000"/>
        </w:rPr>
        <w:t xml:space="preserve"> expresó que dicha calidad ha mejorado y el </w:t>
      </w:r>
      <w:r w:rsidR="00801AB0" w:rsidRPr="00170CEF">
        <w:rPr>
          <w:color w:val="000000"/>
          <w:u w:val="single"/>
        </w:rPr>
        <w:t>2</w:t>
      </w:r>
      <w:r w:rsidR="00852304" w:rsidRPr="00170CEF">
        <w:rPr>
          <w:color w:val="000000"/>
          <w:u w:val="single"/>
        </w:rPr>
        <w:t>6.64</w:t>
      </w:r>
      <w:r w:rsidRPr="00170CEF">
        <w:rPr>
          <w:b/>
          <w:color w:val="000000"/>
          <w:u w:val="single"/>
        </w:rPr>
        <w:t>%</w:t>
      </w:r>
      <w:r w:rsidRPr="00170CEF">
        <w:rPr>
          <w:color w:val="000000"/>
        </w:rPr>
        <w:t xml:space="preserve"> que está igual</w:t>
      </w:r>
      <w:r w:rsidR="00854906" w:rsidRPr="00170CEF">
        <w:rPr>
          <w:color w:val="000000"/>
        </w:rPr>
        <w:t xml:space="preserve"> </w:t>
      </w:r>
      <w:r w:rsidR="00BF7FBB" w:rsidRPr="00170CEF">
        <w:t>y un escaso</w:t>
      </w:r>
      <w:r w:rsidR="00BF7FBB" w:rsidRPr="00170CEF">
        <w:rPr>
          <w:rFonts w:ascii="Calibri" w:hAnsi="Calibri"/>
          <w:sz w:val="22"/>
          <w:szCs w:val="22"/>
        </w:rPr>
        <w:t xml:space="preserve"> </w:t>
      </w:r>
      <w:r w:rsidR="00D9357E" w:rsidRPr="00170CEF">
        <w:rPr>
          <w:b/>
        </w:rPr>
        <w:t>2.80</w:t>
      </w:r>
      <w:r w:rsidR="00BF7FBB" w:rsidRPr="00170CEF">
        <w:rPr>
          <w:b/>
        </w:rPr>
        <w:t xml:space="preserve">% </w:t>
      </w:r>
      <w:r w:rsidR="00BF7FBB" w:rsidRPr="00170CEF">
        <w:t>la enjuició que ha empeorado,</w:t>
      </w:r>
      <w:r w:rsidR="00317B2E" w:rsidRPr="006108DF">
        <w:t xml:space="preserve"> </w:t>
      </w:r>
      <w:r w:rsidR="00317B2E">
        <w:t xml:space="preserve">por temas relacionados a la </w:t>
      </w:r>
      <w:r w:rsidR="00317B2E" w:rsidRPr="00317B2E">
        <w:rPr>
          <w:color w:val="000000"/>
        </w:rPr>
        <w:t>falta de vehículos y a la gestión de acceso a los sistemas informáticos.</w:t>
      </w:r>
    </w:p>
    <w:p w:rsidR="005817FF" w:rsidRPr="00170CEF" w:rsidRDefault="005817FF" w:rsidP="00170CEF">
      <w:pPr>
        <w:pStyle w:val="Prrafodelista"/>
        <w:rPr>
          <w:i/>
        </w:rPr>
      </w:pPr>
    </w:p>
    <w:p w:rsidR="00602209" w:rsidRPr="00602209" w:rsidRDefault="001954DB" w:rsidP="00602209">
      <w:pPr>
        <w:pStyle w:val="Prrafodelista"/>
        <w:numPr>
          <w:ilvl w:val="0"/>
          <w:numId w:val="4"/>
        </w:numPr>
        <w:rPr>
          <w:rFonts w:cstheme="minorHAnsi"/>
        </w:rPr>
      </w:pPr>
      <w:r w:rsidRPr="00602209">
        <w:rPr>
          <w:rFonts w:cstheme="minorHAnsi"/>
        </w:rPr>
        <w:t>Al desglosar la información, con base a l</w:t>
      </w:r>
      <w:r w:rsidR="00912F24" w:rsidRPr="00602209">
        <w:rPr>
          <w:rFonts w:cstheme="minorHAnsi"/>
        </w:rPr>
        <w:t>o</w:t>
      </w:r>
      <w:r w:rsidRPr="00602209">
        <w:rPr>
          <w:rFonts w:cstheme="minorHAnsi"/>
        </w:rPr>
        <w:t>s diferentes</w:t>
      </w:r>
      <w:r w:rsidR="00912F24" w:rsidRPr="00602209">
        <w:rPr>
          <w:rFonts w:cstheme="minorHAnsi"/>
        </w:rPr>
        <w:t xml:space="preserve"> módulos,</w:t>
      </w:r>
      <w:r w:rsidRPr="00602209">
        <w:rPr>
          <w:rFonts w:cstheme="minorHAnsi"/>
        </w:rPr>
        <w:t xml:space="preserve"> podemos identificar que la </w:t>
      </w:r>
      <w:r w:rsidR="00912F24" w:rsidRPr="00602209">
        <w:rPr>
          <w:rFonts w:cstheme="minorHAnsi"/>
          <w:b/>
          <w:u w:val="single"/>
        </w:rPr>
        <w:t>oficina</w:t>
      </w:r>
      <w:r w:rsidR="00912F24" w:rsidRPr="00602209">
        <w:rPr>
          <w:rFonts w:cstheme="minorHAnsi"/>
        </w:rPr>
        <w:t xml:space="preserve"> </w:t>
      </w:r>
      <w:r w:rsidR="00602209" w:rsidRPr="00602209">
        <w:rPr>
          <w:rFonts w:cstheme="minorHAnsi"/>
        </w:rPr>
        <w:t xml:space="preserve">que se destaca </w:t>
      </w:r>
      <w:r w:rsidR="00C76D7B">
        <w:rPr>
          <w:rFonts w:cstheme="minorHAnsi"/>
        </w:rPr>
        <w:t xml:space="preserve">con notas </w:t>
      </w:r>
      <w:r w:rsidRPr="00602209">
        <w:rPr>
          <w:rFonts w:cstheme="minorHAnsi"/>
        </w:rPr>
        <w:t>por debajo o igual</w:t>
      </w:r>
      <w:r w:rsidR="00C76D7B">
        <w:rPr>
          <w:rFonts w:cstheme="minorHAnsi"/>
        </w:rPr>
        <w:t>es</w:t>
      </w:r>
      <w:r w:rsidRPr="00602209">
        <w:rPr>
          <w:rFonts w:cstheme="minorHAnsi"/>
        </w:rPr>
        <w:t xml:space="preserve"> a 6 </w:t>
      </w:r>
      <w:r w:rsidR="00377CE0">
        <w:rPr>
          <w:rFonts w:cstheme="minorHAnsi"/>
        </w:rPr>
        <w:t>es</w:t>
      </w:r>
      <w:r w:rsidR="00602209">
        <w:rPr>
          <w:rFonts w:cstheme="minorHAnsi"/>
        </w:rPr>
        <w:t xml:space="preserve"> la </w:t>
      </w:r>
      <w:r w:rsidR="00602209" w:rsidRPr="00602209">
        <w:rPr>
          <w:rFonts w:cstheme="minorHAnsi"/>
          <w:b/>
        </w:rPr>
        <w:t>“División de Tecnología de Información y Comunicación</w:t>
      </w:r>
      <w:r w:rsidR="00602209">
        <w:rPr>
          <w:rFonts w:cstheme="minorHAnsi"/>
          <w:b/>
        </w:rPr>
        <w:t xml:space="preserve">”, </w:t>
      </w:r>
      <w:r w:rsidR="00602209" w:rsidRPr="00602209">
        <w:rPr>
          <w:rFonts w:cstheme="minorHAnsi"/>
        </w:rPr>
        <w:t xml:space="preserve">en los siguientes </w:t>
      </w:r>
      <w:r w:rsidR="007A3B95">
        <w:rPr>
          <w:rFonts w:cstheme="minorHAnsi"/>
        </w:rPr>
        <w:t>módulos</w:t>
      </w:r>
      <w:r w:rsidR="00602209" w:rsidRPr="00602209">
        <w:rPr>
          <w:rFonts w:cstheme="minorHAnsi"/>
        </w:rPr>
        <w:t>:</w:t>
      </w:r>
    </w:p>
    <w:p w:rsidR="00DA27AB" w:rsidRPr="005C77C7" w:rsidRDefault="00DA27AB" w:rsidP="00602209">
      <w:pPr>
        <w:pStyle w:val="Prrafodelista"/>
        <w:numPr>
          <w:ilvl w:val="0"/>
          <w:numId w:val="38"/>
        </w:numPr>
        <w:ind w:left="1134" w:hanging="425"/>
        <w:rPr>
          <w:rFonts w:cstheme="minorHAnsi"/>
        </w:rPr>
      </w:pPr>
      <w:r w:rsidRPr="00737ABA">
        <w:rPr>
          <w:rFonts w:cstheme="minorHAnsi"/>
        </w:rPr>
        <w:t xml:space="preserve">En </w:t>
      </w:r>
      <w:r w:rsidRPr="005C77C7">
        <w:rPr>
          <w:rFonts w:cstheme="minorHAnsi"/>
        </w:rPr>
        <w:t xml:space="preserve">el Módulo de Empatía del Personal </w:t>
      </w:r>
      <w:r w:rsidR="006A0CFA" w:rsidRPr="005C77C7">
        <w:rPr>
          <w:rFonts w:cstheme="minorHAnsi"/>
        </w:rPr>
        <w:t xml:space="preserve">dicha oficina concentró la totalidad de calificaciones iguales o menores a 6 (11) en </w:t>
      </w:r>
      <w:r w:rsidRPr="005C77C7">
        <w:rPr>
          <w:rFonts w:cstheme="minorHAnsi"/>
        </w:rPr>
        <w:t xml:space="preserve">el rubro </w:t>
      </w:r>
      <w:r w:rsidR="006A0CFA" w:rsidRPr="005C77C7">
        <w:rPr>
          <w:rFonts w:cstheme="minorHAnsi"/>
        </w:rPr>
        <w:t xml:space="preserve">de </w:t>
      </w:r>
      <w:r w:rsidR="007A3B95" w:rsidRPr="005C77C7">
        <w:rPr>
          <w:rFonts w:cstheme="minorHAnsi"/>
          <w:u w:val="single"/>
        </w:rPr>
        <w:t>L</w:t>
      </w:r>
      <w:r w:rsidR="006A0CFA" w:rsidRPr="005C77C7">
        <w:rPr>
          <w:rFonts w:cstheme="minorHAnsi"/>
          <w:u w:val="single"/>
        </w:rPr>
        <w:t xml:space="preserve">a </w:t>
      </w:r>
      <w:r w:rsidRPr="005C77C7">
        <w:rPr>
          <w:rFonts w:cstheme="minorHAnsi"/>
          <w:u w:val="single"/>
        </w:rPr>
        <w:t>disposición, comprensión e interés de los empleados para ayudar a re</w:t>
      </w:r>
      <w:r w:rsidR="00C91377" w:rsidRPr="005C77C7">
        <w:rPr>
          <w:rFonts w:cstheme="minorHAnsi"/>
          <w:u w:val="single"/>
        </w:rPr>
        <w:t>solver los problemas requeridos</w:t>
      </w:r>
      <w:r w:rsidR="00B31A3B" w:rsidRPr="005C77C7">
        <w:rPr>
          <w:rFonts w:cstheme="minorHAnsi"/>
        </w:rPr>
        <w:t xml:space="preserve"> (ver Anexo 12).</w:t>
      </w:r>
    </w:p>
    <w:p w:rsidR="009545DC" w:rsidRPr="005C77C7" w:rsidRDefault="00602209" w:rsidP="00EB740F">
      <w:pPr>
        <w:pStyle w:val="Prrafodelista"/>
        <w:numPr>
          <w:ilvl w:val="0"/>
          <w:numId w:val="38"/>
        </w:numPr>
        <w:ind w:left="1134" w:hanging="425"/>
        <w:rPr>
          <w:rFonts w:cstheme="minorHAnsi"/>
        </w:rPr>
      </w:pPr>
      <w:r w:rsidRPr="005C77C7">
        <w:rPr>
          <w:rFonts w:cstheme="minorHAnsi"/>
        </w:rPr>
        <w:t>En el Módulo de Capacidad de Respuesta Institucional</w:t>
      </w:r>
      <w:r w:rsidR="00DE7A4E" w:rsidRPr="005C77C7">
        <w:rPr>
          <w:rFonts w:cstheme="minorHAnsi"/>
        </w:rPr>
        <w:t xml:space="preserve"> el rubro más afectado es </w:t>
      </w:r>
      <w:r w:rsidR="007A3B95" w:rsidRPr="005C77C7">
        <w:rPr>
          <w:rFonts w:cstheme="minorHAnsi"/>
          <w:u w:val="single"/>
        </w:rPr>
        <w:t>E</w:t>
      </w:r>
      <w:r w:rsidR="00700073" w:rsidRPr="005C77C7">
        <w:rPr>
          <w:rFonts w:cstheme="minorHAnsi"/>
          <w:u w:val="single"/>
        </w:rPr>
        <w:t>l cumplimiento de los plazos establecidos para completar el servicio</w:t>
      </w:r>
      <w:r w:rsidR="00700073" w:rsidRPr="005C77C7">
        <w:rPr>
          <w:rFonts w:cstheme="minorHAnsi"/>
        </w:rPr>
        <w:t xml:space="preserve"> </w:t>
      </w:r>
      <w:r w:rsidR="00DE7A4E" w:rsidRPr="005C77C7">
        <w:rPr>
          <w:rFonts w:cstheme="minorHAnsi"/>
        </w:rPr>
        <w:t xml:space="preserve">con un </w:t>
      </w:r>
      <w:r w:rsidR="00DE7A4E" w:rsidRPr="005C77C7">
        <w:rPr>
          <w:rFonts w:cstheme="minorHAnsi"/>
          <w:b/>
        </w:rPr>
        <w:t>57.14%</w:t>
      </w:r>
      <w:r w:rsidR="00DE7A4E" w:rsidRPr="005C77C7">
        <w:rPr>
          <w:rFonts w:cstheme="minorHAnsi"/>
        </w:rPr>
        <w:t xml:space="preserve"> </w:t>
      </w:r>
      <w:r w:rsidR="00F467FC" w:rsidRPr="005C77C7">
        <w:rPr>
          <w:rFonts w:cstheme="minorHAnsi"/>
        </w:rPr>
        <w:t>(</w:t>
      </w:r>
      <w:r w:rsidR="00B31A3B" w:rsidRPr="005C77C7">
        <w:rPr>
          <w:rFonts w:cstheme="minorHAnsi"/>
        </w:rPr>
        <w:t>v</w:t>
      </w:r>
      <w:r w:rsidR="00F467FC" w:rsidRPr="005C77C7">
        <w:rPr>
          <w:rFonts w:cstheme="minorHAnsi"/>
        </w:rPr>
        <w:t>er Anexo 1</w:t>
      </w:r>
      <w:r w:rsidR="00B31A3B" w:rsidRPr="005C77C7">
        <w:rPr>
          <w:rFonts w:cstheme="minorHAnsi"/>
        </w:rPr>
        <w:t>3</w:t>
      </w:r>
      <w:r w:rsidR="00F467FC" w:rsidRPr="005C77C7">
        <w:rPr>
          <w:rFonts w:cstheme="minorHAnsi"/>
        </w:rPr>
        <w:t>).</w:t>
      </w:r>
      <w:r w:rsidR="000A33C0" w:rsidRPr="005C77C7">
        <w:rPr>
          <w:rFonts w:cstheme="minorHAnsi"/>
          <w:b/>
        </w:rPr>
        <w:t xml:space="preserve"> </w:t>
      </w:r>
    </w:p>
    <w:p w:rsidR="00DE7A4E" w:rsidRPr="009545DC" w:rsidRDefault="00841689" w:rsidP="009545DC">
      <w:pPr>
        <w:pStyle w:val="Prrafodelista"/>
        <w:ind w:left="709"/>
        <w:rPr>
          <w:rFonts w:cstheme="minorHAnsi"/>
        </w:rPr>
      </w:pPr>
      <w:r w:rsidRPr="009545DC">
        <w:rPr>
          <w:rFonts w:cstheme="minorHAnsi"/>
        </w:rPr>
        <w:t xml:space="preserve">Por otra parte la </w:t>
      </w:r>
      <w:r w:rsidRPr="009545DC">
        <w:rPr>
          <w:rFonts w:cstheme="minorHAnsi"/>
          <w:b/>
        </w:rPr>
        <w:t>División Técnica</w:t>
      </w:r>
      <w:r w:rsidRPr="009545DC">
        <w:rPr>
          <w:rFonts w:cstheme="minorHAnsi"/>
        </w:rPr>
        <w:t xml:space="preserve"> concentró el </w:t>
      </w:r>
      <w:r w:rsidR="008F4CC9">
        <w:rPr>
          <w:rFonts w:cstheme="minorHAnsi"/>
          <w:b/>
        </w:rPr>
        <w:t>48.48</w:t>
      </w:r>
      <w:r w:rsidRPr="009545DC">
        <w:rPr>
          <w:rFonts w:cstheme="minorHAnsi"/>
          <w:b/>
        </w:rPr>
        <w:t>%</w:t>
      </w:r>
      <w:r w:rsidRPr="009545DC">
        <w:rPr>
          <w:rFonts w:cstheme="minorHAnsi"/>
        </w:rPr>
        <w:t xml:space="preserve"> de las calificaciones mencionadas</w:t>
      </w:r>
      <w:r w:rsidR="008F4CC9">
        <w:rPr>
          <w:rFonts w:cstheme="minorHAnsi"/>
        </w:rPr>
        <w:t>,</w:t>
      </w:r>
      <w:r w:rsidRPr="009545DC">
        <w:rPr>
          <w:rFonts w:cstheme="minorHAnsi"/>
        </w:rPr>
        <w:t xml:space="preserve"> en el rubro de la Adecuación de los espacios físicos y la comodidad de los lugares de espera. </w:t>
      </w:r>
      <w:r w:rsidR="000A33C0" w:rsidRPr="009545DC">
        <w:rPr>
          <w:rFonts w:cstheme="minorHAnsi"/>
        </w:rPr>
        <w:t xml:space="preserve">  </w:t>
      </w:r>
      <w:r w:rsidR="00E64587">
        <w:rPr>
          <w:rFonts w:cstheme="minorHAnsi"/>
        </w:rPr>
        <w:t>El servicio de préstamos de documentos se contabilizó en esta división.</w:t>
      </w:r>
      <w:r w:rsidR="000A33C0" w:rsidRPr="009545DC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7FF" w:rsidRDefault="005817FF" w:rsidP="00DE7A4E">
      <w:pPr>
        <w:pStyle w:val="Prrafodelista"/>
        <w:ind w:left="1134"/>
        <w:rPr>
          <w:rFonts w:cstheme="minorHAnsi"/>
          <w:u w:val="single"/>
        </w:rPr>
      </w:pPr>
    </w:p>
    <w:p w:rsidR="00F42390" w:rsidRPr="00F42390" w:rsidRDefault="00F42390" w:rsidP="00F42390">
      <w:pPr>
        <w:pStyle w:val="Prrafodelista"/>
        <w:numPr>
          <w:ilvl w:val="0"/>
          <w:numId w:val="4"/>
        </w:numPr>
        <w:rPr>
          <w:rFonts w:cstheme="minorHAnsi"/>
          <w:b/>
        </w:rPr>
      </w:pPr>
      <w:r w:rsidRPr="006D0FED">
        <w:rPr>
          <w:rFonts w:cstheme="minorHAnsi"/>
        </w:rPr>
        <w:t xml:space="preserve">Al hacer el desglose por </w:t>
      </w:r>
      <w:r w:rsidRPr="006D0FED">
        <w:rPr>
          <w:rFonts w:cstheme="minorHAnsi"/>
          <w:b/>
          <w:u w:val="single"/>
        </w:rPr>
        <w:t>servicio,</w:t>
      </w:r>
      <w:r w:rsidRPr="006D0FED">
        <w:rPr>
          <w:rFonts w:cstheme="minorHAnsi"/>
        </w:rPr>
        <w:t xml:space="preserve"> </w:t>
      </w:r>
      <w:r>
        <w:rPr>
          <w:rFonts w:cstheme="minorHAnsi"/>
        </w:rPr>
        <w:t>podemos observar lo siguiente:</w:t>
      </w:r>
    </w:p>
    <w:p w:rsidR="003D5DF5" w:rsidRPr="00920766" w:rsidRDefault="00F42390" w:rsidP="00920766">
      <w:pPr>
        <w:pStyle w:val="Prrafodelista"/>
        <w:numPr>
          <w:ilvl w:val="0"/>
          <w:numId w:val="39"/>
        </w:numPr>
        <w:ind w:left="1134" w:hanging="425"/>
        <w:rPr>
          <w:rFonts w:cstheme="minorHAnsi"/>
        </w:rPr>
      </w:pPr>
      <w:r>
        <w:rPr>
          <w:rFonts w:cstheme="minorHAnsi"/>
        </w:rPr>
        <w:t>En</w:t>
      </w:r>
      <w:r w:rsidR="00C63C0E">
        <w:rPr>
          <w:rFonts w:cstheme="minorHAnsi"/>
        </w:rPr>
        <w:t xml:space="preserve"> el </w:t>
      </w:r>
      <w:r w:rsidR="00C63C0E" w:rsidRPr="00FC6B1C">
        <w:rPr>
          <w:rFonts w:cstheme="minorHAnsi"/>
        </w:rPr>
        <w:t>Módulo de Infraestructura y elementos tangibles,</w:t>
      </w:r>
      <w:r w:rsidR="00C63C0E">
        <w:rPr>
          <w:rFonts w:cstheme="minorHAnsi"/>
        </w:rPr>
        <w:t xml:space="preserve"> el servicio más afectado es el de </w:t>
      </w:r>
      <w:r w:rsidRPr="00826C1A">
        <w:rPr>
          <w:rFonts w:cstheme="minorHAnsi"/>
          <w:u w:val="single"/>
        </w:rPr>
        <w:t>Solicitud de préstamo de documentos</w:t>
      </w:r>
      <w:r w:rsidR="00C63C0E">
        <w:rPr>
          <w:rFonts w:cstheme="minorHAnsi"/>
          <w:u w:val="single"/>
        </w:rPr>
        <w:t>,</w:t>
      </w:r>
      <w:r w:rsidR="00C63C0E">
        <w:rPr>
          <w:rFonts w:cstheme="minorHAnsi"/>
        </w:rPr>
        <w:t xml:space="preserve"> </w:t>
      </w:r>
      <w:r w:rsidR="00B11200">
        <w:rPr>
          <w:rFonts w:cstheme="minorHAnsi"/>
        </w:rPr>
        <w:t xml:space="preserve">con </w:t>
      </w:r>
      <w:r w:rsidR="003D5DF5" w:rsidRPr="0065356A">
        <w:rPr>
          <w:rFonts w:cstheme="minorHAnsi"/>
        </w:rPr>
        <w:t>un</w:t>
      </w:r>
      <w:r w:rsidR="00FC6B1C">
        <w:rPr>
          <w:rFonts w:cstheme="minorHAnsi"/>
        </w:rPr>
        <w:t>a concentración de calificaciones iguales o menores a 6 del</w:t>
      </w:r>
      <w:r w:rsidR="003D5DF5" w:rsidRPr="0065356A">
        <w:rPr>
          <w:rFonts w:cstheme="minorHAnsi"/>
        </w:rPr>
        <w:t xml:space="preserve"> </w:t>
      </w:r>
      <w:r w:rsidR="00667671">
        <w:rPr>
          <w:rFonts w:cstheme="minorHAnsi"/>
          <w:b/>
        </w:rPr>
        <w:t>42.42</w:t>
      </w:r>
      <w:r w:rsidR="003D5DF5" w:rsidRPr="00920766">
        <w:rPr>
          <w:rFonts w:cstheme="minorHAnsi"/>
          <w:b/>
        </w:rPr>
        <w:t>%</w:t>
      </w:r>
      <w:r w:rsidR="00920766" w:rsidRPr="00920766">
        <w:rPr>
          <w:rFonts w:cstheme="minorHAnsi"/>
        </w:rPr>
        <w:t xml:space="preserve"> en el rubro </w:t>
      </w:r>
      <w:r w:rsidR="00DC283A">
        <w:rPr>
          <w:rFonts w:cstheme="minorHAnsi"/>
        </w:rPr>
        <w:t xml:space="preserve">de </w:t>
      </w:r>
      <w:r w:rsidR="00DC283A" w:rsidRPr="00DC283A">
        <w:rPr>
          <w:rFonts w:cstheme="minorHAnsi"/>
        </w:rPr>
        <w:t>A</w:t>
      </w:r>
      <w:r w:rsidR="00920766" w:rsidRPr="00DC283A">
        <w:rPr>
          <w:rFonts w:cstheme="minorHAnsi"/>
        </w:rPr>
        <w:t>decuación de los espacios físicos y la com</w:t>
      </w:r>
      <w:r w:rsidR="00B31A3B">
        <w:rPr>
          <w:rFonts w:cstheme="minorHAnsi"/>
        </w:rPr>
        <w:t>odidad de los lugares de espera (ver Anexo 11).</w:t>
      </w:r>
    </w:p>
    <w:p w:rsidR="00E211E0" w:rsidRPr="002B0ACF" w:rsidRDefault="00C63C0E" w:rsidP="002D723C">
      <w:pPr>
        <w:pStyle w:val="Prrafodelista"/>
        <w:numPr>
          <w:ilvl w:val="0"/>
          <w:numId w:val="38"/>
        </w:numPr>
        <w:ind w:left="1134" w:hanging="425"/>
        <w:rPr>
          <w:rFonts w:cstheme="minorHAnsi"/>
        </w:rPr>
      </w:pPr>
      <w:r w:rsidRPr="002B0ACF">
        <w:rPr>
          <w:rFonts w:cstheme="minorHAnsi"/>
        </w:rPr>
        <w:t xml:space="preserve">En el Módulo de </w:t>
      </w:r>
      <w:r w:rsidR="006451C9" w:rsidRPr="002B0ACF">
        <w:rPr>
          <w:rFonts w:cstheme="minorHAnsi"/>
        </w:rPr>
        <w:t>Empatía del Personal</w:t>
      </w:r>
      <w:r w:rsidR="00FC6B1C" w:rsidRPr="002B0ACF">
        <w:rPr>
          <w:rFonts w:cstheme="minorHAnsi"/>
        </w:rPr>
        <w:t xml:space="preserve"> y </w:t>
      </w:r>
      <w:r w:rsidR="00E40453" w:rsidRPr="002B0ACF">
        <w:rPr>
          <w:rFonts w:cstheme="minorHAnsi"/>
        </w:rPr>
        <w:t xml:space="preserve">en </w:t>
      </w:r>
      <w:r w:rsidR="00FC6B1C" w:rsidRPr="002B0ACF">
        <w:rPr>
          <w:rFonts w:cstheme="minorHAnsi"/>
        </w:rPr>
        <w:t>el Módul</w:t>
      </w:r>
      <w:r w:rsidR="00E40453" w:rsidRPr="002B0ACF">
        <w:rPr>
          <w:rFonts w:cstheme="minorHAnsi"/>
        </w:rPr>
        <w:t>o</w:t>
      </w:r>
      <w:r w:rsidR="00FC6B1C" w:rsidRPr="002B0ACF">
        <w:rPr>
          <w:rFonts w:cstheme="minorHAnsi"/>
        </w:rPr>
        <w:t xml:space="preserve"> de Capacidad </w:t>
      </w:r>
      <w:r w:rsidR="00E40453" w:rsidRPr="002B0ACF">
        <w:rPr>
          <w:rFonts w:cstheme="minorHAnsi"/>
        </w:rPr>
        <w:t>de</w:t>
      </w:r>
      <w:r w:rsidR="00FC6B1C" w:rsidRPr="002B0ACF">
        <w:rPr>
          <w:rFonts w:cstheme="minorHAnsi"/>
        </w:rPr>
        <w:t xml:space="preserve"> Respuesta Institucional</w:t>
      </w:r>
      <w:r w:rsidR="00F126D7" w:rsidRPr="002B0ACF">
        <w:rPr>
          <w:rFonts w:cstheme="minorHAnsi"/>
        </w:rPr>
        <w:t>,</w:t>
      </w:r>
      <w:r w:rsidRPr="002B0ACF">
        <w:rPr>
          <w:rFonts w:cstheme="minorHAnsi"/>
        </w:rPr>
        <w:t xml:space="preserve"> el servicio más afectado es el </w:t>
      </w:r>
      <w:r w:rsidR="007A3B95" w:rsidRPr="002B0ACF">
        <w:rPr>
          <w:rFonts w:cstheme="minorHAnsi"/>
        </w:rPr>
        <w:t xml:space="preserve">de </w:t>
      </w:r>
      <w:r w:rsidR="006451C9" w:rsidRPr="002B0ACF">
        <w:rPr>
          <w:rFonts w:cstheme="minorHAnsi"/>
          <w:u w:val="single"/>
        </w:rPr>
        <w:t>Gestión de Acceso a los Sistemas Informáticos</w:t>
      </w:r>
      <w:r w:rsidR="002B0ACF" w:rsidRPr="002B0ACF">
        <w:rPr>
          <w:rFonts w:cstheme="minorHAnsi"/>
          <w:u w:val="single"/>
        </w:rPr>
        <w:t xml:space="preserve"> y Soporte técnico y de Comunicaciones</w:t>
      </w:r>
      <w:r w:rsidR="00B11200" w:rsidRPr="002B0ACF">
        <w:rPr>
          <w:rFonts w:cstheme="minorHAnsi"/>
        </w:rPr>
        <w:t xml:space="preserve">, </w:t>
      </w:r>
      <w:r w:rsidRPr="002B0ACF">
        <w:rPr>
          <w:rFonts w:cstheme="minorHAnsi"/>
        </w:rPr>
        <w:t xml:space="preserve">obteniendo el </w:t>
      </w:r>
      <w:r w:rsidR="00B11200" w:rsidRPr="002B0ACF">
        <w:rPr>
          <w:rFonts w:cstheme="minorHAnsi"/>
          <w:b/>
        </w:rPr>
        <w:t>100.00</w:t>
      </w:r>
      <w:r w:rsidR="00B11200" w:rsidRPr="002B0ACF">
        <w:rPr>
          <w:rFonts w:cstheme="minorHAnsi"/>
        </w:rPr>
        <w:t>%</w:t>
      </w:r>
      <w:r w:rsidR="00227E0D" w:rsidRPr="002B0ACF">
        <w:rPr>
          <w:rFonts w:cstheme="minorHAnsi"/>
        </w:rPr>
        <w:t xml:space="preserve"> (11)</w:t>
      </w:r>
      <w:r w:rsidR="00DC283A" w:rsidRPr="002B0ACF">
        <w:rPr>
          <w:rFonts w:cstheme="minorHAnsi"/>
        </w:rPr>
        <w:t xml:space="preserve"> de las calificaciones mencionadas</w:t>
      </w:r>
      <w:r w:rsidR="00B11200" w:rsidRPr="002B0ACF">
        <w:rPr>
          <w:rFonts w:cstheme="minorHAnsi"/>
        </w:rPr>
        <w:t xml:space="preserve"> </w:t>
      </w:r>
      <w:r w:rsidR="005D3C17" w:rsidRPr="002B0ACF">
        <w:rPr>
          <w:rFonts w:cstheme="minorHAnsi"/>
        </w:rPr>
        <w:t>en el factor</w:t>
      </w:r>
      <w:r w:rsidR="005D3C17" w:rsidRPr="002B0ACF">
        <w:rPr>
          <w:rFonts w:cstheme="minorHAnsi"/>
          <w:b/>
        </w:rPr>
        <w:t xml:space="preserve"> </w:t>
      </w:r>
      <w:r w:rsidR="005D3C17" w:rsidRPr="002B0ACF">
        <w:rPr>
          <w:rFonts w:cstheme="minorHAnsi"/>
        </w:rPr>
        <w:t xml:space="preserve">de </w:t>
      </w:r>
      <w:r w:rsidR="006D4DBF" w:rsidRPr="002B0ACF">
        <w:rPr>
          <w:rFonts w:cstheme="minorHAnsi"/>
        </w:rPr>
        <w:t>la D</w:t>
      </w:r>
      <w:r w:rsidR="005D3C17" w:rsidRPr="002B0ACF">
        <w:rPr>
          <w:rFonts w:cstheme="minorHAnsi"/>
        </w:rPr>
        <w:t xml:space="preserve">isposición, comprensión e interés de los empleados para ayudar a resolver los problemas requeridos </w:t>
      </w:r>
      <w:r w:rsidR="00F63094" w:rsidRPr="002B0ACF">
        <w:rPr>
          <w:rFonts w:cstheme="minorHAnsi"/>
        </w:rPr>
        <w:t xml:space="preserve">y el </w:t>
      </w:r>
      <w:r w:rsidR="00F63094" w:rsidRPr="002B0ACF">
        <w:rPr>
          <w:rFonts w:cstheme="minorHAnsi"/>
          <w:b/>
        </w:rPr>
        <w:t>57.14</w:t>
      </w:r>
      <w:r w:rsidR="00F63094" w:rsidRPr="002B0ACF">
        <w:rPr>
          <w:rFonts w:cstheme="minorHAnsi"/>
        </w:rPr>
        <w:t>%</w:t>
      </w:r>
      <w:r w:rsidR="00227E0D" w:rsidRPr="002B0ACF">
        <w:rPr>
          <w:rFonts w:cstheme="minorHAnsi"/>
        </w:rPr>
        <w:t xml:space="preserve"> (8)</w:t>
      </w:r>
      <w:r w:rsidR="00F63094" w:rsidRPr="002B0ACF">
        <w:rPr>
          <w:rFonts w:cstheme="minorHAnsi"/>
        </w:rPr>
        <w:t xml:space="preserve"> en el </w:t>
      </w:r>
      <w:r w:rsidR="003A6B91" w:rsidRPr="002B0ACF">
        <w:rPr>
          <w:rFonts w:cstheme="minorHAnsi"/>
        </w:rPr>
        <w:t>C</w:t>
      </w:r>
      <w:r w:rsidR="00F63094" w:rsidRPr="002B0ACF">
        <w:rPr>
          <w:rFonts w:cstheme="minorHAnsi"/>
        </w:rPr>
        <w:t>umplimiento de los plazos establec</w:t>
      </w:r>
      <w:r w:rsidR="00B31A3B">
        <w:rPr>
          <w:rFonts w:cstheme="minorHAnsi"/>
        </w:rPr>
        <w:t>idos para completar el servicio</w:t>
      </w:r>
      <w:r w:rsidR="007E4586" w:rsidRPr="007E4586">
        <w:rPr>
          <w:rFonts w:cstheme="minorHAnsi"/>
          <w:b/>
          <w:color w:val="FF0000"/>
        </w:rPr>
        <w:t xml:space="preserve"> </w:t>
      </w:r>
      <w:r w:rsidR="00B31A3B" w:rsidRPr="00B31A3B">
        <w:rPr>
          <w:rFonts w:cstheme="minorHAnsi"/>
        </w:rPr>
        <w:t>(ver Anexo 12).</w:t>
      </w:r>
    </w:p>
    <w:p w:rsidR="00E767A6" w:rsidRPr="00E211E0" w:rsidRDefault="00E767A6" w:rsidP="00E211E0">
      <w:pPr>
        <w:ind w:left="709"/>
        <w:rPr>
          <w:rFonts w:cstheme="minorHAnsi"/>
        </w:rPr>
      </w:pPr>
      <w:r w:rsidRPr="00E211E0">
        <w:rPr>
          <w:rFonts w:cstheme="minorHAnsi"/>
        </w:rPr>
        <w:lastRenderedPageBreak/>
        <w:t xml:space="preserve">Es preciso señalar que el </w:t>
      </w:r>
      <w:r w:rsidRPr="00E211E0">
        <w:rPr>
          <w:rFonts w:cstheme="minorHAnsi"/>
          <w:b/>
        </w:rPr>
        <w:t>55.61%</w:t>
      </w:r>
      <w:r w:rsidRPr="00E211E0">
        <w:rPr>
          <w:rFonts w:cstheme="minorHAnsi"/>
        </w:rPr>
        <w:t xml:space="preserve"> de la población entrevistada corresponde a usuarios del servicio </w:t>
      </w:r>
      <w:r w:rsidR="002B0ACF">
        <w:rPr>
          <w:rFonts w:cstheme="minorHAnsi"/>
        </w:rPr>
        <w:t>en referencia.</w:t>
      </w:r>
      <w:r w:rsidR="007E4586">
        <w:rPr>
          <w:rFonts w:cstheme="minorHAnsi"/>
        </w:rPr>
        <w:t xml:space="preserve"> </w:t>
      </w:r>
    </w:p>
    <w:p w:rsidR="00125E50" w:rsidRPr="00F520C9" w:rsidRDefault="00F520C9" w:rsidP="00F520C9">
      <w:pPr>
        <w:pStyle w:val="Subttulo"/>
        <w:numPr>
          <w:ilvl w:val="0"/>
          <w:numId w:val="0"/>
        </w:numPr>
        <w:ind w:left="720"/>
      </w:pPr>
      <w:r>
        <w:t xml:space="preserve">6.2 </w:t>
      </w:r>
      <w:r w:rsidR="00125E50" w:rsidRPr="00F520C9">
        <w:t>Sugerencias</w:t>
      </w:r>
    </w:p>
    <w:p w:rsidR="00CC6892" w:rsidRPr="00CC6892" w:rsidRDefault="00CC6892" w:rsidP="00CC6892">
      <w:pPr>
        <w:rPr>
          <w:lang w:val="es-ES_tradnl"/>
        </w:rPr>
      </w:pPr>
    </w:p>
    <w:p w:rsidR="004E788B" w:rsidRPr="00F520C9" w:rsidRDefault="004E788B" w:rsidP="00F520C9">
      <w:pPr>
        <w:pStyle w:val="Subttulo"/>
      </w:pPr>
      <w:r w:rsidRPr="00F520C9">
        <w:t>Sugerencias presentadas por los usuarios.</w:t>
      </w:r>
    </w:p>
    <w:p w:rsidR="00073902" w:rsidRPr="00073902" w:rsidRDefault="00073902" w:rsidP="00073902">
      <w:pPr>
        <w:rPr>
          <w:lang w:val="es-ES_tradnl"/>
        </w:rPr>
      </w:pPr>
    </w:p>
    <w:p w:rsidR="00073902" w:rsidRPr="00073902" w:rsidRDefault="00073902" w:rsidP="00073902">
      <w:pPr>
        <w:rPr>
          <w:b/>
          <w:u w:val="single"/>
          <w:lang w:val="es-ES_tradnl"/>
        </w:rPr>
      </w:pPr>
      <w:r>
        <w:rPr>
          <w:lang w:val="es-ES_tradnl"/>
        </w:rPr>
        <w:tab/>
      </w:r>
      <w:r w:rsidRPr="00073902">
        <w:rPr>
          <w:b/>
          <w:u w:val="single"/>
          <w:lang w:val="es-ES_tradnl"/>
        </w:rPr>
        <w:t>Solicitud de préstamo de documento del Depto. de Archivo.</w:t>
      </w:r>
    </w:p>
    <w:p w:rsidR="00073902" w:rsidRPr="00073902" w:rsidRDefault="00073902" w:rsidP="00073902">
      <w:pPr>
        <w:pStyle w:val="Prrafodelista"/>
        <w:numPr>
          <w:ilvl w:val="0"/>
          <w:numId w:val="3"/>
        </w:numPr>
      </w:pPr>
      <w:r w:rsidRPr="00073902">
        <w:rPr>
          <w:color w:val="000000"/>
          <w:lang w:val="es-SV" w:eastAsia="es-SV"/>
        </w:rPr>
        <w:t>Buscar un mecanismo de orden o la destrucción de documentos viejos y optar por la digitalización</w:t>
      </w:r>
      <w:r w:rsidR="00D01841">
        <w:rPr>
          <w:color w:val="000000"/>
          <w:lang w:val="es-SV" w:eastAsia="es-SV"/>
        </w:rPr>
        <w:t>.</w:t>
      </w:r>
    </w:p>
    <w:p w:rsidR="00073902" w:rsidRDefault="00073902" w:rsidP="00073902">
      <w:pPr>
        <w:pStyle w:val="Prrafodelista"/>
        <w:numPr>
          <w:ilvl w:val="0"/>
          <w:numId w:val="3"/>
        </w:numPr>
      </w:pPr>
      <w:r w:rsidRPr="00073902">
        <w:rPr>
          <w:lang w:eastAsia="es-SV"/>
        </w:rPr>
        <w:t xml:space="preserve">Modernizar el </w:t>
      </w:r>
      <w:r>
        <w:rPr>
          <w:lang w:eastAsia="es-SV"/>
        </w:rPr>
        <w:t>a</w:t>
      </w:r>
      <w:r w:rsidRPr="00073902">
        <w:rPr>
          <w:lang w:eastAsia="es-SV"/>
        </w:rPr>
        <w:t>rchivo, de acuerdo a los lineamientos establecidos en la ley de acceso a la información pública.</w:t>
      </w:r>
    </w:p>
    <w:p w:rsidR="00073902" w:rsidRDefault="00073902" w:rsidP="00073902">
      <w:pPr>
        <w:pStyle w:val="Prrafodelista"/>
        <w:numPr>
          <w:ilvl w:val="0"/>
          <w:numId w:val="29"/>
        </w:numPr>
        <w:rPr>
          <w:color w:val="000000"/>
          <w:lang w:val="es-SV" w:eastAsia="es-SV"/>
        </w:rPr>
      </w:pPr>
      <w:r w:rsidRPr="00073902">
        <w:rPr>
          <w:color w:val="000000"/>
          <w:lang w:val="es-SV" w:eastAsia="es-SV"/>
        </w:rPr>
        <w:t>Contar con un sistema en línea para registrar la información y poder ubicar en qu</w:t>
      </w:r>
      <w:r w:rsidR="003A6B91">
        <w:rPr>
          <w:color w:val="000000"/>
          <w:lang w:val="es-SV" w:eastAsia="es-SV"/>
        </w:rPr>
        <w:t>é</w:t>
      </w:r>
      <w:r w:rsidRPr="00073902">
        <w:rPr>
          <w:color w:val="000000"/>
          <w:lang w:val="es-SV" w:eastAsia="es-SV"/>
        </w:rPr>
        <w:t xml:space="preserve"> aduana se encuentra la declaración solicitada, esto se debe a que el trabajo de búsqueda lo realizan a pie</w:t>
      </w:r>
      <w:r>
        <w:rPr>
          <w:color w:val="000000"/>
          <w:lang w:val="es-SV" w:eastAsia="es-SV"/>
        </w:rPr>
        <w:t>.</w:t>
      </w:r>
    </w:p>
    <w:p w:rsidR="007039EA" w:rsidRPr="00073902" w:rsidRDefault="00073902" w:rsidP="005032F4">
      <w:pPr>
        <w:pStyle w:val="Prrafodelista"/>
        <w:numPr>
          <w:ilvl w:val="0"/>
          <w:numId w:val="29"/>
        </w:numPr>
      </w:pPr>
      <w:r w:rsidRPr="00862307">
        <w:rPr>
          <w:color w:val="000000"/>
          <w:lang w:val="es-SV" w:eastAsia="es-SV"/>
        </w:rPr>
        <w:t xml:space="preserve">Gestionar de nuevo el sistema EPAWER, se comenzó a manejar en el año 2014, </w:t>
      </w:r>
      <w:r w:rsidR="00485E31" w:rsidRPr="00862307">
        <w:rPr>
          <w:color w:val="000000"/>
          <w:lang w:val="es-SV" w:eastAsia="es-SV"/>
        </w:rPr>
        <w:t xml:space="preserve">pero </w:t>
      </w:r>
      <w:r w:rsidRPr="00862307">
        <w:rPr>
          <w:color w:val="000000"/>
          <w:lang w:val="es-SV" w:eastAsia="es-SV"/>
        </w:rPr>
        <w:t>por la falta de personal se dejó de utilizar.</w:t>
      </w:r>
    </w:p>
    <w:p w:rsidR="00D01841" w:rsidRPr="00E25C79" w:rsidRDefault="00D01841" w:rsidP="00D01841">
      <w:pPr>
        <w:pStyle w:val="Prrafodelista"/>
        <w:numPr>
          <w:ilvl w:val="0"/>
          <w:numId w:val="29"/>
        </w:numPr>
        <w:rPr>
          <w:color w:val="000000"/>
          <w:lang w:val="es-SV" w:eastAsia="es-SV"/>
        </w:rPr>
      </w:pPr>
      <w:r w:rsidRPr="00D01841">
        <w:rPr>
          <w:color w:val="000000"/>
          <w:lang w:val="es-SV" w:eastAsia="es-SV"/>
        </w:rPr>
        <w:t>Incrementar personal para cubrir todas las solicitudes</w:t>
      </w:r>
      <w:r w:rsidR="00485E31">
        <w:rPr>
          <w:color w:val="000000"/>
          <w:lang w:val="es-SV" w:eastAsia="es-SV"/>
        </w:rPr>
        <w:t xml:space="preserve"> realizadas, </w:t>
      </w:r>
      <w:r w:rsidRPr="00D01841">
        <w:t>por el momento se cuenta de 6 a 7 empleados y becarios.</w:t>
      </w:r>
    </w:p>
    <w:p w:rsidR="00E25C79" w:rsidRPr="00E25C79" w:rsidRDefault="00E25C79" w:rsidP="00E25C79">
      <w:pPr>
        <w:pStyle w:val="Prrafodelista"/>
        <w:numPr>
          <w:ilvl w:val="0"/>
          <w:numId w:val="29"/>
        </w:numPr>
        <w:outlineLvl w:val="0"/>
      </w:pPr>
      <w:r w:rsidRPr="00E25C79">
        <w:t>Evaluar las condiciones físicas, lugares de espera, con el fin de que cuenten con las condiciones adecuadas para la atención de los usuarios.</w:t>
      </w:r>
    </w:p>
    <w:p w:rsidR="00E25C79" w:rsidRPr="004F6775" w:rsidRDefault="00E25C79" w:rsidP="00D01841">
      <w:pPr>
        <w:pStyle w:val="Prrafodelista"/>
        <w:numPr>
          <w:ilvl w:val="0"/>
          <w:numId w:val="29"/>
        </w:numPr>
        <w:rPr>
          <w:color w:val="000000"/>
          <w:lang w:val="es-SV" w:eastAsia="es-SV"/>
        </w:rPr>
      </w:pPr>
      <w:r w:rsidRPr="00E25C79">
        <w:t xml:space="preserve">Construir </w:t>
      </w:r>
      <w:r>
        <w:t>o ampliar l</w:t>
      </w:r>
      <w:r w:rsidRPr="00E25C79">
        <w:t>a bodega para</w:t>
      </w:r>
      <w:r>
        <w:t xml:space="preserve"> el resguardo de la información.</w:t>
      </w:r>
    </w:p>
    <w:p w:rsidR="004F6775" w:rsidRPr="004F6775" w:rsidRDefault="004F6775" w:rsidP="00D01841">
      <w:pPr>
        <w:pStyle w:val="Prrafodelista"/>
        <w:numPr>
          <w:ilvl w:val="0"/>
          <w:numId w:val="29"/>
        </w:numPr>
        <w:rPr>
          <w:color w:val="000000"/>
          <w:lang w:val="es-SV" w:eastAsia="es-SV"/>
        </w:rPr>
      </w:pPr>
      <w:r>
        <w:t>Capacitar al personal en técnicas de archivo.</w:t>
      </w:r>
    </w:p>
    <w:p w:rsidR="004F6775" w:rsidRPr="00E25C79" w:rsidRDefault="004F6775" w:rsidP="00D01841">
      <w:pPr>
        <w:pStyle w:val="Prrafodelista"/>
        <w:numPr>
          <w:ilvl w:val="0"/>
          <w:numId w:val="29"/>
        </w:numPr>
        <w:rPr>
          <w:color w:val="000000"/>
          <w:lang w:val="es-SV" w:eastAsia="es-SV"/>
        </w:rPr>
      </w:pPr>
      <w:r>
        <w:t>Agilizar los tiempos de respuesta a las solicitudes de préstamo de documentos.</w:t>
      </w:r>
    </w:p>
    <w:p w:rsidR="00E25C79" w:rsidRDefault="00E25C79" w:rsidP="00877F28">
      <w:pPr>
        <w:pStyle w:val="Prrafodelista"/>
        <w:ind w:left="720"/>
        <w:rPr>
          <w:color w:val="000000"/>
          <w:lang w:val="es-SV" w:eastAsia="es-SV"/>
        </w:rPr>
      </w:pPr>
    </w:p>
    <w:p w:rsidR="00155299" w:rsidRPr="00155299" w:rsidRDefault="00155299" w:rsidP="00AD7115">
      <w:pPr>
        <w:pStyle w:val="Prrafodelista"/>
        <w:ind w:left="720"/>
        <w:rPr>
          <w:b/>
          <w:u w:val="single"/>
        </w:rPr>
      </w:pPr>
      <w:r>
        <w:rPr>
          <w:b/>
          <w:u w:val="single"/>
        </w:rPr>
        <w:t>Proporcionar apoyo de transporte</w:t>
      </w:r>
      <w:r w:rsidRPr="00155299">
        <w:rPr>
          <w:b/>
          <w:u w:val="single"/>
        </w:rPr>
        <w:t>.</w:t>
      </w:r>
    </w:p>
    <w:p w:rsidR="00D01841" w:rsidRPr="002F530F" w:rsidRDefault="00155299" w:rsidP="003D2EE1">
      <w:pPr>
        <w:pStyle w:val="Prrafodelista"/>
        <w:numPr>
          <w:ilvl w:val="0"/>
          <w:numId w:val="3"/>
        </w:numPr>
        <w:spacing w:after="200" w:line="276" w:lineRule="auto"/>
        <w:contextualSpacing/>
        <w:rPr>
          <w:color w:val="000000" w:themeColor="text1"/>
          <w:lang w:val="es-ES" w:eastAsia="es-SV"/>
        </w:rPr>
      </w:pPr>
      <w:r w:rsidRPr="00155299">
        <w:rPr>
          <w:color w:val="000000"/>
          <w:lang w:val="es-SV" w:eastAsia="es-SV"/>
        </w:rPr>
        <w:t xml:space="preserve">Renovar </w:t>
      </w:r>
      <w:r w:rsidR="002F530F">
        <w:rPr>
          <w:color w:val="000000"/>
          <w:lang w:val="es-SV" w:eastAsia="es-SV"/>
        </w:rPr>
        <w:t xml:space="preserve">o incrementar </w:t>
      </w:r>
      <w:r w:rsidRPr="00155299">
        <w:rPr>
          <w:color w:val="000000"/>
          <w:lang w:val="es-SV" w:eastAsia="es-SV"/>
        </w:rPr>
        <w:t>la flota vehicular</w:t>
      </w:r>
      <w:r w:rsidR="002F530F">
        <w:rPr>
          <w:color w:val="000000"/>
          <w:lang w:val="es-SV" w:eastAsia="es-SV"/>
        </w:rPr>
        <w:t xml:space="preserve"> para cubrir la demanda de solicitudes.</w:t>
      </w:r>
    </w:p>
    <w:p w:rsidR="002F530F" w:rsidRPr="002F530F" w:rsidRDefault="002F530F" w:rsidP="003D2EE1">
      <w:pPr>
        <w:pStyle w:val="Prrafodelista"/>
        <w:numPr>
          <w:ilvl w:val="0"/>
          <w:numId w:val="3"/>
        </w:numPr>
        <w:spacing w:after="200" w:line="276" w:lineRule="auto"/>
        <w:contextualSpacing/>
        <w:rPr>
          <w:color w:val="000000" w:themeColor="text1"/>
          <w:lang w:val="es-ES" w:eastAsia="es-SV"/>
        </w:rPr>
      </w:pPr>
      <w:r w:rsidRPr="002F530F">
        <w:rPr>
          <w:color w:val="000000"/>
          <w:lang w:val="es-SV" w:eastAsia="es-SV"/>
        </w:rPr>
        <w:t>Dar a los vehículos el mantenimiento adecuado.</w:t>
      </w:r>
    </w:p>
    <w:p w:rsidR="00AD7115" w:rsidRDefault="00AD7115" w:rsidP="00AD7115">
      <w:pPr>
        <w:pStyle w:val="Prrafodelista"/>
        <w:spacing w:after="200" w:line="276" w:lineRule="auto"/>
        <w:ind w:left="720"/>
        <w:contextualSpacing/>
        <w:rPr>
          <w:color w:val="000000" w:themeColor="text1"/>
          <w:lang w:val="es-ES" w:eastAsia="es-SV"/>
        </w:rPr>
      </w:pPr>
    </w:p>
    <w:p w:rsidR="00AD7115" w:rsidRPr="00AD7115" w:rsidRDefault="00070474" w:rsidP="00AD7115">
      <w:pPr>
        <w:pStyle w:val="Prrafodelista"/>
        <w:ind w:left="720"/>
        <w:rPr>
          <w:b/>
          <w:u w:val="single"/>
        </w:rPr>
      </w:pPr>
      <w:r>
        <w:rPr>
          <w:b/>
          <w:u w:val="single"/>
        </w:rPr>
        <w:t>A</w:t>
      </w:r>
      <w:r w:rsidR="00AD7115" w:rsidRPr="00AD7115">
        <w:rPr>
          <w:b/>
          <w:u w:val="single"/>
        </w:rPr>
        <w:t>tención de solicitudes de repar</w:t>
      </w:r>
      <w:r w:rsidR="00AD7115">
        <w:rPr>
          <w:b/>
          <w:u w:val="single"/>
        </w:rPr>
        <w:t>ación</w:t>
      </w:r>
      <w:r w:rsidR="00AD7115" w:rsidRPr="00AD7115">
        <w:rPr>
          <w:b/>
          <w:u w:val="single"/>
        </w:rPr>
        <w:t xml:space="preserve"> o mantenimiento de bienes muebles e inmuebles.</w:t>
      </w:r>
    </w:p>
    <w:p w:rsidR="006C1111" w:rsidRDefault="00AD7115" w:rsidP="00AD7115">
      <w:pPr>
        <w:pStyle w:val="Prrafodelista"/>
        <w:numPr>
          <w:ilvl w:val="0"/>
          <w:numId w:val="3"/>
        </w:numPr>
        <w:ind w:right="-70"/>
        <w:rPr>
          <w:color w:val="000000"/>
          <w:lang w:val="es-SV" w:eastAsia="es-SV"/>
        </w:rPr>
      </w:pPr>
      <w:r w:rsidRPr="00AD7115">
        <w:rPr>
          <w:color w:val="000000"/>
          <w:lang w:val="es-SV" w:eastAsia="es-SV"/>
        </w:rPr>
        <w:t xml:space="preserve">Contratar </w:t>
      </w:r>
      <w:r w:rsidR="006C1111">
        <w:rPr>
          <w:color w:val="000000"/>
          <w:lang w:val="es-SV" w:eastAsia="es-SV"/>
        </w:rPr>
        <w:t>más per</w:t>
      </w:r>
      <w:r w:rsidRPr="00AD7115">
        <w:rPr>
          <w:color w:val="000000"/>
          <w:lang w:val="es-SV" w:eastAsia="es-SV"/>
        </w:rPr>
        <w:t>sonal ya que la  mayoría es enviad</w:t>
      </w:r>
      <w:r w:rsidR="006C1111">
        <w:rPr>
          <w:color w:val="000000"/>
          <w:lang w:val="es-SV" w:eastAsia="es-SV"/>
        </w:rPr>
        <w:t>o</w:t>
      </w:r>
      <w:r w:rsidRPr="00AD7115">
        <w:rPr>
          <w:color w:val="000000"/>
          <w:lang w:val="es-SV" w:eastAsia="es-SV"/>
        </w:rPr>
        <w:t xml:space="preserve"> a fronteras</w:t>
      </w:r>
      <w:r w:rsidR="006C1111">
        <w:rPr>
          <w:color w:val="000000"/>
          <w:lang w:val="es-SV" w:eastAsia="es-SV"/>
        </w:rPr>
        <w:t>.</w:t>
      </w:r>
    </w:p>
    <w:p w:rsidR="006C1111" w:rsidRPr="006C1111" w:rsidRDefault="006C1111" w:rsidP="00AD7115">
      <w:pPr>
        <w:pStyle w:val="Prrafodelista"/>
        <w:numPr>
          <w:ilvl w:val="0"/>
          <w:numId w:val="3"/>
        </w:numPr>
        <w:ind w:right="-70"/>
        <w:rPr>
          <w:color w:val="000000"/>
          <w:lang w:val="es-SV" w:eastAsia="es-SV"/>
        </w:rPr>
      </w:pPr>
      <w:r w:rsidRPr="006C1111">
        <w:rPr>
          <w:color w:val="000000"/>
          <w:lang w:val="es-SV" w:eastAsia="es-SV"/>
        </w:rPr>
        <w:t xml:space="preserve">Agilizar y </w:t>
      </w:r>
      <w:r>
        <w:rPr>
          <w:color w:val="000000"/>
          <w:lang w:val="es-SV" w:eastAsia="es-SV"/>
        </w:rPr>
        <w:t>c</w:t>
      </w:r>
      <w:r w:rsidR="00AD7115" w:rsidRPr="006C1111">
        <w:rPr>
          <w:color w:val="000000"/>
          <w:lang w:val="es-SV" w:eastAsia="es-SV"/>
        </w:rPr>
        <w:t xml:space="preserve">omunicar </w:t>
      </w:r>
      <w:r w:rsidR="00A92B5C">
        <w:rPr>
          <w:color w:val="000000"/>
          <w:lang w:val="es-SV" w:eastAsia="es-SV"/>
        </w:rPr>
        <w:t>los tiempos de respuesta a las solicitudes.</w:t>
      </w:r>
    </w:p>
    <w:p w:rsidR="004F70AB" w:rsidRDefault="004F70AB" w:rsidP="004F70AB">
      <w:pPr>
        <w:spacing w:after="200" w:line="276" w:lineRule="auto"/>
        <w:contextualSpacing/>
        <w:rPr>
          <w:color w:val="000000" w:themeColor="text1"/>
          <w:lang w:eastAsia="es-SV"/>
        </w:rPr>
      </w:pPr>
    </w:p>
    <w:p w:rsidR="004F70AB" w:rsidRPr="004F70AB" w:rsidRDefault="004F70AB" w:rsidP="004F70AB">
      <w:pPr>
        <w:ind w:left="708" w:firstLine="1"/>
        <w:rPr>
          <w:b/>
          <w:szCs w:val="24"/>
          <w:u w:val="single"/>
        </w:rPr>
      </w:pPr>
      <w:r>
        <w:rPr>
          <w:b/>
          <w:szCs w:val="24"/>
          <w:u w:val="single"/>
        </w:rPr>
        <w:t>A</w:t>
      </w:r>
      <w:r w:rsidRPr="004F70AB">
        <w:rPr>
          <w:b/>
          <w:szCs w:val="24"/>
          <w:u w:val="single"/>
        </w:rPr>
        <w:t>tención de consultas técnicas: origen, clasificación arancelaria, valoración  y laboratorio.</w:t>
      </w:r>
    </w:p>
    <w:p w:rsidR="004F70AB" w:rsidRPr="004F70AB" w:rsidRDefault="004F70AB" w:rsidP="004F70AB">
      <w:pPr>
        <w:pStyle w:val="Prrafodelista"/>
        <w:numPr>
          <w:ilvl w:val="0"/>
          <w:numId w:val="30"/>
        </w:numPr>
        <w:ind w:left="709" w:hanging="283"/>
        <w:rPr>
          <w:color w:val="000000"/>
          <w:lang w:val="es-SV" w:eastAsia="es-SV"/>
        </w:rPr>
      </w:pPr>
      <w:r w:rsidRPr="004F70AB">
        <w:rPr>
          <w:color w:val="000000"/>
          <w:lang w:val="es-SV" w:eastAsia="es-SV"/>
        </w:rPr>
        <w:t>Incrementar persona</w:t>
      </w:r>
      <w:r w:rsidR="00A92B5C">
        <w:rPr>
          <w:color w:val="000000"/>
          <w:lang w:val="es-SV" w:eastAsia="es-SV"/>
        </w:rPr>
        <w:t>l con experiencia.</w:t>
      </w:r>
    </w:p>
    <w:p w:rsidR="004F70AB" w:rsidRPr="004F70AB" w:rsidRDefault="004F70AB" w:rsidP="004F70AB">
      <w:pPr>
        <w:pStyle w:val="Prrafodelista"/>
        <w:numPr>
          <w:ilvl w:val="0"/>
          <w:numId w:val="30"/>
        </w:numPr>
        <w:spacing w:after="200" w:line="276" w:lineRule="auto"/>
        <w:ind w:left="709" w:hanging="283"/>
        <w:contextualSpacing/>
        <w:rPr>
          <w:color w:val="000000" w:themeColor="text1"/>
          <w:lang w:val="es-ES" w:eastAsia="es-SV"/>
        </w:rPr>
      </w:pPr>
      <w:r w:rsidRPr="004F70AB">
        <w:rPr>
          <w:color w:val="000000"/>
          <w:lang w:val="es-SV" w:eastAsia="es-SV"/>
        </w:rPr>
        <w:t xml:space="preserve">Gestionar personal de limpieza y entrega de </w:t>
      </w:r>
      <w:r w:rsidR="00A92B5C">
        <w:rPr>
          <w:color w:val="000000"/>
          <w:lang w:val="es-SV" w:eastAsia="es-SV"/>
        </w:rPr>
        <w:t>correspondencia interna, ya que con el que se cuenta no da abasto para dichas labores.</w:t>
      </w:r>
    </w:p>
    <w:p w:rsidR="004F70AB" w:rsidRPr="004F70AB" w:rsidRDefault="004F70AB" w:rsidP="004F70AB">
      <w:pPr>
        <w:pStyle w:val="Prrafodelista"/>
        <w:numPr>
          <w:ilvl w:val="0"/>
          <w:numId w:val="30"/>
        </w:numPr>
        <w:spacing w:after="200" w:line="276" w:lineRule="auto"/>
        <w:ind w:left="709" w:hanging="283"/>
        <w:contextualSpacing/>
        <w:rPr>
          <w:color w:val="000000" w:themeColor="text1"/>
          <w:lang w:val="es-ES" w:eastAsia="es-SV"/>
        </w:rPr>
      </w:pPr>
      <w:r w:rsidRPr="004F70AB">
        <w:rPr>
          <w:color w:val="000000"/>
          <w:lang w:val="es-SV" w:eastAsia="es-SV"/>
        </w:rPr>
        <w:t xml:space="preserve">Contar con un mecanismo </w:t>
      </w:r>
      <w:r w:rsidR="00A92B5C">
        <w:rPr>
          <w:color w:val="000000"/>
          <w:lang w:val="es-SV" w:eastAsia="es-SV"/>
        </w:rPr>
        <w:t xml:space="preserve">para poder realizar </w:t>
      </w:r>
      <w:r w:rsidRPr="004F70AB">
        <w:rPr>
          <w:color w:val="000000"/>
          <w:lang w:val="es-SV" w:eastAsia="es-SV"/>
        </w:rPr>
        <w:t>consulta</w:t>
      </w:r>
      <w:r w:rsidR="00A92B5C">
        <w:rPr>
          <w:color w:val="000000"/>
          <w:lang w:val="es-SV" w:eastAsia="es-SV"/>
        </w:rPr>
        <w:t>s</w:t>
      </w:r>
      <w:r w:rsidRPr="004F70AB">
        <w:rPr>
          <w:color w:val="000000"/>
          <w:lang w:val="es-SV" w:eastAsia="es-SV"/>
        </w:rPr>
        <w:t xml:space="preserve"> en línea</w:t>
      </w:r>
      <w:r w:rsidR="007524F9">
        <w:rPr>
          <w:color w:val="000000"/>
          <w:lang w:val="es-SV" w:eastAsia="es-SV"/>
        </w:rPr>
        <w:t xml:space="preserve"> que contribuya </w:t>
      </w:r>
      <w:r w:rsidR="00677863">
        <w:rPr>
          <w:color w:val="000000"/>
          <w:lang w:val="es-SV" w:eastAsia="es-SV"/>
        </w:rPr>
        <w:t xml:space="preserve">a </w:t>
      </w:r>
      <w:r w:rsidR="007524F9">
        <w:rPr>
          <w:color w:val="000000"/>
          <w:lang w:val="es-SV" w:eastAsia="es-SV"/>
        </w:rPr>
        <w:t>agilizar los tiempos de respuesta</w:t>
      </w:r>
      <w:r w:rsidRPr="004F70AB">
        <w:rPr>
          <w:color w:val="000000"/>
          <w:lang w:val="es-SV" w:eastAsia="es-SV"/>
        </w:rPr>
        <w:t>.</w:t>
      </w:r>
    </w:p>
    <w:p w:rsidR="00442204" w:rsidRPr="006D0644" w:rsidRDefault="004F70AB" w:rsidP="006D0644">
      <w:pPr>
        <w:pStyle w:val="Prrafodelista"/>
        <w:numPr>
          <w:ilvl w:val="0"/>
          <w:numId w:val="30"/>
        </w:numPr>
        <w:ind w:left="709" w:hanging="283"/>
        <w:rPr>
          <w:b/>
        </w:rPr>
      </w:pPr>
      <w:r w:rsidRPr="006D0644">
        <w:rPr>
          <w:color w:val="000000"/>
          <w:lang w:eastAsia="es-SV"/>
        </w:rPr>
        <w:t>A</w:t>
      </w:r>
      <w:r w:rsidR="00875B9C">
        <w:rPr>
          <w:color w:val="000000"/>
          <w:lang w:eastAsia="es-SV"/>
        </w:rPr>
        <w:t xml:space="preserve">dquirir un </w:t>
      </w:r>
      <w:r w:rsidRPr="006D0644">
        <w:rPr>
          <w:color w:val="000000"/>
          <w:lang w:val="es-SV" w:eastAsia="es-SV"/>
        </w:rPr>
        <w:t xml:space="preserve">mejor equipo </w:t>
      </w:r>
      <w:r w:rsidR="00875B9C">
        <w:rPr>
          <w:color w:val="000000"/>
          <w:lang w:val="es-SV" w:eastAsia="es-SV"/>
        </w:rPr>
        <w:t>de laboratorio</w:t>
      </w:r>
      <w:r w:rsidRPr="006D0644">
        <w:rPr>
          <w:color w:val="000000"/>
          <w:lang w:val="es-SV" w:eastAsia="es-SV"/>
        </w:rPr>
        <w:t xml:space="preserve"> para </w:t>
      </w:r>
      <w:r w:rsidR="00677863">
        <w:rPr>
          <w:color w:val="000000"/>
          <w:lang w:val="es-SV" w:eastAsia="es-SV"/>
        </w:rPr>
        <w:t>optimizar</w:t>
      </w:r>
      <w:r w:rsidR="00875B9C">
        <w:rPr>
          <w:color w:val="000000"/>
          <w:lang w:val="es-SV" w:eastAsia="es-SV"/>
        </w:rPr>
        <w:t xml:space="preserve"> la atención </w:t>
      </w:r>
      <w:r w:rsidRPr="006D0644">
        <w:rPr>
          <w:color w:val="000000"/>
          <w:lang w:val="es-SV" w:eastAsia="es-SV"/>
        </w:rPr>
        <w:t xml:space="preserve"> de</w:t>
      </w:r>
      <w:r w:rsidR="006D0644">
        <w:rPr>
          <w:color w:val="000000"/>
          <w:lang w:val="es-SV" w:eastAsia="es-SV"/>
        </w:rPr>
        <w:t xml:space="preserve">  las consultas.</w:t>
      </w:r>
    </w:p>
    <w:p w:rsidR="00442204" w:rsidRDefault="00442204" w:rsidP="003729F9">
      <w:pPr>
        <w:jc w:val="center"/>
        <w:rPr>
          <w:b/>
        </w:rPr>
      </w:pPr>
    </w:p>
    <w:p w:rsidR="00CE74FA" w:rsidRDefault="00CE74FA" w:rsidP="003729F9">
      <w:pPr>
        <w:jc w:val="center"/>
        <w:rPr>
          <w:b/>
        </w:rPr>
      </w:pPr>
    </w:p>
    <w:p w:rsidR="00CE74FA" w:rsidRDefault="00CE74FA" w:rsidP="003729F9">
      <w:pPr>
        <w:jc w:val="center"/>
        <w:rPr>
          <w:b/>
        </w:rPr>
      </w:pPr>
    </w:p>
    <w:p w:rsidR="005817FF" w:rsidRDefault="005817FF" w:rsidP="003729F9">
      <w:pPr>
        <w:jc w:val="center"/>
        <w:rPr>
          <w:b/>
        </w:rPr>
      </w:pPr>
    </w:p>
    <w:p w:rsidR="005817FF" w:rsidRDefault="005817FF" w:rsidP="003729F9">
      <w:pPr>
        <w:jc w:val="center"/>
        <w:rPr>
          <w:b/>
        </w:rPr>
      </w:pPr>
    </w:p>
    <w:p w:rsidR="005817FF" w:rsidRDefault="005817FF" w:rsidP="003729F9">
      <w:pPr>
        <w:jc w:val="center"/>
        <w:rPr>
          <w:b/>
        </w:rPr>
      </w:pPr>
    </w:p>
    <w:p w:rsidR="005817FF" w:rsidRDefault="005817FF" w:rsidP="003729F9">
      <w:pPr>
        <w:jc w:val="center"/>
        <w:rPr>
          <w:b/>
        </w:rPr>
      </w:pPr>
    </w:p>
    <w:p w:rsidR="00346E1D" w:rsidRDefault="00346E1D" w:rsidP="00E55DA5">
      <w:pPr>
        <w:ind w:left="708" w:firstLine="1"/>
        <w:rPr>
          <w:b/>
          <w:szCs w:val="24"/>
          <w:u w:val="single"/>
        </w:rPr>
      </w:pPr>
    </w:p>
    <w:p w:rsidR="00E55DA5" w:rsidRPr="004F70AB" w:rsidRDefault="00E55DA5" w:rsidP="00E55DA5">
      <w:pPr>
        <w:ind w:left="708" w:firstLine="1"/>
        <w:rPr>
          <w:b/>
          <w:szCs w:val="24"/>
          <w:u w:val="single"/>
        </w:rPr>
      </w:pPr>
      <w:r>
        <w:rPr>
          <w:b/>
          <w:szCs w:val="24"/>
          <w:u w:val="single"/>
        </w:rPr>
        <w:t>Gestión de acceso a los sistemas informáticos y soporte técnico</w:t>
      </w:r>
      <w:r w:rsidR="00A5483B">
        <w:rPr>
          <w:b/>
          <w:szCs w:val="24"/>
          <w:u w:val="single"/>
        </w:rPr>
        <w:t xml:space="preserve"> y de comunicaciones</w:t>
      </w:r>
    </w:p>
    <w:p w:rsidR="007A5A14" w:rsidRPr="00B0213B" w:rsidRDefault="00E55DA5" w:rsidP="00E55DA5">
      <w:pPr>
        <w:pStyle w:val="Prrafodelista"/>
        <w:numPr>
          <w:ilvl w:val="0"/>
          <w:numId w:val="31"/>
        </w:numPr>
        <w:rPr>
          <w:b/>
        </w:rPr>
      </w:pPr>
      <w:r w:rsidRPr="00E55DA5">
        <w:rPr>
          <w:color w:val="000000"/>
        </w:rPr>
        <w:t>Asignar equipos de cómputo según las necesidades del perfil de puesto</w:t>
      </w:r>
      <w:r w:rsidR="00B0213B">
        <w:rPr>
          <w:color w:val="000000"/>
        </w:rPr>
        <w:t>;</w:t>
      </w:r>
      <w:r w:rsidR="005E0244">
        <w:rPr>
          <w:color w:val="000000"/>
        </w:rPr>
        <w:t xml:space="preserve"> es decir</w:t>
      </w:r>
      <w:r w:rsidR="00B0213B">
        <w:rPr>
          <w:color w:val="000000"/>
        </w:rPr>
        <w:t>,</w:t>
      </w:r>
      <w:r w:rsidRPr="00E55DA5">
        <w:rPr>
          <w:color w:val="000000"/>
        </w:rPr>
        <w:t xml:space="preserve"> equipo</w:t>
      </w:r>
      <w:r w:rsidR="00ED6595">
        <w:rPr>
          <w:color w:val="000000"/>
        </w:rPr>
        <w:t>s</w:t>
      </w:r>
      <w:r w:rsidRPr="00E55DA5">
        <w:rPr>
          <w:color w:val="000000"/>
        </w:rPr>
        <w:t xml:space="preserve"> con mayor capa</w:t>
      </w:r>
      <w:r w:rsidR="00ED6595">
        <w:rPr>
          <w:color w:val="000000"/>
        </w:rPr>
        <w:t>cidad y rapidez de sus procesos,</w:t>
      </w:r>
      <w:r w:rsidR="007F0CBF">
        <w:rPr>
          <w:color w:val="000000"/>
        </w:rPr>
        <w:t xml:space="preserve"> t</w:t>
      </w:r>
      <w:r w:rsidRPr="00E55DA5">
        <w:rPr>
          <w:color w:val="000000"/>
        </w:rPr>
        <w:t>ener respaldos de información</w:t>
      </w:r>
      <w:r w:rsidR="00ED6595">
        <w:rPr>
          <w:color w:val="000000"/>
        </w:rPr>
        <w:t xml:space="preserve"> ya que por el momento no </w:t>
      </w:r>
      <w:r w:rsidRPr="00E55DA5">
        <w:rPr>
          <w:color w:val="000000"/>
        </w:rPr>
        <w:t>se tiene y eso los vuelve vulnera</w:t>
      </w:r>
      <w:r w:rsidR="007F0CBF">
        <w:rPr>
          <w:color w:val="000000"/>
        </w:rPr>
        <w:t xml:space="preserve">bles </w:t>
      </w:r>
      <w:r w:rsidR="00ED6595">
        <w:rPr>
          <w:color w:val="000000"/>
        </w:rPr>
        <w:t xml:space="preserve">porque </w:t>
      </w:r>
      <w:r w:rsidRPr="00E55DA5">
        <w:rPr>
          <w:color w:val="000000"/>
        </w:rPr>
        <w:t>se pierde la información.</w:t>
      </w:r>
    </w:p>
    <w:p w:rsidR="00D61352" w:rsidRDefault="00D61352" w:rsidP="00E55DA5">
      <w:pPr>
        <w:pStyle w:val="Prrafodelista"/>
        <w:numPr>
          <w:ilvl w:val="0"/>
          <w:numId w:val="31"/>
        </w:numPr>
        <w:rPr>
          <w:color w:val="000000"/>
        </w:rPr>
      </w:pPr>
      <w:r w:rsidRPr="00D61352">
        <w:rPr>
          <w:color w:val="000000"/>
        </w:rPr>
        <w:t>Mejorar las herramientas de trabajo, e innovar para brindar un servicio ágil y hacia el futuro.</w:t>
      </w:r>
    </w:p>
    <w:p w:rsidR="00D61352" w:rsidRDefault="00D61352" w:rsidP="00E55DA5">
      <w:pPr>
        <w:pStyle w:val="Prrafodelista"/>
        <w:numPr>
          <w:ilvl w:val="0"/>
          <w:numId w:val="31"/>
        </w:numPr>
        <w:rPr>
          <w:color w:val="000000"/>
        </w:rPr>
      </w:pPr>
      <w:r w:rsidRPr="00D61352">
        <w:rPr>
          <w:color w:val="000000"/>
        </w:rPr>
        <w:t xml:space="preserve">Mejorar los módulos </w:t>
      </w:r>
      <w:r w:rsidR="00FA07B0">
        <w:rPr>
          <w:color w:val="000000"/>
        </w:rPr>
        <w:t xml:space="preserve">(escritorios) </w:t>
      </w:r>
      <w:r w:rsidRPr="00D61352">
        <w:rPr>
          <w:color w:val="000000"/>
        </w:rPr>
        <w:t>dándoles un retoque de pintura.</w:t>
      </w:r>
    </w:p>
    <w:p w:rsidR="00D61352" w:rsidRDefault="00D61352" w:rsidP="00E55DA5">
      <w:pPr>
        <w:pStyle w:val="Prrafodelista"/>
        <w:numPr>
          <w:ilvl w:val="0"/>
          <w:numId w:val="31"/>
        </w:numPr>
        <w:rPr>
          <w:color w:val="000000"/>
        </w:rPr>
      </w:pPr>
      <w:r w:rsidRPr="00D61352">
        <w:rPr>
          <w:color w:val="000000"/>
        </w:rPr>
        <w:t xml:space="preserve">Escuchar las observaciones </w:t>
      </w:r>
      <w:r w:rsidR="004720E9">
        <w:rPr>
          <w:color w:val="000000"/>
        </w:rPr>
        <w:t xml:space="preserve">propuestas por la División </w:t>
      </w:r>
      <w:r w:rsidRPr="00D61352">
        <w:rPr>
          <w:color w:val="000000"/>
        </w:rPr>
        <w:t>de operaciones y enviarlas a la Corte de Cuentas para la elaboración de programas</w:t>
      </w:r>
      <w:r w:rsidR="004720E9">
        <w:rPr>
          <w:color w:val="000000"/>
        </w:rPr>
        <w:t xml:space="preserve"> </w:t>
      </w:r>
      <w:r w:rsidRPr="00D61352">
        <w:rPr>
          <w:color w:val="000000"/>
        </w:rPr>
        <w:t>que cumplan con las expectativas y legalidad de los ejecutores</w:t>
      </w:r>
      <w:r w:rsidR="004720E9">
        <w:rPr>
          <w:color w:val="000000"/>
        </w:rPr>
        <w:t xml:space="preserve"> de </w:t>
      </w:r>
      <w:r w:rsidR="00766D45">
        <w:rPr>
          <w:color w:val="000000"/>
        </w:rPr>
        <w:t>dichos programas</w:t>
      </w:r>
      <w:r w:rsidR="004720E9">
        <w:rPr>
          <w:color w:val="000000"/>
        </w:rPr>
        <w:t>.</w:t>
      </w:r>
    </w:p>
    <w:p w:rsidR="00D94B54" w:rsidRDefault="00D94B54" w:rsidP="003729F9">
      <w:pPr>
        <w:jc w:val="center"/>
        <w:rPr>
          <w:b/>
          <w:lang w:val="es-ES_tradnl"/>
        </w:rPr>
      </w:pPr>
    </w:p>
    <w:p w:rsidR="00D0471C" w:rsidRDefault="00D0471C" w:rsidP="003729F9">
      <w:pPr>
        <w:jc w:val="center"/>
        <w:rPr>
          <w:b/>
          <w:lang w:val="es-ES_tradnl"/>
        </w:rPr>
      </w:pPr>
    </w:p>
    <w:p w:rsidR="00986854" w:rsidRPr="00ED6595" w:rsidRDefault="00986854" w:rsidP="003729F9">
      <w:pPr>
        <w:jc w:val="center"/>
        <w:rPr>
          <w:b/>
          <w:lang w:val="es-ES_tradnl"/>
        </w:rPr>
      </w:pPr>
    </w:p>
    <w:p w:rsidR="00FE0945" w:rsidRPr="00F520C9" w:rsidRDefault="00B05734" w:rsidP="00F520C9">
      <w:pPr>
        <w:pStyle w:val="Prrafodelista"/>
        <w:numPr>
          <w:ilvl w:val="0"/>
          <w:numId w:val="44"/>
        </w:numPr>
        <w:jc w:val="left"/>
        <w:rPr>
          <w:b/>
          <w:iCs/>
          <w:color w:val="000000" w:themeColor="text1"/>
          <w:spacing w:val="15"/>
          <w:szCs w:val="22"/>
          <w:u w:val="single"/>
        </w:rPr>
      </w:pPr>
      <w:r w:rsidRPr="00F520C9">
        <w:rPr>
          <w:b/>
          <w:iCs/>
          <w:color w:val="000000" w:themeColor="text1"/>
          <w:spacing w:val="15"/>
          <w:szCs w:val="22"/>
          <w:u w:val="single"/>
        </w:rPr>
        <w:t>Sugerencias presentadas por el Á</w:t>
      </w:r>
      <w:r w:rsidR="00CC6892" w:rsidRPr="00F520C9">
        <w:rPr>
          <w:b/>
          <w:iCs/>
          <w:color w:val="000000" w:themeColor="text1"/>
          <w:spacing w:val="15"/>
          <w:szCs w:val="22"/>
          <w:u w:val="single"/>
        </w:rPr>
        <w:t xml:space="preserve">rea de </w:t>
      </w:r>
      <w:r w:rsidRPr="00F520C9">
        <w:rPr>
          <w:b/>
          <w:iCs/>
          <w:color w:val="000000" w:themeColor="text1"/>
          <w:spacing w:val="15"/>
          <w:szCs w:val="22"/>
          <w:u w:val="single"/>
        </w:rPr>
        <w:t>A</w:t>
      </w:r>
      <w:r w:rsidR="00CC6892" w:rsidRPr="00F520C9">
        <w:rPr>
          <w:b/>
          <w:iCs/>
          <w:color w:val="000000" w:themeColor="text1"/>
          <w:spacing w:val="15"/>
          <w:szCs w:val="22"/>
          <w:u w:val="single"/>
        </w:rPr>
        <w:t xml:space="preserve">tención al </w:t>
      </w:r>
      <w:r w:rsidRPr="00F520C9">
        <w:rPr>
          <w:b/>
          <w:iCs/>
          <w:color w:val="000000" w:themeColor="text1"/>
          <w:spacing w:val="15"/>
          <w:szCs w:val="22"/>
          <w:u w:val="single"/>
        </w:rPr>
        <w:t>C</w:t>
      </w:r>
      <w:r w:rsidR="00CC6892" w:rsidRPr="00F520C9">
        <w:rPr>
          <w:b/>
          <w:iCs/>
          <w:color w:val="000000" w:themeColor="text1"/>
          <w:spacing w:val="15"/>
          <w:szCs w:val="22"/>
          <w:u w:val="single"/>
        </w:rPr>
        <w:t>liente.</w:t>
      </w:r>
    </w:p>
    <w:p w:rsidR="00986854" w:rsidRPr="00D0471C" w:rsidRDefault="00986854" w:rsidP="00D0471C">
      <w:pPr>
        <w:ind w:firstLine="708"/>
        <w:jc w:val="left"/>
        <w:rPr>
          <w:b/>
        </w:rPr>
      </w:pPr>
    </w:p>
    <w:p w:rsidR="00CE74FA" w:rsidRPr="001E5FF7" w:rsidRDefault="00CE74FA" w:rsidP="001E5FF7">
      <w:pPr>
        <w:pStyle w:val="Prrafodelista"/>
        <w:numPr>
          <w:ilvl w:val="0"/>
          <w:numId w:val="41"/>
        </w:numPr>
        <w:rPr>
          <w:b/>
        </w:rPr>
      </w:pPr>
      <w:r w:rsidRPr="00D0471C">
        <w:t xml:space="preserve">No cerrar los requerimientos sin haber otorgado una respuesta que cubra las necesidades o expectativas del solicitante. </w:t>
      </w:r>
      <w:r w:rsidR="001E5FF7" w:rsidRPr="001E5FF7">
        <w:rPr>
          <w:b/>
        </w:rPr>
        <w:t>(</w:t>
      </w:r>
      <w:r w:rsidR="001479A8">
        <w:rPr>
          <w:b/>
        </w:rPr>
        <w:t>Gestión de acceso a los sistemas informáticos y Soporte técnico y de comunicaciones</w:t>
      </w:r>
      <w:r w:rsidR="001E5FF7" w:rsidRPr="001E5FF7">
        <w:rPr>
          <w:b/>
        </w:rPr>
        <w:t>)</w:t>
      </w:r>
    </w:p>
    <w:p w:rsidR="00D0471C" w:rsidRPr="00D0471C" w:rsidRDefault="00D0471C" w:rsidP="001E5FF7">
      <w:pPr>
        <w:pStyle w:val="Prrafodelista"/>
        <w:ind w:left="720"/>
      </w:pPr>
    </w:p>
    <w:p w:rsidR="00D0471C" w:rsidRPr="001479A8" w:rsidRDefault="008F6D95" w:rsidP="001E5FF7">
      <w:pPr>
        <w:pStyle w:val="Prrafodelista"/>
        <w:numPr>
          <w:ilvl w:val="0"/>
          <w:numId w:val="41"/>
        </w:numPr>
      </w:pPr>
      <w:r w:rsidRPr="00D0471C">
        <w:t>Revisar y simplificar procedimientos de trabajo para volverlos más ágiles y oportunos evitando la burocracia.</w:t>
      </w:r>
      <w:r w:rsidR="001E5FF7">
        <w:t xml:space="preserve"> </w:t>
      </w:r>
      <w:r w:rsidR="001479A8" w:rsidRPr="001E5FF7">
        <w:rPr>
          <w:b/>
        </w:rPr>
        <w:t>(</w:t>
      </w:r>
      <w:r w:rsidR="001479A8">
        <w:rPr>
          <w:b/>
        </w:rPr>
        <w:t>Gestión de acceso a los sistemas informáticos y Soporte técnico y de comunicaciones</w:t>
      </w:r>
      <w:r w:rsidR="001479A8" w:rsidRPr="001E5FF7">
        <w:rPr>
          <w:b/>
        </w:rPr>
        <w:t>)</w:t>
      </w:r>
    </w:p>
    <w:p w:rsidR="001479A8" w:rsidRDefault="001479A8" w:rsidP="001479A8">
      <w:pPr>
        <w:pStyle w:val="Prrafodelista"/>
        <w:ind w:left="1068"/>
      </w:pPr>
    </w:p>
    <w:p w:rsidR="00D0471C" w:rsidRPr="001479A8" w:rsidRDefault="006B7691" w:rsidP="001E5FF7">
      <w:pPr>
        <w:pStyle w:val="Prrafodelista"/>
        <w:numPr>
          <w:ilvl w:val="0"/>
          <w:numId w:val="41"/>
        </w:numPr>
      </w:pPr>
      <w:r w:rsidRPr="00D0471C">
        <w:t>Tratar de atender en la medida de lo posible y de acuerdo al caso, los plazos establecidos para la atención de los requerimientos.</w:t>
      </w:r>
      <w:r w:rsidR="001E5FF7">
        <w:t xml:space="preserve"> </w:t>
      </w:r>
      <w:r w:rsidR="001479A8" w:rsidRPr="001E5FF7">
        <w:rPr>
          <w:b/>
        </w:rPr>
        <w:t>(</w:t>
      </w:r>
      <w:r w:rsidR="001479A8">
        <w:rPr>
          <w:b/>
        </w:rPr>
        <w:t>Gestión de acceso a los sistemas informáticos y Soporte técnico y de comunicaciones</w:t>
      </w:r>
      <w:r w:rsidR="001479A8" w:rsidRPr="001E5FF7">
        <w:rPr>
          <w:b/>
        </w:rPr>
        <w:t>)</w:t>
      </w:r>
    </w:p>
    <w:p w:rsidR="001479A8" w:rsidRDefault="001479A8" w:rsidP="001479A8">
      <w:pPr>
        <w:pStyle w:val="Prrafodelista"/>
      </w:pPr>
    </w:p>
    <w:p w:rsidR="00D0471C" w:rsidRDefault="00196C99" w:rsidP="00196C99">
      <w:pPr>
        <w:pStyle w:val="Prrafodelista"/>
        <w:numPr>
          <w:ilvl w:val="0"/>
          <w:numId w:val="41"/>
        </w:numPr>
        <w:rPr>
          <w:b/>
        </w:rPr>
      </w:pPr>
      <w:r>
        <w:t>Tomar en consideración las sugerencias expresadas por el usuario referente a la ampliación, ordenamiento</w:t>
      </w:r>
      <w:r w:rsidR="00802ECD">
        <w:t xml:space="preserve"> y</w:t>
      </w:r>
      <w:r>
        <w:t xml:space="preserve"> modernización del mobiliario y los lugares de espera</w:t>
      </w:r>
      <w:r w:rsidR="00802ECD">
        <w:t xml:space="preserve">. </w:t>
      </w:r>
      <w:r w:rsidR="00802ECD" w:rsidRPr="00802ECD">
        <w:rPr>
          <w:b/>
        </w:rPr>
        <w:t>(</w:t>
      </w:r>
      <w:r w:rsidR="00A2156F">
        <w:rPr>
          <w:b/>
        </w:rPr>
        <w:t>Solicitud de préstamos de documentos al</w:t>
      </w:r>
      <w:r w:rsidR="00802ECD">
        <w:rPr>
          <w:b/>
        </w:rPr>
        <w:t xml:space="preserve"> Archivo</w:t>
      </w:r>
      <w:r w:rsidR="00802ECD" w:rsidRPr="00802ECD">
        <w:rPr>
          <w:b/>
        </w:rPr>
        <w:t>).</w:t>
      </w:r>
      <w:r w:rsidR="00D0471C" w:rsidRPr="00802ECD">
        <w:rPr>
          <w:b/>
        </w:rPr>
        <w:t xml:space="preserve"> </w:t>
      </w:r>
    </w:p>
    <w:p w:rsidR="00BD271A" w:rsidRPr="00BD271A" w:rsidRDefault="00BD271A" w:rsidP="00BD271A">
      <w:pPr>
        <w:pStyle w:val="Prrafodelista"/>
        <w:rPr>
          <w:b/>
        </w:rPr>
      </w:pPr>
    </w:p>
    <w:p w:rsidR="00BD271A" w:rsidRPr="001479A8" w:rsidRDefault="00BD271A" w:rsidP="00196C99">
      <w:pPr>
        <w:pStyle w:val="Prrafodelista"/>
        <w:numPr>
          <w:ilvl w:val="0"/>
          <w:numId w:val="41"/>
        </w:numPr>
        <w:rPr>
          <w:b/>
        </w:rPr>
      </w:pPr>
      <w:r>
        <w:t>Respetar el horario de salida indicado en las solicitudes de transporte realizadas por las unidades organizativas por la DGA, con el fin de no atrasar las actividades y metas de dichas unidades.</w:t>
      </w:r>
      <w:r w:rsidR="001479A8">
        <w:t xml:space="preserve"> </w:t>
      </w:r>
      <w:r w:rsidR="001479A8" w:rsidRPr="001479A8">
        <w:rPr>
          <w:b/>
        </w:rPr>
        <w:t>(Proporcionar Apoyo de Transporte).</w:t>
      </w:r>
    </w:p>
    <w:p w:rsidR="00FE0945" w:rsidRPr="001479A8" w:rsidRDefault="00FE0945" w:rsidP="003729F9">
      <w:pPr>
        <w:jc w:val="center"/>
        <w:rPr>
          <w:b/>
        </w:rPr>
      </w:pPr>
    </w:p>
    <w:p w:rsidR="00D61352" w:rsidRDefault="00D61352" w:rsidP="00D61352">
      <w:pPr>
        <w:pStyle w:val="Prrafodelista"/>
        <w:rPr>
          <w:rFonts w:ascii="Arial" w:hAnsi="Arial"/>
          <w:b/>
          <w:sz w:val="20"/>
          <w:szCs w:val="20"/>
          <w:lang w:eastAsia="es-SV"/>
        </w:rPr>
      </w:pPr>
    </w:p>
    <w:p w:rsidR="00D61352" w:rsidRDefault="00D61352" w:rsidP="00D61352">
      <w:pPr>
        <w:pStyle w:val="Prrafodelista"/>
        <w:rPr>
          <w:rFonts w:ascii="Arial" w:hAnsi="Arial"/>
          <w:b/>
          <w:sz w:val="20"/>
          <w:szCs w:val="20"/>
          <w:lang w:eastAsia="es-SV"/>
        </w:rPr>
      </w:pPr>
    </w:p>
    <w:p w:rsidR="00D61352" w:rsidRDefault="00D61352" w:rsidP="00D61352">
      <w:pPr>
        <w:pStyle w:val="Prrafodelista"/>
        <w:rPr>
          <w:rFonts w:ascii="Arial" w:hAnsi="Arial"/>
          <w:b/>
          <w:sz w:val="20"/>
          <w:szCs w:val="20"/>
          <w:lang w:eastAsia="es-SV"/>
        </w:rPr>
      </w:pPr>
    </w:p>
    <w:p w:rsidR="00D61352" w:rsidRPr="00D61352" w:rsidRDefault="00D61352" w:rsidP="003729F9">
      <w:pPr>
        <w:jc w:val="center"/>
        <w:rPr>
          <w:b/>
          <w:lang w:val="es-ES_tradnl"/>
        </w:rPr>
      </w:pPr>
    </w:p>
    <w:p w:rsidR="00D61352" w:rsidRDefault="00D61352" w:rsidP="003729F9">
      <w:pPr>
        <w:jc w:val="center"/>
        <w:rPr>
          <w:b/>
        </w:rPr>
      </w:pPr>
    </w:p>
    <w:p w:rsidR="00D61352" w:rsidRDefault="00D61352" w:rsidP="003729F9">
      <w:pPr>
        <w:jc w:val="center"/>
        <w:rPr>
          <w:b/>
        </w:rPr>
      </w:pPr>
    </w:p>
    <w:p w:rsidR="00D61352" w:rsidRDefault="00D61352" w:rsidP="003729F9">
      <w:pPr>
        <w:jc w:val="center"/>
        <w:rPr>
          <w:b/>
        </w:rPr>
      </w:pPr>
    </w:p>
    <w:p w:rsidR="00D61352" w:rsidRDefault="00D61352" w:rsidP="003729F9">
      <w:pPr>
        <w:jc w:val="center"/>
        <w:rPr>
          <w:b/>
        </w:rPr>
      </w:pPr>
    </w:p>
    <w:p w:rsidR="00D61352" w:rsidRDefault="00D61352" w:rsidP="003729F9">
      <w:pPr>
        <w:jc w:val="center"/>
        <w:rPr>
          <w:b/>
        </w:rPr>
      </w:pPr>
    </w:p>
    <w:p w:rsidR="006B7691" w:rsidRDefault="006B7691" w:rsidP="003729F9">
      <w:pPr>
        <w:jc w:val="center"/>
        <w:rPr>
          <w:b/>
        </w:rPr>
      </w:pPr>
    </w:p>
    <w:p w:rsidR="006B7691" w:rsidRDefault="006B7691" w:rsidP="003729F9">
      <w:pPr>
        <w:jc w:val="center"/>
        <w:rPr>
          <w:b/>
        </w:rPr>
      </w:pPr>
    </w:p>
    <w:tbl>
      <w:tblPr>
        <w:tblW w:w="10490" w:type="dxa"/>
        <w:tblInd w:w="-601" w:type="dxa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10490"/>
      </w:tblGrid>
      <w:tr w:rsidR="003729F9" w:rsidRPr="00FC7C61" w:rsidTr="006F6D5C">
        <w:trPr>
          <w:trHeight w:val="878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3729F9" w:rsidRPr="00FC7C61" w:rsidRDefault="003729F9" w:rsidP="00442204">
            <w:pPr>
              <w:pStyle w:val="Estilo2"/>
              <w:rPr>
                <w:sz w:val="24"/>
                <w:szCs w:val="24"/>
              </w:rPr>
            </w:pPr>
            <w:r w:rsidRPr="00442204">
              <w:t>Anexos</w:t>
            </w:r>
          </w:p>
        </w:tc>
      </w:tr>
    </w:tbl>
    <w:p w:rsidR="003729F9" w:rsidRDefault="003729F9" w:rsidP="003729F9">
      <w:pPr>
        <w:jc w:val="center"/>
        <w:rPr>
          <w:b/>
        </w:rPr>
      </w:pPr>
    </w:p>
    <w:p w:rsidR="003729F9" w:rsidRDefault="003729F9" w:rsidP="003729F9">
      <w:pPr>
        <w:jc w:val="center"/>
        <w:rPr>
          <w:b/>
        </w:rPr>
      </w:pPr>
    </w:p>
    <w:p w:rsidR="00084A7F" w:rsidRPr="00421153" w:rsidRDefault="00421153" w:rsidP="00421153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421153">
        <w:rPr>
          <w:rFonts w:ascii="Arial" w:hAnsi="Arial"/>
          <w:b/>
          <w:sz w:val="28"/>
          <w:szCs w:val="28"/>
          <w:u w:val="single"/>
        </w:rPr>
        <w:t>ANEXO 1</w:t>
      </w:r>
    </w:p>
    <w:p w:rsidR="00084A7F" w:rsidRDefault="00084A7F" w:rsidP="00421153">
      <w:pPr>
        <w:jc w:val="center"/>
        <w:rPr>
          <w:rFonts w:ascii="Arial" w:hAnsi="Arial"/>
          <w:b/>
          <w:szCs w:val="24"/>
        </w:rPr>
      </w:pPr>
      <w:r w:rsidRPr="0098536F">
        <w:rPr>
          <w:rFonts w:ascii="Arial" w:hAnsi="Arial"/>
          <w:b/>
          <w:szCs w:val="24"/>
        </w:rPr>
        <w:t>Cuestionario de la encuesta de satisfacción del Usuario</w:t>
      </w:r>
    </w:p>
    <w:tbl>
      <w:tblPr>
        <w:tblW w:w="10468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8"/>
      </w:tblGrid>
      <w:tr w:rsidR="00084A7F" w:rsidRPr="00736282" w:rsidTr="00084A7F">
        <w:trPr>
          <w:trHeight w:val="87"/>
        </w:trPr>
        <w:tc>
          <w:tcPr>
            <w:tcW w:w="10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084A7F" w:rsidRPr="00736282" w:rsidRDefault="00084A7F" w:rsidP="00084A7F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736282">
              <w:rPr>
                <w:rFonts w:ascii="Calibri" w:hAnsi="Calibri" w:cs="Calibri"/>
                <w:b/>
                <w:color w:val="FFFFFF"/>
                <w:sz w:val="20"/>
              </w:rPr>
              <w:t>INTRODUCCION</w:t>
            </w:r>
          </w:p>
        </w:tc>
      </w:tr>
      <w:tr w:rsidR="00084A7F" w:rsidRPr="00736282" w:rsidTr="00084A7F">
        <w:trPr>
          <w:trHeight w:val="87"/>
        </w:trPr>
        <w:tc>
          <w:tcPr>
            <w:tcW w:w="10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7F" w:rsidRDefault="00084A7F" w:rsidP="00084A7F">
            <w:pPr>
              <w:spacing w:line="276" w:lineRule="auto"/>
              <w:rPr>
                <w:rFonts w:ascii="Calibri" w:hAnsi="Calibri"/>
                <w:sz w:val="20"/>
              </w:rPr>
            </w:pPr>
            <w:r w:rsidRPr="00736282">
              <w:rPr>
                <w:rFonts w:ascii="Calibri" w:hAnsi="Calibri"/>
                <w:sz w:val="20"/>
              </w:rPr>
              <w:t xml:space="preserve">Buenos días/Buenas tardes. Mi nombre es__________. Estamos llevando a cabo una encuesta al usuario.  Su propósito es conocer y medir el grado de satisfacción </w:t>
            </w:r>
            <w:r>
              <w:rPr>
                <w:rFonts w:ascii="Calibri" w:hAnsi="Calibri"/>
                <w:sz w:val="20"/>
              </w:rPr>
              <w:t xml:space="preserve">con los servicios brindados al público por parte de la </w:t>
            </w:r>
            <w:r w:rsidRPr="00084A7F">
              <w:rPr>
                <w:rFonts w:ascii="Calibri" w:hAnsi="Calibri"/>
                <w:b/>
                <w:sz w:val="20"/>
              </w:rPr>
              <w:t>Dirección General de Adu</w:t>
            </w:r>
            <w:r>
              <w:rPr>
                <w:rFonts w:ascii="Calibri" w:hAnsi="Calibri"/>
                <w:b/>
                <w:sz w:val="20"/>
              </w:rPr>
              <w:t>an</w:t>
            </w:r>
            <w:r w:rsidRPr="00084A7F">
              <w:rPr>
                <w:rFonts w:ascii="Calibri" w:hAnsi="Calibri"/>
                <w:b/>
                <w:sz w:val="20"/>
              </w:rPr>
              <w:t>as</w:t>
            </w:r>
            <w:r w:rsidRPr="00736282">
              <w:rPr>
                <w:rFonts w:ascii="Calibri" w:hAnsi="Calibri"/>
                <w:b/>
                <w:sz w:val="20"/>
              </w:rPr>
              <w:t>.</w:t>
            </w:r>
            <w:r w:rsidRPr="00736282">
              <w:rPr>
                <w:rFonts w:ascii="Calibri" w:hAnsi="Calibri"/>
                <w:sz w:val="20"/>
              </w:rPr>
              <w:t xml:space="preserve"> Su opinión es muy importante para ayudar a la mejora continua de éstos. </w:t>
            </w:r>
          </w:p>
          <w:p w:rsidR="00084A7F" w:rsidRPr="00736282" w:rsidRDefault="00084A7F" w:rsidP="00084A7F">
            <w:pPr>
              <w:spacing w:line="276" w:lineRule="auto"/>
              <w:rPr>
                <w:rFonts w:ascii="Calibri" w:hAnsi="Calibri" w:cs="Times New Roman"/>
                <w:sz w:val="20"/>
              </w:rPr>
            </w:pPr>
            <w:r w:rsidRPr="00736282">
              <w:rPr>
                <w:rFonts w:ascii="Calibri" w:hAnsi="Calibri"/>
                <w:sz w:val="20"/>
              </w:rPr>
              <w:t xml:space="preserve">Siéntase con entera libertad para expresar su verdadero parecer, impresión o percepción sobre los temas abordados en el cuestionario. Por favor, sea sincero en sus respuestas porque éstas serán registradas en forma anónima; Además, la información aportada será tratada de manera confidencial.  </w:t>
            </w:r>
          </w:p>
          <w:p w:rsidR="00084A7F" w:rsidRPr="00736282" w:rsidRDefault="00084A7F" w:rsidP="00084A7F">
            <w:pPr>
              <w:spacing w:line="276" w:lineRule="auto"/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 w:rsidRPr="00736282">
              <w:rPr>
                <w:rFonts w:ascii="Calibri" w:hAnsi="Calibri"/>
                <w:sz w:val="20"/>
              </w:rPr>
              <w:t xml:space="preserve">¿Está usted de acuerdo en participar en el estudio?  </w:t>
            </w:r>
            <w:r w:rsidRPr="00736282">
              <w:rPr>
                <w:rFonts w:ascii="Calibri" w:hAnsi="Calibri"/>
                <w:sz w:val="20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82">
              <w:rPr>
                <w:rFonts w:ascii="Calibri" w:hAnsi="Calibri"/>
                <w:sz w:val="20"/>
              </w:rPr>
              <w:instrText xml:space="preserve"> FORMCHECKBOX </w:instrText>
            </w:r>
            <w:r w:rsidR="00A11277">
              <w:rPr>
                <w:rFonts w:ascii="Calibri" w:hAnsi="Calibri"/>
                <w:sz w:val="20"/>
              </w:rPr>
            </w:r>
            <w:r w:rsidR="00A11277">
              <w:rPr>
                <w:rFonts w:ascii="Calibri" w:hAnsi="Calibri"/>
                <w:sz w:val="20"/>
              </w:rPr>
              <w:fldChar w:fldCharType="separate"/>
            </w:r>
            <w:r w:rsidRPr="00736282">
              <w:rPr>
                <w:rFonts w:ascii="Calibri" w:hAnsi="Calibri"/>
                <w:sz w:val="20"/>
              </w:rPr>
              <w:fldChar w:fldCharType="end"/>
            </w:r>
            <w:r w:rsidRPr="00736282">
              <w:rPr>
                <w:rFonts w:ascii="Calibri" w:hAnsi="Calibri"/>
                <w:sz w:val="20"/>
              </w:rPr>
              <w:t xml:space="preserve"> Sí    </w:t>
            </w:r>
            <w:r w:rsidRPr="00736282">
              <w:rPr>
                <w:rFonts w:ascii="Calibri" w:hAnsi="Calibri"/>
                <w:sz w:val="20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82">
              <w:rPr>
                <w:rFonts w:ascii="Calibri" w:hAnsi="Calibri"/>
                <w:sz w:val="20"/>
              </w:rPr>
              <w:instrText xml:space="preserve"> FORMCHECKBOX </w:instrText>
            </w:r>
            <w:r w:rsidR="00A11277">
              <w:rPr>
                <w:rFonts w:ascii="Calibri" w:hAnsi="Calibri"/>
                <w:sz w:val="20"/>
              </w:rPr>
            </w:r>
            <w:r w:rsidR="00A11277">
              <w:rPr>
                <w:rFonts w:ascii="Calibri" w:hAnsi="Calibri"/>
                <w:sz w:val="20"/>
              </w:rPr>
              <w:fldChar w:fldCharType="separate"/>
            </w:r>
            <w:r w:rsidRPr="00736282">
              <w:rPr>
                <w:rFonts w:ascii="Calibri" w:hAnsi="Calibri"/>
                <w:sz w:val="20"/>
              </w:rPr>
              <w:fldChar w:fldCharType="end"/>
            </w:r>
            <w:r w:rsidRPr="00736282">
              <w:rPr>
                <w:rFonts w:ascii="Calibri" w:hAnsi="Calibri"/>
                <w:sz w:val="20"/>
              </w:rPr>
              <w:t xml:space="preserve"> No </w:t>
            </w:r>
            <w:r w:rsidRPr="00736282">
              <w:rPr>
                <w:rFonts w:ascii="Calibri" w:hAnsi="Calibri"/>
                <w:b/>
                <w:sz w:val="20"/>
              </w:rPr>
              <w:t>(finalizar la entrevista)</w:t>
            </w:r>
          </w:p>
        </w:tc>
      </w:tr>
    </w:tbl>
    <w:p w:rsidR="00084A7F" w:rsidRPr="00A9278C" w:rsidRDefault="00084A7F" w:rsidP="00084A7F">
      <w:pPr>
        <w:rPr>
          <w:rFonts w:ascii="Calibri" w:hAnsi="Calibri"/>
          <w:color w:val="000000" w:themeColor="text1"/>
          <w:sz w:val="1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420"/>
        <w:gridCol w:w="1670"/>
        <w:gridCol w:w="7060"/>
      </w:tblGrid>
      <w:tr w:rsidR="00084A7F" w:rsidRPr="009C7D85" w:rsidTr="00084A7F">
        <w:trPr>
          <w:trHeight w:val="87"/>
        </w:trPr>
        <w:tc>
          <w:tcPr>
            <w:tcW w:w="10490" w:type="dxa"/>
            <w:gridSpan w:val="4"/>
            <w:shd w:val="clear" w:color="auto" w:fill="595959"/>
          </w:tcPr>
          <w:p w:rsidR="00084A7F" w:rsidRPr="0010521C" w:rsidRDefault="00084A7F" w:rsidP="00084A7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81C96">
              <w:rPr>
                <w:rFonts w:ascii="Calibri" w:hAnsi="Calibri" w:cs="Calibri"/>
                <w:b/>
                <w:color w:val="FFFFFF"/>
                <w:szCs w:val="28"/>
              </w:rPr>
              <w:t>INTRODUCCION</w:t>
            </w:r>
          </w:p>
        </w:tc>
      </w:tr>
      <w:tr w:rsidR="00084A7F" w:rsidRPr="009C7D85" w:rsidTr="00084A7F">
        <w:trPr>
          <w:trHeight w:val="458"/>
        </w:trPr>
        <w:tc>
          <w:tcPr>
            <w:tcW w:w="1760" w:type="dxa"/>
            <w:gridSpan w:val="2"/>
            <w:shd w:val="clear" w:color="auto" w:fill="FFFFFF"/>
          </w:tcPr>
          <w:p w:rsidR="00084A7F" w:rsidRPr="00A9278C" w:rsidRDefault="00084A7F" w:rsidP="00084A7F">
            <w:pPr>
              <w:rPr>
                <w:rFonts w:cs="Calibri"/>
                <w:color w:val="000000" w:themeColor="text1"/>
                <w:sz w:val="18"/>
                <w:szCs w:val="18"/>
              </w:rPr>
            </w:pPr>
            <w:r w:rsidRPr="00A9278C">
              <w:rPr>
                <w:color w:val="000000" w:themeColor="text1"/>
                <w:sz w:val="18"/>
                <w:szCs w:val="18"/>
              </w:rPr>
              <w:t>¿</w:t>
            </w:r>
            <w:r w:rsidRPr="00A9278C">
              <w:rPr>
                <w:rFonts w:ascii="Calibri" w:hAnsi="Calibri" w:cs="Calibri"/>
                <w:sz w:val="18"/>
                <w:szCs w:val="18"/>
              </w:rPr>
              <w:t xml:space="preserve">Usted conoce y hace uso de los </w:t>
            </w:r>
            <w:r w:rsidRPr="00804267">
              <w:rPr>
                <w:rFonts w:ascii="Calibri" w:hAnsi="Calibri" w:cs="Calibri"/>
                <w:b/>
                <w:sz w:val="18"/>
                <w:szCs w:val="18"/>
                <w:u w:val="single"/>
              </w:rPr>
              <w:t>servicios internos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9278C">
              <w:rPr>
                <w:rFonts w:ascii="Calibri" w:hAnsi="Calibri" w:cs="Calibri"/>
                <w:sz w:val="18"/>
                <w:szCs w:val="18"/>
              </w:rPr>
              <w:t xml:space="preserve">prestados por la </w:t>
            </w:r>
            <w:r w:rsidRPr="00A9278C">
              <w:rPr>
                <w:rFonts w:ascii="Calibri" w:hAnsi="Calibri" w:cs="Calibri"/>
                <w:b/>
                <w:sz w:val="18"/>
                <w:szCs w:val="18"/>
              </w:rPr>
              <w:t>DGA</w:t>
            </w:r>
            <w:r w:rsidRPr="00804267">
              <w:rPr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8730" w:type="dxa"/>
            <w:gridSpan w:val="2"/>
            <w:shd w:val="clear" w:color="auto" w:fill="FFFFFF"/>
            <w:vAlign w:val="center"/>
          </w:tcPr>
          <w:p w:rsidR="00084A7F" w:rsidRPr="00FF4F80" w:rsidRDefault="00084A7F" w:rsidP="00084A7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F4F8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                        Sí </w:t>
            </w:r>
            <w:r w:rsidRPr="00FF4F8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F8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A112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FF4F8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 w:rsidRPr="00FF4F8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                  No </w:t>
            </w:r>
            <w:r w:rsidRPr="00FF4F8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F8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A112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FF4F8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380CD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(finalizar la entrevista)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          No sabe</w:t>
            </w:r>
            <w:r w:rsidRPr="00D2088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88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8"/>
                <w:szCs w:val="18"/>
              </w:rPr>
            </w:r>
            <w:r w:rsidR="00A1127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2088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</w:t>
            </w:r>
            <w:r w:rsidRPr="00380CD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(finalizar la entrevista)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              </w:t>
            </w:r>
            <w:r w:rsidRPr="00FF4F8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084A7F" w:rsidRPr="009C7D85" w:rsidTr="00084A7F">
        <w:trPr>
          <w:trHeight w:val="87"/>
        </w:trPr>
        <w:tc>
          <w:tcPr>
            <w:tcW w:w="10490" w:type="dxa"/>
            <w:gridSpan w:val="4"/>
            <w:shd w:val="clear" w:color="auto" w:fill="595959"/>
          </w:tcPr>
          <w:p w:rsidR="00084A7F" w:rsidRPr="00D20889" w:rsidRDefault="00084A7F" w:rsidP="00084A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08EF">
              <w:rPr>
                <w:rFonts w:ascii="Calibri" w:hAnsi="Calibri" w:cs="Calibri"/>
                <w:b/>
                <w:color w:val="FFFFFF"/>
              </w:rPr>
              <w:t>MODULO 1: INFORMACION GENERAL DE PERSONA ENCUESTADA</w:t>
            </w:r>
          </w:p>
        </w:tc>
      </w:tr>
      <w:tr w:rsidR="00084A7F" w:rsidRPr="009C7D85" w:rsidTr="00084A7F">
        <w:trPr>
          <w:trHeight w:val="87"/>
        </w:trPr>
        <w:tc>
          <w:tcPr>
            <w:tcW w:w="1340" w:type="dxa"/>
            <w:shd w:val="clear" w:color="auto" w:fill="FFFFFF"/>
          </w:tcPr>
          <w:p w:rsidR="00084A7F" w:rsidRPr="00D20889" w:rsidRDefault="00084A7F" w:rsidP="00084A7F">
            <w:pPr>
              <w:rPr>
                <w:rFonts w:ascii="Calibri" w:hAnsi="Calibri" w:cs="Calibri"/>
                <w:sz w:val="18"/>
                <w:szCs w:val="18"/>
              </w:rPr>
            </w:pPr>
            <w:r w:rsidRPr="00D20889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.1</w:t>
            </w:r>
            <w:r w:rsidRPr="00D2088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Clase de usuario</w:t>
            </w:r>
          </w:p>
        </w:tc>
        <w:tc>
          <w:tcPr>
            <w:tcW w:w="9150" w:type="dxa"/>
            <w:gridSpan w:val="3"/>
            <w:shd w:val="clear" w:color="auto" w:fill="FFFFFF"/>
          </w:tcPr>
          <w:p w:rsidR="00084A7F" w:rsidRPr="00D20889" w:rsidRDefault="00084A7F" w:rsidP="00084A7F">
            <w:pPr>
              <w:rPr>
                <w:rFonts w:ascii="Calibri" w:hAnsi="Calibri" w:cs="Calibri"/>
                <w:sz w:val="18"/>
                <w:szCs w:val="18"/>
              </w:rPr>
            </w:pPr>
            <w:r w:rsidRPr="00C77EF2">
              <w:rPr>
                <w:rFonts w:ascii="Calibri" w:hAnsi="Calibri" w:cs="Calibri"/>
                <w:b/>
                <w:sz w:val="18"/>
                <w:szCs w:val="18"/>
              </w:rPr>
              <w:t>a)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Cliente interno      </w:t>
            </w:r>
            <w:r w:rsidRPr="00D2088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88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8"/>
                <w:szCs w:val="18"/>
              </w:rPr>
            </w:r>
            <w:r w:rsidR="00A1127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2088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84A7F" w:rsidRPr="009C7D85" w:rsidTr="00084A7F">
        <w:trPr>
          <w:trHeight w:val="1366"/>
        </w:trPr>
        <w:tc>
          <w:tcPr>
            <w:tcW w:w="1340" w:type="dxa"/>
            <w:shd w:val="clear" w:color="auto" w:fill="FFFFFF"/>
          </w:tcPr>
          <w:p w:rsidR="00084A7F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1.2 Nombre del servicio evaluado</w:t>
            </w:r>
          </w:p>
        </w:tc>
        <w:tc>
          <w:tcPr>
            <w:tcW w:w="9150" w:type="dxa"/>
            <w:gridSpan w:val="3"/>
            <w:shd w:val="clear" w:color="auto" w:fill="FFFFFF"/>
            <w:vAlign w:val="center"/>
          </w:tcPr>
          <w:p w:rsidR="00084A7F" w:rsidRPr="00084A7F" w:rsidRDefault="00084A7F" w:rsidP="003D2EE1">
            <w:pPr>
              <w:pStyle w:val="Prrafodelista"/>
              <w:numPr>
                <w:ilvl w:val="0"/>
                <w:numId w:val="11"/>
              </w:numPr>
              <w:ind w:left="162" w:hanging="18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84A7F">
              <w:rPr>
                <w:rFonts w:ascii="Calibri" w:hAnsi="Calibri" w:cs="Calibri"/>
                <w:sz w:val="18"/>
                <w:szCs w:val="18"/>
              </w:rPr>
              <w:t>Gestión de acceso</w:t>
            </w:r>
            <w:r w:rsidR="006F5AAB">
              <w:rPr>
                <w:rFonts w:ascii="Calibri" w:hAnsi="Calibri" w:cs="Calibri"/>
                <w:sz w:val="18"/>
                <w:szCs w:val="18"/>
              </w:rPr>
              <w:t xml:space="preserve"> a los sistemas informáticos y S</w:t>
            </w:r>
            <w:r w:rsidRPr="00084A7F">
              <w:rPr>
                <w:rFonts w:ascii="Calibri" w:hAnsi="Calibri" w:cs="Calibri"/>
                <w:sz w:val="18"/>
                <w:szCs w:val="18"/>
              </w:rPr>
              <w:t xml:space="preserve">oporte técnico y de comunicaciones   </w:t>
            </w:r>
            <w:r w:rsidRPr="00084A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8"/>
                <w:szCs w:val="18"/>
              </w:rPr>
            </w:r>
            <w:r w:rsidR="00A1127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84A7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084A7F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  <w:p w:rsidR="00084A7F" w:rsidRPr="00084A7F" w:rsidRDefault="00084A7F" w:rsidP="003D2EE1">
            <w:pPr>
              <w:pStyle w:val="Prrafodelista"/>
              <w:numPr>
                <w:ilvl w:val="0"/>
                <w:numId w:val="11"/>
              </w:numPr>
              <w:ind w:left="162" w:hanging="18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84A7F">
              <w:rPr>
                <w:rFonts w:ascii="Calibri" w:hAnsi="Calibri" w:cs="Calibri"/>
                <w:sz w:val="18"/>
                <w:szCs w:val="18"/>
              </w:rPr>
              <w:t xml:space="preserve">Proporcionar apoyo de transporte  </w:t>
            </w:r>
            <w:r w:rsidRPr="00084A7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084A7F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084A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7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8"/>
                <w:szCs w:val="18"/>
              </w:rPr>
            </w:r>
            <w:r w:rsidR="00A1127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84A7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084A7F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</w:t>
            </w:r>
          </w:p>
          <w:p w:rsidR="00084A7F" w:rsidRDefault="00084A7F" w:rsidP="003D2EE1">
            <w:pPr>
              <w:pStyle w:val="Prrafodelista"/>
              <w:numPr>
                <w:ilvl w:val="0"/>
                <w:numId w:val="11"/>
              </w:numPr>
              <w:ind w:left="162" w:hanging="18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54A38">
              <w:rPr>
                <w:rFonts w:ascii="Calibri" w:hAnsi="Calibri" w:cs="Calibri"/>
                <w:sz w:val="18"/>
                <w:szCs w:val="18"/>
              </w:rPr>
              <w:t>Atención de solic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itud de reparación </w:t>
            </w:r>
            <w:r w:rsidRPr="00654A3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654A38">
              <w:rPr>
                <w:rFonts w:ascii="Calibri" w:hAnsi="Calibri" w:cs="Calibri"/>
                <w:sz w:val="18"/>
                <w:szCs w:val="18"/>
              </w:rPr>
              <w:t xml:space="preserve">  manten</w:t>
            </w:r>
            <w:r>
              <w:rPr>
                <w:rFonts w:ascii="Calibri" w:hAnsi="Calibri" w:cs="Calibri"/>
                <w:sz w:val="18"/>
                <w:szCs w:val="18"/>
              </w:rPr>
              <w:t>imiento</w:t>
            </w:r>
            <w:r w:rsidRPr="00654A3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 B</w:t>
            </w:r>
            <w:r w:rsidRPr="00654A38">
              <w:rPr>
                <w:rFonts w:ascii="Calibri" w:hAnsi="Calibri" w:cs="Calibri"/>
                <w:sz w:val="18"/>
                <w:szCs w:val="18"/>
              </w:rPr>
              <w:t>ienes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</w:t>
            </w:r>
            <w:r w:rsidRPr="00654A38">
              <w:rPr>
                <w:rFonts w:ascii="Calibri" w:hAnsi="Calibri" w:cs="Calibri"/>
                <w:sz w:val="18"/>
                <w:szCs w:val="18"/>
              </w:rPr>
              <w:t xml:space="preserve">uebles e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654A38">
              <w:rPr>
                <w:rFonts w:ascii="Calibri" w:hAnsi="Calibri" w:cs="Calibri"/>
                <w:sz w:val="18"/>
                <w:szCs w:val="18"/>
              </w:rPr>
              <w:t>nmuebles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4A3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382DA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DA4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8"/>
                <w:szCs w:val="18"/>
              </w:rPr>
            </w:r>
            <w:r w:rsidR="00A1127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82DA4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E5934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84A7F" w:rsidRDefault="00084A7F" w:rsidP="003D2EE1">
            <w:pPr>
              <w:pStyle w:val="Prrafodelista"/>
              <w:numPr>
                <w:ilvl w:val="0"/>
                <w:numId w:val="11"/>
              </w:numPr>
              <w:ind w:left="162" w:hanging="18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Atención de consultas técnicas (origen, clasificación arancelaria, valoración y aduanálisis </w:t>
            </w:r>
            <w:r w:rsidRPr="00F23BBD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23B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B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8"/>
                <w:szCs w:val="18"/>
              </w:rPr>
            </w:r>
            <w:r w:rsidR="00A1127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23BB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F23BBD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</w:p>
          <w:p w:rsidR="00084A7F" w:rsidRPr="00F23BBD" w:rsidRDefault="00084A7F" w:rsidP="00C67D2F">
            <w:pPr>
              <w:pStyle w:val="Prrafodelista"/>
              <w:numPr>
                <w:ilvl w:val="0"/>
                <w:numId w:val="11"/>
              </w:numPr>
              <w:ind w:left="162" w:hanging="18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Solicitud de préstamo de documentos recepcionados en el Departamento de Archivo General </w:t>
            </w:r>
            <w:r w:rsidRPr="00C77EF2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F23BB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B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8"/>
                <w:szCs w:val="18"/>
              </w:rPr>
            </w:r>
            <w:r w:rsidR="00A1127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23BB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F23BBD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C77EF2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084A7F" w:rsidRPr="009C7D85" w:rsidTr="00084A7F">
        <w:trPr>
          <w:trHeight w:val="989"/>
        </w:trPr>
        <w:tc>
          <w:tcPr>
            <w:tcW w:w="1340" w:type="dxa"/>
            <w:shd w:val="clear" w:color="auto" w:fill="FFFFFF"/>
          </w:tcPr>
          <w:p w:rsidR="00084A7F" w:rsidRPr="00D75CFB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1.3 Nombre de la oficina evaluada</w:t>
            </w:r>
          </w:p>
          <w:p w:rsidR="00084A7F" w:rsidRPr="00D75CFB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50" w:type="dxa"/>
            <w:gridSpan w:val="3"/>
            <w:shd w:val="clear" w:color="auto" w:fill="FFFFFF"/>
          </w:tcPr>
          <w:p w:rsidR="00084A7F" w:rsidRDefault="00084A7F" w:rsidP="003D2EE1">
            <w:pPr>
              <w:pStyle w:val="Prrafodelista"/>
              <w:numPr>
                <w:ilvl w:val="0"/>
                <w:numId w:val="12"/>
              </w:numPr>
              <w:tabs>
                <w:tab w:val="left" w:pos="4842"/>
              </w:tabs>
              <w:ind w:left="162" w:hanging="16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7545B">
              <w:rPr>
                <w:rFonts w:ascii="Calibri" w:hAnsi="Calibri" w:cs="Calibri"/>
                <w:sz w:val="18"/>
                <w:szCs w:val="18"/>
              </w:rPr>
              <w:t>División de Tecnología  de información y comunicación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754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7545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45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8"/>
                <w:szCs w:val="18"/>
              </w:rPr>
            </w:r>
            <w:r w:rsidR="00A1127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7545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7545B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</w:t>
            </w:r>
            <w:r w:rsidRPr="00E7545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84A7F" w:rsidRPr="00084A7F" w:rsidRDefault="00084A7F" w:rsidP="003D2EE1">
            <w:pPr>
              <w:pStyle w:val="Prrafodelista"/>
              <w:numPr>
                <w:ilvl w:val="0"/>
                <w:numId w:val="12"/>
              </w:numPr>
              <w:ind w:left="162" w:hanging="16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84A7F">
              <w:rPr>
                <w:rFonts w:ascii="Calibri" w:hAnsi="Calibri" w:cs="Calibri"/>
                <w:sz w:val="18"/>
                <w:szCs w:val="18"/>
              </w:rPr>
              <w:t>División Administrativa:</w:t>
            </w:r>
            <w:r w:rsidR="00EB740F" w:rsidRPr="00E7545B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EB740F" w:rsidRPr="00E7545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40F" w:rsidRPr="00E7545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8"/>
                <w:szCs w:val="18"/>
              </w:rPr>
            </w:r>
            <w:r w:rsidR="00A1127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B740F" w:rsidRPr="00E7545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EB740F" w:rsidRPr="00E7545B"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  <w:r w:rsidR="00EB740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84A7F" w:rsidRDefault="00084A7F" w:rsidP="003D2EE1">
            <w:pPr>
              <w:pStyle w:val="Prrafodelista"/>
              <w:numPr>
                <w:ilvl w:val="0"/>
                <w:numId w:val="12"/>
              </w:numPr>
              <w:ind w:left="162" w:hanging="16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7545B">
              <w:rPr>
                <w:rFonts w:ascii="Calibri" w:hAnsi="Calibri" w:cs="Calibri"/>
                <w:sz w:val="18"/>
                <w:szCs w:val="18"/>
              </w:rPr>
              <w:t>División Técnica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E754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F603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7545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45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8"/>
                <w:szCs w:val="18"/>
              </w:rPr>
            </w:r>
            <w:r w:rsidR="00A1127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7545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084A7F" w:rsidRPr="0019223B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84A7F" w:rsidRPr="009C7D85" w:rsidTr="00084A7F">
        <w:trPr>
          <w:trHeight w:val="87"/>
        </w:trPr>
        <w:tc>
          <w:tcPr>
            <w:tcW w:w="10490" w:type="dxa"/>
            <w:gridSpan w:val="4"/>
            <w:shd w:val="clear" w:color="auto" w:fill="595959"/>
          </w:tcPr>
          <w:p w:rsidR="00084A7F" w:rsidRPr="008D6F4D" w:rsidRDefault="00084A7F" w:rsidP="00084A7F">
            <w:pPr>
              <w:jc w:val="center"/>
              <w:rPr>
                <w:rFonts w:ascii="Calibri" w:hAnsi="Calibri" w:cs="Calibri"/>
                <w:b/>
              </w:rPr>
            </w:pPr>
            <w:r w:rsidRPr="008608EF">
              <w:rPr>
                <w:rFonts w:ascii="Calibri" w:hAnsi="Calibri" w:cs="Calibri"/>
                <w:b/>
                <w:color w:val="FFFFFF"/>
              </w:rPr>
              <w:t>MODULO 2: INFRA</w:t>
            </w:r>
            <w:r>
              <w:rPr>
                <w:rFonts w:ascii="Calibri" w:hAnsi="Calibri" w:cs="Calibri"/>
                <w:b/>
                <w:color w:val="FFFFFF"/>
              </w:rPr>
              <w:t>E</w:t>
            </w:r>
            <w:r w:rsidRPr="008608EF">
              <w:rPr>
                <w:rFonts w:ascii="Calibri" w:hAnsi="Calibri" w:cs="Calibri"/>
                <w:b/>
                <w:color w:val="FFFFFF"/>
              </w:rPr>
              <w:t>STRUCTURA Y ELEMENTOS TANGIBLES</w:t>
            </w:r>
            <w:r>
              <w:rPr>
                <w:rFonts w:ascii="Calibri" w:hAnsi="Calibri" w:cs="Calibri"/>
                <w:b/>
                <w:color w:val="FFFFFF"/>
              </w:rPr>
              <w:t xml:space="preserve">  </w:t>
            </w:r>
          </w:p>
        </w:tc>
      </w:tr>
      <w:tr w:rsidR="00084A7F" w:rsidRPr="009C7D85" w:rsidTr="00084A7F">
        <w:trPr>
          <w:trHeight w:val="87"/>
        </w:trPr>
        <w:tc>
          <w:tcPr>
            <w:tcW w:w="10490" w:type="dxa"/>
            <w:gridSpan w:val="4"/>
            <w:shd w:val="clear" w:color="auto" w:fill="A6A6A6"/>
          </w:tcPr>
          <w:p w:rsidR="00084A7F" w:rsidRPr="008608EF" w:rsidRDefault="00084A7F" w:rsidP="00B53EE7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8608EF">
              <w:rPr>
                <w:rFonts w:ascii="Calibri" w:hAnsi="Calibri" w:cs="Calibri"/>
                <w:b/>
                <w:color w:val="FFFFFF"/>
              </w:rPr>
              <w:t xml:space="preserve">De acuerdo a su propia experiencia, valore en una escala de 0 a 10, donde 0 es pésimo y 10 es excelente, el grado de satisfacción de cada uno de los siguientes aspectos de los servicios </w:t>
            </w:r>
            <w:r w:rsidR="00B53EE7">
              <w:rPr>
                <w:rFonts w:ascii="Calibri" w:hAnsi="Calibri" w:cs="Calibri"/>
                <w:b/>
                <w:color w:val="FFFFFF"/>
              </w:rPr>
              <w:t>internos</w:t>
            </w:r>
            <w:r w:rsidRPr="008608EF">
              <w:rPr>
                <w:rFonts w:ascii="Calibri" w:hAnsi="Calibri" w:cs="Calibri"/>
                <w:b/>
                <w:color w:val="FFFFFF"/>
              </w:rPr>
              <w:t xml:space="preserve"> brindados por la  DGA</w:t>
            </w:r>
          </w:p>
        </w:tc>
      </w:tr>
      <w:tr w:rsidR="00084A7F" w:rsidRPr="009C7D85" w:rsidTr="00084A7F">
        <w:trPr>
          <w:trHeight w:val="256"/>
        </w:trPr>
        <w:tc>
          <w:tcPr>
            <w:tcW w:w="3430" w:type="dxa"/>
            <w:gridSpan w:val="3"/>
            <w:shd w:val="clear" w:color="auto" w:fill="D9D9D9"/>
            <w:vAlign w:val="center"/>
          </w:tcPr>
          <w:p w:rsidR="00084A7F" w:rsidRPr="007C0BE8" w:rsidRDefault="00084A7F" w:rsidP="00084A7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C0BE8">
              <w:rPr>
                <w:rFonts w:ascii="Calibri" w:hAnsi="Calibri"/>
                <w:b/>
                <w:sz w:val="18"/>
                <w:szCs w:val="18"/>
              </w:rPr>
              <w:t>ASPECTOS</w:t>
            </w:r>
          </w:p>
        </w:tc>
        <w:tc>
          <w:tcPr>
            <w:tcW w:w="7060" w:type="dxa"/>
            <w:shd w:val="clear" w:color="auto" w:fill="D9D9D9"/>
          </w:tcPr>
          <w:p w:rsidR="00084A7F" w:rsidRDefault="00084A7F" w:rsidP="00084A7F">
            <w:pPr>
              <w:jc w:val="center"/>
              <w:rPr>
                <w:rFonts w:ascii="Calibri" w:hAnsi="Calibri" w:cs="Calibri"/>
              </w:rPr>
            </w:pPr>
            <w:r w:rsidRPr="00316C92">
              <w:rPr>
                <w:rFonts w:ascii="Calibri" w:hAnsi="Calibri" w:cs="Calibri"/>
                <w:b/>
              </w:rPr>
              <w:t>RESPUESTAS</w:t>
            </w:r>
          </w:p>
        </w:tc>
      </w:tr>
      <w:tr w:rsidR="00084A7F" w:rsidRPr="009C7D85" w:rsidTr="00084A7F">
        <w:trPr>
          <w:trHeight w:val="130"/>
        </w:trPr>
        <w:tc>
          <w:tcPr>
            <w:tcW w:w="3430" w:type="dxa"/>
            <w:gridSpan w:val="3"/>
            <w:shd w:val="clear" w:color="auto" w:fill="FFFFFF"/>
          </w:tcPr>
          <w:p w:rsidR="00084A7F" w:rsidRPr="00D21F1B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  <w:r w:rsidRPr="00D21F1B">
              <w:rPr>
                <w:rFonts w:ascii="Calibri" w:hAnsi="Calibri"/>
                <w:sz w:val="18"/>
                <w:szCs w:val="18"/>
              </w:rPr>
              <w:t>2.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D21F1B">
              <w:rPr>
                <w:rFonts w:ascii="Calibri" w:hAnsi="Calibri"/>
                <w:sz w:val="18"/>
                <w:szCs w:val="18"/>
              </w:rPr>
              <w:t xml:space="preserve"> El orden y limpieza </w:t>
            </w:r>
          </w:p>
        </w:tc>
        <w:tc>
          <w:tcPr>
            <w:tcW w:w="7060" w:type="dxa"/>
          </w:tcPr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0     1     2     3     4     5     6     7     8     9    10  a) No responde  </w:t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94F">
              <w:rPr>
                <w:rFonts w:ascii="Calibri" w:hAnsi="Calibri" w:cs="Calibri"/>
                <w:sz w:val="17"/>
                <w:szCs w:val="17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7"/>
                <w:szCs w:val="17"/>
              </w:rPr>
            </w:r>
            <w:r w:rsidR="00A11277">
              <w:rPr>
                <w:rFonts w:ascii="Calibri" w:hAnsi="Calibri" w:cs="Calibri"/>
                <w:sz w:val="17"/>
                <w:szCs w:val="17"/>
              </w:rPr>
              <w:fldChar w:fldCharType="separate"/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end"/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  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Por favor, si su calificación es  de 0 a 6, explique el motivo: 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_____________________________________________________________________________</w:t>
            </w:r>
          </w:p>
          <w:p w:rsidR="00084A7F" w:rsidRPr="00BC394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84A7F" w:rsidRPr="009C7D85" w:rsidTr="00084A7F">
        <w:trPr>
          <w:trHeight w:val="130"/>
        </w:trPr>
        <w:tc>
          <w:tcPr>
            <w:tcW w:w="3430" w:type="dxa"/>
            <w:gridSpan w:val="3"/>
            <w:shd w:val="clear" w:color="auto" w:fill="FFFFFF"/>
          </w:tcPr>
          <w:p w:rsidR="00084A7F" w:rsidRPr="00D21F1B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  <w:r w:rsidRPr="00D21F1B">
              <w:rPr>
                <w:rFonts w:ascii="Calibri" w:hAnsi="Calibri" w:cs="Calibri"/>
                <w:sz w:val="18"/>
                <w:szCs w:val="18"/>
              </w:rPr>
              <w:t>2.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D21F1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21F1B">
              <w:rPr>
                <w:rFonts w:ascii="Calibri" w:hAnsi="Calibri"/>
                <w:sz w:val="18"/>
                <w:szCs w:val="18"/>
              </w:rPr>
              <w:t xml:space="preserve">La adecuación de los espacios físicos </w:t>
            </w:r>
            <w:r>
              <w:rPr>
                <w:rFonts w:ascii="Calibri" w:hAnsi="Calibri"/>
                <w:sz w:val="18"/>
                <w:szCs w:val="18"/>
              </w:rPr>
              <w:t>y</w:t>
            </w:r>
            <w:r w:rsidRPr="00D21F1B">
              <w:rPr>
                <w:rFonts w:ascii="Calibri" w:hAnsi="Calibri"/>
                <w:sz w:val="18"/>
                <w:szCs w:val="18"/>
              </w:rPr>
              <w:t xml:space="preserve"> la comodidad de los lugares de espera</w:t>
            </w:r>
          </w:p>
        </w:tc>
        <w:tc>
          <w:tcPr>
            <w:tcW w:w="7060" w:type="dxa"/>
          </w:tcPr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0     1     2     3     4     5     6     7     8     9    10  a) No responde  </w:t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94F">
              <w:rPr>
                <w:rFonts w:ascii="Calibri" w:hAnsi="Calibri" w:cs="Calibri"/>
                <w:sz w:val="17"/>
                <w:szCs w:val="17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7"/>
                <w:szCs w:val="17"/>
              </w:rPr>
            </w:r>
            <w:r w:rsidR="00A11277">
              <w:rPr>
                <w:rFonts w:ascii="Calibri" w:hAnsi="Calibri" w:cs="Calibri"/>
                <w:sz w:val="17"/>
                <w:szCs w:val="17"/>
              </w:rPr>
              <w:fldChar w:fldCharType="separate"/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end"/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  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Por favor, si su calificación es  de 0 a 6, explique el motivo: 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________________________________________________________________________</w:t>
            </w:r>
          </w:p>
          <w:p w:rsidR="00084A7F" w:rsidRPr="00BC394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84A7F" w:rsidTr="00084A7F">
        <w:trPr>
          <w:trHeight w:val="256"/>
        </w:trPr>
        <w:tc>
          <w:tcPr>
            <w:tcW w:w="3430" w:type="dxa"/>
            <w:gridSpan w:val="3"/>
            <w:shd w:val="clear" w:color="auto" w:fill="FFFFFF"/>
          </w:tcPr>
          <w:p w:rsidR="00084A7F" w:rsidRPr="00D21F1B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  <w:r w:rsidRPr="00D21F1B">
              <w:rPr>
                <w:rFonts w:ascii="Calibri" w:hAnsi="Calibri"/>
                <w:sz w:val="18"/>
                <w:szCs w:val="18"/>
              </w:rPr>
              <w:lastRenderedPageBreak/>
              <w:t>2.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D21F1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Equipo tecnológico </w:t>
            </w:r>
            <w:r w:rsidRPr="00D21F1B">
              <w:rPr>
                <w:rFonts w:ascii="Calibri" w:hAnsi="Calibri"/>
                <w:sz w:val="18"/>
                <w:szCs w:val="18"/>
              </w:rPr>
              <w:t xml:space="preserve">(computadoras, impresoras, etc.) </w:t>
            </w:r>
          </w:p>
        </w:tc>
        <w:tc>
          <w:tcPr>
            <w:tcW w:w="7060" w:type="dxa"/>
            <w:shd w:val="clear" w:color="auto" w:fill="FFFFFF"/>
          </w:tcPr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0     1     2     3     4     5     6     7     8     9    10  a) No responde  </w:t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94F">
              <w:rPr>
                <w:rFonts w:ascii="Calibri" w:hAnsi="Calibri" w:cs="Calibri"/>
                <w:sz w:val="17"/>
                <w:szCs w:val="17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7"/>
                <w:szCs w:val="17"/>
              </w:rPr>
            </w:r>
            <w:r w:rsidR="00A11277">
              <w:rPr>
                <w:rFonts w:ascii="Calibri" w:hAnsi="Calibri" w:cs="Calibri"/>
                <w:sz w:val="17"/>
                <w:szCs w:val="17"/>
              </w:rPr>
              <w:fldChar w:fldCharType="separate"/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end"/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  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Por favor, si su calificación es  de 0 a 6, explique el motivo: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_____________________________________________________________________________</w:t>
            </w:r>
          </w:p>
          <w:p w:rsidR="00084A7F" w:rsidRPr="00BC394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84A7F" w:rsidTr="00084A7F">
        <w:trPr>
          <w:trHeight w:val="256"/>
        </w:trPr>
        <w:tc>
          <w:tcPr>
            <w:tcW w:w="3430" w:type="dxa"/>
            <w:gridSpan w:val="3"/>
            <w:shd w:val="clear" w:color="auto" w:fill="FFFFFF"/>
          </w:tcPr>
          <w:p w:rsidR="00084A7F" w:rsidRPr="00D21F1B" w:rsidRDefault="00084A7F" w:rsidP="00084A7F">
            <w:pPr>
              <w:rPr>
                <w:rFonts w:ascii="Calibri" w:hAnsi="Calibri" w:cs="Calibri"/>
                <w:sz w:val="18"/>
                <w:szCs w:val="18"/>
              </w:rPr>
            </w:pPr>
            <w:r w:rsidRPr="00D21F1B">
              <w:rPr>
                <w:rFonts w:ascii="Calibri" w:hAnsi="Calibri"/>
                <w:sz w:val="18"/>
                <w:szCs w:val="18"/>
              </w:rPr>
              <w:t>2.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D21F1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Manejo interno de </w:t>
            </w:r>
            <w:r w:rsidRPr="00D21F1B">
              <w:rPr>
                <w:rFonts w:ascii="Calibri" w:hAnsi="Calibri"/>
                <w:sz w:val="18"/>
                <w:szCs w:val="18"/>
              </w:rPr>
              <w:t xml:space="preserve">la información </w:t>
            </w:r>
          </w:p>
        </w:tc>
        <w:tc>
          <w:tcPr>
            <w:tcW w:w="7060" w:type="dxa"/>
            <w:shd w:val="clear" w:color="auto" w:fill="FFFFFF"/>
          </w:tcPr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0     1     2     3     4     5     6     7     8     9    10  a) No responde  </w:t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94F">
              <w:rPr>
                <w:rFonts w:ascii="Calibri" w:hAnsi="Calibri" w:cs="Calibri"/>
                <w:sz w:val="17"/>
                <w:szCs w:val="17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7"/>
                <w:szCs w:val="17"/>
              </w:rPr>
            </w:r>
            <w:r w:rsidR="00A11277">
              <w:rPr>
                <w:rFonts w:ascii="Calibri" w:hAnsi="Calibri" w:cs="Calibri"/>
                <w:sz w:val="17"/>
                <w:szCs w:val="17"/>
              </w:rPr>
              <w:fldChar w:fldCharType="separate"/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end"/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 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Por favor, si su calificación es  de 0 a 6, explique el motivo: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_____________________________________________________________________________</w:t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 </w:t>
            </w:r>
          </w:p>
          <w:p w:rsidR="00084A7F" w:rsidRPr="00BC394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84A7F" w:rsidTr="00084A7F">
        <w:trPr>
          <w:trHeight w:val="256"/>
        </w:trPr>
        <w:tc>
          <w:tcPr>
            <w:tcW w:w="3430" w:type="dxa"/>
            <w:gridSpan w:val="3"/>
            <w:shd w:val="clear" w:color="auto" w:fill="FFFFFF"/>
          </w:tcPr>
          <w:p w:rsidR="00084A7F" w:rsidRPr="00D21F1B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  <w:r w:rsidRPr="00D21F1B">
              <w:rPr>
                <w:rFonts w:ascii="Calibri" w:hAnsi="Calibri"/>
                <w:sz w:val="18"/>
                <w:szCs w:val="18"/>
              </w:rPr>
              <w:t>2.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D21F1B">
              <w:rPr>
                <w:rFonts w:ascii="Calibri" w:hAnsi="Calibri"/>
                <w:sz w:val="18"/>
                <w:szCs w:val="18"/>
              </w:rPr>
              <w:t xml:space="preserve"> La entrega de material informativo</w:t>
            </w:r>
            <w:r>
              <w:rPr>
                <w:rFonts w:ascii="Calibri" w:hAnsi="Calibri"/>
                <w:sz w:val="18"/>
                <w:szCs w:val="18"/>
              </w:rPr>
              <w:t xml:space="preserve">, digital, </w:t>
            </w:r>
            <w:r w:rsidRPr="00D21F1B">
              <w:rPr>
                <w:rFonts w:ascii="Calibri" w:hAnsi="Calibri"/>
                <w:sz w:val="18"/>
                <w:szCs w:val="18"/>
              </w:rPr>
              <w:t>escrito y formularios impres</w:t>
            </w:r>
            <w:r>
              <w:rPr>
                <w:rFonts w:ascii="Calibri" w:hAnsi="Calibri"/>
                <w:sz w:val="18"/>
                <w:szCs w:val="18"/>
              </w:rPr>
              <w:t>os</w:t>
            </w:r>
          </w:p>
        </w:tc>
        <w:tc>
          <w:tcPr>
            <w:tcW w:w="7060" w:type="dxa"/>
            <w:shd w:val="clear" w:color="auto" w:fill="FFFFFF"/>
          </w:tcPr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0     1     2     3     4     5     6     7     8     9    10  a) No responde  </w:t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94F">
              <w:rPr>
                <w:rFonts w:ascii="Calibri" w:hAnsi="Calibri" w:cs="Calibri"/>
                <w:sz w:val="17"/>
                <w:szCs w:val="17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7"/>
                <w:szCs w:val="17"/>
              </w:rPr>
            </w:r>
            <w:r w:rsidR="00A11277">
              <w:rPr>
                <w:rFonts w:ascii="Calibri" w:hAnsi="Calibri" w:cs="Calibri"/>
                <w:sz w:val="17"/>
                <w:szCs w:val="17"/>
              </w:rPr>
              <w:fldChar w:fldCharType="separate"/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end"/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  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Por favor, si su calificación es  de 0 a 6, explique el motivo: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_____________________________________________________________________________</w:t>
            </w:r>
          </w:p>
          <w:p w:rsidR="00084A7F" w:rsidRPr="00BC394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84A7F" w:rsidTr="00084A7F">
        <w:trPr>
          <w:trHeight w:val="256"/>
        </w:trPr>
        <w:tc>
          <w:tcPr>
            <w:tcW w:w="3430" w:type="dxa"/>
            <w:gridSpan w:val="3"/>
            <w:shd w:val="clear" w:color="auto" w:fill="FFFFFF"/>
          </w:tcPr>
          <w:p w:rsidR="00084A7F" w:rsidRPr="00D21F1B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  <w:r w:rsidRPr="00D21F1B">
              <w:rPr>
                <w:rFonts w:ascii="Calibri" w:hAnsi="Calibri"/>
                <w:sz w:val="18"/>
                <w:szCs w:val="18"/>
              </w:rPr>
              <w:t>2.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D21F1B">
              <w:rPr>
                <w:rFonts w:ascii="Calibri" w:hAnsi="Calibri"/>
                <w:sz w:val="18"/>
                <w:szCs w:val="18"/>
              </w:rPr>
              <w:t xml:space="preserve"> La </w:t>
            </w:r>
            <w:r>
              <w:rPr>
                <w:rFonts w:ascii="Calibri" w:hAnsi="Calibri"/>
                <w:sz w:val="18"/>
                <w:szCs w:val="18"/>
              </w:rPr>
              <w:t>señalización gráfica interna (rótulos, carteles, afiches, etc.) y la información visual desplegada</w:t>
            </w:r>
          </w:p>
        </w:tc>
        <w:tc>
          <w:tcPr>
            <w:tcW w:w="7060" w:type="dxa"/>
            <w:shd w:val="clear" w:color="auto" w:fill="FFFFFF"/>
          </w:tcPr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0     1     2     3     4     5     6     7     8     9    10  a) No responde  </w:t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94F">
              <w:rPr>
                <w:rFonts w:ascii="Calibri" w:hAnsi="Calibri" w:cs="Calibri"/>
                <w:sz w:val="17"/>
                <w:szCs w:val="17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7"/>
                <w:szCs w:val="17"/>
              </w:rPr>
            </w:r>
            <w:r w:rsidR="00A11277">
              <w:rPr>
                <w:rFonts w:ascii="Calibri" w:hAnsi="Calibri" w:cs="Calibri"/>
                <w:sz w:val="17"/>
                <w:szCs w:val="17"/>
              </w:rPr>
              <w:fldChar w:fldCharType="separate"/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end"/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  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Por favor, si su calificación es  de 0 a 6, explique el motivo:</w:t>
            </w:r>
          </w:p>
          <w:p w:rsidR="00084A7F" w:rsidRPr="00BC394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_____________________________________________________________________________</w:t>
            </w:r>
          </w:p>
        </w:tc>
      </w:tr>
      <w:tr w:rsidR="00084A7F" w:rsidRPr="00C764CD" w:rsidTr="00084A7F">
        <w:trPr>
          <w:trHeight w:val="130"/>
        </w:trPr>
        <w:tc>
          <w:tcPr>
            <w:tcW w:w="10490" w:type="dxa"/>
            <w:gridSpan w:val="4"/>
            <w:shd w:val="clear" w:color="auto" w:fill="404040"/>
          </w:tcPr>
          <w:p w:rsidR="00084A7F" w:rsidRPr="00C764CD" w:rsidRDefault="00084A7F" w:rsidP="00084A7F">
            <w:pPr>
              <w:jc w:val="center"/>
              <w:rPr>
                <w:rFonts w:ascii="Calibri" w:hAnsi="Calibri" w:cs="Calibri"/>
              </w:rPr>
            </w:pPr>
            <w:r>
              <w:br w:type="page"/>
            </w:r>
            <w:r w:rsidRPr="008608EF">
              <w:rPr>
                <w:rFonts w:ascii="Calibri" w:hAnsi="Calibri" w:cs="Calibri"/>
                <w:b/>
                <w:color w:val="FFFFFF"/>
              </w:rPr>
              <w:t>MODULO 3: EMPAT</w:t>
            </w:r>
            <w:r>
              <w:rPr>
                <w:rFonts w:ascii="Calibri" w:hAnsi="Calibri" w:cs="Calibri"/>
                <w:b/>
                <w:color w:val="FFFFFF"/>
              </w:rPr>
              <w:t>Í</w:t>
            </w:r>
            <w:r w:rsidRPr="008608EF">
              <w:rPr>
                <w:rFonts w:ascii="Calibri" w:hAnsi="Calibri" w:cs="Calibri"/>
                <w:b/>
                <w:color w:val="FFFFFF"/>
              </w:rPr>
              <w:t>A DEL PERSONAL</w:t>
            </w:r>
          </w:p>
        </w:tc>
      </w:tr>
      <w:tr w:rsidR="00084A7F" w:rsidRPr="00C764CD" w:rsidTr="00084A7F">
        <w:trPr>
          <w:trHeight w:val="130"/>
        </w:trPr>
        <w:tc>
          <w:tcPr>
            <w:tcW w:w="10490" w:type="dxa"/>
            <w:gridSpan w:val="4"/>
            <w:shd w:val="clear" w:color="auto" w:fill="808080"/>
          </w:tcPr>
          <w:p w:rsidR="00084A7F" w:rsidRPr="002F461D" w:rsidRDefault="00084A7F" w:rsidP="00B53E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08EF">
              <w:rPr>
                <w:rFonts w:ascii="Calibri" w:hAnsi="Calibri" w:cs="Calibri"/>
                <w:b/>
                <w:color w:val="FFFFFF"/>
              </w:rPr>
              <w:t xml:space="preserve">De acuerdo a su propia experiencia, valore en una escala de 0 a 10, donde 0 es pésimo y 10 es excelente, el grado de satisfacción de cada uno de los siguientes aspectos de los servicios </w:t>
            </w:r>
            <w:r w:rsidR="00B53EE7">
              <w:rPr>
                <w:rFonts w:ascii="Calibri" w:hAnsi="Calibri" w:cs="Calibri"/>
                <w:b/>
                <w:color w:val="FFFFFF"/>
              </w:rPr>
              <w:t>internos</w:t>
            </w:r>
            <w:r w:rsidRPr="008608EF">
              <w:rPr>
                <w:rFonts w:ascii="Calibri" w:hAnsi="Calibri" w:cs="Calibri"/>
                <w:b/>
                <w:color w:val="FFFFFF"/>
              </w:rPr>
              <w:t xml:space="preserve"> brindados por la DGA</w:t>
            </w:r>
          </w:p>
        </w:tc>
      </w:tr>
      <w:tr w:rsidR="00084A7F" w:rsidRPr="00C764CD" w:rsidTr="00084A7F">
        <w:trPr>
          <w:trHeight w:val="130"/>
        </w:trPr>
        <w:tc>
          <w:tcPr>
            <w:tcW w:w="3430" w:type="dxa"/>
            <w:gridSpan w:val="3"/>
            <w:shd w:val="clear" w:color="auto" w:fill="FFFFFF"/>
          </w:tcPr>
          <w:p w:rsidR="00084A7F" w:rsidRPr="00D21F1B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  <w:r w:rsidRPr="00D21F1B">
              <w:rPr>
                <w:rFonts w:ascii="Calibri" w:hAnsi="Calibri" w:cs="Calibri"/>
                <w:sz w:val="18"/>
                <w:szCs w:val="18"/>
              </w:rPr>
              <w:t>3.1 La amabilidad y cortesía en el trato recibido de parte del personal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060" w:type="dxa"/>
          </w:tcPr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0     1     2     3     4     5     6     7     8     9    10  a) No responde  </w:t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94F">
              <w:rPr>
                <w:rFonts w:ascii="Calibri" w:hAnsi="Calibri" w:cs="Calibri"/>
                <w:sz w:val="17"/>
                <w:szCs w:val="17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7"/>
                <w:szCs w:val="17"/>
              </w:rPr>
            </w:r>
            <w:r w:rsidR="00A11277">
              <w:rPr>
                <w:rFonts w:ascii="Calibri" w:hAnsi="Calibri" w:cs="Calibri"/>
                <w:sz w:val="17"/>
                <w:szCs w:val="17"/>
              </w:rPr>
              <w:fldChar w:fldCharType="separate"/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end"/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  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Por favor, si su calificación es  de 0 a 6, explique el motivo: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_____________________________________________________________________________</w:t>
            </w:r>
          </w:p>
          <w:p w:rsidR="00084A7F" w:rsidRPr="00BC394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84A7F" w:rsidRPr="00C764CD" w:rsidTr="00084A7F">
        <w:trPr>
          <w:trHeight w:val="130"/>
        </w:trPr>
        <w:tc>
          <w:tcPr>
            <w:tcW w:w="3430" w:type="dxa"/>
            <w:gridSpan w:val="3"/>
            <w:shd w:val="clear" w:color="auto" w:fill="FFFFFF"/>
          </w:tcPr>
          <w:p w:rsidR="00084A7F" w:rsidRPr="00D21F1B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  <w:r w:rsidRPr="00D21F1B">
              <w:rPr>
                <w:rFonts w:ascii="Calibri" w:hAnsi="Calibri"/>
                <w:sz w:val="18"/>
                <w:szCs w:val="18"/>
              </w:rPr>
              <w:t>3.2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2E7B">
              <w:rPr>
                <w:rFonts w:ascii="Calibri" w:hAnsi="Calibri"/>
                <w:sz w:val="18"/>
                <w:szCs w:val="18"/>
              </w:rPr>
              <w:t>La disposición</w:t>
            </w:r>
            <w:r w:rsidRPr="00D21F1B">
              <w:rPr>
                <w:rFonts w:ascii="Calibri" w:hAnsi="Calibri"/>
                <w:sz w:val="18"/>
                <w:szCs w:val="18"/>
              </w:rPr>
              <w:t xml:space="preserve">, comprensión e interés </w:t>
            </w:r>
            <w:r>
              <w:rPr>
                <w:rFonts w:ascii="Calibri" w:hAnsi="Calibri"/>
                <w:sz w:val="18"/>
                <w:szCs w:val="18"/>
              </w:rPr>
              <w:t xml:space="preserve">de </w:t>
            </w:r>
            <w:r w:rsidRPr="00D21F1B">
              <w:rPr>
                <w:rFonts w:ascii="Calibri" w:hAnsi="Calibri"/>
                <w:sz w:val="18"/>
                <w:szCs w:val="18"/>
              </w:rPr>
              <w:t xml:space="preserve"> los empleados para ayudar a resolver los </w:t>
            </w:r>
            <w:r>
              <w:rPr>
                <w:rFonts w:ascii="Calibri" w:hAnsi="Calibri"/>
                <w:sz w:val="18"/>
                <w:szCs w:val="18"/>
              </w:rPr>
              <w:t xml:space="preserve"> trámites requeridos.</w:t>
            </w:r>
          </w:p>
        </w:tc>
        <w:tc>
          <w:tcPr>
            <w:tcW w:w="7060" w:type="dxa"/>
          </w:tcPr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0     1     2     3     4     5     6     7     8     9    10  a) No responde  </w:t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94F">
              <w:rPr>
                <w:rFonts w:ascii="Calibri" w:hAnsi="Calibri" w:cs="Calibri"/>
                <w:sz w:val="17"/>
                <w:szCs w:val="17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7"/>
                <w:szCs w:val="17"/>
              </w:rPr>
            </w:r>
            <w:r w:rsidR="00A11277">
              <w:rPr>
                <w:rFonts w:ascii="Calibri" w:hAnsi="Calibri" w:cs="Calibri"/>
                <w:sz w:val="17"/>
                <w:szCs w:val="17"/>
              </w:rPr>
              <w:fldChar w:fldCharType="separate"/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end"/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  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Por favor, si su calificación es  de 0 a 6, explique el motivo: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_____________________________________________________________________________</w:t>
            </w:r>
          </w:p>
          <w:p w:rsidR="00084A7F" w:rsidRPr="00BC394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84A7F" w:rsidRPr="00C764CD" w:rsidTr="00084A7F">
        <w:trPr>
          <w:trHeight w:val="130"/>
        </w:trPr>
        <w:tc>
          <w:tcPr>
            <w:tcW w:w="3430" w:type="dxa"/>
            <w:gridSpan w:val="3"/>
            <w:shd w:val="clear" w:color="auto" w:fill="FFFFFF"/>
          </w:tcPr>
          <w:p w:rsidR="00084A7F" w:rsidRPr="00D21F1B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3.3 El cumplimiento </w:t>
            </w:r>
            <w:r w:rsidRPr="00D21F1B">
              <w:rPr>
                <w:rFonts w:ascii="Calibri" w:hAnsi="Calibri"/>
                <w:sz w:val="18"/>
                <w:szCs w:val="18"/>
              </w:rPr>
              <w:t>de los horarios establecidos de atención al público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7060" w:type="dxa"/>
          </w:tcPr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0     1     2     3     4     5     6     7     8     9    10  a) No responde  </w:t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94F">
              <w:rPr>
                <w:rFonts w:ascii="Calibri" w:hAnsi="Calibri" w:cs="Calibri"/>
                <w:sz w:val="17"/>
                <w:szCs w:val="17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7"/>
                <w:szCs w:val="17"/>
              </w:rPr>
            </w:r>
            <w:r w:rsidR="00A11277">
              <w:rPr>
                <w:rFonts w:ascii="Calibri" w:hAnsi="Calibri" w:cs="Calibri"/>
                <w:sz w:val="17"/>
                <w:szCs w:val="17"/>
              </w:rPr>
              <w:fldChar w:fldCharType="separate"/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end"/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 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Por favor, si su calificación es  de 0 a 6, explique el motivo: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_____________________________________________________________________________</w:t>
            </w:r>
          </w:p>
          <w:p w:rsidR="00084A7F" w:rsidRPr="00BC394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84A7F" w:rsidRPr="00C764CD" w:rsidTr="00084A7F">
        <w:trPr>
          <w:trHeight w:val="130"/>
        </w:trPr>
        <w:tc>
          <w:tcPr>
            <w:tcW w:w="3430" w:type="dxa"/>
            <w:gridSpan w:val="3"/>
            <w:shd w:val="clear" w:color="auto" w:fill="FFFFFF"/>
          </w:tcPr>
          <w:p w:rsidR="00084A7F" w:rsidRPr="00D21F1B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  <w:r w:rsidRPr="00D21F1B">
              <w:rPr>
                <w:rFonts w:ascii="Calibri" w:hAnsi="Calibri"/>
                <w:sz w:val="18"/>
                <w:szCs w:val="18"/>
              </w:rPr>
              <w:t>3.4 La atención de los usuarios sin favoritismo ni privilegios para nadie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7060" w:type="dxa"/>
          </w:tcPr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0     1     2     3     4     5     6     7     8     9    10  a) No responde  </w:t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94F">
              <w:rPr>
                <w:rFonts w:ascii="Calibri" w:hAnsi="Calibri" w:cs="Calibri"/>
                <w:sz w:val="17"/>
                <w:szCs w:val="17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7"/>
                <w:szCs w:val="17"/>
              </w:rPr>
            </w:r>
            <w:r w:rsidR="00A11277">
              <w:rPr>
                <w:rFonts w:ascii="Calibri" w:hAnsi="Calibri" w:cs="Calibri"/>
                <w:sz w:val="17"/>
                <w:szCs w:val="17"/>
              </w:rPr>
              <w:fldChar w:fldCharType="separate"/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end"/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  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Por favor, si su calificación es  de 0 a 6, </w:t>
            </w:r>
            <w:r w:rsidR="00E338B3">
              <w:rPr>
                <w:rFonts w:ascii="Calibri" w:hAnsi="Calibri" w:cs="Calibri"/>
                <w:sz w:val="17"/>
                <w:szCs w:val="17"/>
              </w:rPr>
              <w:t>explique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el motivo: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_____________________________________________________________________________</w:t>
            </w:r>
          </w:p>
          <w:p w:rsidR="00084A7F" w:rsidRPr="00BC394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84A7F" w:rsidRPr="00C764CD" w:rsidTr="00084A7F">
        <w:trPr>
          <w:trHeight w:val="130"/>
        </w:trPr>
        <w:tc>
          <w:tcPr>
            <w:tcW w:w="10490" w:type="dxa"/>
            <w:gridSpan w:val="4"/>
            <w:shd w:val="clear" w:color="auto" w:fill="404040"/>
          </w:tcPr>
          <w:p w:rsidR="00084A7F" w:rsidRPr="002F461D" w:rsidRDefault="00084A7F" w:rsidP="00084A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08EF">
              <w:rPr>
                <w:rFonts w:ascii="Calibri" w:hAnsi="Calibri" w:cs="Calibri"/>
                <w:b/>
                <w:color w:val="FFFFFF"/>
              </w:rPr>
              <w:t>MODULO 4: PROFESIONALISMO DE LOS EMPLEADOS</w:t>
            </w:r>
          </w:p>
        </w:tc>
      </w:tr>
      <w:tr w:rsidR="00084A7F" w:rsidRPr="00C764CD" w:rsidTr="00084A7F">
        <w:trPr>
          <w:trHeight w:val="130"/>
        </w:trPr>
        <w:tc>
          <w:tcPr>
            <w:tcW w:w="10490" w:type="dxa"/>
            <w:gridSpan w:val="4"/>
            <w:shd w:val="clear" w:color="auto" w:fill="808080"/>
          </w:tcPr>
          <w:p w:rsidR="00084A7F" w:rsidRPr="002F461D" w:rsidRDefault="00084A7F" w:rsidP="00B53E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08EF">
              <w:rPr>
                <w:rFonts w:ascii="Calibri" w:hAnsi="Calibri" w:cs="Calibri"/>
                <w:b/>
                <w:color w:val="FFFFFF"/>
              </w:rPr>
              <w:t xml:space="preserve">De acuerdo a su propia experiencia, valore en una escala de 0 a 10, donde 0 es pésimo y 10 es excelente, el grado de satisfacción de cada uno de los siguientes aspectos de los servicios </w:t>
            </w:r>
            <w:r w:rsidR="00B53EE7">
              <w:rPr>
                <w:rFonts w:ascii="Calibri" w:hAnsi="Calibri" w:cs="Calibri"/>
                <w:b/>
                <w:color w:val="FFFFFF"/>
              </w:rPr>
              <w:t>internos</w:t>
            </w:r>
            <w:r w:rsidRPr="008608EF">
              <w:rPr>
                <w:rFonts w:ascii="Calibri" w:hAnsi="Calibri" w:cs="Calibri"/>
                <w:b/>
                <w:color w:val="FFFFFF"/>
              </w:rPr>
              <w:t xml:space="preserve"> brindados por la DGA</w:t>
            </w:r>
          </w:p>
        </w:tc>
      </w:tr>
      <w:tr w:rsidR="00084A7F" w:rsidRPr="00C764CD" w:rsidTr="00084A7F">
        <w:trPr>
          <w:trHeight w:val="130"/>
        </w:trPr>
        <w:tc>
          <w:tcPr>
            <w:tcW w:w="3430" w:type="dxa"/>
            <w:gridSpan w:val="3"/>
            <w:shd w:val="clear" w:color="auto" w:fill="FFFFFF"/>
          </w:tcPr>
          <w:p w:rsidR="00084A7F" w:rsidRPr="00D21F1B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  <w:r w:rsidRPr="00D21F1B">
              <w:rPr>
                <w:rFonts w:ascii="Calibri" w:hAnsi="Calibri"/>
                <w:sz w:val="18"/>
                <w:szCs w:val="18"/>
              </w:rPr>
              <w:t>4.1 El conocimiento y competencia técnica de los empleados para desempeñar su trabajo</w:t>
            </w:r>
          </w:p>
        </w:tc>
        <w:tc>
          <w:tcPr>
            <w:tcW w:w="7060" w:type="dxa"/>
          </w:tcPr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0     1     2     3     4     5     6     7     8     9    10  a) No responde  </w:t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94F">
              <w:rPr>
                <w:rFonts w:ascii="Calibri" w:hAnsi="Calibri" w:cs="Calibri"/>
                <w:sz w:val="17"/>
                <w:szCs w:val="17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7"/>
                <w:szCs w:val="17"/>
              </w:rPr>
            </w:r>
            <w:r w:rsidR="00A11277">
              <w:rPr>
                <w:rFonts w:ascii="Calibri" w:hAnsi="Calibri" w:cs="Calibri"/>
                <w:sz w:val="17"/>
                <w:szCs w:val="17"/>
              </w:rPr>
              <w:fldChar w:fldCharType="separate"/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end"/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  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Por favor, si su calificación es  de 0 a 6, explique el motivo: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_____________________________________________________________________________</w:t>
            </w:r>
          </w:p>
          <w:p w:rsidR="00084A7F" w:rsidRPr="00BC394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_</w:t>
            </w:r>
          </w:p>
        </w:tc>
      </w:tr>
      <w:tr w:rsidR="00084A7F" w:rsidRPr="00C764CD" w:rsidTr="00084A7F">
        <w:trPr>
          <w:trHeight w:val="130"/>
        </w:trPr>
        <w:tc>
          <w:tcPr>
            <w:tcW w:w="3430" w:type="dxa"/>
            <w:gridSpan w:val="3"/>
            <w:shd w:val="clear" w:color="auto" w:fill="FFFFFF"/>
          </w:tcPr>
          <w:p w:rsidR="00084A7F" w:rsidRPr="00D21F1B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  <w:r w:rsidRPr="00D21F1B">
              <w:rPr>
                <w:rFonts w:ascii="Calibri" w:hAnsi="Calibri"/>
                <w:sz w:val="18"/>
                <w:szCs w:val="18"/>
              </w:rPr>
              <w:t xml:space="preserve">4.2 </w:t>
            </w:r>
            <w:r w:rsidRPr="0057174C">
              <w:rPr>
                <w:rFonts w:ascii="Calibri" w:hAnsi="Calibri"/>
                <w:sz w:val="18"/>
                <w:szCs w:val="18"/>
              </w:rPr>
              <w:t>La utilidad  y exactitud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7174C">
              <w:rPr>
                <w:rFonts w:ascii="Calibri" w:hAnsi="Calibri"/>
                <w:sz w:val="18"/>
                <w:szCs w:val="18"/>
              </w:rPr>
              <w:t>de la</w:t>
            </w:r>
            <w:r>
              <w:rPr>
                <w:rFonts w:ascii="Calibri" w:hAnsi="Calibri"/>
                <w:sz w:val="18"/>
                <w:szCs w:val="18"/>
              </w:rPr>
              <w:t xml:space="preserve"> información </w:t>
            </w:r>
            <w:r w:rsidRPr="00D21F1B">
              <w:rPr>
                <w:rFonts w:ascii="Calibri" w:hAnsi="Calibri"/>
                <w:sz w:val="18"/>
                <w:szCs w:val="18"/>
              </w:rPr>
              <w:t>proporcionada por parte de los empleados</w:t>
            </w:r>
          </w:p>
        </w:tc>
        <w:tc>
          <w:tcPr>
            <w:tcW w:w="7060" w:type="dxa"/>
          </w:tcPr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0     1     2     3     4     5     6     7     8     9    10  a) No responde  </w:t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94F">
              <w:rPr>
                <w:rFonts w:ascii="Calibri" w:hAnsi="Calibri" w:cs="Calibri"/>
                <w:sz w:val="17"/>
                <w:szCs w:val="17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7"/>
                <w:szCs w:val="17"/>
              </w:rPr>
            </w:r>
            <w:r w:rsidR="00A11277">
              <w:rPr>
                <w:rFonts w:ascii="Calibri" w:hAnsi="Calibri" w:cs="Calibri"/>
                <w:sz w:val="17"/>
                <w:szCs w:val="17"/>
              </w:rPr>
              <w:fldChar w:fldCharType="separate"/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end"/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  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Por favor, si su calificación es  de 0 a 6, explique el motivo: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_____________________________________________________________________________</w:t>
            </w:r>
          </w:p>
          <w:p w:rsidR="00084A7F" w:rsidRPr="00BC394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84A7F" w:rsidRPr="00C764CD" w:rsidTr="00084A7F">
        <w:trPr>
          <w:trHeight w:val="130"/>
        </w:trPr>
        <w:tc>
          <w:tcPr>
            <w:tcW w:w="3430" w:type="dxa"/>
            <w:gridSpan w:val="3"/>
            <w:shd w:val="clear" w:color="auto" w:fill="FFFFFF"/>
          </w:tcPr>
          <w:p w:rsidR="00084A7F" w:rsidRPr="00D21F1B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  <w:r w:rsidRPr="00D21F1B">
              <w:rPr>
                <w:rFonts w:ascii="Calibri" w:hAnsi="Calibri"/>
                <w:sz w:val="18"/>
                <w:szCs w:val="18"/>
              </w:rPr>
              <w:t>4.3</w:t>
            </w:r>
            <w:r>
              <w:rPr>
                <w:rFonts w:ascii="Calibri" w:hAnsi="Calibri"/>
                <w:sz w:val="18"/>
                <w:szCs w:val="18"/>
              </w:rPr>
              <w:t xml:space="preserve"> La confianza </w:t>
            </w:r>
            <w:r w:rsidRPr="00154DAA">
              <w:rPr>
                <w:rFonts w:ascii="Calibri" w:hAnsi="Calibri"/>
                <w:sz w:val="18"/>
                <w:szCs w:val="18"/>
              </w:rPr>
              <w:t>e</w:t>
            </w:r>
            <w:r>
              <w:rPr>
                <w:rFonts w:ascii="Calibri" w:hAnsi="Calibri"/>
                <w:sz w:val="18"/>
                <w:szCs w:val="18"/>
              </w:rPr>
              <w:t>n e</w:t>
            </w:r>
            <w:r w:rsidRPr="00D21F1B">
              <w:rPr>
                <w:rFonts w:ascii="Calibri" w:hAnsi="Calibri"/>
                <w:sz w:val="18"/>
                <w:szCs w:val="18"/>
              </w:rPr>
              <w:t>l comportamiento de los empleados</w:t>
            </w:r>
          </w:p>
        </w:tc>
        <w:tc>
          <w:tcPr>
            <w:tcW w:w="7060" w:type="dxa"/>
          </w:tcPr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0     1     2     3     4     5     6     7     8     9    10  a) No responde  </w:t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94F">
              <w:rPr>
                <w:rFonts w:ascii="Calibri" w:hAnsi="Calibri" w:cs="Calibri"/>
                <w:sz w:val="17"/>
                <w:szCs w:val="17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7"/>
                <w:szCs w:val="17"/>
              </w:rPr>
            </w:r>
            <w:r w:rsidR="00A11277">
              <w:rPr>
                <w:rFonts w:ascii="Calibri" w:hAnsi="Calibri" w:cs="Calibri"/>
                <w:sz w:val="17"/>
                <w:szCs w:val="17"/>
              </w:rPr>
              <w:fldChar w:fldCharType="separate"/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end"/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  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Por favor, si su calificación es  de 0 a 6, explique el motivo: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_____________________________________________________________________________</w:t>
            </w:r>
          </w:p>
          <w:p w:rsidR="00084A7F" w:rsidRPr="00BC394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84A7F" w:rsidRPr="00C764CD" w:rsidTr="00084A7F">
        <w:trPr>
          <w:trHeight w:val="130"/>
        </w:trPr>
        <w:tc>
          <w:tcPr>
            <w:tcW w:w="10490" w:type="dxa"/>
            <w:gridSpan w:val="4"/>
            <w:shd w:val="clear" w:color="auto" w:fill="404040"/>
          </w:tcPr>
          <w:p w:rsidR="00084A7F" w:rsidRPr="002F461D" w:rsidRDefault="00084A7F" w:rsidP="00084A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08EF">
              <w:rPr>
                <w:rFonts w:ascii="Calibri" w:hAnsi="Calibri" w:cs="Calibri"/>
                <w:b/>
                <w:color w:val="FFFFFF"/>
              </w:rPr>
              <w:t>MODULO 5: CAPACIDAD DE RESPUESTA INSTITUCIONAL</w:t>
            </w:r>
          </w:p>
        </w:tc>
      </w:tr>
      <w:tr w:rsidR="00084A7F" w:rsidRPr="00C764CD" w:rsidTr="00084A7F">
        <w:trPr>
          <w:trHeight w:val="130"/>
        </w:trPr>
        <w:tc>
          <w:tcPr>
            <w:tcW w:w="10490" w:type="dxa"/>
            <w:gridSpan w:val="4"/>
            <w:shd w:val="clear" w:color="auto" w:fill="808080"/>
          </w:tcPr>
          <w:p w:rsidR="00084A7F" w:rsidRPr="002F461D" w:rsidRDefault="00084A7F" w:rsidP="00B53E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08EF">
              <w:rPr>
                <w:rFonts w:ascii="Calibri" w:hAnsi="Calibri" w:cs="Calibri"/>
                <w:b/>
                <w:color w:val="FFFFFF"/>
              </w:rPr>
              <w:t>De acuerdo a su propia experiencia, valore en una escala de 0 a 10, donde 0 es pésimo y 10 es excelente, el grado de satisfacción de cada uno de los siguientes aspectos de los servicios</w:t>
            </w:r>
            <w:r w:rsidR="00B53EE7">
              <w:rPr>
                <w:rFonts w:ascii="Calibri" w:hAnsi="Calibri" w:cs="Calibri"/>
                <w:b/>
                <w:color w:val="FFFFFF"/>
              </w:rPr>
              <w:t xml:space="preserve"> internos</w:t>
            </w:r>
            <w:r w:rsidRPr="008608EF">
              <w:rPr>
                <w:rFonts w:ascii="Calibri" w:hAnsi="Calibri" w:cs="Calibri"/>
                <w:b/>
                <w:color w:val="FFFFFF"/>
              </w:rPr>
              <w:t xml:space="preserve"> brindados por la DGA</w:t>
            </w:r>
          </w:p>
        </w:tc>
      </w:tr>
    </w:tbl>
    <w:p w:rsidR="00156F87" w:rsidRDefault="00156F87"/>
    <w:p w:rsidR="00156F87" w:rsidRDefault="00156F87"/>
    <w:p w:rsidR="00156F87" w:rsidRDefault="00156F87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7060"/>
      </w:tblGrid>
      <w:tr w:rsidR="00084A7F" w:rsidRPr="00C764CD" w:rsidTr="00084A7F">
        <w:trPr>
          <w:trHeight w:val="130"/>
        </w:trPr>
        <w:tc>
          <w:tcPr>
            <w:tcW w:w="3430" w:type="dxa"/>
            <w:shd w:val="clear" w:color="auto" w:fill="FFFFFF"/>
          </w:tcPr>
          <w:p w:rsidR="00084A7F" w:rsidRPr="00D21F1B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5.1 La orientación recibida </w:t>
            </w:r>
          </w:p>
        </w:tc>
        <w:tc>
          <w:tcPr>
            <w:tcW w:w="7060" w:type="dxa"/>
          </w:tcPr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0     1     2     3     4     5     6     7     8     9    10  a) No responde  </w:t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94F">
              <w:rPr>
                <w:rFonts w:ascii="Calibri" w:hAnsi="Calibri" w:cs="Calibri"/>
                <w:sz w:val="17"/>
                <w:szCs w:val="17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7"/>
                <w:szCs w:val="17"/>
              </w:rPr>
            </w:r>
            <w:r w:rsidR="00A11277">
              <w:rPr>
                <w:rFonts w:ascii="Calibri" w:hAnsi="Calibri" w:cs="Calibri"/>
                <w:sz w:val="17"/>
                <w:szCs w:val="17"/>
              </w:rPr>
              <w:fldChar w:fldCharType="separate"/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end"/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  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Por favor, si su calificación es  de 0 a 6, explique el motivo: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_____________________________________________________________________________</w:t>
            </w:r>
          </w:p>
          <w:p w:rsidR="00084A7F" w:rsidRPr="00BC394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84A7F" w:rsidRPr="00C764CD" w:rsidTr="00084A7F">
        <w:trPr>
          <w:trHeight w:val="301"/>
        </w:trPr>
        <w:tc>
          <w:tcPr>
            <w:tcW w:w="3430" w:type="dxa"/>
            <w:shd w:val="clear" w:color="auto" w:fill="FFFFFF"/>
          </w:tcPr>
          <w:p w:rsidR="00084A7F" w:rsidRPr="00D21F1B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5.2 La </w:t>
            </w:r>
            <w:r w:rsidRPr="00D21F1B">
              <w:rPr>
                <w:rFonts w:ascii="Calibri" w:hAnsi="Calibri"/>
                <w:sz w:val="18"/>
                <w:szCs w:val="18"/>
              </w:rPr>
              <w:t>documentación exigida para re</w:t>
            </w:r>
            <w:r>
              <w:rPr>
                <w:rFonts w:ascii="Calibri" w:hAnsi="Calibri"/>
                <w:sz w:val="18"/>
                <w:szCs w:val="18"/>
              </w:rPr>
              <w:t>cibir</w:t>
            </w:r>
            <w:r w:rsidRPr="00D21F1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el servicio</w:t>
            </w:r>
          </w:p>
        </w:tc>
        <w:tc>
          <w:tcPr>
            <w:tcW w:w="7060" w:type="dxa"/>
          </w:tcPr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0     1     2     3     4     5     6     7     8     9    10  a) No responde  </w:t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94F">
              <w:rPr>
                <w:rFonts w:ascii="Calibri" w:hAnsi="Calibri" w:cs="Calibri"/>
                <w:sz w:val="17"/>
                <w:szCs w:val="17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7"/>
                <w:szCs w:val="17"/>
              </w:rPr>
            </w:r>
            <w:r w:rsidR="00A11277">
              <w:rPr>
                <w:rFonts w:ascii="Calibri" w:hAnsi="Calibri" w:cs="Calibri"/>
                <w:sz w:val="17"/>
                <w:szCs w:val="17"/>
              </w:rPr>
              <w:fldChar w:fldCharType="separate"/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end"/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  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Por favor, si su calificación es  de 0 a 6, explique el motivo: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_____________________________________________________________________________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</w:p>
          <w:p w:rsidR="00084A7F" w:rsidRPr="00BC394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84A7F" w:rsidTr="00084A7F">
        <w:trPr>
          <w:trHeight w:val="256"/>
        </w:trPr>
        <w:tc>
          <w:tcPr>
            <w:tcW w:w="3430" w:type="dxa"/>
            <w:shd w:val="clear" w:color="auto" w:fill="FFFFFF"/>
          </w:tcPr>
          <w:p w:rsidR="00084A7F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5.3 El cumplimiento de los plazos establecidos para completar el servicio</w:t>
            </w:r>
          </w:p>
        </w:tc>
        <w:tc>
          <w:tcPr>
            <w:tcW w:w="7060" w:type="dxa"/>
            <w:shd w:val="clear" w:color="auto" w:fill="FFFFFF"/>
          </w:tcPr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 w:rsidRPr="00BC394F">
              <w:rPr>
                <w:rFonts w:ascii="Calibri" w:hAnsi="Calibri" w:cs="Calibri"/>
                <w:sz w:val="17"/>
                <w:szCs w:val="17"/>
              </w:rPr>
              <w:t xml:space="preserve">0     1     2     3     4     5     6     7     8     9    10  a) No responde  </w:t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94F">
              <w:rPr>
                <w:rFonts w:ascii="Calibri" w:hAnsi="Calibri" w:cs="Calibri"/>
                <w:sz w:val="17"/>
                <w:szCs w:val="17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7"/>
                <w:szCs w:val="17"/>
              </w:rPr>
            </w:r>
            <w:r w:rsidR="00A11277">
              <w:rPr>
                <w:rFonts w:ascii="Calibri" w:hAnsi="Calibri" w:cs="Calibri"/>
                <w:sz w:val="17"/>
                <w:szCs w:val="17"/>
              </w:rPr>
              <w:fldChar w:fldCharType="separate"/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end"/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  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Por favor, si su calificación es  de 0 a 6, explique el motivo: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_____________________________________________________________________________</w:t>
            </w:r>
          </w:p>
          <w:p w:rsidR="00084A7F" w:rsidRDefault="00084A7F" w:rsidP="00084A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4A7F" w:rsidTr="00084A7F">
        <w:trPr>
          <w:trHeight w:val="256"/>
        </w:trPr>
        <w:tc>
          <w:tcPr>
            <w:tcW w:w="3430" w:type="dxa"/>
            <w:shd w:val="clear" w:color="auto" w:fill="FFFFFF"/>
          </w:tcPr>
          <w:p w:rsidR="00084A7F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5.4 El tiempo total de duración del servicio</w:t>
            </w:r>
          </w:p>
        </w:tc>
        <w:tc>
          <w:tcPr>
            <w:tcW w:w="7060" w:type="dxa"/>
            <w:shd w:val="clear" w:color="auto" w:fill="FFFFFF"/>
          </w:tcPr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 w:rsidRPr="00BC394F">
              <w:rPr>
                <w:rFonts w:ascii="Calibri" w:hAnsi="Calibri" w:cs="Calibri"/>
                <w:sz w:val="17"/>
                <w:szCs w:val="17"/>
              </w:rPr>
              <w:t xml:space="preserve">0     1     2     3     4     5     6     7     8     9    10  a) No responde  </w:t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94F">
              <w:rPr>
                <w:rFonts w:ascii="Calibri" w:hAnsi="Calibri" w:cs="Calibri"/>
                <w:sz w:val="17"/>
                <w:szCs w:val="17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7"/>
                <w:szCs w:val="17"/>
              </w:rPr>
            </w:r>
            <w:r w:rsidR="00A11277">
              <w:rPr>
                <w:rFonts w:ascii="Calibri" w:hAnsi="Calibri" w:cs="Calibri"/>
                <w:sz w:val="17"/>
                <w:szCs w:val="17"/>
              </w:rPr>
              <w:fldChar w:fldCharType="separate"/>
            </w:r>
            <w:r w:rsidRPr="00BC394F">
              <w:rPr>
                <w:rFonts w:ascii="Calibri" w:hAnsi="Calibri" w:cs="Calibri"/>
                <w:sz w:val="17"/>
                <w:szCs w:val="17"/>
              </w:rPr>
              <w:fldChar w:fldCharType="end"/>
            </w:r>
            <w:r w:rsidRPr="00BC394F">
              <w:rPr>
                <w:rFonts w:ascii="Calibri" w:hAnsi="Calibri" w:cs="Calibri"/>
                <w:sz w:val="17"/>
                <w:szCs w:val="17"/>
              </w:rPr>
              <w:t xml:space="preserve">  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Por favor, si su calificación es  de 0 a 6, explique el motivo:</w:t>
            </w:r>
          </w:p>
          <w:p w:rsidR="00084A7F" w:rsidRDefault="00084A7F" w:rsidP="00084A7F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_____________________________________________________________________________</w:t>
            </w:r>
          </w:p>
          <w:p w:rsidR="00084A7F" w:rsidRDefault="00084A7F" w:rsidP="00084A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4A7F" w:rsidRPr="002F461D" w:rsidTr="00084A7F">
        <w:trPr>
          <w:trHeight w:val="13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084A7F" w:rsidRPr="002F461D" w:rsidRDefault="00084A7F" w:rsidP="00084A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08EF">
              <w:rPr>
                <w:rFonts w:ascii="Calibri" w:hAnsi="Calibri" w:cs="Calibri"/>
                <w:b/>
                <w:color w:val="FFFFFF"/>
              </w:rPr>
              <w:t>MODULO 6: OTROS ASPECTOS INSTITUCIONALES</w:t>
            </w:r>
          </w:p>
        </w:tc>
      </w:tr>
      <w:tr w:rsidR="00084A7F" w:rsidTr="00084A7F">
        <w:trPr>
          <w:trHeight w:val="256"/>
        </w:trPr>
        <w:tc>
          <w:tcPr>
            <w:tcW w:w="3430" w:type="dxa"/>
            <w:shd w:val="clear" w:color="auto" w:fill="FFFFFF"/>
          </w:tcPr>
          <w:p w:rsidR="00084A7F" w:rsidRPr="00D21F1B" w:rsidRDefault="00084A7F" w:rsidP="00084A7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D21F1B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D21F1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¿Considera u</w:t>
            </w:r>
            <w:r w:rsidRPr="00D21F1B">
              <w:rPr>
                <w:rFonts w:ascii="Calibri" w:hAnsi="Calibri" w:cs="Calibri"/>
                <w:sz w:val="18"/>
                <w:szCs w:val="18"/>
              </w:rPr>
              <w:t xml:space="preserve">sted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que </w:t>
            </w:r>
            <w:r w:rsidRPr="00D21F1B">
              <w:rPr>
                <w:rFonts w:ascii="Calibri" w:hAnsi="Calibri" w:cs="Calibri"/>
                <w:sz w:val="18"/>
                <w:szCs w:val="18"/>
              </w:rPr>
              <w:t>ha evolucionado la calidad de los servicios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internos</w:t>
            </w:r>
            <w:r w:rsidRPr="00D21F1B">
              <w:rPr>
                <w:rFonts w:ascii="Calibri" w:hAnsi="Calibri" w:cs="Calibri"/>
                <w:sz w:val="18"/>
                <w:szCs w:val="18"/>
              </w:rPr>
              <w:t xml:space="preserve"> prestados </w:t>
            </w:r>
            <w:r w:rsidRPr="00AF64C0">
              <w:rPr>
                <w:rFonts w:ascii="Calibri" w:hAnsi="Calibri" w:cs="Calibri"/>
                <w:sz w:val="18"/>
                <w:szCs w:val="18"/>
              </w:rPr>
              <w:t>por la DGA</w:t>
            </w:r>
            <w:r w:rsidRPr="00D21F1B">
              <w:rPr>
                <w:rFonts w:ascii="Calibri" w:hAnsi="Calibri" w:cs="Calibri"/>
                <w:sz w:val="18"/>
                <w:szCs w:val="18"/>
              </w:rPr>
              <w:t xml:space="preserve"> en los últimos 3 años?</w:t>
            </w:r>
          </w:p>
        </w:tc>
        <w:tc>
          <w:tcPr>
            <w:tcW w:w="7060" w:type="dxa"/>
            <w:shd w:val="clear" w:color="auto" w:fill="FFFFFF"/>
            <w:vAlign w:val="center"/>
          </w:tcPr>
          <w:p w:rsidR="00084A7F" w:rsidRDefault="00084A7F" w:rsidP="00084A7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a) </w:t>
            </w:r>
            <w:r w:rsidRPr="00306464">
              <w:rPr>
                <w:rFonts w:ascii="Calibri" w:hAnsi="Calibri" w:cs="Calibri"/>
                <w:sz w:val="18"/>
                <w:szCs w:val="18"/>
              </w:rPr>
              <w:t xml:space="preserve">Ha mejorado   </w:t>
            </w:r>
            <w:r w:rsidRPr="0030646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64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8"/>
                <w:szCs w:val="18"/>
              </w:rPr>
            </w:r>
            <w:r w:rsidR="00A1127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06464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0646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b)</w:t>
            </w:r>
            <w:r w:rsidRPr="00306464">
              <w:rPr>
                <w:rFonts w:ascii="Calibri" w:hAnsi="Calibri" w:cs="Calibri"/>
                <w:sz w:val="18"/>
                <w:szCs w:val="18"/>
              </w:rPr>
              <w:t xml:space="preserve"> Está igual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30646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64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8"/>
                <w:szCs w:val="18"/>
              </w:rPr>
            </w:r>
            <w:r w:rsidR="00A1127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06464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0646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c) </w:t>
            </w:r>
            <w:r w:rsidRPr="00306464">
              <w:rPr>
                <w:rFonts w:ascii="Calibri" w:hAnsi="Calibri" w:cs="Calibri"/>
                <w:sz w:val="18"/>
                <w:szCs w:val="18"/>
              </w:rPr>
              <w:t>Ha empeorado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30646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64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11277">
              <w:rPr>
                <w:rFonts w:ascii="Calibri" w:hAnsi="Calibri"/>
                <w:sz w:val="18"/>
                <w:szCs w:val="18"/>
              </w:rPr>
            </w:r>
            <w:r w:rsidR="00A1127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06464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0646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d) </w:t>
            </w:r>
            <w:r w:rsidRPr="00306464">
              <w:rPr>
                <w:rFonts w:ascii="Calibri" w:hAnsi="Calibri" w:cs="Calibri"/>
                <w:sz w:val="18"/>
                <w:szCs w:val="18"/>
              </w:rPr>
              <w:t>No sabe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30646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0646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64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8"/>
                <w:szCs w:val="18"/>
              </w:rPr>
            </w:r>
            <w:r w:rsidR="00A1127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06464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84A7F" w:rsidRDefault="00084A7F" w:rsidP="00084A7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84A7F" w:rsidRDefault="00084A7F" w:rsidP="00084A7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e) </w:t>
            </w:r>
            <w:r w:rsidRPr="00306464">
              <w:rPr>
                <w:rFonts w:ascii="Calibri" w:hAnsi="Calibri" w:cs="Calibri"/>
                <w:sz w:val="18"/>
                <w:szCs w:val="18"/>
              </w:rPr>
              <w:t>No responde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0646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0646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64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8"/>
                <w:szCs w:val="18"/>
              </w:rPr>
            </w:r>
            <w:r w:rsidR="00A1127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0646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084A7F" w:rsidRDefault="00084A7F" w:rsidP="00084A7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84A7F" w:rsidRDefault="00084A7F" w:rsidP="00084A7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_________________________________________________________________________</w:t>
            </w:r>
          </w:p>
          <w:p w:rsidR="00084A7F" w:rsidRPr="00306464" w:rsidRDefault="00084A7F" w:rsidP="00084A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84A7F" w:rsidRDefault="00084A7F" w:rsidP="00084A7F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7060"/>
      </w:tblGrid>
      <w:tr w:rsidR="00084A7F" w:rsidTr="00084A7F">
        <w:trPr>
          <w:trHeight w:val="445"/>
        </w:trPr>
        <w:tc>
          <w:tcPr>
            <w:tcW w:w="3430" w:type="dxa"/>
            <w:shd w:val="clear" w:color="auto" w:fill="FFFFFF"/>
          </w:tcPr>
          <w:p w:rsidR="00084A7F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</w:p>
          <w:p w:rsidR="00084A7F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6.2 Tiene algún y/o alguna:</w:t>
            </w:r>
          </w:p>
          <w:p w:rsidR="00084A7F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</w:p>
          <w:p w:rsidR="00084A7F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Comentario   </w:t>
            </w:r>
            <w:r w:rsidRPr="0059087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87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8"/>
                <w:szCs w:val="18"/>
              </w:rPr>
            </w:r>
            <w:r w:rsidR="00A1127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087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084A7F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Queja            </w:t>
            </w:r>
            <w:r w:rsidRPr="0059087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87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8"/>
                <w:szCs w:val="18"/>
              </w:rPr>
            </w:r>
            <w:r w:rsidR="00A1127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087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084A7F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Sugerencia   </w:t>
            </w:r>
            <w:r w:rsidRPr="0059087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087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87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8"/>
                <w:szCs w:val="18"/>
              </w:rPr>
            </w:r>
            <w:r w:rsidR="00A1127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087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084A7F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</w:p>
          <w:p w:rsidR="00084A7F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60" w:type="dxa"/>
            <w:shd w:val="clear" w:color="auto" w:fill="FFFFFF"/>
            <w:vAlign w:val="center"/>
          </w:tcPr>
          <w:p w:rsidR="00084A7F" w:rsidRDefault="00084A7F" w:rsidP="00084A7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a) Si   </w:t>
            </w:r>
            <w:r w:rsidRPr="0059087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87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8"/>
                <w:szCs w:val="18"/>
              </w:rPr>
            </w:r>
            <w:r w:rsidR="00A1127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087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9087C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           b) No</w:t>
            </w:r>
            <w:r w:rsidRPr="0059087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9087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087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87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11277">
              <w:rPr>
                <w:rFonts w:ascii="Calibri" w:hAnsi="Calibri" w:cs="Calibri"/>
                <w:sz w:val="18"/>
                <w:szCs w:val="18"/>
              </w:rPr>
            </w:r>
            <w:r w:rsidR="00A1127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9087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84A7F" w:rsidRDefault="00084A7F" w:rsidP="00084A7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84A7F" w:rsidRDefault="00084A7F" w:rsidP="00084A7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Explique:__________________________________________________________________</w:t>
            </w:r>
          </w:p>
          <w:p w:rsidR="00084A7F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</w:p>
          <w:p w:rsidR="00084A7F" w:rsidRDefault="00084A7F" w:rsidP="00084A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_________________________________________________________________________</w:t>
            </w:r>
          </w:p>
        </w:tc>
      </w:tr>
    </w:tbl>
    <w:p w:rsidR="00084A7F" w:rsidRDefault="00084A7F" w:rsidP="00084A7F">
      <w:pPr>
        <w:jc w:val="center"/>
        <w:rPr>
          <w:rFonts w:ascii="Calibri" w:hAnsi="Calibri"/>
          <w:b/>
          <w:sz w:val="18"/>
          <w:szCs w:val="18"/>
        </w:rPr>
      </w:pPr>
    </w:p>
    <w:p w:rsidR="00084A7F" w:rsidRDefault="00084A7F" w:rsidP="00084A7F">
      <w:pPr>
        <w:jc w:val="center"/>
        <w:rPr>
          <w:rFonts w:ascii="Calibri" w:hAnsi="Calibri"/>
          <w:b/>
          <w:sz w:val="18"/>
          <w:szCs w:val="18"/>
        </w:rPr>
      </w:pPr>
    </w:p>
    <w:p w:rsidR="005B6C9E" w:rsidRDefault="005B6C9E" w:rsidP="00084A7F">
      <w:pPr>
        <w:jc w:val="center"/>
        <w:rPr>
          <w:rFonts w:ascii="Calibri" w:hAnsi="Calibri"/>
          <w:b/>
          <w:sz w:val="18"/>
          <w:szCs w:val="18"/>
        </w:rPr>
      </w:pPr>
    </w:p>
    <w:p w:rsidR="00084A7F" w:rsidRDefault="00084A7F" w:rsidP="00084A7F">
      <w:pPr>
        <w:jc w:val="center"/>
        <w:rPr>
          <w:rFonts w:ascii="Calibri" w:hAnsi="Calibri"/>
          <w:b/>
          <w:sz w:val="18"/>
          <w:szCs w:val="18"/>
        </w:rPr>
      </w:pPr>
    </w:p>
    <w:p w:rsidR="00084A7F" w:rsidRPr="00074526" w:rsidRDefault="00084A7F" w:rsidP="00E54323">
      <w:pPr>
        <w:pStyle w:val="Textoindependiente"/>
        <w:jc w:val="center"/>
        <w:rPr>
          <w:b/>
          <w:lang w:val="es-SV"/>
        </w:rPr>
      </w:pPr>
      <w:r w:rsidRPr="00074526">
        <w:rPr>
          <w:b/>
          <w:lang w:val="es-SV"/>
        </w:rPr>
        <w:t>¡MUCHAS GRACIAS POR SU TIEMPO!</w:t>
      </w:r>
    </w:p>
    <w:tbl>
      <w:tblPr>
        <w:tblW w:w="7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5"/>
      </w:tblGrid>
      <w:tr w:rsidR="00084A7F" w:rsidRPr="00306464" w:rsidTr="00084A7F">
        <w:trPr>
          <w:jc w:val="center"/>
        </w:trPr>
        <w:tc>
          <w:tcPr>
            <w:tcW w:w="7605" w:type="dxa"/>
            <w:shd w:val="clear" w:color="auto" w:fill="FFFFFF"/>
          </w:tcPr>
          <w:p w:rsidR="00084A7F" w:rsidRDefault="00084A7F" w:rsidP="00084A7F">
            <w:pPr>
              <w:rPr>
                <w:rFonts w:ascii="Calibri" w:hAnsi="Calibri" w:cs="Calibri"/>
                <w:sz w:val="18"/>
                <w:szCs w:val="18"/>
              </w:rPr>
            </w:pPr>
            <w:r w:rsidRPr="008608EF">
              <w:rPr>
                <w:rFonts w:ascii="Calibri" w:hAnsi="Calibri" w:cs="Calibri"/>
                <w:sz w:val="18"/>
                <w:szCs w:val="18"/>
              </w:rPr>
              <w:t>ENCUESTADOR: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</w:t>
            </w:r>
          </w:p>
          <w:p w:rsidR="00084A7F" w:rsidRPr="008608EF" w:rsidRDefault="00084A7F" w:rsidP="00084A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4A7F" w:rsidRPr="00306464" w:rsidTr="00084A7F">
        <w:trPr>
          <w:jc w:val="center"/>
        </w:trPr>
        <w:tc>
          <w:tcPr>
            <w:tcW w:w="7605" w:type="dxa"/>
            <w:shd w:val="clear" w:color="auto" w:fill="FFFFFF"/>
          </w:tcPr>
          <w:p w:rsidR="00084A7F" w:rsidRDefault="00084A7F" w:rsidP="00084A7F">
            <w:pPr>
              <w:rPr>
                <w:rFonts w:ascii="Calibri" w:hAnsi="Calibri" w:cs="Calibri"/>
                <w:sz w:val="18"/>
                <w:szCs w:val="18"/>
              </w:rPr>
            </w:pPr>
            <w:r w:rsidRPr="008608EF">
              <w:rPr>
                <w:rFonts w:ascii="Calibri" w:hAnsi="Calibri" w:cs="Calibri"/>
                <w:sz w:val="18"/>
                <w:szCs w:val="18"/>
              </w:rPr>
              <w:t>SUPERVISOR:</w:t>
            </w:r>
          </w:p>
          <w:p w:rsidR="00084A7F" w:rsidRPr="008608EF" w:rsidRDefault="00084A7F" w:rsidP="00084A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4A7F" w:rsidRPr="00306464" w:rsidTr="00084A7F">
        <w:trPr>
          <w:jc w:val="center"/>
        </w:trPr>
        <w:tc>
          <w:tcPr>
            <w:tcW w:w="7605" w:type="dxa"/>
            <w:shd w:val="clear" w:color="auto" w:fill="FFFFFF"/>
          </w:tcPr>
          <w:p w:rsidR="00084A7F" w:rsidRDefault="00084A7F" w:rsidP="00084A7F">
            <w:pPr>
              <w:rPr>
                <w:rFonts w:ascii="Calibri" w:hAnsi="Calibri" w:cs="Calibri"/>
                <w:sz w:val="18"/>
                <w:szCs w:val="18"/>
              </w:rPr>
            </w:pPr>
            <w:r w:rsidRPr="008608EF">
              <w:rPr>
                <w:rFonts w:ascii="Calibri" w:hAnsi="Calibri" w:cs="Calibri"/>
                <w:sz w:val="18"/>
                <w:szCs w:val="18"/>
              </w:rPr>
              <w:t>FECHA:</w:t>
            </w:r>
          </w:p>
          <w:p w:rsidR="00084A7F" w:rsidRPr="008608EF" w:rsidRDefault="00084A7F" w:rsidP="00084A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84A7F" w:rsidRDefault="00084A7F" w:rsidP="00084A7F"/>
    <w:p w:rsidR="0071254B" w:rsidRDefault="0071254B" w:rsidP="00B95DCD">
      <w:pPr>
        <w:jc w:val="center"/>
        <w:rPr>
          <w:b/>
          <w:sz w:val="28"/>
          <w:szCs w:val="28"/>
          <w:u w:val="single"/>
          <w:lang w:val="es-SV"/>
        </w:rPr>
      </w:pPr>
    </w:p>
    <w:p w:rsidR="0071254B" w:rsidRDefault="0071254B" w:rsidP="00B95DCD">
      <w:pPr>
        <w:jc w:val="center"/>
        <w:rPr>
          <w:b/>
          <w:sz w:val="28"/>
          <w:szCs w:val="28"/>
          <w:u w:val="single"/>
          <w:lang w:val="es-SV"/>
        </w:rPr>
      </w:pPr>
    </w:p>
    <w:p w:rsidR="0071254B" w:rsidRDefault="0071254B" w:rsidP="00B95DCD">
      <w:pPr>
        <w:jc w:val="center"/>
        <w:rPr>
          <w:b/>
          <w:sz w:val="28"/>
          <w:szCs w:val="28"/>
          <w:u w:val="single"/>
          <w:lang w:val="es-SV"/>
        </w:rPr>
      </w:pPr>
    </w:p>
    <w:p w:rsidR="00FF2345" w:rsidRDefault="00FF2345" w:rsidP="00B95DCD">
      <w:pPr>
        <w:jc w:val="center"/>
        <w:rPr>
          <w:b/>
          <w:sz w:val="28"/>
          <w:szCs w:val="28"/>
          <w:u w:val="single"/>
          <w:lang w:val="es-SV"/>
        </w:rPr>
      </w:pPr>
    </w:p>
    <w:p w:rsidR="0071254B" w:rsidRDefault="0071254B" w:rsidP="00B95DCD">
      <w:pPr>
        <w:jc w:val="center"/>
        <w:rPr>
          <w:b/>
          <w:sz w:val="28"/>
          <w:szCs w:val="28"/>
          <w:u w:val="single"/>
          <w:lang w:val="es-SV"/>
        </w:rPr>
      </w:pPr>
    </w:p>
    <w:p w:rsidR="0071254B" w:rsidRDefault="0071254B" w:rsidP="00B95DCD">
      <w:pPr>
        <w:jc w:val="center"/>
        <w:rPr>
          <w:b/>
          <w:sz w:val="28"/>
          <w:szCs w:val="28"/>
          <w:u w:val="single"/>
          <w:lang w:val="es-SV"/>
        </w:rPr>
      </w:pPr>
    </w:p>
    <w:p w:rsidR="00736282" w:rsidRPr="00E97912" w:rsidRDefault="00421153" w:rsidP="00B95DCD">
      <w:pPr>
        <w:jc w:val="center"/>
        <w:rPr>
          <w:b/>
          <w:sz w:val="28"/>
          <w:szCs w:val="28"/>
          <w:lang w:val="es-SV"/>
        </w:rPr>
      </w:pPr>
      <w:r w:rsidRPr="00B95DCD">
        <w:rPr>
          <w:b/>
          <w:sz w:val="28"/>
          <w:szCs w:val="28"/>
          <w:u w:val="single"/>
          <w:lang w:val="es-SV"/>
        </w:rPr>
        <w:t>ANEXO 2</w:t>
      </w:r>
    </w:p>
    <w:p w:rsidR="00736282" w:rsidRDefault="00B95DCD" w:rsidP="00B95DCD">
      <w:pPr>
        <w:jc w:val="center"/>
        <w:rPr>
          <w:b/>
          <w:szCs w:val="24"/>
          <w:lang w:val="es-SV"/>
        </w:rPr>
      </w:pPr>
      <w:r w:rsidRPr="00E97912">
        <w:rPr>
          <w:b/>
          <w:szCs w:val="24"/>
          <w:lang w:val="es-SV"/>
        </w:rPr>
        <w:t xml:space="preserve">Generalidades </w:t>
      </w:r>
      <w:r>
        <w:rPr>
          <w:b/>
          <w:szCs w:val="24"/>
          <w:lang w:val="es-SV"/>
        </w:rPr>
        <w:t>d</w:t>
      </w:r>
      <w:r w:rsidRPr="00E97912">
        <w:rPr>
          <w:b/>
          <w:szCs w:val="24"/>
          <w:lang w:val="es-SV"/>
        </w:rPr>
        <w:t xml:space="preserve">e </w:t>
      </w:r>
      <w:r>
        <w:rPr>
          <w:b/>
          <w:szCs w:val="24"/>
          <w:lang w:val="es-SV"/>
        </w:rPr>
        <w:t>l</w:t>
      </w:r>
      <w:r w:rsidRPr="00E97912">
        <w:rPr>
          <w:b/>
          <w:szCs w:val="24"/>
          <w:lang w:val="es-SV"/>
        </w:rPr>
        <w:t xml:space="preserve">a Información General </w:t>
      </w:r>
      <w:r>
        <w:rPr>
          <w:b/>
          <w:szCs w:val="24"/>
          <w:lang w:val="es-SV"/>
        </w:rPr>
        <w:t>d</w:t>
      </w:r>
      <w:r w:rsidR="000F50E0">
        <w:rPr>
          <w:b/>
          <w:szCs w:val="24"/>
          <w:lang w:val="es-SV"/>
        </w:rPr>
        <w:t>e</w:t>
      </w:r>
      <w:r w:rsidR="00B3179E">
        <w:rPr>
          <w:b/>
          <w:szCs w:val="24"/>
          <w:lang w:val="es-SV"/>
        </w:rPr>
        <w:t xml:space="preserve"> </w:t>
      </w:r>
      <w:r>
        <w:rPr>
          <w:b/>
          <w:szCs w:val="24"/>
          <w:lang w:val="es-SV"/>
        </w:rPr>
        <w:t>Pe</w:t>
      </w:r>
      <w:r w:rsidRPr="00E97912">
        <w:rPr>
          <w:b/>
          <w:szCs w:val="24"/>
          <w:lang w:val="es-SV"/>
        </w:rPr>
        <w:t>rsona Encuestada</w:t>
      </w:r>
    </w:p>
    <w:tbl>
      <w:tblPr>
        <w:tblW w:w="9405" w:type="dxa"/>
        <w:tblInd w:w="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4"/>
        <w:gridCol w:w="1376"/>
        <w:gridCol w:w="364"/>
        <w:gridCol w:w="812"/>
        <w:gridCol w:w="709"/>
      </w:tblGrid>
      <w:tr w:rsidR="00AA556E" w:rsidRPr="00E97912" w:rsidTr="0072004A">
        <w:trPr>
          <w:trHeight w:val="300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2" w:rsidRPr="00E97912" w:rsidRDefault="00E97912" w:rsidP="00B95DC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2" w:rsidRPr="00E97912" w:rsidRDefault="00E97912" w:rsidP="00B95DC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2" w:rsidRPr="00E97912" w:rsidRDefault="00E97912" w:rsidP="00B95DCD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E97912" w:rsidRPr="00E97912" w:rsidTr="0072004A">
        <w:trPr>
          <w:trHeight w:val="450"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:rsidR="00E97912" w:rsidRPr="00E97912" w:rsidRDefault="00E97912" w:rsidP="0072004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4"/>
                <w:lang w:val="es-SV" w:eastAsia="es-SV"/>
              </w:rPr>
            </w:pPr>
            <w:r w:rsidRPr="009A3DBF">
              <w:rPr>
                <w:rFonts w:cs="Calibri"/>
                <w:b/>
                <w:bCs/>
                <w:color w:val="FFFFFF"/>
                <w:szCs w:val="24"/>
                <w:lang w:val="es-SV" w:eastAsia="es-SV"/>
              </w:rPr>
              <w:t>1.</w:t>
            </w:r>
            <w:r w:rsidR="0072004A">
              <w:rPr>
                <w:rFonts w:cs="Calibri"/>
                <w:b/>
                <w:bCs/>
                <w:color w:val="FFFFFF"/>
                <w:szCs w:val="24"/>
                <w:lang w:val="es-SV" w:eastAsia="es-SV"/>
              </w:rPr>
              <w:t>1</w:t>
            </w:r>
            <w:r w:rsidRPr="009A3DBF">
              <w:rPr>
                <w:rFonts w:cs="Calibri"/>
                <w:b/>
                <w:bCs/>
                <w:color w:val="FFFFFF"/>
                <w:szCs w:val="24"/>
                <w:lang w:val="es-SV" w:eastAsia="es-SV"/>
              </w:rPr>
              <w:t xml:space="preserve"> Clase de Usuario</w:t>
            </w:r>
          </w:p>
        </w:tc>
      </w:tr>
      <w:tr w:rsidR="00AA556E" w:rsidRPr="00E97912" w:rsidTr="0072004A">
        <w:trPr>
          <w:trHeight w:val="300"/>
        </w:trPr>
        <w:tc>
          <w:tcPr>
            <w:tcW w:w="6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97912" w:rsidRPr="00E97912" w:rsidRDefault="00E97912" w:rsidP="00E9791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E9791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Descripción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E97912" w:rsidRPr="00E97912" w:rsidRDefault="00E97912" w:rsidP="00E9791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E9791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Datos</w:t>
            </w:r>
          </w:p>
        </w:tc>
      </w:tr>
      <w:tr w:rsidR="00AA556E" w:rsidRPr="00E97912" w:rsidTr="0072004A">
        <w:trPr>
          <w:trHeight w:val="300"/>
        </w:trPr>
        <w:tc>
          <w:tcPr>
            <w:tcW w:w="6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97912" w:rsidRPr="00E97912" w:rsidRDefault="00E97912" w:rsidP="00E9791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97912" w:rsidRPr="00E97912" w:rsidRDefault="00E97912" w:rsidP="00E9791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E9791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F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97912" w:rsidRPr="00E97912" w:rsidRDefault="00E97912" w:rsidP="00E9791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E9791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%</w:t>
            </w:r>
          </w:p>
        </w:tc>
      </w:tr>
      <w:tr w:rsidR="00AA556E" w:rsidRPr="00E97912" w:rsidTr="0072004A">
        <w:trPr>
          <w:trHeight w:val="300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2" w:rsidRPr="00E97912" w:rsidRDefault="00E97912" w:rsidP="0072004A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E97912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a)  Cliente Interno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2" w:rsidRPr="00E97912" w:rsidRDefault="00E97912" w:rsidP="00E979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E97912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214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12" w:rsidRPr="00E97912" w:rsidRDefault="00E97912" w:rsidP="00E979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E97912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100.00%</w:t>
            </w:r>
          </w:p>
        </w:tc>
      </w:tr>
      <w:tr w:rsidR="00AA556E" w:rsidRPr="00E97912" w:rsidTr="00294E25">
        <w:trPr>
          <w:trHeight w:val="232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97912" w:rsidRPr="00294E25" w:rsidRDefault="00E97912" w:rsidP="0072004A">
            <w:pPr>
              <w:jc w:val="left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294E25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Total general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97912" w:rsidRPr="00294E25" w:rsidRDefault="00E97912" w:rsidP="00E97912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294E25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214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97912" w:rsidRPr="00294E25" w:rsidRDefault="00E97912" w:rsidP="00E97912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294E25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100.00%</w:t>
            </w:r>
          </w:p>
        </w:tc>
      </w:tr>
    </w:tbl>
    <w:p w:rsidR="00D32992" w:rsidRDefault="00D32992" w:rsidP="00736282">
      <w:pPr>
        <w:rPr>
          <w:szCs w:val="24"/>
          <w:lang w:val="es-SV"/>
        </w:rPr>
      </w:pPr>
    </w:p>
    <w:p w:rsidR="00AA556E" w:rsidRDefault="00AA556E" w:rsidP="00736282">
      <w:pPr>
        <w:rPr>
          <w:szCs w:val="24"/>
          <w:lang w:val="es-SV"/>
        </w:rPr>
      </w:pPr>
    </w:p>
    <w:tbl>
      <w:tblPr>
        <w:tblW w:w="935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701"/>
        <w:gridCol w:w="1560"/>
      </w:tblGrid>
      <w:tr w:rsidR="0072004A" w:rsidRPr="0072004A" w:rsidTr="0072004A">
        <w:trPr>
          <w:trHeight w:val="43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:rsidR="0072004A" w:rsidRPr="0072004A" w:rsidRDefault="0072004A" w:rsidP="0072004A">
            <w:pPr>
              <w:jc w:val="center"/>
              <w:rPr>
                <w:rFonts w:eastAsia="Arial Unicode MS" w:cs="Arial Unicode MS"/>
                <w:b/>
                <w:bCs/>
                <w:color w:val="000000"/>
                <w:szCs w:val="24"/>
                <w:lang w:val="es-SV" w:eastAsia="es-SV"/>
              </w:rPr>
            </w:pPr>
            <w:r w:rsidRPr="0072004A">
              <w:rPr>
                <w:rFonts w:eastAsia="Arial Unicode MS" w:cs="Arial Unicode MS"/>
                <w:b/>
                <w:bCs/>
                <w:color w:val="FFFFFF" w:themeColor="background1"/>
                <w:szCs w:val="24"/>
                <w:lang w:val="es-SV" w:eastAsia="es-SV"/>
              </w:rPr>
              <w:t>1.2 Nombre del servicio evaluado</w:t>
            </w:r>
          </w:p>
        </w:tc>
      </w:tr>
      <w:tr w:rsidR="0072004A" w:rsidRPr="0072004A" w:rsidTr="0072004A">
        <w:trPr>
          <w:trHeight w:val="300"/>
        </w:trPr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2004A" w:rsidRPr="0072004A" w:rsidRDefault="0072004A" w:rsidP="0072004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72004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Nombre del servicio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72004A" w:rsidRPr="0072004A" w:rsidRDefault="0072004A" w:rsidP="0072004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72004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Datos</w:t>
            </w:r>
          </w:p>
        </w:tc>
      </w:tr>
      <w:tr w:rsidR="0072004A" w:rsidRPr="0072004A" w:rsidTr="0072004A">
        <w:trPr>
          <w:trHeight w:val="300"/>
        </w:trPr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2004A" w:rsidRPr="0072004A" w:rsidRDefault="0072004A" w:rsidP="0072004A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72004A" w:rsidRPr="0072004A" w:rsidRDefault="0072004A" w:rsidP="0072004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72004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72004A" w:rsidRPr="0072004A" w:rsidRDefault="0072004A" w:rsidP="0072004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72004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%</w:t>
            </w:r>
          </w:p>
        </w:tc>
      </w:tr>
      <w:tr w:rsidR="0072004A" w:rsidRPr="0072004A" w:rsidTr="0072004A">
        <w:trPr>
          <w:trHeight w:val="52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A" w:rsidRPr="0086659A" w:rsidRDefault="0072004A" w:rsidP="0072004A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86659A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a) Gestión de acceso a los sistemas informáticos</w:t>
            </w:r>
            <w:r w:rsidR="0086659A" w:rsidRPr="0086659A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 xml:space="preserve"> y Soporte técnico y comunicaciones.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A" w:rsidRPr="0086659A" w:rsidRDefault="0072004A" w:rsidP="003964F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86659A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A" w:rsidRPr="0086659A" w:rsidRDefault="0072004A" w:rsidP="003964F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86659A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55.61%</w:t>
            </w:r>
          </w:p>
        </w:tc>
      </w:tr>
      <w:tr w:rsidR="0072004A" w:rsidRPr="0072004A" w:rsidTr="0072004A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4A" w:rsidRPr="0072004A" w:rsidRDefault="0072004A" w:rsidP="0072004A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72004A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b) Proporcionar apoyo de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4A" w:rsidRPr="0072004A" w:rsidRDefault="0072004A" w:rsidP="0072004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72004A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4A" w:rsidRPr="0072004A" w:rsidRDefault="0072004A" w:rsidP="0072004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72004A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8.41%</w:t>
            </w:r>
          </w:p>
        </w:tc>
      </w:tr>
      <w:tr w:rsidR="0072004A" w:rsidRPr="0072004A" w:rsidTr="0072004A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4A" w:rsidRPr="0072004A" w:rsidRDefault="0072004A" w:rsidP="0072004A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72004A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c) Atención de soli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citudes, reparación o mantenimiento de bienes muebles e inmuebles</w:t>
            </w:r>
            <w:r w:rsidRPr="0072004A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4A" w:rsidRPr="0072004A" w:rsidRDefault="0072004A" w:rsidP="0072004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72004A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4A" w:rsidRPr="0072004A" w:rsidRDefault="0072004A" w:rsidP="0072004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72004A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4.67%</w:t>
            </w:r>
          </w:p>
        </w:tc>
      </w:tr>
      <w:tr w:rsidR="0072004A" w:rsidRPr="0072004A" w:rsidTr="0072004A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4A" w:rsidRPr="0072004A" w:rsidRDefault="0072004A" w:rsidP="0072004A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72004A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d) Atención de consultas técnicas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4A" w:rsidRPr="0072004A" w:rsidRDefault="0072004A" w:rsidP="0072004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72004A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4A" w:rsidRPr="0072004A" w:rsidRDefault="0072004A" w:rsidP="0072004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72004A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19.16%</w:t>
            </w:r>
          </w:p>
        </w:tc>
      </w:tr>
      <w:tr w:rsidR="0072004A" w:rsidRPr="0072004A" w:rsidTr="0072004A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4A" w:rsidRPr="0072004A" w:rsidRDefault="0072004A" w:rsidP="0072004A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72004A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e) Solicitud de préstamo de documentos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4A" w:rsidRPr="0072004A" w:rsidRDefault="0072004A" w:rsidP="0072004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72004A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4A" w:rsidRPr="0072004A" w:rsidRDefault="0072004A" w:rsidP="0072004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72004A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12.15%</w:t>
            </w:r>
          </w:p>
        </w:tc>
      </w:tr>
      <w:tr w:rsidR="0072004A" w:rsidRPr="0072004A" w:rsidTr="00BE53C7">
        <w:trPr>
          <w:trHeight w:val="34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72004A" w:rsidRPr="00BE53C7" w:rsidRDefault="0072004A" w:rsidP="0072004A">
            <w:pPr>
              <w:jc w:val="left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BE53C7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Total general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72004A" w:rsidRPr="00BE53C7" w:rsidRDefault="0072004A" w:rsidP="0072004A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BE53C7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72004A" w:rsidRPr="00BE53C7" w:rsidRDefault="0072004A" w:rsidP="0072004A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BE53C7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100.00%</w:t>
            </w:r>
          </w:p>
        </w:tc>
      </w:tr>
    </w:tbl>
    <w:p w:rsidR="00AA556E" w:rsidRDefault="00F64E12" w:rsidP="00736282">
      <w:pPr>
        <w:rPr>
          <w:szCs w:val="24"/>
          <w:lang w:val="es-SV"/>
        </w:rPr>
      </w:pPr>
      <w:r>
        <w:rPr>
          <w:szCs w:val="24"/>
          <w:lang w:val="es-SV"/>
        </w:rPr>
        <w:t>Nota: El servicio de “Solicitud de préstamo de documentos” se contabilizó en la D. Técnica.</w:t>
      </w:r>
    </w:p>
    <w:p w:rsidR="00AA556E" w:rsidRDefault="00AA556E" w:rsidP="00736282">
      <w:pPr>
        <w:rPr>
          <w:szCs w:val="24"/>
          <w:lang w:val="es-SV"/>
        </w:rPr>
      </w:pPr>
    </w:p>
    <w:tbl>
      <w:tblPr>
        <w:tblW w:w="935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701"/>
        <w:gridCol w:w="1560"/>
      </w:tblGrid>
      <w:tr w:rsidR="00D32992" w:rsidRPr="00D32992" w:rsidTr="00D32992">
        <w:trPr>
          <w:trHeight w:val="40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:rsidR="00D32992" w:rsidRPr="00D32992" w:rsidRDefault="00D32992" w:rsidP="00D32992">
            <w:pPr>
              <w:jc w:val="center"/>
              <w:rPr>
                <w:rFonts w:eastAsia="Arial Unicode MS" w:cs="Arial Unicode MS"/>
                <w:b/>
                <w:bCs/>
                <w:color w:val="000000"/>
                <w:szCs w:val="24"/>
                <w:lang w:val="es-SV" w:eastAsia="es-SV"/>
              </w:rPr>
            </w:pPr>
            <w:r w:rsidRPr="00D32992">
              <w:rPr>
                <w:rFonts w:eastAsia="Arial Unicode MS" w:cs="Arial Unicode MS"/>
                <w:b/>
                <w:bCs/>
                <w:color w:val="FFFFFF" w:themeColor="background1"/>
                <w:szCs w:val="24"/>
                <w:lang w:val="es-SV" w:eastAsia="es-SV"/>
              </w:rPr>
              <w:t>1.3 Nombre de la oficina evaluada</w:t>
            </w:r>
          </w:p>
        </w:tc>
      </w:tr>
      <w:tr w:rsidR="00D32992" w:rsidRPr="00D32992" w:rsidTr="00D32992">
        <w:trPr>
          <w:trHeight w:val="300"/>
        </w:trPr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D32992" w:rsidRPr="00D32992" w:rsidRDefault="00D32992" w:rsidP="00D3299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3299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Oficina evaluada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D32992" w:rsidRPr="00D32992" w:rsidRDefault="00D32992" w:rsidP="00D3299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3299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Datos</w:t>
            </w:r>
          </w:p>
        </w:tc>
      </w:tr>
      <w:tr w:rsidR="00D32992" w:rsidRPr="00D32992" w:rsidTr="00D32992">
        <w:trPr>
          <w:trHeight w:val="300"/>
        </w:trPr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32992" w:rsidRPr="00D32992" w:rsidRDefault="00D32992" w:rsidP="00D3299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D32992" w:rsidRPr="00D32992" w:rsidRDefault="00D32992" w:rsidP="00D3299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3299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D32992" w:rsidRPr="00D32992" w:rsidRDefault="00D32992" w:rsidP="00D3299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3299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%</w:t>
            </w:r>
          </w:p>
        </w:tc>
      </w:tr>
      <w:tr w:rsidR="00D32992" w:rsidRPr="00D32992" w:rsidTr="00D32992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92" w:rsidRPr="00D32992" w:rsidRDefault="00D32992" w:rsidP="00D32992">
            <w:pPr>
              <w:jc w:val="left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</w:pPr>
            <w:r w:rsidRPr="00D32992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  <w:t>a) División de Tecno</w:t>
            </w:r>
            <w:r w:rsidR="00E54323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  <w:t>logía de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92" w:rsidRPr="00D32992" w:rsidRDefault="00D32992" w:rsidP="00E54323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</w:pPr>
            <w:r w:rsidRPr="00D32992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92" w:rsidRPr="00D32992" w:rsidRDefault="00D32992" w:rsidP="00E54323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</w:pPr>
            <w:r w:rsidRPr="00D32992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  <w:t>55.61%</w:t>
            </w:r>
          </w:p>
        </w:tc>
      </w:tr>
      <w:tr w:rsidR="00D32992" w:rsidRPr="00D32992" w:rsidTr="00D32992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92" w:rsidRPr="00D32992" w:rsidRDefault="00D32992" w:rsidP="00D32992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D32992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b) División Administrativa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92" w:rsidRPr="00D32992" w:rsidRDefault="00D32992" w:rsidP="00E5432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D32992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92" w:rsidRPr="00D32992" w:rsidRDefault="00D32992" w:rsidP="00E5432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D32992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13.08%</w:t>
            </w:r>
          </w:p>
        </w:tc>
      </w:tr>
      <w:tr w:rsidR="00D32992" w:rsidRPr="00D32992" w:rsidTr="00D32992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92" w:rsidRPr="00D32992" w:rsidRDefault="00D32992" w:rsidP="00D32992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D32992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c) División Técnica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92" w:rsidRPr="00D32992" w:rsidRDefault="00D32992" w:rsidP="00E5432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D32992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92" w:rsidRPr="00D32992" w:rsidRDefault="00D32992" w:rsidP="00E5432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D32992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31.31%</w:t>
            </w:r>
          </w:p>
        </w:tc>
      </w:tr>
      <w:tr w:rsidR="00D32992" w:rsidRPr="00D32992" w:rsidTr="00BE53C7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D32992" w:rsidRPr="00BE53C7" w:rsidRDefault="00D32992" w:rsidP="00D32992">
            <w:pPr>
              <w:jc w:val="left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BE53C7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Total general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D32992" w:rsidRPr="00BE53C7" w:rsidRDefault="00D32992" w:rsidP="00E54323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BE53C7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D32992" w:rsidRPr="00BE53C7" w:rsidRDefault="00D32992" w:rsidP="00E54323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BE53C7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100.00%</w:t>
            </w:r>
          </w:p>
        </w:tc>
      </w:tr>
    </w:tbl>
    <w:p w:rsidR="00AA556E" w:rsidRDefault="00AA556E" w:rsidP="00736282">
      <w:pPr>
        <w:rPr>
          <w:szCs w:val="24"/>
          <w:lang w:val="es-SV"/>
        </w:rPr>
      </w:pPr>
    </w:p>
    <w:p w:rsidR="00E338B3" w:rsidRDefault="00E338B3" w:rsidP="00736282">
      <w:pPr>
        <w:rPr>
          <w:szCs w:val="24"/>
          <w:lang w:val="es-SV"/>
        </w:rPr>
      </w:pPr>
    </w:p>
    <w:tbl>
      <w:tblPr>
        <w:tblW w:w="935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701"/>
        <w:gridCol w:w="1560"/>
      </w:tblGrid>
      <w:tr w:rsidR="00E338B3" w:rsidRPr="00E338B3" w:rsidTr="00A17D27">
        <w:trPr>
          <w:trHeight w:val="300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338B3" w:rsidRPr="00133685" w:rsidRDefault="00A17D27" w:rsidP="00E338B3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  <w:t>Tipo de entrevista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338B3" w:rsidRPr="00133685" w:rsidRDefault="00E338B3" w:rsidP="00E338B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13368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Datos</w:t>
            </w:r>
          </w:p>
        </w:tc>
      </w:tr>
      <w:tr w:rsidR="00E338B3" w:rsidRPr="00E338B3" w:rsidTr="00A17D27">
        <w:trPr>
          <w:trHeight w:val="300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338B3" w:rsidRPr="00133685" w:rsidRDefault="00E338B3" w:rsidP="00E338B3">
            <w:pPr>
              <w:jc w:val="left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338B3" w:rsidRPr="00133685" w:rsidRDefault="00E338B3" w:rsidP="00E338B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13368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F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338B3" w:rsidRPr="00133685" w:rsidRDefault="00E338B3" w:rsidP="00E338B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13368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%</w:t>
            </w:r>
          </w:p>
        </w:tc>
      </w:tr>
      <w:tr w:rsidR="00E338B3" w:rsidRPr="00E338B3" w:rsidTr="00133685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B3" w:rsidRPr="00E338B3" w:rsidRDefault="00E54323" w:rsidP="00E338B3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E54323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  <w:t>a)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 xml:space="preserve"> </w:t>
            </w:r>
            <w:r w:rsidR="00E338B3" w:rsidRPr="00E338B3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Correo Electrónico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B3" w:rsidRPr="00E338B3" w:rsidRDefault="00E338B3" w:rsidP="00E5432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E338B3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B3" w:rsidRPr="00E338B3" w:rsidRDefault="00E338B3" w:rsidP="00E5432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E338B3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26.64%</w:t>
            </w:r>
          </w:p>
        </w:tc>
      </w:tr>
      <w:tr w:rsidR="00E338B3" w:rsidRPr="00E338B3" w:rsidTr="00133685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B3" w:rsidRPr="00E338B3" w:rsidRDefault="00E54323" w:rsidP="00E338B3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E54323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  <w:t>b)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 xml:space="preserve"> P</w:t>
            </w:r>
            <w:r w:rsidR="00E338B3" w:rsidRPr="00E338B3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B3" w:rsidRPr="00E338B3" w:rsidRDefault="00E338B3" w:rsidP="00E5432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E338B3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B3" w:rsidRPr="00E338B3" w:rsidRDefault="00E338B3" w:rsidP="00E5432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E338B3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19.16%</w:t>
            </w:r>
          </w:p>
        </w:tc>
      </w:tr>
      <w:tr w:rsidR="00E338B3" w:rsidRPr="00E338B3" w:rsidTr="00133685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B3" w:rsidRPr="00E338B3" w:rsidRDefault="00E54323" w:rsidP="00E338B3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E54323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  <w:t>c)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 xml:space="preserve"> </w:t>
            </w:r>
            <w:r w:rsidR="00133685" w:rsidRPr="00E338B3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Telefónica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B3" w:rsidRPr="00E338B3" w:rsidRDefault="00E338B3" w:rsidP="00E5432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E338B3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B3" w:rsidRPr="00E338B3" w:rsidRDefault="00E338B3" w:rsidP="00E5432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E338B3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54.21%</w:t>
            </w:r>
          </w:p>
        </w:tc>
      </w:tr>
      <w:tr w:rsidR="00E338B3" w:rsidRPr="00E338B3" w:rsidTr="00BE53C7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338B3" w:rsidRPr="00BE53C7" w:rsidRDefault="00E338B3" w:rsidP="00E338B3">
            <w:pPr>
              <w:jc w:val="left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BE53C7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Total general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338B3" w:rsidRPr="00BE53C7" w:rsidRDefault="00E338B3" w:rsidP="00E54323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BE53C7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338B3" w:rsidRPr="00BE53C7" w:rsidRDefault="00E338B3" w:rsidP="00E54323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BE53C7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100.00%</w:t>
            </w:r>
          </w:p>
        </w:tc>
      </w:tr>
    </w:tbl>
    <w:p w:rsidR="006942A8" w:rsidRDefault="006942A8" w:rsidP="00E601AA">
      <w:pPr>
        <w:jc w:val="center"/>
        <w:rPr>
          <w:b/>
          <w:szCs w:val="24"/>
        </w:rPr>
      </w:pPr>
    </w:p>
    <w:p w:rsidR="00E35953" w:rsidRDefault="00E35953" w:rsidP="00E601AA">
      <w:pPr>
        <w:jc w:val="center"/>
        <w:rPr>
          <w:b/>
          <w:szCs w:val="24"/>
        </w:rPr>
      </w:pPr>
    </w:p>
    <w:p w:rsidR="00E35953" w:rsidRDefault="00E35953" w:rsidP="00E601AA">
      <w:pPr>
        <w:jc w:val="center"/>
        <w:rPr>
          <w:b/>
          <w:szCs w:val="24"/>
        </w:rPr>
      </w:pPr>
    </w:p>
    <w:p w:rsidR="00BB3B90" w:rsidRPr="00421153" w:rsidRDefault="00421153" w:rsidP="00E601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ANEXO 3</w:t>
      </w:r>
    </w:p>
    <w:p w:rsidR="00802A28" w:rsidRDefault="00B95DCD" w:rsidP="00802A28">
      <w:pPr>
        <w:jc w:val="center"/>
        <w:rPr>
          <w:rFonts w:cs="Times New Roman"/>
          <w:b/>
          <w:bCs/>
          <w:color w:val="000000"/>
          <w:szCs w:val="24"/>
          <w:lang w:val="es-SV" w:eastAsia="es-SV"/>
        </w:rPr>
      </w:pPr>
      <w:r>
        <w:rPr>
          <w:rFonts w:cs="Times New Roman"/>
          <w:b/>
          <w:bCs/>
          <w:color w:val="000000"/>
          <w:szCs w:val="24"/>
          <w:lang w:val="es-SV" w:eastAsia="es-SV"/>
        </w:rPr>
        <w:t>Resultados d</w:t>
      </w:r>
      <w:r w:rsidRPr="009A3DBF">
        <w:rPr>
          <w:rFonts w:cs="Times New Roman"/>
          <w:b/>
          <w:bCs/>
          <w:color w:val="000000"/>
          <w:szCs w:val="24"/>
          <w:lang w:val="es-SV" w:eastAsia="es-SV"/>
        </w:rPr>
        <w:t xml:space="preserve">e </w:t>
      </w:r>
      <w:r>
        <w:rPr>
          <w:rFonts w:cs="Times New Roman"/>
          <w:b/>
          <w:bCs/>
          <w:color w:val="000000"/>
          <w:szCs w:val="24"/>
          <w:lang w:val="es-SV" w:eastAsia="es-SV"/>
        </w:rPr>
        <w:t>l</w:t>
      </w:r>
      <w:r w:rsidRPr="009A3DBF">
        <w:rPr>
          <w:rFonts w:cs="Times New Roman"/>
          <w:b/>
          <w:bCs/>
          <w:color w:val="000000"/>
          <w:szCs w:val="24"/>
          <w:lang w:val="es-SV" w:eastAsia="es-SV"/>
        </w:rPr>
        <w:t xml:space="preserve">a Encuesta </w:t>
      </w:r>
      <w:r>
        <w:rPr>
          <w:rFonts w:cs="Times New Roman"/>
          <w:b/>
          <w:bCs/>
          <w:color w:val="000000"/>
          <w:szCs w:val="24"/>
          <w:lang w:val="es-SV" w:eastAsia="es-SV"/>
        </w:rPr>
        <w:t>e</w:t>
      </w:r>
      <w:r w:rsidRPr="009A3DBF">
        <w:rPr>
          <w:rFonts w:cs="Times New Roman"/>
          <w:b/>
          <w:bCs/>
          <w:color w:val="000000"/>
          <w:szCs w:val="24"/>
          <w:lang w:val="es-SV" w:eastAsia="es-SV"/>
        </w:rPr>
        <w:t xml:space="preserve">n </w:t>
      </w:r>
      <w:r>
        <w:rPr>
          <w:rFonts w:cs="Times New Roman"/>
          <w:b/>
          <w:bCs/>
          <w:color w:val="000000"/>
          <w:szCs w:val="24"/>
          <w:lang w:val="es-SV" w:eastAsia="es-SV"/>
        </w:rPr>
        <w:t>e</w:t>
      </w:r>
      <w:r w:rsidRPr="009A3DBF">
        <w:rPr>
          <w:rFonts w:cs="Times New Roman"/>
          <w:b/>
          <w:bCs/>
          <w:color w:val="000000"/>
          <w:szCs w:val="24"/>
          <w:lang w:val="es-SV" w:eastAsia="es-SV"/>
        </w:rPr>
        <w:t xml:space="preserve">l Módulo 2: Infraestructura </w:t>
      </w:r>
      <w:r>
        <w:rPr>
          <w:rFonts w:cs="Times New Roman"/>
          <w:b/>
          <w:bCs/>
          <w:color w:val="000000"/>
          <w:szCs w:val="24"/>
          <w:lang w:val="es-SV" w:eastAsia="es-SV"/>
        </w:rPr>
        <w:t>y</w:t>
      </w:r>
      <w:r w:rsidRPr="009A3DBF">
        <w:rPr>
          <w:rFonts w:cs="Times New Roman"/>
          <w:b/>
          <w:bCs/>
          <w:color w:val="000000"/>
          <w:szCs w:val="24"/>
          <w:lang w:val="es-SV" w:eastAsia="es-SV"/>
        </w:rPr>
        <w:t xml:space="preserve"> Elementos Tangibles</w:t>
      </w:r>
    </w:p>
    <w:p w:rsidR="004B4538" w:rsidRDefault="004B4538" w:rsidP="00802A28">
      <w:pPr>
        <w:jc w:val="center"/>
        <w:rPr>
          <w:rFonts w:cs="Times New Roman"/>
          <w:b/>
          <w:bCs/>
          <w:color w:val="000000"/>
          <w:szCs w:val="24"/>
          <w:lang w:val="es-SV" w:eastAsia="es-SV"/>
        </w:rPr>
      </w:pP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992"/>
        <w:gridCol w:w="567"/>
        <w:gridCol w:w="993"/>
        <w:gridCol w:w="567"/>
        <w:gridCol w:w="992"/>
        <w:gridCol w:w="567"/>
        <w:gridCol w:w="992"/>
        <w:gridCol w:w="567"/>
        <w:gridCol w:w="992"/>
        <w:gridCol w:w="567"/>
        <w:gridCol w:w="993"/>
      </w:tblGrid>
      <w:tr w:rsidR="006E220B" w:rsidRPr="004B4538" w:rsidTr="008F1FFC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4B4538" w:rsidRPr="008F1FFC" w:rsidRDefault="006E220B" w:rsidP="004B453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8F1FFC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>PREGUNTAS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:rsidR="004B4538" w:rsidRPr="008F1FFC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</w:pPr>
            <w:r w:rsidRPr="008F1FFC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>2.1                                       Orden y limpieza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:rsidR="004B4538" w:rsidRPr="008F1FFC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</w:pPr>
            <w:r w:rsidRPr="008F1FFC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>2.2                                             Espacios físicos y lugares de espera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:rsidR="004B4538" w:rsidRPr="008F1FFC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</w:pPr>
            <w:r w:rsidRPr="008F1FFC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>2.3                                         Equipo Tecnológico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:rsidR="004B4538" w:rsidRPr="008F1FFC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</w:pPr>
            <w:r w:rsidRPr="008F1FFC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>2.4                              Manejo Interno de la Información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:rsidR="004B4538" w:rsidRPr="008F1FFC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</w:pPr>
            <w:r w:rsidRPr="008F1FFC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>2.5                                     Entrega de material informativo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:rsidR="004B4538" w:rsidRPr="008F1FFC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</w:pPr>
            <w:r w:rsidRPr="008F1FFC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>2.6                                    La señalización gráfica</w:t>
            </w:r>
          </w:p>
        </w:tc>
      </w:tr>
      <w:tr w:rsidR="006E220B" w:rsidRPr="004B4538" w:rsidTr="008F1FF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B4538" w:rsidRPr="004B4538" w:rsidRDefault="006E220B" w:rsidP="004B4538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Valor Numérico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B4538" w:rsidRPr="004B4538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4B4538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B4538" w:rsidRPr="004B4538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4B4538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B4538" w:rsidRPr="004B4538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4B4538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B4538" w:rsidRPr="004B4538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4B4538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B4538" w:rsidRPr="004B4538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4B4538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B4538" w:rsidRPr="004B4538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4B4538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B4538" w:rsidRPr="004B4538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4B4538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B4538" w:rsidRPr="004B4538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4B4538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B4538" w:rsidRPr="004B4538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4B4538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B4538" w:rsidRPr="004B4538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4B4538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B4538" w:rsidRPr="004B4538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4B4538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B4538" w:rsidRPr="004B4538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4B4538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%</w:t>
            </w:r>
          </w:p>
        </w:tc>
      </w:tr>
      <w:tr w:rsidR="008F1FFC" w:rsidRPr="004B4538" w:rsidTr="00FF17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0.47%</w:t>
            </w:r>
          </w:p>
        </w:tc>
      </w:tr>
      <w:tr w:rsidR="008F1FFC" w:rsidRPr="004B4538" w:rsidTr="00FF17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0.47%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</w:tr>
      <w:tr w:rsidR="008F1FFC" w:rsidRPr="004B4538" w:rsidTr="00FF17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0.93%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0.47%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</w:tr>
      <w:tr w:rsidR="008F1FFC" w:rsidRPr="004B4538" w:rsidTr="00FF17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0.47%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0.47%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0.47%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0.47%</w:t>
            </w:r>
          </w:p>
        </w:tc>
      </w:tr>
      <w:tr w:rsidR="008F1FFC" w:rsidRPr="004B4538" w:rsidTr="00FF17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1.40%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0.93%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0.47%</w:t>
            </w:r>
          </w:p>
        </w:tc>
      </w:tr>
      <w:tr w:rsidR="008F1FFC" w:rsidRPr="004B4538" w:rsidTr="00FF17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3.27%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5.14%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1.87%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0.93%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2.34%</w:t>
            </w:r>
          </w:p>
        </w:tc>
      </w:tr>
      <w:tr w:rsidR="008F1FFC" w:rsidRPr="004B4538" w:rsidTr="00FF17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4.67%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7.48%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1.87%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0.93%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0.93%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1.87%</w:t>
            </w:r>
          </w:p>
        </w:tc>
      </w:tr>
      <w:tr w:rsidR="008F1FFC" w:rsidRPr="004B4538" w:rsidTr="00FF17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8.41%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13.08%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15.42%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11.21%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14.95%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14.02%</w:t>
            </w:r>
          </w:p>
        </w:tc>
      </w:tr>
      <w:tr w:rsidR="006E220B" w:rsidRPr="004B4538" w:rsidTr="006E22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22.90%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23.36%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27.57%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29.91%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28.50%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26.64%</w:t>
            </w:r>
          </w:p>
        </w:tc>
      </w:tr>
      <w:tr w:rsidR="006E220B" w:rsidRPr="004B4538" w:rsidTr="006E22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24.30%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17.76%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19.16%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25.70%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25.23%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18.22%</w:t>
            </w:r>
          </w:p>
        </w:tc>
      </w:tr>
      <w:tr w:rsidR="006E220B" w:rsidRPr="004B4538" w:rsidTr="006E22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16.36%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9.81%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13.55%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19.63%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12.15%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12.15%</w:t>
            </w:r>
          </w:p>
        </w:tc>
      </w:tr>
      <w:tr w:rsidR="006E220B" w:rsidRPr="004B4538" w:rsidTr="006E220B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38" w:rsidRPr="004B4538" w:rsidRDefault="004B4538" w:rsidP="004B4538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4B4538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a) No responde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19.63%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20.56%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19.63%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11.68%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16.82%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38" w:rsidRPr="004B4538" w:rsidRDefault="004B4538" w:rsidP="004B453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4538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23.36%</w:t>
            </w:r>
          </w:p>
        </w:tc>
      </w:tr>
      <w:tr w:rsidR="006E220B" w:rsidRPr="004B4538" w:rsidTr="00BE53C7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B4538" w:rsidRPr="00BE53C7" w:rsidRDefault="004B4538" w:rsidP="008F1FFC">
            <w:pPr>
              <w:jc w:val="left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</w:pPr>
            <w:r w:rsidRPr="00BE53C7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>Total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B4538" w:rsidRPr="00BE53C7" w:rsidRDefault="004B4538" w:rsidP="008F1FFC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BE53C7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B4538" w:rsidRPr="00BE53C7" w:rsidRDefault="004B4538" w:rsidP="008F1FFC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BE53C7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B4538" w:rsidRPr="00BE53C7" w:rsidRDefault="004B4538" w:rsidP="008F1FFC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BE53C7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B4538" w:rsidRPr="00BE53C7" w:rsidRDefault="004B4538" w:rsidP="008F1FFC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BE53C7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B4538" w:rsidRPr="00BE53C7" w:rsidRDefault="004B4538" w:rsidP="008F1FFC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BE53C7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B4538" w:rsidRPr="00BE53C7" w:rsidRDefault="004B4538" w:rsidP="008F1FFC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BE53C7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B4538" w:rsidRPr="00BE53C7" w:rsidRDefault="004B4538" w:rsidP="008F1FFC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BE53C7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B4538" w:rsidRPr="00BE53C7" w:rsidRDefault="004B4538" w:rsidP="008F1FFC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BE53C7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B4538" w:rsidRPr="00BE53C7" w:rsidRDefault="004B4538" w:rsidP="008F1FFC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BE53C7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B4538" w:rsidRPr="00BE53C7" w:rsidRDefault="004B4538" w:rsidP="008F1FFC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BE53C7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B4538" w:rsidRPr="00BE53C7" w:rsidRDefault="004B4538" w:rsidP="008F1FFC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BE53C7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4B4538" w:rsidRPr="00BE53C7" w:rsidRDefault="004B4538" w:rsidP="008F1FFC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BE53C7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100.00%</w:t>
            </w:r>
          </w:p>
        </w:tc>
      </w:tr>
    </w:tbl>
    <w:p w:rsidR="004B4538" w:rsidRDefault="004B4538" w:rsidP="00802A28">
      <w:pPr>
        <w:jc w:val="center"/>
        <w:rPr>
          <w:rFonts w:cs="Times New Roman"/>
          <w:b/>
          <w:bCs/>
          <w:color w:val="000000"/>
          <w:szCs w:val="24"/>
          <w:lang w:val="es-SV" w:eastAsia="es-SV"/>
        </w:rPr>
      </w:pPr>
    </w:p>
    <w:p w:rsidR="00802A28" w:rsidRPr="00421153" w:rsidRDefault="00421153" w:rsidP="00421153">
      <w:pPr>
        <w:pStyle w:val="Ttulo4"/>
        <w:jc w:val="center"/>
        <w:rPr>
          <w:u w:val="single"/>
        </w:rPr>
      </w:pPr>
      <w:r w:rsidRPr="00421153">
        <w:rPr>
          <w:u w:val="single"/>
        </w:rPr>
        <w:t>ANEXO 4</w:t>
      </w:r>
    </w:p>
    <w:tbl>
      <w:tblPr>
        <w:tblW w:w="9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6040"/>
        <w:gridCol w:w="1540"/>
        <w:gridCol w:w="1600"/>
        <w:gridCol w:w="764"/>
      </w:tblGrid>
      <w:tr w:rsidR="000F2167" w:rsidRPr="009A3DBF" w:rsidTr="005B6C9E">
        <w:trPr>
          <w:trHeight w:val="20"/>
        </w:trPr>
        <w:tc>
          <w:tcPr>
            <w:tcW w:w="9999" w:type="dxa"/>
            <w:gridSpan w:val="5"/>
            <w:shd w:val="clear" w:color="auto" w:fill="FFFFFF" w:themeFill="background1"/>
            <w:vAlign w:val="center"/>
            <w:hideMark/>
          </w:tcPr>
          <w:p w:rsidR="000F2167" w:rsidRPr="009A3DBF" w:rsidRDefault="005B6C9E" w:rsidP="005B6C9E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</w:t>
            </w:r>
            <w:r w:rsidR="000230B9">
              <w:rPr>
                <w:rFonts w:cstheme="minorHAnsi"/>
                <w:b/>
                <w:szCs w:val="24"/>
              </w:rPr>
              <w:t xml:space="preserve">Desviación estándar de </w:t>
            </w:r>
            <w:r w:rsidR="00421153">
              <w:rPr>
                <w:rFonts w:cstheme="minorHAnsi"/>
                <w:b/>
                <w:szCs w:val="24"/>
              </w:rPr>
              <w:t>la encuesta en el M</w:t>
            </w:r>
            <w:r w:rsidR="009B43C3" w:rsidRPr="009A3DBF">
              <w:rPr>
                <w:rFonts w:cstheme="minorHAnsi"/>
                <w:b/>
                <w:szCs w:val="24"/>
              </w:rPr>
              <w:t>ódulo</w:t>
            </w:r>
            <w:r w:rsidR="009621B4" w:rsidRPr="009A3DBF">
              <w:rPr>
                <w:rFonts w:cstheme="minorHAnsi"/>
                <w:b/>
                <w:szCs w:val="24"/>
              </w:rPr>
              <w:t xml:space="preserve"> 2: </w:t>
            </w:r>
            <w:r w:rsidR="00421153">
              <w:rPr>
                <w:rFonts w:cstheme="minorHAnsi"/>
                <w:b/>
                <w:szCs w:val="24"/>
              </w:rPr>
              <w:t xml:space="preserve"> Infraestructura y E</w:t>
            </w:r>
            <w:r w:rsidR="009B43C3" w:rsidRPr="009A3DBF">
              <w:rPr>
                <w:rFonts w:cstheme="minorHAnsi"/>
                <w:b/>
                <w:szCs w:val="24"/>
              </w:rPr>
              <w:t xml:space="preserve">lementos </w:t>
            </w:r>
            <w:r w:rsidR="00421153">
              <w:rPr>
                <w:rFonts w:cstheme="minorHAnsi"/>
                <w:b/>
                <w:szCs w:val="24"/>
              </w:rPr>
              <w:t>T</w:t>
            </w:r>
            <w:r w:rsidR="009B43C3" w:rsidRPr="009A3DBF">
              <w:rPr>
                <w:rFonts w:cstheme="minorHAnsi"/>
                <w:b/>
                <w:szCs w:val="24"/>
              </w:rPr>
              <w:t>angibles</w:t>
            </w:r>
          </w:p>
          <w:p w:rsidR="00133685" w:rsidRPr="009A3DBF" w:rsidRDefault="00133685" w:rsidP="00E601AA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802A28" w:rsidRPr="009A3DBF" w:rsidTr="005B6C9E">
        <w:trPr>
          <w:gridBefore w:val="1"/>
          <w:gridAfter w:val="1"/>
          <w:wBefore w:w="55" w:type="dxa"/>
          <w:wAfter w:w="764" w:type="dxa"/>
          <w:trHeight w:val="57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802A28" w:rsidRPr="009A3DBF" w:rsidRDefault="00802A28" w:rsidP="00802A28">
            <w:pPr>
              <w:jc w:val="center"/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</w:pPr>
            <w:r w:rsidRPr="009A3DBF"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  <w:t>MÓDULO 2:  INFRAESTRUCTURA Y ELEMENTOS TANGIBLES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802A28" w:rsidRPr="009A3DBF" w:rsidRDefault="00802A28" w:rsidP="00802A28">
            <w:pPr>
              <w:jc w:val="center"/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</w:pPr>
            <w:r w:rsidRPr="009A3DBF"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  <w:t>PROMEDIO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802A28" w:rsidRPr="009A3DBF" w:rsidRDefault="00802A28" w:rsidP="00802A28">
            <w:pPr>
              <w:jc w:val="center"/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</w:pPr>
            <w:r w:rsidRPr="009A3DBF"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  <w:t>DESVIACIÓN ESTÁNDAR</w:t>
            </w:r>
          </w:p>
        </w:tc>
      </w:tr>
      <w:tr w:rsidR="00F039AD" w:rsidRPr="009A3DBF" w:rsidTr="00F039AD">
        <w:trPr>
          <w:gridBefore w:val="1"/>
          <w:gridAfter w:val="1"/>
          <w:wBefore w:w="55" w:type="dxa"/>
          <w:wAfter w:w="764" w:type="dxa"/>
          <w:trHeight w:val="53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9AD" w:rsidRPr="009A3DBF" w:rsidRDefault="00F039AD" w:rsidP="003A2AA0">
            <w:pPr>
              <w:jc w:val="left"/>
              <w:rPr>
                <w:color w:val="000000"/>
                <w:szCs w:val="24"/>
                <w:lang w:val="es-SV" w:eastAsia="es-SV"/>
              </w:rPr>
            </w:pPr>
            <w:r>
              <w:rPr>
                <w:color w:val="000000"/>
                <w:szCs w:val="24"/>
                <w:lang w:val="es-SV" w:eastAsia="es-SV"/>
              </w:rPr>
              <w:t>El orden y limpieza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9AD" w:rsidRDefault="00F039AD" w:rsidP="00F039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9AD" w:rsidRPr="003A1504" w:rsidRDefault="00F039AD" w:rsidP="003A2A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3A1504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1.36</w:t>
            </w:r>
          </w:p>
        </w:tc>
      </w:tr>
      <w:tr w:rsidR="00F039AD" w:rsidRPr="009A3DBF" w:rsidTr="00F039AD">
        <w:trPr>
          <w:gridBefore w:val="1"/>
          <w:gridAfter w:val="1"/>
          <w:wBefore w:w="55" w:type="dxa"/>
          <w:wAfter w:w="764" w:type="dxa"/>
          <w:trHeight w:val="56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9AD" w:rsidRPr="009A3DBF" w:rsidRDefault="00F039AD" w:rsidP="00535F29">
            <w:pPr>
              <w:rPr>
                <w:color w:val="000000"/>
                <w:szCs w:val="24"/>
                <w:lang w:val="es-SV" w:eastAsia="es-SV"/>
              </w:rPr>
            </w:pPr>
            <w:r>
              <w:rPr>
                <w:color w:val="000000"/>
                <w:szCs w:val="24"/>
                <w:lang w:val="es-SV" w:eastAsia="es-SV"/>
              </w:rPr>
              <w:t>La adecuación de los espacios físicos y la comodidad de los lugares de espera.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9AD" w:rsidRDefault="00F039AD" w:rsidP="00F039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9AD" w:rsidRPr="003A1504" w:rsidRDefault="00F039AD" w:rsidP="003A2A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3A1504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1.67</w:t>
            </w:r>
          </w:p>
        </w:tc>
      </w:tr>
      <w:tr w:rsidR="00F039AD" w:rsidRPr="009A3DBF" w:rsidTr="00F039AD">
        <w:trPr>
          <w:gridBefore w:val="1"/>
          <w:gridAfter w:val="1"/>
          <w:wBefore w:w="55" w:type="dxa"/>
          <w:wAfter w:w="764" w:type="dxa"/>
          <w:trHeight w:val="56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D" w:rsidRPr="009A3DBF" w:rsidRDefault="00F039AD" w:rsidP="00535F29">
            <w:pPr>
              <w:rPr>
                <w:color w:val="000000"/>
                <w:szCs w:val="24"/>
                <w:lang w:val="es-SV" w:eastAsia="es-SV"/>
              </w:rPr>
            </w:pPr>
            <w:r>
              <w:rPr>
                <w:color w:val="000000"/>
                <w:szCs w:val="24"/>
                <w:lang w:val="es-SV" w:eastAsia="es-SV"/>
              </w:rPr>
              <w:t>Equipo tecnológico (computadoras, impresoras, etc).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9AD" w:rsidRDefault="00F039AD" w:rsidP="00F039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9AD" w:rsidRPr="003A1504" w:rsidRDefault="00F039AD" w:rsidP="003A2A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3A1504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1.25</w:t>
            </w:r>
          </w:p>
        </w:tc>
      </w:tr>
      <w:tr w:rsidR="00F039AD" w:rsidRPr="009A3DBF" w:rsidTr="00F039AD">
        <w:trPr>
          <w:gridBefore w:val="1"/>
          <w:gridAfter w:val="1"/>
          <w:wBefore w:w="55" w:type="dxa"/>
          <w:wAfter w:w="764" w:type="dxa"/>
          <w:trHeight w:val="56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D" w:rsidRPr="009A3DBF" w:rsidRDefault="00F039AD" w:rsidP="00535F29">
            <w:pPr>
              <w:rPr>
                <w:color w:val="000000"/>
                <w:szCs w:val="24"/>
                <w:lang w:val="es-SV" w:eastAsia="es-SV"/>
              </w:rPr>
            </w:pPr>
            <w:r>
              <w:rPr>
                <w:color w:val="000000"/>
                <w:szCs w:val="24"/>
                <w:lang w:val="es-SV" w:eastAsia="es-SV"/>
              </w:rPr>
              <w:t>Manejo interno de la información.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9AD" w:rsidRDefault="00F039AD" w:rsidP="00F039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9AD" w:rsidRPr="003A1504" w:rsidRDefault="00F039AD" w:rsidP="003A2A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3A1504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1.18</w:t>
            </w:r>
          </w:p>
        </w:tc>
      </w:tr>
      <w:tr w:rsidR="00F039AD" w:rsidRPr="009A3DBF" w:rsidTr="00F039AD">
        <w:trPr>
          <w:gridBefore w:val="1"/>
          <w:gridAfter w:val="1"/>
          <w:wBefore w:w="55" w:type="dxa"/>
          <w:wAfter w:w="764" w:type="dxa"/>
          <w:trHeight w:val="56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D" w:rsidRPr="009A3DBF" w:rsidRDefault="00F039AD" w:rsidP="00535F29">
            <w:pPr>
              <w:rPr>
                <w:color w:val="000000"/>
                <w:szCs w:val="24"/>
                <w:lang w:val="es-SV" w:eastAsia="es-SV"/>
              </w:rPr>
            </w:pPr>
            <w:r>
              <w:rPr>
                <w:color w:val="000000"/>
                <w:szCs w:val="24"/>
                <w:lang w:val="es-SV" w:eastAsia="es-SV"/>
              </w:rPr>
              <w:t>La entrega de material informativo, digital, escrito y formularios impresos.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9AD" w:rsidRDefault="00F039AD" w:rsidP="00F039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9AD" w:rsidRPr="003A1504" w:rsidRDefault="00F039AD" w:rsidP="003A2A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3A1504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1.12</w:t>
            </w:r>
          </w:p>
        </w:tc>
      </w:tr>
      <w:tr w:rsidR="00F039AD" w:rsidRPr="009A3DBF" w:rsidTr="00F039AD">
        <w:trPr>
          <w:gridBefore w:val="1"/>
          <w:gridAfter w:val="1"/>
          <w:wBefore w:w="55" w:type="dxa"/>
          <w:wAfter w:w="764" w:type="dxa"/>
          <w:trHeight w:val="56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D" w:rsidRPr="009A3DBF" w:rsidRDefault="00F039AD" w:rsidP="00535F29">
            <w:pPr>
              <w:rPr>
                <w:color w:val="000000"/>
                <w:szCs w:val="24"/>
                <w:lang w:val="es-SV" w:eastAsia="es-SV"/>
              </w:rPr>
            </w:pPr>
            <w:r>
              <w:rPr>
                <w:color w:val="000000"/>
                <w:szCs w:val="24"/>
                <w:lang w:val="es-SV" w:eastAsia="es-SV"/>
              </w:rPr>
              <w:t>La señalización gráfica interna (rótulos, carteles, afiches, etc), y la información visual desplegada.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9AD" w:rsidRDefault="00F039AD" w:rsidP="00F039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9AD" w:rsidRPr="003A1504" w:rsidRDefault="00F039AD" w:rsidP="003A2A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3A1504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1.44</w:t>
            </w:r>
          </w:p>
        </w:tc>
      </w:tr>
      <w:tr w:rsidR="00F039AD" w:rsidRPr="009A3DBF" w:rsidTr="00BE53C7">
        <w:trPr>
          <w:gridBefore w:val="1"/>
          <w:gridAfter w:val="1"/>
          <w:wBefore w:w="55" w:type="dxa"/>
          <w:wAfter w:w="764" w:type="dxa"/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F039AD" w:rsidRPr="00BE53C7" w:rsidRDefault="00F039AD" w:rsidP="003A2AA0">
            <w:pPr>
              <w:jc w:val="left"/>
              <w:rPr>
                <w:rFonts w:cs="Times New Roman"/>
                <w:b/>
                <w:bCs/>
                <w:color w:val="FFFFFF" w:themeColor="background1"/>
                <w:szCs w:val="24"/>
                <w:lang w:eastAsia="es-SV"/>
              </w:rPr>
            </w:pPr>
            <w:r w:rsidRPr="00BE53C7">
              <w:rPr>
                <w:rFonts w:cs="Times New Roman"/>
                <w:b/>
                <w:bCs/>
                <w:color w:val="FFFFFF" w:themeColor="background1"/>
                <w:szCs w:val="24"/>
                <w:lang w:val="es-SV" w:eastAsia="es-SV"/>
              </w:rPr>
              <w:t>PROMEDIO DESVIACIÓN ESTÁNDAR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F039AD" w:rsidRPr="00BE53C7" w:rsidRDefault="00F039AD" w:rsidP="00F039AD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BE53C7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8.21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F039AD" w:rsidRPr="00BE53C7" w:rsidRDefault="00F039AD" w:rsidP="003A2AA0">
            <w:pPr>
              <w:jc w:val="center"/>
              <w:rPr>
                <w:rFonts w:cs="Times New Roman"/>
                <w:b/>
                <w:bCs/>
                <w:color w:val="FFFFFF" w:themeColor="background1"/>
                <w:szCs w:val="24"/>
                <w:lang w:val="es-SV" w:eastAsia="es-SV"/>
              </w:rPr>
            </w:pPr>
            <w:r w:rsidRPr="00BE53C7">
              <w:rPr>
                <w:rFonts w:cs="Times New Roman"/>
                <w:b/>
                <w:bCs/>
                <w:color w:val="FFFFFF" w:themeColor="background1"/>
                <w:szCs w:val="24"/>
                <w:lang w:val="es-SV" w:eastAsia="es-SV"/>
              </w:rPr>
              <w:t>1.34</w:t>
            </w:r>
          </w:p>
        </w:tc>
      </w:tr>
    </w:tbl>
    <w:p w:rsidR="000627D7" w:rsidRDefault="000627D7" w:rsidP="00E601AA">
      <w:pPr>
        <w:jc w:val="center"/>
        <w:rPr>
          <w:b/>
          <w:szCs w:val="24"/>
        </w:rPr>
      </w:pPr>
    </w:p>
    <w:p w:rsidR="00B81E5C" w:rsidRDefault="00B81E5C" w:rsidP="00E601AA">
      <w:pPr>
        <w:jc w:val="center"/>
        <w:rPr>
          <w:b/>
          <w:szCs w:val="24"/>
        </w:rPr>
      </w:pPr>
    </w:p>
    <w:p w:rsidR="00B81E5C" w:rsidRDefault="00B81E5C" w:rsidP="00E601AA">
      <w:pPr>
        <w:jc w:val="center"/>
        <w:rPr>
          <w:b/>
          <w:szCs w:val="24"/>
        </w:rPr>
      </w:pPr>
    </w:p>
    <w:p w:rsidR="000627D7" w:rsidRPr="00421153" w:rsidRDefault="00A3140A" w:rsidP="000627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ANEXO 5</w:t>
      </w:r>
    </w:p>
    <w:p w:rsidR="000627D7" w:rsidRPr="000627D7" w:rsidRDefault="000627D7" w:rsidP="00E601AA">
      <w:pPr>
        <w:jc w:val="center"/>
        <w:rPr>
          <w:b/>
          <w:szCs w:val="24"/>
          <w:lang w:val="es-SV"/>
        </w:rPr>
      </w:pPr>
      <w:r>
        <w:rPr>
          <w:rFonts w:cs="Times New Roman"/>
          <w:b/>
          <w:bCs/>
          <w:color w:val="000000"/>
          <w:szCs w:val="24"/>
          <w:lang w:val="es-SV" w:eastAsia="es-SV"/>
        </w:rPr>
        <w:t>Resultados d</w:t>
      </w:r>
      <w:r w:rsidRPr="009A3DBF">
        <w:rPr>
          <w:rFonts w:cs="Times New Roman"/>
          <w:b/>
          <w:bCs/>
          <w:color w:val="000000"/>
          <w:szCs w:val="24"/>
          <w:lang w:val="es-SV" w:eastAsia="es-SV"/>
        </w:rPr>
        <w:t xml:space="preserve">e </w:t>
      </w:r>
      <w:r>
        <w:rPr>
          <w:rFonts w:cs="Times New Roman"/>
          <w:b/>
          <w:bCs/>
          <w:color w:val="000000"/>
          <w:szCs w:val="24"/>
          <w:lang w:val="es-SV" w:eastAsia="es-SV"/>
        </w:rPr>
        <w:t>l</w:t>
      </w:r>
      <w:r w:rsidRPr="009A3DBF">
        <w:rPr>
          <w:rFonts w:cs="Times New Roman"/>
          <w:b/>
          <w:bCs/>
          <w:color w:val="000000"/>
          <w:szCs w:val="24"/>
          <w:lang w:val="es-SV" w:eastAsia="es-SV"/>
        </w:rPr>
        <w:t xml:space="preserve">a Encuesta </w:t>
      </w:r>
      <w:r>
        <w:rPr>
          <w:rFonts w:cs="Times New Roman"/>
          <w:b/>
          <w:bCs/>
          <w:color w:val="000000"/>
          <w:szCs w:val="24"/>
          <w:lang w:val="es-SV" w:eastAsia="es-SV"/>
        </w:rPr>
        <w:t>e</w:t>
      </w:r>
      <w:r w:rsidRPr="009A3DBF">
        <w:rPr>
          <w:rFonts w:cs="Times New Roman"/>
          <w:b/>
          <w:bCs/>
          <w:color w:val="000000"/>
          <w:szCs w:val="24"/>
          <w:lang w:val="es-SV" w:eastAsia="es-SV"/>
        </w:rPr>
        <w:t xml:space="preserve">n </w:t>
      </w:r>
      <w:r>
        <w:rPr>
          <w:rFonts w:cs="Times New Roman"/>
          <w:b/>
          <w:bCs/>
          <w:color w:val="000000"/>
          <w:szCs w:val="24"/>
          <w:lang w:val="es-SV" w:eastAsia="es-SV"/>
        </w:rPr>
        <w:t>e</w:t>
      </w:r>
      <w:r w:rsidRPr="009A3DBF">
        <w:rPr>
          <w:rFonts w:cs="Times New Roman"/>
          <w:b/>
          <w:bCs/>
          <w:color w:val="000000"/>
          <w:szCs w:val="24"/>
          <w:lang w:val="es-SV" w:eastAsia="es-SV"/>
        </w:rPr>
        <w:t xml:space="preserve">l Módulo </w:t>
      </w:r>
      <w:r w:rsidR="00270949">
        <w:rPr>
          <w:rFonts w:cs="Times New Roman"/>
          <w:b/>
          <w:bCs/>
          <w:color w:val="000000"/>
          <w:szCs w:val="24"/>
          <w:lang w:val="es-SV" w:eastAsia="es-SV"/>
        </w:rPr>
        <w:t>3: Empatía del Personal</w:t>
      </w:r>
    </w:p>
    <w:tbl>
      <w:tblPr>
        <w:tblpPr w:leftFromText="141" w:rightFromText="141" w:vertAnchor="text" w:horzAnchor="margin" w:tblpXSpec="center" w:tblpY="112"/>
        <w:tblW w:w="8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1134"/>
        <w:gridCol w:w="567"/>
        <w:gridCol w:w="1134"/>
        <w:gridCol w:w="567"/>
        <w:gridCol w:w="1134"/>
        <w:gridCol w:w="708"/>
        <w:gridCol w:w="993"/>
      </w:tblGrid>
      <w:tr w:rsidR="00A3140A" w:rsidRPr="000627D7" w:rsidTr="00D7699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A3140A" w:rsidRPr="000627D7" w:rsidRDefault="00A3140A" w:rsidP="00A3140A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>PREGUNTAS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:rsidR="00A3140A" w:rsidRDefault="00A3140A" w:rsidP="00A3140A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>3</w:t>
            </w:r>
            <w:r w:rsidRPr="000627D7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 xml:space="preserve">.1                                      </w:t>
            </w:r>
          </w:p>
          <w:p w:rsidR="00A3140A" w:rsidRPr="000627D7" w:rsidRDefault="00A3140A" w:rsidP="00A3140A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>La amabilidad y cortesía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:rsidR="00A3140A" w:rsidRPr="000627D7" w:rsidRDefault="00A3140A" w:rsidP="00A3140A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>3</w:t>
            </w:r>
            <w:r w:rsidRPr="000627D7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 xml:space="preserve">.2  </w:t>
            </w:r>
            <w:r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 xml:space="preserve">                                        La disposición, comprensión del empleado</w:t>
            </w:r>
            <w:r w:rsidRPr="000627D7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 xml:space="preserve">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:rsidR="00A3140A" w:rsidRPr="000627D7" w:rsidRDefault="00A3140A" w:rsidP="00A3140A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>3.3                                     El cumplimiento de los horarios</w:t>
            </w:r>
            <w:r w:rsidRPr="000627D7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 xml:space="preserve">                           </w:t>
            </w:r>
            <w:r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 xml:space="preserve">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</w:tcPr>
          <w:p w:rsidR="00A3140A" w:rsidRPr="000627D7" w:rsidRDefault="00A3140A" w:rsidP="00A3140A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 xml:space="preserve">3.4                                 La atención de los usuarios </w:t>
            </w:r>
            <w:r w:rsidRPr="000627D7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 xml:space="preserve">                                    </w:t>
            </w:r>
          </w:p>
        </w:tc>
      </w:tr>
      <w:tr w:rsidR="00A3140A" w:rsidRPr="000627D7" w:rsidTr="00D7699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3140A" w:rsidRPr="004B4538" w:rsidRDefault="00A3140A" w:rsidP="00A3140A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Valor Numérico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3140A" w:rsidRPr="000627D7" w:rsidRDefault="00A3140A" w:rsidP="00A3140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3140A" w:rsidRPr="000627D7" w:rsidRDefault="00A3140A" w:rsidP="00A3140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3140A" w:rsidRPr="000627D7" w:rsidRDefault="00A3140A" w:rsidP="00A3140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3140A" w:rsidRPr="000627D7" w:rsidRDefault="00A3140A" w:rsidP="00A3140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3140A" w:rsidRPr="000627D7" w:rsidRDefault="00A3140A" w:rsidP="00A3140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3140A" w:rsidRPr="000627D7" w:rsidRDefault="00A3140A" w:rsidP="00A3140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A3140A" w:rsidRPr="000627D7" w:rsidRDefault="00A3140A" w:rsidP="00A3140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A3140A" w:rsidRPr="000627D7" w:rsidRDefault="00A3140A" w:rsidP="00A3140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%</w:t>
            </w:r>
          </w:p>
        </w:tc>
      </w:tr>
      <w:tr w:rsidR="00A3140A" w:rsidRPr="000627D7" w:rsidTr="00FF17F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Pr="00FF17F9" w:rsidRDefault="00A3140A" w:rsidP="00A3140A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SV" w:eastAsia="es-SV"/>
              </w:rPr>
            </w:pPr>
            <w:r w:rsidRPr="00FF17F9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</w:tr>
      <w:tr w:rsidR="00A3140A" w:rsidRPr="000627D7" w:rsidTr="00FF17F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Pr="00FF17F9" w:rsidRDefault="00A3140A" w:rsidP="00A3140A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SV" w:eastAsia="es-SV"/>
              </w:rPr>
            </w:pPr>
            <w:r w:rsidRPr="00FF17F9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0.93%</w:t>
            </w:r>
          </w:p>
        </w:tc>
      </w:tr>
      <w:tr w:rsidR="00A3140A" w:rsidRPr="000627D7" w:rsidTr="00FF17F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Pr="00FF17F9" w:rsidRDefault="00A3140A" w:rsidP="00A3140A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SV" w:eastAsia="es-SV"/>
              </w:rPr>
            </w:pPr>
            <w:r w:rsidRPr="00FF17F9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</w:tr>
      <w:tr w:rsidR="00A3140A" w:rsidRPr="000627D7" w:rsidTr="00FF17F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Pr="00FF17F9" w:rsidRDefault="00A3140A" w:rsidP="00A3140A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SV" w:eastAsia="es-SV"/>
              </w:rPr>
            </w:pPr>
            <w:r w:rsidRPr="00FF17F9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</w:tr>
      <w:tr w:rsidR="00A3140A" w:rsidRPr="000627D7" w:rsidTr="00FF17F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Pr="00FF17F9" w:rsidRDefault="00A3140A" w:rsidP="00A3140A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SV" w:eastAsia="es-SV"/>
              </w:rPr>
            </w:pPr>
            <w:r w:rsidRPr="00FF17F9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0.93%</w:t>
            </w:r>
          </w:p>
        </w:tc>
      </w:tr>
      <w:tr w:rsidR="00A3140A" w:rsidRPr="000627D7" w:rsidTr="00FF17F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Pr="00FF17F9" w:rsidRDefault="00A3140A" w:rsidP="00A3140A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SV" w:eastAsia="es-SV"/>
              </w:rPr>
            </w:pPr>
            <w:r w:rsidRPr="00FF17F9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0.93%</w:t>
            </w:r>
          </w:p>
        </w:tc>
      </w:tr>
      <w:tr w:rsidR="00A3140A" w:rsidRPr="000627D7" w:rsidTr="00FF17F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Pr="00FF17F9" w:rsidRDefault="00A3140A" w:rsidP="00A3140A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SV" w:eastAsia="es-SV"/>
              </w:rPr>
            </w:pPr>
            <w:r w:rsidRPr="00FF17F9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2.34%</w:t>
            </w:r>
          </w:p>
        </w:tc>
      </w:tr>
      <w:tr w:rsidR="00A3140A" w:rsidRPr="000627D7" w:rsidTr="00FF17F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Pr="00FF17F9" w:rsidRDefault="00A3140A" w:rsidP="00A3140A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SV" w:eastAsia="es-SV"/>
              </w:rPr>
            </w:pPr>
            <w:r w:rsidRPr="00FF17F9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12.62%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10.75%</w:t>
            </w:r>
          </w:p>
        </w:tc>
      </w:tr>
      <w:tr w:rsidR="00A3140A" w:rsidRPr="000627D7" w:rsidTr="00FF17F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Pr="00FF17F9" w:rsidRDefault="00A3140A" w:rsidP="00A3140A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SV" w:eastAsia="es-SV"/>
              </w:rPr>
            </w:pPr>
            <w:r w:rsidRPr="00FF17F9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SV"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21.96%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24.77%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22.90%</w:t>
            </w:r>
          </w:p>
        </w:tc>
      </w:tr>
      <w:tr w:rsidR="00A3140A" w:rsidRPr="000627D7" w:rsidTr="00D7699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Pr="00FF17F9" w:rsidRDefault="00A3140A" w:rsidP="00A3140A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SV" w:eastAsia="es-SV"/>
              </w:rPr>
            </w:pPr>
            <w:r w:rsidRPr="00FF17F9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34.11%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35.51%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32.24%</w:t>
            </w:r>
          </w:p>
        </w:tc>
      </w:tr>
      <w:tr w:rsidR="00A3140A" w:rsidRPr="000627D7" w:rsidTr="00D7699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Pr="00FF17F9" w:rsidRDefault="00A3140A" w:rsidP="00A3140A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SV" w:eastAsia="es-SV"/>
              </w:rPr>
            </w:pPr>
            <w:r w:rsidRPr="00FF17F9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SV" w:eastAsia="es-SV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29.44%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24.30%</w:t>
            </w:r>
          </w:p>
        </w:tc>
      </w:tr>
      <w:tr w:rsidR="00A3140A" w:rsidRPr="000627D7" w:rsidTr="00D7699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0A" w:rsidRPr="00FF17F9" w:rsidRDefault="00A3140A" w:rsidP="00A3140A">
            <w:pPr>
              <w:jc w:val="left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SV" w:eastAsia="es-SV"/>
              </w:rPr>
            </w:pPr>
            <w:r w:rsidRPr="00FF17F9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SV" w:eastAsia="es-SV"/>
              </w:rPr>
              <w:t>a) No responde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40A" w:rsidRDefault="00A3140A" w:rsidP="00A314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4.21%</w:t>
            </w:r>
          </w:p>
        </w:tc>
      </w:tr>
      <w:tr w:rsidR="00A3140A" w:rsidRPr="000627D7" w:rsidTr="00C127B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A3140A" w:rsidRPr="00C127BB" w:rsidRDefault="00A3140A" w:rsidP="00A3140A">
            <w:pPr>
              <w:jc w:val="left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C127BB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Total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A3140A" w:rsidRPr="00C127BB" w:rsidRDefault="00A3140A" w:rsidP="00A3140A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A3140A" w:rsidRPr="00C127BB" w:rsidRDefault="00A3140A" w:rsidP="00A3140A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A3140A" w:rsidRPr="00C127BB" w:rsidRDefault="00A3140A" w:rsidP="00A3140A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A3140A" w:rsidRPr="00C127BB" w:rsidRDefault="00A3140A" w:rsidP="00A3140A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A3140A" w:rsidRPr="00C127BB" w:rsidRDefault="00A3140A" w:rsidP="00A3140A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A3140A" w:rsidRPr="00C127BB" w:rsidRDefault="00A3140A" w:rsidP="00A3140A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100.00%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A3140A" w:rsidRPr="00C127BB" w:rsidRDefault="00A3140A" w:rsidP="00A3140A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A3140A" w:rsidRPr="00C127BB" w:rsidRDefault="00A3140A" w:rsidP="00A3140A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100.00%</w:t>
            </w:r>
          </w:p>
        </w:tc>
      </w:tr>
    </w:tbl>
    <w:p w:rsidR="000627D7" w:rsidRDefault="000627D7" w:rsidP="00E601AA">
      <w:pPr>
        <w:jc w:val="center"/>
        <w:rPr>
          <w:b/>
          <w:szCs w:val="24"/>
        </w:rPr>
      </w:pPr>
    </w:p>
    <w:p w:rsidR="000627D7" w:rsidRDefault="000627D7" w:rsidP="00E601AA">
      <w:pPr>
        <w:jc w:val="center"/>
        <w:rPr>
          <w:b/>
          <w:szCs w:val="24"/>
        </w:rPr>
      </w:pPr>
    </w:p>
    <w:p w:rsidR="00A3140A" w:rsidRPr="00421153" w:rsidRDefault="00A3140A" w:rsidP="00A3140A">
      <w:pPr>
        <w:pStyle w:val="Ttulo4"/>
        <w:jc w:val="center"/>
        <w:rPr>
          <w:u w:val="single"/>
        </w:rPr>
      </w:pPr>
      <w:r w:rsidRPr="00421153">
        <w:rPr>
          <w:u w:val="single"/>
        </w:rPr>
        <w:t>ANE</w:t>
      </w:r>
      <w:r>
        <w:rPr>
          <w:u w:val="single"/>
        </w:rPr>
        <w:t>XO 6</w:t>
      </w:r>
    </w:p>
    <w:tbl>
      <w:tblPr>
        <w:tblW w:w="9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741"/>
        <w:gridCol w:w="1540"/>
        <w:gridCol w:w="1600"/>
        <w:gridCol w:w="764"/>
      </w:tblGrid>
      <w:tr w:rsidR="00A3140A" w:rsidRPr="009A3DBF" w:rsidTr="00A3140A">
        <w:trPr>
          <w:trHeight w:val="20"/>
        </w:trPr>
        <w:tc>
          <w:tcPr>
            <w:tcW w:w="9999" w:type="dxa"/>
            <w:gridSpan w:val="5"/>
            <w:shd w:val="clear" w:color="auto" w:fill="FFFFFF" w:themeFill="background1"/>
            <w:vAlign w:val="center"/>
            <w:hideMark/>
          </w:tcPr>
          <w:p w:rsidR="00A3140A" w:rsidRPr="000627D7" w:rsidRDefault="00A3140A" w:rsidP="00A3140A">
            <w:pPr>
              <w:jc w:val="center"/>
              <w:rPr>
                <w:b/>
                <w:szCs w:val="24"/>
                <w:lang w:val="es-SV"/>
              </w:rPr>
            </w:pPr>
            <w:r>
              <w:rPr>
                <w:rFonts w:cstheme="minorHAnsi"/>
                <w:b/>
                <w:szCs w:val="24"/>
              </w:rPr>
              <w:t xml:space="preserve">Desviación estándar de la encuesta en el </w:t>
            </w:r>
            <w:r w:rsidRPr="009A3DBF">
              <w:rPr>
                <w:rFonts w:cs="Times New Roman"/>
                <w:b/>
                <w:bCs/>
                <w:color w:val="000000"/>
                <w:szCs w:val="24"/>
                <w:lang w:val="es-SV" w:eastAsia="es-SV"/>
              </w:rPr>
              <w:t xml:space="preserve">Módulo </w:t>
            </w:r>
            <w:r>
              <w:rPr>
                <w:rFonts w:cs="Times New Roman"/>
                <w:b/>
                <w:bCs/>
                <w:color w:val="000000"/>
                <w:szCs w:val="24"/>
                <w:lang w:val="es-SV" w:eastAsia="es-SV"/>
              </w:rPr>
              <w:t>3: Empatía del Personal</w:t>
            </w:r>
          </w:p>
          <w:p w:rsidR="00A3140A" w:rsidRPr="00A3140A" w:rsidRDefault="00A3140A" w:rsidP="00A3140A">
            <w:pPr>
              <w:jc w:val="center"/>
              <w:rPr>
                <w:rFonts w:cstheme="minorHAnsi"/>
                <w:b/>
                <w:szCs w:val="24"/>
                <w:lang w:val="es-SV"/>
              </w:rPr>
            </w:pPr>
          </w:p>
        </w:tc>
      </w:tr>
      <w:tr w:rsidR="00A3140A" w:rsidRPr="009A3DBF" w:rsidTr="00A3140A">
        <w:trPr>
          <w:gridBefore w:val="1"/>
          <w:gridAfter w:val="1"/>
          <w:wBefore w:w="354" w:type="dxa"/>
          <w:wAfter w:w="764" w:type="dxa"/>
          <w:trHeight w:val="570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A3140A" w:rsidRPr="009A3DBF" w:rsidRDefault="00A3140A" w:rsidP="00E65A81">
            <w:pPr>
              <w:jc w:val="center"/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</w:pPr>
            <w:r w:rsidRPr="009A3DBF"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  <w:t xml:space="preserve">MÓDULO </w:t>
            </w:r>
            <w:r w:rsidR="00535F29"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  <w:t>3: EMPATÍA DEL PERSONAL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A3140A" w:rsidRPr="009A3DBF" w:rsidRDefault="00A3140A" w:rsidP="00A3140A">
            <w:pPr>
              <w:jc w:val="center"/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</w:pPr>
            <w:r w:rsidRPr="009A3DBF"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  <w:t>PROMEDIO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A3140A" w:rsidRPr="009A3DBF" w:rsidRDefault="00A3140A" w:rsidP="00A3140A">
            <w:pPr>
              <w:jc w:val="center"/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</w:pPr>
            <w:r w:rsidRPr="009A3DBF"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  <w:t>DESVIACIÓN ESTÁNDAR</w:t>
            </w:r>
          </w:p>
        </w:tc>
      </w:tr>
      <w:tr w:rsidR="00535F29" w:rsidRPr="009A3DBF" w:rsidTr="00535F29">
        <w:trPr>
          <w:gridBefore w:val="1"/>
          <w:gridAfter w:val="1"/>
          <w:wBefore w:w="354" w:type="dxa"/>
          <w:wAfter w:w="764" w:type="dxa"/>
          <w:trHeight w:val="58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F29" w:rsidRPr="009A3DBF" w:rsidRDefault="00535F29" w:rsidP="00535F29">
            <w:pPr>
              <w:rPr>
                <w:color w:val="000000"/>
                <w:szCs w:val="24"/>
                <w:lang w:val="es-SV" w:eastAsia="es-SV"/>
              </w:rPr>
            </w:pPr>
            <w:r>
              <w:rPr>
                <w:color w:val="000000"/>
                <w:szCs w:val="24"/>
                <w:lang w:val="es-SV" w:eastAsia="es-SV"/>
              </w:rPr>
              <w:t>La amabilidad y cortesía en el trato recibido del personal.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Default="00535F29" w:rsidP="00535F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A3140A" w:rsidRDefault="00535F29" w:rsidP="00535F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A3140A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1.52</w:t>
            </w:r>
          </w:p>
        </w:tc>
      </w:tr>
      <w:tr w:rsidR="00535F29" w:rsidRPr="009A3DBF" w:rsidTr="00535F29">
        <w:trPr>
          <w:gridBefore w:val="1"/>
          <w:gridAfter w:val="1"/>
          <w:wBefore w:w="354" w:type="dxa"/>
          <w:wAfter w:w="764" w:type="dxa"/>
          <w:trHeight w:val="561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F29" w:rsidRPr="009A3DBF" w:rsidRDefault="00535F29" w:rsidP="00535F29">
            <w:pPr>
              <w:rPr>
                <w:color w:val="000000"/>
                <w:szCs w:val="24"/>
                <w:lang w:val="es-SV" w:eastAsia="es-SV"/>
              </w:rPr>
            </w:pPr>
            <w:r>
              <w:rPr>
                <w:color w:val="000000"/>
                <w:szCs w:val="24"/>
                <w:lang w:val="es-SV" w:eastAsia="es-SV"/>
              </w:rPr>
              <w:t>La disposición, comprensión e interés de los empleados para ayudar a resolver los trámites requeridos.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Default="00535F29" w:rsidP="00535F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9" w:rsidRPr="00A3140A" w:rsidRDefault="00535F29" w:rsidP="00535F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A3140A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1.40</w:t>
            </w:r>
          </w:p>
        </w:tc>
      </w:tr>
      <w:tr w:rsidR="00535F29" w:rsidRPr="009A3DBF" w:rsidTr="00535F29">
        <w:trPr>
          <w:gridBefore w:val="1"/>
          <w:gridAfter w:val="1"/>
          <w:wBefore w:w="354" w:type="dxa"/>
          <w:wAfter w:w="764" w:type="dxa"/>
          <w:trHeight w:val="561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F29" w:rsidRPr="009A3DBF" w:rsidRDefault="00535F29" w:rsidP="00535F29">
            <w:pPr>
              <w:rPr>
                <w:color w:val="000000"/>
                <w:szCs w:val="24"/>
                <w:lang w:val="es-SV" w:eastAsia="es-SV"/>
              </w:rPr>
            </w:pPr>
            <w:r>
              <w:rPr>
                <w:color w:val="000000"/>
                <w:szCs w:val="24"/>
                <w:lang w:val="es-SV" w:eastAsia="es-SV"/>
              </w:rPr>
              <w:t>El cumplimiento de los horarios establecidos de atención al público.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29" w:rsidRDefault="00535F29" w:rsidP="00535F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29" w:rsidRPr="00A3140A" w:rsidRDefault="00535F29" w:rsidP="00535F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A3140A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1.41</w:t>
            </w:r>
          </w:p>
        </w:tc>
      </w:tr>
      <w:tr w:rsidR="00535F29" w:rsidRPr="009A3DBF" w:rsidTr="00535F29">
        <w:trPr>
          <w:gridBefore w:val="1"/>
          <w:gridAfter w:val="1"/>
          <w:wBefore w:w="354" w:type="dxa"/>
          <w:wAfter w:w="764" w:type="dxa"/>
          <w:trHeight w:val="561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F29" w:rsidRPr="009A3DBF" w:rsidRDefault="00535F29" w:rsidP="00535F29">
            <w:pPr>
              <w:rPr>
                <w:color w:val="000000"/>
                <w:szCs w:val="24"/>
                <w:lang w:val="es-SV" w:eastAsia="es-SV"/>
              </w:rPr>
            </w:pPr>
            <w:r>
              <w:rPr>
                <w:color w:val="000000"/>
                <w:szCs w:val="24"/>
                <w:lang w:val="es-SV" w:eastAsia="es-SV"/>
              </w:rPr>
              <w:t>La atención de los usuarios sin favoritismo ni privilegios para nadie.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29" w:rsidRDefault="00535F29" w:rsidP="00535F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29" w:rsidRPr="00A3140A" w:rsidRDefault="00535F29" w:rsidP="00535F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A3140A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1.46</w:t>
            </w:r>
          </w:p>
        </w:tc>
      </w:tr>
      <w:tr w:rsidR="00535F29" w:rsidRPr="009A3DBF" w:rsidTr="00C127BB">
        <w:trPr>
          <w:gridBefore w:val="1"/>
          <w:gridAfter w:val="1"/>
          <w:wBefore w:w="354" w:type="dxa"/>
          <w:wAfter w:w="764" w:type="dxa"/>
          <w:trHeight w:val="51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535F29" w:rsidRPr="00C127BB" w:rsidRDefault="00535F29" w:rsidP="00A3140A">
            <w:pPr>
              <w:jc w:val="left"/>
              <w:rPr>
                <w:rFonts w:cs="Times New Roman"/>
                <w:b/>
                <w:bCs/>
                <w:color w:val="FFFFFF" w:themeColor="background1"/>
                <w:szCs w:val="24"/>
                <w:lang w:eastAsia="es-SV"/>
              </w:rPr>
            </w:pPr>
            <w:r w:rsidRPr="00C127BB">
              <w:rPr>
                <w:rFonts w:cs="Times New Roman"/>
                <w:b/>
                <w:bCs/>
                <w:color w:val="FFFFFF" w:themeColor="background1"/>
                <w:szCs w:val="24"/>
                <w:lang w:val="es-SV" w:eastAsia="es-SV"/>
              </w:rPr>
              <w:t>PROMEDIO DESVIACIÓN ESTÁNDAR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535F29" w:rsidRPr="00C127BB" w:rsidRDefault="00535F29" w:rsidP="00535F29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8.56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535F29" w:rsidRPr="00C127BB" w:rsidRDefault="00535F29" w:rsidP="00535F29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C127BB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1.45</w:t>
            </w:r>
          </w:p>
        </w:tc>
      </w:tr>
    </w:tbl>
    <w:p w:rsidR="00A3140A" w:rsidRPr="009A3DBF" w:rsidRDefault="00A3140A" w:rsidP="00A3140A">
      <w:pPr>
        <w:rPr>
          <w:szCs w:val="24"/>
        </w:rPr>
      </w:pPr>
    </w:p>
    <w:p w:rsidR="00A3140A" w:rsidRDefault="00A3140A" w:rsidP="00A3140A">
      <w:pPr>
        <w:jc w:val="center"/>
        <w:rPr>
          <w:b/>
          <w:szCs w:val="24"/>
        </w:rPr>
      </w:pPr>
    </w:p>
    <w:p w:rsidR="00C32C4C" w:rsidRDefault="00C32C4C" w:rsidP="00E601AA">
      <w:pPr>
        <w:jc w:val="center"/>
        <w:rPr>
          <w:b/>
          <w:szCs w:val="24"/>
        </w:rPr>
      </w:pPr>
    </w:p>
    <w:p w:rsidR="00132E58" w:rsidRDefault="00132E58" w:rsidP="00E601AA">
      <w:pPr>
        <w:jc w:val="center"/>
        <w:rPr>
          <w:b/>
          <w:szCs w:val="24"/>
        </w:rPr>
      </w:pPr>
    </w:p>
    <w:p w:rsidR="00156F87" w:rsidRDefault="00156F87" w:rsidP="00E601AA">
      <w:pPr>
        <w:jc w:val="center"/>
        <w:rPr>
          <w:b/>
          <w:szCs w:val="24"/>
        </w:rPr>
      </w:pPr>
    </w:p>
    <w:p w:rsidR="0070693D" w:rsidRDefault="0070693D" w:rsidP="00125C70">
      <w:pPr>
        <w:jc w:val="center"/>
        <w:rPr>
          <w:b/>
          <w:sz w:val="28"/>
          <w:szCs w:val="28"/>
          <w:u w:val="single"/>
        </w:rPr>
      </w:pPr>
    </w:p>
    <w:p w:rsidR="0071254B" w:rsidRDefault="0071254B" w:rsidP="00125C70">
      <w:pPr>
        <w:jc w:val="center"/>
        <w:rPr>
          <w:b/>
          <w:sz w:val="28"/>
          <w:szCs w:val="28"/>
          <w:u w:val="single"/>
        </w:rPr>
      </w:pPr>
    </w:p>
    <w:p w:rsidR="00125C70" w:rsidRPr="00421153" w:rsidRDefault="00125C70" w:rsidP="00125C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ANEXO 7</w:t>
      </w:r>
    </w:p>
    <w:p w:rsidR="00125C70" w:rsidRPr="000627D7" w:rsidRDefault="00125C70" w:rsidP="00125C70">
      <w:pPr>
        <w:jc w:val="center"/>
        <w:rPr>
          <w:b/>
          <w:szCs w:val="24"/>
          <w:lang w:val="es-SV"/>
        </w:rPr>
      </w:pPr>
      <w:r>
        <w:rPr>
          <w:rFonts w:cs="Times New Roman"/>
          <w:b/>
          <w:bCs/>
          <w:color w:val="000000"/>
          <w:szCs w:val="24"/>
          <w:lang w:val="es-SV" w:eastAsia="es-SV"/>
        </w:rPr>
        <w:t>Resultados d</w:t>
      </w:r>
      <w:r w:rsidRPr="009A3DBF">
        <w:rPr>
          <w:rFonts w:cs="Times New Roman"/>
          <w:b/>
          <w:bCs/>
          <w:color w:val="000000"/>
          <w:szCs w:val="24"/>
          <w:lang w:val="es-SV" w:eastAsia="es-SV"/>
        </w:rPr>
        <w:t xml:space="preserve">e </w:t>
      </w:r>
      <w:r>
        <w:rPr>
          <w:rFonts w:cs="Times New Roman"/>
          <w:b/>
          <w:bCs/>
          <w:color w:val="000000"/>
          <w:szCs w:val="24"/>
          <w:lang w:val="es-SV" w:eastAsia="es-SV"/>
        </w:rPr>
        <w:t>l</w:t>
      </w:r>
      <w:r w:rsidRPr="009A3DBF">
        <w:rPr>
          <w:rFonts w:cs="Times New Roman"/>
          <w:b/>
          <w:bCs/>
          <w:color w:val="000000"/>
          <w:szCs w:val="24"/>
          <w:lang w:val="es-SV" w:eastAsia="es-SV"/>
        </w:rPr>
        <w:t xml:space="preserve">a Encuesta </w:t>
      </w:r>
      <w:r>
        <w:rPr>
          <w:rFonts w:cs="Times New Roman"/>
          <w:b/>
          <w:bCs/>
          <w:color w:val="000000"/>
          <w:szCs w:val="24"/>
          <w:lang w:val="es-SV" w:eastAsia="es-SV"/>
        </w:rPr>
        <w:t>e</w:t>
      </w:r>
      <w:r w:rsidRPr="009A3DBF">
        <w:rPr>
          <w:rFonts w:cs="Times New Roman"/>
          <w:b/>
          <w:bCs/>
          <w:color w:val="000000"/>
          <w:szCs w:val="24"/>
          <w:lang w:val="es-SV" w:eastAsia="es-SV"/>
        </w:rPr>
        <w:t xml:space="preserve">n </w:t>
      </w:r>
      <w:r>
        <w:rPr>
          <w:rFonts w:cs="Times New Roman"/>
          <w:b/>
          <w:bCs/>
          <w:color w:val="000000"/>
          <w:szCs w:val="24"/>
          <w:lang w:val="es-SV" w:eastAsia="es-SV"/>
        </w:rPr>
        <w:t>e</w:t>
      </w:r>
      <w:r w:rsidRPr="009A3DBF">
        <w:rPr>
          <w:rFonts w:cs="Times New Roman"/>
          <w:b/>
          <w:bCs/>
          <w:color w:val="000000"/>
          <w:szCs w:val="24"/>
          <w:lang w:val="es-SV" w:eastAsia="es-SV"/>
        </w:rPr>
        <w:t xml:space="preserve">l Módulo </w:t>
      </w:r>
      <w:r>
        <w:rPr>
          <w:rFonts w:cs="Times New Roman"/>
          <w:b/>
          <w:bCs/>
          <w:color w:val="000000"/>
          <w:szCs w:val="24"/>
          <w:lang w:val="es-SV" w:eastAsia="es-SV"/>
        </w:rPr>
        <w:t>4: Profesionalismo de los Empleados</w:t>
      </w:r>
    </w:p>
    <w:tbl>
      <w:tblPr>
        <w:tblpPr w:leftFromText="141" w:rightFromText="141" w:vertAnchor="text" w:horzAnchor="margin" w:tblpXSpec="center" w:tblpY="112"/>
        <w:tblW w:w="8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993"/>
        <w:gridCol w:w="1275"/>
        <w:gridCol w:w="993"/>
        <w:gridCol w:w="1134"/>
        <w:gridCol w:w="850"/>
        <w:gridCol w:w="1348"/>
      </w:tblGrid>
      <w:tr w:rsidR="00132E58" w:rsidRPr="000627D7" w:rsidTr="00132E58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132E58" w:rsidRPr="000627D7" w:rsidRDefault="00132E58" w:rsidP="006618C9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>PREGUNTAS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:rsidR="00132E58" w:rsidRDefault="00132E58" w:rsidP="006618C9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>4</w:t>
            </w:r>
            <w:r w:rsidRPr="000627D7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 xml:space="preserve">.1                                      </w:t>
            </w:r>
          </w:p>
          <w:p w:rsidR="00132E58" w:rsidRPr="000627D7" w:rsidRDefault="00132E58" w:rsidP="006618C9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>El conocimiento y competencia técnica de los empleados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:rsidR="00132E58" w:rsidRPr="000627D7" w:rsidRDefault="00132E58" w:rsidP="00132E58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>4</w:t>
            </w:r>
            <w:r w:rsidRPr="000627D7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 xml:space="preserve">.2  </w:t>
            </w:r>
            <w:r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 xml:space="preserve">                                        La utilidad y exactitud de la información</w:t>
            </w:r>
            <w:r w:rsidRPr="000627D7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 xml:space="preserve">                                          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:rsidR="00132E58" w:rsidRPr="000627D7" w:rsidRDefault="00132E58" w:rsidP="00132E58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>4.3                                     La confianza en el comportamiento de los empleados</w:t>
            </w:r>
            <w:r w:rsidRPr="000627D7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 xml:space="preserve">                           </w:t>
            </w:r>
            <w:r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 xml:space="preserve">        </w:t>
            </w:r>
          </w:p>
        </w:tc>
      </w:tr>
      <w:tr w:rsidR="00132E58" w:rsidRPr="000627D7" w:rsidTr="00132E58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32E58" w:rsidRPr="004B4538" w:rsidRDefault="00132E58" w:rsidP="00132E5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Valor Numérico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2E58" w:rsidRPr="000627D7" w:rsidRDefault="00132E58" w:rsidP="006618C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2E58" w:rsidRPr="000627D7" w:rsidRDefault="00132E58" w:rsidP="006618C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2E58" w:rsidRPr="000627D7" w:rsidRDefault="00132E58" w:rsidP="006618C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2E58" w:rsidRPr="000627D7" w:rsidRDefault="00132E58" w:rsidP="006618C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2E58" w:rsidRPr="000627D7" w:rsidRDefault="00132E58" w:rsidP="006618C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F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2E58" w:rsidRPr="000627D7" w:rsidRDefault="00132E58" w:rsidP="006618C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%</w:t>
            </w:r>
          </w:p>
        </w:tc>
      </w:tr>
      <w:tr w:rsidR="00994B94" w:rsidRPr="000627D7" w:rsidTr="00C127BB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Pr="000627D7" w:rsidRDefault="00994B94" w:rsidP="006618C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</w:tr>
      <w:tr w:rsidR="00994B94" w:rsidRPr="000627D7" w:rsidTr="00C127BB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Pr="000627D7" w:rsidRDefault="00994B94" w:rsidP="006618C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</w:tr>
      <w:tr w:rsidR="00994B94" w:rsidRPr="000627D7" w:rsidTr="00C127BB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Pr="000627D7" w:rsidRDefault="00994B94" w:rsidP="006618C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</w:tr>
      <w:tr w:rsidR="00994B94" w:rsidRPr="000627D7" w:rsidTr="00C127BB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Pr="000627D7" w:rsidRDefault="00994B94" w:rsidP="006618C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</w:tr>
      <w:tr w:rsidR="00994B94" w:rsidRPr="000627D7" w:rsidTr="00C127BB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Pr="000627D7" w:rsidRDefault="00994B94" w:rsidP="006618C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</w:tr>
      <w:tr w:rsidR="00994B94" w:rsidRPr="000627D7" w:rsidTr="00C127BB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Pr="000627D7" w:rsidRDefault="00994B94" w:rsidP="006618C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0.93%</w:t>
            </w:r>
          </w:p>
        </w:tc>
      </w:tr>
      <w:tr w:rsidR="00994B94" w:rsidRPr="000627D7" w:rsidTr="00C127BB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Pr="000627D7" w:rsidRDefault="00994B94" w:rsidP="006618C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</w:tr>
      <w:tr w:rsidR="00994B94" w:rsidRPr="000627D7" w:rsidTr="00C127BB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Pr="000627D7" w:rsidRDefault="00994B94" w:rsidP="006618C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6.54%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8.88%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9.81%</w:t>
            </w:r>
          </w:p>
        </w:tc>
      </w:tr>
      <w:tr w:rsidR="00994B94" w:rsidRPr="000627D7" w:rsidTr="00C127BB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Pr="000627D7" w:rsidRDefault="00994B94" w:rsidP="006618C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24.30%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25.70%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25.23%</w:t>
            </w:r>
          </w:p>
        </w:tc>
      </w:tr>
      <w:tr w:rsidR="00994B94" w:rsidRPr="000627D7" w:rsidTr="00132E58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94" w:rsidRPr="000627D7" w:rsidRDefault="00994B94" w:rsidP="006618C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39.72%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42.52%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37.38%</w:t>
            </w:r>
          </w:p>
        </w:tc>
      </w:tr>
      <w:tr w:rsidR="00994B94" w:rsidRPr="000627D7" w:rsidTr="00132E58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94" w:rsidRPr="000627D7" w:rsidRDefault="00994B94" w:rsidP="006618C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24.30%</w:t>
            </w:r>
          </w:p>
        </w:tc>
      </w:tr>
      <w:tr w:rsidR="00994B94" w:rsidRPr="000627D7" w:rsidTr="00132E58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94" w:rsidRPr="000627D7" w:rsidRDefault="00994B94" w:rsidP="006618C9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a) No responde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1.40%</w:t>
            </w:r>
          </w:p>
        </w:tc>
      </w:tr>
      <w:tr w:rsidR="00994B94" w:rsidRPr="000627D7" w:rsidTr="00C127BB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94B94" w:rsidRPr="00C127BB" w:rsidRDefault="00994B94" w:rsidP="006618C9">
            <w:pPr>
              <w:jc w:val="left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C127BB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Total general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994B94" w:rsidRPr="00C127BB" w:rsidRDefault="00994B94" w:rsidP="00994B9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994B94" w:rsidRPr="00C127BB" w:rsidRDefault="00994B94" w:rsidP="00994B9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100.00%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994B94" w:rsidRPr="00C127BB" w:rsidRDefault="00994B94" w:rsidP="00994B9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994B94" w:rsidRPr="00C127BB" w:rsidRDefault="00994B94" w:rsidP="00994B9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100.00%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994B94" w:rsidRPr="00C127BB" w:rsidRDefault="00994B94" w:rsidP="00994B9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214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994B94" w:rsidRPr="00C127BB" w:rsidRDefault="00994B94" w:rsidP="00994B9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100.00%</w:t>
            </w:r>
          </w:p>
        </w:tc>
      </w:tr>
    </w:tbl>
    <w:p w:rsidR="00125C70" w:rsidRDefault="00125C70" w:rsidP="00125C70">
      <w:pPr>
        <w:jc w:val="center"/>
        <w:rPr>
          <w:b/>
          <w:szCs w:val="24"/>
        </w:rPr>
      </w:pPr>
    </w:p>
    <w:p w:rsidR="00125C70" w:rsidRDefault="00125C70" w:rsidP="00125C70">
      <w:pPr>
        <w:jc w:val="center"/>
        <w:rPr>
          <w:b/>
          <w:szCs w:val="24"/>
        </w:rPr>
      </w:pPr>
    </w:p>
    <w:p w:rsidR="00083F21" w:rsidRPr="00421153" w:rsidRDefault="00083F21" w:rsidP="00083F21">
      <w:pPr>
        <w:pStyle w:val="Ttulo4"/>
        <w:jc w:val="center"/>
        <w:rPr>
          <w:u w:val="single"/>
        </w:rPr>
      </w:pPr>
      <w:r w:rsidRPr="00421153">
        <w:rPr>
          <w:u w:val="single"/>
        </w:rPr>
        <w:t>ANE</w:t>
      </w:r>
      <w:r>
        <w:rPr>
          <w:u w:val="single"/>
        </w:rPr>
        <w:t>XO</w:t>
      </w:r>
      <w:r w:rsidR="007A496B">
        <w:rPr>
          <w:u w:val="single"/>
        </w:rPr>
        <w:t xml:space="preserve"> 8</w:t>
      </w:r>
    </w:p>
    <w:tbl>
      <w:tblPr>
        <w:tblW w:w="9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599"/>
        <w:gridCol w:w="1540"/>
        <w:gridCol w:w="1791"/>
        <w:gridCol w:w="573"/>
      </w:tblGrid>
      <w:tr w:rsidR="00083F21" w:rsidRPr="009A3DBF" w:rsidTr="00994B94">
        <w:trPr>
          <w:trHeight w:val="20"/>
        </w:trPr>
        <w:tc>
          <w:tcPr>
            <w:tcW w:w="9999" w:type="dxa"/>
            <w:gridSpan w:val="5"/>
            <w:shd w:val="clear" w:color="auto" w:fill="FFFFFF" w:themeFill="background1"/>
            <w:vAlign w:val="center"/>
            <w:hideMark/>
          </w:tcPr>
          <w:p w:rsidR="00083F21" w:rsidRPr="000627D7" w:rsidRDefault="00083F21" w:rsidP="00083F21">
            <w:pPr>
              <w:jc w:val="center"/>
              <w:rPr>
                <w:b/>
                <w:szCs w:val="24"/>
                <w:lang w:val="es-SV"/>
              </w:rPr>
            </w:pPr>
            <w:r>
              <w:rPr>
                <w:rFonts w:cstheme="minorHAnsi"/>
                <w:b/>
                <w:szCs w:val="24"/>
              </w:rPr>
              <w:t xml:space="preserve">Desviación estándar de la encuesta en el </w:t>
            </w:r>
            <w:r w:rsidRPr="009A3DBF">
              <w:rPr>
                <w:rFonts w:cs="Times New Roman"/>
                <w:b/>
                <w:bCs/>
                <w:color w:val="000000"/>
                <w:szCs w:val="24"/>
                <w:lang w:val="es-SV" w:eastAsia="es-SV"/>
              </w:rPr>
              <w:t xml:space="preserve">Módulo </w:t>
            </w:r>
            <w:r>
              <w:rPr>
                <w:rFonts w:cs="Times New Roman"/>
                <w:b/>
                <w:bCs/>
                <w:color w:val="000000"/>
                <w:szCs w:val="24"/>
                <w:lang w:val="es-SV" w:eastAsia="es-SV"/>
              </w:rPr>
              <w:t>4: Profesionalismo de los Empleados</w:t>
            </w:r>
          </w:p>
          <w:p w:rsidR="00083F21" w:rsidRPr="00A3140A" w:rsidRDefault="00083F21" w:rsidP="00083F21">
            <w:pPr>
              <w:jc w:val="center"/>
              <w:rPr>
                <w:rFonts w:cstheme="minorHAnsi"/>
                <w:b/>
                <w:szCs w:val="24"/>
                <w:lang w:val="es-SV"/>
              </w:rPr>
            </w:pPr>
          </w:p>
        </w:tc>
      </w:tr>
      <w:tr w:rsidR="00083F21" w:rsidRPr="009A3DBF" w:rsidTr="00B81E5C">
        <w:trPr>
          <w:gridBefore w:val="1"/>
          <w:gridAfter w:val="1"/>
          <w:wBefore w:w="496" w:type="dxa"/>
          <w:wAfter w:w="573" w:type="dxa"/>
          <w:trHeight w:val="57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83F21" w:rsidRPr="009A3DBF" w:rsidRDefault="00083F21" w:rsidP="00994B94">
            <w:pPr>
              <w:jc w:val="center"/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</w:pPr>
            <w:r w:rsidRPr="009A3DBF"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  <w:t xml:space="preserve">MÓDULO </w:t>
            </w:r>
            <w:r w:rsidR="007A496B"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  <w:t>4: PROFESIONALISMO DE LOS EMPLEADOS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083F21" w:rsidRPr="009A3DBF" w:rsidRDefault="00083F21" w:rsidP="00994B94">
            <w:pPr>
              <w:jc w:val="center"/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</w:pPr>
            <w:r w:rsidRPr="009A3DBF"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  <w:t>PROMEDIO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83F21" w:rsidRPr="009A3DBF" w:rsidRDefault="00083F21" w:rsidP="00994B94">
            <w:pPr>
              <w:jc w:val="center"/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</w:pPr>
            <w:r w:rsidRPr="009A3DBF"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  <w:t>DESVIACIÓN ESTÁNDAR</w:t>
            </w:r>
          </w:p>
        </w:tc>
      </w:tr>
      <w:tr w:rsidR="00994B94" w:rsidRPr="009A3DBF" w:rsidTr="00B81E5C">
        <w:trPr>
          <w:gridBefore w:val="1"/>
          <w:gridAfter w:val="1"/>
          <w:wBefore w:w="496" w:type="dxa"/>
          <w:wAfter w:w="573" w:type="dxa"/>
          <w:trHeight w:val="58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B94" w:rsidRPr="009A3DBF" w:rsidRDefault="00994B94" w:rsidP="00994B94">
            <w:pPr>
              <w:rPr>
                <w:color w:val="000000"/>
                <w:szCs w:val="24"/>
                <w:lang w:val="es-SV" w:eastAsia="es-SV"/>
              </w:rPr>
            </w:pPr>
            <w:r>
              <w:rPr>
                <w:color w:val="000000"/>
                <w:szCs w:val="24"/>
                <w:lang w:val="es-SV" w:eastAsia="es-SV"/>
              </w:rPr>
              <w:t>El conocimiento y competencia técnica de los empleados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8.75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94" w:rsidRDefault="00994B94" w:rsidP="007A49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1.15</w:t>
            </w:r>
          </w:p>
        </w:tc>
      </w:tr>
      <w:tr w:rsidR="00994B94" w:rsidRPr="009A3DBF" w:rsidTr="00B81E5C">
        <w:trPr>
          <w:gridBefore w:val="1"/>
          <w:gridAfter w:val="1"/>
          <w:wBefore w:w="496" w:type="dxa"/>
          <w:wAfter w:w="573" w:type="dxa"/>
          <w:trHeight w:val="561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B94" w:rsidRPr="009A3DBF" w:rsidRDefault="00994B94" w:rsidP="00994B94">
            <w:pPr>
              <w:rPr>
                <w:color w:val="000000"/>
                <w:szCs w:val="24"/>
                <w:lang w:val="es-SV" w:eastAsia="es-SV"/>
              </w:rPr>
            </w:pPr>
            <w:r>
              <w:rPr>
                <w:color w:val="000000"/>
                <w:szCs w:val="24"/>
                <w:lang w:val="es-SV" w:eastAsia="es-SV"/>
              </w:rPr>
              <w:t>La utilidad y exactitud de la información proporcionada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8.62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94" w:rsidRDefault="00994B94" w:rsidP="007A49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1.15</w:t>
            </w:r>
          </w:p>
        </w:tc>
      </w:tr>
      <w:tr w:rsidR="00994B94" w:rsidRPr="009A3DBF" w:rsidTr="00B81E5C">
        <w:trPr>
          <w:gridBefore w:val="1"/>
          <w:gridAfter w:val="1"/>
          <w:wBefore w:w="496" w:type="dxa"/>
          <w:wAfter w:w="573" w:type="dxa"/>
          <w:trHeight w:val="561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B94" w:rsidRPr="009A3DBF" w:rsidRDefault="00994B94" w:rsidP="00994B94">
            <w:pPr>
              <w:rPr>
                <w:color w:val="000000"/>
                <w:szCs w:val="24"/>
                <w:lang w:val="es-SV" w:eastAsia="es-SV"/>
              </w:rPr>
            </w:pPr>
            <w:r>
              <w:rPr>
                <w:color w:val="000000"/>
                <w:szCs w:val="24"/>
                <w:lang w:val="es-SV" w:eastAsia="es-SV"/>
              </w:rPr>
              <w:t>La confianza en el comportamiento de los empleados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B94" w:rsidRDefault="00994B94" w:rsidP="00994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8.72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B94" w:rsidRDefault="00994B94" w:rsidP="007A49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1.07</w:t>
            </w:r>
          </w:p>
        </w:tc>
      </w:tr>
      <w:tr w:rsidR="00994B94" w:rsidRPr="009A3DBF" w:rsidTr="00B81E5C">
        <w:trPr>
          <w:gridBefore w:val="1"/>
          <w:gridAfter w:val="1"/>
          <w:wBefore w:w="496" w:type="dxa"/>
          <w:wAfter w:w="573" w:type="dxa"/>
          <w:trHeight w:val="51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994B94" w:rsidRPr="00C127BB" w:rsidRDefault="00994B94" w:rsidP="00994B94">
            <w:pPr>
              <w:jc w:val="left"/>
              <w:rPr>
                <w:rFonts w:cs="Times New Roman"/>
                <w:b/>
                <w:bCs/>
                <w:color w:val="FFFFFF" w:themeColor="background1"/>
                <w:szCs w:val="24"/>
                <w:lang w:eastAsia="es-SV"/>
              </w:rPr>
            </w:pPr>
            <w:r w:rsidRPr="00C127BB">
              <w:rPr>
                <w:rFonts w:cs="Times New Roman"/>
                <w:b/>
                <w:bCs/>
                <w:color w:val="FFFFFF" w:themeColor="background1"/>
                <w:szCs w:val="24"/>
                <w:lang w:val="es-SV" w:eastAsia="es-SV"/>
              </w:rPr>
              <w:t>PROMEDIO DESVIACIÓN ESTÁNDAR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94B94" w:rsidRPr="00C127BB" w:rsidRDefault="00994B94" w:rsidP="00994B9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8.69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94B94" w:rsidRPr="00C127BB" w:rsidRDefault="00582EBF" w:rsidP="007A496B">
            <w:pPr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color w:val="FFFFFF" w:themeColor="background1"/>
                <w:sz w:val="22"/>
                <w:szCs w:val="22"/>
              </w:rPr>
              <w:t>1.12</w:t>
            </w:r>
          </w:p>
        </w:tc>
      </w:tr>
    </w:tbl>
    <w:p w:rsidR="00083F21" w:rsidRPr="009A3DBF" w:rsidRDefault="00083F21" w:rsidP="00083F21">
      <w:pPr>
        <w:rPr>
          <w:szCs w:val="24"/>
        </w:rPr>
      </w:pPr>
    </w:p>
    <w:p w:rsidR="00083F21" w:rsidRDefault="00083F21" w:rsidP="00083F21">
      <w:pPr>
        <w:jc w:val="center"/>
        <w:rPr>
          <w:b/>
          <w:szCs w:val="24"/>
        </w:rPr>
      </w:pPr>
    </w:p>
    <w:p w:rsidR="00083F21" w:rsidRDefault="00083F21" w:rsidP="00083F21">
      <w:pPr>
        <w:jc w:val="center"/>
        <w:rPr>
          <w:b/>
          <w:szCs w:val="24"/>
        </w:rPr>
      </w:pPr>
    </w:p>
    <w:p w:rsidR="00125C70" w:rsidRDefault="00125C70" w:rsidP="00E601AA">
      <w:pPr>
        <w:jc w:val="center"/>
        <w:rPr>
          <w:b/>
          <w:szCs w:val="24"/>
        </w:rPr>
      </w:pPr>
    </w:p>
    <w:p w:rsidR="000431B5" w:rsidRDefault="000431B5" w:rsidP="00E601AA">
      <w:pPr>
        <w:jc w:val="center"/>
        <w:rPr>
          <w:b/>
          <w:szCs w:val="24"/>
        </w:rPr>
      </w:pPr>
    </w:p>
    <w:p w:rsidR="00132E58" w:rsidRDefault="00132E58" w:rsidP="00E601AA">
      <w:pPr>
        <w:jc w:val="center"/>
        <w:rPr>
          <w:b/>
          <w:szCs w:val="24"/>
        </w:rPr>
      </w:pPr>
    </w:p>
    <w:p w:rsidR="00A51952" w:rsidRDefault="00A51952" w:rsidP="00E601AA">
      <w:pPr>
        <w:jc w:val="center"/>
        <w:rPr>
          <w:b/>
          <w:szCs w:val="24"/>
        </w:rPr>
      </w:pPr>
    </w:p>
    <w:p w:rsidR="00475E35" w:rsidRDefault="00475E35" w:rsidP="00E601AA">
      <w:pPr>
        <w:jc w:val="center"/>
        <w:rPr>
          <w:b/>
          <w:szCs w:val="24"/>
        </w:rPr>
      </w:pPr>
    </w:p>
    <w:p w:rsidR="00475E35" w:rsidRPr="00421153" w:rsidRDefault="00475E35" w:rsidP="00475E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ANEXO 9</w:t>
      </w:r>
    </w:p>
    <w:p w:rsidR="00475E35" w:rsidRPr="000627D7" w:rsidRDefault="00475E35" w:rsidP="00475E35">
      <w:pPr>
        <w:jc w:val="center"/>
        <w:rPr>
          <w:b/>
          <w:szCs w:val="24"/>
          <w:lang w:val="es-SV"/>
        </w:rPr>
      </w:pPr>
      <w:r>
        <w:rPr>
          <w:rFonts w:cs="Times New Roman"/>
          <w:b/>
          <w:bCs/>
          <w:color w:val="000000"/>
          <w:szCs w:val="24"/>
          <w:lang w:val="es-SV" w:eastAsia="es-SV"/>
        </w:rPr>
        <w:t>Resultados d</w:t>
      </w:r>
      <w:r w:rsidRPr="009A3DBF">
        <w:rPr>
          <w:rFonts w:cs="Times New Roman"/>
          <w:b/>
          <w:bCs/>
          <w:color w:val="000000"/>
          <w:szCs w:val="24"/>
          <w:lang w:val="es-SV" w:eastAsia="es-SV"/>
        </w:rPr>
        <w:t xml:space="preserve">e </w:t>
      </w:r>
      <w:r>
        <w:rPr>
          <w:rFonts w:cs="Times New Roman"/>
          <w:b/>
          <w:bCs/>
          <w:color w:val="000000"/>
          <w:szCs w:val="24"/>
          <w:lang w:val="es-SV" w:eastAsia="es-SV"/>
        </w:rPr>
        <w:t>l</w:t>
      </w:r>
      <w:r w:rsidRPr="009A3DBF">
        <w:rPr>
          <w:rFonts w:cs="Times New Roman"/>
          <w:b/>
          <w:bCs/>
          <w:color w:val="000000"/>
          <w:szCs w:val="24"/>
          <w:lang w:val="es-SV" w:eastAsia="es-SV"/>
        </w:rPr>
        <w:t xml:space="preserve">a Encuesta </w:t>
      </w:r>
      <w:r>
        <w:rPr>
          <w:rFonts w:cs="Times New Roman"/>
          <w:b/>
          <w:bCs/>
          <w:color w:val="000000"/>
          <w:szCs w:val="24"/>
          <w:lang w:val="es-SV" w:eastAsia="es-SV"/>
        </w:rPr>
        <w:t>e</w:t>
      </w:r>
      <w:r w:rsidRPr="009A3DBF">
        <w:rPr>
          <w:rFonts w:cs="Times New Roman"/>
          <w:b/>
          <w:bCs/>
          <w:color w:val="000000"/>
          <w:szCs w:val="24"/>
          <w:lang w:val="es-SV" w:eastAsia="es-SV"/>
        </w:rPr>
        <w:t xml:space="preserve">n </w:t>
      </w:r>
      <w:r>
        <w:rPr>
          <w:rFonts w:cs="Times New Roman"/>
          <w:b/>
          <w:bCs/>
          <w:color w:val="000000"/>
          <w:szCs w:val="24"/>
          <w:lang w:val="es-SV" w:eastAsia="es-SV"/>
        </w:rPr>
        <w:t>e</w:t>
      </w:r>
      <w:r w:rsidRPr="009A3DBF">
        <w:rPr>
          <w:rFonts w:cs="Times New Roman"/>
          <w:b/>
          <w:bCs/>
          <w:color w:val="000000"/>
          <w:szCs w:val="24"/>
          <w:lang w:val="es-SV" w:eastAsia="es-SV"/>
        </w:rPr>
        <w:t xml:space="preserve">l Módulo </w:t>
      </w:r>
      <w:r>
        <w:rPr>
          <w:rFonts w:cs="Times New Roman"/>
          <w:b/>
          <w:bCs/>
          <w:color w:val="000000"/>
          <w:szCs w:val="24"/>
          <w:lang w:val="es-SV" w:eastAsia="es-SV"/>
        </w:rPr>
        <w:t>5: Capacidad de Respuesta Institucional</w:t>
      </w:r>
    </w:p>
    <w:tbl>
      <w:tblPr>
        <w:tblpPr w:leftFromText="141" w:rightFromText="141" w:vertAnchor="text" w:horzAnchor="margin" w:tblpXSpec="center" w:tblpY="112"/>
        <w:tblW w:w="92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567"/>
        <w:gridCol w:w="1134"/>
        <w:gridCol w:w="567"/>
        <w:gridCol w:w="1134"/>
        <w:gridCol w:w="567"/>
        <w:gridCol w:w="1134"/>
        <w:gridCol w:w="708"/>
        <w:gridCol w:w="1134"/>
      </w:tblGrid>
      <w:tr w:rsidR="00475E35" w:rsidRPr="000627D7" w:rsidTr="00156F87">
        <w:trPr>
          <w:trHeight w:val="30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475E35" w:rsidRPr="000627D7" w:rsidRDefault="00475E35" w:rsidP="00475E35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>PREGUNTAS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:rsidR="00475E35" w:rsidRDefault="00475E35" w:rsidP="00475E35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>5</w:t>
            </w:r>
            <w:r w:rsidRPr="000627D7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 xml:space="preserve">.1                                      </w:t>
            </w:r>
          </w:p>
          <w:p w:rsidR="00475E35" w:rsidRPr="000627D7" w:rsidRDefault="00475E35" w:rsidP="00475E35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>La orientación recibida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:rsidR="00475E35" w:rsidRPr="000627D7" w:rsidRDefault="00475E35" w:rsidP="00475E35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>5</w:t>
            </w:r>
            <w:r w:rsidRPr="000627D7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 xml:space="preserve">.2  </w:t>
            </w:r>
            <w:r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 xml:space="preserve">                                        La documentación exigida para recibir el servicio</w:t>
            </w:r>
            <w:r w:rsidRPr="000627D7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 xml:space="preserve">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:rsidR="00475E35" w:rsidRPr="000627D7" w:rsidRDefault="00475E35" w:rsidP="00475E35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>5.3                                     El cumplimiento de los plazos establecidos</w:t>
            </w:r>
            <w:r w:rsidRPr="000627D7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 xml:space="preserve">                           </w:t>
            </w:r>
            <w:r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 xml:space="preserve">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</w:tcPr>
          <w:p w:rsidR="00475E35" w:rsidRPr="000627D7" w:rsidRDefault="00475E35" w:rsidP="00475E35">
            <w:pPr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 xml:space="preserve">3.4                                 La atención de los usuarios </w:t>
            </w:r>
            <w:r w:rsidRPr="000627D7">
              <w:rPr>
                <w:rFonts w:ascii="Calibri" w:hAnsi="Calibri" w:cs="Times New Roman"/>
                <w:b/>
                <w:bCs/>
                <w:color w:val="FFFFFF" w:themeColor="background1"/>
                <w:sz w:val="20"/>
                <w:lang w:val="es-SV" w:eastAsia="es-SV"/>
              </w:rPr>
              <w:t xml:space="preserve">                                    </w:t>
            </w:r>
          </w:p>
        </w:tc>
      </w:tr>
      <w:tr w:rsidR="00475E35" w:rsidRPr="000627D7" w:rsidTr="00156F87">
        <w:trPr>
          <w:trHeight w:val="30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75E35" w:rsidRPr="004B4538" w:rsidRDefault="00475E35" w:rsidP="00475E35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Valor Numérico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75E35" w:rsidRPr="000627D7" w:rsidRDefault="00475E35" w:rsidP="00475E3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75E35" w:rsidRPr="000627D7" w:rsidRDefault="00475E35" w:rsidP="00475E3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75E35" w:rsidRPr="000627D7" w:rsidRDefault="00475E35" w:rsidP="00475E3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75E35" w:rsidRPr="000627D7" w:rsidRDefault="00475E35" w:rsidP="00475E3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75E35" w:rsidRPr="000627D7" w:rsidRDefault="00475E35" w:rsidP="00475E3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75E35" w:rsidRPr="000627D7" w:rsidRDefault="00475E35" w:rsidP="00475E3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475E35" w:rsidRPr="000627D7" w:rsidRDefault="00475E35" w:rsidP="00475E3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475E35" w:rsidRPr="000627D7" w:rsidRDefault="00475E35" w:rsidP="00475E3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%</w:t>
            </w:r>
          </w:p>
        </w:tc>
      </w:tr>
      <w:tr w:rsidR="00C122D5" w:rsidRPr="000627D7" w:rsidTr="00C127BB">
        <w:trPr>
          <w:trHeight w:val="30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Pr="000627D7" w:rsidRDefault="00C122D5" w:rsidP="00475E3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</w:tr>
      <w:tr w:rsidR="00C122D5" w:rsidRPr="000627D7" w:rsidTr="00C127BB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Pr="000627D7" w:rsidRDefault="00C122D5" w:rsidP="00475E3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</w:tr>
      <w:tr w:rsidR="00C122D5" w:rsidRPr="000627D7" w:rsidTr="00C127BB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Pr="000627D7" w:rsidRDefault="00C122D5" w:rsidP="00475E3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</w:tr>
      <w:tr w:rsidR="00C122D5" w:rsidRPr="000627D7" w:rsidTr="00C127BB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Pr="000627D7" w:rsidRDefault="00C122D5" w:rsidP="00475E3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0.93%</w:t>
            </w:r>
          </w:p>
        </w:tc>
      </w:tr>
      <w:tr w:rsidR="00C122D5" w:rsidRPr="000627D7" w:rsidTr="00C127BB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Pr="000627D7" w:rsidRDefault="00C122D5" w:rsidP="00475E3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</w:tr>
      <w:tr w:rsidR="00C122D5" w:rsidRPr="000627D7" w:rsidTr="00C127BB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Pr="000627D7" w:rsidRDefault="00C122D5" w:rsidP="00475E3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1.87%</w:t>
            </w:r>
          </w:p>
        </w:tc>
      </w:tr>
      <w:tr w:rsidR="00C122D5" w:rsidRPr="000627D7" w:rsidTr="00C127BB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Pr="000627D7" w:rsidRDefault="00C122D5" w:rsidP="00475E3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1.87%</w:t>
            </w:r>
          </w:p>
        </w:tc>
      </w:tr>
      <w:tr w:rsidR="00C122D5" w:rsidRPr="000627D7" w:rsidTr="00C127BB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Pr="000627D7" w:rsidRDefault="00C122D5" w:rsidP="00475E3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11.21%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10.28%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13.08%</w:t>
            </w:r>
          </w:p>
        </w:tc>
      </w:tr>
      <w:tr w:rsidR="00C122D5" w:rsidRPr="000627D7" w:rsidTr="00C127BB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Pr="000627D7" w:rsidRDefault="00C122D5" w:rsidP="00475E3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29.44%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30.37%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34.58%</w:t>
            </w:r>
          </w:p>
        </w:tc>
      </w:tr>
      <w:tr w:rsidR="00C122D5" w:rsidRPr="000627D7" w:rsidTr="00156F87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D5" w:rsidRPr="000627D7" w:rsidRDefault="00C122D5" w:rsidP="00475E3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39.25%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39.72%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33.64%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33.18%</w:t>
            </w:r>
          </w:p>
        </w:tc>
      </w:tr>
      <w:tr w:rsidR="00C122D5" w:rsidRPr="000627D7" w:rsidTr="00156F87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D5" w:rsidRPr="000627D7" w:rsidRDefault="00C122D5" w:rsidP="00475E3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12.15%</w:t>
            </w:r>
          </w:p>
        </w:tc>
      </w:tr>
      <w:tr w:rsidR="00C122D5" w:rsidRPr="000627D7" w:rsidTr="00156F87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D5" w:rsidRPr="000627D7" w:rsidRDefault="00C122D5" w:rsidP="00475E35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627D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a) No responde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2D5" w:rsidRDefault="00C122D5" w:rsidP="00C122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1.87%</w:t>
            </w:r>
          </w:p>
        </w:tc>
      </w:tr>
      <w:tr w:rsidR="00C122D5" w:rsidRPr="000627D7" w:rsidTr="00C127BB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C122D5" w:rsidRPr="00C127BB" w:rsidRDefault="00C122D5" w:rsidP="00475E35">
            <w:pPr>
              <w:jc w:val="left"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</w:pPr>
            <w:r w:rsidRPr="00C127BB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SV" w:eastAsia="es-SV"/>
              </w:rPr>
              <w:t>Total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C122D5" w:rsidRPr="00C127BB" w:rsidRDefault="00C122D5" w:rsidP="00C122D5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C122D5" w:rsidRPr="00C127BB" w:rsidRDefault="00C122D5" w:rsidP="00C122D5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C122D5" w:rsidRPr="00C127BB" w:rsidRDefault="00C122D5" w:rsidP="00C122D5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C122D5" w:rsidRPr="00C127BB" w:rsidRDefault="00C122D5" w:rsidP="00C122D5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C122D5" w:rsidRPr="00C127BB" w:rsidRDefault="00C122D5" w:rsidP="00C122D5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C122D5" w:rsidRPr="00C127BB" w:rsidRDefault="00C122D5" w:rsidP="00C122D5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100.00%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C122D5" w:rsidRPr="00C127BB" w:rsidRDefault="00C122D5" w:rsidP="00C122D5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C122D5" w:rsidRPr="00C127BB" w:rsidRDefault="00C122D5" w:rsidP="00C122D5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100.00%</w:t>
            </w:r>
          </w:p>
        </w:tc>
      </w:tr>
    </w:tbl>
    <w:p w:rsidR="00475E35" w:rsidRDefault="00475E35" w:rsidP="00475E35">
      <w:pPr>
        <w:jc w:val="center"/>
        <w:rPr>
          <w:b/>
          <w:szCs w:val="24"/>
        </w:rPr>
      </w:pPr>
    </w:p>
    <w:p w:rsidR="00475E35" w:rsidRDefault="00475E35" w:rsidP="00475E35">
      <w:pPr>
        <w:jc w:val="center"/>
        <w:rPr>
          <w:b/>
          <w:szCs w:val="24"/>
        </w:rPr>
      </w:pPr>
    </w:p>
    <w:p w:rsidR="003E245F" w:rsidRPr="00421153" w:rsidRDefault="003E245F" w:rsidP="003E245F">
      <w:pPr>
        <w:pStyle w:val="Ttulo4"/>
        <w:jc w:val="center"/>
        <w:rPr>
          <w:u w:val="single"/>
        </w:rPr>
      </w:pPr>
      <w:r w:rsidRPr="00421153">
        <w:rPr>
          <w:u w:val="single"/>
        </w:rPr>
        <w:t>ANE</w:t>
      </w:r>
      <w:r>
        <w:rPr>
          <w:u w:val="single"/>
        </w:rPr>
        <w:t>XO 10</w:t>
      </w:r>
    </w:p>
    <w:tbl>
      <w:tblPr>
        <w:tblW w:w="9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953"/>
        <w:gridCol w:w="1418"/>
        <w:gridCol w:w="1843"/>
        <w:gridCol w:w="431"/>
      </w:tblGrid>
      <w:tr w:rsidR="003E245F" w:rsidRPr="009A3DBF" w:rsidTr="00E75615">
        <w:trPr>
          <w:trHeight w:val="20"/>
        </w:trPr>
        <w:tc>
          <w:tcPr>
            <w:tcW w:w="9999" w:type="dxa"/>
            <w:gridSpan w:val="5"/>
            <w:shd w:val="clear" w:color="auto" w:fill="FFFFFF" w:themeFill="background1"/>
            <w:vAlign w:val="center"/>
            <w:hideMark/>
          </w:tcPr>
          <w:p w:rsidR="00F2059B" w:rsidRPr="00A3140A" w:rsidRDefault="00F2059B" w:rsidP="00F2059B">
            <w:pPr>
              <w:rPr>
                <w:rFonts w:cstheme="minorHAnsi"/>
                <w:b/>
                <w:szCs w:val="24"/>
                <w:lang w:val="es-SV"/>
              </w:rPr>
            </w:pPr>
            <w:r>
              <w:rPr>
                <w:rFonts w:cstheme="minorHAnsi"/>
                <w:b/>
                <w:szCs w:val="24"/>
              </w:rPr>
              <w:t xml:space="preserve">          </w:t>
            </w:r>
            <w:r w:rsidR="003E245F">
              <w:rPr>
                <w:rFonts w:cstheme="minorHAnsi"/>
                <w:b/>
                <w:szCs w:val="24"/>
              </w:rPr>
              <w:t>Desviación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="003E245F">
              <w:rPr>
                <w:rFonts w:cstheme="minorHAnsi"/>
                <w:b/>
                <w:szCs w:val="24"/>
              </w:rPr>
              <w:t xml:space="preserve">estándar de la encuesta en el </w:t>
            </w:r>
            <w:r w:rsidR="003E245F" w:rsidRPr="009A3DBF">
              <w:rPr>
                <w:rFonts w:cs="Times New Roman"/>
                <w:b/>
                <w:bCs/>
                <w:color w:val="000000"/>
                <w:szCs w:val="24"/>
                <w:lang w:val="es-SV" w:eastAsia="es-SV"/>
              </w:rPr>
              <w:t xml:space="preserve">Módulo </w:t>
            </w:r>
            <w:r w:rsidR="003E245F">
              <w:rPr>
                <w:rFonts w:cs="Times New Roman"/>
                <w:b/>
                <w:bCs/>
                <w:color w:val="000000"/>
                <w:szCs w:val="24"/>
                <w:lang w:val="es-SV" w:eastAsia="es-SV"/>
              </w:rPr>
              <w:t>5: Capacidad de Respuesta Institucional</w:t>
            </w:r>
          </w:p>
        </w:tc>
      </w:tr>
      <w:tr w:rsidR="003E245F" w:rsidRPr="009A3DBF" w:rsidTr="00B81E5C">
        <w:trPr>
          <w:gridBefore w:val="1"/>
          <w:gridAfter w:val="1"/>
          <w:wBefore w:w="354" w:type="dxa"/>
          <w:wAfter w:w="431" w:type="dxa"/>
          <w:trHeight w:val="5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3E245F" w:rsidRPr="009A3DBF" w:rsidRDefault="003E245F" w:rsidP="009447B8">
            <w:pPr>
              <w:jc w:val="center"/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</w:pPr>
            <w:r w:rsidRPr="009A3DBF"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  <w:t xml:space="preserve">MÓDULO </w:t>
            </w:r>
            <w:r w:rsidR="009447B8"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  <w:t>5</w:t>
            </w:r>
            <w:r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  <w:t xml:space="preserve">: </w:t>
            </w:r>
            <w:r w:rsidR="009447B8"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  <w:t>CAPACIDAD DE RESPUESTA INSTITUCIONAL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3E245F" w:rsidRPr="009A3DBF" w:rsidRDefault="003E245F" w:rsidP="00E75615">
            <w:pPr>
              <w:jc w:val="center"/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</w:pPr>
            <w:r w:rsidRPr="009A3DBF"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  <w:t>PROMEDIO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3E245F" w:rsidRPr="009A3DBF" w:rsidRDefault="003E245F" w:rsidP="00E75615">
            <w:pPr>
              <w:jc w:val="center"/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</w:pPr>
            <w:r w:rsidRPr="009A3DBF">
              <w:rPr>
                <w:rFonts w:cs="Times New Roman"/>
                <w:b/>
                <w:bCs/>
                <w:color w:val="FFFFFF"/>
                <w:szCs w:val="24"/>
                <w:lang w:val="es-SV" w:eastAsia="es-SV"/>
              </w:rPr>
              <w:t>DESVIACIÓN ESTÁNDAR</w:t>
            </w:r>
          </w:p>
        </w:tc>
      </w:tr>
      <w:tr w:rsidR="009447B8" w:rsidRPr="009A3DBF" w:rsidTr="00B81E5C">
        <w:trPr>
          <w:gridBefore w:val="1"/>
          <w:gridAfter w:val="1"/>
          <w:wBefore w:w="354" w:type="dxa"/>
          <w:wAfter w:w="431" w:type="dxa"/>
          <w:trHeight w:val="58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7B8" w:rsidRPr="009A3DBF" w:rsidRDefault="009447B8" w:rsidP="00E75615">
            <w:pPr>
              <w:rPr>
                <w:color w:val="000000"/>
                <w:szCs w:val="24"/>
                <w:lang w:val="es-SV" w:eastAsia="es-SV"/>
              </w:rPr>
            </w:pPr>
            <w:r>
              <w:rPr>
                <w:color w:val="000000"/>
                <w:szCs w:val="24"/>
                <w:lang w:val="es-SV" w:eastAsia="es-SV"/>
              </w:rPr>
              <w:t>La orientación recibida.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B8" w:rsidRDefault="009447B8" w:rsidP="009447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B8" w:rsidRDefault="009447B8" w:rsidP="009447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1.18</w:t>
            </w:r>
          </w:p>
        </w:tc>
      </w:tr>
      <w:tr w:rsidR="009447B8" w:rsidRPr="009A3DBF" w:rsidTr="00B81E5C">
        <w:trPr>
          <w:gridBefore w:val="1"/>
          <w:gridAfter w:val="1"/>
          <w:wBefore w:w="354" w:type="dxa"/>
          <w:wAfter w:w="431" w:type="dxa"/>
          <w:trHeight w:val="56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7B8" w:rsidRPr="009A3DBF" w:rsidRDefault="009447B8" w:rsidP="00F2059B">
            <w:pPr>
              <w:rPr>
                <w:color w:val="000000"/>
                <w:szCs w:val="24"/>
                <w:lang w:val="es-SV" w:eastAsia="es-SV"/>
              </w:rPr>
            </w:pPr>
            <w:r>
              <w:rPr>
                <w:color w:val="000000"/>
                <w:szCs w:val="24"/>
                <w:lang w:val="es-SV" w:eastAsia="es-SV"/>
              </w:rPr>
              <w:t>La documentación</w:t>
            </w:r>
            <w:r w:rsidR="00F2059B">
              <w:rPr>
                <w:color w:val="000000"/>
                <w:szCs w:val="24"/>
                <w:lang w:val="es-SV" w:eastAsia="es-SV"/>
              </w:rPr>
              <w:t xml:space="preserve"> </w:t>
            </w:r>
            <w:r>
              <w:rPr>
                <w:color w:val="000000"/>
                <w:szCs w:val="24"/>
                <w:lang w:val="es-SV" w:eastAsia="es-SV"/>
              </w:rPr>
              <w:t>exigida para recibir el servicio.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B8" w:rsidRDefault="009447B8" w:rsidP="009447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B8" w:rsidRDefault="009447B8" w:rsidP="009447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1.48</w:t>
            </w:r>
          </w:p>
        </w:tc>
      </w:tr>
      <w:tr w:rsidR="009447B8" w:rsidRPr="009A3DBF" w:rsidTr="00B81E5C">
        <w:trPr>
          <w:gridBefore w:val="1"/>
          <w:gridAfter w:val="1"/>
          <w:wBefore w:w="354" w:type="dxa"/>
          <w:wAfter w:w="431" w:type="dxa"/>
          <w:trHeight w:val="56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7B8" w:rsidRPr="009A3DBF" w:rsidRDefault="009447B8" w:rsidP="00E75615">
            <w:pPr>
              <w:rPr>
                <w:color w:val="000000"/>
                <w:szCs w:val="24"/>
                <w:lang w:val="es-SV" w:eastAsia="es-SV"/>
              </w:rPr>
            </w:pPr>
            <w:r>
              <w:rPr>
                <w:color w:val="000000"/>
                <w:szCs w:val="24"/>
                <w:lang w:val="es-SV" w:eastAsia="es-SV"/>
              </w:rPr>
              <w:t>El cumplimiento de los plazos establecidos.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7B8" w:rsidRDefault="009447B8" w:rsidP="009447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7B8" w:rsidRDefault="009447B8" w:rsidP="009447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1.47</w:t>
            </w:r>
          </w:p>
        </w:tc>
      </w:tr>
      <w:tr w:rsidR="009447B8" w:rsidRPr="009A3DBF" w:rsidTr="00B81E5C">
        <w:trPr>
          <w:gridBefore w:val="1"/>
          <w:gridAfter w:val="1"/>
          <w:wBefore w:w="354" w:type="dxa"/>
          <w:wAfter w:w="431" w:type="dxa"/>
          <w:trHeight w:val="51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B8" w:rsidRPr="009447B8" w:rsidRDefault="009447B8" w:rsidP="00E75615">
            <w:pPr>
              <w:jc w:val="left"/>
              <w:rPr>
                <w:rFonts w:cs="Times New Roman"/>
                <w:bCs/>
                <w:color w:val="000000"/>
                <w:szCs w:val="24"/>
                <w:lang w:val="es-SV" w:eastAsia="es-SV"/>
              </w:rPr>
            </w:pPr>
            <w:r>
              <w:rPr>
                <w:rFonts w:cs="Times New Roman"/>
                <w:bCs/>
                <w:color w:val="000000"/>
                <w:szCs w:val="24"/>
                <w:lang w:val="es-SV" w:eastAsia="es-SV"/>
              </w:rPr>
              <w:t>El tiempo total de duración del servicio.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7B8" w:rsidRDefault="009447B8" w:rsidP="009447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7B8" w:rsidRDefault="009447B8" w:rsidP="009447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1.27</w:t>
            </w:r>
          </w:p>
        </w:tc>
      </w:tr>
      <w:tr w:rsidR="009447B8" w:rsidRPr="009A3DBF" w:rsidTr="00B81E5C">
        <w:trPr>
          <w:gridBefore w:val="1"/>
          <w:gridAfter w:val="1"/>
          <w:wBefore w:w="354" w:type="dxa"/>
          <w:wAfter w:w="431" w:type="dxa"/>
          <w:trHeight w:val="51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9447B8" w:rsidRPr="00C127BB" w:rsidRDefault="009447B8" w:rsidP="00E75615">
            <w:pPr>
              <w:jc w:val="left"/>
              <w:rPr>
                <w:rFonts w:cs="Times New Roman"/>
                <w:b/>
                <w:bCs/>
                <w:color w:val="FFFFFF" w:themeColor="background1"/>
                <w:szCs w:val="24"/>
                <w:lang w:eastAsia="es-SV"/>
              </w:rPr>
            </w:pPr>
            <w:r w:rsidRPr="00C127BB">
              <w:rPr>
                <w:rFonts w:cs="Times New Roman"/>
                <w:b/>
                <w:bCs/>
                <w:color w:val="FFFFFF" w:themeColor="background1"/>
                <w:szCs w:val="24"/>
                <w:lang w:val="es-SV" w:eastAsia="es-SV"/>
              </w:rPr>
              <w:t>PROMEDIO DESVIACIÓN ESTÁNDAR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447B8" w:rsidRPr="00C127BB" w:rsidRDefault="009447B8" w:rsidP="009447B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8.35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447B8" w:rsidRPr="00C127BB" w:rsidRDefault="009447B8" w:rsidP="009447B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C127BB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1.35</w:t>
            </w:r>
          </w:p>
        </w:tc>
      </w:tr>
    </w:tbl>
    <w:p w:rsidR="003E245F" w:rsidRPr="009A3DBF" w:rsidRDefault="003E245F" w:rsidP="003E245F">
      <w:pPr>
        <w:rPr>
          <w:szCs w:val="24"/>
        </w:rPr>
      </w:pPr>
    </w:p>
    <w:p w:rsidR="003E245F" w:rsidRDefault="003E245F" w:rsidP="003E245F">
      <w:pPr>
        <w:jc w:val="center"/>
        <w:rPr>
          <w:b/>
          <w:szCs w:val="24"/>
        </w:rPr>
      </w:pPr>
    </w:p>
    <w:p w:rsidR="00336984" w:rsidRDefault="00336984" w:rsidP="003E245F">
      <w:pPr>
        <w:jc w:val="center"/>
        <w:rPr>
          <w:b/>
          <w:szCs w:val="24"/>
        </w:rPr>
      </w:pPr>
    </w:p>
    <w:p w:rsidR="00336984" w:rsidRDefault="00336984" w:rsidP="003E245F">
      <w:pPr>
        <w:jc w:val="center"/>
        <w:rPr>
          <w:b/>
          <w:szCs w:val="24"/>
        </w:rPr>
      </w:pPr>
    </w:p>
    <w:p w:rsidR="003219BB" w:rsidRDefault="003219BB" w:rsidP="003E245F">
      <w:pPr>
        <w:jc w:val="center"/>
        <w:rPr>
          <w:b/>
          <w:szCs w:val="24"/>
        </w:rPr>
      </w:pPr>
    </w:p>
    <w:p w:rsidR="009D1E38" w:rsidRDefault="004674C0" w:rsidP="009545DC">
      <w:pPr>
        <w:jc w:val="center"/>
        <w:rPr>
          <w:rFonts w:ascii="Maiandra GD" w:hAnsi="Maiandra GD"/>
          <w:b/>
          <w:sz w:val="32"/>
          <w:szCs w:val="32"/>
        </w:rPr>
      </w:pPr>
      <w:r w:rsidRPr="00093A87">
        <w:rPr>
          <w:rFonts w:ascii="Maiandra GD" w:hAnsi="Maiandra GD"/>
          <w:b/>
          <w:sz w:val="32"/>
          <w:szCs w:val="32"/>
        </w:rPr>
        <w:t>CRUCES DE VARIABLE POR OFICINA</w:t>
      </w:r>
    </w:p>
    <w:p w:rsidR="00841689" w:rsidRPr="0071254B" w:rsidRDefault="00841689" w:rsidP="009545DC">
      <w:pPr>
        <w:tabs>
          <w:tab w:val="left" w:pos="2980"/>
        </w:tabs>
        <w:jc w:val="center"/>
        <w:rPr>
          <w:rFonts w:ascii="Maiandra GD" w:hAnsi="Maiandra GD"/>
          <w:b/>
          <w:sz w:val="18"/>
          <w:szCs w:val="18"/>
        </w:rPr>
      </w:pPr>
    </w:p>
    <w:p w:rsidR="009D1E38" w:rsidRDefault="009D1E38" w:rsidP="009545DC">
      <w:pPr>
        <w:jc w:val="center"/>
        <w:rPr>
          <w:rFonts w:ascii="Maiandra GD" w:hAnsi="Maiandra GD"/>
          <w:b/>
          <w:sz w:val="22"/>
          <w:szCs w:val="22"/>
          <w:lang w:val="es-SV"/>
        </w:rPr>
      </w:pPr>
      <w:r w:rsidRPr="009D1E38">
        <w:rPr>
          <w:rFonts w:ascii="Maiandra GD" w:hAnsi="Maiandra GD"/>
          <w:b/>
          <w:sz w:val="22"/>
          <w:szCs w:val="22"/>
          <w:lang w:val="es-SV"/>
        </w:rPr>
        <w:t>MÓDULO 2. INFRAESTRUCTURA Y ELEMENTOS TANGIBLES</w:t>
      </w:r>
    </w:p>
    <w:p w:rsidR="001138A6" w:rsidRPr="00421153" w:rsidRDefault="001138A6" w:rsidP="001138A6">
      <w:pPr>
        <w:pStyle w:val="Ttulo4"/>
        <w:jc w:val="center"/>
        <w:rPr>
          <w:u w:val="single"/>
        </w:rPr>
      </w:pPr>
      <w:r w:rsidRPr="00421153">
        <w:rPr>
          <w:u w:val="single"/>
        </w:rPr>
        <w:t>ANE</w:t>
      </w:r>
      <w:r>
        <w:rPr>
          <w:u w:val="single"/>
        </w:rPr>
        <w:t>XO 11</w:t>
      </w:r>
    </w:p>
    <w:p w:rsidR="001138A6" w:rsidRDefault="001138A6" w:rsidP="004674C0">
      <w:pPr>
        <w:jc w:val="center"/>
        <w:rPr>
          <w:rFonts w:ascii="Maiandra GD" w:hAnsi="Maiandra GD"/>
          <w:b/>
          <w:sz w:val="22"/>
          <w:szCs w:val="22"/>
          <w:lang w:val="es-SV"/>
        </w:rPr>
      </w:pPr>
    </w:p>
    <w:tbl>
      <w:tblPr>
        <w:tblW w:w="1096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134"/>
        <w:gridCol w:w="1276"/>
        <w:gridCol w:w="1134"/>
        <w:gridCol w:w="1275"/>
        <w:gridCol w:w="1134"/>
        <w:gridCol w:w="1188"/>
      </w:tblGrid>
      <w:tr w:rsidR="004674C0" w:rsidRPr="004674C0" w:rsidTr="00ED2008">
        <w:trPr>
          <w:trHeight w:val="375"/>
        </w:trPr>
        <w:tc>
          <w:tcPr>
            <w:tcW w:w="109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Cs w:val="24"/>
                <w:lang w:val="es-SV" w:eastAsia="es-SV"/>
              </w:rPr>
            </w:pPr>
            <w:r w:rsidRPr="004674C0">
              <w:rPr>
                <w:rFonts w:ascii="Calibri" w:hAnsi="Calibri" w:cs="Times New Roman"/>
                <w:b/>
                <w:bCs/>
                <w:color w:val="000000"/>
                <w:szCs w:val="24"/>
                <w:lang w:val="es-SV" w:eastAsia="es-SV"/>
              </w:rPr>
              <w:t>OFICINA EVALUADA</w:t>
            </w:r>
          </w:p>
        </w:tc>
      </w:tr>
      <w:tr w:rsidR="004674C0" w:rsidRPr="004674C0" w:rsidTr="00ED2008">
        <w:trPr>
          <w:trHeight w:val="342"/>
        </w:trPr>
        <w:tc>
          <w:tcPr>
            <w:tcW w:w="109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4C0" w:rsidRPr="004674C0" w:rsidRDefault="004674C0" w:rsidP="004674C0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SV" w:eastAsia="es-SV"/>
              </w:rPr>
            </w:pPr>
          </w:p>
        </w:tc>
      </w:tr>
      <w:tr w:rsidR="0088424D" w:rsidRPr="004674C0" w:rsidTr="00C64868">
        <w:trPr>
          <w:trHeight w:val="45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24D" w:rsidRPr="004674C0" w:rsidRDefault="00E72A91" w:rsidP="00E72A9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NOTA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24D" w:rsidRPr="004674C0" w:rsidRDefault="0088424D" w:rsidP="004674C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4674C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a) División de Tecnolog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ía</w:t>
            </w:r>
            <w:r w:rsidRPr="004674C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 de Inform. y Comunicación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24D" w:rsidRPr="004674C0" w:rsidRDefault="0088424D" w:rsidP="004674C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4674C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b) División Administrativa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4D" w:rsidRPr="004674C0" w:rsidRDefault="0088424D" w:rsidP="004674C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4674C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c) División Técnica</w:t>
            </w:r>
          </w:p>
        </w:tc>
        <w:tc>
          <w:tcPr>
            <w:tcW w:w="23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4D" w:rsidRPr="004674C0" w:rsidRDefault="00E72A91" w:rsidP="005C6E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TOTAL</w:t>
            </w:r>
          </w:p>
        </w:tc>
      </w:tr>
      <w:tr w:rsidR="0088424D" w:rsidRPr="004674C0" w:rsidTr="00ED200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24D" w:rsidRPr="004674C0" w:rsidRDefault="0088424D" w:rsidP="004674C0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4D" w:rsidRPr="00C2690F" w:rsidRDefault="0088424D" w:rsidP="006F6D5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C2690F">
              <w:rPr>
                <w:rFonts w:ascii="Maiandra GD" w:hAnsi="Maiandra GD"/>
                <w:b/>
                <w:sz w:val="20"/>
                <w:lang w:val="es-SV"/>
              </w:rPr>
              <w:t>2-2 La adecuación de los espacios físicos y la comodidad de los lugares de espera</w:t>
            </w: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4D" w:rsidRPr="004674C0" w:rsidRDefault="0088424D" w:rsidP="004674C0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4674C0" w:rsidRPr="004674C0" w:rsidTr="00ED2008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</w:tr>
      <w:tr w:rsidR="004674C0" w:rsidRPr="004674C0" w:rsidTr="00ED2008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0.47%</w:t>
            </w:r>
          </w:p>
        </w:tc>
      </w:tr>
      <w:tr w:rsidR="004674C0" w:rsidRPr="004674C0" w:rsidTr="00ED200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1.68%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0.93%</w:t>
            </w:r>
          </w:p>
        </w:tc>
      </w:tr>
      <w:tr w:rsidR="004674C0" w:rsidRPr="004674C0" w:rsidTr="00ED200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</w:tr>
      <w:tr w:rsidR="004674C0" w:rsidRPr="004674C0" w:rsidTr="00ED200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1.68%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3.57%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1.40%</w:t>
            </w:r>
          </w:p>
        </w:tc>
      </w:tr>
      <w:tr w:rsidR="004674C0" w:rsidRPr="004674C0" w:rsidTr="00ED200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2.52%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3.57%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10.45%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5.14%</w:t>
            </w:r>
          </w:p>
        </w:tc>
      </w:tr>
      <w:tr w:rsidR="004674C0" w:rsidRPr="004674C0" w:rsidTr="00ED200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3.36%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10.71%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13.43%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7.48%</w:t>
            </w:r>
          </w:p>
        </w:tc>
      </w:tr>
      <w:tr w:rsidR="004674C0" w:rsidRPr="004674C0" w:rsidTr="00ED200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15.97%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10.71%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8.96%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13.08%</w:t>
            </w:r>
          </w:p>
        </w:tc>
      </w:tr>
      <w:tr w:rsidR="004674C0" w:rsidRPr="004674C0" w:rsidTr="00ED200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21.01%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28.57%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25.37%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23.36%</w:t>
            </w:r>
          </w:p>
        </w:tc>
      </w:tr>
      <w:tr w:rsidR="004674C0" w:rsidRPr="004674C0" w:rsidTr="00ED200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21.01%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14.29%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13.43%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17.76%</w:t>
            </w:r>
          </w:p>
        </w:tc>
      </w:tr>
      <w:tr w:rsidR="004674C0" w:rsidRPr="004674C0" w:rsidTr="00ED200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6.72%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10.71%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14.93%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9.81%</w:t>
            </w:r>
          </w:p>
        </w:tc>
      </w:tr>
      <w:tr w:rsidR="004674C0" w:rsidRPr="004674C0" w:rsidTr="00ED200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a) No responde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25.21%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17.86%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13.43%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20.56%</w:t>
            </w:r>
          </w:p>
        </w:tc>
      </w:tr>
      <w:tr w:rsidR="004674C0" w:rsidRPr="004674C0" w:rsidTr="00ED2008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4674C0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Total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100.00%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100.00%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100.00%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214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674C0" w:rsidRPr="004674C0" w:rsidRDefault="004674C0" w:rsidP="004674C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674C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100.00%</w:t>
            </w:r>
          </w:p>
        </w:tc>
      </w:tr>
    </w:tbl>
    <w:p w:rsidR="004C45E8" w:rsidRDefault="004C45E8" w:rsidP="00E601AA">
      <w:pPr>
        <w:jc w:val="center"/>
        <w:rPr>
          <w:b/>
          <w:szCs w:val="24"/>
        </w:rPr>
      </w:pPr>
    </w:p>
    <w:p w:rsidR="00E72A91" w:rsidRDefault="00E72A91" w:rsidP="00E601AA">
      <w:pPr>
        <w:jc w:val="center"/>
        <w:rPr>
          <w:b/>
          <w:szCs w:val="24"/>
        </w:rPr>
      </w:pPr>
    </w:p>
    <w:tbl>
      <w:tblPr>
        <w:tblW w:w="1091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551"/>
        <w:gridCol w:w="2410"/>
        <w:gridCol w:w="2551"/>
      </w:tblGrid>
      <w:tr w:rsidR="00FC27ED" w:rsidRPr="00FC27ED" w:rsidTr="0071254B">
        <w:trPr>
          <w:trHeight w:val="342"/>
        </w:trPr>
        <w:tc>
          <w:tcPr>
            <w:tcW w:w="109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FC27ED" w:rsidRPr="00FC27ED" w:rsidRDefault="00FC27ED" w:rsidP="00FC27E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SV" w:eastAsia="es-SV"/>
              </w:rPr>
            </w:pPr>
            <w:r w:rsidRPr="00FC27E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SV" w:eastAsia="es-SV"/>
              </w:rPr>
              <w:t>2.2 La adecuación de los espacios físicos y la comodidad de los lugares de espera</w:t>
            </w:r>
          </w:p>
        </w:tc>
      </w:tr>
      <w:tr w:rsidR="00FC27ED" w:rsidRPr="00FC27ED" w:rsidTr="0071254B">
        <w:trPr>
          <w:trHeight w:val="570"/>
        </w:trPr>
        <w:tc>
          <w:tcPr>
            <w:tcW w:w="10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7ED" w:rsidRPr="00FC27ED" w:rsidRDefault="00FC27ED" w:rsidP="00FC27ED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SV" w:eastAsia="es-SV"/>
              </w:rPr>
            </w:pPr>
          </w:p>
        </w:tc>
      </w:tr>
      <w:tr w:rsidR="00FC27ED" w:rsidRPr="00FC27ED" w:rsidTr="0071254B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7ED" w:rsidRPr="00FC27ED" w:rsidRDefault="00FC27ED" w:rsidP="00D5770E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  <w:r w:rsidRPr="00FC27ED"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  <w:t>a) División de Tecnolog</w:t>
            </w:r>
            <w:r w:rsidR="00D5770E"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  <w:t>ía</w:t>
            </w:r>
            <w:r w:rsidRPr="00FC27ED"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  <w:t xml:space="preserve"> de Inform</w:t>
            </w:r>
            <w:r w:rsidR="00D5770E"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  <w:t>ación</w:t>
            </w:r>
            <w:r w:rsidRPr="00FC27ED"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  <w:t xml:space="preserve"> y Comunicación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27ED" w:rsidRPr="00FC27ED" w:rsidRDefault="00FC27ED" w:rsidP="00FC27ED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  <w:r w:rsidRPr="00FC27ED"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  <w:t>b) División Administrativa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27ED" w:rsidRPr="00FC27ED" w:rsidRDefault="00FC27ED" w:rsidP="00FC27ED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  <w:r w:rsidRPr="00FC27ED"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  <w:t>c) División Técnica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ED" w:rsidRPr="00FC27ED" w:rsidRDefault="00FC27ED" w:rsidP="00FC27E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C27E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TOTAL</w:t>
            </w:r>
          </w:p>
        </w:tc>
      </w:tr>
      <w:tr w:rsidR="00FC27ED" w:rsidRPr="00FC27ED" w:rsidTr="0071254B">
        <w:trPr>
          <w:trHeight w:val="73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ED" w:rsidRPr="00FC27ED" w:rsidRDefault="00FC27ED" w:rsidP="00FC27ED">
            <w:pPr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27ED" w:rsidRPr="00FC27ED" w:rsidRDefault="00FC27ED" w:rsidP="00FC27ED">
            <w:pPr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7ED" w:rsidRPr="00FC27ED" w:rsidRDefault="00FC27ED" w:rsidP="00FC27ED">
            <w:pPr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ED" w:rsidRPr="00FC27ED" w:rsidRDefault="00FC27ED" w:rsidP="00FC27ED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2E30A0" w:rsidRPr="00FC27ED" w:rsidTr="00BE53C7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0A0" w:rsidRPr="002E30A0" w:rsidRDefault="002E30A0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E30A0">
              <w:rPr>
                <w:rFonts w:ascii="Calibri" w:hAnsi="Calibri"/>
                <w:color w:val="000000"/>
                <w:szCs w:val="24"/>
              </w:rPr>
              <w:t>36.36%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0A0" w:rsidRPr="002E30A0" w:rsidRDefault="002E30A0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E30A0">
              <w:rPr>
                <w:rFonts w:ascii="Calibri" w:hAnsi="Calibri"/>
                <w:color w:val="000000"/>
                <w:szCs w:val="24"/>
              </w:rPr>
              <w:t>15.15%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0A0" w:rsidRPr="002E30A0" w:rsidRDefault="002E30A0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E30A0">
              <w:rPr>
                <w:rFonts w:ascii="Calibri" w:hAnsi="Calibri"/>
                <w:color w:val="000000"/>
                <w:szCs w:val="24"/>
              </w:rPr>
              <w:t>48.48%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0A0" w:rsidRPr="002E30A0" w:rsidRDefault="002E30A0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2E30A0">
              <w:rPr>
                <w:rFonts w:ascii="Calibri" w:hAnsi="Calibri"/>
                <w:b/>
                <w:bCs/>
                <w:color w:val="000000"/>
                <w:szCs w:val="24"/>
              </w:rPr>
              <w:t>100.00%</w:t>
            </w:r>
          </w:p>
        </w:tc>
      </w:tr>
      <w:tr w:rsidR="002E30A0" w:rsidRPr="00CC24A4" w:rsidTr="0071254B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2E30A0" w:rsidRPr="00CC24A4" w:rsidRDefault="002E30A0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CC24A4">
              <w:rPr>
                <w:rFonts w:ascii="Calibri" w:hAnsi="Calibri"/>
                <w:b/>
                <w:color w:val="000000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2E30A0" w:rsidRPr="00CC24A4" w:rsidRDefault="002E30A0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CC24A4">
              <w:rPr>
                <w:rFonts w:ascii="Calibri" w:hAnsi="Calibri"/>
                <w:b/>
                <w:color w:val="000000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bottom"/>
            <w:hideMark/>
          </w:tcPr>
          <w:p w:rsidR="002E30A0" w:rsidRPr="00CC24A4" w:rsidRDefault="002E30A0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CC24A4">
              <w:rPr>
                <w:rFonts w:ascii="Calibri" w:hAnsi="Calibri"/>
                <w:b/>
                <w:color w:val="000000"/>
                <w:szCs w:val="24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2E30A0" w:rsidRPr="00CC24A4" w:rsidRDefault="002E30A0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C24A4">
              <w:rPr>
                <w:rFonts w:ascii="Calibri" w:hAnsi="Calibri"/>
                <w:b/>
                <w:bCs/>
                <w:color w:val="000000"/>
                <w:szCs w:val="24"/>
              </w:rPr>
              <w:t>33</w:t>
            </w:r>
          </w:p>
        </w:tc>
      </w:tr>
    </w:tbl>
    <w:p w:rsidR="00BE0F79" w:rsidRPr="00CC24A4" w:rsidRDefault="00BE0F79" w:rsidP="00E601AA">
      <w:pPr>
        <w:jc w:val="center"/>
        <w:rPr>
          <w:b/>
          <w:szCs w:val="24"/>
        </w:rPr>
      </w:pPr>
    </w:p>
    <w:p w:rsidR="0088424D" w:rsidRPr="00CC24A4" w:rsidRDefault="0088424D" w:rsidP="00ED2008">
      <w:pPr>
        <w:jc w:val="left"/>
        <w:rPr>
          <w:rFonts w:ascii="Maiandra GD" w:hAnsi="Maiandra GD"/>
          <w:b/>
          <w:sz w:val="32"/>
          <w:szCs w:val="32"/>
        </w:rPr>
      </w:pPr>
    </w:p>
    <w:p w:rsidR="005E5B1C" w:rsidRDefault="00D81534" w:rsidP="00ED2008">
      <w:pPr>
        <w:jc w:val="left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          </w:t>
      </w:r>
      <w:r w:rsidR="00ED2008">
        <w:rPr>
          <w:rFonts w:ascii="Maiandra GD" w:hAnsi="Maiandra GD"/>
          <w:b/>
          <w:sz w:val="32"/>
          <w:szCs w:val="32"/>
        </w:rPr>
        <w:t xml:space="preserve"> </w:t>
      </w:r>
    </w:p>
    <w:p w:rsidR="00E72A91" w:rsidRDefault="00E72A91" w:rsidP="00ED2008">
      <w:pPr>
        <w:jc w:val="left"/>
        <w:rPr>
          <w:rFonts w:ascii="Maiandra GD" w:hAnsi="Maiandra GD"/>
          <w:b/>
          <w:sz w:val="32"/>
          <w:szCs w:val="32"/>
        </w:rPr>
      </w:pPr>
    </w:p>
    <w:p w:rsidR="005032F4" w:rsidRDefault="005032F4" w:rsidP="00E72A91">
      <w:pPr>
        <w:jc w:val="center"/>
        <w:rPr>
          <w:rFonts w:ascii="Maiandra GD" w:hAnsi="Maiandra GD"/>
          <w:b/>
          <w:sz w:val="32"/>
          <w:szCs w:val="32"/>
        </w:rPr>
      </w:pPr>
      <w:r w:rsidRPr="00093A87">
        <w:rPr>
          <w:rFonts w:ascii="Maiandra GD" w:hAnsi="Maiandra GD"/>
          <w:b/>
          <w:sz w:val="32"/>
          <w:szCs w:val="32"/>
        </w:rPr>
        <w:t xml:space="preserve">CRUCES DE VARIABLE POR </w:t>
      </w:r>
      <w:r>
        <w:rPr>
          <w:rFonts w:ascii="Maiandra GD" w:hAnsi="Maiandra GD"/>
          <w:b/>
          <w:sz w:val="32"/>
          <w:szCs w:val="32"/>
        </w:rPr>
        <w:t>SERVICIO</w:t>
      </w:r>
    </w:p>
    <w:p w:rsidR="005032F4" w:rsidRPr="00ED2008" w:rsidRDefault="005032F4" w:rsidP="00E72A91">
      <w:pPr>
        <w:jc w:val="center"/>
        <w:rPr>
          <w:rFonts w:ascii="Maiandra GD" w:hAnsi="Maiandra GD"/>
          <w:b/>
          <w:sz w:val="22"/>
          <w:szCs w:val="22"/>
        </w:rPr>
      </w:pPr>
    </w:p>
    <w:p w:rsidR="005032F4" w:rsidRDefault="005032F4" w:rsidP="00E72A91">
      <w:pPr>
        <w:jc w:val="center"/>
        <w:rPr>
          <w:rFonts w:ascii="Maiandra GD" w:hAnsi="Maiandra GD"/>
          <w:b/>
          <w:sz w:val="22"/>
          <w:szCs w:val="22"/>
          <w:lang w:val="es-SV"/>
        </w:rPr>
      </w:pPr>
      <w:r w:rsidRPr="009D1E38">
        <w:rPr>
          <w:rFonts w:ascii="Maiandra GD" w:hAnsi="Maiandra GD"/>
          <w:b/>
          <w:sz w:val="22"/>
          <w:szCs w:val="22"/>
          <w:lang w:val="es-SV"/>
        </w:rPr>
        <w:t>MÓDULO 2. INFRAESTRUCTURA Y ELEMENTOS TANGIBLES</w:t>
      </w:r>
    </w:p>
    <w:p w:rsidR="005032F4" w:rsidRPr="00421153" w:rsidRDefault="00ED2008" w:rsidP="00ED2008">
      <w:pPr>
        <w:pStyle w:val="Ttulo4"/>
        <w:jc w:val="left"/>
        <w:rPr>
          <w:u w:val="single"/>
        </w:rPr>
      </w:pPr>
      <w:r>
        <w:t xml:space="preserve">                                                                 </w:t>
      </w:r>
      <w:r w:rsidR="005032F4" w:rsidRPr="00421153">
        <w:rPr>
          <w:u w:val="single"/>
        </w:rPr>
        <w:t>ANE</w:t>
      </w:r>
      <w:r w:rsidR="00BE0F79">
        <w:rPr>
          <w:u w:val="single"/>
        </w:rPr>
        <w:t>XO 11</w:t>
      </w:r>
    </w:p>
    <w:tbl>
      <w:tblPr>
        <w:tblW w:w="3168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855"/>
        <w:gridCol w:w="846"/>
        <w:gridCol w:w="848"/>
        <w:gridCol w:w="847"/>
        <w:gridCol w:w="848"/>
        <w:gridCol w:w="847"/>
        <w:gridCol w:w="848"/>
        <w:gridCol w:w="847"/>
        <w:gridCol w:w="706"/>
        <w:gridCol w:w="846"/>
        <w:gridCol w:w="848"/>
        <w:gridCol w:w="847"/>
        <w:gridCol w:w="2312"/>
        <w:gridCol w:w="2312"/>
        <w:gridCol w:w="2312"/>
        <w:gridCol w:w="2312"/>
        <w:gridCol w:w="2312"/>
        <w:gridCol w:w="2312"/>
        <w:gridCol w:w="2312"/>
        <w:gridCol w:w="2312"/>
        <w:gridCol w:w="2312"/>
      </w:tblGrid>
      <w:tr w:rsidR="00DF2187" w:rsidRPr="00DF2187" w:rsidTr="00983FD7">
        <w:trPr>
          <w:gridAfter w:val="9"/>
          <w:wAfter w:w="20808" w:type="dxa"/>
          <w:trHeight w:val="342"/>
        </w:trPr>
        <w:tc>
          <w:tcPr>
            <w:tcW w:w="1087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F2187" w:rsidRPr="00DF2187" w:rsidRDefault="00DF2187" w:rsidP="00DF218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Cs w:val="24"/>
                <w:lang w:val="es-SV" w:eastAsia="es-SV"/>
              </w:rPr>
            </w:pPr>
            <w:r w:rsidRPr="00DF2187">
              <w:rPr>
                <w:rFonts w:ascii="Calibri" w:hAnsi="Calibri" w:cs="Times New Roman"/>
                <w:b/>
                <w:bCs/>
                <w:color w:val="000000"/>
                <w:szCs w:val="24"/>
                <w:lang w:val="es-SV" w:eastAsia="es-SV"/>
              </w:rPr>
              <w:t>POR SERVICIO EVALUADO</w:t>
            </w:r>
          </w:p>
        </w:tc>
      </w:tr>
      <w:tr w:rsidR="00DF2187" w:rsidRPr="00DF2187" w:rsidTr="00983FD7">
        <w:trPr>
          <w:gridAfter w:val="9"/>
          <w:wAfter w:w="20808" w:type="dxa"/>
          <w:trHeight w:val="342"/>
        </w:trPr>
        <w:tc>
          <w:tcPr>
            <w:tcW w:w="1087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87" w:rsidRPr="00DF2187" w:rsidRDefault="00DF2187" w:rsidP="00DF2187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SV" w:eastAsia="es-SV"/>
              </w:rPr>
            </w:pPr>
          </w:p>
        </w:tc>
      </w:tr>
      <w:tr w:rsidR="00A71D00" w:rsidRPr="00DF2187" w:rsidTr="00EC2A32">
        <w:trPr>
          <w:gridAfter w:val="4"/>
          <w:wAfter w:w="9248" w:type="dxa"/>
          <w:trHeight w:val="30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00" w:rsidRPr="00DF2187" w:rsidRDefault="00E72A91" w:rsidP="00E72A9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NOTA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D00" w:rsidRPr="00DF2187" w:rsidRDefault="00A71D00" w:rsidP="00C466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a) Gestión de acceso a los sistemas informa.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D00" w:rsidRPr="00DF2187" w:rsidRDefault="00A71D00" w:rsidP="00C466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b) Proporcionar apoyo de transporte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D00" w:rsidRPr="00DF2187" w:rsidRDefault="00A71D00" w:rsidP="00C466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c) Atención de solic. de rep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aración</w:t>
            </w:r>
            <w:r w:rsidRPr="00DF2187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 o mant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enimiento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D00" w:rsidRPr="00DF2187" w:rsidRDefault="00A71D00" w:rsidP="00C466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d)  Atención de consultas técnicas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00" w:rsidRPr="00DF2187" w:rsidRDefault="00A71D00" w:rsidP="00C466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e) Solicitud de préstamo de docum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entos</w:t>
            </w:r>
          </w:p>
        </w:tc>
        <w:tc>
          <w:tcPr>
            <w:tcW w:w="1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00" w:rsidRPr="00467BFD" w:rsidRDefault="00E72A91" w:rsidP="00720AF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TOTAL</w:t>
            </w:r>
          </w:p>
        </w:tc>
        <w:tc>
          <w:tcPr>
            <w:tcW w:w="2312" w:type="dxa"/>
          </w:tcPr>
          <w:p w:rsidR="00A71D00" w:rsidRPr="00DF2187" w:rsidRDefault="00A71D00">
            <w:pPr>
              <w:jc w:val="left"/>
            </w:pPr>
          </w:p>
        </w:tc>
        <w:tc>
          <w:tcPr>
            <w:tcW w:w="2312" w:type="dxa"/>
          </w:tcPr>
          <w:p w:rsidR="00A71D00" w:rsidRPr="00DF2187" w:rsidRDefault="00A71D00">
            <w:pPr>
              <w:jc w:val="left"/>
            </w:pPr>
          </w:p>
        </w:tc>
        <w:tc>
          <w:tcPr>
            <w:tcW w:w="2312" w:type="dxa"/>
          </w:tcPr>
          <w:p w:rsidR="00A71D00" w:rsidRPr="00DF2187" w:rsidRDefault="00A71D00">
            <w:pPr>
              <w:jc w:val="left"/>
            </w:pPr>
          </w:p>
        </w:tc>
        <w:tc>
          <w:tcPr>
            <w:tcW w:w="2312" w:type="dxa"/>
          </w:tcPr>
          <w:p w:rsidR="00A71D00" w:rsidRPr="00DF2187" w:rsidRDefault="00A71D00">
            <w:pPr>
              <w:jc w:val="left"/>
            </w:pPr>
          </w:p>
        </w:tc>
        <w:tc>
          <w:tcPr>
            <w:tcW w:w="2312" w:type="dxa"/>
            <w:vAlign w:val="center"/>
          </w:tcPr>
          <w:p w:rsidR="00A71D00" w:rsidRPr="004674C0" w:rsidRDefault="00A71D00" w:rsidP="00720AF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C6E4D">
              <w:rPr>
                <w:sz w:val="18"/>
                <w:szCs w:val="18"/>
                <w:lang w:val="es-SV"/>
              </w:rPr>
              <w:t>2-2 La adecuación de los espacios físicos y la comodidad de los lugares de espera</w:t>
            </w:r>
          </w:p>
        </w:tc>
      </w:tr>
      <w:tr w:rsidR="00A71D00" w:rsidRPr="00DF2187" w:rsidTr="00983FD7">
        <w:trPr>
          <w:trHeight w:val="31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00" w:rsidRPr="00DF2187" w:rsidRDefault="00A71D00" w:rsidP="00DF2187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83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D00" w:rsidRPr="00DF2187" w:rsidRDefault="00A71D00" w:rsidP="00DF2187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SV" w:eastAsia="es-SV"/>
              </w:rPr>
            </w:pPr>
            <w:r w:rsidRPr="00206AD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2.2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. La adecuación de los espacios físicos y la comodidad de los lugares de espera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00" w:rsidRPr="00DF2187" w:rsidRDefault="00A71D00" w:rsidP="00DF2187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2312" w:type="dxa"/>
          </w:tcPr>
          <w:p w:rsidR="00A71D00" w:rsidRPr="00DF2187" w:rsidRDefault="00A71D00">
            <w:pPr>
              <w:jc w:val="left"/>
            </w:pPr>
          </w:p>
        </w:tc>
        <w:tc>
          <w:tcPr>
            <w:tcW w:w="2312" w:type="dxa"/>
          </w:tcPr>
          <w:p w:rsidR="00A71D00" w:rsidRPr="00DF2187" w:rsidRDefault="00A71D00">
            <w:pPr>
              <w:jc w:val="left"/>
            </w:pPr>
          </w:p>
        </w:tc>
        <w:tc>
          <w:tcPr>
            <w:tcW w:w="2312" w:type="dxa"/>
          </w:tcPr>
          <w:p w:rsidR="00A71D00" w:rsidRPr="00DF2187" w:rsidRDefault="00A71D00">
            <w:pPr>
              <w:jc w:val="left"/>
            </w:pPr>
          </w:p>
        </w:tc>
        <w:tc>
          <w:tcPr>
            <w:tcW w:w="2312" w:type="dxa"/>
          </w:tcPr>
          <w:p w:rsidR="00A71D00" w:rsidRPr="00DF2187" w:rsidRDefault="00A71D00">
            <w:pPr>
              <w:jc w:val="left"/>
            </w:pPr>
          </w:p>
        </w:tc>
        <w:tc>
          <w:tcPr>
            <w:tcW w:w="2312" w:type="dxa"/>
          </w:tcPr>
          <w:p w:rsidR="00A71D00" w:rsidRPr="00DF2187" w:rsidRDefault="00A71D00">
            <w:pPr>
              <w:jc w:val="left"/>
            </w:pPr>
          </w:p>
        </w:tc>
        <w:tc>
          <w:tcPr>
            <w:tcW w:w="2312" w:type="dxa"/>
          </w:tcPr>
          <w:p w:rsidR="00A71D00" w:rsidRPr="00DF2187" w:rsidRDefault="00A71D00">
            <w:pPr>
              <w:jc w:val="left"/>
            </w:pPr>
          </w:p>
        </w:tc>
        <w:tc>
          <w:tcPr>
            <w:tcW w:w="2312" w:type="dxa"/>
          </w:tcPr>
          <w:p w:rsidR="00A71D00" w:rsidRPr="00DF2187" w:rsidRDefault="00A71D00">
            <w:pPr>
              <w:jc w:val="left"/>
            </w:pPr>
          </w:p>
        </w:tc>
        <w:tc>
          <w:tcPr>
            <w:tcW w:w="2312" w:type="dxa"/>
          </w:tcPr>
          <w:p w:rsidR="00A71D00" w:rsidRPr="00DF2187" w:rsidRDefault="00A71D00">
            <w:pPr>
              <w:jc w:val="left"/>
            </w:pPr>
          </w:p>
        </w:tc>
        <w:tc>
          <w:tcPr>
            <w:tcW w:w="2312" w:type="dxa"/>
            <w:vAlign w:val="center"/>
          </w:tcPr>
          <w:p w:rsidR="00A71D00" w:rsidRPr="004674C0" w:rsidRDefault="00A71D00" w:rsidP="00720AF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5C6E4D" w:rsidRPr="00DF2187" w:rsidTr="00983FD7">
        <w:trPr>
          <w:gridAfter w:val="9"/>
          <w:wAfter w:w="20808" w:type="dxa"/>
          <w:trHeight w:val="3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</w:tr>
      <w:tr w:rsidR="005C6E4D" w:rsidRPr="00DF2187" w:rsidTr="00983FD7">
        <w:trPr>
          <w:gridAfter w:val="9"/>
          <w:wAfter w:w="20808" w:type="dxa"/>
          <w:trHeight w:val="3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0.84%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0.47%</w:t>
            </w:r>
          </w:p>
        </w:tc>
      </w:tr>
      <w:tr w:rsidR="005C6E4D" w:rsidRPr="00DF2187" w:rsidTr="00983FD7">
        <w:trPr>
          <w:gridAfter w:val="9"/>
          <w:wAfter w:w="20808" w:type="dxa"/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1.68%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0.93%</w:t>
            </w:r>
          </w:p>
        </w:tc>
      </w:tr>
      <w:tr w:rsidR="005C6E4D" w:rsidRPr="00DF2187" w:rsidTr="00983FD7">
        <w:trPr>
          <w:gridAfter w:val="9"/>
          <w:wAfter w:w="20808" w:type="dxa"/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</w:tr>
      <w:tr w:rsidR="005C6E4D" w:rsidRPr="00DF2187" w:rsidTr="00983FD7">
        <w:trPr>
          <w:gridAfter w:val="9"/>
          <w:wAfter w:w="20808" w:type="dxa"/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1.68%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5.56%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1.40%</w:t>
            </w:r>
          </w:p>
        </w:tc>
      </w:tr>
      <w:tr w:rsidR="005C6E4D" w:rsidRPr="00DF2187" w:rsidTr="00983FD7">
        <w:trPr>
          <w:gridAfter w:val="9"/>
          <w:wAfter w:w="20808" w:type="dxa"/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2.52%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5.56%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26.92%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5.14%</w:t>
            </w:r>
          </w:p>
        </w:tc>
      </w:tr>
      <w:tr w:rsidR="005C6E4D" w:rsidRPr="00DF2187" w:rsidTr="00983FD7">
        <w:trPr>
          <w:gridAfter w:val="9"/>
          <w:wAfter w:w="20808" w:type="dxa"/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3.36%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16.67%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4.88%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26.92%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7.48%</w:t>
            </w:r>
          </w:p>
        </w:tc>
      </w:tr>
      <w:tr w:rsidR="005C6E4D" w:rsidRPr="00DF2187" w:rsidTr="00983FD7">
        <w:trPr>
          <w:gridAfter w:val="9"/>
          <w:wAfter w:w="20808" w:type="dxa"/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15.97%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11.11%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9.76%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7.69%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13.08%</w:t>
            </w:r>
          </w:p>
        </w:tc>
      </w:tr>
      <w:tr w:rsidR="005C6E4D" w:rsidRPr="00DF2187" w:rsidTr="00983FD7">
        <w:trPr>
          <w:gridAfter w:val="9"/>
          <w:wAfter w:w="20808" w:type="dxa"/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21.01%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27.78%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31.71%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15.38%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23.36%</w:t>
            </w:r>
          </w:p>
        </w:tc>
      </w:tr>
      <w:tr w:rsidR="005C6E4D" w:rsidRPr="00DF2187" w:rsidTr="00983FD7">
        <w:trPr>
          <w:gridAfter w:val="9"/>
          <w:wAfter w:w="20808" w:type="dxa"/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21.01%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16.67%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14.63%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11.54%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17.76%</w:t>
            </w:r>
          </w:p>
        </w:tc>
      </w:tr>
      <w:tr w:rsidR="005C6E4D" w:rsidRPr="00DF2187" w:rsidTr="00983FD7">
        <w:trPr>
          <w:gridAfter w:val="9"/>
          <w:wAfter w:w="20808" w:type="dxa"/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6.72%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5.56%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24.39%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9.81%</w:t>
            </w:r>
          </w:p>
        </w:tc>
      </w:tr>
      <w:tr w:rsidR="005C6E4D" w:rsidRPr="00DF2187" w:rsidTr="00983FD7">
        <w:trPr>
          <w:gridAfter w:val="9"/>
          <w:wAfter w:w="20808" w:type="dxa"/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a) No responde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25.21%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11.11%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14.63%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11.54%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4D" w:rsidRPr="00DF2187" w:rsidRDefault="005C6E4D" w:rsidP="00DF218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20.56%</w:t>
            </w:r>
          </w:p>
        </w:tc>
      </w:tr>
      <w:tr w:rsidR="005C6E4D" w:rsidRPr="00DF2187" w:rsidTr="00983FD7">
        <w:trPr>
          <w:gridAfter w:val="9"/>
          <w:wAfter w:w="20808" w:type="dxa"/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C6E4D" w:rsidRPr="00DF2187" w:rsidRDefault="005C6E4D" w:rsidP="00C466BB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Total general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C6E4D" w:rsidRPr="00DF2187" w:rsidRDefault="005C6E4D" w:rsidP="00C466BB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119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C6E4D" w:rsidRPr="00DF2187" w:rsidRDefault="005C6E4D" w:rsidP="00C466BB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100.00%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C6E4D" w:rsidRPr="00DF2187" w:rsidRDefault="005C6E4D" w:rsidP="00C466BB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C6E4D" w:rsidRPr="00DF2187" w:rsidRDefault="005C6E4D" w:rsidP="00C466BB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100.00%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C6E4D" w:rsidRPr="00DF2187" w:rsidRDefault="005C6E4D" w:rsidP="00C466BB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C6E4D" w:rsidRPr="00DF2187" w:rsidRDefault="005C6E4D" w:rsidP="00C466BB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100.00%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C6E4D" w:rsidRPr="00DF2187" w:rsidRDefault="005C6E4D" w:rsidP="00C466BB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C6E4D" w:rsidRPr="00DF2187" w:rsidRDefault="005C6E4D" w:rsidP="00C466BB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100.00%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C6E4D" w:rsidRPr="00DF2187" w:rsidRDefault="005C6E4D" w:rsidP="00C466BB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C6E4D" w:rsidRPr="00DF2187" w:rsidRDefault="005C6E4D" w:rsidP="00C466BB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100.00%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C6E4D" w:rsidRPr="00DF2187" w:rsidRDefault="005C6E4D" w:rsidP="00C466BB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214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C6E4D" w:rsidRPr="00DF2187" w:rsidRDefault="005C6E4D" w:rsidP="00C466BB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DF2187"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100.00%</w:t>
            </w:r>
          </w:p>
        </w:tc>
      </w:tr>
    </w:tbl>
    <w:p w:rsidR="004C45E8" w:rsidRDefault="004C45E8" w:rsidP="00E601AA">
      <w:pPr>
        <w:jc w:val="center"/>
        <w:rPr>
          <w:b/>
          <w:szCs w:val="24"/>
        </w:rPr>
      </w:pPr>
    </w:p>
    <w:p w:rsidR="00FC27ED" w:rsidRDefault="00FC27ED" w:rsidP="00E601AA">
      <w:pPr>
        <w:jc w:val="center"/>
        <w:rPr>
          <w:b/>
          <w:szCs w:val="24"/>
        </w:rPr>
      </w:pPr>
    </w:p>
    <w:tbl>
      <w:tblPr>
        <w:tblW w:w="1091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842"/>
        <w:gridCol w:w="1843"/>
        <w:gridCol w:w="1843"/>
        <w:gridCol w:w="1417"/>
      </w:tblGrid>
      <w:tr w:rsidR="00ED2008" w:rsidRPr="00ED2008" w:rsidTr="003219BB">
        <w:trPr>
          <w:trHeight w:val="375"/>
        </w:trPr>
        <w:tc>
          <w:tcPr>
            <w:tcW w:w="94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8CCE4"/>
            <w:vAlign w:val="center"/>
            <w:hideMark/>
          </w:tcPr>
          <w:p w:rsidR="00ED2008" w:rsidRPr="00ED2008" w:rsidRDefault="00ED2008" w:rsidP="00ED200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ED200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2.2 La adecuación de los espacios físicos y la comodidad de los lugares de espera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08" w:rsidRPr="00ED2008" w:rsidRDefault="00ED2008" w:rsidP="00ED200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ED200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TOTAL</w:t>
            </w:r>
          </w:p>
        </w:tc>
      </w:tr>
      <w:tr w:rsidR="00ED2008" w:rsidRPr="00ED2008" w:rsidTr="003219BB">
        <w:trPr>
          <w:trHeight w:val="342"/>
        </w:trPr>
        <w:tc>
          <w:tcPr>
            <w:tcW w:w="94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2008" w:rsidRPr="00ED2008" w:rsidRDefault="00ED2008" w:rsidP="00ED2008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08" w:rsidRPr="00ED2008" w:rsidRDefault="00ED2008" w:rsidP="00ED2008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ED2008" w:rsidRPr="00ED2008" w:rsidTr="003219BB">
        <w:trPr>
          <w:trHeight w:val="37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008" w:rsidRPr="00ED2008" w:rsidRDefault="00ED2008" w:rsidP="00ED2008">
            <w:pPr>
              <w:jc w:val="center"/>
              <w:rPr>
                <w:rFonts w:ascii="Calibri" w:hAnsi="Calibri" w:cs="Times New Roman"/>
                <w:b/>
                <w:bCs/>
                <w:szCs w:val="24"/>
                <w:lang w:val="es-SV" w:eastAsia="es-SV"/>
              </w:rPr>
            </w:pPr>
            <w:r w:rsidRPr="00ED2008">
              <w:rPr>
                <w:rFonts w:ascii="Calibri" w:hAnsi="Calibri" w:cs="Times New Roman"/>
                <w:b/>
                <w:bCs/>
                <w:szCs w:val="24"/>
                <w:lang w:val="es-SV" w:eastAsia="es-SV"/>
              </w:rPr>
              <w:t>a) Gestión de acceso a los sist. Inf.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D2008" w:rsidRPr="00ED2008" w:rsidRDefault="00ED2008" w:rsidP="00ED2008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  <w:r w:rsidRPr="00ED2008"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  <w:t>b) Proporcionar apoyo de transporte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008" w:rsidRPr="00ED2008" w:rsidRDefault="00ED2008" w:rsidP="00ED2008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  <w:r w:rsidRPr="00ED2008"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  <w:t>c) Atención de solicit. De rep. o mant.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008" w:rsidRPr="00ED2008" w:rsidRDefault="00ED2008" w:rsidP="00ED2008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  <w:r w:rsidRPr="00ED2008"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  <w:t>d) Atención de consultas técnicas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008" w:rsidRPr="00ED2008" w:rsidRDefault="00ED2008" w:rsidP="00ED2008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  <w:r w:rsidRPr="00ED2008"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  <w:t>e) Solic. de préstamo de documentos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08" w:rsidRPr="00ED2008" w:rsidRDefault="00ED2008" w:rsidP="00ED2008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ED2008" w:rsidRPr="00ED2008" w:rsidTr="003219BB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08" w:rsidRPr="00ED2008" w:rsidRDefault="00ED2008" w:rsidP="00ED2008">
            <w:pPr>
              <w:jc w:val="left"/>
              <w:rPr>
                <w:rFonts w:ascii="Calibri" w:hAnsi="Calibri" w:cs="Times New Roman"/>
                <w:b/>
                <w:bCs/>
                <w:szCs w:val="24"/>
                <w:lang w:val="es-SV" w:eastAsia="es-S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2008" w:rsidRPr="00ED2008" w:rsidRDefault="00ED2008" w:rsidP="00ED2008">
            <w:pPr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08" w:rsidRPr="00ED2008" w:rsidRDefault="00ED2008" w:rsidP="00ED2008">
            <w:pPr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08" w:rsidRPr="00ED2008" w:rsidRDefault="00ED2008" w:rsidP="00ED2008">
            <w:pPr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08" w:rsidRPr="00ED2008" w:rsidRDefault="00ED2008" w:rsidP="00ED2008">
            <w:pPr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08" w:rsidRPr="00ED2008" w:rsidRDefault="00ED2008" w:rsidP="00ED2008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ED2008" w:rsidRPr="00ED2008" w:rsidTr="003219BB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2008" w:rsidRPr="00D81534" w:rsidRDefault="00ED2008" w:rsidP="00ED200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D81534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36.36%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2008" w:rsidRPr="00D81534" w:rsidRDefault="00ED2008" w:rsidP="00ED200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D81534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15.15%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2008" w:rsidRPr="00D81534" w:rsidRDefault="00ED2008" w:rsidP="00ED200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D81534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2008" w:rsidRPr="00D81534" w:rsidRDefault="00ED2008" w:rsidP="00ED200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D81534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6.06%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2008" w:rsidRPr="00D81534" w:rsidRDefault="00ED2008" w:rsidP="00ED200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D81534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42.42%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2008" w:rsidRPr="00D81534" w:rsidRDefault="00ED2008" w:rsidP="00ED200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D8153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100.00%</w:t>
            </w:r>
          </w:p>
        </w:tc>
      </w:tr>
      <w:tr w:rsidR="00ED2008" w:rsidRPr="00B81E5C" w:rsidTr="003219BB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ED2008" w:rsidRPr="00B81E5C" w:rsidRDefault="00ED2008" w:rsidP="00ED2008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</w:pPr>
            <w:r w:rsidRPr="00B81E5C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ED2008" w:rsidRPr="00B81E5C" w:rsidRDefault="00ED2008" w:rsidP="00ED2008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</w:pPr>
            <w:r w:rsidRPr="00B81E5C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ED2008" w:rsidRPr="00B81E5C" w:rsidRDefault="00ED2008" w:rsidP="00ED2008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</w:pPr>
            <w:r w:rsidRPr="00B81E5C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ED2008" w:rsidRPr="00B81E5C" w:rsidRDefault="00ED2008" w:rsidP="00ED2008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</w:pPr>
            <w:r w:rsidRPr="00B81E5C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ED2008" w:rsidRPr="00B81E5C" w:rsidRDefault="00ED2008" w:rsidP="00ED2008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</w:pPr>
            <w:r w:rsidRPr="00B81E5C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D2008" w:rsidRPr="00B81E5C" w:rsidRDefault="00ED2008" w:rsidP="00ED200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81E5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33</w:t>
            </w:r>
          </w:p>
        </w:tc>
      </w:tr>
    </w:tbl>
    <w:p w:rsidR="00D81534" w:rsidRPr="00B81E5C" w:rsidRDefault="00D81534" w:rsidP="00D81534">
      <w:pPr>
        <w:ind w:left="-709"/>
        <w:rPr>
          <w:rFonts w:asciiTheme="minorHAnsi" w:hAnsiTheme="minorHAnsi" w:cstheme="minorHAnsi"/>
          <w:b/>
          <w:sz w:val="22"/>
          <w:szCs w:val="22"/>
        </w:rPr>
      </w:pPr>
    </w:p>
    <w:p w:rsidR="00A71D00" w:rsidRDefault="00A71D00" w:rsidP="00841689">
      <w:pPr>
        <w:jc w:val="center"/>
        <w:rPr>
          <w:rFonts w:ascii="Maiandra GD" w:hAnsi="Maiandra GD"/>
          <w:b/>
          <w:sz w:val="32"/>
          <w:szCs w:val="32"/>
        </w:rPr>
      </w:pPr>
    </w:p>
    <w:p w:rsidR="00A71D00" w:rsidRDefault="00A71D00" w:rsidP="00841689">
      <w:pPr>
        <w:jc w:val="center"/>
        <w:rPr>
          <w:rFonts w:ascii="Maiandra GD" w:hAnsi="Maiandra GD"/>
          <w:b/>
          <w:sz w:val="32"/>
          <w:szCs w:val="32"/>
        </w:rPr>
      </w:pPr>
    </w:p>
    <w:p w:rsidR="00E72A91" w:rsidRDefault="00E72A91" w:rsidP="00841689">
      <w:pPr>
        <w:jc w:val="center"/>
        <w:rPr>
          <w:rFonts w:ascii="Maiandra GD" w:hAnsi="Maiandra GD"/>
          <w:b/>
          <w:sz w:val="32"/>
          <w:szCs w:val="32"/>
        </w:rPr>
      </w:pPr>
    </w:p>
    <w:p w:rsidR="00E72A91" w:rsidRDefault="00E72A91" w:rsidP="00841689">
      <w:pPr>
        <w:jc w:val="center"/>
        <w:rPr>
          <w:rFonts w:ascii="Maiandra GD" w:hAnsi="Maiandra GD"/>
          <w:b/>
          <w:sz w:val="32"/>
          <w:szCs w:val="32"/>
        </w:rPr>
      </w:pPr>
    </w:p>
    <w:p w:rsidR="00E72A91" w:rsidRDefault="00E72A91" w:rsidP="00841689">
      <w:pPr>
        <w:jc w:val="center"/>
        <w:rPr>
          <w:rFonts w:ascii="Maiandra GD" w:hAnsi="Maiandra GD"/>
          <w:b/>
          <w:sz w:val="32"/>
          <w:szCs w:val="32"/>
        </w:rPr>
      </w:pPr>
    </w:p>
    <w:p w:rsidR="00841689" w:rsidRDefault="006570D9" w:rsidP="00841689">
      <w:pPr>
        <w:jc w:val="center"/>
        <w:rPr>
          <w:rFonts w:ascii="Maiandra GD" w:hAnsi="Maiandra GD"/>
          <w:b/>
          <w:sz w:val="22"/>
          <w:szCs w:val="22"/>
          <w:lang w:val="es-SV"/>
        </w:rPr>
      </w:pPr>
      <w:r w:rsidRPr="00093A87">
        <w:rPr>
          <w:rFonts w:ascii="Maiandra GD" w:hAnsi="Maiandra GD"/>
          <w:b/>
          <w:sz w:val="32"/>
          <w:szCs w:val="32"/>
        </w:rPr>
        <w:t>CRUCES DE VARIABLE POR OFICINA</w:t>
      </w:r>
      <w:r w:rsidR="00193AED">
        <w:rPr>
          <w:rFonts w:ascii="Maiandra GD" w:hAnsi="Maiandra GD"/>
          <w:b/>
          <w:sz w:val="22"/>
          <w:szCs w:val="22"/>
          <w:lang w:val="es-SV"/>
        </w:rPr>
        <w:t xml:space="preserve">                                   </w:t>
      </w:r>
    </w:p>
    <w:p w:rsidR="006570D9" w:rsidRDefault="00193AED" w:rsidP="00841689">
      <w:pPr>
        <w:jc w:val="center"/>
        <w:rPr>
          <w:rFonts w:ascii="Maiandra GD" w:hAnsi="Maiandra GD"/>
          <w:b/>
          <w:sz w:val="22"/>
          <w:szCs w:val="22"/>
          <w:lang w:val="es-SV"/>
        </w:rPr>
      </w:pPr>
      <w:r>
        <w:rPr>
          <w:rFonts w:ascii="Maiandra GD" w:hAnsi="Maiandra GD"/>
          <w:b/>
          <w:sz w:val="22"/>
          <w:szCs w:val="22"/>
          <w:lang w:val="es-SV"/>
        </w:rPr>
        <w:t xml:space="preserve">      </w:t>
      </w:r>
      <w:r w:rsidR="006570D9" w:rsidRPr="009D1E38">
        <w:rPr>
          <w:rFonts w:ascii="Maiandra GD" w:hAnsi="Maiandra GD"/>
          <w:b/>
          <w:sz w:val="22"/>
          <w:szCs w:val="22"/>
          <w:lang w:val="es-SV"/>
        </w:rPr>
        <w:t xml:space="preserve">MÓDULO </w:t>
      </w:r>
      <w:r w:rsidR="006570D9">
        <w:rPr>
          <w:rFonts w:ascii="Maiandra GD" w:hAnsi="Maiandra GD"/>
          <w:b/>
          <w:sz w:val="22"/>
          <w:szCs w:val="22"/>
          <w:lang w:val="es-SV"/>
        </w:rPr>
        <w:t>3</w:t>
      </w:r>
      <w:r w:rsidR="006570D9" w:rsidRPr="009D1E38">
        <w:rPr>
          <w:rFonts w:ascii="Maiandra GD" w:hAnsi="Maiandra GD"/>
          <w:b/>
          <w:sz w:val="22"/>
          <w:szCs w:val="22"/>
          <w:lang w:val="es-SV"/>
        </w:rPr>
        <w:t>. E</w:t>
      </w:r>
      <w:r w:rsidR="006570D9">
        <w:rPr>
          <w:rFonts w:ascii="Maiandra GD" w:hAnsi="Maiandra GD"/>
          <w:b/>
          <w:sz w:val="22"/>
          <w:szCs w:val="22"/>
          <w:lang w:val="es-SV"/>
        </w:rPr>
        <w:t>MPATIA DEL PERSONAL</w:t>
      </w:r>
    </w:p>
    <w:p w:rsidR="006570D9" w:rsidRPr="00421153" w:rsidRDefault="00193AED" w:rsidP="00193AED">
      <w:pPr>
        <w:pStyle w:val="Ttulo4"/>
        <w:jc w:val="left"/>
        <w:rPr>
          <w:u w:val="single"/>
        </w:rPr>
      </w:pPr>
      <w:r>
        <w:t xml:space="preserve">                                                                </w:t>
      </w:r>
      <w:r w:rsidR="006570D9" w:rsidRPr="00421153">
        <w:rPr>
          <w:u w:val="single"/>
        </w:rPr>
        <w:t>ANE</w:t>
      </w:r>
      <w:r w:rsidR="006570D9">
        <w:rPr>
          <w:u w:val="single"/>
        </w:rPr>
        <w:t>XO 12</w:t>
      </w:r>
    </w:p>
    <w:p w:rsidR="006570D9" w:rsidRDefault="006570D9" w:rsidP="006570D9">
      <w:pPr>
        <w:jc w:val="center"/>
        <w:rPr>
          <w:rFonts w:ascii="Maiandra GD" w:hAnsi="Maiandra GD"/>
          <w:b/>
          <w:sz w:val="22"/>
          <w:szCs w:val="22"/>
          <w:lang w:val="es-SV"/>
        </w:rPr>
      </w:pPr>
    </w:p>
    <w:p w:rsidR="006570D9" w:rsidRPr="006570D9" w:rsidRDefault="006570D9" w:rsidP="00CB7A94">
      <w:pPr>
        <w:ind w:left="-709"/>
        <w:rPr>
          <w:b/>
          <w:szCs w:val="24"/>
          <w:lang w:val="es-SV"/>
        </w:rPr>
      </w:pPr>
    </w:p>
    <w:tbl>
      <w:tblPr>
        <w:tblW w:w="1091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165"/>
        <w:gridCol w:w="1276"/>
        <w:gridCol w:w="1276"/>
        <w:gridCol w:w="1276"/>
        <w:gridCol w:w="1134"/>
        <w:gridCol w:w="1701"/>
        <w:gridCol w:w="954"/>
        <w:gridCol w:w="888"/>
      </w:tblGrid>
      <w:tr w:rsidR="00C466BB" w:rsidRPr="00C466BB" w:rsidTr="003134B5">
        <w:trPr>
          <w:trHeight w:val="342"/>
        </w:trPr>
        <w:tc>
          <w:tcPr>
            <w:tcW w:w="1091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C466BB" w:rsidRPr="00C466BB" w:rsidRDefault="00C466BB" w:rsidP="00C466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SV" w:eastAsia="es-SV"/>
              </w:rPr>
            </w:pPr>
            <w:r w:rsidRPr="00C466BB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SV" w:eastAsia="es-SV"/>
              </w:rPr>
              <w:t>POR OFICINA EVALUADA</w:t>
            </w:r>
          </w:p>
        </w:tc>
      </w:tr>
      <w:tr w:rsidR="00C466BB" w:rsidRPr="00C466BB" w:rsidTr="003134B5">
        <w:trPr>
          <w:trHeight w:val="342"/>
        </w:trPr>
        <w:tc>
          <w:tcPr>
            <w:tcW w:w="1091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6BB" w:rsidRPr="00C466BB" w:rsidRDefault="00C466BB" w:rsidP="00C466BB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SV" w:eastAsia="es-SV"/>
              </w:rPr>
            </w:pPr>
          </w:p>
        </w:tc>
      </w:tr>
      <w:tr w:rsidR="00841689" w:rsidRPr="00C466BB" w:rsidTr="003219BB">
        <w:trPr>
          <w:trHeight w:val="300"/>
        </w:trPr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9" w:rsidRPr="00FC29C3" w:rsidRDefault="00E72A91" w:rsidP="00E72A9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NOTA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689" w:rsidRPr="00FC29C3" w:rsidRDefault="00841689" w:rsidP="003E314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C29C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a) División de Tecnología de Inform. y Com.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89" w:rsidRPr="00FC29C3" w:rsidRDefault="00841689" w:rsidP="00C466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C29C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b) División Administrativa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89" w:rsidRPr="00FC29C3" w:rsidRDefault="00841689" w:rsidP="00C466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C29C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c) División Técnica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9" w:rsidRPr="00E72A91" w:rsidRDefault="00E72A91" w:rsidP="00720AF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E72A9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TOTAL</w:t>
            </w:r>
          </w:p>
        </w:tc>
      </w:tr>
      <w:tr w:rsidR="00841689" w:rsidRPr="00C466BB" w:rsidTr="003219BB">
        <w:trPr>
          <w:trHeight w:val="315"/>
        </w:trPr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9" w:rsidRPr="00FC29C3" w:rsidRDefault="00841689" w:rsidP="00C466BB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7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89" w:rsidRPr="003E314A" w:rsidRDefault="00841689" w:rsidP="00C466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3E314A">
              <w:rPr>
                <w:rFonts w:ascii="Calibri" w:hAnsi="Calibri"/>
                <w:b/>
                <w:sz w:val="22"/>
                <w:szCs w:val="22"/>
                <w:lang w:val="es-SV"/>
              </w:rPr>
              <w:t xml:space="preserve">3-2 La disposición, comprensión e interés de los empleados para ayudar a resolver los trámites requeridos  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9" w:rsidRPr="00FC29C3" w:rsidRDefault="00841689" w:rsidP="00C466BB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764226" w:rsidRPr="00C466BB" w:rsidTr="003219BB">
        <w:trPr>
          <w:trHeight w:val="37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</w:tr>
      <w:tr w:rsidR="00764226" w:rsidRPr="00C466BB" w:rsidTr="003219BB">
        <w:trPr>
          <w:trHeight w:val="37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0.84%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0.47%</w:t>
            </w:r>
          </w:p>
        </w:tc>
      </w:tr>
      <w:tr w:rsidR="00764226" w:rsidRPr="00C466BB" w:rsidTr="003219BB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0.84%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0.47%</w:t>
            </w:r>
          </w:p>
        </w:tc>
      </w:tr>
      <w:tr w:rsidR="00764226" w:rsidRPr="00C466BB" w:rsidTr="003219BB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1.68%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0.93%</w:t>
            </w:r>
          </w:p>
        </w:tc>
      </w:tr>
      <w:tr w:rsidR="00764226" w:rsidRPr="00C466BB" w:rsidTr="003219BB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</w:tr>
      <w:tr w:rsidR="00764226" w:rsidRPr="00C466BB" w:rsidTr="003219BB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2.52%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1.40%</w:t>
            </w:r>
          </w:p>
        </w:tc>
      </w:tr>
      <w:tr w:rsidR="00764226" w:rsidRPr="00C466BB" w:rsidTr="003219BB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3.36%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1.87%</w:t>
            </w:r>
          </w:p>
        </w:tc>
      </w:tr>
      <w:tr w:rsidR="00764226" w:rsidRPr="00C466BB" w:rsidTr="003219BB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17.65%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17.86%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2.99%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13.08%</w:t>
            </w:r>
          </w:p>
        </w:tc>
      </w:tr>
      <w:tr w:rsidR="00764226" w:rsidRPr="00C466BB" w:rsidTr="003219BB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27.73%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28.57%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17.91%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24.77%</w:t>
            </w:r>
          </w:p>
        </w:tc>
      </w:tr>
      <w:tr w:rsidR="00764226" w:rsidRPr="00C466BB" w:rsidTr="003219BB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31.09%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42.86%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40.30%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35.51%</w:t>
            </w:r>
          </w:p>
        </w:tc>
      </w:tr>
      <w:tr w:rsidR="00764226" w:rsidRPr="00C466BB" w:rsidTr="003219BB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13.45%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10.71%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38.81%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21.03%</w:t>
            </w:r>
          </w:p>
        </w:tc>
      </w:tr>
      <w:tr w:rsidR="00764226" w:rsidRPr="00C466BB" w:rsidTr="003219BB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a) No responde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0.84%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0.47%</w:t>
            </w:r>
          </w:p>
        </w:tc>
      </w:tr>
      <w:tr w:rsidR="00764226" w:rsidRPr="00C466BB" w:rsidTr="003219BB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Total general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100.00%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100.00%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214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66BB" w:rsidRPr="00FC29C3" w:rsidRDefault="00C466BB" w:rsidP="00C466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FC29C3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100.00%</w:t>
            </w:r>
          </w:p>
        </w:tc>
      </w:tr>
    </w:tbl>
    <w:p w:rsidR="007039EA" w:rsidRDefault="007039EA" w:rsidP="00E601AA">
      <w:pPr>
        <w:jc w:val="center"/>
        <w:rPr>
          <w:b/>
          <w:szCs w:val="24"/>
        </w:rPr>
      </w:pPr>
    </w:p>
    <w:p w:rsidR="00310B69" w:rsidRDefault="00310B69" w:rsidP="00E601AA">
      <w:pPr>
        <w:jc w:val="center"/>
        <w:rPr>
          <w:b/>
          <w:szCs w:val="24"/>
        </w:rPr>
      </w:pPr>
    </w:p>
    <w:tbl>
      <w:tblPr>
        <w:tblW w:w="1091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4"/>
        <w:gridCol w:w="2640"/>
        <w:gridCol w:w="2813"/>
        <w:gridCol w:w="2268"/>
      </w:tblGrid>
      <w:tr w:rsidR="00193AED" w:rsidRPr="00193AED" w:rsidTr="00193AED">
        <w:trPr>
          <w:trHeight w:val="342"/>
        </w:trPr>
        <w:tc>
          <w:tcPr>
            <w:tcW w:w="109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93AED" w:rsidRPr="00193AED" w:rsidRDefault="00193AED" w:rsidP="00193AE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193AE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3.2. La disposición, comprensión e interés de los empleados para ayudar a resolver los trámites requeridos </w:t>
            </w:r>
          </w:p>
        </w:tc>
      </w:tr>
      <w:tr w:rsidR="00193AED" w:rsidRPr="00193AED" w:rsidTr="00193AED">
        <w:trPr>
          <w:trHeight w:val="269"/>
        </w:trPr>
        <w:tc>
          <w:tcPr>
            <w:tcW w:w="10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AED" w:rsidRPr="00193AED" w:rsidRDefault="00193AED" w:rsidP="00193AED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193AED" w:rsidRPr="00193AED" w:rsidTr="00193AED">
        <w:trPr>
          <w:trHeight w:val="300"/>
        </w:trPr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AED" w:rsidRPr="00193AED" w:rsidRDefault="00193AED" w:rsidP="00193AED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  <w:r w:rsidRPr="00193AED"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  <w:t>a) División de Tecnol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  <w:t>ogía</w:t>
            </w:r>
            <w:r w:rsidRPr="00193AED"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  <w:t xml:space="preserve"> de Inform. y Comunicación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3AED" w:rsidRPr="00193AED" w:rsidRDefault="00193AED" w:rsidP="00193AED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  <w:r w:rsidRPr="00193AED"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  <w:t>b) División Administrativa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3AED" w:rsidRPr="00193AED" w:rsidRDefault="00193AED" w:rsidP="00193AED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  <w:r w:rsidRPr="00193AED"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  <w:t>c) División Técnica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ED" w:rsidRPr="00193AED" w:rsidRDefault="00193AED" w:rsidP="00193AE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193AE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TOTAL</w:t>
            </w:r>
          </w:p>
        </w:tc>
      </w:tr>
      <w:tr w:rsidR="00193AED" w:rsidRPr="00193AED" w:rsidTr="00193AED">
        <w:trPr>
          <w:trHeight w:val="510"/>
        </w:trPr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ED" w:rsidRPr="00193AED" w:rsidRDefault="00193AED" w:rsidP="00193AED">
            <w:pPr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3AED" w:rsidRPr="00193AED" w:rsidRDefault="00193AED" w:rsidP="00193AED">
            <w:pPr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3AED" w:rsidRPr="00193AED" w:rsidRDefault="00193AED" w:rsidP="00193AED">
            <w:pPr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ED" w:rsidRPr="00193AED" w:rsidRDefault="00193AED" w:rsidP="00193AED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193AED" w:rsidRPr="00193AED" w:rsidTr="00BE53C7">
        <w:trPr>
          <w:trHeight w:val="45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3AED" w:rsidRPr="00193AED" w:rsidRDefault="00193AED" w:rsidP="00193AED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193AED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100.00%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3AED" w:rsidRPr="00193AED" w:rsidRDefault="00193AED" w:rsidP="00193AED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193AED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3AED" w:rsidRPr="00193AED" w:rsidRDefault="00193AED" w:rsidP="00193AED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193AED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3AED" w:rsidRPr="00193AED" w:rsidRDefault="00193AED" w:rsidP="00193AE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193AED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100.00%</w:t>
            </w:r>
          </w:p>
        </w:tc>
      </w:tr>
      <w:tr w:rsidR="00193AED" w:rsidRPr="00CC24A4" w:rsidTr="005E5B1C">
        <w:trPr>
          <w:trHeight w:val="49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93AED" w:rsidRPr="00CC24A4" w:rsidRDefault="00193AED" w:rsidP="00193AED">
            <w:pPr>
              <w:jc w:val="center"/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</w:pPr>
            <w:r w:rsidRPr="00CC24A4"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93AED" w:rsidRPr="00CC24A4" w:rsidRDefault="00193AED" w:rsidP="00193AED">
            <w:pPr>
              <w:jc w:val="center"/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</w:pPr>
            <w:r w:rsidRPr="00CC24A4"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bottom"/>
            <w:hideMark/>
          </w:tcPr>
          <w:p w:rsidR="00193AED" w:rsidRPr="00CC24A4" w:rsidRDefault="00193AED" w:rsidP="00193AED">
            <w:pPr>
              <w:jc w:val="center"/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</w:pPr>
            <w:r w:rsidRPr="00CC24A4"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193AED" w:rsidRPr="00CC24A4" w:rsidRDefault="00193AED" w:rsidP="00193AE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CC24A4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11</w:t>
            </w:r>
          </w:p>
        </w:tc>
      </w:tr>
    </w:tbl>
    <w:p w:rsidR="00DB5C4B" w:rsidRPr="00CC24A4" w:rsidRDefault="00DB5C4B" w:rsidP="00E601AA">
      <w:pPr>
        <w:jc w:val="center"/>
        <w:rPr>
          <w:b/>
          <w:szCs w:val="24"/>
        </w:rPr>
      </w:pPr>
    </w:p>
    <w:p w:rsidR="00FB03F7" w:rsidRDefault="00FB03F7" w:rsidP="00E601AA">
      <w:pPr>
        <w:jc w:val="center"/>
        <w:rPr>
          <w:b/>
          <w:szCs w:val="24"/>
        </w:rPr>
      </w:pPr>
    </w:p>
    <w:p w:rsidR="00FB03F7" w:rsidRDefault="00FB03F7" w:rsidP="00E601AA">
      <w:pPr>
        <w:jc w:val="center"/>
        <w:rPr>
          <w:b/>
          <w:szCs w:val="24"/>
        </w:rPr>
      </w:pPr>
    </w:p>
    <w:p w:rsidR="00841689" w:rsidRDefault="00841689" w:rsidP="00E601AA">
      <w:pPr>
        <w:jc w:val="center"/>
        <w:rPr>
          <w:b/>
          <w:szCs w:val="24"/>
        </w:rPr>
      </w:pPr>
    </w:p>
    <w:p w:rsidR="00841689" w:rsidRDefault="00841689" w:rsidP="00E601AA">
      <w:pPr>
        <w:jc w:val="center"/>
        <w:rPr>
          <w:b/>
          <w:szCs w:val="24"/>
        </w:rPr>
      </w:pPr>
    </w:p>
    <w:p w:rsidR="00841689" w:rsidRDefault="00841689" w:rsidP="00E601AA">
      <w:pPr>
        <w:jc w:val="center"/>
        <w:rPr>
          <w:b/>
          <w:szCs w:val="24"/>
        </w:rPr>
      </w:pPr>
    </w:p>
    <w:p w:rsidR="00E72A91" w:rsidRDefault="00E72A91" w:rsidP="00E601AA">
      <w:pPr>
        <w:jc w:val="center"/>
        <w:rPr>
          <w:b/>
          <w:szCs w:val="24"/>
        </w:rPr>
      </w:pPr>
    </w:p>
    <w:p w:rsidR="00FC29C3" w:rsidRDefault="00FC29C3" w:rsidP="00841689">
      <w:pPr>
        <w:jc w:val="center"/>
        <w:rPr>
          <w:rFonts w:ascii="Maiandra GD" w:hAnsi="Maiandra GD"/>
          <w:b/>
          <w:sz w:val="32"/>
          <w:szCs w:val="32"/>
        </w:rPr>
      </w:pPr>
      <w:r w:rsidRPr="00093A87">
        <w:rPr>
          <w:rFonts w:ascii="Maiandra GD" w:hAnsi="Maiandra GD"/>
          <w:b/>
          <w:sz w:val="32"/>
          <w:szCs w:val="32"/>
        </w:rPr>
        <w:t xml:space="preserve">CRUCES DE VARIABLE POR </w:t>
      </w:r>
      <w:r>
        <w:rPr>
          <w:rFonts w:ascii="Maiandra GD" w:hAnsi="Maiandra GD"/>
          <w:b/>
          <w:sz w:val="32"/>
          <w:szCs w:val="32"/>
        </w:rPr>
        <w:t>SERVICIO</w:t>
      </w:r>
    </w:p>
    <w:p w:rsidR="00FC29C3" w:rsidRDefault="00FC29C3" w:rsidP="00841689">
      <w:pPr>
        <w:jc w:val="center"/>
        <w:rPr>
          <w:rFonts w:ascii="Maiandra GD" w:hAnsi="Maiandra GD"/>
          <w:b/>
          <w:sz w:val="22"/>
          <w:szCs w:val="22"/>
          <w:lang w:val="es-SV"/>
        </w:rPr>
      </w:pPr>
      <w:r w:rsidRPr="009D1E38">
        <w:rPr>
          <w:rFonts w:ascii="Maiandra GD" w:hAnsi="Maiandra GD"/>
          <w:b/>
          <w:sz w:val="22"/>
          <w:szCs w:val="22"/>
          <w:lang w:val="es-SV"/>
        </w:rPr>
        <w:t xml:space="preserve">MÓDULO </w:t>
      </w:r>
      <w:r>
        <w:rPr>
          <w:rFonts w:ascii="Maiandra GD" w:hAnsi="Maiandra GD"/>
          <w:b/>
          <w:sz w:val="22"/>
          <w:szCs w:val="22"/>
          <w:lang w:val="es-SV"/>
        </w:rPr>
        <w:t>3</w:t>
      </w:r>
      <w:r w:rsidRPr="009D1E38">
        <w:rPr>
          <w:rFonts w:ascii="Maiandra GD" w:hAnsi="Maiandra GD"/>
          <w:b/>
          <w:sz w:val="22"/>
          <w:szCs w:val="22"/>
          <w:lang w:val="es-SV"/>
        </w:rPr>
        <w:t>. E</w:t>
      </w:r>
      <w:r>
        <w:rPr>
          <w:rFonts w:ascii="Maiandra GD" w:hAnsi="Maiandra GD"/>
          <w:b/>
          <w:sz w:val="22"/>
          <w:szCs w:val="22"/>
          <w:lang w:val="es-SV"/>
        </w:rPr>
        <w:t>MPATIA DEL PERSONAL</w:t>
      </w:r>
    </w:p>
    <w:p w:rsidR="00FC29C3" w:rsidRPr="00421153" w:rsidRDefault="00310B69" w:rsidP="00310B69">
      <w:pPr>
        <w:pStyle w:val="Ttulo4"/>
        <w:jc w:val="left"/>
        <w:rPr>
          <w:u w:val="single"/>
        </w:rPr>
      </w:pPr>
      <w:r>
        <w:t xml:space="preserve">                                                  </w:t>
      </w:r>
      <w:r w:rsidR="00BE53C7">
        <w:t xml:space="preserve">    </w:t>
      </w:r>
      <w:r>
        <w:t xml:space="preserve">           </w:t>
      </w:r>
      <w:r w:rsidR="00FC29C3" w:rsidRPr="00421153">
        <w:rPr>
          <w:u w:val="single"/>
        </w:rPr>
        <w:t>ANE</w:t>
      </w:r>
      <w:r w:rsidR="00FC29C3">
        <w:rPr>
          <w:u w:val="single"/>
        </w:rPr>
        <w:t>XO 12</w:t>
      </w:r>
    </w:p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2"/>
        <w:gridCol w:w="851"/>
        <w:gridCol w:w="850"/>
        <w:gridCol w:w="851"/>
        <w:gridCol w:w="850"/>
        <w:gridCol w:w="709"/>
        <w:gridCol w:w="142"/>
        <w:gridCol w:w="708"/>
        <w:gridCol w:w="709"/>
        <w:gridCol w:w="851"/>
        <w:gridCol w:w="708"/>
      </w:tblGrid>
      <w:tr w:rsidR="00FC29C3" w:rsidRPr="00FC29C3" w:rsidTr="007039EA">
        <w:trPr>
          <w:trHeight w:val="344"/>
        </w:trPr>
        <w:tc>
          <w:tcPr>
            <w:tcW w:w="1119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C29C3" w:rsidRPr="00FC29C3" w:rsidRDefault="00BE53C7" w:rsidP="00FC29C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SV" w:eastAsia="es-SV"/>
              </w:rPr>
              <w:t xml:space="preserve">   </w:t>
            </w:r>
            <w:r w:rsidR="00FC29C3" w:rsidRPr="00FC29C3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SV" w:eastAsia="es-SV"/>
              </w:rPr>
              <w:t>POR SERVICIO EVALUADO</w:t>
            </w:r>
          </w:p>
        </w:tc>
      </w:tr>
      <w:tr w:rsidR="00FC29C3" w:rsidRPr="00FC29C3" w:rsidTr="007039EA">
        <w:trPr>
          <w:trHeight w:val="347"/>
        </w:trPr>
        <w:tc>
          <w:tcPr>
            <w:tcW w:w="1119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C3" w:rsidRPr="00FC29C3" w:rsidRDefault="00FC29C3" w:rsidP="00FC29C3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SV" w:eastAsia="es-SV"/>
              </w:rPr>
            </w:pPr>
          </w:p>
        </w:tc>
      </w:tr>
      <w:tr w:rsidR="009545DC" w:rsidRPr="00FC29C3" w:rsidTr="00EC2A32">
        <w:trPr>
          <w:trHeight w:val="30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DC" w:rsidRPr="00FC29C3" w:rsidRDefault="00E72A91" w:rsidP="00E72A9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NOTA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5DC" w:rsidRPr="007039EA" w:rsidRDefault="009545DC" w:rsidP="00FC742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7039E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a) Gestión de acceso a los sistemas informa.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5DC" w:rsidRPr="007039EA" w:rsidRDefault="009545DC" w:rsidP="00FC742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7039E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b) Proporcionar apoyo de transporte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5DC" w:rsidRPr="007039EA" w:rsidRDefault="009545DC" w:rsidP="00FC742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7039E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c) Atención de solic. de rep. o mant.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5DC" w:rsidRPr="007039EA" w:rsidRDefault="009545DC" w:rsidP="00FC742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7039E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d)  Atención de consultas técnicas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DC" w:rsidRPr="007039EA" w:rsidRDefault="009545DC" w:rsidP="00FC742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7039E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e)</w:t>
            </w:r>
            <w: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 Solicitud de préstamo de documentos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C" w:rsidRPr="00E72A91" w:rsidRDefault="00E72A91" w:rsidP="00720AF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Cs w:val="24"/>
                <w:lang w:val="es-SV" w:eastAsia="es-SV"/>
              </w:rPr>
            </w:pPr>
            <w:r w:rsidRPr="00E72A91">
              <w:rPr>
                <w:rFonts w:ascii="Calibri" w:hAnsi="Calibri" w:cs="Times New Roman"/>
                <w:b/>
                <w:bCs/>
                <w:color w:val="000000"/>
                <w:szCs w:val="24"/>
                <w:lang w:val="es-SV" w:eastAsia="es-SV"/>
              </w:rPr>
              <w:t>TOTAL</w:t>
            </w:r>
          </w:p>
        </w:tc>
      </w:tr>
      <w:tr w:rsidR="009545DC" w:rsidRPr="00FC29C3" w:rsidTr="00467BFD">
        <w:trPr>
          <w:trHeight w:val="31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DC" w:rsidRPr="00FC29C3" w:rsidRDefault="009545DC" w:rsidP="00FC29C3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6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DC" w:rsidRPr="00550113" w:rsidRDefault="009545DC" w:rsidP="00FC742D">
            <w:pPr>
              <w:jc w:val="center"/>
              <w:rPr>
                <w:rFonts w:ascii="Calibri" w:hAnsi="Calibri"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 w:rsidRPr="00550113">
              <w:rPr>
                <w:rFonts w:ascii="Calibri" w:hAnsi="Calibri"/>
                <w:b/>
                <w:sz w:val="22"/>
                <w:szCs w:val="22"/>
                <w:lang w:val="es-SV"/>
              </w:rPr>
              <w:t xml:space="preserve">3.2 La disposición, comprensión e interés de los empleados para ayudar a resolver los trámites requeridos 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C" w:rsidRPr="00FC29C3" w:rsidRDefault="009545DC" w:rsidP="00FC29C3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8537F4" w:rsidRPr="00FC29C3" w:rsidTr="00CC24A4">
        <w:trPr>
          <w:trHeight w:val="3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</w:tr>
      <w:tr w:rsidR="008537F4" w:rsidRPr="00FC29C3" w:rsidTr="00CC24A4">
        <w:trPr>
          <w:trHeight w:val="3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0.84%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0.47%</w:t>
            </w:r>
          </w:p>
        </w:tc>
      </w:tr>
      <w:tr w:rsidR="008537F4" w:rsidRPr="00FC29C3" w:rsidTr="00CC24A4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0.84%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0.47%</w:t>
            </w:r>
          </w:p>
        </w:tc>
      </w:tr>
      <w:tr w:rsidR="008537F4" w:rsidRPr="00FC29C3" w:rsidTr="00CC24A4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1.68%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0.93%</w:t>
            </w:r>
          </w:p>
        </w:tc>
      </w:tr>
      <w:tr w:rsidR="008537F4" w:rsidRPr="00FC29C3" w:rsidTr="00CC24A4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</w:tr>
      <w:tr w:rsidR="008537F4" w:rsidRPr="00FC29C3" w:rsidTr="00CC24A4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2.52%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1.40%</w:t>
            </w:r>
          </w:p>
        </w:tc>
      </w:tr>
      <w:tr w:rsidR="008537F4" w:rsidRPr="00FC29C3" w:rsidTr="00CC24A4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3.36%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1.87%</w:t>
            </w:r>
          </w:p>
        </w:tc>
      </w:tr>
      <w:tr w:rsidR="008537F4" w:rsidRPr="00FC29C3" w:rsidTr="00CC24A4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17.65%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16.67%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20.00%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7.69%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13.08%</w:t>
            </w:r>
          </w:p>
        </w:tc>
      </w:tr>
      <w:tr w:rsidR="008537F4" w:rsidRPr="00FC29C3" w:rsidTr="00CC24A4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27.73%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33.33%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20.00%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17.07%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19.23%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24.77%</w:t>
            </w:r>
          </w:p>
        </w:tc>
      </w:tr>
      <w:tr w:rsidR="008537F4" w:rsidRPr="00FC29C3" w:rsidTr="00CC24A4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31.09%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33.33%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60.00%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46.34%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30.77%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35.51%</w:t>
            </w:r>
          </w:p>
        </w:tc>
      </w:tr>
      <w:tr w:rsidR="008537F4" w:rsidRPr="00FC29C3" w:rsidTr="00CC24A4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13.45%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16.67%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36.59%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42.31%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21.03%</w:t>
            </w:r>
          </w:p>
        </w:tc>
      </w:tr>
      <w:tr w:rsidR="008537F4" w:rsidRPr="00FC29C3" w:rsidTr="00CC24A4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a) No responde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0.84%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C3" w:rsidRPr="007039EA" w:rsidRDefault="00FC29C3" w:rsidP="00FC29C3">
            <w:pPr>
              <w:jc w:val="center"/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</w:pPr>
            <w:r w:rsidRPr="007039EA">
              <w:rPr>
                <w:rFonts w:cs="Times New Roman"/>
                <w:color w:val="000000"/>
                <w:sz w:val="17"/>
                <w:szCs w:val="17"/>
                <w:lang w:val="es-SV" w:eastAsia="es-SV"/>
              </w:rPr>
              <w:t>0.47%</w:t>
            </w:r>
          </w:p>
        </w:tc>
      </w:tr>
      <w:tr w:rsidR="008537F4" w:rsidRPr="00FC29C3" w:rsidTr="00CC24A4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CC24A4" w:rsidRDefault="00FC29C3" w:rsidP="00FC29C3">
            <w:pPr>
              <w:jc w:val="center"/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  <w:t>Total general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CC24A4" w:rsidRDefault="00FC29C3" w:rsidP="00FC29C3">
            <w:pPr>
              <w:jc w:val="center"/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CC24A4" w:rsidRDefault="00FC29C3" w:rsidP="00FC29C3">
            <w:pPr>
              <w:jc w:val="center"/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  <w:t>100.00%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CC24A4" w:rsidRDefault="00FC29C3" w:rsidP="00FC29C3">
            <w:pPr>
              <w:jc w:val="center"/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CC24A4" w:rsidRDefault="00FC29C3" w:rsidP="00FC29C3">
            <w:pPr>
              <w:jc w:val="center"/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  <w:t>100.00%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CC24A4" w:rsidRDefault="00FC29C3" w:rsidP="00FC29C3">
            <w:pPr>
              <w:jc w:val="center"/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CC24A4" w:rsidRDefault="00FC29C3" w:rsidP="00FC29C3">
            <w:pPr>
              <w:jc w:val="center"/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  <w:t>100.00%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CC24A4" w:rsidRDefault="00FC29C3" w:rsidP="00FC29C3">
            <w:pPr>
              <w:jc w:val="center"/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CC24A4" w:rsidRDefault="00FC29C3" w:rsidP="00FC29C3">
            <w:pPr>
              <w:jc w:val="center"/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  <w:t>100.00%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CC24A4" w:rsidRDefault="00FC29C3" w:rsidP="00FC29C3">
            <w:pPr>
              <w:jc w:val="center"/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CC24A4" w:rsidRDefault="00FC29C3" w:rsidP="00FC29C3">
            <w:pPr>
              <w:jc w:val="center"/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  <w:t>100.00%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CC24A4" w:rsidRDefault="00FC29C3" w:rsidP="00FC29C3">
            <w:pPr>
              <w:jc w:val="center"/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  <w:t>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29C3" w:rsidRPr="00CC24A4" w:rsidRDefault="00FC29C3" w:rsidP="00FC29C3">
            <w:pPr>
              <w:jc w:val="center"/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7"/>
                <w:szCs w:val="17"/>
                <w:lang w:val="es-SV" w:eastAsia="es-SV"/>
              </w:rPr>
              <w:t>100.00%</w:t>
            </w:r>
          </w:p>
        </w:tc>
      </w:tr>
    </w:tbl>
    <w:p w:rsidR="001138A6" w:rsidRDefault="001138A6" w:rsidP="00E601AA">
      <w:pPr>
        <w:jc w:val="center"/>
        <w:rPr>
          <w:b/>
          <w:szCs w:val="24"/>
        </w:rPr>
      </w:pPr>
    </w:p>
    <w:p w:rsidR="00E72A91" w:rsidRDefault="00E72A91" w:rsidP="00E601AA">
      <w:pPr>
        <w:jc w:val="center"/>
        <w:rPr>
          <w:b/>
          <w:szCs w:val="24"/>
        </w:rPr>
      </w:pPr>
    </w:p>
    <w:tbl>
      <w:tblPr>
        <w:tblW w:w="1119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1843"/>
        <w:gridCol w:w="1843"/>
        <w:gridCol w:w="1984"/>
        <w:gridCol w:w="1559"/>
      </w:tblGrid>
      <w:tr w:rsidR="007F2C83" w:rsidRPr="007F2C83" w:rsidTr="003219BB">
        <w:trPr>
          <w:trHeight w:val="375"/>
        </w:trPr>
        <w:tc>
          <w:tcPr>
            <w:tcW w:w="96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8CCE4"/>
            <w:vAlign w:val="center"/>
            <w:hideMark/>
          </w:tcPr>
          <w:p w:rsidR="007F2C83" w:rsidRPr="007F2C83" w:rsidRDefault="007F2C83" w:rsidP="007F2C8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7F2C83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 xml:space="preserve">3.2. La disposición, comprensión e interés de los empleados para ayudar a resolver los trámites requeridos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83" w:rsidRPr="007F2C83" w:rsidRDefault="007F2C83" w:rsidP="007F2C8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7F2C8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TOTAL</w:t>
            </w:r>
          </w:p>
        </w:tc>
      </w:tr>
      <w:tr w:rsidR="007F2C83" w:rsidRPr="007F2C83" w:rsidTr="003219BB">
        <w:trPr>
          <w:trHeight w:val="244"/>
        </w:trPr>
        <w:tc>
          <w:tcPr>
            <w:tcW w:w="9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2C83" w:rsidRPr="007F2C83" w:rsidRDefault="007F2C83" w:rsidP="007F2C83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83" w:rsidRPr="007F2C83" w:rsidRDefault="007F2C83" w:rsidP="007F2C83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7F2C83" w:rsidRPr="007F2C83" w:rsidTr="003219BB"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C83" w:rsidRPr="007F2C83" w:rsidRDefault="007F2C83" w:rsidP="007F2C83">
            <w:pPr>
              <w:jc w:val="center"/>
              <w:rPr>
                <w:rFonts w:ascii="Calibri" w:hAnsi="Calibri" w:cs="Times New Roman"/>
                <w:b/>
                <w:bCs/>
                <w:sz w:val="20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sz w:val="20"/>
                <w:lang w:val="es-SV" w:eastAsia="es-SV"/>
              </w:rPr>
              <w:t>a) Gestión de acceso a los sistemas Informáticos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2C83" w:rsidRPr="007F2C83" w:rsidRDefault="007F2C83" w:rsidP="007F2C83">
            <w:pPr>
              <w:jc w:val="center"/>
              <w:rPr>
                <w:rFonts w:ascii="Calibri" w:hAnsi="Calibri" w:cs="Times New Roman"/>
                <w:b/>
                <w:bCs/>
                <w:sz w:val="20"/>
                <w:lang w:val="es-SV" w:eastAsia="es-SV"/>
              </w:rPr>
            </w:pPr>
            <w:r w:rsidRPr="007F2C83">
              <w:rPr>
                <w:rFonts w:ascii="Calibri" w:hAnsi="Calibri" w:cs="Times New Roman"/>
                <w:b/>
                <w:bCs/>
                <w:sz w:val="20"/>
                <w:lang w:val="es-SV" w:eastAsia="es-SV"/>
              </w:rPr>
              <w:t>b) Proporcionar apoyo de transporte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83" w:rsidRPr="007F2C83" w:rsidRDefault="007F2C83" w:rsidP="007F2C83">
            <w:pPr>
              <w:jc w:val="center"/>
              <w:rPr>
                <w:rFonts w:ascii="Calibri" w:hAnsi="Calibri" w:cs="Times New Roman"/>
                <w:b/>
                <w:bCs/>
                <w:sz w:val="20"/>
                <w:lang w:val="es-SV" w:eastAsia="es-SV"/>
              </w:rPr>
            </w:pPr>
            <w:r w:rsidRPr="007F2C83">
              <w:rPr>
                <w:rFonts w:ascii="Calibri" w:hAnsi="Calibri" w:cs="Times New Roman"/>
                <w:b/>
                <w:bCs/>
                <w:sz w:val="20"/>
                <w:lang w:val="es-SV" w:eastAsia="es-SV"/>
              </w:rPr>
              <w:t>c) Atención de solicit</w:t>
            </w:r>
            <w:r>
              <w:rPr>
                <w:rFonts w:ascii="Calibri" w:hAnsi="Calibri" w:cs="Times New Roman"/>
                <w:b/>
                <w:bCs/>
                <w:sz w:val="20"/>
                <w:lang w:val="es-SV" w:eastAsia="es-SV"/>
              </w:rPr>
              <w:t>ud de</w:t>
            </w:r>
            <w:r w:rsidRPr="007F2C83">
              <w:rPr>
                <w:rFonts w:ascii="Calibri" w:hAnsi="Calibri" w:cs="Times New Roman"/>
                <w:b/>
                <w:bCs/>
                <w:sz w:val="20"/>
                <w:lang w:val="es-SV" w:eastAsia="es-SV"/>
              </w:rPr>
              <w:t xml:space="preserve"> rep. o mant</w:t>
            </w:r>
            <w:r>
              <w:rPr>
                <w:rFonts w:ascii="Calibri" w:hAnsi="Calibri" w:cs="Times New Roman"/>
                <w:b/>
                <w:bCs/>
                <w:sz w:val="20"/>
                <w:lang w:val="es-SV" w:eastAsia="es-SV"/>
              </w:rPr>
              <w:t>enimiento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83" w:rsidRPr="007F2C83" w:rsidRDefault="007F2C83" w:rsidP="007F2C83">
            <w:pPr>
              <w:jc w:val="center"/>
              <w:rPr>
                <w:rFonts w:ascii="Calibri" w:hAnsi="Calibri" w:cs="Times New Roman"/>
                <w:b/>
                <w:bCs/>
                <w:sz w:val="20"/>
                <w:lang w:val="es-SV" w:eastAsia="es-SV"/>
              </w:rPr>
            </w:pPr>
            <w:r w:rsidRPr="007F2C83">
              <w:rPr>
                <w:rFonts w:ascii="Calibri" w:hAnsi="Calibri" w:cs="Times New Roman"/>
                <w:b/>
                <w:bCs/>
                <w:sz w:val="20"/>
                <w:lang w:val="es-SV" w:eastAsia="es-SV"/>
              </w:rPr>
              <w:t>d) Atención de consultas técnicas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C83" w:rsidRPr="007F2C83" w:rsidRDefault="007F2C83" w:rsidP="007F2C83">
            <w:pPr>
              <w:jc w:val="center"/>
              <w:rPr>
                <w:rFonts w:ascii="Calibri" w:hAnsi="Calibri" w:cs="Times New Roman"/>
                <w:b/>
                <w:bCs/>
                <w:sz w:val="20"/>
                <w:lang w:val="es-SV" w:eastAsia="es-SV"/>
              </w:rPr>
            </w:pPr>
            <w:r w:rsidRPr="007F2C83">
              <w:rPr>
                <w:rFonts w:ascii="Calibri" w:hAnsi="Calibri" w:cs="Times New Roman"/>
                <w:b/>
                <w:bCs/>
                <w:sz w:val="20"/>
                <w:lang w:val="es-SV" w:eastAsia="es-SV"/>
              </w:rPr>
              <w:t>e) Solic</w:t>
            </w:r>
            <w:r>
              <w:rPr>
                <w:rFonts w:ascii="Calibri" w:hAnsi="Calibri" w:cs="Times New Roman"/>
                <w:b/>
                <w:bCs/>
                <w:sz w:val="20"/>
                <w:lang w:val="es-SV" w:eastAsia="es-SV"/>
              </w:rPr>
              <w:t>itud</w:t>
            </w:r>
            <w:r w:rsidRPr="007F2C83">
              <w:rPr>
                <w:rFonts w:ascii="Calibri" w:hAnsi="Calibri" w:cs="Times New Roman"/>
                <w:b/>
                <w:bCs/>
                <w:sz w:val="20"/>
                <w:lang w:val="es-SV" w:eastAsia="es-SV"/>
              </w:rPr>
              <w:t xml:space="preserve"> de préstamo de documentos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83" w:rsidRPr="007F2C83" w:rsidRDefault="007F2C83" w:rsidP="007F2C83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</w:p>
        </w:tc>
      </w:tr>
      <w:tr w:rsidR="007F2C83" w:rsidRPr="007F2C83" w:rsidTr="003219BB">
        <w:trPr>
          <w:trHeight w:val="6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C83" w:rsidRPr="007F2C83" w:rsidRDefault="007F2C83" w:rsidP="007F2C83">
            <w:pPr>
              <w:jc w:val="left"/>
              <w:rPr>
                <w:rFonts w:ascii="Calibri" w:hAnsi="Calibri" w:cs="Times New Roman"/>
                <w:b/>
                <w:bCs/>
                <w:sz w:val="20"/>
                <w:lang w:val="es-SV" w:eastAsia="es-S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2C83" w:rsidRPr="007F2C83" w:rsidRDefault="007F2C83" w:rsidP="007F2C83">
            <w:pPr>
              <w:jc w:val="left"/>
              <w:rPr>
                <w:rFonts w:ascii="Calibri" w:hAnsi="Calibri" w:cs="Times New Roman"/>
                <w:b/>
                <w:bCs/>
                <w:sz w:val="20"/>
                <w:lang w:val="es-SV" w:eastAsia="es-S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83" w:rsidRPr="007F2C83" w:rsidRDefault="007F2C83" w:rsidP="007F2C83">
            <w:pPr>
              <w:jc w:val="left"/>
              <w:rPr>
                <w:rFonts w:ascii="Calibri" w:hAnsi="Calibri" w:cs="Times New Roman"/>
                <w:b/>
                <w:bCs/>
                <w:sz w:val="20"/>
                <w:lang w:val="es-SV" w:eastAsia="es-S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83" w:rsidRPr="007F2C83" w:rsidRDefault="007F2C83" w:rsidP="007F2C83">
            <w:pPr>
              <w:jc w:val="left"/>
              <w:rPr>
                <w:rFonts w:ascii="Calibri" w:hAnsi="Calibri" w:cs="Times New Roman"/>
                <w:b/>
                <w:bCs/>
                <w:sz w:val="20"/>
                <w:lang w:val="es-SV" w:eastAsia="es-SV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83" w:rsidRPr="007F2C83" w:rsidRDefault="007F2C83" w:rsidP="007F2C83">
            <w:pPr>
              <w:jc w:val="left"/>
              <w:rPr>
                <w:rFonts w:ascii="Calibri" w:hAnsi="Calibri" w:cs="Times New Roman"/>
                <w:b/>
                <w:bCs/>
                <w:sz w:val="20"/>
                <w:lang w:val="es-SV" w:eastAsia="es-S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83" w:rsidRPr="007F2C83" w:rsidRDefault="007F2C83" w:rsidP="007F2C83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</w:p>
        </w:tc>
      </w:tr>
      <w:tr w:rsidR="007F2C83" w:rsidRPr="007F2C83" w:rsidTr="00D76C75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2C83" w:rsidRPr="007F2C83" w:rsidRDefault="007F2C83" w:rsidP="007F2C83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7F2C8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100.00%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2C83" w:rsidRPr="007F2C83" w:rsidRDefault="007F2C83" w:rsidP="007F2C83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7F2C8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2C83" w:rsidRPr="007F2C83" w:rsidRDefault="007F2C83" w:rsidP="007F2C83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7F2C8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2C83" w:rsidRPr="007F2C83" w:rsidRDefault="007F2C83" w:rsidP="007F2C83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7F2C8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2C83" w:rsidRPr="007F2C83" w:rsidRDefault="007F2C83" w:rsidP="007F2C83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7F2C83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2C83" w:rsidRPr="007F2C83" w:rsidRDefault="007F2C83" w:rsidP="007F2C8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7F2C83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100.00%</w:t>
            </w:r>
          </w:p>
        </w:tc>
      </w:tr>
      <w:tr w:rsidR="007F2C83" w:rsidRPr="007F2C83" w:rsidTr="003219BB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7F2C83" w:rsidRPr="00CC24A4" w:rsidRDefault="007F2C83" w:rsidP="007F2C83">
            <w:pPr>
              <w:jc w:val="center"/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</w:pPr>
            <w:r w:rsidRPr="00CC24A4"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7F2C83" w:rsidRPr="00CC24A4" w:rsidRDefault="007F2C83" w:rsidP="007F2C83">
            <w:pPr>
              <w:jc w:val="center"/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</w:pPr>
            <w:r w:rsidRPr="00CC24A4"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7F2C83" w:rsidRPr="00CC24A4" w:rsidRDefault="007F2C83" w:rsidP="007F2C83">
            <w:pPr>
              <w:jc w:val="center"/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</w:pPr>
            <w:r w:rsidRPr="00CC24A4"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7F2C83" w:rsidRPr="00CC24A4" w:rsidRDefault="007F2C83" w:rsidP="007F2C83">
            <w:pPr>
              <w:jc w:val="center"/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</w:pPr>
            <w:r w:rsidRPr="00CC24A4"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7F2C83" w:rsidRPr="00CC24A4" w:rsidRDefault="007F2C83" w:rsidP="007F2C83">
            <w:pPr>
              <w:jc w:val="center"/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</w:pPr>
            <w:r w:rsidRPr="00CC24A4"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F2C83" w:rsidRPr="00CC24A4" w:rsidRDefault="007F2C83" w:rsidP="007F2C8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</w:pPr>
            <w:r w:rsidRPr="00CC24A4">
              <w:rPr>
                <w:rFonts w:ascii="Calibri" w:hAnsi="Calibri" w:cs="Times New Roman"/>
                <w:b/>
                <w:bCs/>
                <w:color w:val="000000"/>
                <w:sz w:val="20"/>
                <w:lang w:val="es-SV" w:eastAsia="es-SV"/>
              </w:rPr>
              <w:t>11</w:t>
            </w:r>
          </w:p>
        </w:tc>
      </w:tr>
    </w:tbl>
    <w:p w:rsidR="004B2A95" w:rsidRDefault="004B2A95" w:rsidP="00E601AA">
      <w:pPr>
        <w:jc w:val="center"/>
        <w:rPr>
          <w:b/>
          <w:szCs w:val="24"/>
        </w:rPr>
      </w:pPr>
    </w:p>
    <w:p w:rsidR="00DB5C4B" w:rsidRDefault="00DB5C4B" w:rsidP="00E601AA">
      <w:pPr>
        <w:jc w:val="center"/>
        <w:rPr>
          <w:b/>
          <w:szCs w:val="24"/>
        </w:rPr>
      </w:pPr>
    </w:p>
    <w:p w:rsidR="00E31F6C" w:rsidRDefault="00E31F6C" w:rsidP="00E31F6C">
      <w:pPr>
        <w:jc w:val="left"/>
        <w:rPr>
          <w:rFonts w:ascii="Maiandra GD" w:hAnsi="Maiandra GD"/>
          <w:b/>
          <w:sz w:val="32"/>
          <w:szCs w:val="32"/>
        </w:rPr>
      </w:pPr>
    </w:p>
    <w:p w:rsidR="004B2A95" w:rsidRDefault="004B2A95" w:rsidP="00CC24A4">
      <w:pPr>
        <w:jc w:val="center"/>
        <w:rPr>
          <w:rFonts w:ascii="Maiandra GD" w:hAnsi="Maiandra GD"/>
          <w:b/>
          <w:sz w:val="32"/>
          <w:szCs w:val="32"/>
        </w:rPr>
      </w:pPr>
      <w:r w:rsidRPr="00093A87">
        <w:rPr>
          <w:rFonts w:ascii="Maiandra GD" w:hAnsi="Maiandra GD"/>
          <w:b/>
          <w:sz w:val="32"/>
          <w:szCs w:val="32"/>
        </w:rPr>
        <w:t>CRUCES DE VARIABLE POR OFICINA</w:t>
      </w:r>
    </w:p>
    <w:p w:rsidR="004B2A95" w:rsidRPr="00E31F6C" w:rsidRDefault="004B2A95" w:rsidP="00CC24A4">
      <w:pPr>
        <w:jc w:val="center"/>
        <w:rPr>
          <w:rFonts w:ascii="Maiandra GD" w:hAnsi="Maiandra GD"/>
          <w:b/>
          <w:sz w:val="22"/>
          <w:szCs w:val="22"/>
        </w:rPr>
      </w:pPr>
    </w:p>
    <w:p w:rsidR="004B2A95" w:rsidRDefault="004B2A95" w:rsidP="00CC24A4">
      <w:pPr>
        <w:jc w:val="center"/>
        <w:rPr>
          <w:rFonts w:ascii="Maiandra GD" w:hAnsi="Maiandra GD"/>
          <w:b/>
          <w:sz w:val="22"/>
          <w:szCs w:val="22"/>
          <w:lang w:val="es-SV"/>
        </w:rPr>
      </w:pPr>
      <w:r w:rsidRPr="009D1E38">
        <w:rPr>
          <w:rFonts w:ascii="Maiandra GD" w:hAnsi="Maiandra GD"/>
          <w:b/>
          <w:sz w:val="22"/>
          <w:szCs w:val="22"/>
          <w:lang w:val="es-SV"/>
        </w:rPr>
        <w:t xml:space="preserve">MÓDULO </w:t>
      </w:r>
      <w:r w:rsidR="003362AD">
        <w:rPr>
          <w:rFonts w:ascii="Maiandra GD" w:hAnsi="Maiandra GD"/>
          <w:b/>
          <w:sz w:val="22"/>
          <w:szCs w:val="22"/>
          <w:lang w:val="es-SV"/>
        </w:rPr>
        <w:t>5</w:t>
      </w:r>
      <w:r w:rsidRPr="009D1E38">
        <w:rPr>
          <w:rFonts w:ascii="Maiandra GD" w:hAnsi="Maiandra GD"/>
          <w:b/>
          <w:sz w:val="22"/>
          <w:szCs w:val="22"/>
          <w:lang w:val="es-SV"/>
        </w:rPr>
        <w:t xml:space="preserve">. </w:t>
      </w:r>
      <w:r w:rsidR="003362AD">
        <w:rPr>
          <w:rFonts w:ascii="Maiandra GD" w:hAnsi="Maiandra GD"/>
          <w:b/>
          <w:sz w:val="22"/>
          <w:szCs w:val="22"/>
          <w:lang w:val="es-SV"/>
        </w:rPr>
        <w:t>CAPACIDAD DE RESPUESTA INSTITUCIONAL</w:t>
      </w:r>
    </w:p>
    <w:p w:rsidR="004B2A95" w:rsidRPr="00421153" w:rsidRDefault="00E31F6C" w:rsidP="00E31F6C">
      <w:pPr>
        <w:pStyle w:val="Ttulo4"/>
        <w:jc w:val="left"/>
        <w:rPr>
          <w:u w:val="single"/>
        </w:rPr>
      </w:pPr>
      <w:r>
        <w:t xml:space="preserve">                                                       </w:t>
      </w:r>
      <w:r w:rsidR="009C4D28">
        <w:t xml:space="preserve">      </w:t>
      </w:r>
      <w:r>
        <w:t xml:space="preserve">     </w:t>
      </w:r>
      <w:r w:rsidR="004B2A95" w:rsidRPr="00421153">
        <w:rPr>
          <w:u w:val="single"/>
        </w:rPr>
        <w:t>ANE</w:t>
      </w:r>
      <w:r w:rsidR="004B2A95">
        <w:rPr>
          <w:u w:val="single"/>
        </w:rPr>
        <w:t>XO 13</w:t>
      </w:r>
    </w:p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276"/>
        <w:gridCol w:w="1134"/>
        <w:gridCol w:w="1134"/>
        <w:gridCol w:w="1417"/>
        <w:gridCol w:w="1276"/>
        <w:gridCol w:w="1276"/>
        <w:gridCol w:w="1134"/>
        <w:gridCol w:w="1275"/>
      </w:tblGrid>
      <w:tr w:rsidR="004B2A95" w:rsidRPr="004B2A95" w:rsidTr="004B2A95">
        <w:trPr>
          <w:trHeight w:val="342"/>
        </w:trPr>
        <w:tc>
          <w:tcPr>
            <w:tcW w:w="11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B2A95" w:rsidRPr="004B2A95" w:rsidRDefault="009C4D28" w:rsidP="004B2A9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SV" w:eastAsia="es-SV"/>
              </w:rPr>
              <w:t xml:space="preserve">      </w:t>
            </w:r>
            <w:r w:rsidR="004B2A95" w:rsidRPr="004B2A95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SV" w:eastAsia="es-SV"/>
              </w:rPr>
              <w:t>POR OFICINA EVALUADA</w:t>
            </w:r>
          </w:p>
        </w:tc>
      </w:tr>
      <w:tr w:rsidR="004B2A95" w:rsidRPr="004B2A95" w:rsidTr="004B2A95">
        <w:trPr>
          <w:trHeight w:val="342"/>
        </w:trPr>
        <w:tc>
          <w:tcPr>
            <w:tcW w:w="111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95" w:rsidRPr="004B2A95" w:rsidRDefault="004B2A95" w:rsidP="004B2A95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SV" w:eastAsia="es-SV"/>
              </w:rPr>
            </w:pPr>
          </w:p>
        </w:tc>
      </w:tr>
      <w:tr w:rsidR="009545DC" w:rsidRPr="004B2A95" w:rsidTr="00D76C75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DC" w:rsidRPr="004B2A95" w:rsidRDefault="00E72A91" w:rsidP="00E72A9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NOTA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5DC" w:rsidRPr="004B2A95" w:rsidRDefault="009545DC" w:rsidP="004B2A9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a) División de Tecnolog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ía</w:t>
            </w:r>
            <w:r w:rsidRPr="004B2A9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 de Inform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ación</w:t>
            </w:r>
            <w:r w:rsidRPr="004B2A9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 y Com.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5DC" w:rsidRPr="004B2A95" w:rsidRDefault="009545DC" w:rsidP="004B2A9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b) División Administrativa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DC" w:rsidRPr="004B2A95" w:rsidRDefault="009545DC" w:rsidP="004B2A9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c) División Técnica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DC" w:rsidRPr="00E72A91" w:rsidRDefault="00E72A91" w:rsidP="00720AF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Cs w:val="24"/>
                <w:lang w:val="es-SV" w:eastAsia="es-SV"/>
              </w:rPr>
            </w:pPr>
            <w:r w:rsidRPr="00E72A91">
              <w:rPr>
                <w:rFonts w:ascii="Calibri" w:hAnsi="Calibri" w:cs="Times New Roman"/>
                <w:b/>
                <w:bCs/>
                <w:color w:val="000000"/>
                <w:szCs w:val="24"/>
                <w:lang w:val="es-SV" w:eastAsia="es-SV"/>
              </w:rPr>
              <w:t>TOTAL</w:t>
            </w:r>
          </w:p>
        </w:tc>
      </w:tr>
      <w:tr w:rsidR="009545DC" w:rsidRPr="004B2A95" w:rsidTr="00D76C75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DC" w:rsidRPr="004B2A95" w:rsidRDefault="009545DC" w:rsidP="004B2A95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5DC" w:rsidRPr="00467BFD" w:rsidRDefault="009545DC" w:rsidP="003134B5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</w:pPr>
            <w:r w:rsidRPr="00467BFD">
              <w:rPr>
                <w:rFonts w:ascii="Calibri" w:hAnsi="Calibri"/>
                <w:b/>
                <w:sz w:val="22"/>
                <w:szCs w:val="22"/>
                <w:lang w:val="es-SV"/>
              </w:rPr>
              <w:t>5.3 El cumplimiento de los plazos establecidos para completar el servicio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DC" w:rsidRPr="004B2A95" w:rsidRDefault="009545DC" w:rsidP="004B2A95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4B2A95" w:rsidRPr="004B2A95" w:rsidTr="00D76C75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</w:tr>
      <w:tr w:rsidR="004B2A95" w:rsidRPr="004B2A95" w:rsidTr="00D76C75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1.68%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0.93%</w:t>
            </w:r>
          </w:p>
        </w:tc>
      </w:tr>
      <w:tr w:rsidR="004B2A95" w:rsidRPr="004B2A95" w:rsidTr="00D76C75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0.47%</w:t>
            </w:r>
          </w:p>
        </w:tc>
      </w:tr>
      <w:tr w:rsidR="004B2A95" w:rsidRPr="004B2A95" w:rsidTr="00D76C75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3.57%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0.93%</w:t>
            </w:r>
          </w:p>
        </w:tc>
      </w:tr>
      <w:tr w:rsidR="004B2A95" w:rsidRPr="004B2A95" w:rsidTr="00D76C75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</w:tr>
      <w:tr w:rsidR="004B2A95" w:rsidRPr="004B2A95" w:rsidTr="00D76C75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2.52%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3.57%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1.87%</w:t>
            </w:r>
          </w:p>
        </w:tc>
      </w:tr>
      <w:tr w:rsidR="004B2A95" w:rsidRPr="004B2A95" w:rsidTr="00D76C75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10.71%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1.49%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2.34%</w:t>
            </w:r>
          </w:p>
        </w:tc>
      </w:tr>
      <w:tr w:rsidR="004B2A95" w:rsidRPr="004B2A95" w:rsidTr="00D76C75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15.97%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16.42%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14.02%</w:t>
            </w:r>
          </w:p>
        </w:tc>
      </w:tr>
      <w:tr w:rsidR="004B2A95" w:rsidRPr="004B2A95" w:rsidTr="00D76C75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32.77%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35.71%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23.88%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30.37%</w:t>
            </w:r>
          </w:p>
        </w:tc>
      </w:tr>
      <w:tr w:rsidR="004B2A95" w:rsidRPr="004B2A95" w:rsidTr="00D76C75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31.93%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35.71%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35.82%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33.64%</w:t>
            </w:r>
          </w:p>
        </w:tc>
      </w:tr>
      <w:tr w:rsidR="004B2A95" w:rsidRPr="004B2A95" w:rsidTr="00D76C75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11.76%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10.71%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22.39%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14.95%</w:t>
            </w:r>
          </w:p>
        </w:tc>
      </w:tr>
      <w:tr w:rsidR="004B2A95" w:rsidRPr="004B2A95" w:rsidTr="00D76C75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a) No responde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0"/>
                <w:lang w:val="es-SV" w:eastAsia="es-SV"/>
              </w:rPr>
              <w:t>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95" w:rsidRPr="004B2A95" w:rsidRDefault="004B2A95" w:rsidP="004B2A9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A95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0.47%</w:t>
            </w:r>
          </w:p>
        </w:tc>
      </w:tr>
      <w:tr w:rsidR="004B2A95" w:rsidRPr="004B2A95" w:rsidTr="00D76C75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CC24A4" w:rsidRDefault="004B2A95" w:rsidP="004B2A95">
            <w:pPr>
              <w:jc w:val="center"/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</w:pPr>
            <w:r w:rsidRPr="00CC24A4"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  <w:t>Total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CC24A4" w:rsidRDefault="004B2A95" w:rsidP="004B2A95">
            <w:pPr>
              <w:jc w:val="center"/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</w:pPr>
            <w:r w:rsidRPr="00CC24A4"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CC24A4" w:rsidRDefault="004B2A95" w:rsidP="004B2A95">
            <w:pPr>
              <w:jc w:val="center"/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</w:pPr>
            <w:r w:rsidRPr="00CC24A4"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  <w:t>100.00%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CC24A4" w:rsidRDefault="004B2A95" w:rsidP="004B2A95">
            <w:pPr>
              <w:jc w:val="center"/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</w:pPr>
            <w:r w:rsidRPr="00CC24A4"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CC24A4" w:rsidRDefault="004B2A95" w:rsidP="004B2A95">
            <w:pPr>
              <w:jc w:val="center"/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</w:pPr>
            <w:r w:rsidRPr="00CC24A4">
              <w:rPr>
                <w:rFonts w:ascii="Calibri" w:hAnsi="Calibri" w:cs="Times New Roman"/>
                <w:b/>
                <w:color w:val="000000"/>
                <w:sz w:val="20"/>
                <w:lang w:val="es-SV" w:eastAsia="es-SV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CC24A4" w:rsidRDefault="004B2A95" w:rsidP="004B2A95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</w:pPr>
            <w:r w:rsidRPr="00CC24A4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CC24A4" w:rsidRDefault="004B2A95" w:rsidP="004B2A95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</w:pPr>
            <w:r w:rsidRPr="00CC24A4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  <w:t>100.00%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CC24A4" w:rsidRDefault="004B2A95" w:rsidP="004B2A95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</w:pPr>
            <w:r w:rsidRPr="00CC24A4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  <w:t>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B2A95" w:rsidRPr="00CC24A4" w:rsidRDefault="004B2A95" w:rsidP="004B2A95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</w:pPr>
            <w:r w:rsidRPr="00CC24A4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  <w:t>100.00%</w:t>
            </w:r>
          </w:p>
        </w:tc>
      </w:tr>
    </w:tbl>
    <w:p w:rsidR="004B2A95" w:rsidRDefault="004B2A95" w:rsidP="00E601AA">
      <w:pPr>
        <w:jc w:val="center"/>
        <w:rPr>
          <w:b/>
          <w:szCs w:val="24"/>
        </w:rPr>
      </w:pPr>
    </w:p>
    <w:p w:rsidR="00E31F6C" w:rsidRDefault="00E31F6C" w:rsidP="00E601AA">
      <w:pPr>
        <w:jc w:val="center"/>
        <w:rPr>
          <w:b/>
          <w:szCs w:val="24"/>
        </w:rPr>
      </w:pPr>
    </w:p>
    <w:tbl>
      <w:tblPr>
        <w:tblW w:w="1119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8"/>
        <w:gridCol w:w="2640"/>
        <w:gridCol w:w="2388"/>
        <w:gridCol w:w="2693"/>
      </w:tblGrid>
      <w:tr w:rsidR="004B2392" w:rsidRPr="004B2392" w:rsidTr="004B2392">
        <w:trPr>
          <w:trHeight w:val="342"/>
        </w:trPr>
        <w:tc>
          <w:tcPr>
            <w:tcW w:w="111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4B2392" w:rsidRPr="004B2392" w:rsidRDefault="004B2392" w:rsidP="004B239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B239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5.3  El cumplimiento de los plazos establecidos para completar el servicio</w:t>
            </w:r>
          </w:p>
        </w:tc>
      </w:tr>
      <w:tr w:rsidR="004B2392" w:rsidRPr="004B2392" w:rsidTr="004B2392">
        <w:trPr>
          <w:trHeight w:val="282"/>
        </w:trPr>
        <w:tc>
          <w:tcPr>
            <w:tcW w:w="11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92" w:rsidRPr="004B2392" w:rsidRDefault="004B2392" w:rsidP="004B239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4B2392" w:rsidRPr="004B2392" w:rsidTr="00D76C75">
        <w:trPr>
          <w:trHeight w:val="300"/>
        </w:trPr>
        <w:tc>
          <w:tcPr>
            <w:tcW w:w="3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92" w:rsidRPr="004B2392" w:rsidRDefault="004B2392" w:rsidP="004B2392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  <w:r w:rsidRPr="004B2392"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  <w:t>a) División de Tecnolog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  <w:t>ía</w:t>
            </w:r>
            <w:r w:rsidRPr="004B2392"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  <w:t xml:space="preserve"> de Inform. y Comunicación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2392" w:rsidRPr="004B2392" w:rsidRDefault="004B2392" w:rsidP="004B2392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  <w:r w:rsidRPr="004B2392"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  <w:t>b) División Administrativa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392" w:rsidRPr="004B2392" w:rsidRDefault="004B2392" w:rsidP="004B2392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  <w:r w:rsidRPr="004B2392"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  <w:t>c) División Técnica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92" w:rsidRPr="004B2392" w:rsidRDefault="004B2392" w:rsidP="004B239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B239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TOTAL</w:t>
            </w:r>
          </w:p>
        </w:tc>
      </w:tr>
      <w:tr w:rsidR="004B2392" w:rsidRPr="004B2392" w:rsidTr="00D76C75">
        <w:trPr>
          <w:trHeight w:val="674"/>
        </w:trPr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92" w:rsidRPr="004B2392" w:rsidRDefault="004B2392" w:rsidP="004B2392">
            <w:pPr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392" w:rsidRPr="004B2392" w:rsidRDefault="004B2392" w:rsidP="004B2392">
            <w:pPr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392" w:rsidRPr="004B2392" w:rsidRDefault="004B2392" w:rsidP="004B2392">
            <w:pPr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  <w:lang w:val="es-SV" w:eastAsia="es-SV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92" w:rsidRPr="004B2392" w:rsidRDefault="004B2392" w:rsidP="004B239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4B2392" w:rsidRPr="004B2392" w:rsidTr="00D76C75">
        <w:trPr>
          <w:trHeight w:val="45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2392" w:rsidRPr="004B2392" w:rsidRDefault="004B2392" w:rsidP="004B23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392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57.14%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2392" w:rsidRPr="004B2392" w:rsidRDefault="004B2392" w:rsidP="004B23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392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35.71%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2392" w:rsidRPr="004B2392" w:rsidRDefault="004B2392" w:rsidP="004B23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</w:pPr>
            <w:r w:rsidRPr="004B2392">
              <w:rPr>
                <w:rFonts w:ascii="Calibri" w:hAnsi="Calibri" w:cs="Times New Roman"/>
                <w:color w:val="000000"/>
                <w:sz w:val="22"/>
                <w:szCs w:val="22"/>
                <w:lang w:val="es-SV" w:eastAsia="es-SV"/>
              </w:rPr>
              <w:t>7.14%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2392" w:rsidRPr="004B2392" w:rsidRDefault="004B2392" w:rsidP="004B239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4B239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100.00%</w:t>
            </w:r>
          </w:p>
        </w:tc>
      </w:tr>
      <w:tr w:rsidR="004B2392" w:rsidRPr="004B2392" w:rsidTr="00D76C75">
        <w:trPr>
          <w:trHeight w:val="49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4B2392" w:rsidRPr="00CC24A4" w:rsidRDefault="004B2392" w:rsidP="004B2392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</w:pPr>
            <w:r w:rsidRPr="00CC24A4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4B2392" w:rsidRPr="00CC24A4" w:rsidRDefault="004B2392" w:rsidP="004B2392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</w:pPr>
            <w:r w:rsidRPr="00CC24A4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bottom"/>
            <w:hideMark/>
          </w:tcPr>
          <w:p w:rsidR="004B2392" w:rsidRPr="00CC24A4" w:rsidRDefault="004B2392" w:rsidP="004B2392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</w:pPr>
            <w:r w:rsidRPr="00CC24A4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B2392" w:rsidRPr="00CC24A4" w:rsidRDefault="004B2392" w:rsidP="004B239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C24A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14</w:t>
            </w:r>
          </w:p>
        </w:tc>
      </w:tr>
    </w:tbl>
    <w:p w:rsidR="004B2392" w:rsidRDefault="004B2392" w:rsidP="004B2392">
      <w:pPr>
        <w:ind w:left="-709"/>
        <w:rPr>
          <w:rFonts w:asciiTheme="minorHAnsi" w:hAnsiTheme="minorHAnsi" w:cstheme="minorHAnsi"/>
          <w:sz w:val="22"/>
          <w:szCs w:val="22"/>
        </w:rPr>
      </w:pPr>
    </w:p>
    <w:p w:rsidR="00E31F6C" w:rsidRDefault="00E31F6C" w:rsidP="00E601AA">
      <w:pPr>
        <w:jc w:val="center"/>
        <w:rPr>
          <w:b/>
          <w:sz w:val="20"/>
        </w:rPr>
      </w:pPr>
    </w:p>
    <w:p w:rsidR="009545DC" w:rsidRPr="005E5B1C" w:rsidRDefault="009545DC" w:rsidP="00E601AA">
      <w:pPr>
        <w:jc w:val="center"/>
        <w:rPr>
          <w:b/>
          <w:sz w:val="20"/>
        </w:rPr>
      </w:pPr>
    </w:p>
    <w:p w:rsidR="004B2392" w:rsidRDefault="004B2392" w:rsidP="00E601AA">
      <w:pPr>
        <w:jc w:val="center"/>
        <w:rPr>
          <w:b/>
          <w:szCs w:val="24"/>
        </w:rPr>
      </w:pPr>
    </w:p>
    <w:p w:rsidR="00294E25" w:rsidRDefault="00294E25" w:rsidP="00E601AA">
      <w:pPr>
        <w:jc w:val="center"/>
        <w:rPr>
          <w:b/>
          <w:szCs w:val="24"/>
        </w:rPr>
      </w:pPr>
    </w:p>
    <w:p w:rsidR="00E72A91" w:rsidRDefault="00E72A91" w:rsidP="00E601AA">
      <w:pPr>
        <w:jc w:val="center"/>
        <w:rPr>
          <w:b/>
          <w:szCs w:val="24"/>
        </w:rPr>
      </w:pPr>
    </w:p>
    <w:p w:rsidR="00E72A91" w:rsidRDefault="00E72A91" w:rsidP="00E601AA">
      <w:pPr>
        <w:jc w:val="center"/>
        <w:rPr>
          <w:b/>
          <w:szCs w:val="24"/>
        </w:rPr>
      </w:pPr>
    </w:p>
    <w:p w:rsidR="004402D2" w:rsidRDefault="004402D2" w:rsidP="00E72A91">
      <w:pPr>
        <w:jc w:val="center"/>
        <w:rPr>
          <w:rFonts w:ascii="Maiandra GD" w:hAnsi="Maiandra GD"/>
          <w:b/>
          <w:sz w:val="32"/>
          <w:szCs w:val="32"/>
        </w:rPr>
      </w:pPr>
      <w:r w:rsidRPr="00093A87">
        <w:rPr>
          <w:rFonts w:ascii="Maiandra GD" w:hAnsi="Maiandra GD"/>
          <w:b/>
          <w:sz w:val="32"/>
          <w:szCs w:val="32"/>
        </w:rPr>
        <w:t xml:space="preserve">CRUCES DE VARIABLE POR </w:t>
      </w:r>
      <w:r>
        <w:rPr>
          <w:rFonts w:ascii="Maiandra GD" w:hAnsi="Maiandra GD"/>
          <w:b/>
          <w:sz w:val="32"/>
          <w:szCs w:val="32"/>
        </w:rPr>
        <w:t>SERVICIO</w:t>
      </w:r>
    </w:p>
    <w:p w:rsidR="004402D2" w:rsidRDefault="004402D2" w:rsidP="00E72A91">
      <w:pPr>
        <w:jc w:val="center"/>
        <w:rPr>
          <w:rFonts w:ascii="Maiandra GD" w:hAnsi="Maiandra GD"/>
          <w:b/>
          <w:sz w:val="22"/>
          <w:szCs w:val="22"/>
          <w:lang w:val="es-SV"/>
        </w:rPr>
      </w:pPr>
    </w:p>
    <w:p w:rsidR="004402D2" w:rsidRDefault="004402D2" w:rsidP="00E72A91">
      <w:pPr>
        <w:jc w:val="center"/>
        <w:rPr>
          <w:rFonts w:ascii="Maiandra GD" w:hAnsi="Maiandra GD"/>
          <w:b/>
          <w:sz w:val="22"/>
          <w:szCs w:val="22"/>
          <w:lang w:val="es-SV"/>
        </w:rPr>
      </w:pPr>
      <w:r w:rsidRPr="009D1E38">
        <w:rPr>
          <w:rFonts w:ascii="Maiandra GD" w:hAnsi="Maiandra GD"/>
          <w:b/>
          <w:sz w:val="22"/>
          <w:szCs w:val="22"/>
          <w:lang w:val="es-SV"/>
        </w:rPr>
        <w:t xml:space="preserve">MÓDULO </w:t>
      </w:r>
      <w:r>
        <w:rPr>
          <w:rFonts w:ascii="Maiandra GD" w:hAnsi="Maiandra GD"/>
          <w:b/>
          <w:sz w:val="22"/>
          <w:szCs w:val="22"/>
          <w:lang w:val="es-SV"/>
        </w:rPr>
        <w:t>5</w:t>
      </w:r>
      <w:r w:rsidRPr="009D1E38">
        <w:rPr>
          <w:rFonts w:ascii="Maiandra GD" w:hAnsi="Maiandra GD"/>
          <w:b/>
          <w:sz w:val="22"/>
          <w:szCs w:val="22"/>
          <w:lang w:val="es-SV"/>
        </w:rPr>
        <w:t xml:space="preserve">. </w:t>
      </w:r>
      <w:r>
        <w:rPr>
          <w:rFonts w:ascii="Maiandra GD" w:hAnsi="Maiandra GD"/>
          <w:b/>
          <w:sz w:val="22"/>
          <w:szCs w:val="22"/>
          <w:lang w:val="es-SV"/>
        </w:rPr>
        <w:t>CAPACIDAD DE RESPUESTA INSTITUCIONAL</w:t>
      </w:r>
    </w:p>
    <w:p w:rsidR="004402D2" w:rsidRPr="00421153" w:rsidRDefault="0078752B" w:rsidP="0078752B">
      <w:pPr>
        <w:pStyle w:val="Ttulo4"/>
        <w:jc w:val="left"/>
        <w:rPr>
          <w:u w:val="single"/>
        </w:rPr>
      </w:pPr>
      <w:r>
        <w:t xml:space="preserve">                                </w:t>
      </w:r>
      <w:r w:rsidR="00D76C75">
        <w:t xml:space="preserve">           </w:t>
      </w:r>
      <w:r>
        <w:t xml:space="preserve">                        </w:t>
      </w:r>
      <w:r w:rsidR="004402D2" w:rsidRPr="00421153">
        <w:rPr>
          <w:u w:val="single"/>
        </w:rPr>
        <w:t>ANE</w:t>
      </w:r>
      <w:r w:rsidR="004402D2">
        <w:rPr>
          <w:u w:val="single"/>
        </w:rPr>
        <w:t>XO 13</w:t>
      </w:r>
    </w:p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907"/>
        <w:gridCol w:w="992"/>
        <w:gridCol w:w="851"/>
        <w:gridCol w:w="850"/>
        <w:gridCol w:w="851"/>
        <w:gridCol w:w="850"/>
        <w:gridCol w:w="709"/>
        <w:gridCol w:w="851"/>
        <w:gridCol w:w="708"/>
        <w:gridCol w:w="993"/>
        <w:gridCol w:w="850"/>
        <w:gridCol w:w="992"/>
      </w:tblGrid>
      <w:tr w:rsidR="004402D2" w:rsidRPr="004402D2" w:rsidTr="004402D2">
        <w:trPr>
          <w:trHeight w:val="344"/>
        </w:trPr>
        <w:tc>
          <w:tcPr>
            <w:tcW w:w="1119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402D2" w:rsidRPr="004402D2" w:rsidRDefault="00D76C75" w:rsidP="004402D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SV" w:eastAsia="es-SV"/>
              </w:rPr>
              <w:t xml:space="preserve">       </w:t>
            </w:r>
            <w:r w:rsidR="004402D2" w:rsidRPr="004402D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SV" w:eastAsia="es-SV"/>
              </w:rPr>
              <w:t>POR SERVICIO EVALUADO</w:t>
            </w:r>
          </w:p>
        </w:tc>
      </w:tr>
      <w:tr w:rsidR="004402D2" w:rsidRPr="004402D2" w:rsidTr="004402D2">
        <w:trPr>
          <w:trHeight w:val="344"/>
        </w:trPr>
        <w:tc>
          <w:tcPr>
            <w:tcW w:w="1119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D2" w:rsidRPr="004402D2" w:rsidRDefault="004402D2" w:rsidP="004402D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SV" w:eastAsia="es-SV"/>
              </w:rPr>
            </w:pPr>
          </w:p>
        </w:tc>
      </w:tr>
      <w:tr w:rsidR="009545DC" w:rsidRPr="004402D2" w:rsidTr="00EC2A32">
        <w:trPr>
          <w:trHeight w:val="302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DC" w:rsidRPr="004402D2" w:rsidRDefault="00E72A91" w:rsidP="004402D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  <w:t>NOTA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5DC" w:rsidRPr="004402D2" w:rsidRDefault="009545DC" w:rsidP="004402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a) Gestión de acceso a los sistemas informa.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5DC" w:rsidRPr="004402D2" w:rsidRDefault="009545DC" w:rsidP="004402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b) Proporcionar apoyo de transporte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5DC" w:rsidRPr="004402D2" w:rsidRDefault="009545DC" w:rsidP="004402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c) Atención de solic. de rep. o mant.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5DC" w:rsidRPr="004402D2" w:rsidRDefault="009545DC" w:rsidP="004402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d)  Atención de consultas técnicas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DC" w:rsidRPr="004402D2" w:rsidRDefault="009545DC" w:rsidP="004402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e) Solicitud de préstamo de docum.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DC" w:rsidRPr="00E72A91" w:rsidRDefault="00E72A91" w:rsidP="003134B5">
            <w:pPr>
              <w:jc w:val="center"/>
              <w:rPr>
                <w:rFonts w:cs="Times New Roman"/>
                <w:b/>
                <w:bCs/>
                <w:color w:val="000000"/>
                <w:szCs w:val="24"/>
                <w:lang w:val="es-SV" w:eastAsia="es-SV"/>
              </w:rPr>
            </w:pPr>
            <w:r w:rsidRPr="00E72A91">
              <w:rPr>
                <w:rFonts w:cs="Times New Roman"/>
                <w:b/>
                <w:bCs/>
                <w:color w:val="000000"/>
                <w:szCs w:val="24"/>
                <w:lang w:val="es-SV" w:eastAsia="es-SV"/>
              </w:rPr>
              <w:t>TOTAL</w:t>
            </w:r>
          </w:p>
        </w:tc>
      </w:tr>
      <w:tr w:rsidR="009545DC" w:rsidRPr="004402D2" w:rsidTr="00720AF2">
        <w:trPr>
          <w:trHeight w:val="317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DC" w:rsidRPr="004402D2" w:rsidRDefault="009545DC" w:rsidP="004402D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8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DC" w:rsidRPr="00E72A91" w:rsidRDefault="009545DC" w:rsidP="004402D2">
            <w:pPr>
              <w:jc w:val="center"/>
              <w:rPr>
                <w:rFonts w:ascii="Calibri" w:hAnsi="Calibri"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 w:rsidRPr="00E72A91">
              <w:rPr>
                <w:rFonts w:ascii="Calibri" w:hAnsi="Calibri"/>
                <w:b/>
                <w:sz w:val="22"/>
                <w:szCs w:val="22"/>
                <w:lang w:val="es-SV"/>
              </w:rPr>
              <w:t>5.3 El cumplimiento de los plazos establecidos para completar el servicio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DC" w:rsidRPr="004402D2" w:rsidRDefault="009545DC" w:rsidP="004402D2">
            <w:pPr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4402D2" w:rsidRPr="004402D2" w:rsidTr="003134B5">
        <w:trPr>
          <w:trHeight w:val="37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</w:tr>
      <w:tr w:rsidR="004402D2" w:rsidRPr="004402D2" w:rsidTr="004402D2">
        <w:trPr>
          <w:trHeight w:val="37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1.68%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0.93%</w:t>
            </w:r>
          </w:p>
        </w:tc>
      </w:tr>
      <w:tr w:rsidR="004402D2" w:rsidRPr="004402D2" w:rsidTr="004402D2">
        <w:trPr>
          <w:trHeight w:val="3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0.84%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0.47%</w:t>
            </w:r>
          </w:p>
        </w:tc>
      </w:tr>
      <w:tr w:rsidR="004402D2" w:rsidRPr="004402D2" w:rsidTr="004402D2">
        <w:trPr>
          <w:trHeight w:val="3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0.84%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10.00%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0.93%</w:t>
            </w:r>
          </w:p>
        </w:tc>
      </w:tr>
      <w:tr w:rsidR="004402D2" w:rsidRPr="004402D2" w:rsidTr="004402D2">
        <w:trPr>
          <w:trHeight w:val="3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</w:tr>
      <w:tr w:rsidR="004402D2" w:rsidRPr="004402D2" w:rsidTr="004402D2">
        <w:trPr>
          <w:trHeight w:val="3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2.52%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5.56%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1.87%</w:t>
            </w:r>
          </w:p>
        </w:tc>
      </w:tr>
      <w:tr w:rsidR="004402D2" w:rsidRPr="004402D2" w:rsidTr="004402D2">
        <w:trPr>
          <w:trHeight w:val="3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0.84%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5.56%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20.00%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3.85%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2.34%</w:t>
            </w:r>
          </w:p>
        </w:tc>
      </w:tr>
      <w:tr w:rsidR="004402D2" w:rsidRPr="004402D2" w:rsidTr="004402D2">
        <w:trPr>
          <w:trHeight w:val="3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15.97%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9.76%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26.92%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14.02%</w:t>
            </w:r>
          </w:p>
        </w:tc>
      </w:tr>
      <w:tr w:rsidR="004402D2" w:rsidRPr="004402D2" w:rsidTr="004402D2">
        <w:trPr>
          <w:trHeight w:val="3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32.77%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33.33%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40.00%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12.20%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42.31%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30.37%</w:t>
            </w:r>
          </w:p>
        </w:tc>
      </w:tr>
      <w:tr w:rsidR="004402D2" w:rsidRPr="004402D2" w:rsidTr="004402D2">
        <w:trPr>
          <w:trHeight w:val="3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31.93%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38.89%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30.00%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51.22%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11.54%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33.64%</w:t>
            </w:r>
          </w:p>
        </w:tc>
      </w:tr>
      <w:tr w:rsidR="004402D2" w:rsidRPr="004402D2" w:rsidTr="004402D2">
        <w:trPr>
          <w:trHeight w:val="3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11.76%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16.67%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26.83%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15.38%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14.95%</w:t>
            </w:r>
          </w:p>
        </w:tc>
      </w:tr>
      <w:tr w:rsidR="004402D2" w:rsidRPr="004402D2" w:rsidTr="004402D2">
        <w:trPr>
          <w:trHeight w:val="3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a) No responde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0.84%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D2" w:rsidRPr="004402D2" w:rsidRDefault="004402D2" w:rsidP="004402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4402D2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0.47%</w:t>
            </w:r>
          </w:p>
        </w:tc>
      </w:tr>
      <w:tr w:rsidR="004402D2" w:rsidRPr="004402D2" w:rsidTr="004402D2">
        <w:trPr>
          <w:trHeight w:val="3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CC24A4" w:rsidRDefault="004402D2" w:rsidP="004402D2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  <w:t>Total general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CC24A4" w:rsidRDefault="004402D2" w:rsidP="004402D2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CC24A4" w:rsidRDefault="004402D2" w:rsidP="004402D2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  <w:t>100.00%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CC24A4" w:rsidRDefault="004402D2" w:rsidP="004402D2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CC24A4" w:rsidRDefault="004402D2" w:rsidP="004402D2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  <w:t>100.00%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CC24A4" w:rsidRDefault="004402D2" w:rsidP="004402D2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CC24A4" w:rsidRDefault="004402D2" w:rsidP="004402D2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  <w:t>100.00%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CC24A4" w:rsidRDefault="004402D2" w:rsidP="004402D2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CC24A4" w:rsidRDefault="004402D2" w:rsidP="004402D2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  <w:t>100.00%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CC24A4" w:rsidRDefault="004402D2" w:rsidP="004402D2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CC24A4" w:rsidRDefault="004402D2" w:rsidP="004402D2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  <w:t>100.00%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CC24A4" w:rsidRDefault="004402D2" w:rsidP="004402D2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2D2" w:rsidRPr="00CC24A4" w:rsidRDefault="004402D2" w:rsidP="004402D2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 w:rsidRPr="00CC24A4"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  <w:t>100.00%</w:t>
            </w:r>
          </w:p>
        </w:tc>
      </w:tr>
    </w:tbl>
    <w:p w:rsidR="004B2A95" w:rsidRDefault="004B2A95" w:rsidP="00E601AA">
      <w:pPr>
        <w:jc w:val="center"/>
        <w:rPr>
          <w:b/>
          <w:szCs w:val="24"/>
        </w:rPr>
      </w:pPr>
    </w:p>
    <w:p w:rsidR="0078752B" w:rsidRDefault="0078752B" w:rsidP="00E601AA">
      <w:pPr>
        <w:jc w:val="center"/>
        <w:rPr>
          <w:b/>
          <w:szCs w:val="24"/>
        </w:rPr>
      </w:pP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1984"/>
        <w:gridCol w:w="1985"/>
        <w:gridCol w:w="1984"/>
        <w:gridCol w:w="1701"/>
      </w:tblGrid>
      <w:tr w:rsidR="0078752B" w:rsidRPr="0078752B" w:rsidTr="0078752B">
        <w:trPr>
          <w:trHeight w:val="375"/>
        </w:trPr>
        <w:tc>
          <w:tcPr>
            <w:tcW w:w="9498" w:type="dxa"/>
            <w:gridSpan w:val="5"/>
            <w:vMerge w:val="restart"/>
            <w:shd w:val="clear" w:color="000000" w:fill="B8CCE4"/>
            <w:vAlign w:val="center"/>
            <w:hideMark/>
          </w:tcPr>
          <w:p w:rsidR="0078752B" w:rsidRPr="00E72A91" w:rsidRDefault="0078752B" w:rsidP="0078752B">
            <w:pPr>
              <w:jc w:val="center"/>
              <w:rPr>
                <w:rFonts w:cs="Times New Roman"/>
                <w:b/>
                <w:bCs/>
                <w:color w:val="000000"/>
                <w:szCs w:val="24"/>
                <w:lang w:val="es-SV" w:eastAsia="es-SV"/>
              </w:rPr>
            </w:pPr>
            <w:r w:rsidRPr="00E72A91">
              <w:rPr>
                <w:rFonts w:cs="Times New Roman"/>
                <w:b/>
                <w:bCs/>
                <w:color w:val="000000"/>
                <w:szCs w:val="24"/>
                <w:lang w:val="es-SV" w:eastAsia="es-SV"/>
              </w:rPr>
              <w:t>5.3  El cumplimiento de los plazos establecidos para completar el servicio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8752B" w:rsidRPr="0078752B" w:rsidRDefault="0078752B" w:rsidP="0078752B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78752B"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TOTAL</w:t>
            </w:r>
          </w:p>
        </w:tc>
      </w:tr>
      <w:tr w:rsidR="0078752B" w:rsidRPr="0078752B" w:rsidTr="0078752B">
        <w:trPr>
          <w:trHeight w:val="465"/>
        </w:trPr>
        <w:tc>
          <w:tcPr>
            <w:tcW w:w="9498" w:type="dxa"/>
            <w:gridSpan w:val="5"/>
            <w:vMerge/>
            <w:vAlign w:val="center"/>
            <w:hideMark/>
          </w:tcPr>
          <w:p w:rsidR="0078752B" w:rsidRPr="0078752B" w:rsidRDefault="0078752B" w:rsidP="0078752B">
            <w:pPr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8752B" w:rsidRPr="0078752B" w:rsidRDefault="0078752B" w:rsidP="0078752B">
            <w:pPr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</w:tr>
      <w:tr w:rsidR="0078752B" w:rsidRPr="0078752B" w:rsidTr="005E5B1C">
        <w:trPr>
          <w:trHeight w:val="375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  <w:hideMark/>
          </w:tcPr>
          <w:p w:rsidR="0078752B" w:rsidRPr="0078752B" w:rsidRDefault="0078752B" w:rsidP="005E5B1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s-SV" w:eastAsia="es-SV"/>
              </w:rPr>
            </w:pPr>
            <w:r w:rsidRPr="0078752B">
              <w:rPr>
                <w:rFonts w:cs="Times New Roman"/>
                <w:b/>
                <w:bCs/>
                <w:sz w:val="18"/>
                <w:szCs w:val="18"/>
                <w:lang w:val="es-SV" w:eastAsia="es-SV"/>
              </w:rPr>
              <w:t>a) Gestión de acceso a los sist</w:t>
            </w:r>
            <w:r w:rsidR="005E5B1C">
              <w:rPr>
                <w:rFonts w:cs="Times New Roman"/>
                <w:b/>
                <w:bCs/>
                <w:sz w:val="18"/>
                <w:szCs w:val="18"/>
                <w:lang w:val="es-SV" w:eastAsia="es-SV"/>
              </w:rPr>
              <w:t>emas</w:t>
            </w:r>
            <w:r w:rsidRPr="0078752B">
              <w:rPr>
                <w:rFonts w:cs="Times New Roman"/>
                <w:b/>
                <w:bCs/>
                <w:sz w:val="18"/>
                <w:szCs w:val="18"/>
                <w:lang w:val="es-SV" w:eastAsia="es-SV"/>
              </w:rPr>
              <w:t xml:space="preserve"> Inf</w:t>
            </w:r>
            <w:r w:rsidR="005E5B1C">
              <w:rPr>
                <w:rFonts w:cs="Times New Roman"/>
                <w:b/>
                <w:bCs/>
                <w:sz w:val="18"/>
                <w:szCs w:val="18"/>
                <w:lang w:val="es-SV" w:eastAsia="es-SV"/>
              </w:rPr>
              <w:t>ormáticos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:rsidR="0078752B" w:rsidRPr="0078752B" w:rsidRDefault="0078752B" w:rsidP="0078752B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s-SV" w:eastAsia="es-SV"/>
              </w:rPr>
            </w:pPr>
            <w:r w:rsidRPr="0078752B">
              <w:rPr>
                <w:rFonts w:cs="Times New Roman"/>
                <w:b/>
                <w:bCs/>
                <w:sz w:val="18"/>
                <w:szCs w:val="18"/>
                <w:lang w:val="es-SV" w:eastAsia="es-SV"/>
              </w:rPr>
              <w:t>b) Proporcionar apoyo de transporte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  <w:hideMark/>
          </w:tcPr>
          <w:p w:rsidR="00A51952" w:rsidRDefault="0078752B" w:rsidP="005E5B1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s-SV" w:eastAsia="es-SV"/>
              </w:rPr>
            </w:pPr>
            <w:r w:rsidRPr="0078752B">
              <w:rPr>
                <w:rFonts w:cs="Times New Roman"/>
                <w:b/>
                <w:bCs/>
                <w:sz w:val="18"/>
                <w:szCs w:val="18"/>
                <w:lang w:val="es-SV" w:eastAsia="es-SV"/>
              </w:rPr>
              <w:t>c) Atención de solicit</w:t>
            </w:r>
            <w:r w:rsidR="005E5B1C">
              <w:rPr>
                <w:rFonts w:cs="Times New Roman"/>
                <w:b/>
                <w:bCs/>
                <w:sz w:val="18"/>
                <w:szCs w:val="18"/>
                <w:lang w:val="es-SV" w:eastAsia="es-SV"/>
              </w:rPr>
              <w:t>ud d</w:t>
            </w:r>
            <w:r w:rsidRPr="0078752B">
              <w:rPr>
                <w:rFonts w:cs="Times New Roman"/>
                <w:b/>
                <w:bCs/>
                <w:sz w:val="18"/>
                <w:szCs w:val="18"/>
                <w:lang w:val="es-SV" w:eastAsia="es-SV"/>
              </w:rPr>
              <w:t xml:space="preserve">e </w:t>
            </w:r>
          </w:p>
          <w:p w:rsidR="0078752B" w:rsidRPr="0078752B" w:rsidRDefault="0078752B" w:rsidP="005E5B1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s-SV" w:eastAsia="es-SV"/>
              </w:rPr>
            </w:pPr>
            <w:r w:rsidRPr="0078752B">
              <w:rPr>
                <w:rFonts w:cs="Times New Roman"/>
                <w:b/>
                <w:bCs/>
                <w:sz w:val="18"/>
                <w:szCs w:val="18"/>
                <w:lang w:val="es-SV" w:eastAsia="es-SV"/>
              </w:rPr>
              <w:t>rep. o mant.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  <w:hideMark/>
          </w:tcPr>
          <w:p w:rsidR="0078752B" w:rsidRPr="0078752B" w:rsidRDefault="0078752B" w:rsidP="0078752B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s-SV" w:eastAsia="es-SV"/>
              </w:rPr>
            </w:pPr>
            <w:r w:rsidRPr="0078752B">
              <w:rPr>
                <w:rFonts w:cs="Times New Roman"/>
                <w:b/>
                <w:bCs/>
                <w:sz w:val="18"/>
                <w:szCs w:val="18"/>
                <w:lang w:val="es-SV" w:eastAsia="es-SV"/>
              </w:rPr>
              <w:t>d) Atención de consultas técnicas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  <w:hideMark/>
          </w:tcPr>
          <w:p w:rsidR="0078752B" w:rsidRPr="0078752B" w:rsidRDefault="0078752B" w:rsidP="0078752B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s-SV" w:eastAsia="es-SV"/>
              </w:rPr>
            </w:pPr>
            <w:r w:rsidRPr="0078752B">
              <w:rPr>
                <w:rFonts w:cs="Times New Roman"/>
                <w:b/>
                <w:bCs/>
                <w:sz w:val="18"/>
                <w:szCs w:val="18"/>
                <w:lang w:val="es-SV" w:eastAsia="es-SV"/>
              </w:rPr>
              <w:t>e) Solic. de préstamo de documentos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8752B" w:rsidRPr="0078752B" w:rsidRDefault="0078752B" w:rsidP="0078752B">
            <w:pPr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</w:tr>
      <w:tr w:rsidR="0078752B" w:rsidRPr="0078752B" w:rsidTr="005E5B1C">
        <w:trPr>
          <w:trHeight w:val="630"/>
        </w:trPr>
        <w:tc>
          <w:tcPr>
            <w:tcW w:w="1702" w:type="dxa"/>
            <w:vMerge/>
            <w:shd w:val="clear" w:color="auto" w:fill="FFFFFF" w:themeFill="background1"/>
            <w:vAlign w:val="center"/>
            <w:hideMark/>
          </w:tcPr>
          <w:p w:rsidR="0078752B" w:rsidRPr="0078752B" w:rsidRDefault="0078752B" w:rsidP="0078752B">
            <w:pPr>
              <w:jc w:val="left"/>
              <w:rPr>
                <w:rFonts w:cs="Times New Roman"/>
                <w:b/>
                <w:bCs/>
                <w:sz w:val="18"/>
                <w:szCs w:val="18"/>
                <w:lang w:val="es-SV" w:eastAsia="es-SV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78752B" w:rsidRPr="0078752B" w:rsidRDefault="0078752B" w:rsidP="0078752B">
            <w:pPr>
              <w:jc w:val="left"/>
              <w:rPr>
                <w:rFonts w:cs="Times New Roman"/>
                <w:b/>
                <w:bCs/>
                <w:sz w:val="18"/>
                <w:szCs w:val="18"/>
                <w:lang w:val="es-SV" w:eastAsia="es-SV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:rsidR="0078752B" w:rsidRPr="0078752B" w:rsidRDefault="0078752B" w:rsidP="0078752B">
            <w:pPr>
              <w:jc w:val="left"/>
              <w:rPr>
                <w:rFonts w:cs="Times New Roman"/>
                <w:b/>
                <w:bCs/>
                <w:sz w:val="18"/>
                <w:szCs w:val="18"/>
                <w:lang w:val="es-SV" w:eastAsia="es-SV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  <w:hideMark/>
          </w:tcPr>
          <w:p w:rsidR="0078752B" w:rsidRPr="0078752B" w:rsidRDefault="0078752B" w:rsidP="0078752B">
            <w:pPr>
              <w:jc w:val="left"/>
              <w:rPr>
                <w:rFonts w:cs="Times New Roman"/>
                <w:b/>
                <w:bCs/>
                <w:sz w:val="18"/>
                <w:szCs w:val="18"/>
                <w:lang w:val="es-SV" w:eastAsia="es-SV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:rsidR="0078752B" w:rsidRPr="0078752B" w:rsidRDefault="0078752B" w:rsidP="0078752B">
            <w:pPr>
              <w:jc w:val="left"/>
              <w:rPr>
                <w:rFonts w:cs="Times New Roman"/>
                <w:b/>
                <w:bCs/>
                <w:sz w:val="18"/>
                <w:szCs w:val="18"/>
                <w:lang w:val="es-SV" w:eastAsia="es-SV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8752B" w:rsidRPr="0078752B" w:rsidRDefault="0078752B" w:rsidP="0078752B">
            <w:pPr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</w:tr>
      <w:tr w:rsidR="0078752B" w:rsidRPr="0078752B" w:rsidTr="00D76C75">
        <w:trPr>
          <w:trHeight w:val="375"/>
        </w:trPr>
        <w:tc>
          <w:tcPr>
            <w:tcW w:w="1702" w:type="dxa"/>
            <w:shd w:val="clear" w:color="auto" w:fill="FFFFFF" w:themeFill="background1"/>
            <w:noWrap/>
            <w:vAlign w:val="bottom"/>
            <w:hideMark/>
          </w:tcPr>
          <w:p w:rsidR="0078752B" w:rsidRPr="0078752B" w:rsidRDefault="0078752B" w:rsidP="0078752B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78752B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57.14%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78752B" w:rsidRPr="0078752B" w:rsidRDefault="0078752B" w:rsidP="0078752B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78752B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14.29%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78752B" w:rsidRPr="0078752B" w:rsidRDefault="0078752B" w:rsidP="0078752B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78752B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21.43%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78752B" w:rsidRPr="0078752B" w:rsidRDefault="0078752B" w:rsidP="0078752B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78752B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0.00%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78752B" w:rsidRPr="0078752B" w:rsidRDefault="0078752B" w:rsidP="0078752B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</w:pPr>
            <w:r w:rsidRPr="0078752B">
              <w:rPr>
                <w:rFonts w:cs="Times New Roman"/>
                <w:color w:val="000000"/>
                <w:sz w:val="18"/>
                <w:szCs w:val="18"/>
                <w:lang w:val="es-SV" w:eastAsia="es-SV"/>
              </w:rPr>
              <w:t>7.14%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78752B" w:rsidRPr="0078752B" w:rsidRDefault="0078752B" w:rsidP="0078752B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78752B"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100.00%</w:t>
            </w:r>
          </w:p>
        </w:tc>
      </w:tr>
      <w:tr w:rsidR="0078752B" w:rsidRPr="0078752B" w:rsidTr="005E5B1C">
        <w:trPr>
          <w:trHeight w:val="375"/>
        </w:trPr>
        <w:tc>
          <w:tcPr>
            <w:tcW w:w="1702" w:type="dxa"/>
            <w:shd w:val="clear" w:color="auto" w:fill="B8CCE4" w:themeFill="accent1" w:themeFillTint="66"/>
            <w:vAlign w:val="bottom"/>
            <w:hideMark/>
          </w:tcPr>
          <w:p w:rsidR="0078752B" w:rsidRPr="00D76C75" w:rsidRDefault="0078752B" w:rsidP="0078752B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 w:rsidRPr="00D76C75"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  <w:t>8</w:t>
            </w:r>
          </w:p>
        </w:tc>
        <w:tc>
          <w:tcPr>
            <w:tcW w:w="1843" w:type="dxa"/>
            <w:shd w:val="clear" w:color="auto" w:fill="B8CCE4" w:themeFill="accent1" w:themeFillTint="66"/>
            <w:vAlign w:val="bottom"/>
            <w:hideMark/>
          </w:tcPr>
          <w:p w:rsidR="0078752B" w:rsidRPr="00D76C75" w:rsidRDefault="0078752B" w:rsidP="0078752B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 w:rsidRPr="00D76C75"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1984" w:type="dxa"/>
            <w:shd w:val="clear" w:color="auto" w:fill="B8CCE4" w:themeFill="accent1" w:themeFillTint="66"/>
            <w:vAlign w:val="bottom"/>
            <w:hideMark/>
          </w:tcPr>
          <w:p w:rsidR="0078752B" w:rsidRPr="00D76C75" w:rsidRDefault="0078752B" w:rsidP="0078752B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 w:rsidRPr="00D76C75"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1985" w:type="dxa"/>
            <w:shd w:val="clear" w:color="auto" w:fill="B8CCE4" w:themeFill="accent1" w:themeFillTint="66"/>
            <w:vAlign w:val="bottom"/>
            <w:hideMark/>
          </w:tcPr>
          <w:p w:rsidR="0078752B" w:rsidRPr="00D76C75" w:rsidRDefault="0078752B" w:rsidP="0078752B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 w:rsidRPr="00D76C75"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1984" w:type="dxa"/>
            <w:shd w:val="clear" w:color="auto" w:fill="B8CCE4" w:themeFill="accent1" w:themeFillTint="66"/>
            <w:vAlign w:val="bottom"/>
            <w:hideMark/>
          </w:tcPr>
          <w:p w:rsidR="0078752B" w:rsidRPr="00D76C75" w:rsidRDefault="0078752B" w:rsidP="0078752B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 w:rsidRPr="00D76C75">
              <w:rPr>
                <w:rFonts w:cs="Times New Roman"/>
                <w:b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vAlign w:val="bottom"/>
            <w:hideMark/>
          </w:tcPr>
          <w:p w:rsidR="0078752B" w:rsidRPr="00D76C75" w:rsidRDefault="0078752B" w:rsidP="0078752B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D76C75">
              <w:rPr>
                <w:rFonts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14</w:t>
            </w:r>
          </w:p>
        </w:tc>
      </w:tr>
    </w:tbl>
    <w:p w:rsidR="0078752B" w:rsidRPr="0078752B" w:rsidRDefault="0078752B" w:rsidP="00E601AA">
      <w:pPr>
        <w:jc w:val="center"/>
        <w:rPr>
          <w:b/>
          <w:sz w:val="18"/>
          <w:szCs w:val="18"/>
        </w:rPr>
      </w:pPr>
    </w:p>
    <w:sectPr w:rsidR="0078752B" w:rsidRPr="0078752B" w:rsidSect="005C77C7">
      <w:footerReference w:type="first" r:id="rId26"/>
      <w:pgSz w:w="12242" w:h="15842" w:code="1"/>
      <w:pgMar w:top="1669" w:right="902" w:bottom="1397" w:left="1555" w:header="230" w:footer="605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77" w:rsidRDefault="00A11277" w:rsidP="00342AD6">
      <w:r>
        <w:separator/>
      </w:r>
    </w:p>
    <w:p w:rsidR="00A11277" w:rsidRDefault="00A11277" w:rsidP="00342AD6"/>
  </w:endnote>
  <w:endnote w:type="continuationSeparator" w:id="0">
    <w:p w:rsidR="00A11277" w:rsidRDefault="00A11277" w:rsidP="00342AD6">
      <w:r>
        <w:continuationSeparator/>
      </w:r>
    </w:p>
    <w:p w:rsidR="00A11277" w:rsidRDefault="00A11277" w:rsidP="00342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44" w:rsidRDefault="00B86944">
    <w:pPr>
      <w:pStyle w:val="Piedepgina"/>
      <w:jc w:val="right"/>
    </w:pPr>
  </w:p>
  <w:p w:rsidR="00B86944" w:rsidRDefault="00B869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44" w:rsidRDefault="00B86944">
    <w:pPr>
      <w:pStyle w:val="Piedepgina"/>
      <w:jc w:val="center"/>
    </w:pPr>
  </w:p>
  <w:p w:rsidR="00B86944" w:rsidRDefault="00B869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970765"/>
      <w:docPartObj>
        <w:docPartGallery w:val="Page Numbers (Bottom of Page)"/>
        <w:docPartUnique/>
      </w:docPartObj>
    </w:sdtPr>
    <w:sdtEndPr/>
    <w:sdtContent>
      <w:p w:rsidR="00B86944" w:rsidRDefault="00B869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3B5">
          <w:rPr>
            <w:noProof/>
          </w:rPr>
          <w:t>8</w:t>
        </w:r>
        <w:r>
          <w:fldChar w:fldCharType="end"/>
        </w:r>
      </w:p>
    </w:sdtContent>
  </w:sdt>
  <w:p w:rsidR="00B86944" w:rsidRDefault="00B8694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44" w:rsidRDefault="00B86944">
    <w:pPr>
      <w:pStyle w:val="Piedepgina"/>
      <w:jc w:val="center"/>
    </w:pPr>
  </w:p>
  <w:p w:rsidR="00B86944" w:rsidRPr="00621E4C" w:rsidRDefault="00B86944" w:rsidP="00621E4C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209201"/>
      <w:docPartObj>
        <w:docPartGallery w:val="Page Numbers (Bottom of Page)"/>
        <w:docPartUnique/>
      </w:docPartObj>
    </w:sdtPr>
    <w:sdtEndPr/>
    <w:sdtContent>
      <w:p w:rsidR="00B86944" w:rsidRDefault="00B869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3B5">
          <w:rPr>
            <w:noProof/>
          </w:rPr>
          <w:t>4</w:t>
        </w:r>
        <w:r>
          <w:fldChar w:fldCharType="end"/>
        </w:r>
      </w:p>
    </w:sdtContent>
  </w:sdt>
  <w:p w:rsidR="00B86944" w:rsidRPr="00621E4C" w:rsidRDefault="00B86944" w:rsidP="00621E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77" w:rsidRDefault="00A11277" w:rsidP="00342AD6">
      <w:r>
        <w:separator/>
      </w:r>
    </w:p>
    <w:p w:rsidR="00A11277" w:rsidRDefault="00A11277" w:rsidP="00342AD6"/>
  </w:footnote>
  <w:footnote w:type="continuationSeparator" w:id="0">
    <w:p w:rsidR="00A11277" w:rsidRDefault="00A11277" w:rsidP="00342AD6">
      <w:r>
        <w:continuationSeparator/>
      </w:r>
    </w:p>
    <w:p w:rsidR="00A11277" w:rsidRDefault="00A11277" w:rsidP="00342A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44" w:rsidRDefault="00B86944" w:rsidP="001F2E82">
    <w:pPr>
      <w:rPr>
        <w:rFonts w:ascii="Arial" w:hAnsi="Arial"/>
        <w:b/>
        <w:color w:val="1F497D"/>
        <w:sz w:val="16"/>
        <w:szCs w:val="16"/>
      </w:rPr>
    </w:pPr>
    <w:r w:rsidRPr="003302FF">
      <w:rPr>
        <w:rFonts w:ascii="Calibri" w:hAnsi="Calibri" w:cs="Calibri"/>
        <w:b/>
        <w:bCs/>
        <w:noProof/>
        <w:color w:val="1F497D"/>
        <w:sz w:val="16"/>
        <w:szCs w:val="16"/>
        <w:lang w:eastAsia="es-ES"/>
      </w:rPr>
      <w:drawing>
        <wp:anchor distT="0" distB="0" distL="114300" distR="114300" simplePos="0" relativeHeight="251663360" behindDoc="1" locked="0" layoutInCell="1" allowOverlap="1" wp14:anchorId="659B5A83" wp14:editId="13EC4F00">
          <wp:simplePos x="0" y="0"/>
          <wp:positionH relativeFrom="column">
            <wp:posOffset>5260975</wp:posOffset>
          </wp:positionH>
          <wp:positionV relativeFrom="paragraph">
            <wp:posOffset>10160</wp:posOffset>
          </wp:positionV>
          <wp:extent cx="1409700" cy="859790"/>
          <wp:effectExtent l="0" t="0" r="0" b="0"/>
          <wp:wrapNone/>
          <wp:docPr id="20" name="Imagen 20" descr="cid:D8FA4825-F0FA-44DA-AF04-F6D5B6F378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D8FA4825-F0FA-44DA-AF04-F6D5B6F378B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944" w:rsidRDefault="00B86944" w:rsidP="001F2E82">
    <w:pPr>
      <w:rPr>
        <w:rFonts w:ascii="Arial" w:hAnsi="Arial"/>
        <w:b/>
        <w:color w:val="1F497D"/>
        <w:sz w:val="16"/>
        <w:szCs w:val="16"/>
      </w:rPr>
    </w:pPr>
  </w:p>
  <w:p w:rsidR="00B86944" w:rsidRDefault="00B86944" w:rsidP="001F2E82">
    <w:pPr>
      <w:rPr>
        <w:rFonts w:ascii="Arial" w:hAnsi="Arial"/>
        <w:b/>
        <w:color w:val="1F497D"/>
        <w:sz w:val="16"/>
        <w:szCs w:val="16"/>
      </w:rPr>
    </w:pPr>
  </w:p>
  <w:p w:rsidR="00B86944" w:rsidRDefault="00B86944" w:rsidP="00342A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44" w:rsidRDefault="00B86944" w:rsidP="00BC7F22">
    <w:pPr>
      <w:rPr>
        <w:rFonts w:ascii="Arial" w:hAnsi="Arial"/>
        <w:b/>
        <w:color w:val="1F497D"/>
        <w:sz w:val="16"/>
        <w:szCs w:val="16"/>
      </w:rPr>
    </w:pPr>
  </w:p>
  <w:p w:rsidR="00B86944" w:rsidRDefault="00B86944" w:rsidP="00BC7F22">
    <w:pPr>
      <w:rPr>
        <w:rFonts w:ascii="Arial" w:hAnsi="Arial"/>
        <w:b/>
        <w:color w:val="1F497D"/>
        <w:sz w:val="16"/>
        <w:szCs w:val="16"/>
      </w:rPr>
    </w:pPr>
  </w:p>
  <w:p w:rsidR="00B86944" w:rsidRDefault="00B86944" w:rsidP="00BC7F22">
    <w:pPr>
      <w:rPr>
        <w:rFonts w:ascii="Arial" w:hAnsi="Arial"/>
        <w:b/>
        <w:color w:val="1F497D"/>
        <w:sz w:val="16"/>
        <w:szCs w:val="16"/>
      </w:rPr>
    </w:pPr>
    <w:r w:rsidRPr="003302FF">
      <w:rPr>
        <w:rFonts w:ascii="Calibri" w:hAnsi="Calibri" w:cs="Calibri"/>
        <w:b/>
        <w:bCs/>
        <w:noProof/>
        <w:color w:val="1F497D"/>
        <w:sz w:val="16"/>
        <w:szCs w:val="16"/>
        <w:lang w:eastAsia="es-ES"/>
      </w:rPr>
      <w:drawing>
        <wp:anchor distT="0" distB="0" distL="114300" distR="114300" simplePos="0" relativeHeight="251657216" behindDoc="1" locked="0" layoutInCell="1" allowOverlap="1" wp14:anchorId="6B9F6CB1" wp14:editId="5E19BD42">
          <wp:simplePos x="0" y="0"/>
          <wp:positionH relativeFrom="column">
            <wp:posOffset>5268595</wp:posOffset>
          </wp:positionH>
          <wp:positionV relativeFrom="paragraph">
            <wp:posOffset>39370</wp:posOffset>
          </wp:positionV>
          <wp:extent cx="1409700" cy="859790"/>
          <wp:effectExtent l="0" t="0" r="0" b="0"/>
          <wp:wrapNone/>
          <wp:docPr id="21" name="Imagen 21" descr="cid:D8FA4825-F0FA-44DA-AF04-F6D5B6F378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D8FA4825-F0FA-44DA-AF04-F6D5B6F378B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944" w:rsidRDefault="00B86944" w:rsidP="00BC7F22">
    <w:pPr>
      <w:rPr>
        <w:rFonts w:ascii="Arial" w:hAnsi="Arial"/>
        <w:b/>
        <w:color w:val="1F497D"/>
        <w:sz w:val="16"/>
        <w:szCs w:val="16"/>
      </w:rPr>
    </w:pPr>
  </w:p>
  <w:p w:rsidR="00B86944" w:rsidRPr="00250524" w:rsidRDefault="00B86944" w:rsidP="00BC7F22">
    <w:pPr>
      <w:rPr>
        <w:rFonts w:ascii="Arial" w:hAnsi="Arial"/>
        <w:b/>
        <w:color w:val="1F497D"/>
        <w:sz w:val="16"/>
        <w:szCs w:val="16"/>
      </w:rPr>
    </w:pPr>
    <w:r w:rsidRPr="00250524">
      <w:rPr>
        <w:rFonts w:ascii="Arial" w:hAnsi="Arial"/>
        <w:b/>
        <w:color w:val="1F497D"/>
        <w:sz w:val="16"/>
        <w:szCs w:val="16"/>
      </w:rPr>
      <w:t>Dirección General de Ad</w:t>
    </w:r>
    <w:r>
      <w:rPr>
        <w:rFonts w:ascii="Arial" w:hAnsi="Arial"/>
        <w:b/>
        <w:color w:val="1F497D"/>
        <w:sz w:val="16"/>
        <w:szCs w:val="16"/>
      </w:rPr>
      <w:t>uanas</w:t>
    </w:r>
  </w:p>
  <w:p w:rsidR="00B86944" w:rsidRDefault="00B86944" w:rsidP="00BC7F22">
    <w:pPr>
      <w:rPr>
        <w:rFonts w:ascii="Calibri" w:hAnsi="Calibri" w:cs="Calibri"/>
        <w:b/>
        <w:bCs/>
        <w:noProof/>
        <w:color w:val="1F497D"/>
        <w:sz w:val="16"/>
        <w:szCs w:val="16"/>
      </w:rPr>
    </w:pPr>
    <w:r w:rsidRPr="00250524">
      <w:rPr>
        <w:rFonts w:ascii="Arial" w:hAnsi="Arial"/>
        <w:color w:val="595959"/>
        <w:sz w:val="16"/>
        <w:szCs w:val="16"/>
      </w:rPr>
      <w:t>Unidad de Gestión de la Calidad</w:t>
    </w:r>
    <w:r w:rsidRPr="00BC7F22">
      <w:rPr>
        <w:rFonts w:ascii="Calibri" w:hAnsi="Calibri" w:cs="Calibri"/>
        <w:b/>
        <w:bCs/>
        <w:noProof/>
        <w:color w:val="1F497D"/>
        <w:sz w:val="16"/>
        <w:szCs w:val="16"/>
      </w:rPr>
      <w:t xml:space="preserve"> </w:t>
    </w:r>
  </w:p>
  <w:p w:rsidR="00B86944" w:rsidRDefault="00B86944" w:rsidP="00BC7F22">
    <w:pPr>
      <w:rPr>
        <w:rFonts w:ascii="Calibri" w:hAnsi="Calibri" w:cs="Calibri"/>
        <w:b/>
        <w:bCs/>
        <w:noProof/>
        <w:color w:val="1F497D"/>
        <w:sz w:val="16"/>
        <w:szCs w:val="16"/>
      </w:rPr>
    </w:pPr>
  </w:p>
  <w:p w:rsidR="00B86944" w:rsidRDefault="00B86944" w:rsidP="00BC7F22">
    <w:pPr>
      <w:rPr>
        <w:rFonts w:ascii="Calibri" w:hAnsi="Calibri" w:cs="Calibri"/>
        <w:b/>
        <w:bCs/>
        <w:noProof/>
        <w:color w:val="1F497D"/>
        <w:sz w:val="16"/>
        <w:szCs w:val="16"/>
      </w:rPr>
    </w:pPr>
  </w:p>
  <w:p w:rsidR="00B86944" w:rsidRDefault="00B869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D74B5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23F5B08"/>
    <w:multiLevelType w:val="hybridMultilevel"/>
    <w:tmpl w:val="BDBEDACE"/>
    <w:lvl w:ilvl="0" w:tplc="7C0C34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15" w:hanging="360"/>
      </w:pPr>
    </w:lvl>
    <w:lvl w:ilvl="2" w:tplc="440A001B" w:tentative="1">
      <w:start w:val="1"/>
      <w:numFmt w:val="lowerRoman"/>
      <w:lvlText w:val="%3."/>
      <w:lvlJc w:val="right"/>
      <w:pPr>
        <w:ind w:left="2235" w:hanging="180"/>
      </w:pPr>
    </w:lvl>
    <w:lvl w:ilvl="3" w:tplc="440A000F" w:tentative="1">
      <w:start w:val="1"/>
      <w:numFmt w:val="decimal"/>
      <w:lvlText w:val="%4."/>
      <w:lvlJc w:val="left"/>
      <w:pPr>
        <w:ind w:left="2955" w:hanging="360"/>
      </w:pPr>
    </w:lvl>
    <w:lvl w:ilvl="4" w:tplc="440A0019" w:tentative="1">
      <w:start w:val="1"/>
      <w:numFmt w:val="lowerLetter"/>
      <w:lvlText w:val="%5."/>
      <w:lvlJc w:val="left"/>
      <w:pPr>
        <w:ind w:left="3675" w:hanging="360"/>
      </w:pPr>
    </w:lvl>
    <w:lvl w:ilvl="5" w:tplc="440A001B" w:tentative="1">
      <w:start w:val="1"/>
      <w:numFmt w:val="lowerRoman"/>
      <w:lvlText w:val="%6."/>
      <w:lvlJc w:val="right"/>
      <w:pPr>
        <w:ind w:left="4395" w:hanging="180"/>
      </w:pPr>
    </w:lvl>
    <w:lvl w:ilvl="6" w:tplc="440A000F" w:tentative="1">
      <w:start w:val="1"/>
      <w:numFmt w:val="decimal"/>
      <w:lvlText w:val="%7."/>
      <w:lvlJc w:val="left"/>
      <w:pPr>
        <w:ind w:left="5115" w:hanging="360"/>
      </w:pPr>
    </w:lvl>
    <w:lvl w:ilvl="7" w:tplc="440A0019" w:tentative="1">
      <w:start w:val="1"/>
      <w:numFmt w:val="lowerLetter"/>
      <w:lvlText w:val="%8."/>
      <w:lvlJc w:val="left"/>
      <w:pPr>
        <w:ind w:left="5835" w:hanging="360"/>
      </w:pPr>
    </w:lvl>
    <w:lvl w:ilvl="8" w:tplc="4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2F36361"/>
    <w:multiLevelType w:val="hybridMultilevel"/>
    <w:tmpl w:val="9D287E6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D70AD"/>
    <w:multiLevelType w:val="hybridMultilevel"/>
    <w:tmpl w:val="BDBEDACE"/>
    <w:lvl w:ilvl="0" w:tplc="7C0C34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15" w:hanging="360"/>
      </w:pPr>
    </w:lvl>
    <w:lvl w:ilvl="2" w:tplc="440A001B" w:tentative="1">
      <w:start w:val="1"/>
      <w:numFmt w:val="lowerRoman"/>
      <w:lvlText w:val="%3."/>
      <w:lvlJc w:val="right"/>
      <w:pPr>
        <w:ind w:left="2235" w:hanging="180"/>
      </w:pPr>
    </w:lvl>
    <w:lvl w:ilvl="3" w:tplc="440A000F" w:tentative="1">
      <w:start w:val="1"/>
      <w:numFmt w:val="decimal"/>
      <w:lvlText w:val="%4."/>
      <w:lvlJc w:val="left"/>
      <w:pPr>
        <w:ind w:left="2955" w:hanging="360"/>
      </w:pPr>
    </w:lvl>
    <w:lvl w:ilvl="4" w:tplc="440A0019" w:tentative="1">
      <w:start w:val="1"/>
      <w:numFmt w:val="lowerLetter"/>
      <w:lvlText w:val="%5."/>
      <w:lvlJc w:val="left"/>
      <w:pPr>
        <w:ind w:left="3675" w:hanging="360"/>
      </w:pPr>
    </w:lvl>
    <w:lvl w:ilvl="5" w:tplc="440A001B" w:tentative="1">
      <w:start w:val="1"/>
      <w:numFmt w:val="lowerRoman"/>
      <w:lvlText w:val="%6."/>
      <w:lvlJc w:val="right"/>
      <w:pPr>
        <w:ind w:left="4395" w:hanging="180"/>
      </w:pPr>
    </w:lvl>
    <w:lvl w:ilvl="6" w:tplc="440A000F" w:tentative="1">
      <w:start w:val="1"/>
      <w:numFmt w:val="decimal"/>
      <w:lvlText w:val="%7."/>
      <w:lvlJc w:val="left"/>
      <w:pPr>
        <w:ind w:left="5115" w:hanging="360"/>
      </w:pPr>
    </w:lvl>
    <w:lvl w:ilvl="7" w:tplc="440A0019" w:tentative="1">
      <w:start w:val="1"/>
      <w:numFmt w:val="lowerLetter"/>
      <w:lvlText w:val="%8."/>
      <w:lvlJc w:val="left"/>
      <w:pPr>
        <w:ind w:left="5835" w:hanging="360"/>
      </w:pPr>
    </w:lvl>
    <w:lvl w:ilvl="8" w:tplc="4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E481ADD"/>
    <w:multiLevelType w:val="hybridMultilevel"/>
    <w:tmpl w:val="F74E36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66B20"/>
    <w:multiLevelType w:val="hybridMultilevel"/>
    <w:tmpl w:val="A81EFE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86261"/>
    <w:multiLevelType w:val="hybridMultilevel"/>
    <w:tmpl w:val="D38C3BEC"/>
    <w:lvl w:ilvl="0" w:tplc="44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47A04E8"/>
    <w:multiLevelType w:val="hybridMultilevel"/>
    <w:tmpl w:val="F0ACA35A"/>
    <w:lvl w:ilvl="0" w:tplc="6058920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424B9"/>
    <w:multiLevelType w:val="hybridMultilevel"/>
    <w:tmpl w:val="1F02D9F4"/>
    <w:lvl w:ilvl="0" w:tplc="4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E1525C8"/>
    <w:multiLevelType w:val="multilevel"/>
    <w:tmpl w:val="472E40C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4AE288A"/>
    <w:multiLevelType w:val="hybridMultilevel"/>
    <w:tmpl w:val="DAEC3816"/>
    <w:lvl w:ilvl="0" w:tplc="44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6313F89"/>
    <w:multiLevelType w:val="hybridMultilevel"/>
    <w:tmpl w:val="3C2E0790"/>
    <w:lvl w:ilvl="0" w:tplc="5EDCAC7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31950"/>
    <w:multiLevelType w:val="hybridMultilevel"/>
    <w:tmpl w:val="988EEC06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7C2EB3"/>
    <w:multiLevelType w:val="hybridMultilevel"/>
    <w:tmpl w:val="8F226F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A6622"/>
    <w:multiLevelType w:val="multilevel"/>
    <w:tmpl w:val="F34C3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AA3163"/>
    <w:multiLevelType w:val="hybridMultilevel"/>
    <w:tmpl w:val="B32081FC"/>
    <w:lvl w:ilvl="0" w:tplc="0FAED1E8">
      <w:start w:val="1"/>
      <w:numFmt w:val="bullet"/>
      <w:pStyle w:val="Subttulo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F3A17"/>
    <w:multiLevelType w:val="multilevel"/>
    <w:tmpl w:val="D38052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1DA7B77"/>
    <w:multiLevelType w:val="multilevel"/>
    <w:tmpl w:val="F09077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b/>
        <w:sz w:val="32"/>
        <w:szCs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47F0C10"/>
    <w:multiLevelType w:val="hybridMultilevel"/>
    <w:tmpl w:val="2494BEC8"/>
    <w:lvl w:ilvl="0" w:tplc="DE5AD9D4">
      <w:start w:val="1"/>
      <w:numFmt w:val="decimal"/>
      <w:lvlText w:val="%1."/>
      <w:lvlJc w:val="left"/>
      <w:pPr>
        <w:ind w:left="76" w:hanging="360"/>
      </w:pPr>
      <w:rPr>
        <w:rFonts w:ascii="Arial" w:hAnsi="Arial" w:cs="Arial" w:hint="default"/>
        <w:b w:val="0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796" w:hanging="360"/>
      </w:pPr>
    </w:lvl>
    <w:lvl w:ilvl="2" w:tplc="440A001B" w:tentative="1">
      <w:start w:val="1"/>
      <w:numFmt w:val="lowerRoman"/>
      <w:lvlText w:val="%3."/>
      <w:lvlJc w:val="right"/>
      <w:pPr>
        <w:ind w:left="1516" w:hanging="180"/>
      </w:pPr>
    </w:lvl>
    <w:lvl w:ilvl="3" w:tplc="440A000F" w:tentative="1">
      <w:start w:val="1"/>
      <w:numFmt w:val="decimal"/>
      <w:lvlText w:val="%4."/>
      <w:lvlJc w:val="left"/>
      <w:pPr>
        <w:ind w:left="2236" w:hanging="360"/>
      </w:pPr>
    </w:lvl>
    <w:lvl w:ilvl="4" w:tplc="440A0019" w:tentative="1">
      <w:start w:val="1"/>
      <w:numFmt w:val="lowerLetter"/>
      <w:lvlText w:val="%5."/>
      <w:lvlJc w:val="left"/>
      <w:pPr>
        <w:ind w:left="2956" w:hanging="360"/>
      </w:pPr>
    </w:lvl>
    <w:lvl w:ilvl="5" w:tplc="440A001B" w:tentative="1">
      <w:start w:val="1"/>
      <w:numFmt w:val="lowerRoman"/>
      <w:lvlText w:val="%6."/>
      <w:lvlJc w:val="right"/>
      <w:pPr>
        <w:ind w:left="3676" w:hanging="180"/>
      </w:pPr>
    </w:lvl>
    <w:lvl w:ilvl="6" w:tplc="440A000F" w:tentative="1">
      <w:start w:val="1"/>
      <w:numFmt w:val="decimal"/>
      <w:lvlText w:val="%7."/>
      <w:lvlJc w:val="left"/>
      <w:pPr>
        <w:ind w:left="4396" w:hanging="360"/>
      </w:pPr>
    </w:lvl>
    <w:lvl w:ilvl="7" w:tplc="440A0019" w:tentative="1">
      <w:start w:val="1"/>
      <w:numFmt w:val="lowerLetter"/>
      <w:lvlText w:val="%8."/>
      <w:lvlJc w:val="left"/>
      <w:pPr>
        <w:ind w:left="5116" w:hanging="360"/>
      </w:pPr>
    </w:lvl>
    <w:lvl w:ilvl="8" w:tplc="4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45480FB8"/>
    <w:multiLevelType w:val="hybridMultilevel"/>
    <w:tmpl w:val="1AFC8704"/>
    <w:lvl w:ilvl="0" w:tplc="4D1EDD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8E10C6"/>
    <w:multiLevelType w:val="multilevel"/>
    <w:tmpl w:val="5B24E8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BE4197"/>
    <w:multiLevelType w:val="hybridMultilevel"/>
    <w:tmpl w:val="D11477F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54F45"/>
    <w:multiLevelType w:val="hybridMultilevel"/>
    <w:tmpl w:val="74623DA8"/>
    <w:lvl w:ilvl="0" w:tplc="44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 w15:restartNumberingAfterBreak="0">
    <w:nsid w:val="4C366AAC"/>
    <w:multiLevelType w:val="hybridMultilevel"/>
    <w:tmpl w:val="30164110"/>
    <w:lvl w:ilvl="0" w:tplc="8BB65C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724C9"/>
    <w:multiLevelType w:val="hybridMultilevel"/>
    <w:tmpl w:val="00BEBCF2"/>
    <w:lvl w:ilvl="0" w:tplc="303492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es-ES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60A44"/>
    <w:multiLevelType w:val="hybridMultilevel"/>
    <w:tmpl w:val="9C2CD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4791E"/>
    <w:multiLevelType w:val="hybridMultilevel"/>
    <w:tmpl w:val="4EC2E894"/>
    <w:lvl w:ilvl="0" w:tplc="440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7" w15:restartNumberingAfterBreak="0">
    <w:nsid w:val="52BB18A2"/>
    <w:multiLevelType w:val="hybridMultilevel"/>
    <w:tmpl w:val="30164110"/>
    <w:lvl w:ilvl="0" w:tplc="8BB65C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87197"/>
    <w:multiLevelType w:val="hybridMultilevel"/>
    <w:tmpl w:val="22CEBCD2"/>
    <w:lvl w:ilvl="0" w:tplc="DF86B1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8" w:hanging="360"/>
      </w:pPr>
    </w:lvl>
    <w:lvl w:ilvl="2" w:tplc="440A001B" w:tentative="1">
      <w:start w:val="1"/>
      <w:numFmt w:val="lowerRoman"/>
      <w:lvlText w:val="%3."/>
      <w:lvlJc w:val="right"/>
      <w:pPr>
        <w:ind w:left="3218" w:hanging="180"/>
      </w:pPr>
    </w:lvl>
    <w:lvl w:ilvl="3" w:tplc="440A000F" w:tentative="1">
      <w:start w:val="1"/>
      <w:numFmt w:val="decimal"/>
      <w:lvlText w:val="%4."/>
      <w:lvlJc w:val="left"/>
      <w:pPr>
        <w:ind w:left="3938" w:hanging="360"/>
      </w:pPr>
    </w:lvl>
    <w:lvl w:ilvl="4" w:tplc="440A0019" w:tentative="1">
      <w:start w:val="1"/>
      <w:numFmt w:val="lowerLetter"/>
      <w:lvlText w:val="%5."/>
      <w:lvlJc w:val="left"/>
      <w:pPr>
        <w:ind w:left="4658" w:hanging="360"/>
      </w:pPr>
    </w:lvl>
    <w:lvl w:ilvl="5" w:tplc="440A001B" w:tentative="1">
      <w:start w:val="1"/>
      <w:numFmt w:val="lowerRoman"/>
      <w:lvlText w:val="%6."/>
      <w:lvlJc w:val="right"/>
      <w:pPr>
        <w:ind w:left="5378" w:hanging="180"/>
      </w:pPr>
    </w:lvl>
    <w:lvl w:ilvl="6" w:tplc="440A000F" w:tentative="1">
      <w:start w:val="1"/>
      <w:numFmt w:val="decimal"/>
      <w:lvlText w:val="%7."/>
      <w:lvlJc w:val="left"/>
      <w:pPr>
        <w:ind w:left="6098" w:hanging="360"/>
      </w:pPr>
    </w:lvl>
    <w:lvl w:ilvl="7" w:tplc="440A0019" w:tentative="1">
      <w:start w:val="1"/>
      <w:numFmt w:val="lowerLetter"/>
      <w:lvlText w:val="%8."/>
      <w:lvlJc w:val="left"/>
      <w:pPr>
        <w:ind w:left="6818" w:hanging="360"/>
      </w:pPr>
    </w:lvl>
    <w:lvl w:ilvl="8" w:tplc="4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6C803DC"/>
    <w:multiLevelType w:val="hybridMultilevel"/>
    <w:tmpl w:val="28AE1F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C3AA5"/>
    <w:multiLevelType w:val="hybridMultilevel"/>
    <w:tmpl w:val="FFAE5082"/>
    <w:lvl w:ilvl="0" w:tplc="44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4AE3173"/>
    <w:multiLevelType w:val="hybridMultilevel"/>
    <w:tmpl w:val="9F9215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C7942"/>
    <w:multiLevelType w:val="hybridMultilevel"/>
    <w:tmpl w:val="70AA96C2"/>
    <w:lvl w:ilvl="0" w:tplc="440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3" w15:restartNumberingAfterBreak="0">
    <w:nsid w:val="683B5F8E"/>
    <w:multiLevelType w:val="hybridMultilevel"/>
    <w:tmpl w:val="4B14B1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63B8A"/>
    <w:multiLevelType w:val="hybridMultilevel"/>
    <w:tmpl w:val="B762D206"/>
    <w:lvl w:ilvl="0" w:tplc="EEDE622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es-ES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0A95EFF"/>
    <w:multiLevelType w:val="multilevel"/>
    <w:tmpl w:val="B192A6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FFFFFF" w:themeColor="background1"/>
        <w:sz w:val="1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4BC1B76"/>
    <w:multiLevelType w:val="hybridMultilevel"/>
    <w:tmpl w:val="4736691C"/>
    <w:lvl w:ilvl="0" w:tplc="44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A0E3DF6"/>
    <w:multiLevelType w:val="hybridMultilevel"/>
    <w:tmpl w:val="AF8041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A58DB"/>
    <w:multiLevelType w:val="hybridMultilevel"/>
    <w:tmpl w:val="48AA1784"/>
    <w:lvl w:ilvl="0" w:tplc="4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C3A0E00"/>
    <w:multiLevelType w:val="hybridMultilevel"/>
    <w:tmpl w:val="104487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8579F"/>
    <w:multiLevelType w:val="hybridMultilevel"/>
    <w:tmpl w:val="51629A0A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F896C4B"/>
    <w:multiLevelType w:val="hybridMultilevel"/>
    <w:tmpl w:val="D11477F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13"/>
  </w:num>
  <w:num w:numId="4">
    <w:abstractNumId w:val="9"/>
  </w:num>
  <w:num w:numId="5">
    <w:abstractNumId w:val="15"/>
  </w:num>
  <w:num w:numId="6">
    <w:abstractNumId w:val="29"/>
  </w:num>
  <w:num w:numId="7">
    <w:abstractNumId w:val="20"/>
  </w:num>
  <w:num w:numId="8">
    <w:abstractNumId w:val="25"/>
  </w:num>
  <w:num w:numId="9">
    <w:abstractNumId w:val="38"/>
  </w:num>
  <w:num w:numId="10">
    <w:abstractNumId w:val="14"/>
  </w:num>
  <w:num w:numId="11">
    <w:abstractNumId w:val="7"/>
  </w:num>
  <w:num w:numId="12">
    <w:abstractNumId w:val="11"/>
  </w:num>
  <w:num w:numId="13">
    <w:abstractNumId w:val="23"/>
  </w:num>
  <w:num w:numId="14">
    <w:abstractNumId w:val="32"/>
  </w:num>
  <w:num w:numId="15">
    <w:abstractNumId w:val="26"/>
  </w:num>
  <w:num w:numId="16">
    <w:abstractNumId w:val="31"/>
  </w:num>
  <w:num w:numId="17">
    <w:abstractNumId w:val="27"/>
  </w:num>
  <w:num w:numId="18">
    <w:abstractNumId w:val="1"/>
  </w:num>
  <w:num w:numId="19">
    <w:abstractNumId w:val="5"/>
  </w:num>
  <w:num w:numId="20">
    <w:abstractNumId w:val="28"/>
  </w:num>
  <w:num w:numId="21">
    <w:abstractNumId w:val="21"/>
  </w:num>
  <w:num w:numId="22">
    <w:abstractNumId w:val="37"/>
  </w:num>
  <w:num w:numId="23">
    <w:abstractNumId w:val="41"/>
  </w:num>
  <w:num w:numId="24">
    <w:abstractNumId w:val="18"/>
  </w:num>
  <w:num w:numId="25">
    <w:abstractNumId w:val="39"/>
  </w:num>
  <w:num w:numId="26">
    <w:abstractNumId w:val="24"/>
  </w:num>
  <w:num w:numId="27">
    <w:abstractNumId w:val="9"/>
  </w:num>
  <w:num w:numId="28">
    <w:abstractNumId w:val="0"/>
  </w:num>
  <w:num w:numId="29">
    <w:abstractNumId w:val="33"/>
  </w:num>
  <w:num w:numId="30">
    <w:abstractNumId w:val="34"/>
  </w:num>
  <w:num w:numId="31">
    <w:abstractNumId w:val="4"/>
  </w:num>
  <w:num w:numId="32">
    <w:abstractNumId w:val="9"/>
  </w:num>
  <w:num w:numId="33">
    <w:abstractNumId w:val="12"/>
  </w:num>
  <w:num w:numId="34">
    <w:abstractNumId w:val="22"/>
  </w:num>
  <w:num w:numId="35">
    <w:abstractNumId w:val="36"/>
  </w:num>
  <w:num w:numId="36">
    <w:abstractNumId w:val="8"/>
  </w:num>
  <w:num w:numId="37">
    <w:abstractNumId w:val="10"/>
  </w:num>
  <w:num w:numId="38">
    <w:abstractNumId w:val="30"/>
  </w:num>
  <w:num w:numId="39">
    <w:abstractNumId w:val="6"/>
  </w:num>
  <w:num w:numId="40">
    <w:abstractNumId w:val="3"/>
  </w:num>
  <w:num w:numId="41">
    <w:abstractNumId w:val="19"/>
  </w:num>
  <w:num w:numId="42">
    <w:abstractNumId w:val="16"/>
  </w:num>
  <w:num w:numId="43">
    <w:abstractNumId w:val="40"/>
  </w:num>
  <w:num w:numId="4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VE" w:vendorID="64" w:dllVersion="131078" w:nlCheck="1" w:checkStyle="1"/>
  <w:activeWritingStyle w:appName="MSWord" w:lang="es-SV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fillcolor="#ff9" strokecolor="none [3213]">
      <v:fill color="#ff9"/>
      <v:stroke color="none [3213]" weight="1pt"/>
      <o:colormru v:ext="edit" colors="#ddd,silver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F7"/>
    <w:rsid w:val="000000CB"/>
    <w:rsid w:val="000003D2"/>
    <w:rsid w:val="00000806"/>
    <w:rsid w:val="00000E78"/>
    <w:rsid w:val="00000EEC"/>
    <w:rsid w:val="00000EF3"/>
    <w:rsid w:val="0000110C"/>
    <w:rsid w:val="00001151"/>
    <w:rsid w:val="00001D0D"/>
    <w:rsid w:val="00001DA4"/>
    <w:rsid w:val="00001E70"/>
    <w:rsid w:val="0000213F"/>
    <w:rsid w:val="000026A5"/>
    <w:rsid w:val="00002899"/>
    <w:rsid w:val="00002997"/>
    <w:rsid w:val="00002A44"/>
    <w:rsid w:val="00002CCB"/>
    <w:rsid w:val="00002CF4"/>
    <w:rsid w:val="00002DA9"/>
    <w:rsid w:val="00002E02"/>
    <w:rsid w:val="00003101"/>
    <w:rsid w:val="000033B5"/>
    <w:rsid w:val="0000360D"/>
    <w:rsid w:val="0000392C"/>
    <w:rsid w:val="00003D9E"/>
    <w:rsid w:val="00004594"/>
    <w:rsid w:val="00004B00"/>
    <w:rsid w:val="0000565F"/>
    <w:rsid w:val="00005CF3"/>
    <w:rsid w:val="000061F3"/>
    <w:rsid w:val="000065D4"/>
    <w:rsid w:val="0000681D"/>
    <w:rsid w:val="0000684C"/>
    <w:rsid w:val="00006B3B"/>
    <w:rsid w:val="00006CE3"/>
    <w:rsid w:val="00006EE7"/>
    <w:rsid w:val="00006F94"/>
    <w:rsid w:val="00006FCF"/>
    <w:rsid w:val="00007458"/>
    <w:rsid w:val="00007855"/>
    <w:rsid w:val="0000791C"/>
    <w:rsid w:val="00007DAC"/>
    <w:rsid w:val="00010278"/>
    <w:rsid w:val="00010330"/>
    <w:rsid w:val="000103A9"/>
    <w:rsid w:val="0001134E"/>
    <w:rsid w:val="0001147E"/>
    <w:rsid w:val="0001164B"/>
    <w:rsid w:val="0001176F"/>
    <w:rsid w:val="000118AD"/>
    <w:rsid w:val="00011D09"/>
    <w:rsid w:val="000121F0"/>
    <w:rsid w:val="000128CA"/>
    <w:rsid w:val="00012C8C"/>
    <w:rsid w:val="00012E6E"/>
    <w:rsid w:val="000133BE"/>
    <w:rsid w:val="000134CD"/>
    <w:rsid w:val="000135BA"/>
    <w:rsid w:val="00013A26"/>
    <w:rsid w:val="00013F23"/>
    <w:rsid w:val="00014206"/>
    <w:rsid w:val="00014E57"/>
    <w:rsid w:val="000156A7"/>
    <w:rsid w:val="00015844"/>
    <w:rsid w:val="00015854"/>
    <w:rsid w:val="00015AAF"/>
    <w:rsid w:val="0001624D"/>
    <w:rsid w:val="0001627B"/>
    <w:rsid w:val="00016912"/>
    <w:rsid w:val="0001695E"/>
    <w:rsid w:val="00017481"/>
    <w:rsid w:val="00017819"/>
    <w:rsid w:val="000179BB"/>
    <w:rsid w:val="00017FF1"/>
    <w:rsid w:val="00020019"/>
    <w:rsid w:val="000201A0"/>
    <w:rsid w:val="0002058E"/>
    <w:rsid w:val="0002098F"/>
    <w:rsid w:val="00020A64"/>
    <w:rsid w:val="00020CF8"/>
    <w:rsid w:val="00020E0D"/>
    <w:rsid w:val="00020E40"/>
    <w:rsid w:val="00020FB3"/>
    <w:rsid w:val="00021144"/>
    <w:rsid w:val="000212BA"/>
    <w:rsid w:val="000214CD"/>
    <w:rsid w:val="00021711"/>
    <w:rsid w:val="00021ED2"/>
    <w:rsid w:val="000221E8"/>
    <w:rsid w:val="0002222E"/>
    <w:rsid w:val="0002247E"/>
    <w:rsid w:val="000224C6"/>
    <w:rsid w:val="00022694"/>
    <w:rsid w:val="00022885"/>
    <w:rsid w:val="00022E35"/>
    <w:rsid w:val="00022E7A"/>
    <w:rsid w:val="00022F52"/>
    <w:rsid w:val="000230B9"/>
    <w:rsid w:val="000231CC"/>
    <w:rsid w:val="00023472"/>
    <w:rsid w:val="00023863"/>
    <w:rsid w:val="00023B36"/>
    <w:rsid w:val="00023BB0"/>
    <w:rsid w:val="00023BB1"/>
    <w:rsid w:val="00023ECC"/>
    <w:rsid w:val="00023ED1"/>
    <w:rsid w:val="00024A70"/>
    <w:rsid w:val="00024E8C"/>
    <w:rsid w:val="00024EAD"/>
    <w:rsid w:val="00025588"/>
    <w:rsid w:val="00025838"/>
    <w:rsid w:val="000259E6"/>
    <w:rsid w:val="000259EF"/>
    <w:rsid w:val="00025D34"/>
    <w:rsid w:val="00026489"/>
    <w:rsid w:val="00026A1E"/>
    <w:rsid w:val="00027029"/>
    <w:rsid w:val="00027041"/>
    <w:rsid w:val="000273C3"/>
    <w:rsid w:val="000276DD"/>
    <w:rsid w:val="000276FC"/>
    <w:rsid w:val="00030EAF"/>
    <w:rsid w:val="00030FA1"/>
    <w:rsid w:val="0003157C"/>
    <w:rsid w:val="0003168A"/>
    <w:rsid w:val="0003193B"/>
    <w:rsid w:val="00031A46"/>
    <w:rsid w:val="00031BF5"/>
    <w:rsid w:val="00031DAE"/>
    <w:rsid w:val="00031EB5"/>
    <w:rsid w:val="0003245D"/>
    <w:rsid w:val="0003276B"/>
    <w:rsid w:val="00032F70"/>
    <w:rsid w:val="00033126"/>
    <w:rsid w:val="000331DC"/>
    <w:rsid w:val="0003321D"/>
    <w:rsid w:val="000333A7"/>
    <w:rsid w:val="000334B4"/>
    <w:rsid w:val="00033776"/>
    <w:rsid w:val="00033977"/>
    <w:rsid w:val="000341B3"/>
    <w:rsid w:val="00034459"/>
    <w:rsid w:val="00034612"/>
    <w:rsid w:val="000347E8"/>
    <w:rsid w:val="00034A9C"/>
    <w:rsid w:val="000350B1"/>
    <w:rsid w:val="000357B1"/>
    <w:rsid w:val="00035899"/>
    <w:rsid w:val="000359FD"/>
    <w:rsid w:val="00035D49"/>
    <w:rsid w:val="00035ECB"/>
    <w:rsid w:val="00035ED1"/>
    <w:rsid w:val="0003609D"/>
    <w:rsid w:val="00036289"/>
    <w:rsid w:val="00036B2C"/>
    <w:rsid w:val="00037322"/>
    <w:rsid w:val="00037829"/>
    <w:rsid w:val="00037931"/>
    <w:rsid w:val="000402DA"/>
    <w:rsid w:val="00040531"/>
    <w:rsid w:val="00040642"/>
    <w:rsid w:val="0004090E"/>
    <w:rsid w:val="0004091A"/>
    <w:rsid w:val="00040A03"/>
    <w:rsid w:val="00041253"/>
    <w:rsid w:val="000414CC"/>
    <w:rsid w:val="0004150A"/>
    <w:rsid w:val="00041512"/>
    <w:rsid w:val="00041699"/>
    <w:rsid w:val="000416F9"/>
    <w:rsid w:val="00041964"/>
    <w:rsid w:val="0004197B"/>
    <w:rsid w:val="00041AF7"/>
    <w:rsid w:val="00041C22"/>
    <w:rsid w:val="00041CDA"/>
    <w:rsid w:val="00042774"/>
    <w:rsid w:val="00042B25"/>
    <w:rsid w:val="00042CA8"/>
    <w:rsid w:val="00042D06"/>
    <w:rsid w:val="00042E6A"/>
    <w:rsid w:val="00042E98"/>
    <w:rsid w:val="000431B5"/>
    <w:rsid w:val="0004323A"/>
    <w:rsid w:val="000434EB"/>
    <w:rsid w:val="00043537"/>
    <w:rsid w:val="0004359D"/>
    <w:rsid w:val="000436D1"/>
    <w:rsid w:val="00043819"/>
    <w:rsid w:val="00043A7A"/>
    <w:rsid w:val="00043C92"/>
    <w:rsid w:val="00043F4F"/>
    <w:rsid w:val="00044062"/>
    <w:rsid w:val="000444B2"/>
    <w:rsid w:val="000444E1"/>
    <w:rsid w:val="000445BA"/>
    <w:rsid w:val="00044A09"/>
    <w:rsid w:val="00044FA2"/>
    <w:rsid w:val="00045049"/>
    <w:rsid w:val="000451E5"/>
    <w:rsid w:val="000452CF"/>
    <w:rsid w:val="00045391"/>
    <w:rsid w:val="0004554D"/>
    <w:rsid w:val="00045B76"/>
    <w:rsid w:val="00045E85"/>
    <w:rsid w:val="000461A2"/>
    <w:rsid w:val="00046273"/>
    <w:rsid w:val="00046337"/>
    <w:rsid w:val="000463D8"/>
    <w:rsid w:val="000464E9"/>
    <w:rsid w:val="0004675F"/>
    <w:rsid w:val="00046A18"/>
    <w:rsid w:val="00046DE3"/>
    <w:rsid w:val="00046F16"/>
    <w:rsid w:val="00046F51"/>
    <w:rsid w:val="00046F6A"/>
    <w:rsid w:val="00047367"/>
    <w:rsid w:val="00047483"/>
    <w:rsid w:val="00047CB0"/>
    <w:rsid w:val="00050749"/>
    <w:rsid w:val="000509F5"/>
    <w:rsid w:val="00050AE1"/>
    <w:rsid w:val="00050F1E"/>
    <w:rsid w:val="00050F7E"/>
    <w:rsid w:val="000512E0"/>
    <w:rsid w:val="0005189A"/>
    <w:rsid w:val="000518E6"/>
    <w:rsid w:val="0005198A"/>
    <w:rsid w:val="00051D2D"/>
    <w:rsid w:val="0005255F"/>
    <w:rsid w:val="00052C26"/>
    <w:rsid w:val="00052D36"/>
    <w:rsid w:val="000534A1"/>
    <w:rsid w:val="000538A8"/>
    <w:rsid w:val="00053DB6"/>
    <w:rsid w:val="00054364"/>
    <w:rsid w:val="000545D3"/>
    <w:rsid w:val="000547F0"/>
    <w:rsid w:val="00054927"/>
    <w:rsid w:val="000549BE"/>
    <w:rsid w:val="00054A0A"/>
    <w:rsid w:val="00054C08"/>
    <w:rsid w:val="00054C0F"/>
    <w:rsid w:val="00054F51"/>
    <w:rsid w:val="00055035"/>
    <w:rsid w:val="000551F6"/>
    <w:rsid w:val="0005547C"/>
    <w:rsid w:val="0005552A"/>
    <w:rsid w:val="000556C3"/>
    <w:rsid w:val="000556EE"/>
    <w:rsid w:val="000557C0"/>
    <w:rsid w:val="0005584C"/>
    <w:rsid w:val="00055C20"/>
    <w:rsid w:val="00056143"/>
    <w:rsid w:val="00056C71"/>
    <w:rsid w:val="00056E06"/>
    <w:rsid w:val="000571F2"/>
    <w:rsid w:val="00057412"/>
    <w:rsid w:val="00057F67"/>
    <w:rsid w:val="00057FDE"/>
    <w:rsid w:val="000605A4"/>
    <w:rsid w:val="000608D3"/>
    <w:rsid w:val="0006152A"/>
    <w:rsid w:val="0006188A"/>
    <w:rsid w:val="00061C13"/>
    <w:rsid w:val="0006241C"/>
    <w:rsid w:val="0006241D"/>
    <w:rsid w:val="000627BF"/>
    <w:rsid w:val="000627D7"/>
    <w:rsid w:val="00062E17"/>
    <w:rsid w:val="00063291"/>
    <w:rsid w:val="0006396B"/>
    <w:rsid w:val="00063D8E"/>
    <w:rsid w:val="00063E0C"/>
    <w:rsid w:val="00063EE7"/>
    <w:rsid w:val="000641EA"/>
    <w:rsid w:val="0006515F"/>
    <w:rsid w:val="000651B0"/>
    <w:rsid w:val="0006547D"/>
    <w:rsid w:val="000657E4"/>
    <w:rsid w:val="00065EE1"/>
    <w:rsid w:val="00066146"/>
    <w:rsid w:val="00066454"/>
    <w:rsid w:val="000669B6"/>
    <w:rsid w:val="00066A32"/>
    <w:rsid w:val="00066F22"/>
    <w:rsid w:val="00067273"/>
    <w:rsid w:val="0006758A"/>
    <w:rsid w:val="000676BA"/>
    <w:rsid w:val="0006799C"/>
    <w:rsid w:val="000679FC"/>
    <w:rsid w:val="00067E9A"/>
    <w:rsid w:val="00067F2A"/>
    <w:rsid w:val="00070474"/>
    <w:rsid w:val="0007160F"/>
    <w:rsid w:val="000719C4"/>
    <w:rsid w:val="00071C12"/>
    <w:rsid w:val="00071D50"/>
    <w:rsid w:val="00071E67"/>
    <w:rsid w:val="000722B9"/>
    <w:rsid w:val="000723DB"/>
    <w:rsid w:val="00072554"/>
    <w:rsid w:val="00072702"/>
    <w:rsid w:val="0007278E"/>
    <w:rsid w:val="00072AB8"/>
    <w:rsid w:val="00072C7F"/>
    <w:rsid w:val="00072E33"/>
    <w:rsid w:val="000731B5"/>
    <w:rsid w:val="000738A0"/>
    <w:rsid w:val="000738BB"/>
    <w:rsid w:val="00073902"/>
    <w:rsid w:val="0007391E"/>
    <w:rsid w:val="00073C0A"/>
    <w:rsid w:val="00073D09"/>
    <w:rsid w:val="00074000"/>
    <w:rsid w:val="000741B4"/>
    <w:rsid w:val="000741C8"/>
    <w:rsid w:val="0007420F"/>
    <w:rsid w:val="00074239"/>
    <w:rsid w:val="00074526"/>
    <w:rsid w:val="00074E2C"/>
    <w:rsid w:val="00074F4E"/>
    <w:rsid w:val="00076125"/>
    <w:rsid w:val="00076429"/>
    <w:rsid w:val="00076C6C"/>
    <w:rsid w:val="00077545"/>
    <w:rsid w:val="00077EE2"/>
    <w:rsid w:val="00077F1C"/>
    <w:rsid w:val="000806D0"/>
    <w:rsid w:val="0008099A"/>
    <w:rsid w:val="00080ACF"/>
    <w:rsid w:val="00080B0A"/>
    <w:rsid w:val="00080C21"/>
    <w:rsid w:val="00080DAA"/>
    <w:rsid w:val="000819B6"/>
    <w:rsid w:val="00081CAD"/>
    <w:rsid w:val="0008214D"/>
    <w:rsid w:val="000821E2"/>
    <w:rsid w:val="0008221A"/>
    <w:rsid w:val="00082266"/>
    <w:rsid w:val="0008240D"/>
    <w:rsid w:val="00082444"/>
    <w:rsid w:val="0008252D"/>
    <w:rsid w:val="000826D0"/>
    <w:rsid w:val="0008286E"/>
    <w:rsid w:val="00082AC2"/>
    <w:rsid w:val="00082AD6"/>
    <w:rsid w:val="00082BC9"/>
    <w:rsid w:val="00082CA3"/>
    <w:rsid w:val="00083531"/>
    <w:rsid w:val="000838B3"/>
    <w:rsid w:val="00083973"/>
    <w:rsid w:val="00083B2E"/>
    <w:rsid w:val="00083F21"/>
    <w:rsid w:val="000841DF"/>
    <w:rsid w:val="00084225"/>
    <w:rsid w:val="00084399"/>
    <w:rsid w:val="00084573"/>
    <w:rsid w:val="000845A7"/>
    <w:rsid w:val="00084A7F"/>
    <w:rsid w:val="0008500F"/>
    <w:rsid w:val="0008558C"/>
    <w:rsid w:val="00085699"/>
    <w:rsid w:val="00085884"/>
    <w:rsid w:val="0008594D"/>
    <w:rsid w:val="00085C39"/>
    <w:rsid w:val="00085FCA"/>
    <w:rsid w:val="00086235"/>
    <w:rsid w:val="0008624D"/>
    <w:rsid w:val="0008651F"/>
    <w:rsid w:val="00086897"/>
    <w:rsid w:val="00086AEF"/>
    <w:rsid w:val="00086BB7"/>
    <w:rsid w:val="000870BA"/>
    <w:rsid w:val="00087476"/>
    <w:rsid w:val="00087C0E"/>
    <w:rsid w:val="00087DF7"/>
    <w:rsid w:val="00087E78"/>
    <w:rsid w:val="0009020B"/>
    <w:rsid w:val="0009035E"/>
    <w:rsid w:val="00090669"/>
    <w:rsid w:val="00090C2C"/>
    <w:rsid w:val="00090DF6"/>
    <w:rsid w:val="0009113C"/>
    <w:rsid w:val="00091331"/>
    <w:rsid w:val="00091341"/>
    <w:rsid w:val="00091475"/>
    <w:rsid w:val="0009164D"/>
    <w:rsid w:val="00091761"/>
    <w:rsid w:val="00091C85"/>
    <w:rsid w:val="00091FB7"/>
    <w:rsid w:val="000928AB"/>
    <w:rsid w:val="00092B49"/>
    <w:rsid w:val="00092BF8"/>
    <w:rsid w:val="00093110"/>
    <w:rsid w:val="00093899"/>
    <w:rsid w:val="0009395C"/>
    <w:rsid w:val="00093A7C"/>
    <w:rsid w:val="00093D06"/>
    <w:rsid w:val="00094C28"/>
    <w:rsid w:val="00094C75"/>
    <w:rsid w:val="000952BF"/>
    <w:rsid w:val="000952E0"/>
    <w:rsid w:val="00095333"/>
    <w:rsid w:val="00095470"/>
    <w:rsid w:val="00095D1B"/>
    <w:rsid w:val="00095EE3"/>
    <w:rsid w:val="0009627F"/>
    <w:rsid w:val="000962D3"/>
    <w:rsid w:val="000962F8"/>
    <w:rsid w:val="00096315"/>
    <w:rsid w:val="000964E5"/>
    <w:rsid w:val="000967DF"/>
    <w:rsid w:val="00096883"/>
    <w:rsid w:val="00096A43"/>
    <w:rsid w:val="00096C20"/>
    <w:rsid w:val="00096D7F"/>
    <w:rsid w:val="00096F4F"/>
    <w:rsid w:val="0009769F"/>
    <w:rsid w:val="00097AFE"/>
    <w:rsid w:val="00097C82"/>
    <w:rsid w:val="000A019A"/>
    <w:rsid w:val="000A0570"/>
    <w:rsid w:val="000A0822"/>
    <w:rsid w:val="000A0D12"/>
    <w:rsid w:val="000A0FBD"/>
    <w:rsid w:val="000A12F8"/>
    <w:rsid w:val="000A148F"/>
    <w:rsid w:val="000A14DF"/>
    <w:rsid w:val="000A1524"/>
    <w:rsid w:val="000A164E"/>
    <w:rsid w:val="000A17E8"/>
    <w:rsid w:val="000A2B09"/>
    <w:rsid w:val="000A2B4B"/>
    <w:rsid w:val="000A2BAF"/>
    <w:rsid w:val="000A33C0"/>
    <w:rsid w:val="000A3435"/>
    <w:rsid w:val="000A3498"/>
    <w:rsid w:val="000A39B9"/>
    <w:rsid w:val="000A3A8A"/>
    <w:rsid w:val="000A3F1F"/>
    <w:rsid w:val="000A448D"/>
    <w:rsid w:val="000A4760"/>
    <w:rsid w:val="000A4A83"/>
    <w:rsid w:val="000A4F9A"/>
    <w:rsid w:val="000A5034"/>
    <w:rsid w:val="000A509D"/>
    <w:rsid w:val="000A5C74"/>
    <w:rsid w:val="000A5E47"/>
    <w:rsid w:val="000A7657"/>
    <w:rsid w:val="000A76BF"/>
    <w:rsid w:val="000A7AAE"/>
    <w:rsid w:val="000A7FDF"/>
    <w:rsid w:val="000B015A"/>
    <w:rsid w:val="000B02CB"/>
    <w:rsid w:val="000B030B"/>
    <w:rsid w:val="000B076D"/>
    <w:rsid w:val="000B0CC0"/>
    <w:rsid w:val="000B10AD"/>
    <w:rsid w:val="000B112A"/>
    <w:rsid w:val="000B13F7"/>
    <w:rsid w:val="000B1409"/>
    <w:rsid w:val="000B1A3F"/>
    <w:rsid w:val="000B1AFE"/>
    <w:rsid w:val="000B1FB1"/>
    <w:rsid w:val="000B2103"/>
    <w:rsid w:val="000B261B"/>
    <w:rsid w:val="000B2EAD"/>
    <w:rsid w:val="000B2FC7"/>
    <w:rsid w:val="000B3060"/>
    <w:rsid w:val="000B3255"/>
    <w:rsid w:val="000B333A"/>
    <w:rsid w:val="000B3946"/>
    <w:rsid w:val="000B3BF3"/>
    <w:rsid w:val="000B3C13"/>
    <w:rsid w:val="000B4035"/>
    <w:rsid w:val="000B4104"/>
    <w:rsid w:val="000B4529"/>
    <w:rsid w:val="000B45B1"/>
    <w:rsid w:val="000B49B6"/>
    <w:rsid w:val="000B4D3E"/>
    <w:rsid w:val="000B5521"/>
    <w:rsid w:val="000B5539"/>
    <w:rsid w:val="000B5782"/>
    <w:rsid w:val="000B5FCB"/>
    <w:rsid w:val="000B6149"/>
    <w:rsid w:val="000B635F"/>
    <w:rsid w:val="000B65DC"/>
    <w:rsid w:val="000B686D"/>
    <w:rsid w:val="000B6AEC"/>
    <w:rsid w:val="000B6C75"/>
    <w:rsid w:val="000B6CC1"/>
    <w:rsid w:val="000B6FEA"/>
    <w:rsid w:val="000B72ED"/>
    <w:rsid w:val="000B7417"/>
    <w:rsid w:val="000B75DC"/>
    <w:rsid w:val="000B76FA"/>
    <w:rsid w:val="000B7B70"/>
    <w:rsid w:val="000B7D85"/>
    <w:rsid w:val="000B7E86"/>
    <w:rsid w:val="000B7EB6"/>
    <w:rsid w:val="000C02CA"/>
    <w:rsid w:val="000C04C2"/>
    <w:rsid w:val="000C061C"/>
    <w:rsid w:val="000C0B9D"/>
    <w:rsid w:val="000C0E6D"/>
    <w:rsid w:val="000C0E89"/>
    <w:rsid w:val="000C10AC"/>
    <w:rsid w:val="000C1139"/>
    <w:rsid w:val="000C1743"/>
    <w:rsid w:val="000C189B"/>
    <w:rsid w:val="000C194E"/>
    <w:rsid w:val="000C217C"/>
    <w:rsid w:val="000C23E4"/>
    <w:rsid w:val="000C252C"/>
    <w:rsid w:val="000C2A61"/>
    <w:rsid w:val="000C2BBE"/>
    <w:rsid w:val="000C2D77"/>
    <w:rsid w:val="000C2ECF"/>
    <w:rsid w:val="000C3076"/>
    <w:rsid w:val="000C323B"/>
    <w:rsid w:val="000C33A1"/>
    <w:rsid w:val="000C35F2"/>
    <w:rsid w:val="000C3749"/>
    <w:rsid w:val="000C3A7A"/>
    <w:rsid w:val="000C3CE9"/>
    <w:rsid w:val="000C458E"/>
    <w:rsid w:val="000C45EC"/>
    <w:rsid w:val="000C469D"/>
    <w:rsid w:val="000C47C4"/>
    <w:rsid w:val="000C4825"/>
    <w:rsid w:val="000C4C88"/>
    <w:rsid w:val="000C51AE"/>
    <w:rsid w:val="000C53F4"/>
    <w:rsid w:val="000C5406"/>
    <w:rsid w:val="000C5C4F"/>
    <w:rsid w:val="000C5CA2"/>
    <w:rsid w:val="000C5D22"/>
    <w:rsid w:val="000C6354"/>
    <w:rsid w:val="000C66AB"/>
    <w:rsid w:val="000C6770"/>
    <w:rsid w:val="000C6CB0"/>
    <w:rsid w:val="000C7439"/>
    <w:rsid w:val="000C74D3"/>
    <w:rsid w:val="000C763D"/>
    <w:rsid w:val="000C76D2"/>
    <w:rsid w:val="000C77EB"/>
    <w:rsid w:val="000C7F09"/>
    <w:rsid w:val="000C7F23"/>
    <w:rsid w:val="000D003D"/>
    <w:rsid w:val="000D0322"/>
    <w:rsid w:val="000D06A1"/>
    <w:rsid w:val="000D07FB"/>
    <w:rsid w:val="000D09E5"/>
    <w:rsid w:val="000D0A75"/>
    <w:rsid w:val="000D1186"/>
    <w:rsid w:val="000D1597"/>
    <w:rsid w:val="000D182D"/>
    <w:rsid w:val="000D1C25"/>
    <w:rsid w:val="000D1DFC"/>
    <w:rsid w:val="000D2138"/>
    <w:rsid w:val="000D2474"/>
    <w:rsid w:val="000D2DA4"/>
    <w:rsid w:val="000D330F"/>
    <w:rsid w:val="000D3486"/>
    <w:rsid w:val="000D3C98"/>
    <w:rsid w:val="000D4019"/>
    <w:rsid w:val="000D4897"/>
    <w:rsid w:val="000D4A64"/>
    <w:rsid w:val="000D5035"/>
    <w:rsid w:val="000D5255"/>
    <w:rsid w:val="000D5562"/>
    <w:rsid w:val="000D57C7"/>
    <w:rsid w:val="000D5C68"/>
    <w:rsid w:val="000D616D"/>
    <w:rsid w:val="000D6294"/>
    <w:rsid w:val="000D632B"/>
    <w:rsid w:val="000D6728"/>
    <w:rsid w:val="000D6AFA"/>
    <w:rsid w:val="000D7233"/>
    <w:rsid w:val="000D7803"/>
    <w:rsid w:val="000D7EC6"/>
    <w:rsid w:val="000E07BF"/>
    <w:rsid w:val="000E09C1"/>
    <w:rsid w:val="000E0AE9"/>
    <w:rsid w:val="000E0BA5"/>
    <w:rsid w:val="000E0E15"/>
    <w:rsid w:val="000E184D"/>
    <w:rsid w:val="000E1BAF"/>
    <w:rsid w:val="000E22A4"/>
    <w:rsid w:val="000E2356"/>
    <w:rsid w:val="000E23D9"/>
    <w:rsid w:val="000E242A"/>
    <w:rsid w:val="000E25D7"/>
    <w:rsid w:val="000E269F"/>
    <w:rsid w:val="000E26EF"/>
    <w:rsid w:val="000E2A85"/>
    <w:rsid w:val="000E2FB5"/>
    <w:rsid w:val="000E2FD7"/>
    <w:rsid w:val="000E34AD"/>
    <w:rsid w:val="000E4347"/>
    <w:rsid w:val="000E5085"/>
    <w:rsid w:val="000E55B9"/>
    <w:rsid w:val="000E5CC8"/>
    <w:rsid w:val="000E5CDF"/>
    <w:rsid w:val="000E5DEA"/>
    <w:rsid w:val="000E5E18"/>
    <w:rsid w:val="000E62AD"/>
    <w:rsid w:val="000E6639"/>
    <w:rsid w:val="000E66F0"/>
    <w:rsid w:val="000E6E01"/>
    <w:rsid w:val="000E7126"/>
    <w:rsid w:val="000E7C8C"/>
    <w:rsid w:val="000E7EE5"/>
    <w:rsid w:val="000F04B3"/>
    <w:rsid w:val="000F0860"/>
    <w:rsid w:val="000F087C"/>
    <w:rsid w:val="000F0A48"/>
    <w:rsid w:val="000F11FE"/>
    <w:rsid w:val="000F19D8"/>
    <w:rsid w:val="000F1A16"/>
    <w:rsid w:val="000F1BDD"/>
    <w:rsid w:val="000F1EFC"/>
    <w:rsid w:val="000F1FC7"/>
    <w:rsid w:val="000F2167"/>
    <w:rsid w:val="000F2805"/>
    <w:rsid w:val="000F281A"/>
    <w:rsid w:val="000F2A1D"/>
    <w:rsid w:val="000F2A1F"/>
    <w:rsid w:val="000F309A"/>
    <w:rsid w:val="000F3485"/>
    <w:rsid w:val="000F3693"/>
    <w:rsid w:val="000F3764"/>
    <w:rsid w:val="000F38BF"/>
    <w:rsid w:val="000F3985"/>
    <w:rsid w:val="000F3AD7"/>
    <w:rsid w:val="000F3D25"/>
    <w:rsid w:val="000F402B"/>
    <w:rsid w:val="000F429B"/>
    <w:rsid w:val="000F432F"/>
    <w:rsid w:val="000F4702"/>
    <w:rsid w:val="000F4A53"/>
    <w:rsid w:val="000F4F6A"/>
    <w:rsid w:val="000F50E0"/>
    <w:rsid w:val="000F543F"/>
    <w:rsid w:val="000F593B"/>
    <w:rsid w:val="000F5AE7"/>
    <w:rsid w:val="000F5C1B"/>
    <w:rsid w:val="000F6970"/>
    <w:rsid w:val="000F6C68"/>
    <w:rsid w:val="000F6D92"/>
    <w:rsid w:val="000F719E"/>
    <w:rsid w:val="000F71B3"/>
    <w:rsid w:val="000F769B"/>
    <w:rsid w:val="000F77AF"/>
    <w:rsid w:val="000F7A57"/>
    <w:rsid w:val="000F7BFA"/>
    <w:rsid w:val="0010015E"/>
    <w:rsid w:val="00100440"/>
    <w:rsid w:val="00100475"/>
    <w:rsid w:val="001006B0"/>
    <w:rsid w:val="00100759"/>
    <w:rsid w:val="00100925"/>
    <w:rsid w:val="00100C4D"/>
    <w:rsid w:val="0010128F"/>
    <w:rsid w:val="0010188F"/>
    <w:rsid w:val="00101AA5"/>
    <w:rsid w:val="00101C67"/>
    <w:rsid w:val="00101C74"/>
    <w:rsid w:val="0010252B"/>
    <w:rsid w:val="00102770"/>
    <w:rsid w:val="00102D9E"/>
    <w:rsid w:val="00103599"/>
    <w:rsid w:val="0010361E"/>
    <w:rsid w:val="00103A49"/>
    <w:rsid w:val="00103DD3"/>
    <w:rsid w:val="00103FEF"/>
    <w:rsid w:val="0010482D"/>
    <w:rsid w:val="00104879"/>
    <w:rsid w:val="00104BC4"/>
    <w:rsid w:val="00105183"/>
    <w:rsid w:val="001060BA"/>
    <w:rsid w:val="0010671A"/>
    <w:rsid w:val="00106F47"/>
    <w:rsid w:val="001071A4"/>
    <w:rsid w:val="001071A7"/>
    <w:rsid w:val="00107269"/>
    <w:rsid w:val="0010728A"/>
    <w:rsid w:val="0010741C"/>
    <w:rsid w:val="00107664"/>
    <w:rsid w:val="00107672"/>
    <w:rsid w:val="001078CA"/>
    <w:rsid w:val="0010799F"/>
    <w:rsid w:val="00107A67"/>
    <w:rsid w:val="00107C25"/>
    <w:rsid w:val="00107D3C"/>
    <w:rsid w:val="00107D71"/>
    <w:rsid w:val="00107F11"/>
    <w:rsid w:val="001101CC"/>
    <w:rsid w:val="0011090B"/>
    <w:rsid w:val="001109ED"/>
    <w:rsid w:val="00110BAE"/>
    <w:rsid w:val="00110E7E"/>
    <w:rsid w:val="00110F19"/>
    <w:rsid w:val="00110FFE"/>
    <w:rsid w:val="00111308"/>
    <w:rsid w:val="00111ACA"/>
    <w:rsid w:val="001125AE"/>
    <w:rsid w:val="00112E0D"/>
    <w:rsid w:val="00113201"/>
    <w:rsid w:val="0011329C"/>
    <w:rsid w:val="001133F8"/>
    <w:rsid w:val="00113409"/>
    <w:rsid w:val="0011348E"/>
    <w:rsid w:val="001134C7"/>
    <w:rsid w:val="00113663"/>
    <w:rsid w:val="001138A6"/>
    <w:rsid w:val="00113933"/>
    <w:rsid w:val="00113C42"/>
    <w:rsid w:val="0011440F"/>
    <w:rsid w:val="00114D1D"/>
    <w:rsid w:val="0011504F"/>
    <w:rsid w:val="001152AE"/>
    <w:rsid w:val="001154C8"/>
    <w:rsid w:val="00115899"/>
    <w:rsid w:val="0011599E"/>
    <w:rsid w:val="00115B28"/>
    <w:rsid w:val="00115BAC"/>
    <w:rsid w:val="00115CD6"/>
    <w:rsid w:val="001165AB"/>
    <w:rsid w:val="00116C06"/>
    <w:rsid w:val="00116CE5"/>
    <w:rsid w:val="00116CF5"/>
    <w:rsid w:val="00117811"/>
    <w:rsid w:val="0011789B"/>
    <w:rsid w:val="00117925"/>
    <w:rsid w:val="00117B19"/>
    <w:rsid w:val="00117BCD"/>
    <w:rsid w:val="00117CCA"/>
    <w:rsid w:val="00117EC5"/>
    <w:rsid w:val="0012037B"/>
    <w:rsid w:val="00120B6C"/>
    <w:rsid w:val="00120BAB"/>
    <w:rsid w:val="001211DD"/>
    <w:rsid w:val="0012131E"/>
    <w:rsid w:val="0012165E"/>
    <w:rsid w:val="001217EB"/>
    <w:rsid w:val="001218BE"/>
    <w:rsid w:val="00121959"/>
    <w:rsid w:val="00122239"/>
    <w:rsid w:val="001223EF"/>
    <w:rsid w:val="00122734"/>
    <w:rsid w:val="001227AA"/>
    <w:rsid w:val="00122F58"/>
    <w:rsid w:val="00123499"/>
    <w:rsid w:val="00123837"/>
    <w:rsid w:val="00123957"/>
    <w:rsid w:val="00123BAA"/>
    <w:rsid w:val="00123EBE"/>
    <w:rsid w:val="001245DC"/>
    <w:rsid w:val="0012462C"/>
    <w:rsid w:val="001246CB"/>
    <w:rsid w:val="00124C26"/>
    <w:rsid w:val="00124E32"/>
    <w:rsid w:val="001250F5"/>
    <w:rsid w:val="00125260"/>
    <w:rsid w:val="00125409"/>
    <w:rsid w:val="001254EA"/>
    <w:rsid w:val="00125908"/>
    <w:rsid w:val="00125C70"/>
    <w:rsid w:val="00125E50"/>
    <w:rsid w:val="00126289"/>
    <w:rsid w:val="00126825"/>
    <w:rsid w:val="001268AF"/>
    <w:rsid w:val="0012696C"/>
    <w:rsid w:val="00126D46"/>
    <w:rsid w:val="00127861"/>
    <w:rsid w:val="001278FD"/>
    <w:rsid w:val="00127B0C"/>
    <w:rsid w:val="00127B90"/>
    <w:rsid w:val="00127DC8"/>
    <w:rsid w:val="001300E6"/>
    <w:rsid w:val="00130228"/>
    <w:rsid w:val="0013023D"/>
    <w:rsid w:val="00130452"/>
    <w:rsid w:val="00130558"/>
    <w:rsid w:val="0013077A"/>
    <w:rsid w:val="00130782"/>
    <w:rsid w:val="001308EE"/>
    <w:rsid w:val="00131973"/>
    <w:rsid w:val="00131C54"/>
    <w:rsid w:val="00131C91"/>
    <w:rsid w:val="00131F80"/>
    <w:rsid w:val="001324DE"/>
    <w:rsid w:val="001327AB"/>
    <w:rsid w:val="00132E58"/>
    <w:rsid w:val="00132FE8"/>
    <w:rsid w:val="00133151"/>
    <w:rsid w:val="00133372"/>
    <w:rsid w:val="00133685"/>
    <w:rsid w:val="00133AA4"/>
    <w:rsid w:val="00133D77"/>
    <w:rsid w:val="001341B1"/>
    <w:rsid w:val="00134690"/>
    <w:rsid w:val="00134860"/>
    <w:rsid w:val="00134C6B"/>
    <w:rsid w:val="00135194"/>
    <w:rsid w:val="0013530C"/>
    <w:rsid w:val="00135610"/>
    <w:rsid w:val="001356AC"/>
    <w:rsid w:val="00135800"/>
    <w:rsid w:val="00135D48"/>
    <w:rsid w:val="00135ECA"/>
    <w:rsid w:val="001360A3"/>
    <w:rsid w:val="001365E4"/>
    <w:rsid w:val="00136657"/>
    <w:rsid w:val="001366D1"/>
    <w:rsid w:val="00136756"/>
    <w:rsid w:val="00136FDD"/>
    <w:rsid w:val="00137094"/>
    <w:rsid w:val="00137135"/>
    <w:rsid w:val="00137F01"/>
    <w:rsid w:val="00140579"/>
    <w:rsid w:val="00140C65"/>
    <w:rsid w:val="00140E53"/>
    <w:rsid w:val="00140FAD"/>
    <w:rsid w:val="001410CD"/>
    <w:rsid w:val="001411B1"/>
    <w:rsid w:val="0014124F"/>
    <w:rsid w:val="0014132F"/>
    <w:rsid w:val="00141501"/>
    <w:rsid w:val="00141543"/>
    <w:rsid w:val="00141573"/>
    <w:rsid w:val="001415C1"/>
    <w:rsid w:val="0014198A"/>
    <w:rsid w:val="00141B39"/>
    <w:rsid w:val="00141BEC"/>
    <w:rsid w:val="001420D3"/>
    <w:rsid w:val="00142956"/>
    <w:rsid w:val="0014299F"/>
    <w:rsid w:val="00142B8A"/>
    <w:rsid w:val="00142B92"/>
    <w:rsid w:val="0014340C"/>
    <w:rsid w:val="00143450"/>
    <w:rsid w:val="0014349D"/>
    <w:rsid w:val="00143C8B"/>
    <w:rsid w:val="00144023"/>
    <w:rsid w:val="00144097"/>
    <w:rsid w:val="001440A2"/>
    <w:rsid w:val="001441E6"/>
    <w:rsid w:val="00144673"/>
    <w:rsid w:val="001448E5"/>
    <w:rsid w:val="00144905"/>
    <w:rsid w:val="00144C8D"/>
    <w:rsid w:val="00144D5D"/>
    <w:rsid w:val="00144D82"/>
    <w:rsid w:val="00145233"/>
    <w:rsid w:val="001452EE"/>
    <w:rsid w:val="00145A95"/>
    <w:rsid w:val="0014621F"/>
    <w:rsid w:val="00146501"/>
    <w:rsid w:val="00146A0E"/>
    <w:rsid w:val="00146B74"/>
    <w:rsid w:val="00146C06"/>
    <w:rsid w:val="00147072"/>
    <w:rsid w:val="001470A3"/>
    <w:rsid w:val="001473F1"/>
    <w:rsid w:val="0014781A"/>
    <w:rsid w:val="001479A8"/>
    <w:rsid w:val="00147D69"/>
    <w:rsid w:val="00147EC2"/>
    <w:rsid w:val="00147F14"/>
    <w:rsid w:val="00147FD9"/>
    <w:rsid w:val="001500A1"/>
    <w:rsid w:val="001501E1"/>
    <w:rsid w:val="001503BD"/>
    <w:rsid w:val="00150A32"/>
    <w:rsid w:val="00150C0C"/>
    <w:rsid w:val="00150C4B"/>
    <w:rsid w:val="00150DCC"/>
    <w:rsid w:val="00151406"/>
    <w:rsid w:val="00151469"/>
    <w:rsid w:val="0015152F"/>
    <w:rsid w:val="00151715"/>
    <w:rsid w:val="00151874"/>
    <w:rsid w:val="001519B8"/>
    <w:rsid w:val="00151A29"/>
    <w:rsid w:val="00151AC3"/>
    <w:rsid w:val="00151C33"/>
    <w:rsid w:val="00151FE9"/>
    <w:rsid w:val="001526B7"/>
    <w:rsid w:val="00152CD4"/>
    <w:rsid w:val="00152E92"/>
    <w:rsid w:val="00153040"/>
    <w:rsid w:val="0015334A"/>
    <w:rsid w:val="00153420"/>
    <w:rsid w:val="00153514"/>
    <w:rsid w:val="00153908"/>
    <w:rsid w:val="001539B3"/>
    <w:rsid w:val="00153BFE"/>
    <w:rsid w:val="00153EB0"/>
    <w:rsid w:val="00154895"/>
    <w:rsid w:val="00155006"/>
    <w:rsid w:val="00155299"/>
    <w:rsid w:val="00155B46"/>
    <w:rsid w:val="00155C93"/>
    <w:rsid w:val="001564B8"/>
    <w:rsid w:val="00156767"/>
    <w:rsid w:val="00156B8A"/>
    <w:rsid w:val="00156F87"/>
    <w:rsid w:val="00157069"/>
    <w:rsid w:val="00157532"/>
    <w:rsid w:val="0015766A"/>
    <w:rsid w:val="0015776D"/>
    <w:rsid w:val="00160299"/>
    <w:rsid w:val="00160583"/>
    <w:rsid w:val="001605E2"/>
    <w:rsid w:val="00160F3C"/>
    <w:rsid w:val="00160F61"/>
    <w:rsid w:val="001610F9"/>
    <w:rsid w:val="00161739"/>
    <w:rsid w:val="00161B2E"/>
    <w:rsid w:val="00161E61"/>
    <w:rsid w:val="00162077"/>
    <w:rsid w:val="00162126"/>
    <w:rsid w:val="00162148"/>
    <w:rsid w:val="0016258D"/>
    <w:rsid w:val="00162644"/>
    <w:rsid w:val="00162780"/>
    <w:rsid w:val="00163588"/>
    <w:rsid w:val="0016363F"/>
    <w:rsid w:val="00163793"/>
    <w:rsid w:val="001638F5"/>
    <w:rsid w:val="00163A02"/>
    <w:rsid w:val="00163DC5"/>
    <w:rsid w:val="00164268"/>
    <w:rsid w:val="00164DF2"/>
    <w:rsid w:val="00164E65"/>
    <w:rsid w:val="00164EB8"/>
    <w:rsid w:val="0016516F"/>
    <w:rsid w:val="00165173"/>
    <w:rsid w:val="00165204"/>
    <w:rsid w:val="00165476"/>
    <w:rsid w:val="00165721"/>
    <w:rsid w:val="001657F6"/>
    <w:rsid w:val="00165D5C"/>
    <w:rsid w:val="00166128"/>
    <w:rsid w:val="001664A8"/>
    <w:rsid w:val="00166952"/>
    <w:rsid w:val="00166CDE"/>
    <w:rsid w:val="00166E3F"/>
    <w:rsid w:val="00166F7B"/>
    <w:rsid w:val="001671BE"/>
    <w:rsid w:val="001671DC"/>
    <w:rsid w:val="001678F2"/>
    <w:rsid w:val="00167994"/>
    <w:rsid w:val="00167AA6"/>
    <w:rsid w:val="00167AF9"/>
    <w:rsid w:val="00167EA3"/>
    <w:rsid w:val="00170300"/>
    <w:rsid w:val="00170A9E"/>
    <w:rsid w:val="00170CEF"/>
    <w:rsid w:val="00171437"/>
    <w:rsid w:val="00171641"/>
    <w:rsid w:val="001716F6"/>
    <w:rsid w:val="00171C0D"/>
    <w:rsid w:val="00171C34"/>
    <w:rsid w:val="00171FBF"/>
    <w:rsid w:val="00172096"/>
    <w:rsid w:val="0017250B"/>
    <w:rsid w:val="00172787"/>
    <w:rsid w:val="00172CB4"/>
    <w:rsid w:val="0017313B"/>
    <w:rsid w:val="00173187"/>
    <w:rsid w:val="00173525"/>
    <w:rsid w:val="001739DD"/>
    <w:rsid w:val="00173D0B"/>
    <w:rsid w:val="00174064"/>
    <w:rsid w:val="001740FA"/>
    <w:rsid w:val="00174301"/>
    <w:rsid w:val="0017435D"/>
    <w:rsid w:val="0017487A"/>
    <w:rsid w:val="00174A6F"/>
    <w:rsid w:val="00174B76"/>
    <w:rsid w:val="00174CD8"/>
    <w:rsid w:val="00174E69"/>
    <w:rsid w:val="00174E81"/>
    <w:rsid w:val="00175223"/>
    <w:rsid w:val="0017536F"/>
    <w:rsid w:val="00175D94"/>
    <w:rsid w:val="001764A1"/>
    <w:rsid w:val="0017696F"/>
    <w:rsid w:val="00176C02"/>
    <w:rsid w:val="00177B45"/>
    <w:rsid w:val="00177E0D"/>
    <w:rsid w:val="00180158"/>
    <w:rsid w:val="00180265"/>
    <w:rsid w:val="0018065E"/>
    <w:rsid w:val="001808EC"/>
    <w:rsid w:val="00180AA4"/>
    <w:rsid w:val="00180B8E"/>
    <w:rsid w:val="00180ED2"/>
    <w:rsid w:val="00180FC9"/>
    <w:rsid w:val="0018133E"/>
    <w:rsid w:val="001813F4"/>
    <w:rsid w:val="0018155C"/>
    <w:rsid w:val="00181689"/>
    <w:rsid w:val="00181921"/>
    <w:rsid w:val="00181AC9"/>
    <w:rsid w:val="001825AB"/>
    <w:rsid w:val="001825DD"/>
    <w:rsid w:val="0018288B"/>
    <w:rsid w:val="00182DC7"/>
    <w:rsid w:val="00182E8A"/>
    <w:rsid w:val="00183091"/>
    <w:rsid w:val="00183121"/>
    <w:rsid w:val="00183286"/>
    <w:rsid w:val="001836E8"/>
    <w:rsid w:val="00183A6C"/>
    <w:rsid w:val="00183A79"/>
    <w:rsid w:val="00184076"/>
    <w:rsid w:val="00184DB0"/>
    <w:rsid w:val="00185336"/>
    <w:rsid w:val="00185362"/>
    <w:rsid w:val="001856C0"/>
    <w:rsid w:val="001858EF"/>
    <w:rsid w:val="00185B09"/>
    <w:rsid w:val="001860EB"/>
    <w:rsid w:val="001861E5"/>
    <w:rsid w:val="00186206"/>
    <w:rsid w:val="001868A8"/>
    <w:rsid w:val="00186E23"/>
    <w:rsid w:val="00187150"/>
    <w:rsid w:val="001876A0"/>
    <w:rsid w:val="00187F6B"/>
    <w:rsid w:val="00190226"/>
    <w:rsid w:val="00190585"/>
    <w:rsid w:val="00190C3A"/>
    <w:rsid w:val="0019126C"/>
    <w:rsid w:val="001912E5"/>
    <w:rsid w:val="001914AB"/>
    <w:rsid w:val="0019170F"/>
    <w:rsid w:val="00191825"/>
    <w:rsid w:val="0019184A"/>
    <w:rsid w:val="001919D4"/>
    <w:rsid w:val="00191A92"/>
    <w:rsid w:val="00191C69"/>
    <w:rsid w:val="00191E0B"/>
    <w:rsid w:val="0019226D"/>
    <w:rsid w:val="00192611"/>
    <w:rsid w:val="0019281D"/>
    <w:rsid w:val="001929FF"/>
    <w:rsid w:val="00192B02"/>
    <w:rsid w:val="00192D1B"/>
    <w:rsid w:val="00192F85"/>
    <w:rsid w:val="00192F95"/>
    <w:rsid w:val="001932E2"/>
    <w:rsid w:val="001934C5"/>
    <w:rsid w:val="00193500"/>
    <w:rsid w:val="00193530"/>
    <w:rsid w:val="0019366D"/>
    <w:rsid w:val="0019384F"/>
    <w:rsid w:val="00193883"/>
    <w:rsid w:val="00193AE7"/>
    <w:rsid w:val="00193AED"/>
    <w:rsid w:val="00193BC2"/>
    <w:rsid w:val="00193E8C"/>
    <w:rsid w:val="00194741"/>
    <w:rsid w:val="00194809"/>
    <w:rsid w:val="001948FD"/>
    <w:rsid w:val="00195016"/>
    <w:rsid w:val="001954DB"/>
    <w:rsid w:val="00195683"/>
    <w:rsid w:val="00195A29"/>
    <w:rsid w:val="00196787"/>
    <w:rsid w:val="00196C99"/>
    <w:rsid w:val="00196D1C"/>
    <w:rsid w:val="00196FB2"/>
    <w:rsid w:val="00197158"/>
    <w:rsid w:val="0019744D"/>
    <w:rsid w:val="0019753B"/>
    <w:rsid w:val="001976DF"/>
    <w:rsid w:val="00197C15"/>
    <w:rsid w:val="00197C5E"/>
    <w:rsid w:val="00197E1F"/>
    <w:rsid w:val="00197E45"/>
    <w:rsid w:val="001A0538"/>
    <w:rsid w:val="001A06A4"/>
    <w:rsid w:val="001A07F4"/>
    <w:rsid w:val="001A095B"/>
    <w:rsid w:val="001A100F"/>
    <w:rsid w:val="001A1C43"/>
    <w:rsid w:val="001A1D1C"/>
    <w:rsid w:val="001A1D73"/>
    <w:rsid w:val="001A1DC5"/>
    <w:rsid w:val="001A1FB0"/>
    <w:rsid w:val="001A21B5"/>
    <w:rsid w:val="001A2313"/>
    <w:rsid w:val="001A27A6"/>
    <w:rsid w:val="001A28AE"/>
    <w:rsid w:val="001A293D"/>
    <w:rsid w:val="001A2A44"/>
    <w:rsid w:val="001A2A50"/>
    <w:rsid w:val="001A2ACB"/>
    <w:rsid w:val="001A2EA0"/>
    <w:rsid w:val="001A339E"/>
    <w:rsid w:val="001A33AE"/>
    <w:rsid w:val="001A3717"/>
    <w:rsid w:val="001A3810"/>
    <w:rsid w:val="001A3A4B"/>
    <w:rsid w:val="001A3BFC"/>
    <w:rsid w:val="001A3D12"/>
    <w:rsid w:val="001A4753"/>
    <w:rsid w:val="001A4EAC"/>
    <w:rsid w:val="001A5173"/>
    <w:rsid w:val="001A5692"/>
    <w:rsid w:val="001A5BAC"/>
    <w:rsid w:val="001A5C7B"/>
    <w:rsid w:val="001A5EA3"/>
    <w:rsid w:val="001A5F7F"/>
    <w:rsid w:val="001A6477"/>
    <w:rsid w:val="001A657A"/>
    <w:rsid w:val="001A68AF"/>
    <w:rsid w:val="001A6BB0"/>
    <w:rsid w:val="001A6F29"/>
    <w:rsid w:val="001A74E1"/>
    <w:rsid w:val="001A77B9"/>
    <w:rsid w:val="001A7826"/>
    <w:rsid w:val="001A7856"/>
    <w:rsid w:val="001A78E0"/>
    <w:rsid w:val="001A7B8F"/>
    <w:rsid w:val="001B0037"/>
    <w:rsid w:val="001B07A3"/>
    <w:rsid w:val="001B084A"/>
    <w:rsid w:val="001B0973"/>
    <w:rsid w:val="001B1246"/>
    <w:rsid w:val="001B15AD"/>
    <w:rsid w:val="001B1B99"/>
    <w:rsid w:val="001B1C84"/>
    <w:rsid w:val="001B1DAC"/>
    <w:rsid w:val="001B1F0B"/>
    <w:rsid w:val="001B20E7"/>
    <w:rsid w:val="001B2431"/>
    <w:rsid w:val="001B247A"/>
    <w:rsid w:val="001B24AB"/>
    <w:rsid w:val="001B25C6"/>
    <w:rsid w:val="001B2AEB"/>
    <w:rsid w:val="001B305E"/>
    <w:rsid w:val="001B3369"/>
    <w:rsid w:val="001B34F5"/>
    <w:rsid w:val="001B35B2"/>
    <w:rsid w:val="001B3716"/>
    <w:rsid w:val="001B3818"/>
    <w:rsid w:val="001B3DA0"/>
    <w:rsid w:val="001B3DF0"/>
    <w:rsid w:val="001B3F43"/>
    <w:rsid w:val="001B4206"/>
    <w:rsid w:val="001B4422"/>
    <w:rsid w:val="001B4862"/>
    <w:rsid w:val="001B4872"/>
    <w:rsid w:val="001B48C9"/>
    <w:rsid w:val="001B4ABD"/>
    <w:rsid w:val="001B4D4D"/>
    <w:rsid w:val="001B4E20"/>
    <w:rsid w:val="001B4EA8"/>
    <w:rsid w:val="001B5155"/>
    <w:rsid w:val="001B51CD"/>
    <w:rsid w:val="001B52C0"/>
    <w:rsid w:val="001B5373"/>
    <w:rsid w:val="001B53A6"/>
    <w:rsid w:val="001B53DE"/>
    <w:rsid w:val="001B566E"/>
    <w:rsid w:val="001B581C"/>
    <w:rsid w:val="001B58D3"/>
    <w:rsid w:val="001B5B33"/>
    <w:rsid w:val="001B5CA9"/>
    <w:rsid w:val="001B5D40"/>
    <w:rsid w:val="001B5D96"/>
    <w:rsid w:val="001B5F3D"/>
    <w:rsid w:val="001B60AD"/>
    <w:rsid w:val="001B617A"/>
    <w:rsid w:val="001B63BD"/>
    <w:rsid w:val="001B6911"/>
    <w:rsid w:val="001B6938"/>
    <w:rsid w:val="001B6B5B"/>
    <w:rsid w:val="001B6F65"/>
    <w:rsid w:val="001B73E5"/>
    <w:rsid w:val="001C01E3"/>
    <w:rsid w:val="001C0284"/>
    <w:rsid w:val="001C144D"/>
    <w:rsid w:val="001C1849"/>
    <w:rsid w:val="001C19EB"/>
    <w:rsid w:val="001C1E30"/>
    <w:rsid w:val="001C1F48"/>
    <w:rsid w:val="001C2532"/>
    <w:rsid w:val="001C2628"/>
    <w:rsid w:val="001C2F44"/>
    <w:rsid w:val="001C2FE4"/>
    <w:rsid w:val="001C330E"/>
    <w:rsid w:val="001C3711"/>
    <w:rsid w:val="001C3B6C"/>
    <w:rsid w:val="001C4171"/>
    <w:rsid w:val="001C4420"/>
    <w:rsid w:val="001C48E4"/>
    <w:rsid w:val="001C4E96"/>
    <w:rsid w:val="001C537C"/>
    <w:rsid w:val="001C551A"/>
    <w:rsid w:val="001C59C3"/>
    <w:rsid w:val="001C5C2E"/>
    <w:rsid w:val="001C5CB8"/>
    <w:rsid w:val="001C5E27"/>
    <w:rsid w:val="001C60A7"/>
    <w:rsid w:val="001C6234"/>
    <w:rsid w:val="001C6240"/>
    <w:rsid w:val="001C65CE"/>
    <w:rsid w:val="001C66A7"/>
    <w:rsid w:val="001C66CB"/>
    <w:rsid w:val="001C6850"/>
    <w:rsid w:val="001C6E2C"/>
    <w:rsid w:val="001C6F2B"/>
    <w:rsid w:val="001C7E9A"/>
    <w:rsid w:val="001D0533"/>
    <w:rsid w:val="001D05BA"/>
    <w:rsid w:val="001D0A81"/>
    <w:rsid w:val="001D0C7A"/>
    <w:rsid w:val="001D0D4D"/>
    <w:rsid w:val="001D0D80"/>
    <w:rsid w:val="001D1176"/>
    <w:rsid w:val="001D164C"/>
    <w:rsid w:val="001D1752"/>
    <w:rsid w:val="001D17D0"/>
    <w:rsid w:val="001D17D8"/>
    <w:rsid w:val="001D18F8"/>
    <w:rsid w:val="001D193A"/>
    <w:rsid w:val="001D2904"/>
    <w:rsid w:val="001D3538"/>
    <w:rsid w:val="001D36CD"/>
    <w:rsid w:val="001D3C96"/>
    <w:rsid w:val="001D44AE"/>
    <w:rsid w:val="001D4C29"/>
    <w:rsid w:val="001D500F"/>
    <w:rsid w:val="001D5046"/>
    <w:rsid w:val="001D53F4"/>
    <w:rsid w:val="001D5C2F"/>
    <w:rsid w:val="001D5E3C"/>
    <w:rsid w:val="001D5E72"/>
    <w:rsid w:val="001D5FFA"/>
    <w:rsid w:val="001D6064"/>
    <w:rsid w:val="001D6288"/>
    <w:rsid w:val="001D62B2"/>
    <w:rsid w:val="001D67D3"/>
    <w:rsid w:val="001D6823"/>
    <w:rsid w:val="001D6A0A"/>
    <w:rsid w:val="001D6AA2"/>
    <w:rsid w:val="001D6FEF"/>
    <w:rsid w:val="001D71F7"/>
    <w:rsid w:val="001D7230"/>
    <w:rsid w:val="001D75BF"/>
    <w:rsid w:val="001D79B8"/>
    <w:rsid w:val="001D7BA2"/>
    <w:rsid w:val="001D7C5B"/>
    <w:rsid w:val="001D7ED7"/>
    <w:rsid w:val="001D7F3B"/>
    <w:rsid w:val="001E002F"/>
    <w:rsid w:val="001E0361"/>
    <w:rsid w:val="001E046C"/>
    <w:rsid w:val="001E0515"/>
    <w:rsid w:val="001E0672"/>
    <w:rsid w:val="001E0B4D"/>
    <w:rsid w:val="001E0D5B"/>
    <w:rsid w:val="001E13A2"/>
    <w:rsid w:val="001E1433"/>
    <w:rsid w:val="001E1506"/>
    <w:rsid w:val="001E1529"/>
    <w:rsid w:val="001E1628"/>
    <w:rsid w:val="001E227C"/>
    <w:rsid w:val="001E2688"/>
    <w:rsid w:val="001E287E"/>
    <w:rsid w:val="001E2A02"/>
    <w:rsid w:val="001E2D07"/>
    <w:rsid w:val="001E2EA3"/>
    <w:rsid w:val="001E3086"/>
    <w:rsid w:val="001E3390"/>
    <w:rsid w:val="001E3492"/>
    <w:rsid w:val="001E351C"/>
    <w:rsid w:val="001E3EBE"/>
    <w:rsid w:val="001E3FC6"/>
    <w:rsid w:val="001E40A5"/>
    <w:rsid w:val="001E4221"/>
    <w:rsid w:val="001E422E"/>
    <w:rsid w:val="001E455F"/>
    <w:rsid w:val="001E4824"/>
    <w:rsid w:val="001E4BE2"/>
    <w:rsid w:val="001E565A"/>
    <w:rsid w:val="001E571A"/>
    <w:rsid w:val="001E5FBB"/>
    <w:rsid w:val="001E5FF7"/>
    <w:rsid w:val="001E67D6"/>
    <w:rsid w:val="001E6859"/>
    <w:rsid w:val="001E6AB9"/>
    <w:rsid w:val="001E6B4F"/>
    <w:rsid w:val="001E6B90"/>
    <w:rsid w:val="001E7877"/>
    <w:rsid w:val="001F01E3"/>
    <w:rsid w:val="001F032A"/>
    <w:rsid w:val="001F0890"/>
    <w:rsid w:val="001F0B7B"/>
    <w:rsid w:val="001F0BFF"/>
    <w:rsid w:val="001F0C86"/>
    <w:rsid w:val="001F0E5A"/>
    <w:rsid w:val="001F1585"/>
    <w:rsid w:val="001F1A8B"/>
    <w:rsid w:val="001F1AE2"/>
    <w:rsid w:val="001F1C75"/>
    <w:rsid w:val="001F1D01"/>
    <w:rsid w:val="001F249A"/>
    <w:rsid w:val="001F25AD"/>
    <w:rsid w:val="001F275B"/>
    <w:rsid w:val="001F2D71"/>
    <w:rsid w:val="001F2E82"/>
    <w:rsid w:val="001F2FB0"/>
    <w:rsid w:val="001F3224"/>
    <w:rsid w:val="001F343C"/>
    <w:rsid w:val="001F36F6"/>
    <w:rsid w:val="001F3909"/>
    <w:rsid w:val="001F39AB"/>
    <w:rsid w:val="001F39C3"/>
    <w:rsid w:val="001F4047"/>
    <w:rsid w:val="001F4366"/>
    <w:rsid w:val="001F48EB"/>
    <w:rsid w:val="001F48FC"/>
    <w:rsid w:val="001F4DD6"/>
    <w:rsid w:val="001F4DE4"/>
    <w:rsid w:val="001F4FA7"/>
    <w:rsid w:val="001F5147"/>
    <w:rsid w:val="001F53E9"/>
    <w:rsid w:val="001F5429"/>
    <w:rsid w:val="001F54E7"/>
    <w:rsid w:val="001F55B3"/>
    <w:rsid w:val="001F55C6"/>
    <w:rsid w:val="001F5846"/>
    <w:rsid w:val="001F61E5"/>
    <w:rsid w:val="001F64C3"/>
    <w:rsid w:val="001F6CA2"/>
    <w:rsid w:val="001F7190"/>
    <w:rsid w:val="001F73BF"/>
    <w:rsid w:val="001F756C"/>
    <w:rsid w:val="001F785B"/>
    <w:rsid w:val="001F7A74"/>
    <w:rsid w:val="001F7B20"/>
    <w:rsid w:val="001F7ED9"/>
    <w:rsid w:val="001F7F61"/>
    <w:rsid w:val="002006E9"/>
    <w:rsid w:val="00200E2F"/>
    <w:rsid w:val="002014A3"/>
    <w:rsid w:val="00201ACA"/>
    <w:rsid w:val="00201B4A"/>
    <w:rsid w:val="00201E36"/>
    <w:rsid w:val="00201E44"/>
    <w:rsid w:val="0020202B"/>
    <w:rsid w:val="00202196"/>
    <w:rsid w:val="00202492"/>
    <w:rsid w:val="0020260A"/>
    <w:rsid w:val="0020276C"/>
    <w:rsid w:val="0020288E"/>
    <w:rsid w:val="0020293D"/>
    <w:rsid w:val="00202ACD"/>
    <w:rsid w:val="00202B4F"/>
    <w:rsid w:val="00202C6B"/>
    <w:rsid w:val="00202CBC"/>
    <w:rsid w:val="0020343F"/>
    <w:rsid w:val="002037E1"/>
    <w:rsid w:val="00203978"/>
    <w:rsid w:val="00203C56"/>
    <w:rsid w:val="00204001"/>
    <w:rsid w:val="002041EE"/>
    <w:rsid w:val="00204286"/>
    <w:rsid w:val="002043C6"/>
    <w:rsid w:val="002048AE"/>
    <w:rsid w:val="00204DA7"/>
    <w:rsid w:val="002056E9"/>
    <w:rsid w:val="00205B6B"/>
    <w:rsid w:val="00205EA4"/>
    <w:rsid w:val="00206488"/>
    <w:rsid w:val="0020652B"/>
    <w:rsid w:val="00206AD2"/>
    <w:rsid w:val="002071EE"/>
    <w:rsid w:val="002072BB"/>
    <w:rsid w:val="00207522"/>
    <w:rsid w:val="00207539"/>
    <w:rsid w:val="00207C19"/>
    <w:rsid w:val="00207C79"/>
    <w:rsid w:val="00207D3F"/>
    <w:rsid w:val="00210065"/>
    <w:rsid w:val="00210294"/>
    <w:rsid w:val="00210721"/>
    <w:rsid w:val="0021079A"/>
    <w:rsid w:val="0021094F"/>
    <w:rsid w:val="00210993"/>
    <w:rsid w:val="00210BB9"/>
    <w:rsid w:val="00210D48"/>
    <w:rsid w:val="00210E35"/>
    <w:rsid w:val="00210EE8"/>
    <w:rsid w:val="00211212"/>
    <w:rsid w:val="0021152C"/>
    <w:rsid w:val="00211635"/>
    <w:rsid w:val="00211643"/>
    <w:rsid w:val="00211A51"/>
    <w:rsid w:val="00211BCA"/>
    <w:rsid w:val="00212010"/>
    <w:rsid w:val="002122BA"/>
    <w:rsid w:val="002122EE"/>
    <w:rsid w:val="00212591"/>
    <w:rsid w:val="00212607"/>
    <w:rsid w:val="00212659"/>
    <w:rsid w:val="0021274B"/>
    <w:rsid w:val="00212C73"/>
    <w:rsid w:val="0021306F"/>
    <w:rsid w:val="0021356F"/>
    <w:rsid w:val="002136A6"/>
    <w:rsid w:val="0021385E"/>
    <w:rsid w:val="002145BB"/>
    <w:rsid w:val="0021463C"/>
    <w:rsid w:val="00214CEC"/>
    <w:rsid w:val="00215278"/>
    <w:rsid w:val="00215A66"/>
    <w:rsid w:val="00216046"/>
    <w:rsid w:val="00216119"/>
    <w:rsid w:val="002162B4"/>
    <w:rsid w:val="002163BA"/>
    <w:rsid w:val="002164F5"/>
    <w:rsid w:val="0021684A"/>
    <w:rsid w:val="002168A9"/>
    <w:rsid w:val="00216A64"/>
    <w:rsid w:val="00216ED1"/>
    <w:rsid w:val="00217086"/>
    <w:rsid w:val="002170DD"/>
    <w:rsid w:val="00217368"/>
    <w:rsid w:val="002176C3"/>
    <w:rsid w:val="002176DC"/>
    <w:rsid w:val="0021777B"/>
    <w:rsid w:val="00217854"/>
    <w:rsid w:val="00217A4B"/>
    <w:rsid w:val="00220122"/>
    <w:rsid w:val="00220296"/>
    <w:rsid w:val="00220320"/>
    <w:rsid w:val="002204B7"/>
    <w:rsid w:val="002206E7"/>
    <w:rsid w:val="00220767"/>
    <w:rsid w:val="00220C70"/>
    <w:rsid w:val="0022125B"/>
    <w:rsid w:val="00221362"/>
    <w:rsid w:val="002215FF"/>
    <w:rsid w:val="002216E5"/>
    <w:rsid w:val="00221735"/>
    <w:rsid w:val="00221759"/>
    <w:rsid w:val="00221B06"/>
    <w:rsid w:val="00221D83"/>
    <w:rsid w:val="00221F13"/>
    <w:rsid w:val="00222190"/>
    <w:rsid w:val="00222B4A"/>
    <w:rsid w:val="00222FBB"/>
    <w:rsid w:val="0022335D"/>
    <w:rsid w:val="0022346D"/>
    <w:rsid w:val="0022380A"/>
    <w:rsid w:val="00223932"/>
    <w:rsid w:val="00223C9A"/>
    <w:rsid w:val="00223CF5"/>
    <w:rsid w:val="00223DC3"/>
    <w:rsid w:val="00223E32"/>
    <w:rsid w:val="00223F9E"/>
    <w:rsid w:val="0022491A"/>
    <w:rsid w:val="002249B7"/>
    <w:rsid w:val="00224C14"/>
    <w:rsid w:val="00224CBC"/>
    <w:rsid w:val="00224EC9"/>
    <w:rsid w:val="00224EE8"/>
    <w:rsid w:val="00225534"/>
    <w:rsid w:val="002257AE"/>
    <w:rsid w:val="00225C38"/>
    <w:rsid w:val="00225DBB"/>
    <w:rsid w:val="0022624D"/>
    <w:rsid w:val="00226273"/>
    <w:rsid w:val="00226673"/>
    <w:rsid w:val="00226C5E"/>
    <w:rsid w:val="00226D5C"/>
    <w:rsid w:val="00226EAA"/>
    <w:rsid w:val="0022780B"/>
    <w:rsid w:val="00227BEF"/>
    <w:rsid w:val="00227E0D"/>
    <w:rsid w:val="00227E39"/>
    <w:rsid w:val="002300C8"/>
    <w:rsid w:val="0023014D"/>
    <w:rsid w:val="00231026"/>
    <w:rsid w:val="002311EB"/>
    <w:rsid w:val="0023140B"/>
    <w:rsid w:val="00231669"/>
    <w:rsid w:val="002318B2"/>
    <w:rsid w:val="00231A25"/>
    <w:rsid w:val="00231C56"/>
    <w:rsid w:val="00231E1C"/>
    <w:rsid w:val="0023201C"/>
    <w:rsid w:val="002323F5"/>
    <w:rsid w:val="0023266A"/>
    <w:rsid w:val="0023297A"/>
    <w:rsid w:val="00232DB4"/>
    <w:rsid w:val="00233B47"/>
    <w:rsid w:val="00233C69"/>
    <w:rsid w:val="00233F23"/>
    <w:rsid w:val="00233FE2"/>
    <w:rsid w:val="002341A5"/>
    <w:rsid w:val="00234D3D"/>
    <w:rsid w:val="00234DCA"/>
    <w:rsid w:val="00234EED"/>
    <w:rsid w:val="0023502A"/>
    <w:rsid w:val="00235090"/>
    <w:rsid w:val="00235135"/>
    <w:rsid w:val="002351FE"/>
    <w:rsid w:val="00235449"/>
    <w:rsid w:val="00235724"/>
    <w:rsid w:val="002358EA"/>
    <w:rsid w:val="00235A9E"/>
    <w:rsid w:val="00235C04"/>
    <w:rsid w:val="00235C87"/>
    <w:rsid w:val="00235E63"/>
    <w:rsid w:val="00235E79"/>
    <w:rsid w:val="002361CF"/>
    <w:rsid w:val="00236307"/>
    <w:rsid w:val="00236580"/>
    <w:rsid w:val="00236585"/>
    <w:rsid w:val="00236817"/>
    <w:rsid w:val="00236DF0"/>
    <w:rsid w:val="00236EA8"/>
    <w:rsid w:val="00236F0B"/>
    <w:rsid w:val="00236FCF"/>
    <w:rsid w:val="00237A70"/>
    <w:rsid w:val="00237AED"/>
    <w:rsid w:val="00237BE1"/>
    <w:rsid w:val="00237C41"/>
    <w:rsid w:val="00237CA9"/>
    <w:rsid w:val="00237EEE"/>
    <w:rsid w:val="0024047C"/>
    <w:rsid w:val="0024052A"/>
    <w:rsid w:val="0024052C"/>
    <w:rsid w:val="002408DF"/>
    <w:rsid w:val="002409BE"/>
    <w:rsid w:val="00240B19"/>
    <w:rsid w:val="00240B9D"/>
    <w:rsid w:val="00240E0A"/>
    <w:rsid w:val="00240EE6"/>
    <w:rsid w:val="00240EFC"/>
    <w:rsid w:val="00241096"/>
    <w:rsid w:val="00241B09"/>
    <w:rsid w:val="00241B3E"/>
    <w:rsid w:val="00241E3C"/>
    <w:rsid w:val="0024210B"/>
    <w:rsid w:val="00242339"/>
    <w:rsid w:val="002424E9"/>
    <w:rsid w:val="00242792"/>
    <w:rsid w:val="00242A94"/>
    <w:rsid w:val="00242DC3"/>
    <w:rsid w:val="00242EB1"/>
    <w:rsid w:val="002430F9"/>
    <w:rsid w:val="00243404"/>
    <w:rsid w:val="00243495"/>
    <w:rsid w:val="0024360E"/>
    <w:rsid w:val="00243BE8"/>
    <w:rsid w:val="00244B3C"/>
    <w:rsid w:val="00244CCA"/>
    <w:rsid w:val="00244D21"/>
    <w:rsid w:val="00244D84"/>
    <w:rsid w:val="00244EF9"/>
    <w:rsid w:val="00245015"/>
    <w:rsid w:val="002454B7"/>
    <w:rsid w:val="00245613"/>
    <w:rsid w:val="002456F0"/>
    <w:rsid w:val="00245726"/>
    <w:rsid w:val="00245770"/>
    <w:rsid w:val="002459CB"/>
    <w:rsid w:val="00245A85"/>
    <w:rsid w:val="00245B05"/>
    <w:rsid w:val="00245B7F"/>
    <w:rsid w:val="00245C18"/>
    <w:rsid w:val="00245CB7"/>
    <w:rsid w:val="00246CB7"/>
    <w:rsid w:val="00246EB9"/>
    <w:rsid w:val="00246FF6"/>
    <w:rsid w:val="002471E0"/>
    <w:rsid w:val="00247428"/>
    <w:rsid w:val="002474CC"/>
    <w:rsid w:val="0024763F"/>
    <w:rsid w:val="002476FE"/>
    <w:rsid w:val="00247B06"/>
    <w:rsid w:val="00247D83"/>
    <w:rsid w:val="00247E22"/>
    <w:rsid w:val="00250374"/>
    <w:rsid w:val="00250965"/>
    <w:rsid w:val="00250CBB"/>
    <w:rsid w:val="00250DE8"/>
    <w:rsid w:val="00250DEE"/>
    <w:rsid w:val="002510FF"/>
    <w:rsid w:val="00251BE2"/>
    <w:rsid w:val="002520CD"/>
    <w:rsid w:val="00252893"/>
    <w:rsid w:val="0025290E"/>
    <w:rsid w:val="00252E73"/>
    <w:rsid w:val="00253023"/>
    <w:rsid w:val="0025311C"/>
    <w:rsid w:val="0025320A"/>
    <w:rsid w:val="00253228"/>
    <w:rsid w:val="00253479"/>
    <w:rsid w:val="00253F5B"/>
    <w:rsid w:val="002544AC"/>
    <w:rsid w:val="002544AE"/>
    <w:rsid w:val="002545AD"/>
    <w:rsid w:val="00254656"/>
    <w:rsid w:val="0025469C"/>
    <w:rsid w:val="002549A2"/>
    <w:rsid w:val="00254BBA"/>
    <w:rsid w:val="00254C8E"/>
    <w:rsid w:val="0025504B"/>
    <w:rsid w:val="0025526C"/>
    <w:rsid w:val="0025543F"/>
    <w:rsid w:val="002555F3"/>
    <w:rsid w:val="00255729"/>
    <w:rsid w:val="00255998"/>
    <w:rsid w:val="00255B1D"/>
    <w:rsid w:val="00255F1E"/>
    <w:rsid w:val="002563A1"/>
    <w:rsid w:val="0025673E"/>
    <w:rsid w:val="00256E84"/>
    <w:rsid w:val="00257238"/>
    <w:rsid w:val="00257632"/>
    <w:rsid w:val="00257974"/>
    <w:rsid w:val="00260093"/>
    <w:rsid w:val="002601DB"/>
    <w:rsid w:val="0026022F"/>
    <w:rsid w:val="00260559"/>
    <w:rsid w:val="00260566"/>
    <w:rsid w:val="002606C4"/>
    <w:rsid w:val="00260924"/>
    <w:rsid w:val="00261811"/>
    <w:rsid w:val="00261A6D"/>
    <w:rsid w:val="00261BDD"/>
    <w:rsid w:val="00261D8A"/>
    <w:rsid w:val="00262A85"/>
    <w:rsid w:val="00263704"/>
    <w:rsid w:val="002638BE"/>
    <w:rsid w:val="00263B0F"/>
    <w:rsid w:val="00263D63"/>
    <w:rsid w:val="00264197"/>
    <w:rsid w:val="002641AF"/>
    <w:rsid w:val="002642DF"/>
    <w:rsid w:val="002648A1"/>
    <w:rsid w:val="00264AE6"/>
    <w:rsid w:val="00264BA6"/>
    <w:rsid w:val="00264F92"/>
    <w:rsid w:val="002657FF"/>
    <w:rsid w:val="00265A5B"/>
    <w:rsid w:val="00265A6E"/>
    <w:rsid w:val="002664EC"/>
    <w:rsid w:val="0026696D"/>
    <w:rsid w:val="00266BE9"/>
    <w:rsid w:val="00266CDD"/>
    <w:rsid w:val="00266D53"/>
    <w:rsid w:val="002671CB"/>
    <w:rsid w:val="0026742F"/>
    <w:rsid w:val="00267513"/>
    <w:rsid w:val="002677B8"/>
    <w:rsid w:val="00267BAF"/>
    <w:rsid w:val="0027065B"/>
    <w:rsid w:val="00270759"/>
    <w:rsid w:val="00270949"/>
    <w:rsid w:val="00270B7F"/>
    <w:rsid w:val="00271163"/>
    <w:rsid w:val="0027121B"/>
    <w:rsid w:val="00271471"/>
    <w:rsid w:val="002719D3"/>
    <w:rsid w:val="00271E61"/>
    <w:rsid w:val="00272092"/>
    <w:rsid w:val="0027240A"/>
    <w:rsid w:val="00272539"/>
    <w:rsid w:val="00272580"/>
    <w:rsid w:val="002728FD"/>
    <w:rsid w:val="00272981"/>
    <w:rsid w:val="00272C70"/>
    <w:rsid w:val="00272E11"/>
    <w:rsid w:val="00273444"/>
    <w:rsid w:val="00273509"/>
    <w:rsid w:val="002735D7"/>
    <w:rsid w:val="0027380C"/>
    <w:rsid w:val="0027388B"/>
    <w:rsid w:val="00273B6A"/>
    <w:rsid w:val="00273C17"/>
    <w:rsid w:val="002747D4"/>
    <w:rsid w:val="00274D19"/>
    <w:rsid w:val="00274F01"/>
    <w:rsid w:val="00275105"/>
    <w:rsid w:val="002751D8"/>
    <w:rsid w:val="002752D3"/>
    <w:rsid w:val="002755E2"/>
    <w:rsid w:val="00275CB2"/>
    <w:rsid w:val="00276691"/>
    <w:rsid w:val="002767DD"/>
    <w:rsid w:val="002768DD"/>
    <w:rsid w:val="0027692E"/>
    <w:rsid w:val="0027694A"/>
    <w:rsid w:val="00276968"/>
    <w:rsid w:val="00276A48"/>
    <w:rsid w:val="00276E0B"/>
    <w:rsid w:val="00276F10"/>
    <w:rsid w:val="002770D8"/>
    <w:rsid w:val="00277498"/>
    <w:rsid w:val="002777FD"/>
    <w:rsid w:val="00277B92"/>
    <w:rsid w:val="00277F9F"/>
    <w:rsid w:val="0028061C"/>
    <w:rsid w:val="00280648"/>
    <w:rsid w:val="002807AE"/>
    <w:rsid w:val="00280B08"/>
    <w:rsid w:val="00281069"/>
    <w:rsid w:val="00281230"/>
    <w:rsid w:val="002816DD"/>
    <w:rsid w:val="002818D6"/>
    <w:rsid w:val="00281B07"/>
    <w:rsid w:val="00281F69"/>
    <w:rsid w:val="0028238B"/>
    <w:rsid w:val="00282C7C"/>
    <w:rsid w:val="00282EE7"/>
    <w:rsid w:val="0028363F"/>
    <w:rsid w:val="0028380F"/>
    <w:rsid w:val="00283A21"/>
    <w:rsid w:val="00283B40"/>
    <w:rsid w:val="00283C5B"/>
    <w:rsid w:val="00283D0D"/>
    <w:rsid w:val="00283D53"/>
    <w:rsid w:val="0028444F"/>
    <w:rsid w:val="002844F5"/>
    <w:rsid w:val="00284830"/>
    <w:rsid w:val="00284B88"/>
    <w:rsid w:val="00284C24"/>
    <w:rsid w:val="00284DBD"/>
    <w:rsid w:val="0028513F"/>
    <w:rsid w:val="0028599F"/>
    <w:rsid w:val="00285D21"/>
    <w:rsid w:val="00285FB5"/>
    <w:rsid w:val="002861F2"/>
    <w:rsid w:val="0028627A"/>
    <w:rsid w:val="0028640B"/>
    <w:rsid w:val="0028655C"/>
    <w:rsid w:val="00286933"/>
    <w:rsid w:val="00286A0B"/>
    <w:rsid w:val="00286D8E"/>
    <w:rsid w:val="002873B1"/>
    <w:rsid w:val="002873F9"/>
    <w:rsid w:val="00287411"/>
    <w:rsid w:val="002879D2"/>
    <w:rsid w:val="00287C26"/>
    <w:rsid w:val="002902A9"/>
    <w:rsid w:val="0029030B"/>
    <w:rsid w:val="00290679"/>
    <w:rsid w:val="00290B09"/>
    <w:rsid w:val="00291183"/>
    <w:rsid w:val="0029157E"/>
    <w:rsid w:val="00291CF5"/>
    <w:rsid w:val="002920F9"/>
    <w:rsid w:val="002921D7"/>
    <w:rsid w:val="002924A1"/>
    <w:rsid w:val="0029265D"/>
    <w:rsid w:val="00292981"/>
    <w:rsid w:val="0029298D"/>
    <w:rsid w:val="00292C92"/>
    <w:rsid w:val="00292D76"/>
    <w:rsid w:val="00293053"/>
    <w:rsid w:val="00293150"/>
    <w:rsid w:val="002933E8"/>
    <w:rsid w:val="00293951"/>
    <w:rsid w:val="002939B7"/>
    <w:rsid w:val="00293AAB"/>
    <w:rsid w:val="00293B4A"/>
    <w:rsid w:val="00294868"/>
    <w:rsid w:val="002949F4"/>
    <w:rsid w:val="00294E25"/>
    <w:rsid w:val="00295012"/>
    <w:rsid w:val="0029574B"/>
    <w:rsid w:val="0029593A"/>
    <w:rsid w:val="00295F65"/>
    <w:rsid w:val="002969DB"/>
    <w:rsid w:val="0029766F"/>
    <w:rsid w:val="00297A59"/>
    <w:rsid w:val="00297D85"/>
    <w:rsid w:val="002A0A7E"/>
    <w:rsid w:val="002A10D9"/>
    <w:rsid w:val="002A15AF"/>
    <w:rsid w:val="002A1BC6"/>
    <w:rsid w:val="002A1F2C"/>
    <w:rsid w:val="002A1FC0"/>
    <w:rsid w:val="002A228D"/>
    <w:rsid w:val="002A265E"/>
    <w:rsid w:val="002A2B5B"/>
    <w:rsid w:val="002A31BC"/>
    <w:rsid w:val="002A3215"/>
    <w:rsid w:val="002A3292"/>
    <w:rsid w:val="002A3517"/>
    <w:rsid w:val="002A351F"/>
    <w:rsid w:val="002A3587"/>
    <w:rsid w:val="002A37C5"/>
    <w:rsid w:val="002A4092"/>
    <w:rsid w:val="002A43D1"/>
    <w:rsid w:val="002A45B9"/>
    <w:rsid w:val="002A49FE"/>
    <w:rsid w:val="002A4EC7"/>
    <w:rsid w:val="002A4EC9"/>
    <w:rsid w:val="002A5119"/>
    <w:rsid w:val="002A55B8"/>
    <w:rsid w:val="002A5947"/>
    <w:rsid w:val="002A597B"/>
    <w:rsid w:val="002A5DA6"/>
    <w:rsid w:val="002A63A0"/>
    <w:rsid w:val="002A6778"/>
    <w:rsid w:val="002A7971"/>
    <w:rsid w:val="002A7A9E"/>
    <w:rsid w:val="002A7BE5"/>
    <w:rsid w:val="002B0ACC"/>
    <w:rsid w:val="002B0ACF"/>
    <w:rsid w:val="002B0CA9"/>
    <w:rsid w:val="002B0E24"/>
    <w:rsid w:val="002B0FB0"/>
    <w:rsid w:val="002B131E"/>
    <w:rsid w:val="002B149A"/>
    <w:rsid w:val="002B164C"/>
    <w:rsid w:val="002B16A2"/>
    <w:rsid w:val="002B1A5C"/>
    <w:rsid w:val="002B1B4A"/>
    <w:rsid w:val="002B1E73"/>
    <w:rsid w:val="002B1E7F"/>
    <w:rsid w:val="002B203A"/>
    <w:rsid w:val="002B2225"/>
    <w:rsid w:val="002B2242"/>
    <w:rsid w:val="002B2561"/>
    <w:rsid w:val="002B2724"/>
    <w:rsid w:val="002B2A15"/>
    <w:rsid w:val="002B2A37"/>
    <w:rsid w:val="002B2B33"/>
    <w:rsid w:val="002B2B6B"/>
    <w:rsid w:val="002B30E0"/>
    <w:rsid w:val="002B333D"/>
    <w:rsid w:val="002B35F1"/>
    <w:rsid w:val="002B3E90"/>
    <w:rsid w:val="002B41F8"/>
    <w:rsid w:val="002B43B4"/>
    <w:rsid w:val="002B449D"/>
    <w:rsid w:val="002B48FC"/>
    <w:rsid w:val="002B4D25"/>
    <w:rsid w:val="002B4EDD"/>
    <w:rsid w:val="002B53E6"/>
    <w:rsid w:val="002B5827"/>
    <w:rsid w:val="002B5A57"/>
    <w:rsid w:val="002B5E76"/>
    <w:rsid w:val="002B6079"/>
    <w:rsid w:val="002B66A7"/>
    <w:rsid w:val="002B67DB"/>
    <w:rsid w:val="002B695A"/>
    <w:rsid w:val="002B6AB6"/>
    <w:rsid w:val="002B6AED"/>
    <w:rsid w:val="002B6EB8"/>
    <w:rsid w:val="002B716F"/>
    <w:rsid w:val="002B7382"/>
    <w:rsid w:val="002B746B"/>
    <w:rsid w:val="002B7640"/>
    <w:rsid w:val="002B783A"/>
    <w:rsid w:val="002B7DC7"/>
    <w:rsid w:val="002C0025"/>
    <w:rsid w:val="002C0051"/>
    <w:rsid w:val="002C0084"/>
    <w:rsid w:val="002C008E"/>
    <w:rsid w:val="002C00BD"/>
    <w:rsid w:val="002C0100"/>
    <w:rsid w:val="002C080C"/>
    <w:rsid w:val="002C0988"/>
    <w:rsid w:val="002C0BD6"/>
    <w:rsid w:val="002C0DFF"/>
    <w:rsid w:val="002C12A9"/>
    <w:rsid w:val="002C17A6"/>
    <w:rsid w:val="002C186A"/>
    <w:rsid w:val="002C1A73"/>
    <w:rsid w:val="002C1C70"/>
    <w:rsid w:val="002C1CC8"/>
    <w:rsid w:val="002C1D33"/>
    <w:rsid w:val="002C2224"/>
    <w:rsid w:val="002C257F"/>
    <w:rsid w:val="002C281A"/>
    <w:rsid w:val="002C28B8"/>
    <w:rsid w:val="002C31C7"/>
    <w:rsid w:val="002C332C"/>
    <w:rsid w:val="002C42A8"/>
    <w:rsid w:val="002C4441"/>
    <w:rsid w:val="002C477F"/>
    <w:rsid w:val="002C4F1C"/>
    <w:rsid w:val="002C535A"/>
    <w:rsid w:val="002C5776"/>
    <w:rsid w:val="002C577A"/>
    <w:rsid w:val="002C59B6"/>
    <w:rsid w:val="002C5AA6"/>
    <w:rsid w:val="002C60CC"/>
    <w:rsid w:val="002C6225"/>
    <w:rsid w:val="002C6274"/>
    <w:rsid w:val="002C641C"/>
    <w:rsid w:val="002C64C3"/>
    <w:rsid w:val="002C6708"/>
    <w:rsid w:val="002C67B5"/>
    <w:rsid w:val="002C71ED"/>
    <w:rsid w:val="002C7662"/>
    <w:rsid w:val="002C7A9F"/>
    <w:rsid w:val="002C7BB8"/>
    <w:rsid w:val="002C7F16"/>
    <w:rsid w:val="002D04C9"/>
    <w:rsid w:val="002D06D7"/>
    <w:rsid w:val="002D08CD"/>
    <w:rsid w:val="002D0930"/>
    <w:rsid w:val="002D0B58"/>
    <w:rsid w:val="002D0C58"/>
    <w:rsid w:val="002D1186"/>
    <w:rsid w:val="002D163B"/>
    <w:rsid w:val="002D1B8B"/>
    <w:rsid w:val="002D1C59"/>
    <w:rsid w:val="002D22FB"/>
    <w:rsid w:val="002D2459"/>
    <w:rsid w:val="002D2C4C"/>
    <w:rsid w:val="002D304D"/>
    <w:rsid w:val="002D3483"/>
    <w:rsid w:val="002D367B"/>
    <w:rsid w:val="002D3781"/>
    <w:rsid w:val="002D3B78"/>
    <w:rsid w:val="002D3B7B"/>
    <w:rsid w:val="002D3BA2"/>
    <w:rsid w:val="002D3CCE"/>
    <w:rsid w:val="002D3D0C"/>
    <w:rsid w:val="002D3E05"/>
    <w:rsid w:val="002D3F43"/>
    <w:rsid w:val="002D40C7"/>
    <w:rsid w:val="002D41E9"/>
    <w:rsid w:val="002D425C"/>
    <w:rsid w:val="002D43DC"/>
    <w:rsid w:val="002D46A2"/>
    <w:rsid w:val="002D4D57"/>
    <w:rsid w:val="002D5296"/>
    <w:rsid w:val="002D553D"/>
    <w:rsid w:val="002D5866"/>
    <w:rsid w:val="002D5B12"/>
    <w:rsid w:val="002D5C59"/>
    <w:rsid w:val="002D6019"/>
    <w:rsid w:val="002D6598"/>
    <w:rsid w:val="002D723C"/>
    <w:rsid w:val="002D768F"/>
    <w:rsid w:val="002D77E1"/>
    <w:rsid w:val="002D7BF6"/>
    <w:rsid w:val="002D7CEF"/>
    <w:rsid w:val="002D7F80"/>
    <w:rsid w:val="002E0096"/>
    <w:rsid w:val="002E054A"/>
    <w:rsid w:val="002E088B"/>
    <w:rsid w:val="002E1D15"/>
    <w:rsid w:val="002E1D57"/>
    <w:rsid w:val="002E1DD4"/>
    <w:rsid w:val="002E1FAE"/>
    <w:rsid w:val="002E2782"/>
    <w:rsid w:val="002E308B"/>
    <w:rsid w:val="002E30A0"/>
    <w:rsid w:val="002E33F8"/>
    <w:rsid w:val="002E34CA"/>
    <w:rsid w:val="002E374F"/>
    <w:rsid w:val="002E391F"/>
    <w:rsid w:val="002E3A27"/>
    <w:rsid w:val="002E3E66"/>
    <w:rsid w:val="002E407C"/>
    <w:rsid w:val="002E438B"/>
    <w:rsid w:val="002E4555"/>
    <w:rsid w:val="002E4580"/>
    <w:rsid w:val="002E4D73"/>
    <w:rsid w:val="002E4D78"/>
    <w:rsid w:val="002E4E0F"/>
    <w:rsid w:val="002E5107"/>
    <w:rsid w:val="002E5111"/>
    <w:rsid w:val="002E5240"/>
    <w:rsid w:val="002E52F5"/>
    <w:rsid w:val="002E5872"/>
    <w:rsid w:val="002E58F6"/>
    <w:rsid w:val="002E591F"/>
    <w:rsid w:val="002E5B2F"/>
    <w:rsid w:val="002E5B4D"/>
    <w:rsid w:val="002E5E1E"/>
    <w:rsid w:val="002E5F2B"/>
    <w:rsid w:val="002E5F44"/>
    <w:rsid w:val="002E627F"/>
    <w:rsid w:val="002E632F"/>
    <w:rsid w:val="002E63D1"/>
    <w:rsid w:val="002E6A2A"/>
    <w:rsid w:val="002E6D76"/>
    <w:rsid w:val="002E6EB6"/>
    <w:rsid w:val="002E7370"/>
    <w:rsid w:val="002E73A2"/>
    <w:rsid w:val="002E7DEA"/>
    <w:rsid w:val="002E7EA0"/>
    <w:rsid w:val="002E7FA2"/>
    <w:rsid w:val="002F01B8"/>
    <w:rsid w:val="002F0319"/>
    <w:rsid w:val="002F03F7"/>
    <w:rsid w:val="002F0D7F"/>
    <w:rsid w:val="002F0FFC"/>
    <w:rsid w:val="002F13F4"/>
    <w:rsid w:val="002F15B7"/>
    <w:rsid w:val="002F1805"/>
    <w:rsid w:val="002F1ECA"/>
    <w:rsid w:val="002F2134"/>
    <w:rsid w:val="002F26E4"/>
    <w:rsid w:val="002F3142"/>
    <w:rsid w:val="002F329C"/>
    <w:rsid w:val="002F346B"/>
    <w:rsid w:val="002F3941"/>
    <w:rsid w:val="002F3D2E"/>
    <w:rsid w:val="002F45CF"/>
    <w:rsid w:val="002F475B"/>
    <w:rsid w:val="002F4A48"/>
    <w:rsid w:val="002F4B11"/>
    <w:rsid w:val="002F4EE5"/>
    <w:rsid w:val="002F530F"/>
    <w:rsid w:val="002F54C8"/>
    <w:rsid w:val="002F5661"/>
    <w:rsid w:val="002F6039"/>
    <w:rsid w:val="002F646A"/>
    <w:rsid w:val="002F64A9"/>
    <w:rsid w:val="002F6C5D"/>
    <w:rsid w:val="002F727D"/>
    <w:rsid w:val="002F74BB"/>
    <w:rsid w:val="002F771F"/>
    <w:rsid w:val="002F7A58"/>
    <w:rsid w:val="002F7AB2"/>
    <w:rsid w:val="002F7E09"/>
    <w:rsid w:val="002F7EC8"/>
    <w:rsid w:val="002F7FEB"/>
    <w:rsid w:val="0030056F"/>
    <w:rsid w:val="00300599"/>
    <w:rsid w:val="00300612"/>
    <w:rsid w:val="0030067B"/>
    <w:rsid w:val="00300765"/>
    <w:rsid w:val="003008DE"/>
    <w:rsid w:val="00301030"/>
    <w:rsid w:val="003011BE"/>
    <w:rsid w:val="003012DA"/>
    <w:rsid w:val="0030186F"/>
    <w:rsid w:val="00301D37"/>
    <w:rsid w:val="00301D38"/>
    <w:rsid w:val="00301DBB"/>
    <w:rsid w:val="003020AC"/>
    <w:rsid w:val="003020F7"/>
    <w:rsid w:val="00302119"/>
    <w:rsid w:val="003023BC"/>
    <w:rsid w:val="0030252A"/>
    <w:rsid w:val="00302541"/>
    <w:rsid w:val="0030259B"/>
    <w:rsid w:val="0030280B"/>
    <w:rsid w:val="00302FF4"/>
    <w:rsid w:val="003032AE"/>
    <w:rsid w:val="003034E4"/>
    <w:rsid w:val="00303867"/>
    <w:rsid w:val="003038A1"/>
    <w:rsid w:val="00303956"/>
    <w:rsid w:val="00303AE1"/>
    <w:rsid w:val="00303B00"/>
    <w:rsid w:val="00303B45"/>
    <w:rsid w:val="00304D38"/>
    <w:rsid w:val="00304DE9"/>
    <w:rsid w:val="003052DE"/>
    <w:rsid w:val="003059B4"/>
    <w:rsid w:val="00305EC9"/>
    <w:rsid w:val="003069AB"/>
    <w:rsid w:val="00306B12"/>
    <w:rsid w:val="00306FB0"/>
    <w:rsid w:val="0030724F"/>
    <w:rsid w:val="0030770F"/>
    <w:rsid w:val="00307A7C"/>
    <w:rsid w:val="00307C1F"/>
    <w:rsid w:val="00307F36"/>
    <w:rsid w:val="00307FBE"/>
    <w:rsid w:val="00310046"/>
    <w:rsid w:val="0031013A"/>
    <w:rsid w:val="003101A1"/>
    <w:rsid w:val="00310606"/>
    <w:rsid w:val="0031096D"/>
    <w:rsid w:val="00310A70"/>
    <w:rsid w:val="00310A88"/>
    <w:rsid w:val="00310B69"/>
    <w:rsid w:val="00310CA6"/>
    <w:rsid w:val="00310E0E"/>
    <w:rsid w:val="00311045"/>
    <w:rsid w:val="00311371"/>
    <w:rsid w:val="003114AC"/>
    <w:rsid w:val="00311ADE"/>
    <w:rsid w:val="00311E9A"/>
    <w:rsid w:val="003124EC"/>
    <w:rsid w:val="0031259D"/>
    <w:rsid w:val="003127A0"/>
    <w:rsid w:val="00312938"/>
    <w:rsid w:val="003134B5"/>
    <w:rsid w:val="00313545"/>
    <w:rsid w:val="00313B16"/>
    <w:rsid w:val="00313B42"/>
    <w:rsid w:val="00313BBF"/>
    <w:rsid w:val="0031402A"/>
    <w:rsid w:val="003140AE"/>
    <w:rsid w:val="00314235"/>
    <w:rsid w:val="0031450B"/>
    <w:rsid w:val="00314616"/>
    <w:rsid w:val="00314861"/>
    <w:rsid w:val="00315045"/>
    <w:rsid w:val="003150CE"/>
    <w:rsid w:val="003151DE"/>
    <w:rsid w:val="0031563A"/>
    <w:rsid w:val="00315AA7"/>
    <w:rsid w:val="00315CB7"/>
    <w:rsid w:val="00315CE0"/>
    <w:rsid w:val="00315F80"/>
    <w:rsid w:val="003163DB"/>
    <w:rsid w:val="003165B1"/>
    <w:rsid w:val="00316C7C"/>
    <w:rsid w:val="00316D28"/>
    <w:rsid w:val="00316EF0"/>
    <w:rsid w:val="00317231"/>
    <w:rsid w:val="0031733C"/>
    <w:rsid w:val="0031739E"/>
    <w:rsid w:val="003174FF"/>
    <w:rsid w:val="00317B2E"/>
    <w:rsid w:val="00317CC6"/>
    <w:rsid w:val="00320046"/>
    <w:rsid w:val="003203D0"/>
    <w:rsid w:val="003204CA"/>
    <w:rsid w:val="00320845"/>
    <w:rsid w:val="003209A1"/>
    <w:rsid w:val="00320F8A"/>
    <w:rsid w:val="00320FB7"/>
    <w:rsid w:val="003210AD"/>
    <w:rsid w:val="003211DF"/>
    <w:rsid w:val="00321811"/>
    <w:rsid w:val="0032196D"/>
    <w:rsid w:val="003219BB"/>
    <w:rsid w:val="00321E31"/>
    <w:rsid w:val="003221BA"/>
    <w:rsid w:val="003222C7"/>
    <w:rsid w:val="003223BB"/>
    <w:rsid w:val="00322477"/>
    <w:rsid w:val="00322596"/>
    <w:rsid w:val="003225CA"/>
    <w:rsid w:val="0032286F"/>
    <w:rsid w:val="00322EB4"/>
    <w:rsid w:val="00322EFD"/>
    <w:rsid w:val="0032351D"/>
    <w:rsid w:val="00323BA9"/>
    <w:rsid w:val="003241B4"/>
    <w:rsid w:val="003241C5"/>
    <w:rsid w:val="003241E3"/>
    <w:rsid w:val="00324955"/>
    <w:rsid w:val="00324F27"/>
    <w:rsid w:val="00325023"/>
    <w:rsid w:val="00325596"/>
    <w:rsid w:val="0032610D"/>
    <w:rsid w:val="00326801"/>
    <w:rsid w:val="00326815"/>
    <w:rsid w:val="00326B2B"/>
    <w:rsid w:val="00326BC2"/>
    <w:rsid w:val="00326D63"/>
    <w:rsid w:val="00326F87"/>
    <w:rsid w:val="003275C2"/>
    <w:rsid w:val="00327689"/>
    <w:rsid w:val="00327B8F"/>
    <w:rsid w:val="00327BDB"/>
    <w:rsid w:val="00327C8B"/>
    <w:rsid w:val="003302FF"/>
    <w:rsid w:val="00330334"/>
    <w:rsid w:val="0033050B"/>
    <w:rsid w:val="00330544"/>
    <w:rsid w:val="00330AA2"/>
    <w:rsid w:val="003314B3"/>
    <w:rsid w:val="00331519"/>
    <w:rsid w:val="00331C0D"/>
    <w:rsid w:val="00331D11"/>
    <w:rsid w:val="00331E08"/>
    <w:rsid w:val="00331EA2"/>
    <w:rsid w:val="00331F35"/>
    <w:rsid w:val="0033257B"/>
    <w:rsid w:val="00332AB2"/>
    <w:rsid w:val="00332AC3"/>
    <w:rsid w:val="00333331"/>
    <w:rsid w:val="0033333F"/>
    <w:rsid w:val="0033353C"/>
    <w:rsid w:val="00334415"/>
    <w:rsid w:val="003348F1"/>
    <w:rsid w:val="00334AA8"/>
    <w:rsid w:val="00334B3B"/>
    <w:rsid w:val="00334C62"/>
    <w:rsid w:val="00334DA8"/>
    <w:rsid w:val="00334EEE"/>
    <w:rsid w:val="0033500F"/>
    <w:rsid w:val="0033522C"/>
    <w:rsid w:val="0033561B"/>
    <w:rsid w:val="003362AD"/>
    <w:rsid w:val="00336563"/>
    <w:rsid w:val="00336984"/>
    <w:rsid w:val="00336D94"/>
    <w:rsid w:val="00336FA4"/>
    <w:rsid w:val="00337861"/>
    <w:rsid w:val="00337EBC"/>
    <w:rsid w:val="00337F3D"/>
    <w:rsid w:val="00337F76"/>
    <w:rsid w:val="00340A6E"/>
    <w:rsid w:val="0034103D"/>
    <w:rsid w:val="00341157"/>
    <w:rsid w:val="00341291"/>
    <w:rsid w:val="0034140A"/>
    <w:rsid w:val="00341849"/>
    <w:rsid w:val="003418AB"/>
    <w:rsid w:val="00341CB3"/>
    <w:rsid w:val="00341D43"/>
    <w:rsid w:val="00342104"/>
    <w:rsid w:val="003422BB"/>
    <w:rsid w:val="003428FE"/>
    <w:rsid w:val="00342AD6"/>
    <w:rsid w:val="00342D5B"/>
    <w:rsid w:val="0034377C"/>
    <w:rsid w:val="00343A23"/>
    <w:rsid w:val="003441A1"/>
    <w:rsid w:val="0034429C"/>
    <w:rsid w:val="00344324"/>
    <w:rsid w:val="00344382"/>
    <w:rsid w:val="00344D9B"/>
    <w:rsid w:val="00344E65"/>
    <w:rsid w:val="0034518C"/>
    <w:rsid w:val="00345444"/>
    <w:rsid w:val="003459D6"/>
    <w:rsid w:val="00345B09"/>
    <w:rsid w:val="00345CF4"/>
    <w:rsid w:val="00346443"/>
    <w:rsid w:val="003465BD"/>
    <w:rsid w:val="00346733"/>
    <w:rsid w:val="00346A25"/>
    <w:rsid w:val="00346D94"/>
    <w:rsid w:val="00346E1D"/>
    <w:rsid w:val="0034716E"/>
    <w:rsid w:val="003475CF"/>
    <w:rsid w:val="00347D59"/>
    <w:rsid w:val="00350176"/>
    <w:rsid w:val="00350300"/>
    <w:rsid w:val="00350358"/>
    <w:rsid w:val="003503B3"/>
    <w:rsid w:val="0035064F"/>
    <w:rsid w:val="00350A60"/>
    <w:rsid w:val="00351242"/>
    <w:rsid w:val="00351350"/>
    <w:rsid w:val="00351730"/>
    <w:rsid w:val="00351B0C"/>
    <w:rsid w:val="00351C96"/>
    <w:rsid w:val="00351E79"/>
    <w:rsid w:val="0035225D"/>
    <w:rsid w:val="00352696"/>
    <w:rsid w:val="003527B9"/>
    <w:rsid w:val="00352A25"/>
    <w:rsid w:val="00352EFC"/>
    <w:rsid w:val="003531D9"/>
    <w:rsid w:val="00353478"/>
    <w:rsid w:val="003534E7"/>
    <w:rsid w:val="003535D6"/>
    <w:rsid w:val="00353B89"/>
    <w:rsid w:val="00353CC0"/>
    <w:rsid w:val="003540D5"/>
    <w:rsid w:val="0035474B"/>
    <w:rsid w:val="003550E9"/>
    <w:rsid w:val="003555B7"/>
    <w:rsid w:val="00355C9A"/>
    <w:rsid w:val="00356634"/>
    <w:rsid w:val="0035666F"/>
    <w:rsid w:val="0035671D"/>
    <w:rsid w:val="00356C5E"/>
    <w:rsid w:val="00356E29"/>
    <w:rsid w:val="00356E58"/>
    <w:rsid w:val="00357763"/>
    <w:rsid w:val="00357A68"/>
    <w:rsid w:val="00357F61"/>
    <w:rsid w:val="0036009B"/>
    <w:rsid w:val="0036029D"/>
    <w:rsid w:val="003602E6"/>
    <w:rsid w:val="00360C99"/>
    <w:rsid w:val="00360CE3"/>
    <w:rsid w:val="0036103B"/>
    <w:rsid w:val="00361101"/>
    <w:rsid w:val="00361220"/>
    <w:rsid w:val="003612B5"/>
    <w:rsid w:val="00361302"/>
    <w:rsid w:val="0036175A"/>
    <w:rsid w:val="0036181C"/>
    <w:rsid w:val="00361D3C"/>
    <w:rsid w:val="00361FFB"/>
    <w:rsid w:val="0036243D"/>
    <w:rsid w:val="0036245A"/>
    <w:rsid w:val="00362816"/>
    <w:rsid w:val="0036281D"/>
    <w:rsid w:val="00362B72"/>
    <w:rsid w:val="00362E06"/>
    <w:rsid w:val="00363D1A"/>
    <w:rsid w:val="00364948"/>
    <w:rsid w:val="003649BC"/>
    <w:rsid w:val="003649D7"/>
    <w:rsid w:val="00364B20"/>
    <w:rsid w:val="00364BFA"/>
    <w:rsid w:val="00364DA8"/>
    <w:rsid w:val="00364DF2"/>
    <w:rsid w:val="0036516F"/>
    <w:rsid w:val="00365D21"/>
    <w:rsid w:val="00365E5E"/>
    <w:rsid w:val="003664CC"/>
    <w:rsid w:val="00366655"/>
    <w:rsid w:val="003669B9"/>
    <w:rsid w:val="00366F5D"/>
    <w:rsid w:val="00367024"/>
    <w:rsid w:val="003671DF"/>
    <w:rsid w:val="003672E8"/>
    <w:rsid w:val="003677C9"/>
    <w:rsid w:val="003679CC"/>
    <w:rsid w:val="00367A0E"/>
    <w:rsid w:val="00367E47"/>
    <w:rsid w:val="00367F86"/>
    <w:rsid w:val="00370BEC"/>
    <w:rsid w:val="0037111A"/>
    <w:rsid w:val="00371275"/>
    <w:rsid w:val="00371BE0"/>
    <w:rsid w:val="003720B4"/>
    <w:rsid w:val="00372141"/>
    <w:rsid w:val="00372419"/>
    <w:rsid w:val="003729F9"/>
    <w:rsid w:val="00372B44"/>
    <w:rsid w:val="003731A0"/>
    <w:rsid w:val="003732FE"/>
    <w:rsid w:val="00373536"/>
    <w:rsid w:val="00373850"/>
    <w:rsid w:val="00373C43"/>
    <w:rsid w:val="00373F80"/>
    <w:rsid w:val="00374221"/>
    <w:rsid w:val="0037446C"/>
    <w:rsid w:val="003744A8"/>
    <w:rsid w:val="0037450C"/>
    <w:rsid w:val="003748E1"/>
    <w:rsid w:val="00375527"/>
    <w:rsid w:val="0037561C"/>
    <w:rsid w:val="0037587E"/>
    <w:rsid w:val="00375976"/>
    <w:rsid w:val="003759F2"/>
    <w:rsid w:val="00375B43"/>
    <w:rsid w:val="00375D52"/>
    <w:rsid w:val="00375F10"/>
    <w:rsid w:val="00376342"/>
    <w:rsid w:val="0037658C"/>
    <w:rsid w:val="00376A91"/>
    <w:rsid w:val="0037702C"/>
    <w:rsid w:val="0037728A"/>
    <w:rsid w:val="00377460"/>
    <w:rsid w:val="00377880"/>
    <w:rsid w:val="00377C53"/>
    <w:rsid w:val="00377CE0"/>
    <w:rsid w:val="00377F23"/>
    <w:rsid w:val="003800F2"/>
    <w:rsid w:val="003801FD"/>
    <w:rsid w:val="0038033E"/>
    <w:rsid w:val="00380399"/>
    <w:rsid w:val="003806C0"/>
    <w:rsid w:val="00380BBB"/>
    <w:rsid w:val="00381056"/>
    <w:rsid w:val="00381063"/>
    <w:rsid w:val="003810A5"/>
    <w:rsid w:val="00381241"/>
    <w:rsid w:val="003813B4"/>
    <w:rsid w:val="003813D6"/>
    <w:rsid w:val="0038143A"/>
    <w:rsid w:val="003816BE"/>
    <w:rsid w:val="00381923"/>
    <w:rsid w:val="00381ACA"/>
    <w:rsid w:val="0038202C"/>
    <w:rsid w:val="00382406"/>
    <w:rsid w:val="00382575"/>
    <w:rsid w:val="0038260E"/>
    <w:rsid w:val="00382672"/>
    <w:rsid w:val="003826F1"/>
    <w:rsid w:val="003827B1"/>
    <w:rsid w:val="00382894"/>
    <w:rsid w:val="003828AC"/>
    <w:rsid w:val="00382CAA"/>
    <w:rsid w:val="00383703"/>
    <w:rsid w:val="0038376D"/>
    <w:rsid w:val="003837E3"/>
    <w:rsid w:val="00383973"/>
    <w:rsid w:val="00383B52"/>
    <w:rsid w:val="00383D36"/>
    <w:rsid w:val="00384C70"/>
    <w:rsid w:val="00384D82"/>
    <w:rsid w:val="003856D3"/>
    <w:rsid w:val="00385A12"/>
    <w:rsid w:val="0038609E"/>
    <w:rsid w:val="003861E8"/>
    <w:rsid w:val="003865F5"/>
    <w:rsid w:val="00386637"/>
    <w:rsid w:val="003866D2"/>
    <w:rsid w:val="003867A3"/>
    <w:rsid w:val="00386A63"/>
    <w:rsid w:val="00387692"/>
    <w:rsid w:val="003905B2"/>
    <w:rsid w:val="0039079C"/>
    <w:rsid w:val="00390AAC"/>
    <w:rsid w:val="00390DD0"/>
    <w:rsid w:val="00390E72"/>
    <w:rsid w:val="00391196"/>
    <w:rsid w:val="00391243"/>
    <w:rsid w:val="00391399"/>
    <w:rsid w:val="00391496"/>
    <w:rsid w:val="003915A8"/>
    <w:rsid w:val="0039168D"/>
    <w:rsid w:val="00391771"/>
    <w:rsid w:val="00391815"/>
    <w:rsid w:val="0039187F"/>
    <w:rsid w:val="00391B1E"/>
    <w:rsid w:val="003920AC"/>
    <w:rsid w:val="003925FB"/>
    <w:rsid w:val="00392714"/>
    <w:rsid w:val="003927FB"/>
    <w:rsid w:val="00392935"/>
    <w:rsid w:val="00392BFB"/>
    <w:rsid w:val="00392C6B"/>
    <w:rsid w:val="00392E98"/>
    <w:rsid w:val="0039322D"/>
    <w:rsid w:val="0039329E"/>
    <w:rsid w:val="003935EE"/>
    <w:rsid w:val="003937E5"/>
    <w:rsid w:val="00393BF9"/>
    <w:rsid w:val="00393C25"/>
    <w:rsid w:val="00393F51"/>
    <w:rsid w:val="003941F8"/>
    <w:rsid w:val="0039428B"/>
    <w:rsid w:val="0039439B"/>
    <w:rsid w:val="00394533"/>
    <w:rsid w:val="003945BD"/>
    <w:rsid w:val="00394913"/>
    <w:rsid w:val="00396219"/>
    <w:rsid w:val="00396231"/>
    <w:rsid w:val="003964F5"/>
    <w:rsid w:val="0039674B"/>
    <w:rsid w:val="00396816"/>
    <w:rsid w:val="0039722F"/>
    <w:rsid w:val="00397916"/>
    <w:rsid w:val="003A0114"/>
    <w:rsid w:val="003A0157"/>
    <w:rsid w:val="003A023A"/>
    <w:rsid w:val="003A061C"/>
    <w:rsid w:val="003A108A"/>
    <w:rsid w:val="003A10B6"/>
    <w:rsid w:val="003A11D8"/>
    <w:rsid w:val="003A1209"/>
    <w:rsid w:val="003A12DB"/>
    <w:rsid w:val="003A14F7"/>
    <w:rsid w:val="003A1504"/>
    <w:rsid w:val="003A163B"/>
    <w:rsid w:val="003A1879"/>
    <w:rsid w:val="003A19FB"/>
    <w:rsid w:val="003A1CC6"/>
    <w:rsid w:val="003A1FEE"/>
    <w:rsid w:val="003A235B"/>
    <w:rsid w:val="003A2851"/>
    <w:rsid w:val="003A2AA0"/>
    <w:rsid w:val="003A2AC9"/>
    <w:rsid w:val="003A2B92"/>
    <w:rsid w:val="003A2CB3"/>
    <w:rsid w:val="003A2F7D"/>
    <w:rsid w:val="003A32BC"/>
    <w:rsid w:val="003A33BF"/>
    <w:rsid w:val="003A33F5"/>
    <w:rsid w:val="003A341E"/>
    <w:rsid w:val="003A3A8A"/>
    <w:rsid w:val="003A3A8C"/>
    <w:rsid w:val="003A3FF1"/>
    <w:rsid w:val="003A46B7"/>
    <w:rsid w:val="003A46DA"/>
    <w:rsid w:val="003A4828"/>
    <w:rsid w:val="003A4AF5"/>
    <w:rsid w:val="003A4CA8"/>
    <w:rsid w:val="003A4FF5"/>
    <w:rsid w:val="003A50B4"/>
    <w:rsid w:val="003A50BD"/>
    <w:rsid w:val="003A50C3"/>
    <w:rsid w:val="003A5459"/>
    <w:rsid w:val="003A5A8F"/>
    <w:rsid w:val="003A5AC9"/>
    <w:rsid w:val="003A67AF"/>
    <w:rsid w:val="003A6B91"/>
    <w:rsid w:val="003A6C65"/>
    <w:rsid w:val="003A725D"/>
    <w:rsid w:val="003A72E7"/>
    <w:rsid w:val="003A7327"/>
    <w:rsid w:val="003A7BE3"/>
    <w:rsid w:val="003A7D6A"/>
    <w:rsid w:val="003B057B"/>
    <w:rsid w:val="003B0AE3"/>
    <w:rsid w:val="003B0C07"/>
    <w:rsid w:val="003B0CB5"/>
    <w:rsid w:val="003B0E71"/>
    <w:rsid w:val="003B1075"/>
    <w:rsid w:val="003B1372"/>
    <w:rsid w:val="003B14AD"/>
    <w:rsid w:val="003B17A1"/>
    <w:rsid w:val="003B18B2"/>
    <w:rsid w:val="003B20FD"/>
    <w:rsid w:val="003B25E8"/>
    <w:rsid w:val="003B2743"/>
    <w:rsid w:val="003B27FA"/>
    <w:rsid w:val="003B29EC"/>
    <w:rsid w:val="003B2C2F"/>
    <w:rsid w:val="003B2E84"/>
    <w:rsid w:val="003B2FD4"/>
    <w:rsid w:val="003B330B"/>
    <w:rsid w:val="003B34D5"/>
    <w:rsid w:val="003B34F5"/>
    <w:rsid w:val="003B3747"/>
    <w:rsid w:val="003B3912"/>
    <w:rsid w:val="003B39CF"/>
    <w:rsid w:val="003B3A40"/>
    <w:rsid w:val="003B3EEB"/>
    <w:rsid w:val="003B3EF4"/>
    <w:rsid w:val="003B3FCC"/>
    <w:rsid w:val="003B42C8"/>
    <w:rsid w:val="003B44E6"/>
    <w:rsid w:val="003B477C"/>
    <w:rsid w:val="003B47B7"/>
    <w:rsid w:val="003B47BE"/>
    <w:rsid w:val="003B496B"/>
    <w:rsid w:val="003B4AB2"/>
    <w:rsid w:val="003B4D09"/>
    <w:rsid w:val="003B4E7F"/>
    <w:rsid w:val="003B51BD"/>
    <w:rsid w:val="003B529B"/>
    <w:rsid w:val="003B6235"/>
    <w:rsid w:val="003B6633"/>
    <w:rsid w:val="003B664B"/>
    <w:rsid w:val="003B6659"/>
    <w:rsid w:val="003B6714"/>
    <w:rsid w:val="003B6ED9"/>
    <w:rsid w:val="003B7038"/>
    <w:rsid w:val="003B732A"/>
    <w:rsid w:val="003B73E0"/>
    <w:rsid w:val="003B7501"/>
    <w:rsid w:val="003B76D1"/>
    <w:rsid w:val="003B7BC2"/>
    <w:rsid w:val="003C0321"/>
    <w:rsid w:val="003C0829"/>
    <w:rsid w:val="003C08CB"/>
    <w:rsid w:val="003C0ABA"/>
    <w:rsid w:val="003C0EBC"/>
    <w:rsid w:val="003C0F05"/>
    <w:rsid w:val="003C107D"/>
    <w:rsid w:val="003C1525"/>
    <w:rsid w:val="003C1934"/>
    <w:rsid w:val="003C1D62"/>
    <w:rsid w:val="003C2867"/>
    <w:rsid w:val="003C2BDA"/>
    <w:rsid w:val="003C2ED6"/>
    <w:rsid w:val="003C34CD"/>
    <w:rsid w:val="003C3611"/>
    <w:rsid w:val="003C367A"/>
    <w:rsid w:val="003C3706"/>
    <w:rsid w:val="003C3DB6"/>
    <w:rsid w:val="003C3DB8"/>
    <w:rsid w:val="003C4E48"/>
    <w:rsid w:val="003C4F16"/>
    <w:rsid w:val="003C54F4"/>
    <w:rsid w:val="003C578C"/>
    <w:rsid w:val="003C5A73"/>
    <w:rsid w:val="003C5BBB"/>
    <w:rsid w:val="003C5CBA"/>
    <w:rsid w:val="003C61B3"/>
    <w:rsid w:val="003C6502"/>
    <w:rsid w:val="003C65F7"/>
    <w:rsid w:val="003C66B6"/>
    <w:rsid w:val="003C6903"/>
    <w:rsid w:val="003C6ADC"/>
    <w:rsid w:val="003C6DB6"/>
    <w:rsid w:val="003C71F9"/>
    <w:rsid w:val="003C72EF"/>
    <w:rsid w:val="003C73E2"/>
    <w:rsid w:val="003C7666"/>
    <w:rsid w:val="003C79B0"/>
    <w:rsid w:val="003D002E"/>
    <w:rsid w:val="003D029E"/>
    <w:rsid w:val="003D0A44"/>
    <w:rsid w:val="003D0D03"/>
    <w:rsid w:val="003D0FCD"/>
    <w:rsid w:val="003D115B"/>
    <w:rsid w:val="003D1521"/>
    <w:rsid w:val="003D1598"/>
    <w:rsid w:val="003D17E3"/>
    <w:rsid w:val="003D1A3E"/>
    <w:rsid w:val="003D1BBA"/>
    <w:rsid w:val="003D1C34"/>
    <w:rsid w:val="003D1CBD"/>
    <w:rsid w:val="003D1CD5"/>
    <w:rsid w:val="003D2074"/>
    <w:rsid w:val="003D214B"/>
    <w:rsid w:val="003D22A9"/>
    <w:rsid w:val="003D22E2"/>
    <w:rsid w:val="003D262F"/>
    <w:rsid w:val="003D2C0D"/>
    <w:rsid w:val="003D2D40"/>
    <w:rsid w:val="003D2E66"/>
    <w:rsid w:val="003D2EE1"/>
    <w:rsid w:val="003D2FBB"/>
    <w:rsid w:val="003D32CD"/>
    <w:rsid w:val="003D39EE"/>
    <w:rsid w:val="003D3D65"/>
    <w:rsid w:val="003D3DEE"/>
    <w:rsid w:val="003D3E88"/>
    <w:rsid w:val="003D3EB1"/>
    <w:rsid w:val="003D4268"/>
    <w:rsid w:val="003D4962"/>
    <w:rsid w:val="003D4BCA"/>
    <w:rsid w:val="003D4C23"/>
    <w:rsid w:val="003D4E21"/>
    <w:rsid w:val="003D52FB"/>
    <w:rsid w:val="003D5364"/>
    <w:rsid w:val="003D53BC"/>
    <w:rsid w:val="003D5570"/>
    <w:rsid w:val="003D58F9"/>
    <w:rsid w:val="003D5934"/>
    <w:rsid w:val="003D5BCD"/>
    <w:rsid w:val="003D5DF5"/>
    <w:rsid w:val="003D60BC"/>
    <w:rsid w:val="003D6163"/>
    <w:rsid w:val="003D631C"/>
    <w:rsid w:val="003D6574"/>
    <w:rsid w:val="003D65B1"/>
    <w:rsid w:val="003D6618"/>
    <w:rsid w:val="003D687E"/>
    <w:rsid w:val="003D6B4F"/>
    <w:rsid w:val="003D7DDD"/>
    <w:rsid w:val="003D7F28"/>
    <w:rsid w:val="003E0060"/>
    <w:rsid w:val="003E0758"/>
    <w:rsid w:val="003E0880"/>
    <w:rsid w:val="003E0C98"/>
    <w:rsid w:val="003E0D69"/>
    <w:rsid w:val="003E17C7"/>
    <w:rsid w:val="003E1B22"/>
    <w:rsid w:val="003E1B68"/>
    <w:rsid w:val="003E1FDA"/>
    <w:rsid w:val="003E245F"/>
    <w:rsid w:val="003E26A0"/>
    <w:rsid w:val="003E2C4D"/>
    <w:rsid w:val="003E2CBE"/>
    <w:rsid w:val="003E2E1C"/>
    <w:rsid w:val="003E314A"/>
    <w:rsid w:val="003E3277"/>
    <w:rsid w:val="003E3375"/>
    <w:rsid w:val="003E3536"/>
    <w:rsid w:val="003E3895"/>
    <w:rsid w:val="003E3A86"/>
    <w:rsid w:val="003E3AB6"/>
    <w:rsid w:val="003E4291"/>
    <w:rsid w:val="003E47D1"/>
    <w:rsid w:val="003E485F"/>
    <w:rsid w:val="003E4A95"/>
    <w:rsid w:val="003E4F9D"/>
    <w:rsid w:val="003E512F"/>
    <w:rsid w:val="003E524E"/>
    <w:rsid w:val="003E53C9"/>
    <w:rsid w:val="003E54C9"/>
    <w:rsid w:val="003E5810"/>
    <w:rsid w:val="003E5DB2"/>
    <w:rsid w:val="003E6014"/>
    <w:rsid w:val="003E688E"/>
    <w:rsid w:val="003E6A45"/>
    <w:rsid w:val="003E6AD1"/>
    <w:rsid w:val="003E6EA3"/>
    <w:rsid w:val="003E6EE1"/>
    <w:rsid w:val="003E70FB"/>
    <w:rsid w:val="003E7119"/>
    <w:rsid w:val="003E754E"/>
    <w:rsid w:val="003E7B2B"/>
    <w:rsid w:val="003E7CAA"/>
    <w:rsid w:val="003F00B7"/>
    <w:rsid w:val="003F06EE"/>
    <w:rsid w:val="003F077E"/>
    <w:rsid w:val="003F08CE"/>
    <w:rsid w:val="003F0953"/>
    <w:rsid w:val="003F0B9C"/>
    <w:rsid w:val="003F0C22"/>
    <w:rsid w:val="003F0E65"/>
    <w:rsid w:val="003F0FA6"/>
    <w:rsid w:val="003F14D0"/>
    <w:rsid w:val="003F16D6"/>
    <w:rsid w:val="003F1CBD"/>
    <w:rsid w:val="003F1D20"/>
    <w:rsid w:val="003F2095"/>
    <w:rsid w:val="003F2230"/>
    <w:rsid w:val="003F2253"/>
    <w:rsid w:val="003F225C"/>
    <w:rsid w:val="003F277F"/>
    <w:rsid w:val="003F2802"/>
    <w:rsid w:val="003F292D"/>
    <w:rsid w:val="003F2CA8"/>
    <w:rsid w:val="003F2CFA"/>
    <w:rsid w:val="003F2EBD"/>
    <w:rsid w:val="003F3026"/>
    <w:rsid w:val="003F34D5"/>
    <w:rsid w:val="003F3606"/>
    <w:rsid w:val="003F37CB"/>
    <w:rsid w:val="003F39EF"/>
    <w:rsid w:val="003F44E7"/>
    <w:rsid w:val="003F46B3"/>
    <w:rsid w:val="003F48FC"/>
    <w:rsid w:val="003F4974"/>
    <w:rsid w:val="003F549D"/>
    <w:rsid w:val="003F5526"/>
    <w:rsid w:val="003F5905"/>
    <w:rsid w:val="003F6016"/>
    <w:rsid w:val="003F6101"/>
    <w:rsid w:val="003F61B2"/>
    <w:rsid w:val="003F6622"/>
    <w:rsid w:val="003F677D"/>
    <w:rsid w:val="003F6836"/>
    <w:rsid w:val="003F68AF"/>
    <w:rsid w:val="003F69C3"/>
    <w:rsid w:val="003F69C6"/>
    <w:rsid w:val="003F6BB2"/>
    <w:rsid w:val="003F6BD2"/>
    <w:rsid w:val="003F7219"/>
    <w:rsid w:val="003F730B"/>
    <w:rsid w:val="003F77A6"/>
    <w:rsid w:val="003F794C"/>
    <w:rsid w:val="003F7F1C"/>
    <w:rsid w:val="004000A5"/>
    <w:rsid w:val="00400195"/>
    <w:rsid w:val="00400269"/>
    <w:rsid w:val="0040033D"/>
    <w:rsid w:val="00400851"/>
    <w:rsid w:val="00400859"/>
    <w:rsid w:val="00400B6D"/>
    <w:rsid w:val="00400BDA"/>
    <w:rsid w:val="00400FB9"/>
    <w:rsid w:val="00400FD0"/>
    <w:rsid w:val="004010B7"/>
    <w:rsid w:val="0040128D"/>
    <w:rsid w:val="00401AC7"/>
    <w:rsid w:val="00401F55"/>
    <w:rsid w:val="004024F7"/>
    <w:rsid w:val="00402504"/>
    <w:rsid w:val="004025F3"/>
    <w:rsid w:val="00402666"/>
    <w:rsid w:val="00402671"/>
    <w:rsid w:val="0040274B"/>
    <w:rsid w:val="00402C28"/>
    <w:rsid w:val="00402E73"/>
    <w:rsid w:val="004032CE"/>
    <w:rsid w:val="00403399"/>
    <w:rsid w:val="004034A6"/>
    <w:rsid w:val="004039AD"/>
    <w:rsid w:val="00403C27"/>
    <w:rsid w:val="00403C4B"/>
    <w:rsid w:val="00403CD4"/>
    <w:rsid w:val="00403EB7"/>
    <w:rsid w:val="004046DE"/>
    <w:rsid w:val="00404B5E"/>
    <w:rsid w:val="004050F6"/>
    <w:rsid w:val="0040516F"/>
    <w:rsid w:val="004053F3"/>
    <w:rsid w:val="0040543F"/>
    <w:rsid w:val="0040594A"/>
    <w:rsid w:val="00406F3A"/>
    <w:rsid w:val="00407276"/>
    <w:rsid w:val="004078FF"/>
    <w:rsid w:val="00407956"/>
    <w:rsid w:val="00407D9B"/>
    <w:rsid w:val="004101BE"/>
    <w:rsid w:val="004105CE"/>
    <w:rsid w:val="004106F1"/>
    <w:rsid w:val="00410B44"/>
    <w:rsid w:val="00410DBD"/>
    <w:rsid w:val="0041141E"/>
    <w:rsid w:val="0041192B"/>
    <w:rsid w:val="00411A29"/>
    <w:rsid w:val="00411C32"/>
    <w:rsid w:val="00411CAB"/>
    <w:rsid w:val="00411F8C"/>
    <w:rsid w:val="004121F4"/>
    <w:rsid w:val="004122DE"/>
    <w:rsid w:val="00412343"/>
    <w:rsid w:val="00412479"/>
    <w:rsid w:val="00412631"/>
    <w:rsid w:val="00412E20"/>
    <w:rsid w:val="00412F0E"/>
    <w:rsid w:val="004132E9"/>
    <w:rsid w:val="004135AE"/>
    <w:rsid w:val="00413C0B"/>
    <w:rsid w:val="00413DBB"/>
    <w:rsid w:val="00413F4A"/>
    <w:rsid w:val="00414157"/>
    <w:rsid w:val="0041487F"/>
    <w:rsid w:val="004148F0"/>
    <w:rsid w:val="00414AD5"/>
    <w:rsid w:val="00414B70"/>
    <w:rsid w:val="00414C61"/>
    <w:rsid w:val="004150FE"/>
    <w:rsid w:val="004155FE"/>
    <w:rsid w:val="0041580E"/>
    <w:rsid w:val="00415991"/>
    <w:rsid w:val="00415ED8"/>
    <w:rsid w:val="00415EE2"/>
    <w:rsid w:val="00415F56"/>
    <w:rsid w:val="00415FD8"/>
    <w:rsid w:val="00416645"/>
    <w:rsid w:val="00416902"/>
    <w:rsid w:val="00417652"/>
    <w:rsid w:val="00417AFF"/>
    <w:rsid w:val="00417BBA"/>
    <w:rsid w:val="004203CE"/>
    <w:rsid w:val="00420475"/>
    <w:rsid w:val="00421153"/>
    <w:rsid w:val="00421360"/>
    <w:rsid w:val="00421487"/>
    <w:rsid w:val="00421DA0"/>
    <w:rsid w:val="00421DF7"/>
    <w:rsid w:val="00422070"/>
    <w:rsid w:val="004221E2"/>
    <w:rsid w:val="00422242"/>
    <w:rsid w:val="004222BA"/>
    <w:rsid w:val="00422347"/>
    <w:rsid w:val="004225FB"/>
    <w:rsid w:val="00422841"/>
    <w:rsid w:val="0042325F"/>
    <w:rsid w:val="004236C1"/>
    <w:rsid w:val="004238AF"/>
    <w:rsid w:val="00423AC9"/>
    <w:rsid w:val="00423CCA"/>
    <w:rsid w:val="00423D3E"/>
    <w:rsid w:val="00424060"/>
    <w:rsid w:val="0042492C"/>
    <w:rsid w:val="00424A20"/>
    <w:rsid w:val="00424CE5"/>
    <w:rsid w:val="00424FEC"/>
    <w:rsid w:val="00425929"/>
    <w:rsid w:val="004259E1"/>
    <w:rsid w:val="004263AE"/>
    <w:rsid w:val="004265AE"/>
    <w:rsid w:val="00426830"/>
    <w:rsid w:val="00426E6D"/>
    <w:rsid w:val="004273D2"/>
    <w:rsid w:val="004273DA"/>
    <w:rsid w:val="00427497"/>
    <w:rsid w:val="0042764D"/>
    <w:rsid w:val="00427726"/>
    <w:rsid w:val="00427739"/>
    <w:rsid w:val="00427C46"/>
    <w:rsid w:val="004303F1"/>
    <w:rsid w:val="004308DA"/>
    <w:rsid w:val="004309C8"/>
    <w:rsid w:val="00430D81"/>
    <w:rsid w:val="00430F61"/>
    <w:rsid w:val="004310DC"/>
    <w:rsid w:val="004312F5"/>
    <w:rsid w:val="0043177F"/>
    <w:rsid w:val="004319CD"/>
    <w:rsid w:val="00431A89"/>
    <w:rsid w:val="00431BE7"/>
    <w:rsid w:val="00431C64"/>
    <w:rsid w:val="00431C6D"/>
    <w:rsid w:val="00432116"/>
    <w:rsid w:val="00432286"/>
    <w:rsid w:val="00432A19"/>
    <w:rsid w:val="00432B2A"/>
    <w:rsid w:val="00432BAD"/>
    <w:rsid w:val="00432D1F"/>
    <w:rsid w:val="00432D6E"/>
    <w:rsid w:val="00432E52"/>
    <w:rsid w:val="00432EA6"/>
    <w:rsid w:val="00433084"/>
    <w:rsid w:val="00433438"/>
    <w:rsid w:val="00433B8F"/>
    <w:rsid w:val="00433C0F"/>
    <w:rsid w:val="00433CDE"/>
    <w:rsid w:val="00433D4E"/>
    <w:rsid w:val="00433EE2"/>
    <w:rsid w:val="0043419A"/>
    <w:rsid w:val="0043422D"/>
    <w:rsid w:val="0043427C"/>
    <w:rsid w:val="0043483D"/>
    <w:rsid w:val="004349FF"/>
    <w:rsid w:val="00434DD7"/>
    <w:rsid w:val="00434EF0"/>
    <w:rsid w:val="004353CA"/>
    <w:rsid w:val="0043545C"/>
    <w:rsid w:val="004355F9"/>
    <w:rsid w:val="00435618"/>
    <w:rsid w:val="00435758"/>
    <w:rsid w:val="0043595A"/>
    <w:rsid w:val="0043596C"/>
    <w:rsid w:val="00435CBF"/>
    <w:rsid w:val="0043642B"/>
    <w:rsid w:val="00436437"/>
    <w:rsid w:val="00436449"/>
    <w:rsid w:val="004368B7"/>
    <w:rsid w:val="00436AA8"/>
    <w:rsid w:val="00436F1D"/>
    <w:rsid w:val="00436F7F"/>
    <w:rsid w:val="0043799F"/>
    <w:rsid w:val="00437D7B"/>
    <w:rsid w:val="0044018C"/>
    <w:rsid w:val="004401DC"/>
    <w:rsid w:val="00440225"/>
    <w:rsid w:val="004402D2"/>
    <w:rsid w:val="004402D6"/>
    <w:rsid w:val="0044053A"/>
    <w:rsid w:val="0044090E"/>
    <w:rsid w:val="00440A4A"/>
    <w:rsid w:val="00440C21"/>
    <w:rsid w:val="00440DE4"/>
    <w:rsid w:val="00441288"/>
    <w:rsid w:val="0044129D"/>
    <w:rsid w:val="00441728"/>
    <w:rsid w:val="004419C1"/>
    <w:rsid w:val="00441A39"/>
    <w:rsid w:val="00441BEF"/>
    <w:rsid w:val="00441C04"/>
    <w:rsid w:val="00442024"/>
    <w:rsid w:val="004420F6"/>
    <w:rsid w:val="00442204"/>
    <w:rsid w:val="004425CE"/>
    <w:rsid w:val="00442AAE"/>
    <w:rsid w:val="00442C87"/>
    <w:rsid w:val="00442CC9"/>
    <w:rsid w:val="0044319A"/>
    <w:rsid w:val="00443237"/>
    <w:rsid w:val="004437BC"/>
    <w:rsid w:val="00443A10"/>
    <w:rsid w:val="00443CAE"/>
    <w:rsid w:val="00444134"/>
    <w:rsid w:val="00444239"/>
    <w:rsid w:val="00444E1E"/>
    <w:rsid w:val="00444F7F"/>
    <w:rsid w:val="0044518C"/>
    <w:rsid w:val="004451E0"/>
    <w:rsid w:val="0044527C"/>
    <w:rsid w:val="004453D8"/>
    <w:rsid w:val="004454A7"/>
    <w:rsid w:val="00445A45"/>
    <w:rsid w:val="00445A67"/>
    <w:rsid w:val="00445C50"/>
    <w:rsid w:val="0044622D"/>
    <w:rsid w:val="00446590"/>
    <w:rsid w:val="00446619"/>
    <w:rsid w:val="00446753"/>
    <w:rsid w:val="00446986"/>
    <w:rsid w:val="00446B5F"/>
    <w:rsid w:val="00446D36"/>
    <w:rsid w:val="00446E92"/>
    <w:rsid w:val="00447D87"/>
    <w:rsid w:val="00447EAA"/>
    <w:rsid w:val="004500B4"/>
    <w:rsid w:val="00450182"/>
    <w:rsid w:val="0045043E"/>
    <w:rsid w:val="00450480"/>
    <w:rsid w:val="0045054F"/>
    <w:rsid w:val="004509E0"/>
    <w:rsid w:val="00450C78"/>
    <w:rsid w:val="00450E53"/>
    <w:rsid w:val="00450E6E"/>
    <w:rsid w:val="00450FFF"/>
    <w:rsid w:val="00451215"/>
    <w:rsid w:val="00451743"/>
    <w:rsid w:val="00451BB1"/>
    <w:rsid w:val="00451D7D"/>
    <w:rsid w:val="00451E3F"/>
    <w:rsid w:val="00452191"/>
    <w:rsid w:val="00452264"/>
    <w:rsid w:val="004523E0"/>
    <w:rsid w:val="004524FA"/>
    <w:rsid w:val="0045252D"/>
    <w:rsid w:val="00452688"/>
    <w:rsid w:val="00452840"/>
    <w:rsid w:val="00452B38"/>
    <w:rsid w:val="0045328A"/>
    <w:rsid w:val="00453498"/>
    <w:rsid w:val="00453DC8"/>
    <w:rsid w:val="0045412B"/>
    <w:rsid w:val="00454757"/>
    <w:rsid w:val="00454AF6"/>
    <w:rsid w:val="00454E08"/>
    <w:rsid w:val="00454FE7"/>
    <w:rsid w:val="0045502A"/>
    <w:rsid w:val="0045552A"/>
    <w:rsid w:val="004555AC"/>
    <w:rsid w:val="004558D1"/>
    <w:rsid w:val="00455CEA"/>
    <w:rsid w:val="00456015"/>
    <w:rsid w:val="004562D6"/>
    <w:rsid w:val="00456584"/>
    <w:rsid w:val="004569AA"/>
    <w:rsid w:val="00456B60"/>
    <w:rsid w:val="00456B67"/>
    <w:rsid w:val="004570EE"/>
    <w:rsid w:val="00457112"/>
    <w:rsid w:val="004576F4"/>
    <w:rsid w:val="00457D04"/>
    <w:rsid w:val="00460077"/>
    <w:rsid w:val="0046016B"/>
    <w:rsid w:val="004603F7"/>
    <w:rsid w:val="00461521"/>
    <w:rsid w:val="004615D9"/>
    <w:rsid w:val="00461829"/>
    <w:rsid w:val="00461911"/>
    <w:rsid w:val="00461A00"/>
    <w:rsid w:val="00461A92"/>
    <w:rsid w:val="00461B7B"/>
    <w:rsid w:val="00461D60"/>
    <w:rsid w:val="0046217E"/>
    <w:rsid w:val="00462529"/>
    <w:rsid w:val="0046253E"/>
    <w:rsid w:val="00462581"/>
    <w:rsid w:val="00462949"/>
    <w:rsid w:val="00462B4A"/>
    <w:rsid w:val="00462B5B"/>
    <w:rsid w:val="00462DA9"/>
    <w:rsid w:val="004637C7"/>
    <w:rsid w:val="00463A8F"/>
    <w:rsid w:val="00463B73"/>
    <w:rsid w:val="00463D2E"/>
    <w:rsid w:val="00463DE1"/>
    <w:rsid w:val="0046469C"/>
    <w:rsid w:val="00464784"/>
    <w:rsid w:val="0046483F"/>
    <w:rsid w:val="00464B2F"/>
    <w:rsid w:val="0046512F"/>
    <w:rsid w:val="004653E8"/>
    <w:rsid w:val="00465483"/>
    <w:rsid w:val="004658FE"/>
    <w:rsid w:val="00465955"/>
    <w:rsid w:val="00465F2E"/>
    <w:rsid w:val="0046611A"/>
    <w:rsid w:val="004662A7"/>
    <w:rsid w:val="00466369"/>
    <w:rsid w:val="0046675B"/>
    <w:rsid w:val="00466C5B"/>
    <w:rsid w:val="00466F25"/>
    <w:rsid w:val="004674C0"/>
    <w:rsid w:val="0046779D"/>
    <w:rsid w:val="00467997"/>
    <w:rsid w:val="00467AD6"/>
    <w:rsid w:val="00467BFD"/>
    <w:rsid w:val="00467D78"/>
    <w:rsid w:val="004700EF"/>
    <w:rsid w:val="0047053D"/>
    <w:rsid w:val="0047059B"/>
    <w:rsid w:val="00470903"/>
    <w:rsid w:val="00470B41"/>
    <w:rsid w:val="00470D82"/>
    <w:rsid w:val="00470EAC"/>
    <w:rsid w:val="00471182"/>
    <w:rsid w:val="00471190"/>
    <w:rsid w:val="004711BF"/>
    <w:rsid w:val="004712C4"/>
    <w:rsid w:val="004714E0"/>
    <w:rsid w:val="00471A76"/>
    <w:rsid w:val="00471EB9"/>
    <w:rsid w:val="004720E9"/>
    <w:rsid w:val="00472161"/>
    <w:rsid w:val="00472275"/>
    <w:rsid w:val="00472406"/>
    <w:rsid w:val="004726DA"/>
    <w:rsid w:val="00472CE5"/>
    <w:rsid w:val="004730CE"/>
    <w:rsid w:val="00473170"/>
    <w:rsid w:val="0047317D"/>
    <w:rsid w:val="00473342"/>
    <w:rsid w:val="004733B2"/>
    <w:rsid w:val="004735A6"/>
    <w:rsid w:val="004735C0"/>
    <w:rsid w:val="004736C7"/>
    <w:rsid w:val="0047385B"/>
    <w:rsid w:val="0047391F"/>
    <w:rsid w:val="00473AAA"/>
    <w:rsid w:val="00473D4D"/>
    <w:rsid w:val="004744BF"/>
    <w:rsid w:val="004744C5"/>
    <w:rsid w:val="0047489B"/>
    <w:rsid w:val="004748FD"/>
    <w:rsid w:val="00474AA3"/>
    <w:rsid w:val="00474C16"/>
    <w:rsid w:val="004750E2"/>
    <w:rsid w:val="00475E35"/>
    <w:rsid w:val="00475E84"/>
    <w:rsid w:val="00476E18"/>
    <w:rsid w:val="004770B7"/>
    <w:rsid w:val="00477177"/>
    <w:rsid w:val="004771D1"/>
    <w:rsid w:val="00477AE7"/>
    <w:rsid w:val="00477BCA"/>
    <w:rsid w:val="00477E25"/>
    <w:rsid w:val="004800EC"/>
    <w:rsid w:val="00480141"/>
    <w:rsid w:val="0048042E"/>
    <w:rsid w:val="0048046A"/>
    <w:rsid w:val="004805F0"/>
    <w:rsid w:val="0048068A"/>
    <w:rsid w:val="004809AE"/>
    <w:rsid w:val="0048155F"/>
    <w:rsid w:val="0048180A"/>
    <w:rsid w:val="00481910"/>
    <w:rsid w:val="004819E0"/>
    <w:rsid w:val="00481DDE"/>
    <w:rsid w:val="00481E8D"/>
    <w:rsid w:val="00481F96"/>
    <w:rsid w:val="0048218D"/>
    <w:rsid w:val="00482829"/>
    <w:rsid w:val="00482D59"/>
    <w:rsid w:val="0048306A"/>
    <w:rsid w:val="00483240"/>
    <w:rsid w:val="00483996"/>
    <w:rsid w:val="0048414F"/>
    <w:rsid w:val="0048422F"/>
    <w:rsid w:val="004844A6"/>
    <w:rsid w:val="00484EFA"/>
    <w:rsid w:val="00484F23"/>
    <w:rsid w:val="00485587"/>
    <w:rsid w:val="00485605"/>
    <w:rsid w:val="00485E31"/>
    <w:rsid w:val="00485FE3"/>
    <w:rsid w:val="004860A1"/>
    <w:rsid w:val="004860D1"/>
    <w:rsid w:val="004868CD"/>
    <w:rsid w:val="00486952"/>
    <w:rsid w:val="00486D8A"/>
    <w:rsid w:val="00486ECD"/>
    <w:rsid w:val="00486F12"/>
    <w:rsid w:val="0048781E"/>
    <w:rsid w:val="00487AC2"/>
    <w:rsid w:val="004901E9"/>
    <w:rsid w:val="004905E7"/>
    <w:rsid w:val="0049082C"/>
    <w:rsid w:val="004909E4"/>
    <w:rsid w:val="00490B77"/>
    <w:rsid w:val="00490C67"/>
    <w:rsid w:val="00491A9F"/>
    <w:rsid w:val="00491C69"/>
    <w:rsid w:val="00491E82"/>
    <w:rsid w:val="00491EEF"/>
    <w:rsid w:val="00492510"/>
    <w:rsid w:val="00492A20"/>
    <w:rsid w:val="00492C9A"/>
    <w:rsid w:val="00492CCE"/>
    <w:rsid w:val="00492E86"/>
    <w:rsid w:val="0049301E"/>
    <w:rsid w:val="004933CD"/>
    <w:rsid w:val="00493478"/>
    <w:rsid w:val="00493610"/>
    <w:rsid w:val="004937EF"/>
    <w:rsid w:val="004940E3"/>
    <w:rsid w:val="00494395"/>
    <w:rsid w:val="004943D8"/>
    <w:rsid w:val="00494651"/>
    <w:rsid w:val="00494674"/>
    <w:rsid w:val="00494845"/>
    <w:rsid w:val="004948E3"/>
    <w:rsid w:val="00494904"/>
    <w:rsid w:val="004949C6"/>
    <w:rsid w:val="00494C31"/>
    <w:rsid w:val="00494CA9"/>
    <w:rsid w:val="00495000"/>
    <w:rsid w:val="00495113"/>
    <w:rsid w:val="004952D0"/>
    <w:rsid w:val="00496AB2"/>
    <w:rsid w:val="00496FAA"/>
    <w:rsid w:val="00496FE5"/>
    <w:rsid w:val="00496FEB"/>
    <w:rsid w:val="004971AA"/>
    <w:rsid w:val="00497271"/>
    <w:rsid w:val="004974E9"/>
    <w:rsid w:val="0049765B"/>
    <w:rsid w:val="0049768C"/>
    <w:rsid w:val="00497733"/>
    <w:rsid w:val="00497960"/>
    <w:rsid w:val="00497F2F"/>
    <w:rsid w:val="004A03CB"/>
    <w:rsid w:val="004A046B"/>
    <w:rsid w:val="004A0608"/>
    <w:rsid w:val="004A1202"/>
    <w:rsid w:val="004A168B"/>
    <w:rsid w:val="004A1AE6"/>
    <w:rsid w:val="004A206C"/>
    <w:rsid w:val="004A209B"/>
    <w:rsid w:val="004A21F9"/>
    <w:rsid w:val="004A220B"/>
    <w:rsid w:val="004A2246"/>
    <w:rsid w:val="004A289C"/>
    <w:rsid w:val="004A29D5"/>
    <w:rsid w:val="004A2A7E"/>
    <w:rsid w:val="004A3485"/>
    <w:rsid w:val="004A34BF"/>
    <w:rsid w:val="004A37BD"/>
    <w:rsid w:val="004A3954"/>
    <w:rsid w:val="004A3A29"/>
    <w:rsid w:val="004A3D4D"/>
    <w:rsid w:val="004A3D88"/>
    <w:rsid w:val="004A3DAA"/>
    <w:rsid w:val="004A3FCA"/>
    <w:rsid w:val="004A41D8"/>
    <w:rsid w:val="004A449A"/>
    <w:rsid w:val="004A44B2"/>
    <w:rsid w:val="004A4554"/>
    <w:rsid w:val="004A465A"/>
    <w:rsid w:val="004A4685"/>
    <w:rsid w:val="004A4842"/>
    <w:rsid w:val="004A4A80"/>
    <w:rsid w:val="004A4F52"/>
    <w:rsid w:val="004A4FE2"/>
    <w:rsid w:val="004A511C"/>
    <w:rsid w:val="004A52A3"/>
    <w:rsid w:val="004A57E8"/>
    <w:rsid w:val="004A5A1A"/>
    <w:rsid w:val="004A5ACD"/>
    <w:rsid w:val="004A5AFF"/>
    <w:rsid w:val="004A5E35"/>
    <w:rsid w:val="004A6118"/>
    <w:rsid w:val="004A6456"/>
    <w:rsid w:val="004A68B5"/>
    <w:rsid w:val="004A6A55"/>
    <w:rsid w:val="004A6E0E"/>
    <w:rsid w:val="004A708D"/>
    <w:rsid w:val="004A71C9"/>
    <w:rsid w:val="004A7609"/>
    <w:rsid w:val="004A7C0A"/>
    <w:rsid w:val="004A7C4B"/>
    <w:rsid w:val="004A7CB6"/>
    <w:rsid w:val="004A7D6C"/>
    <w:rsid w:val="004A7E90"/>
    <w:rsid w:val="004A7FAB"/>
    <w:rsid w:val="004A7FBC"/>
    <w:rsid w:val="004B0026"/>
    <w:rsid w:val="004B0837"/>
    <w:rsid w:val="004B0BD5"/>
    <w:rsid w:val="004B0CED"/>
    <w:rsid w:val="004B1174"/>
    <w:rsid w:val="004B179B"/>
    <w:rsid w:val="004B17FD"/>
    <w:rsid w:val="004B1C47"/>
    <w:rsid w:val="004B208F"/>
    <w:rsid w:val="004B2392"/>
    <w:rsid w:val="004B2A95"/>
    <w:rsid w:val="004B2B29"/>
    <w:rsid w:val="004B2F1A"/>
    <w:rsid w:val="004B31C0"/>
    <w:rsid w:val="004B3301"/>
    <w:rsid w:val="004B3591"/>
    <w:rsid w:val="004B366A"/>
    <w:rsid w:val="004B370F"/>
    <w:rsid w:val="004B4506"/>
    <w:rsid w:val="004B4538"/>
    <w:rsid w:val="004B4825"/>
    <w:rsid w:val="004B497E"/>
    <w:rsid w:val="004B4D22"/>
    <w:rsid w:val="004B4E29"/>
    <w:rsid w:val="004B4EAF"/>
    <w:rsid w:val="004B5422"/>
    <w:rsid w:val="004B5B3A"/>
    <w:rsid w:val="004B6132"/>
    <w:rsid w:val="004B6DD6"/>
    <w:rsid w:val="004B7016"/>
    <w:rsid w:val="004B7267"/>
    <w:rsid w:val="004B74E3"/>
    <w:rsid w:val="004B7505"/>
    <w:rsid w:val="004B7683"/>
    <w:rsid w:val="004B76E0"/>
    <w:rsid w:val="004B7897"/>
    <w:rsid w:val="004B79CC"/>
    <w:rsid w:val="004C0528"/>
    <w:rsid w:val="004C0BA3"/>
    <w:rsid w:val="004C1030"/>
    <w:rsid w:val="004C109C"/>
    <w:rsid w:val="004C1812"/>
    <w:rsid w:val="004C184D"/>
    <w:rsid w:val="004C1BA2"/>
    <w:rsid w:val="004C1C35"/>
    <w:rsid w:val="004C2021"/>
    <w:rsid w:val="004C209E"/>
    <w:rsid w:val="004C21F0"/>
    <w:rsid w:val="004C2E0F"/>
    <w:rsid w:val="004C2E72"/>
    <w:rsid w:val="004C2EA4"/>
    <w:rsid w:val="004C3236"/>
    <w:rsid w:val="004C334C"/>
    <w:rsid w:val="004C3B9C"/>
    <w:rsid w:val="004C3DBC"/>
    <w:rsid w:val="004C420A"/>
    <w:rsid w:val="004C4460"/>
    <w:rsid w:val="004C45E8"/>
    <w:rsid w:val="004C49A2"/>
    <w:rsid w:val="004C4B60"/>
    <w:rsid w:val="004C5409"/>
    <w:rsid w:val="004C549A"/>
    <w:rsid w:val="004C59AE"/>
    <w:rsid w:val="004C5BA1"/>
    <w:rsid w:val="004C5C7C"/>
    <w:rsid w:val="004C6380"/>
    <w:rsid w:val="004C65B8"/>
    <w:rsid w:val="004C6E55"/>
    <w:rsid w:val="004C7164"/>
    <w:rsid w:val="004C71EF"/>
    <w:rsid w:val="004C7ACB"/>
    <w:rsid w:val="004D02E6"/>
    <w:rsid w:val="004D0345"/>
    <w:rsid w:val="004D03A5"/>
    <w:rsid w:val="004D0651"/>
    <w:rsid w:val="004D067C"/>
    <w:rsid w:val="004D0A9A"/>
    <w:rsid w:val="004D0B7A"/>
    <w:rsid w:val="004D0C2E"/>
    <w:rsid w:val="004D11DB"/>
    <w:rsid w:val="004D12BB"/>
    <w:rsid w:val="004D148C"/>
    <w:rsid w:val="004D1713"/>
    <w:rsid w:val="004D18DC"/>
    <w:rsid w:val="004D1B56"/>
    <w:rsid w:val="004D1CD7"/>
    <w:rsid w:val="004D1E4A"/>
    <w:rsid w:val="004D1FB7"/>
    <w:rsid w:val="004D2171"/>
    <w:rsid w:val="004D2452"/>
    <w:rsid w:val="004D26E2"/>
    <w:rsid w:val="004D2A59"/>
    <w:rsid w:val="004D30FE"/>
    <w:rsid w:val="004D360D"/>
    <w:rsid w:val="004D37A5"/>
    <w:rsid w:val="004D395C"/>
    <w:rsid w:val="004D3CB2"/>
    <w:rsid w:val="004D3CF0"/>
    <w:rsid w:val="004D43CD"/>
    <w:rsid w:val="004D43E7"/>
    <w:rsid w:val="004D4455"/>
    <w:rsid w:val="004D45B0"/>
    <w:rsid w:val="004D4636"/>
    <w:rsid w:val="004D4EF9"/>
    <w:rsid w:val="004D5384"/>
    <w:rsid w:val="004D5602"/>
    <w:rsid w:val="004D585A"/>
    <w:rsid w:val="004D5DB6"/>
    <w:rsid w:val="004D5F9B"/>
    <w:rsid w:val="004D5FFA"/>
    <w:rsid w:val="004D606D"/>
    <w:rsid w:val="004D61E0"/>
    <w:rsid w:val="004D6753"/>
    <w:rsid w:val="004D6759"/>
    <w:rsid w:val="004D685A"/>
    <w:rsid w:val="004D693A"/>
    <w:rsid w:val="004D6A0A"/>
    <w:rsid w:val="004D6DC2"/>
    <w:rsid w:val="004D7049"/>
    <w:rsid w:val="004D722A"/>
    <w:rsid w:val="004D7420"/>
    <w:rsid w:val="004D7452"/>
    <w:rsid w:val="004D7490"/>
    <w:rsid w:val="004D7649"/>
    <w:rsid w:val="004D777F"/>
    <w:rsid w:val="004D7924"/>
    <w:rsid w:val="004D7928"/>
    <w:rsid w:val="004D7B16"/>
    <w:rsid w:val="004D7C72"/>
    <w:rsid w:val="004E0553"/>
    <w:rsid w:val="004E094A"/>
    <w:rsid w:val="004E0A09"/>
    <w:rsid w:val="004E0CBE"/>
    <w:rsid w:val="004E10CD"/>
    <w:rsid w:val="004E111B"/>
    <w:rsid w:val="004E17C6"/>
    <w:rsid w:val="004E18CE"/>
    <w:rsid w:val="004E1A26"/>
    <w:rsid w:val="004E1D9E"/>
    <w:rsid w:val="004E2852"/>
    <w:rsid w:val="004E286E"/>
    <w:rsid w:val="004E2AE3"/>
    <w:rsid w:val="004E2FD0"/>
    <w:rsid w:val="004E34E9"/>
    <w:rsid w:val="004E35DE"/>
    <w:rsid w:val="004E38C1"/>
    <w:rsid w:val="004E46CC"/>
    <w:rsid w:val="004E47C9"/>
    <w:rsid w:val="004E482B"/>
    <w:rsid w:val="004E4D0A"/>
    <w:rsid w:val="004E4E8C"/>
    <w:rsid w:val="004E4F17"/>
    <w:rsid w:val="004E525A"/>
    <w:rsid w:val="004E5954"/>
    <w:rsid w:val="004E5D10"/>
    <w:rsid w:val="004E5D43"/>
    <w:rsid w:val="004E5EB4"/>
    <w:rsid w:val="004E6081"/>
    <w:rsid w:val="004E6363"/>
    <w:rsid w:val="004E6920"/>
    <w:rsid w:val="004E74D9"/>
    <w:rsid w:val="004E788B"/>
    <w:rsid w:val="004E7968"/>
    <w:rsid w:val="004E79E1"/>
    <w:rsid w:val="004E7DC8"/>
    <w:rsid w:val="004F0906"/>
    <w:rsid w:val="004F09FB"/>
    <w:rsid w:val="004F13CB"/>
    <w:rsid w:val="004F1D31"/>
    <w:rsid w:val="004F1F22"/>
    <w:rsid w:val="004F1F62"/>
    <w:rsid w:val="004F214E"/>
    <w:rsid w:val="004F247F"/>
    <w:rsid w:val="004F25F4"/>
    <w:rsid w:val="004F2977"/>
    <w:rsid w:val="004F2B1A"/>
    <w:rsid w:val="004F2F45"/>
    <w:rsid w:val="004F3010"/>
    <w:rsid w:val="004F3426"/>
    <w:rsid w:val="004F34DA"/>
    <w:rsid w:val="004F3A5E"/>
    <w:rsid w:val="004F3A81"/>
    <w:rsid w:val="004F495D"/>
    <w:rsid w:val="004F49E6"/>
    <w:rsid w:val="004F50E7"/>
    <w:rsid w:val="004F5252"/>
    <w:rsid w:val="004F5CA0"/>
    <w:rsid w:val="004F5CA5"/>
    <w:rsid w:val="004F6287"/>
    <w:rsid w:val="004F6318"/>
    <w:rsid w:val="004F66F6"/>
    <w:rsid w:val="004F6775"/>
    <w:rsid w:val="004F6852"/>
    <w:rsid w:val="004F6896"/>
    <w:rsid w:val="004F6AFB"/>
    <w:rsid w:val="004F6E3D"/>
    <w:rsid w:val="004F6EA0"/>
    <w:rsid w:val="004F70A6"/>
    <w:rsid w:val="004F70AB"/>
    <w:rsid w:val="004F70DF"/>
    <w:rsid w:val="004F7119"/>
    <w:rsid w:val="004F74B3"/>
    <w:rsid w:val="004F7A36"/>
    <w:rsid w:val="004F7BE7"/>
    <w:rsid w:val="004F7F0B"/>
    <w:rsid w:val="005003E4"/>
    <w:rsid w:val="00500674"/>
    <w:rsid w:val="005006CB"/>
    <w:rsid w:val="00500B5C"/>
    <w:rsid w:val="00500DD8"/>
    <w:rsid w:val="00500F88"/>
    <w:rsid w:val="00501218"/>
    <w:rsid w:val="005012D4"/>
    <w:rsid w:val="0050143C"/>
    <w:rsid w:val="005018C5"/>
    <w:rsid w:val="00501C36"/>
    <w:rsid w:val="00501E4B"/>
    <w:rsid w:val="00501F9C"/>
    <w:rsid w:val="0050200C"/>
    <w:rsid w:val="005022E7"/>
    <w:rsid w:val="005024A3"/>
    <w:rsid w:val="00502523"/>
    <w:rsid w:val="00502852"/>
    <w:rsid w:val="00502882"/>
    <w:rsid w:val="00502A20"/>
    <w:rsid w:val="00502B89"/>
    <w:rsid w:val="00502E02"/>
    <w:rsid w:val="00502F18"/>
    <w:rsid w:val="0050314E"/>
    <w:rsid w:val="005032F4"/>
    <w:rsid w:val="00503327"/>
    <w:rsid w:val="00503441"/>
    <w:rsid w:val="00503512"/>
    <w:rsid w:val="00503516"/>
    <w:rsid w:val="00503584"/>
    <w:rsid w:val="005036B2"/>
    <w:rsid w:val="005037CA"/>
    <w:rsid w:val="00503994"/>
    <w:rsid w:val="00503EE3"/>
    <w:rsid w:val="00503F2A"/>
    <w:rsid w:val="0050416C"/>
    <w:rsid w:val="005042D2"/>
    <w:rsid w:val="00504C83"/>
    <w:rsid w:val="00504FAD"/>
    <w:rsid w:val="0050525E"/>
    <w:rsid w:val="0050533D"/>
    <w:rsid w:val="00505429"/>
    <w:rsid w:val="00505729"/>
    <w:rsid w:val="00505A15"/>
    <w:rsid w:val="00505EFA"/>
    <w:rsid w:val="0050629F"/>
    <w:rsid w:val="005064F2"/>
    <w:rsid w:val="00506508"/>
    <w:rsid w:val="005065B1"/>
    <w:rsid w:val="0050686E"/>
    <w:rsid w:val="00506918"/>
    <w:rsid w:val="005069AE"/>
    <w:rsid w:val="00507432"/>
    <w:rsid w:val="00507871"/>
    <w:rsid w:val="0050789C"/>
    <w:rsid w:val="00507E1C"/>
    <w:rsid w:val="00510019"/>
    <w:rsid w:val="0051074B"/>
    <w:rsid w:val="005109E8"/>
    <w:rsid w:val="00510DFB"/>
    <w:rsid w:val="005110D3"/>
    <w:rsid w:val="005112CE"/>
    <w:rsid w:val="005119FD"/>
    <w:rsid w:val="00511B24"/>
    <w:rsid w:val="00511C9F"/>
    <w:rsid w:val="00511DF8"/>
    <w:rsid w:val="005122DE"/>
    <w:rsid w:val="0051273A"/>
    <w:rsid w:val="00512765"/>
    <w:rsid w:val="005127EF"/>
    <w:rsid w:val="00512C0D"/>
    <w:rsid w:val="00512CC9"/>
    <w:rsid w:val="00512D6F"/>
    <w:rsid w:val="00512DAC"/>
    <w:rsid w:val="00512EC3"/>
    <w:rsid w:val="005130E4"/>
    <w:rsid w:val="005133D1"/>
    <w:rsid w:val="005139DE"/>
    <w:rsid w:val="00513FCF"/>
    <w:rsid w:val="005140B0"/>
    <w:rsid w:val="0051426B"/>
    <w:rsid w:val="0051436F"/>
    <w:rsid w:val="005143F6"/>
    <w:rsid w:val="005143F9"/>
    <w:rsid w:val="00514465"/>
    <w:rsid w:val="0051463C"/>
    <w:rsid w:val="00514B39"/>
    <w:rsid w:val="0051516C"/>
    <w:rsid w:val="005152A2"/>
    <w:rsid w:val="0051578F"/>
    <w:rsid w:val="005157F3"/>
    <w:rsid w:val="005158C8"/>
    <w:rsid w:val="00515B95"/>
    <w:rsid w:val="00515BE5"/>
    <w:rsid w:val="00515C65"/>
    <w:rsid w:val="00515CB7"/>
    <w:rsid w:val="0051611F"/>
    <w:rsid w:val="005162A3"/>
    <w:rsid w:val="00516A09"/>
    <w:rsid w:val="00516F47"/>
    <w:rsid w:val="00516F92"/>
    <w:rsid w:val="00517158"/>
    <w:rsid w:val="00517687"/>
    <w:rsid w:val="0051781B"/>
    <w:rsid w:val="0052013B"/>
    <w:rsid w:val="0052039B"/>
    <w:rsid w:val="00520504"/>
    <w:rsid w:val="0052058A"/>
    <w:rsid w:val="005208D7"/>
    <w:rsid w:val="00520EDB"/>
    <w:rsid w:val="005212DB"/>
    <w:rsid w:val="005215EF"/>
    <w:rsid w:val="00521E7E"/>
    <w:rsid w:val="00521EE0"/>
    <w:rsid w:val="00521F98"/>
    <w:rsid w:val="00522026"/>
    <w:rsid w:val="00522770"/>
    <w:rsid w:val="005228EE"/>
    <w:rsid w:val="005229D1"/>
    <w:rsid w:val="00522A49"/>
    <w:rsid w:val="00523743"/>
    <w:rsid w:val="005237BA"/>
    <w:rsid w:val="005238BB"/>
    <w:rsid w:val="005239D9"/>
    <w:rsid w:val="005242B6"/>
    <w:rsid w:val="005242F0"/>
    <w:rsid w:val="00524404"/>
    <w:rsid w:val="005244E2"/>
    <w:rsid w:val="005246AE"/>
    <w:rsid w:val="0052546B"/>
    <w:rsid w:val="00525484"/>
    <w:rsid w:val="0052606D"/>
    <w:rsid w:val="005261C6"/>
    <w:rsid w:val="005262FE"/>
    <w:rsid w:val="00526758"/>
    <w:rsid w:val="0052677C"/>
    <w:rsid w:val="005267DA"/>
    <w:rsid w:val="00526C3A"/>
    <w:rsid w:val="00526D46"/>
    <w:rsid w:val="0052717F"/>
    <w:rsid w:val="005271F8"/>
    <w:rsid w:val="0053016A"/>
    <w:rsid w:val="00530367"/>
    <w:rsid w:val="005303B6"/>
    <w:rsid w:val="00530487"/>
    <w:rsid w:val="0053068E"/>
    <w:rsid w:val="00530B5B"/>
    <w:rsid w:val="00530B67"/>
    <w:rsid w:val="00530C01"/>
    <w:rsid w:val="005319D0"/>
    <w:rsid w:val="00531ADB"/>
    <w:rsid w:val="005320B1"/>
    <w:rsid w:val="0053248C"/>
    <w:rsid w:val="0053273E"/>
    <w:rsid w:val="00532854"/>
    <w:rsid w:val="00532EEF"/>
    <w:rsid w:val="00532F1A"/>
    <w:rsid w:val="005334D0"/>
    <w:rsid w:val="00533785"/>
    <w:rsid w:val="0053387A"/>
    <w:rsid w:val="00533E09"/>
    <w:rsid w:val="00533FFA"/>
    <w:rsid w:val="00534E4E"/>
    <w:rsid w:val="005353AF"/>
    <w:rsid w:val="00535966"/>
    <w:rsid w:val="00535F29"/>
    <w:rsid w:val="00536076"/>
    <w:rsid w:val="0053638A"/>
    <w:rsid w:val="00536B07"/>
    <w:rsid w:val="00537381"/>
    <w:rsid w:val="00537499"/>
    <w:rsid w:val="005377B5"/>
    <w:rsid w:val="00537827"/>
    <w:rsid w:val="0053784B"/>
    <w:rsid w:val="0054008E"/>
    <w:rsid w:val="0054017D"/>
    <w:rsid w:val="005402C2"/>
    <w:rsid w:val="0054041C"/>
    <w:rsid w:val="00540472"/>
    <w:rsid w:val="005405AF"/>
    <w:rsid w:val="00540733"/>
    <w:rsid w:val="0054089A"/>
    <w:rsid w:val="00540CB0"/>
    <w:rsid w:val="00540D00"/>
    <w:rsid w:val="00540EB6"/>
    <w:rsid w:val="005411EF"/>
    <w:rsid w:val="00541368"/>
    <w:rsid w:val="005413A7"/>
    <w:rsid w:val="005414D2"/>
    <w:rsid w:val="00541511"/>
    <w:rsid w:val="00541521"/>
    <w:rsid w:val="00541572"/>
    <w:rsid w:val="00541BB8"/>
    <w:rsid w:val="00541C33"/>
    <w:rsid w:val="0054205B"/>
    <w:rsid w:val="0054226F"/>
    <w:rsid w:val="00542333"/>
    <w:rsid w:val="00542799"/>
    <w:rsid w:val="005429A6"/>
    <w:rsid w:val="00542F0B"/>
    <w:rsid w:val="00543026"/>
    <w:rsid w:val="005430F4"/>
    <w:rsid w:val="005431EA"/>
    <w:rsid w:val="00543519"/>
    <w:rsid w:val="00543706"/>
    <w:rsid w:val="005439B5"/>
    <w:rsid w:val="00543F59"/>
    <w:rsid w:val="00544065"/>
    <w:rsid w:val="00544637"/>
    <w:rsid w:val="005448A9"/>
    <w:rsid w:val="0054491E"/>
    <w:rsid w:val="00544A74"/>
    <w:rsid w:val="00544B7E"/>
    <w:rsid w:val="00544F35"/>
    <w:rsid w:val="00544F95"/>
    <w:rsid w:val="005454F5"/>
    <w:rsid w:val="00545760"/>
    <w:rsid w:val="00545764"/>
    <w:rsid w:val="00545D45"/>
    <w:rsid w:val="00546675"/>
    <w:rsid w:val="0054695B"/>
    <w:rsid w:val="0054698F"/>
    <w:rsid w:val="00546E82"/>
    <w:rsid w:val="00547310"/>
    <w:rsid w:val="00547830"/>
    <w:rsid w:val="00547B87"/>
    <w:rsid w:val="00547E71"/>
    <w:rsid w:val="00550006"/>
    <w:rsid w:val="00550091"/>
    <w:rsid w:val="00550113"/>
    <w:rsid w:val="00550208"/>
    <w:rsid w:val="00550428"/>
    <w:rsid w:val="0055075B"/>
    <w:rsid w:val="005509CC"/>
    <w:rsid w:val="00550CEF"/>
    <w:rsid w:val="005513B5"/>
    <w:rsid w:val="00551495"/>
    <w:rsid w:val="005514A5"/>
    <w:rsid w:val="005516D5"/>
    <w:rsid w:val="00551797"/>
    <w:rsid w:val="00551836"/>
    <w:rsid w:val="00551BB7"/>
    <w:rsid w:val="00551BCC"/>
    <w:rsid w:val="0055217E"/>
    <w:rsid w:val="005525AD"/>
    <w:rsid w:val="00552C9C"/>
    <w:rsid w:val="00552CD2"/>
    <w:rsid w:val="00552E01"/>
    <w:rsid w:val="00553253"/>
    <w:rsid w:val="005533DB"/>
    <w:rsid w:val="00553701"/>
    <w:rsid w:val="005537E7"/>
    <w:rsid w:val="00553860"/>
    <w:rsid w:val="00553F16"/>
    <w:rsid w:val="00553F73"/>
    <w:rsid w:val="005540CB"/>
    <w:rsid w:val="005540D0"/>
    <w:rsid w:val="005541D4"/>
    <w:rsid w:val="0055467F"/>
    <w:rsid w:val="00554E44"/>
    <w:rsid w:val="00555298"/>
    <w:rsid w:val="0055552F"/>
    <w:rsid w:val="00555539"/>
    <w:rsid w:val="005556E6"/>
    <w:rsid w:val="005557F6"/>
    <w:rsid w:val="0055580A"/>
    <w:rsid w:val="005559FB"/>
    <w:rsid w:val="00555BB5"/>
    <w:rsid w:val="00555E58"/>
    <w:rsid w:val="005560AF"/>
    <w:rsid w:val="00556252"/>
    <w:rsid w:val="0055670D"/>
    <w:rsid w:val="0055685A"/>
    <w:rsid w:val="00556CB7"/>
    <w:rsid w:val="00557077"/>
    <w:rsid w:val="005574C9"/>
    <w:rsid w:val="005575C9"/>
    <w:rsid w:val="00557739"/>
    <w:rsid w:val="00557A5F"/>
    <w:rsid w:val="00557B46"/>
    <w:rsid w:val="00560BA0"/>
    <w:rsid w:val="00561A33"/>
    <w:rsid w:val="00561A7D"/>
    <w:rsid w:val="00561D04"/>
    <w:rsid w:val="00561EE4"/>
    <w:rsid w:val="005626A6"/>
    <w:rsid w:val="005636A0"/>
    <w:rsid w:val="00563BD8"/>
    <w:rsid w:val="00563FAF"/>
    <w:rsid w:val="0056404F"/>
    <w:rsid w:val="00564A49"/>
    <w:rsid w:val="00564ADA"/>
    <w:rsid w:val="00564B70"/>
    <w:rsid w:val="00564C38"/>
    <w:rsid w:val="00564E34"/>
    <w:rsid w:val="00564F5F"/>
    <w:rsid w:val="005650CF"/>
    <w:rsid w:val="00565104"/>
    <w:rsid w:val="005651B9"/>
    <w:rsid w:val="0056557B"/>
    <w:rsid w:val="00565913"/>
    <w:rsid w:val="00565BF6"/>
    <w:rsid w:val="00565DC0"/>
    <w:rsid w:val="00565E09"/>
    <w:rsid w:val="00565E9E"/>
    <w:rsid w:val="00565FB9"/>
    <w:rsid w:val="00566030"/>
    <w:rsid w:val="0056618B"/>
    <w:rsid w:val="005661E6"/>
    <w:rsid w:val="00566A8C"/>
    <w:rsid w:val="00566EF5"/>
    <w:rsid w:val="00566EFA"/>
    <w:rsid w:val="00566F28"/>
    <w:rsid w:val="0056719A"/>
    <w:rsid w:val="00567CB9"/>
    <w:rsid w:val="00567DD0"/>
    <w:rsid w:val="00567F42"/>
    <w:rsid w:val="0057005F"/>
    <w:rsid w:val="00570807"/>
    <w:rsid w:val="00570C0D"/>
    <w:rsid w:val="00570E2D"/>
    <w:rsid w:val="00570F15"/>
    <w:rsid w:val="00571000"/>
    <w:rsid w:val="0057177E"/>
    <w:rsid w:val="00571C86"/>
    <w:rsid w:val="00571EDA"/>
    <w:rsid w:val="00572056"/>
    <w:rsid w:val="00572092"/>
    <w:rsid w:val="00572211"/>
    <w:rsid w:val="005725D5"/>
    <w:rsid w:val="005729B3"/>
    <w:rsid w:val="00572A23"/>
    <w:rsid w:val="00572A44"/>
    <w:rsid w:val="00572AE2"/>
    <w:rsid w:val="00572C40"/>
    <w:rsid w:val="005732DF"/>
    <w:rsid w:val="005733C1"/>
    <w:rsid w:val="00573545"/>
    <w:rsid w:val="005737E1"/>
    <w:rsid w:val="00573E62"/>
    <w:rsid w:val="0057438C"/>
    <w:rsid w:val="00574793"/>
    <w:rsid w:val="00574968"/>
    <w:rsid w:val="0057499C"/>
    <w:rsid w:val="00574BF2"/>
    <w:rsid w:val="00574C99"/>
    <w:rsid w:val="0057561A"/>
    <w:rsid w:val="005757C5"/>
    <w:rsid w:val="005758ED"/>
    <w:rsid w:val="00575C25"/>
    <w:rsid w:val="00575CA5"/>
    <w:rsid w:val="005762BD"/>
    <w:rsid w:val="00576B0B"/>
    <w:rsid w:val="00576E9F"/>
    <w:rsid w:val="00576F5F"/>
    <w:rsid w:val="00576FAA"/>
    <w:rsid w:val="005771A1"/>
    <w:rsid w:val="005771AE"/>
    <w:rsid w:val="00577213"/>
    <w:rsid w:val="005774DF"/>
    <w:rsid w:val="0057762D"/>
    <w:rsid w:val="00577BE6"/>
    <w:rsid w:val="00577C32"/>
    <w:rsid w:val="00577E97"/>
    <w:rsid w:val="0058004B"/>
    <w:rsid w:val="005801C6"/>
    <w:rsid w:val="0058058F"/>
    <w:rsid w:val="00580E0A"/>
    <w:rsid w:val="00581622"/>
    <w:rsid w:val="00581642"/>
    <w:rsid w:val="005817FF"/>
    <w:rsid w:val="00581865"/>
    <w:rsid w:val="00581A1A"/>
    <w:rsid w:val="00581B16"/>
    <w:rsid w:val="00581D06"/>
    <w:rsid w:val="00581DCD"/>
    <w:rsid w:val="00581F46"/>
    <w:rsid w:val="00582091"/>
    <w:rsid w:val="005822E7"/>
    <w:rsid w:val="0058267C"/>
    <w:rsid w:val="00582833"/>
    <w:rsid w:val="005828CC"/>
    <w:rsid w:val="00582EBF"/>
    <w:rsid w:val="00582F76"/>
    <w:rsid w:val="00583005"/>
    <w:rsid w:val="00583072"/>
    <w:rsid w:val="0058311E"/>
    <w:rsid w:val="005837BA"/>
    <w:rsid w:val="005837FC"/>
    <w:rsid w:val="00583CE6"/>
    <w:rsid w:val="00583EA5"/>
    <w:rsid w:val="00583F83"/>
    <w:rsid w:val="005841F4"/>
    <w:rsid w:val="005848C7"/>
    <w:rsid w:val="00584940"/>
    <w:rsid w:val="00584C85"/>
    <w:rsid w:val="005851A4"/>
    <w:rsid w:val="005851B9"/>
    <w:rsid w:val="00585E89"/>
    <w:rsid w:val="00585FB5"/>
    <w:rsid w:val="0058653A"/>
    <w:rsid w:val="00586747"/>
    <w:rsid w:val="00586E00"/>
    <w:rsid w:val="00587081"/>
    <w:rsid w:val="00587131"/>
    <w:rsid w:val="00587485"/>
    <w:rsid w:val="005877B2"/>
    <w:rsid w:val="00587997"/>
    <w:rsid w:val="00587CCE"/>
    <w:rsid w:val="00587DAA"/>
    <w:rsid w:val="00590043"/>
    <w:rsid w:val="005905ED"/>
    <w:rsid w:val="00590CBC"/>
    <w:rsid w:val="0059109C"/>
    <w:rsid w:val="0059194A"/>
    <w:rsid w:val="00591A02"/>
    <w:rsid w:val="00591E04"/>
    <w:rsid w:val="00592495"/>
    <w:rsid w:val="00592EA0"/>
    <w:rsid w:val="00592EA9"/>
    <w:rsid w:val="00593322"/>
    <w:rsid w:val="005935C9"/>
    <w:rsid w:val="00593BA0"/>
    <w:rsid w:val="0059404F"/>
    <w:rsid w:val="0059408C"/>
    <w:rsid w:val="0059414A"/>
    <w:rsid w:val="00594449"/>
    <w:rsid w:val="00594456"/>
    <w:rsid w:val="0059449D"/>
    <w:rsid w:val="0059475E"/>
    <w:rsid w:val="00594978"/>
    <w:rsid w:val="00595224"/>
    <w:rsid w:val="00595268"/>
    <w:rsid w:val="00595457"/>
    <w:rsid w:val="005954D5"/>
    <w:rsid w:val="005958EB"/>
    <w:rsid w:val="0059597D"/>
    <w:rsid w:val="00595A1F"/>
    <w:rsid w:val="00595C01"/>
    <w:rsid w:val="00595C08"/>
    <w:rsid w:val="00595D6E"/>
    <w:rsid w:val="00595D80"/>
    <w:rsid w:val="00595E09"/>
    <w:rsid w:val="005962D2"/>
    <w:rsid w:val="0059647C"/>
    <w:rsid w:val="005964C6"/>
    <w:rsid w:val="005964DB"/>
    <w:rsid w:val="00596C63"/>
    <w:rsid w:val="00597063"/>
    <w:rsid w:val="00597195"/>
    <w:rsid w:val="00597775"/>
    <w:rsid w:val="005977CA"/>
    <w:rsid w:val="005977DD"/>
    <w:rsid w:val="005978BA"/>
    <w:rsid w:val="00597B07"/>
    <w:rsid w:val="005A00BD"/>
    <w:rsid w:val="005A0191"/>
    <w:rsid w:val="005A01F5"/>
    <w:rsid w:val="005A02DF"/>
    <w:rsid w:val="005A043E"/>
    <w:rsid w:val="005A0895"/>
    <w:rsid w:val="005A0FBF"/>
    <w:rsid w:val="005A1288"/>
    <w:rsid w:val="005A13E2"/>
    <w:rsid w:val="005A14FE"/>
    <w:rsid w:val="005A15A7"/>
    <w:rsid w:val="005A18AA"/>
    <w:rsid w:val="005A1A9F"/>
    <w:rsid w:val="005A1D7E"/>
    <w:rsid w:val="005A22BA"/>
    <w:rsid w:val="005A267C"/>
    <w:rsid w:val="005A28F4"/>
    <w:rsid w:val="005A2ADE"/>
    <w:rsid w:val="005A31FF"/>
    <w:rsid w:val="005A347B"/>
    <w:rsid w:val="005A355B"/>
    <w:rsid w:val="005A37B0"/>
    <w:rsid w:val="005A3908"/>
    <w:rsid w:val="005A3A94"/>
    <w:rsid w:val="005A3B4E"/>
    <w:rsid w:val="005A3CC4"/>
    <w:rsid w:val="005A3D24"/>
    <w:rsid w:val="005A3F25"/>
    <w:rsid w:val="005A4210"/>
    <w:rsid w:val="005A4333"/>
    <w:rsid w:val="005A479A"/>
    <w:rsid w:val="005A4E16"/>
    <w:rsid w:val="005A569E"/>
    <w:rsid w:val="005A5CFA"/>
    <w:rsid w:val="005A5D0B"/>
    <w:rsid w:val="005A6110"/>
    <w:rsid w:val="005A6148"/>
    <w:rsid w:val="005A63FF"/>
    <w:rsid w:val="005A6886"/>
    <w:rsid w:val="005A6926"/>
    <w:rsid w:val="005A6AFB"/>
    <w:rsid w:val="005A6B3F"/>
    <w:rsid w:val="005A6F45"/>
    <w:rsid w:val="005A779A"/>
    <w:rsid w:val="005A7C00"/>
    <w:rsid w:val="005A7FE3"/>
    <w:rsid w:val="005B008C"/>
    <w:rsid w:val="005B024B"/>
    <w:rsid w:val="005B0816"/>
    <w:rsid w:val="005B0E32"/>
    <w:rsid w:val="005B0E4A"/>
    <w:rsid w:val="005B0EA2"/>
    <w:rsid w:val="005B0F47"/>
    <w:rsid w:val="005B13CB"/>
    <w:rsid w:val="005B156F"/>
    <w:rsid w:val="005B17E7"/>
    <w:rsid w:val="005B187D"/>
    <w:rsid w:val="005B1891"/>
    <w:rsid w:val="005B1DA7"/>
    <w:rsid w:val="005B2361"/>
    <w:rsid w:val="005B2425"/>
    <w:rsid w:val="005B2435"/>
    <w:rsid w:val="005B2526"/>
    <w:rsid w:val="005B2685"/>
    <w:rsid w:val="005B291C"/>
    <w:rsid w:val="005B2E55"/>
    <w:rsid w:val="005B2ED4"/>
    <w:rsid w:val="005B32D8"/>
    <w:rsid w:val="005B334E"/>
    <w:rsid w:val="005B370C"/>
    <w:rsid w:val="005B3BE8"/>
    <w:rsid w:val="005B3D70"/>
    <w:rsid w:val="005B400E"/>
    <w:rsid w:val="005B42C0"/>
    <w:rsid w:val="005B45B0"/>
    <w:rsid w:val="005B4759"/>
    <w:rsid w:val="005B4855"/>
    <w:rsid w:val="005B4E2C"/>
    <w:rsid w:val="005B4FC3"/>
    <w:rsid w:val="005B5749"/>
    <w:rsid w:val="005B5A4A"/>
    <w:rsid w:val="005B5A9B"/>
    <w:rsid w:val="005B5D9C"/>
    <w:rsid w:val="005B5F4B"/>
    <w:rsid w:val="005B5F8C"/>
    <w:rsid w:val="005B6089"/>
    <w:rsid w:val="005B62C5"/>
    <w:rsid w:val="005B6656"/>
    <w:rsid w:val="005B67E7"/>
    <w:rsid w:val="005B6C9E"/>
    <w:rsid w:val="005B6D4E"/>
    <w:rsid w:val="005B6E51"/>
    <w:rsid w:val="005B6F06"/>
    <w:rsid w:val="005B70C5"/>
    <w:rsid w:val="005B71FB"/>
    <w:rsid w:val="005B769C"/>
    <w:rsid w:val="005B7961"/>
    <w:rsid w:val="005B7999"/>
    <w:rsid w:val="005B7AAD"/>
    <w:rsid w:val="005B7B35"/>
    <w:rsid w:val="005B7B75"/>
    <w:rsid w:val="005C09BB"/>
    <w:rsid w:val="005C0BA6"/>
    <w:rsid w:val="005C0EED"/>
    <w:rsid w:val="005C1857"/>
    <w:rsid w:val="005C1963"/>
    <w:rsid w:val="005C1A9E"/>
    <w:rsid w:val="005C1B1A"/>
    <w:rsid w:val="005C1C3F"/>
    <w:rsid w:val="005C22B6"/>
    <w:rsid w:val="005C231B"/>
    <w:rsid w:val="005C274C"/>
    <w:rsid w:val="005C2C9F"/>
    <w:rsid w:val="005C349F"/>
    <w:rsid w:val="005C3529"/>
    <w:rsid w:val="005C366E"/>
    <w:rsid w:val="005C41FE"/>
    <w:rsid w:val="005C42B9"/>
    <w:rsid w:val="005C4489"/>
    <w:rsid w:val="005C459B"/>
    <w:rsid w:val="005C482B"/>
    <w:rsid w:val="005C492F"/>
    <w:rsid w:val="005C49FE"/>
    <w:rsid w:val="005C4BDD"/>
    <w:rsid w:val="005C4D3A"/>
    <w:rsid w:val="005C58F1"/>
    <w:rsid w:val="005C6685"/>
    <w:rsid w:val="005C674B"/>
    <w:rsid w:val="005C67A8"/>
    <w:rsid w:val="005C6E4D"/>
    <w:rsid w:val="005C7077"/>
    <w:rsid w:val="005C71BF"/>
    <w:rsid w:val="005C7569"/>
    <w:rsid w:val="005C75E7"/>
    <w:rsid w:val="005C7651"/>
    <w:rsid w:val="005C7796"/>
    <w:rsid w:val="005C77C7"/>
    <w:rsid w:val="005C79DE"/>
    <w:rsid w:val="005C7A3A"/>
    <w:rsid w:val="005C7CC6"/>
    <w:rsid w:val="005C7F1C"/>
    <w:rsid w:val="005D07F3"/>
    <w:rsid w:val="005D0A46"/>
    <w:rsid w:val="005D0FC2"/>
    <w:rsid w:val="005D1612"/>
    <w:rsid w:val="005D1735"/>
    <w:rsid w:val="005D1CD8"/>
    <w:rsid w:val="005D20BE"/>
    <w:rsid w:val="005D257A"/>
    <w:rsid w:val="005D2859"/>
    <w:rsid w:val="005D2D9F"/>
    <w:rsid w:val="005D2E4B"/>
    <w:rsid w:val="005D357D"/>
    <w:rsid w:val="005D36F9"/>
    <w:rsid w:val="005D37A4"/>
    <w:rsid w:val="005D37F3"/>
    <w:rsid w:val="005D3B1F"/>
    <w:rsid w:val="005D3B6A"/>
    <w:rsid w:val="005D3C17"/>
    <w:rsid w:val="005D4129"/>
    <w:rsid w:val="005D4220"/>
    <w:rsid w:val="005D47A8"/>
    <w:rsid w:val="005D4806"/>
    <w:rsid w:val="005D4EA0"/>
    <w:rsid w:val="005D502D"/>
    <w:rsid w:val="005D541C"/>
    <w:rsid w:val="005D5549"/>
    <w:rsid w:val="005D5569"/>
    <w:rsid w:val="005D5B16"/>
    <w:rsid w:val="005D6758"/>
    <w:rsid w:val="005D6F84"/>
    <w:rsid w:val="005D738B"/>
    <w:rsid w:val="005D738D"/>
    <w:rsid w:val="005D7995"/>
    <w:rsid w:val="005E0244"/>
    <w:rsid w:val="005E0956"/>
    <w:rsid w:val="005E0EFF"/>
    <w:rsid w:val="005E1004"/>
    <w:rsid w:val="005E10A3"/>
    <w:rsid w:val="005E1117"/>
    <w:rsid w:val="005E116F"/>
    <w:rsid w:val="005E154C"/>
    <w:rsid w:val="005E1593"/>
    <w:rsid w:val="005E16B6"/>
    <w:rsid w:val="005E17BF"/>
    <w:rsid w:val="005E1AAE"/>
    <w:rsid w:val="005E1D92"/>
    <w:rsid w:val="005E1D94"/>
    <w:rsid w:val="005E20F2"/>
    <w:rsid w:val="005E257F"/>
    <w:rsid w:val="005E25D3"/>
    <w:rsid w:val="005E2A15"/>
    <w:rsid w:val="005E2D2B"/>
    <w:rsid w:val="005E2DDA"/>
    <w:rsid w:val="005E331F"/>
    <w:rsid w:val="005E36EE"/>
    <w:rsid w:val="005E3C1E"/>
    <w:rsid w:val="005E3CB0"/>
    <w:rsid w:val="005E4249"/>
    <w:rsid w:val="005E426B"/>
    <w:rsid w:val="005E4406"/>
    <w:rsid w:val="005E44F9"/>
    <w:rsid w:val="005E45FB"/>
    <w:rsid w:val="005E4AAA"/>
    <w:rsid w:val="005E4F26"/>
    <w:rsid w:val="005E539B"/>
    <w:rsid w:val="005E5542"/>
    <w:rsid w:val="005E579F"/>
    <w:rsid w:val="005E5A60"/>
    <w:rsid w:val="005E5B1C"/>
    <w:rsid w:val="005E5B66"/>
    <w:rsid w:val="005E67EC"/>
    <w:rsid w:val="005E68D1"/>
    <w:rsid w:val="005E7132"/>
    <w:rsid w:val="005E7648"/>
    <w:rsid w:val="005E7721"/>
    <w:rsid w:val="005E776A"/>
    <w:rsid w:val="005E79A9"/>
    <w:rsid w:val="005E7ADE"/>
    <w:rsid w:val="005E7C13"/>
    <w:rsid w:val="005E7C63"/>
    <w:rsid w:val="005F00BE"/>
    <w:rsid w:val="005F011A"/>
    <w:rsid w:val="005F03A0"/>
    <w:rsid w:val="005F0428"/>
    <w:rsid w:val="005F088F"/>
    <w:rsid w:val="005F0AD9"/>
    <w:rsid w:val="005F13FA"/>
    <w:rsid w:val="005F163C"/>
    <w:rsid w:val="005F1644"/>
    <w:rsid w:val="005F178A"/>
    <w:rsid w:val="005F1AD5"/>
    <w:rsid w:val="005F1C07"/>
    <w:rsid w:val="005F1EAD"/>
    <w:rsid w:val="005F23C8"/>
    <w:rsid w:val="005F2481"/>
    <w:rsid w:val="005F259C"/>
    <w:rsid w:val="005F299B"/>
    <w:rsid w:val="005F2E9F"/>
    <w:rsid w:val="005F3092"/>
    <w:rsid w:val="005F31D5"/>
    <w:rsid w:val="005F35F6"/>
    <w:rsid w:val="005F3646"/>
    <w:rsid w:val="005F3A6B"/>
    <w:rsid w:val="005F3B12"/>
    <w:rsid w:val="005F3D7C"/>
    <w:rsid w:val="005F4246"/>
    <w:rsid w:val="005F4462"/>
    <w:rsid w:val="005F4A20"/>
    <w:rsid w:val="005F4B1C"/>
    <w:rsid w:val="005F4B70"/>
    <w:rsid w:val="005F4F6D"/>
    <w:rsid w:val="005F5787"/>
    <w:rsid w:val="005F5BD4"/>
    <w:rsid w:val="005F5C7E"/>
    <w:rsid w:val="005F5D02"/>
    <w:rsid w:val="005F5E6F"/>
    <w:rsid w:val="005F6311"/>
    <w:rsid w:val="005F66CC"/>
    <w:rsid w:val="005F6840"/>
    <w:rsid w:val="005F6841"/>
    <w:rsid w:val="005F6953"/>
    <w:rsid w:val="005F6F6D"/>
    <w:rsid w:val="005F71F9"/>
    <w:rsid w:val="005F7214"/>
    <w:rsid w:val="005F738D"/>
    <w:rsid w:val="005F73F2"/>
    <w:rsid w:val="005F746D"/>
    <w:rsid w:val="005F7606"/>
    <w:rsid w:val="005F7677"/>
    <w:rsid w:val="005F76E2"/>
    <w:rsid w:val="005F77F1"/>
    <w:rsid w:val="005F7923"/>
    <w:rsid w:val="00600627"/>
    <w:rsid w:val="0060101F"/>
    <w:rsid w:val="006017ED"/>
    <w:rsid w:val="00601C14"/>
    <w:rsid w:val="00601C99"/>
    <w:rsid w:val="00602209"/>
    <w:rsid w:val="00602E8B"/>
    <w:rsid w:val="006031B7"/>
    <w:rsid w:val="0060371D"/>
    <w:rsid w:val="006045DC"/>
    <w:rsid w:val="00604A01"/>
    <w:rsid w:val="00604A09"/>
    <w:rsid w:val="00604FFB"/>
    <w:rsid w:val="00605625"/>
    <w:rsid w:val="006058F0"/>
    <w:rsid w:val="00605BAC"/>
    <w:rsid w:val="006060A5"/>
    <w:rsid w:val="00606259"/>
    <w:rsid w:val="00606272"/>
    <w:rsid w:val="006063A8"/>
    <w:rsid w:val="00606537"/>
    <w:rsid w:val="00606742"/>
    <w:rsid w:val="00606AD9"/>
    <w:rsid w:val="00606B42"/>
    <w:rsid w:val="00606E14"/>
    <w:rsid w:val="00607080"/>
    <w:rsid w:val="006071EF"/>
    <w:rsid w:val="0060730C"/>
    <w:rsid w:val="0060733B"/>
    <w:rsid w:val="0060735F"/>
    <w:rsid w:val="00607434"/>
    <w:rsid w:val="006075DE"/>
    <w:rsid w:val="00607EE7"/>
    <w:rsid w:val="006101C2"/>
    <w:rsid w:val="006105E4"/>
    <w:rsid w:val="006107F1"/>
    <w:rsid w:val="006108DF"/>
    <w:rsid w:val="00610ACC"/>
    <w:rsid w:val="00610B4F"/>
    <w:rsid w:val="00611144"/>
    <w:rsid w:val="00611161"/>
    <w:rsid w:val="00611275"/>
    <w:rsid w:val="00611424"/>
    <w:rsid w:val="00611661"/>
    <w:rsid w:val="006118F0"/>
    <w:rsid w:val="00611942"/>
    <w:rsid w:val="00611979"/>
    <w:rsid w:val="006119A0"/>
    <w:rsid w:val="00611A15"/>
    <w:rsid w:val="00611B03"/>
    <w:rsid w:val="00611EED"/>
    <w:rsid w:val="00612288"/>
    <w:rsid w:val="00612339"/>
    <w:rsid w:val="00612A9F"/>
    <w:rsid w:val="00612AAE"/>
    <w:rsid w:val="00612BD2"/>
    <w:rsid w:val="00612FB0"/>
    <w:rsid w:val="00613021"/>
    <w:rsid w:val="00613272"/>
    <w:rsid w:val="00613356"/>
    <w:rsid w:val="0061342C"/>
    <w:rsid w:val="0061357D"/>
    <w:rsid w:val="00613757"/>
    <w:rsid w:val="006139E6"/>
    <w:rsid w:val="00613BD6"/>
    <w:rsid w:val="00613D5B"/>
    <w:rsid w:val="00614196"/>
    <w:rsid w:val="0061422C"/>
    <w:rsid w:val="00614712"/>
    <w:rsid w:val="00614883"/>
    <w:rsid w:val="00614B7A"/>
    <w:rsid w:val="00615039"/>
    <w:rsid w:val="006151B9"/>
    <w:rsid w:val="0061530F"/>
    <w:rsid w:val="00615638"/>
    <w:rsid w:val="00615ACF"/>
    <w:rsid w:val="00616095"/>
    <w:rsid w:val="0061619B"/>
    <w:rsid w:val="00616675"/>
    <w:rsid w:val="006168D0"/>
    <w:rsid w:val="006170FC"/>
    <w:rsid w:val="006172D3"/>
    <w:rsid w:val="006175E5"/>
    <w:rsid w:val="00617E83"/>
    <w:rsid w:val="00617FE3"/>
    <w:rsid w:val="00620084"/>
    <w:rsid w:val="0062016A"/>
    <w:rsid w:val="006201DE"/>
    <w:rsid w:val="006205BB"/>
    <w:rsid w:val="00620A02"/>
    <w:rsid w:val="00620D3E"/>
    <w:rsid w:val="006212FC"/>
    <w:rsid w:val="006217C9"/>
    <w:rsid w:val="00621DBA"/>
    <w:rsid w:val="00621E4C"/>
    <w:rsid w:val="0062234D"/>
    <w:rsid w:val="006225FC"/>
    <w:rsid w:val="00622775"/>
    <w:rsid w:val="00622A09"/>
    <w:rsid w:val="00622CE3"/>
    <w:rsid w:val="0062340A"/>
    <w:rsid w:val="00623626"/>
    <w:rsid w:val="0062390B"/>
    <w:rsid w:val="00623BA9"/>
    <w:rsid w:val="00623C56"/>
    <w:rsid w:val="00623C7D"/>
    <w:rsid w:val="00623D53"/>
    <w:rsid w:val="00623E3F"/>
    <w:rsid w:val="00623EE5"/>
    <w:rsid w:val="00623F38"/>
    <w:rsid w:val="00624527"/>
    <w:rsid w:val="0062459B"/>
    <w:rsid w:val="00624D24"/>
    <w:rsid w:val="00624FBE"/>
    <w:rsid w:val="00625367"/>
    <w:rsid w:val="00625663"/>
    <w:rsid w:val="0062569C"/>
    <w:rsid w:val="00625D0D"/>
    <w:rsid w:val="00626014"/>
    <w:rsid w:val="006261FA"/>
    <w:rsid w:val="006263DB"/>
    <w:rsid w:val="00626579"/>
    <w:rsid w:val="00626720"/>
    <w:rsid w:val="00626848"/>
    <w:rsid w:val="006269AA"/>
    <w:rsid w:val="006269E1"/>
    <w:rsid w:val="00626A95"/>
    <w:rsid w:val="00626D60"/>
    <w:rsid w:val="00626DD6"/>
    <w:rsid w:val="00626E68"/>
    <w:rsid w:val="00627451"/>
    <w:rsid w:val="00627474"/>
    <w:rsid w:val="0062761C"/>
    <w:rsid w:val="00627711"/>
    <w:rsid w:val="0062782E"/>
    <w:rsid w:val="00627ACE"/>
    <w:rsid w:val="00627BF1"/>
    <w:rsid w:val="00630328"/>
    <w:rsid w:val="00630336"/>
    <w:rsid w:val="006303D9"/>
    <w:rsid w:val="00630499"/>
    <w:rsid w:val="0063087F"/>
    <w:rsid w:val="00630B44"/>
    <w:rsid w:val="00630B59"/>
    <w:rsid w:val="0063113F"/>
    <w:rsid w:val="006311ED"/>
    <w:rsid w:val="00631A06"/>
    <w:rsid w:val="00631B71"/>
    <w:rsid w:val="00631DEA"/>
    <w:rsid w:val="00631E4F"/>
    <w:rsid w:val="0063262C"/>
    <w:rsid w:val="0063273E"/>
    <w:rsid w:val="00632D28"/>
    <w:rsid w:val="00633007"/>
    <w:rsid w:val="0063357A"/>
    <w:rsid w:val="00633932"/>
    <w:rsid w:val="00633EE8"/>
    <w:rsid w:val="0063430E"/>
    <w:rsid w:val="006344B4"/>
    <w:rsid w:val="00634ED6"/>
    <w:rsid w:val="00635129"/>
    <w:rsid w:val="00635260"/>
    <w:rsid w:val="006354D1"/>
    <w:rsid w:val="00635666"/>
    <w:rsid w:val="00635766"/>
    <w:rsid w:val="00635B0E"/>
    <w:rsid w:val="00635EE7"/>
    <w:rsid w:val="0063602B"/>
    <w:rsid w:val="006362E5"/>
    <w:rsid w:val="006363C0"/>
    <w:rsid w:val="006363CF"/>
    <w:rsid w:val="006363F2"/>
    <w:rsid w:val="0063643F"/>
    <w:rsid w:val="00636719"/>
    <w:rsid w:val="0063696A"/>
    <w:rsid w:val="00636A23"/>
    <w:rsid w:val="00636F2D"/>
    <w:rsid w:val="006373E5"/>
    <w:rsid w:val="00637815"/>
    <w:rsid w:val="00637B24"/>
    <w:rsid w:val="006400DC"/>
    <w:rsid w:val="0064016E"/>
    <w:rsid w:val="00640196"/>
    <w:rsid w:val="00640868"/>
    <w:rsid w:val="00640E22"/>
    <w:rsid w:val="00640FA5"/>
    <w:rsid w:val="00640FB8"/>
    <w:rsid w:val="00641079"/>
    <w:rsid w:val="00641307"/>
    <w:rsid w:val="00641387"/>
    <w:rsid w:val="006415F9"/>
    <w:rsid w:val="00641759"/>
    <w:rsid w:val="00641EF7"/>
    <w:rsid w:val="006423F7"/>
    <w:rsid w:val="00642535"/>
    <w:rsid w:val="0064265E"/>
    <w:rsid w:val="00642681"/>
    <w:rsid w:val="006427E4"/>
    <w:rsid w:val="006429B9"/>
    <w:rsid w:val="00642FC8"/>
    <w:rsid w:val="006430FA"/>
    <w:rsid w:val="006431D0"/>
    <w:rsid w:val="006431D7"/>
    <w:rsid w:val="0064342E"/>
    <w:rsid w:val="006439FE"/>
    <w:rsid w:val="00643AA3"/>
    <w:rsid w:val="00643D2E"/>
    <w:rsid w:val="00644113"/>
    <w:rsid w:val="00644885"/>
    <w:rsid w:val="006448F1"/>
    <w:rsid w:val="0064493B"/>
    <w:rsid w:val="00644B50"/>
    <w:rsid w:val="00644B61"/>
    <w:rsid w:val="00644CAE"/>
    <w:rsid w:val="00644CDE"/>
    <w:rsid w:val="00644E77"/>
    <w:rsid w:val="006451C9"/>
    <w:rsid w:val="00645275"/>
    <w:rsid w:val="006452D8"/>
    <w:rsid w:val="00645418"/>
    <w:rsid w:val="00645493"/>
    <w:rsid w:val="0064564F"/>
    <w:rsid w:val="00645882"/>
    <w:rsid w:val="006459E2"/>
    <w:rsid w:val="0064618D"/>
    <w:rsid w:val="00646480"/>
    <w:rsid w:val="00646964"/>
    <w:rsid w:val="00646987"/>
    <w:rsid w:val="006469D5"/>
    <w:rsid w:val="00646B5A"/>
    <w:rsid w:val="00647625"/>
    <w:rsid w:val="006478CC"/>
    <w:rsid w:val="00647C69"/>
    <w:rsid w:val="00647C8C"/>
    <w:rsid w:val="00650755"/>
    <w:rsid w:val="00650778"/>
    <w:rsid w:val="00650800"/>
    <w:rsid w:val="00651182"/>
    <w:rsid w:val="0065119D"/>
    <w:rsid w:val="006511BC"/>
    <w:rsid w:val="0065123E"/>
    <w:rsid w:val="00651631"/>
    <w:rsid w:val="00651671"/>
    <w:rsid w:val="00651775"/>
    <w:rsid w:val="00651A7C"/>
    <w:rsid w:val="00652474"/>
    <w:rsid w:val="00652493"/>
    <w:rsid w:val="00653551"/>
    <w:rsid w:val="0065356A"/>
    <w:rsid w:val="00653EBF"/>
    <w:rsid w:val="00654401"/>
    <w:rsid w:val="006544F5"/>
    <w:rsid w:val="00654574"/>
    <w:rsid w:val="006547DF"/>
    <w:rsid w:val="006548E1"/>
    <w:rsid w:val="00655409"/>
    <w:rsid w:val="006558A2"/>
    <w:rsid w:val="006559A2"/>
    <w:rsid w:val="00655AA6"/>
    <w:rsid w:val="00656135"/>
    <w:rsid w:val="0065642F"/>
    <w:rsid w:val="006565AE"/>
    <w:rsid w:val="006565FD"/>
    <w:rsid w:val="00656974"/>
    <w:rsid w:val="00656AD1"/>
    <w:rsid w:val="00656C10"/>
    <w:rsid w:val="00656FE4"/>
    <w:rsid w:val="006570D9"/>
    <w:rsid w:val="0065764E"/>
    <w:rsid w:val="00657820"/>
    <w:rsid w:val="00657D06"/>
    <w:rsid w:val="00657E38"/>
    <w:rsid w:val="00657F31"/>
    <w:rsid w:val="00657F82"/>
    <w:rsid w:val="006602A0"/>
    <w:rsid w:val="00660CB8"/>
    <w:rsid w:val="00660DFD"/>
    <w:rsid w:val="0066122F"/>
    <w:rsid w:val="0066137F"/>
    <w:rsid w:val="006614FC"/>
    <w:rsid w:val="0066167C"/>
    <w:rsid w:val="0066171C"/>
    <w:rsid w:val="006618C9"/>
    <w:rsid w:val="00661991"/>
    <w:rsid w:val="00661A3B"/>
    <w:rsid w:val="00661A62"/>
    <w:rsid w:val="00661AE0"/>
    <w:rsid w:val="00661B31"/>
    <w:rsid w:val="00661D14"/>
    <w:rsid w:val="0066214B"/>
    <w:rsid w:val="006623C1"/>
    <w:rsid w:val="006624C7"/>
    <w:rsid w:val="006626A8"/>
    <w:rsid w:val="006629D7"/>
    <w:rsid w:val="00663228"/>
    <w:rsid w:val="006633D6"/>
    <w:rsid w:val="00663A62"/>
    <w:rsid w:val="00663BA8"/>
    <w:rsid w:val="006640D7"/>
    <w:rsid w:val="0066442B"/>
    <w:rsid w:val="00664DE7"/>
    <w:rsid w:val="00664F7B"/>
    <w:rsid w:val="0066525F"/>
    <w:rsid w:val="0066548A"/>
    <w:rsid w:val="00665539"/>
    <w:rsid w:val="00665829"/>
    <w:rsid w:val="006659B9"/>
    <w:rsid w:val="00665B9E"/>
    <w:rsid w:val="0066606F"/>
    <w:rsid w:val="006667ED"/>
    <w:rsid w:val="00666E3B"/>
    <w:rsid w:val="00667160"/>
    <w:rsid w:val="00667450"/>
    <w:rsid w:val="00667671"/>
    <w:rsid w:val="0066778E"/>
    <w:rsid w:val="006677FE"/>
    <w:rsid w:val="00667BCB"/>
    <w:rsid w:val="00667ED0"/>
    <w:rsid w:val="006701D5"/>
    <w:rsid w:val="006702FB"/>
    <w:rsid w:val="0067034B"/>
    <w:rsid w:val="00670422"/>
    <w:rsid w:val="00670602"/>
    <w:rsid w:val="006708EA"/>
    <w:rsid w:val="00670B02"/>
    <w:rsid w:val="00670D2D"/>
    <w:rsid w:val="00670D3F"/>
    <w:rsid w:val="00671138"/>
    <w:rsid w:val="0067133C"/>
    <w:rsid w:val="00671477"/>
    <w:rsid w:val="0067165B"/>
    <w:rsid w:val="006716D1"/>
    <w:rsid w:val="00671705"/>
    <w:rsid w:val="00671729"/>
    <w:rsid w:val="006717A4"/>
    <w:rsid w:val="00671AB8"/>
    <w:rsid w:val="00671EF8"/>
    <w:rsid w:val="0067207E"/>
    <w:rsid w:val="006725EB"/>
    <w:rsid w:val="006728D0"/>
    <w:rsid w:val="006729EB"/>
    <w:rsid w:val="00672A45"/>
    <w:rsid w:val="00672C9A"/>
    <w:rsid w:val="0067341E"/>
    <w:rsid w:val="0067454C"/>
    <w:rsid w:val="006748B4"/>
    <w:rsid w:val="00674EC5"/>
    <w:rsid w:val="006751B7"/>
    <w:rsid w:val="006753A9"/>
    <w:rsid w:val="0067557C"/>
    <w:rsid w:val="0067613B"/>
    <w:rsid w:val="006761FE"/>
    <w:rsid w:val="006762C3"/>
    <w:rsid w:val="00676552"/>
    <w:rsid w:val="00676701"/>
    <w:rsid w:val="00676916"/>
    <w:rsid w:val="00676B74"/>
    <w:rsid w:val="00677165"/>
    <w:rsid w:val="00677369"/>
    <w:rsid w:val="00677375"/>
    <w:rsid w:val="006773BD"/>
    <w:rsid w:val="006774F6"/>
    <w:rsid w:val="00677863"/>
    <w:rsid w:val="00677CDD"/>
    <w:rsid w:val="00677F53"/>
    <w:rsid w:val="00680373"/>
    <w:rsid w:val="006804EA"/>
    <w:rsid w:val="0068053F"/>
    <w:rsid w:val="006808B3"/>
    <w:rsid w:val="006808E8"/>
    <w:rsid w:val="006811C3"/>
    <w:rsid w:val="006811ED"/>
    <w:rsid w:val="00681244"/>
    <w:rsid w:val="00681A3A"/>
    <w:rsid w:val="00681CD7"/>
    <w:rsid w:val="00681F96"/>
    <w:rsid w:val="0068214C"/>
    <w:rsid w:val="006821C1"/>
    <w:rsid w:val="0068265A"/>
    <w:rsid w:val="00682AF1"/>
    <w:rsid w:val="00682B3A"/>
    <w:rsid w:val="00682CE0"/>
    <w:rsid w:val="00682D1C"/>
    <w:rsid w:val="00682EB6"/>
    <w:rsid w:val="0068368F"/>
    <w:rsid w:val="006837FD"/>
    <w:rsid w:val="00684440"/>
    <w:rsid w:val="006846CD"/>
    <w:rsid w:val="00684752"/>
    <w:rsid w:val="00684A17"/>
    <w:rsid w:val="00684B91"/>
    <w:rsid w:val="00684BAC"/>
    <w:rsid w:val="00685461"/>
    <w:rsid w:val="0068573C"/>
    <w:rsid w:val="00685A38"/>
    <w:rsid w:val="00685A3A"/>
    <w:rsid w:val="00685AC9"/>
    <w:rsid w:val="00685DDE"/>
    <w:rsid w:val="006869AD"/>
    <w:rsid w:val="00686B63"/>
    <w:rsid w:val="006870F5"/>
    <w:rsid w:val="0068725B"/>
    <w:rsid w:val="006877F6"/>
    <w:rsid w:val="006878CB"/>
    <w:rsid w:val="0068794F"/>
    <w:rsid w:val="00687B5F"/>
    <w:rsid w:val="00687D48"/>
    <w:rsid w:val="0069016E"/>
    <w:rsid w:val="006905B4"/>
    <w:rsid w:val="00690B3D"/>
    <w:rsid w:val="00690F2D"/>
    <w:rsid w:val="006912AA"/>
    <w:rsid w:val="006912EB"/>
    <w:rsid w:val="0069135C"/>
    <w:rsid w:val="00691E3D"/>
    <w:rsid w:val="00691F8A"/>
    <w:rsid w:val="00692091"/>
    <w:rsid w:val="006925E0"/>
    <w:rsid w:val="006926E9"/>
    <w:rsid w:val="00692841"/>
    <w:rsid w:val="0069287A"/>
    <w:rsid w:val="00692982"/>
    <w:rsid w:val="00692A2B"/>
    <w:rsid w:val="00692AE2"/>
    <w:rsid w:val="00692C82"/>
    <w:rsid w:val="00692F55"/>
    <w:rsid w:val="00693044"/>
    <w:rsid w:val="0069323D"/>
    <w:rsid w:val="0069326F"/>
    <w:rsid w:val="00693438"/>
    <w:rsid w:val="00693797"/>
    <w:rsid w:val="00693EA3"/>
    <w:rsid w:val="006942A8"/>
    <w:rsid w:val="00694461"/>
    <w:rsid w:val="006945B8"/>
    <w:rsid w:val="00694827"/>
    <w:rsid w:val="00694A95"/>
    <w:rsid w:val="00694D69"/>
    <w:rsid w:val="00694E65"/>
    <w:rsid w:val="00695525"/>
    <w:rsid w:val="0069561B"/>
    <w:rsid w:val="006959FF"/>
    <w:rsid w:val="00695BF2"/>
    <w:rsid w:val="006969BB"/>
    <w:rsid w:val="00696ABC"/>
    <w:rsid w:val="00696FD6"/>
    <w:rsid w:val="006971D6"/>
    <w:rsid w:val="006972EF"/>
    <w:rsid w:val="00697323"/>
    <w:rsid w:val="0069732B"/>
    <w:rsid w:val="00697823"/>
    <w:rsid w:val="00697A40"/>
    <w:rsid w:val="006A0684"/>
    <w:rsid w:val="006A0CFA"/>
    <w:rsid w:val="006A0E42"/>
    <w:rsid w:val="006A1CC7"/>
    <w:rsid w:val="006A1D2E"/>
    <w:rsid w:val="006A2292"/>
    <w:rsid w:val="006A2395"/>
    <w:rsid w:val="006A2B83"/>
    <w:rsid w:val="006A3386"/>
    <w:rsid w:val="006A33C1"/>
    <w:rsid w:val="006A350E"/>
    <w:rsid w:val="006A35EE"/>
    <w:rsid w:val="006A3636"/>
    <w:rsid w:val="006A394F"/>
    <w:rsid w:val="006A3B2A"/>
    <w:rsid w:val="006A3E0C"/>
    <w:rsid w:val="006A4026"/>
    <w:rsid w:val="006A4517"/>
    <w:rsid w:val="006A46F3"/>
    <w:rsid w:val="006A4C30"/>
    <w:rsid w:val="006A4F4E"/>
    <w:rsid w:val="006A4FC4"/>
    <w:rsid w:val="006A518E"/>
    <w:rsid w:val="006A5254"/>
    <w:rsid w:val="006A537E"/>
    <w:rsid w:val="006A57CA"/>
    <w:rsid w:val="006A58D5"/>
    <w:rsid w:val="006A5B0D"/>
    <w:rsid w:val="006A5E6D"/>
    <w:rsid w:val="006A65C1"/>
    <w:rsid w:val="006A65FE"/>
    <w:rsid w:val="006A66FB"/>
    <w:rsid w:val="006A6700"/>
    <w:rsid w:val="006A71F4"/>
    <w:rsid w:val="006A7437"/>
    <w:rsid w:val="006A75F5"/>
    <w:rsid w:val="006A7899"/>
    <w:rsid w:val="006A78A1"/>
    <w:rsid w:val="006A7AA0"/>
    <w:rsid w:val="006A7B35"/>
    <w:rsid w:val="006A7CAD"/>
    <w:rsid w:val="006A7FB8"/>
    <w:rsid w:val="006B008A"/>
    <w:rsid w:val="006B031A"/>
    <w:rsid w:val="006B04DA"/>
    <w:rsid w:val="006B08C1"/>
    <w:rsid w:val="006B0BEB"/>
    <w:rsid w:val="006B0D7B"/>
    <w:rsid w:val="006B0DE6"/>
    <w:rsid w:val="006B1BE4"/>
    <w:rsid w:val="006B1D5A"/>
    <w:rsid w:val="006B1DB0"/>
    <w:rsid w:val="006B1DB7"/>
    <w:rsid w:val="006B1DCF"/>
    <w:rsid w:val="006B22B7"/>
    <w:rsid w:val="006B2679"/>
    <w:rsid w:val="006B2AEC"/>
    <w:rsid w:val="006B2EA5"/>
    <w:rsid w:val="006B338E"/>
    <w:rsid w:val="006B34BD"/>
    <w:rsid w:val="006B3797"/>
    <w:rsid w:val="006B3C0B"/>
    <w:rsid w:val="006B4093"/>
    <w:rsid w:val="006B40B4"/>
    <w:rsid w:val="006B4353"/>
    <w:rsid w:val="006B4DA8"/>
    <w:rsid w:val="006B5251"/>
    <w:rsid w:val="006B5899"/>
    <w:rsid w:val="006B5DE0"/>
    <w:rsid w:val="006B6D38"/>
    <w:rsid w:val="006B6D7A"/>
    <w:rsid w:val="006B6DDD"/>
    <w:rsid w:val="006B7691"/>
    <w:rsid w:val="006B77AB"/>
    <w:rsid w:val="006B78D1"/>
    <w:rsid w:val="006B7C42"/>
    <w:rsid w:val="006B7EE6"/>
    <w:rsid w:val="006C01E7"/>
    <w:rsid w:val="006C0653"/>
    <w:rsid w:val="006C0687"/>
    <w:rsid w:val="006C08A9"/>
    <w:rsid w:val="006C0A73"/>
    <w:rsid w:val="006C0CA7"/>
    <w:rsid w:val="006C1111"/>
    <w:rsid w:val="006C127C"/>
    <w:rsid w:val="006C13EA"/>
    <w:rsid w:val="006C1845"/>
    <w:rsid w:val="006C1D2C"/>
    <w:rsid w:val="006C1D4B"/>
    <w:rsid w:val="006C1F02"/>
    <w:rsid w:val="006C1F18"/>
    <w:rsid w:val="006C24D6"/>
    <w:rsid w:val="006C2BE5"/>
    <w:rsid w:val="006C2DFD"/>
    <w:rsid w:val="006C31F8"/>
    <w:rsid w:val="006C32F3"/>
    <w:rsid w:val="006C34A4"/>
    <w:rsid w:val="006C35CC"/>
    <w:rsid w:val="006C39F3"/>
    <w:rsid w:val="006C3A95"/>
    <w:rsid w:val="006C492F"/>
    <w:rsid w:val="006C4A35"/>
    <w:rsid w:val="006C4BAD"/>
    <w:rsid w:val="006C4EE0"/>
    <w:rsid w:val="006C513E"/>
    <w:rsid w:val="006C5525"/>
    <w:rsid w:val="006C5714"/>
    <w:rsid w:val="006C59CE"/>
    <w:rsid w:val="006C5BF9"/>
    <w:rsid w:val="006C5FD0"/>
    <w:rsid w:val="006C678E"/>
    <w:rsid w:val="006C67A3"/>
    <w:rsid w:val="006C687E"/>
    <w:rsid w:val="006C6B44"/>
    <w:rsid w:val="006C6DE5"/>
    <w:rsid w:val="006C70DE"/>
    <w:rsid w:val="006C72AA"/>
    <w:rsid w:val="006C7304"/>
    <w:rsid w:val="006C76A7"/>
    <w:rsid w:val="006C7988"/>
    <w:rsid w:val="006C7A57"/>
    <w:rsid w:val="006C7DC6"/>
    <w:rsid w:val="006C7E98"/>
    <w:rsid w:val="006C7F17"/>
    <w:rsid w:val="006D04E4"/>
    <w:rsid w:val="006D05A3"/>
    <w:rsid w:val="006D0644"/>
    <w:rsid w:val="006D0D67"/>
    <w:rsid w:val="006D0F75"/>
    <w:rsid w:val="006D0FED"/>
    <w:rsid w:val="006D111E"/>
    <w:rsid w:val="006D1245"/>
    <w:rsid w:val="006D164F"/>
    <w:rsid w:val="006D16D5"/>
    <w:rsid w:val="006D1BF0"/>
    <w:rsid w:val="006D1E87"/>
    <w:rsid w:val="006D20D1"/>
    <w:rsid w:val="006D23A0"/>
    <w:rsid w:val="006D279B"/>
    <w:rsid w:val="006D27A6"/>
    <w:rsid w:val="006D31E6"/>
    <w:rsid w:val="006D3478"/>
    <w:rsid w:val="006D37CD"/>
    <w:rsid w:val="006D3827"/>
    <w:rsid w:val="006D3BCB"/>
    <w:rsid w:val="006D3F3E"/>
    <w:rsid w:val="006D3FE9"/>
    <w:rsid w:val="006D4113"/>
    <w:rsid w:val="006D41D4"/>
    <w:rsid w:val="006D46F3"/>
    <w:rsid w:val="006D4941"/>
    <w:rsid w:val="006D49A0"/>
    <w:rsid w:val="006D4DBF"/>
    <w:rsid w:val="006D4FF1"/>
    <w:rsid w:val="006D5170"/>
    <w:rsid w:val="006D541E"/>
    <w:rsid w:val="006D567B"/>
    <w:rsid w:val="006D575C"/>
    <w:rsid w:val="006D5957"/>
    <w:rsid w:val="006D597B"/>
    <w:rsid w:val="006D5B6A"/>
    <w:rsid w:val="006D5F1C"/>
    <w:rsid w:val="006D626E"/>
    <w:rsid w:val="006D66B7"/>
    <w:rsid w:val="006D66E1"/>
    <w:rsid w:val="006D6821"/>
    <w:rsid w:val="006D683B"/>
    <w:rsid w:val="006D69A6"/>
    <w:rsid w:val="006D6E8B"/>
    <w:rsid w:val="006D6FDC"/>
    <w:rsid w:val="006D72D2"/>
    <w:rsid w:val="006D74B7"/>
    <w:rsid w:val="006D7793"/>
    <w:rsid w:val="006E0118"/>
    <w:rsid w:val="006E0150"/>
    <w:rsid w:val="006E05A1"/>
    <w:rsid w:val="006E0762"/>
    <w:rsid w:val="006E07FD"/>
    <w:rsid w:val="006E0DA9"/>
    <w:rsid w:val="006E0E62"/>
    <w:rsid w:val="006E1089"/>
    <w:rsid w:val="006E1152"/>
    <w:rsid w:val="006E12EA"/>
    <w:rsid w:val="006E147E"/>
    <w:rsid w:val="006E1637"/>
    <w:rsid w:val="006E1EBA"/>
    <w:rsid w:val="006E220B"/>
    <w:rsid w:val="006E231C"/>
    <w:rsid w:val="006E23B6"/>
    <w:rsid w:val="006E25EE"/>
    <w:rsid w:val="006E2BAE"/>
    <w:rsid w:val="006E3211"/>
    <w:rsid w:val="006E32FE"/>
    <w:rsid w:val="006E34B2"/>
    <w:rsid w:val="006E377A"/>
    <w:rsid w:val="006E380F"/>
    <w:rsid w:val="006E39B0"/>
    <w:rsid w:val="006E3BA6"/>
    <w:rsid w:val="006E3DBD"/>
    <w:rsid w:val="006E44E8"/>
    <w:rsid w:val="006E4726"/>
    <w:rsid w:val="006E47AB"/>
    <w:rsid w:val="006E58A8"/>
    <w:rsid w:val="006E593C"/>
    <w:rsid w:val="006E5CB1"/>
    <w:rsid w:val="006E611C"/>
    <w:rsid w:val="006E6498"/>
    <w:rsid w:val="006E66FE"/>
    <w:rsid w:val="006E73AD"/>
    <w:rsid w:val="006E7789"/>
    <w:rsid w:val="006E7964"/>
    <w:rsid w:val="006E7AA9"/>
    <w:rsid w:val="006E7CF5"/>
    <w:rsid w:val="006F026E"/>
    <w:rsid w:val="006F073F"/>
    <w:rsid w:val="006F07F3"/>
    <w:rsid w:val="006F086C"/>
    <w:rsid w:val="006F096C"/>
    <w:rsid w:val="006F0997"/>
    <w:rsid w:val="006F09DD"/>
    <w:rsid w:val="006F0AF5"/>
    <w:rsid w:val="006F0C50"/>
    <w:rsid w:val="006F18AD"/>
    <w:rsid w:val="006F1AE8"/>
    <w:rsid w:val="006F1B34"/>
    <w:rsid w:val="006F1D68"/>
    <w:rsid w:val="006F2D09"/>
    <w:rsid w:val="006F3077"/>
    <w:rsid w:val="006F3242"/>
    <w:rsid w:val="006F3404"/>
    <w:rsid w:val="006F35C1"/>
    <w:rsid w:val="006F372E"/>
    <w:rsid w:val="006F3BBA"/>
    <w:rsid w:val="006F3C82"/>
    <w:rsid w:val="006F3E07"/>
    <w:rsid w:val="006F404A"/>
    <w:rsid w:val="006F4359"/>
    <w:rsid w:val="006F43BC"/>
    <w:rsid w:val="006F43E7"/>
    <w:rsid w:val="006F469C"/>
    <w:rsid w:val="006F4971"/>
    <w:rsid w:val="006F4A17"/>
    <w:rsid w:val="006F4F73"/>
    <w:rsid w:val="006F5149"/>
    <w:rsid w:val="006F5688"/>
    <w:rsid w:val="006F583E"/>
    <w:rsid w:val="006F5846"/>
    <w:rsid w:val="006F58DD"/>
    <w:rsid w:val="006F5AAB"/>
    <w:rsid w:val="006F5DE0"/>
    <w:rsid w:val="006F5F6D"/>
    <w:rsid w:val="006F6106"/>
    <w:rsid w:val="006F6131"/>
    <w:rsid w:val="006F61DF"/>
    <w:rsid w:val="006F62E8"/>
    <w:rsid w:val="006F6480"/>
    <w:rsid w:val="006F6534"/>
    <w:rsid w:val="006F68A8"/>
    <w:rsid w:val="006F6B71"/>
    <w:rsid w:val="006F6D5C"/>
    <w:rsid w:val="006F70B4"/>
    <w:rsid w:val="006F7153"/>
    <w:rsid w:val="006F71A3"/>
    <w:rsid w:val="006F76B3"/>
    <w:rsid w:val="006F782C"/>
    <w:rsid w:val="006F79FB"/>
    <w:rsid w:val="00700073"/>
    <w:rsid w:val="0070008F"/>
    <w:rsid w:val="007000ED"/>
    <w:rsid w:val="007002E2"/>
    <w:rsid w:val="00700B5F"/>
    <w:rsid w:val="00700F38"/>
    <w:rsid w:val="007013A6"/>
    <w:rsid w:val="00701423"/>
    <w:rsid w:val="007022D1"/>
    <w:rsid w:val="00702868"/>
    <w:rsid w:val="00702F30"/>
    <w:rsid w:val="0070301F"/>
    <w:rsid w:val="007039EA"/>
    <w:rsid w:val="00703A3F"/>
    <w:rsid w:val="00703A88"/>
    <w:rsid w:val="00703AFE"/>
    <w:rsid w:val="00703D16"/>
    <w:rsid w:val="00703EEE"/>
    <w:rsid w:val="00704280"/>
    <w:rsid w:val="00704D28"/>
    <w:rsid w:val="00704EB4"/>
    <w:rsid w:val="00704FF5"/>
    <w:rsid w:val="00705385"/>
    <w:rsid w:val="00705424"/>
    <w:rsid w:val="0070555E"/>
    <w:rsid w:val="0070576B"/>
    <w:rsid w:val="00705991"/>
    <w:rsid w:val="00705B67"/>
    <w:rsid w:val="00705D28"/>
    <w:rsid w:val="00705E46"/>
    <w:rsid w:val="007061F8"/>
    <w:rsid w:val="00706261"/>
    <w:rsid w:val="007063D4"/>
    <w:rsid w:val="0070644A"/>
    <w:rsid w:val="0070668F"/>
    <w:rsid w:val="0070693D"/>
    <w:rsid w:val="00706C25"/>
    <w:rsid w:val="00706D77"/>
    <w:rsid w:val="00706E13"/>
    <w:rsid w:val="00707078"/>
    <w:rsid w:val="007071FA"/>
    <w:rsid w:val="0070778F"/>
    <w:rsid w:val="00707935"/>
    <w:rsid w:val="00707950"/>
    <w:rsid w:val="00707AA6"/>
    <w:rsid w:val="00707BEA"/>
    <w:rsid w:val="00707CE0"/>
    <w:rsid w:val="00707FFD"/>
    <w:rsid w:val="00710330"/>
    <w:rsid w:val="00710427"/>
    <w:rsid w:val="007104EF"/>
    <w:rsid w:val="00710606"/>
    <w:rsid w:val="00710667"/>
    <w:rsid w:val="0071110D"/>
    <w:rsid w:val="00711617"/>
    <w:rsid w:val="00711C99"/>
    <w:rsid w:val="00712024"/>
    <w:rsid w:val="0071254B"/>
    <w:rsid w:val="0071268B"/>
    <w:rsid w:val="007126BC"/>
    <w:rsid w:val="0071297E"/>
    <w:rsid w:val="00712980"/>
    <w:rsid w:val="00712B78"/>
    <w:rsid w:val="00712E9D"/>
    <w:rsid w:val="00713035"/>
    <w:rsid w:val="00713137"/>
    <w:rsid w:val="007132E4"/>
    <w:rsid w:val="007138A9"/>
    <w:rsid w:val="00713A3A"/>
    <w:rsid w:val="00713C6B"/>
    <w:rsid w:val="00713CB2"/>
    <w:rsid w:val="00713F27"/>
    <w:rsid w:val="0071431A"/>
    <w:rsid w:val="00714780"/>
    <w:rsid w:val="00714787"/>
    <w:rsid w:val="0071481E"/>
    <w:rsid w:val="00714824"/>
    <w:rsid w:val="00714B90"/>
    <w:rsid w:val="007150B9"/>
    <w:rsid w:val="007150E6"/>
    <w:rsid w:val="00715185"/>
    <w:rsid w:val="00715282"/>
    <w:rsid w:val="007156D6"/>
    <w:rsid w:val="00715781"/>
    <w:rsid w:val="00715809"/>
    <w:rsid w:val="00715AD1"/>
    <w:rsid w:val="0071628E"/>
    <w:rsid w:val="00716478"/>
    <w:rsid w:val="00716574"/>
    <w:rsid w:val="00716E97"/>
    <w:rsid w:val="00716EE9"/>
    <w:rsid w:val="00717453"/>
    <w:rsid w:val="00717AA2"/>
    <w:rsid w:val="00717CB0"/>
    <w:rsid w:val="00717ED1"/>
    <w:rsid w:val="00717F0D"/>
    <w:rsid w:val="0072004A"/>
    <w:rsid w:val="00720201"/>
    <w:rsid w:val="00720249"/>
    <w:rsid w:val="00720376"/>
    <w:rsid w:val="007207FC"/>
    <w:rsid w:val="00720AF2"/>
    <w:rsid w:val="00720DDC"/>
    <w:rsid w:val="00720DEB"/>
    <w:rsid w:val="007211C2"/>
    <w:rsid w:val="007212B5"/>
    <w:rsid w:val="00722038"/>
    <w:rsid w:val="007220FC"/>
    <w:rsid w:val="00722230"/>
    <w:rsid w:val="0072290A"/>
    <w:rsid w:val="00722A7B"/>
    <w:rsid w:val="007230EE"/>
    <w:rsid w:val="00723842"/>
    <w:rsid w:val="007238E5"/>
    <w:rsid w:val="00723CD9"/>
    <w:rsid w:val="00723DA8"/>
    <w:rsid w:val="0072408E"/>
    <w:rsid w:val="00724A72"/>
    <w:rsid w:val="00724CEF"/>
    <w:rsid w:val="00724E0A"/>
    <w:rsid w:val="007250AE"/>
    <w:rsid w:val="00725384"/>
    <w:rsid w:val="007256FB"/>
    <w:rsid w:val="00725DC0"/>
    <w:rsid w:val="00726128"/>
    <w:rsid w:val="00726336"/>
    <w:rsid w:val="007263A4"/>
    <w:rsid w:val="007267CF"/>
    <w:rsid w:val="00726811"/>
    <w:rsid w:val="0072684A"/>
    <w:rsid w:val="007268CD"/>
    <w:rsid w:val="00726C86"/>
    <w:rsid w:val="00726DEB"/>
    <w:rsid w:val="00726F73"/>
    <w:rsid w:val="00726FB3"/>
    <w:rsid w:val="00727467"/>
    <w:rsid w:val="00727723"/>
    <w:rsid w:val="00727DF0"/>
    <w:rsid w:val="00727DF5"/>
    <w:rsid w:val="00730327"/>
    <w:rsid w:val="0073089F"/>
    <w:rsid w:val="0073095E"/>
    <w:rsid w:val="00730961"/>
    <w:rsid w:val="00730AB4"/>
    <w:rsid w:val="00730AF1"/>
    <w:rsid w:val="00730B5D"/>
    <w:rsid w:val="00730C00"/>
    <w:rsid w:val="0073131A"/>
    <w:rsid w:val="0073132D"/>
    <w:rsid w:val="00731A03"/>
    <w:rsid w:val="00731B43"/>
    <w:rsid w:val="00731B94"/>
    <w:rsid w:val="00731C1E"/>
    <w:rsid w:val="00732129"/>
    <w:rsid w:val="007325C2"/>
    <w:rsid w:val="007326E7"/>
    <w:rsid w:val="007329DD"/>
    <w:rsid w:val="00732BCB"/>
    <w:rsid w:val="00732D6F"/>
    <w:rsid w:val="00732E61"/>
    <w:rsid w:val="00733520"/>
    <w:rsid w:val="0073365A"/>
    <w:rsid w:val="0073373C"/>
    <w:rsid w:val="00733DD5"/>
    <w:rsid w:val="007341E5"/>
    <w:rsid w:val="007344DD"/>
    <w:rsid w:val="0073455B"/>
    <w:rsid w:val="0073494D"/>
    <w:rsid w:val="007349F9"/>
    <w:rsid w:val="00735329"/>
    <w:rsid w:val="007353B0"/>
    <w:rsid w:val="0073568C"/>
    <w:rsid w:val="00735DBD"/>
    <w:rsid w:val="00736259"/>
    <w:rsid w:val="00736273"/>
    <w:rsid w:val="00736282"/>
    <w:rsid w:val="0073655D"/>
    <w:rsid w:val="007365A7"/>
    <w:rsid w:val="00736AA7"/>
    <w:rsid w:val="007370A1"/>
    <w:rsid w:val="007371D6"/>
    <w:rsid w:val="0073735B"/>
    <w:rsid w:val="007379C3"/>
    <w:rsid w:val="00737ABA"/>
    <w:rsid w:val="00737E7F"/>
    <w:rsid w:val="007401A9"/>
    <w:rsid w:val="0074053F"/>
    <w:rsid w:val="007406A8"/>
    <w:rsid w:val="00740AA6"/>
    <w:rsid w:val="007410EC"/>
    <w:rsid w:val="00741149"/>
    <w:rsid w:val="00741224"/>
    <w:rsid w:val="0074124F"/>
    <w:rsid w:val="00741548"/>
    <w:rsid w:val="0074172A"/>
    <w:rsid w:val="00741869"/>
    <w:rsid w:val="00741A39"/>
    <w:rsid w:val="00741FBF"/>
    <w:rsid w:val="007420DA"/>
    <w:rsid w:val="00742318"/>
    <w:rsid w:val="007423CE"/>
    <w:rsid w:val="007423D1"/>
    <w:rsid w:val="007427DB"/>
    <w:rsid w:val="00742B3E"/>
    <w:rsid w:val="00742B68"/>
    <w:rsid w:val="00743C71"/>
    <w:rsid w:val="00743D44"/>
    <w:rsid w:val="00744410"/>
    <w:rsid w:val="00744580"/>
    <w:rsid w:val="0074475F"/>
    <w:rsid w:val="00744D33"/>
    <w:rsid w:val="00744DD7"/>
    <w:rsid w:val="007454CB"/>
    <w:rsid w:val="00745975"/>
    <w:rsid w:val="00746411"/>
    <w:rsid w:val="007465B4"/>
    <w:rsid w:val="0074679F"/>
    <w:rsid w:val="007468C5"/>
    <w:rsid w:val="0074739A"/>
    <w:rsid w:val="007477C9"/>
    <w:rsid w:val="00747E31"/>
    <w:rsid w:val="00747F40"/>
    <w:rsid w:val="00750225"/>
    <w:rsid w:val="0075056C"/>
    <w:rsid w:val="0075057F"/>
    <w:rsid w:val="0075082A"/>
    <w:rsid w:val="00750BCF"/>
    <w:rsid w:val="00750BD6"/>
    <w:rsid w:val="00750CAB"/>
    <w:rsid w:val="00750EBB"/>
    <w:rsid w:val="00750FF1"/>
    <w:rsid w:val="00751816"/>
    <w:rsid w:val="00751CF6"/>
    <w:rsid w:val="00751D90"/>
    <w:rsid w:val="0075232F"/>
    <w:rsid w:val="0075246E"/>
    <w:rsid w:val="007524F9"/>
    <w:rsid w:val="007525D8"/>
    <w:rsid w:val="00752759"/>
    <w:rsid w:val="0075288A"/>
    <w:rsid w:val="007528C9"/>
    <w:rsid w:val="00753125"/>
    <w:rsid w:val="0075345A"/>
    <w:rsid w:val="007535D0"/>
    <w:rsid w:val="0075388D"/>
    <w:rsid w:val="00753A6D"/>
    <w:rsid w:val="00753A7D"/>
    <w:rsid w:val="00753BE3"/>
    <w:rsid w:val="00753C6B"/>
    <w:rsid w:val="007541D9"/>
    <w:rsid w:val="007543FD"/>
    <w:rsid w:val="007545E3"/>
    <w:rsid w:val="00754602"/>
    <w:rsid w:val="0075477F"/>
    <w:rsid w:val="00754A2F"/>
    <w:rsid w:val="00754E4C"/>
    <w:rsid w:val="00755633"/>
    <w:rsid w:val="00755A67"/>
    <w:rsid w:val="007563AB"/>
    <w:rsid w:val="007564E6"/>
    <w:rsid w:val="007566FD"/>
    <w:rsid w:val="00756977"/>
    <w:rsid w:val="007569D9"/>
    <w:rsid w:val="00756BC2"/>
    <w:rsid w:val="00756D7F"/>
    <w:rsid w:val="00756E83"/>
    <w:rsid w:val="00756F12"/>
    <w:rsid w:val="00756F8D"/>
    <w:rsid w:val="007571DA"/>
    <w:rsid w:val="007575CE"/>
    <w:rsid w:val="007578B9"/>
    <w:rsid w:val="0075794C"/>
    <w:rsid w:val="00757B3A"/>
    <w:rsid w:val="00757D3E"/>
    <w:rsid w:val="00757D62"/>
    <w:rsid w:val="007600A4"/>
    <w:rsid w:val="0076019D"/>
    <w:rsid w:val="00760569"/>
    <w:rsid w:val="00760773"/>
    <w:rsid w:val="00760F4E"/>
    <w:rsid w:val="00760F8B"/>
    <w:rsid w:val="00760FCF"/>
    <w:rsid w:val="0076159C"/>
    <w:rsid w:val="007616A8"/>
    <w:rsid w:val="00761AE5"/>
    <w:rsid w:val="00762024"/>
    <w:rsid w:val="007620AB"/>
    <w:rsid w:val="00762D65"/>
    <w:rsid w:val="00762DC4"/>
    <w:rsid w:val="007631D5"/>
    <w:rsid w:val="007631F8"/>
    <w:rsid w:val="00763340"/>
    <w:rsid w:val="007636FA"/>
    <w:rsid w:val="00763851"/>
    <w:rsid w:val="007638CB"/>
    <w:rsid w:val="00763B9C"/>
    <w:rsid w:val="00763F6D"/>
    <w:rsid w:val="0076405D"/>
    <w:rsid w:val="00764226"/>
    <w:rsid w:val="007643E0"/>
    <w:rsid w:val="007648B9"/>
    <w:rsid w:val="00764969"/>
    <w:rsid w:val="00764DAF"/>
    <w:rsid w:val="00764E42"/>
    <w:rsid w:val="007650AF"/>
    <w:rsid w:val="007651D4"/>
    <w:rsid w:val="00765554"/>
    <w:rsid w:val="007655E9"/>
    <w:rsid w:val="0076561C"/>
    <w:rsid w:val="00765822"/>
    <w:rsid w:val="00765985"/>
    <w:rsid w:val="00765B2C"/>
    <w:rsid w:val="00766247"/>
    <w:rsid w:val="00766575"/>
    <w:rsid w:val="0076657A"/>
    <w:rsid w:val="00766820"/>
    <w:rsid w:val="00766871"/>
    <w:rsid w:val="007669F4"/>
    <w:rsid w:val="00766A4E"/>
    <w:rsid w:val="00766A70"/>
    <w:rsid w:val="00766D45"/>
    <w:rsid w:val="007673D1"/>
    <w:rsid w:val="00767531"/>
    <w:rsid w:val="00767598"/>
    <w:rsid w:val="007675EB"/>
    <w:rsid w:val="00767F44"/>
    <w:rsid w:val="0077010B"/>
    <w:rsid w:val="007706F2"/>
    <w:rsid w:val="00770BBB"/>
    <w:rsid w:val="00770D83"/>
    <w:rsid w:val="00771736"/>
    <w:rsid w:val="00771813"/>
    <w:rsid w:val="00771E11"/>
    <w:rsid w:val="0077248E"/>
    <w:rsid w:val="007724E0"/>
    <w:rsid w:val="007727EF"/>
    <w:rsid w:val="00772A40"/>
    <w:rsid w:val="00772A74"/>
    <w:rsid w:val="00772CE4"/>
    <w:rsid w:val="00773059"/>
    <w:rsid w:val="007730CB"/>
    <w:rsid w:val="007734A8"/>
    <w:rsid w:val="00773613"/>
    <w:rsid w:val="00773820"/>
    <w:rsid w:val="00773B3E"/>
    <w:rsid w:val="00774269"/>
    <w:rsid w:val="007742BD"/>
    <w:rsid w:val="007746DC"/>
    <w:rsid w:val="00774781"/>
    <w:rsid w:val="00774DFF"/>
    <w:rsid w:val="00774E1A"/>
    <w:rsid w:val="00774E35"/>
    <w:rsid w:val="00774E47"/>
    <w:rsid w:val="00774FE5"/>
    <w:rsid w:val="0077519D"/>
    <w:rsid w:val="007752FA"/>
    <w:rsid w:val="007757DF"/>
    <w:rsid w:val="00775B6A"/>
    <w:rsid w:val="00775EF8"/>
    <w:rsid w:val="00775F62"/>
    <w:rsid w:val="007767EA"/>
    <w:rsid w:val="00776EBB"/>
    <w:rsid w:val="00776ED0"/>
    <w:rsid w:val="007771C3"/>
    <w:rsid w:val="007773B1"/>
    <w:rsid w:val="00777698"/>
    <w:rsid w:val="0077780D"/>
    <w:rsid w:val="00777A69"/>
    <w:rsid w:val="00777A95"/>
    <w:rsid w:val="00777CAA"/>
    <w:rsid w:val="00777DC5"/>
    <w:rsid w:val="00777FBD"/>
    <w:rsid w:val="00780465"/>
    <w:rsid w:val="0078046E"/>
    <w:rsid w:val="007804C1"/>
    <w:rsid w:val="00780830"/>
    <w:rsid w:val="0078094E"/>
    <w:rsid w:val="00780E97"/>
    <w:rsid w:val="00780F3D"/>
    <w:rsid w:val="00781027"/>
    <w:rsid w:val="0078113C"/>
    <w:rsid w:val="007814A6"/>
    <w:rsid w:val="00781F6A"/>
    <w:rsid w:val="007820ED"/>
    <w:rsid w:val="00782151"/>
    <w:rsid w:val="00782327"/>
    <w:rsid w:val="00782477"/>
    <w:rsid w:val="00782603"/>
    <w:rsid w:val="00782609"/>
    <w:rsid w:val="00782AE8"/>
    <w:rsid w:val="00782C87"/>
    <w:rsid w:val="007830A7"/>
    <w:rsid w:val="0078405C"/>
    <w:rsid w:val="007842EC"/>
    <w:rsid w:val="00784329"/>
    <w:rsid w:val="00784638"/>
    <w:rsid w:val="007846A5"/>
    <w:rsid w:val="00784EC6"/>
    <w:rsid w:val="00784F1D"/>
    <w:rsid w:val="00784F6E"/>
    <w:rsid w:val="00785249"/>
    <w:rsid w:val="0078541B"/>
    <w:rsid w:val="007854CA"/>
    <w:rsid w:val="0078558F"/>
    <w:rsid w:val="00785CD4"/>
    <w:rsid w:val="00785CE9"/>
    <w:rsid w:val="00786033"/>
    <w:rsid w:val="00786A7C"/>
    <w:rsid w:val="00786C57"/>
    <w:rsid w:val="00786D56"/>
    <w:rsid w:val="00786E71"/>
    <w:rsid w:val="00786F93"/>
    <w:rsid w:val="007872B0"/>
    <w:rsid w:val="007872F5"/>
    <w:rsid w:val="00787526"/>
    <w:rsid w:val="0078752B"/>
    <w:rsid w:val="00787748"/>
    <w:rsid w:val="00787E39"/>
    <w:rsid w:val="007901C8"/>
    <w:rsid w:val="00790494"/>
    <w:rsid w:val="0079082C"/>
    <w:rsid w:val="007908AD"/>
    <w:rsid w:val="00790E56"/>
    <w:rsid w:val="00791075"/>
    <w:rsid w:val="007910F5"/>
    <w:rsid w:val="00791251"/>
    <w:rsid w:val="00791A9F"/>
    <w:rsid w:val="00791CD9"/>
    <w:rsid w:val="00791F75"/>
    <w:rsid w:val="0079232E"/>
    <w:rsid w:val="007924E9"/>
    <w:rsid w:val="007926AE"/>
    <w:rsid w:val="007927A2"/>
    <w:rsid w:val="0079292A"/>
    <w:rsid w:val="00792A41"/>
    <w:rsid w:val="00792C5D"/>
    <w:rsid w:val="00792DCD"/>
    <w:rsid w:val="007938C5"/>
    <w:rsid w:val="007944D8"/>
    <w:rsid w:val="0079470C"/>
    <w:rsid w:val="00794998"/>
    <w:rsid w:val="007950F5"/>
    <w:rsid w:val="00795116"/>
    <w:rsid w:val="0079519B"/>
    <w:rsid w:val="00795800"/>
    <w:rsid w:val="00795B39"/>
    <w:rsid w:val="00795FE1"/>
    <w:rsid w:val="007964C1"/>
    <w:rsid w:val="00796C72"/>
    <w:rsid w:val="00796FA1"/>
    <w:rsid w:val="007971D0"/>
    <w:rsid w:val="007973E8"/>
    <w:rsid w:val="00797505"/>
    <w:rsid w:val="00797769"/>
    <w:rsid w:val="00797D67"/>
    <w:rsid w:val="00797D8C"/>
    <w:rsid w:val="007A00DF"/>
    <w:rsid w:val="007A048D"/>
    <w:rsid w:val="007A079B"/>
    <w:rsid w:val="007A0833"/>
    <w:rsid w:val="007A0981"/>
    <w:rsid w:val="007A0F04"/>
    <w:rsid w:val="007A299F"/>
    <w:rsid w:val="007A2AC0"/>
    <w:rsid w:val="007A37BE"/>
    <w:rsid w:val="007A3B95"/>
    <w:rsid w:val="007A4170"/>
    <w:rsid w:val="007A496B"/>
    <w:rsid w:val="007A56C2"/>
    <w:rsid w:val="007A5773"/>
    <w:rsid w:val="007A5A14"/>
    <w:rsid w:val="007A5AB1"/>
    <w:rsid w:val="007A5B00"/>
    <w:rsid w:val="007A5C07"/>
    <w:rsid w:val="007A5C0A"/>
    <w:rsid w:val="007A6154"/>
    <w:rsid w:val="007A6352"/>
    <w:rsid w:val="007A635B"/>
    <w:rsid w:val="007A72C8"/>
    <w:rsid w:val="007A72E7"/>
    <w:rsid w:val="007A77B3"/>
    <w:rsid w:val="007A77E3"/>
    <w:rsid w:val="007A79EF"/>
    <w:rsid w:val="007A7C13"/>
    <w:rsid w:val="007A7D91"/>
    <w:rsid w:val="007A7DE5"/>
    <w:rsid w:val="007A7E00"/>
    <w:rsid w:val="007B0235"/>
    <w:rsid w:val="007B0AAB"/>
    <w:rsid w:val="007B0B91"/>
    <w:rsid w:val="007B0BFC"/>
    <w:rsid w:val="007B0D66"/>
    <w:rsid w:val="007B10DD"/>
    <w:rsid w:val="007B113E"/>
    <w:rsid w:val="007B17F7"/>
    <w:rsid w:val="007B1DD2"/>
    <w:rsid w:val="007B1FAD"/>
    <w:rsid w:val="007B22C9"/>
    <w:rsid w:val="007B243F"/>
    <w:rsid w:val="007B2451"/>
    <w:rsid w:val="007B2771"/>
    <w:rsid w:val="007B2F31"/>
    <w:rsid w:val="007B3012"/>
    <w:rsid w:val="007B331B"/>
    <w:rsid w:val="007B354A"/>
    <w:rsid w:val="007B385D"/>
    <w:rsid w:val="007B40F9"/>
    <w:rsid w:val="007B4115"/>
    <w:rsid w:val="007B4947"/>
    <w:rsid w:val="007B4953"/>
    <w:rsid w:val="007B4C45"/>
    <w:rsid w:val="007B4CB7"/>
    <w:rsid w:val="007B50AD"/>
    <w:rsid w:val="007B512A"/>
    <w:rsid w:val="007B5180"/>
    <w:rsid w:val="007B550D"/>
    <w:rsid w:val="007B57DC"/>
    <w:rsid w:val="007B588B"/>
    <w:rsid w:val="007B5E88"/>
    <w:rsid w:val="007B5ED0"/>
    <w:rsid w:val="007B620D"/>
    <w:rsid w:val="007B623B"/>
    <w:rsid w:val="007B66C6"/>
    <w:rsid w:val="007B6B70"/>
    <w:rsid w:val="007B7078"/>
    <w:rsid w:val="007B7192"/>
    <w:rsid w:val="007B721C"/>
    <w:rsid w:val="007B756D"/>
    <w:rsid w:val="007B7651"/>
    <w:rsid w:val="007B7E18"/>
    <w:rsid w:val="007C03EA"/>
    <w:rsid w:val="007C03F9"/>
    <w:rsid w:val="007C05BC"/>
    <w:rsid w:val="007C077E"/>
    <w:rsid w:val="007C083D"/>
    <w:rsid w:val="007C0A8A"/>
    <w:rsid w:val="007C0CAA"/>
    <w:rsid w:val="007C1002"/>
    <w:rsid w:val="007C11AB"/>
    <w:rsid w:val="007C1431"/>
    <w:rsid w:val="007C1458"/>
    <w:rsid w:val="007C16BF"/>
    <w:rsid w:val="007C1873"/>
    <w:rsid w:val="007C19F0"/>
    <w:rsid w:val="007C2381"/>
    <w:rsid w:val="007C27D2"/>
    <w:rsid w:val="007C2B80"/>
    <w:rsid w:val="007C2BB0"/>
    <w:rsid w:val="007C2D70"/>
    <w:rsid w:val="007C2F84"/>
    <w:rsid w:val="007C3111"/>
    <w:rsid w:val="007C3165"/>
    <w:rsid w:val="007C3174"/>
    <w:rsid w:val="007C327D"/>
    <w:rsid w:val="007C36E9"/>
    <w:rsid w:val="007C3EC2"/>
    <w:rsid w:val="007C47D0"/>
    <w:rsid w:val="007C4B38"/>
    <w:rsid w:val="007C4D63"/>
    <w:rsid w:val="007C4F40"/>
    <w:rsid w:val="007C50E0"/>
    <w:rsid w:val="007C522A"/>
    <w:rsid w:val="007C549B"/>
    <w:rsid w:val="007C55C6"/>
    <w:rsid w:val="007C561A"/>
    <w:rsid w:val="007C6091"/>
    <w:rsid w:val="007C6314"/>
    <w:rsid w:val="007C657B"/>
    <w:rsid w:val="007C68F9"/>
    <w:rsid w:val="007C69E3"/>
    <w:rsid w:val="007C6F80"/>
    <w:rsid w:val="007C6FCD"/>
    <w:rsid w:val="007C724B"/>
    <w:rsid w:val="007C74CC"/>
    <w:rsid w:val="007C75E3"/>
    <w:rsid w:val="007C77DE"/>
    <w:rsid w:val="007C7CFD"/>
    <w:rsid w:val="007D048A"/>
    <w:rsid w:val="007D0A66"/>
    <w:rsid w:val="007D0EA6"/>
    <w:rsid w:val="007D10B6"/>
    <w:rsid w:val="007D115A"/>
    <w:rsid w:val="007D119C"/>
    <w:rsid w:val="007D160A"/>
    <w:rsid w:val="007D1785"/>
    <w:rsid w:val="007D1D62"/>
    <w:rsid w:val="007D1FD7"/>
    <w:rsid w:val="007D225C"/>
    <w:rsid w:val="007D2284"/>
    <w:rsid w:val="007D25D1"/>
    <w:rsid w:val="007D2E52"/>
    <w:rsid w:val="007D2E5E"/>
    <w:rsid w:val="007D323B"/>
    <w:rsid w:val="007D351E"/>
    <w:rsid w:val="007D3EF9"/>
    <w:rsid w:val="007D401C"/>
    <w:rsid w:val="007D404A"/>
    <w:rsid w:val="007D40F7"/>
    <w:rsid w:val="007D42F3"/>
    <w:rsid w:val="007D482D"/>
    <w:rsid w:val="007D50A5"/>
    <w:rsid w:val="007D523F"/>
    <w:rsid w:val="007D56C1"/>
    <w:rsid w:val="007D5777"/>
    <w:rsid w:val="007D5A07"/>
    <w:rsid w:val="007D5AD0"/>
    <w:rsid w:val="007D5B0B"/>
    <w:rsid w:val="007D5D9A"/>
    <w:rsid w:val="007D62FD"/>
    <w:rsid w:val="007D6315"/>
    <w:rsid w:val="007D6CE7"/>
    <w:rsid w:val="007D6DA5"/>
    <w:rsid w:val="007D719A"/>
    <w:rsid w:val="007D7369"/>
    <w:rsid w:val="007D74DA"/>
    <w:rsid w:val="007D7DF8"/>
    <w:rsid w:val="007E07BC"/>
    <w:rsid w:val="007E0897"/>
    <w:rsid w:val="007E0931"/>
    <w:rsid w:val="007E10AA"/>
    <w:rsid w:val="007E1218"/>
    <w:rsid w:val="007E129C"/>
    <w:rsid w:val="007E1A8C"/>
    <w:rsid w:val="007E2227"/>
    <w:rsid w:val="007E36E9"/>
    <w:rsid w:val="007E36F1"/>
    <w:rsid w:val="007E3938"/>
    <w:rsid w:val="007E394B"/>
    <w:rsid w:val="007E3AD2"/>
    <w:rsid w:val="007E3F7F"/>
    <w:rsid w:val="007E3FEF"/>
    <w:rsid w:val="007E40CC"/>
    <w:rsid w:val="007E41CF"/>
    <w:rsid w:val="007E4586"/>
    <w:rsid w:val="007E45CD"/>
    <w:rsid w:val="007E4736"/>
    <w:rsid w:val="007E4B5C"/>
    <w:rsid w:val="007E5142"/>
    <w:rsid w:val="007E52BF"/>
    <w:rsid w:val="007E53BB"/>
    <w:rsid w:val="007E54B3"/>
    <w:rsid w:val="007E568A"/>
    <w:rsid w:val="007E6411"/>
    <w:rsid w:val="007E6A76"/>
    <w:rsid w:val="007E6A85"/>
    <w:rsid w:val="007E6C12"/>
    <w:rsid w:val="007E6DF0"/>
    <w:rsid w:val="007E6EAA"/>
    <w:rsid w:val="007E70C6"/>
    <w:rsid w:val="007E71F1"/>
    <w:rsid w:val="007E723D"/>
    <w:rsid w:val="007E7661"/>
    <w:rsid w:val="007E77B0"/>
    <w:rsid w:val="007E77C6"/>
    <w:rsid w:val="007E78CF"/>
    <w:rsid w:val="007E7996"/>
    <w:rsid w:val="007E7ADC"/>
    <w:rsid w:val="007E7B22"/>
    <w:rsid w:val="007E7B97"/>
    <w:rsid w:val="007E7E61"/>
    <w:rsid w:val="007F0094"/>
    <w:rsid w:val="007F01FD"/>
    <w:rsid w:val="007F02A9"/>
    <w:rsid w:val="007F0504"/>
    <w:rsid w:val="007F0573"/>
    <w:rsid w:val="007F0601"/>
    <w:rsid w:val="007F0AFB"/>
    <w:rsid w:val="007F0CBF"/>
    <w:rsid w:val="007F1133"/>
    <w:rsid w:val="007F1409"/>
    <w:rsid w:val="007F17E7"/>
    <w:rsid w:val="007F1FB6"/>
    <w:rsid w:val="007F2410"/>
    <w:rsid w:val="007F2AA7"/>
    <w:rsid w:val="007F2C83"/>
    <w:rsid w:val="007F328A"/>
    <w:rsid w:val="007F39BA"/>
    <w:rsid w:val="007F3DD1"/>
    <w:rsid w:val="007F3F34"/>
    <w:rsid w:val="007F3F89"/>
    <w:rsid w:val="007F412F"/>
    <w:rsid w:val="007F423B"/>
    <w:rsid w:val="007F42D5"/>
    <w:rsid w:val="007F4B1D"/>
    <w:rsid w:val="007F5725"/>
    <w:rsid w:val="007F5C9E"/>
    <w:rsid w:val="007F5D0C"/>
    <w:rsid w:val="007F6155"/>
    <w:rsid w:val="007F62AF"/>
    <w:rsid w:val="007F6495"/>
    <w:rsid w:val="007F6633"/>
    <w:rsid w:val="007F68A5"/>
    <w:rsid w:val="007F6F53"/>
    <w:rsid w:val="007F710E"/>
    <w:rsid w:val="007F7115"/>
    <w:rsid w:val="007F73D3"/>
    <w:rsid w:val="007F73FF"/>
    <w:rsid w:val="007F77B1"/>
    <w:rsid w:val="007F791C"/>
    <w:rsid w:val="008002B2"/>
    <w:rsid w:val="0080044F"/>
    <w:rsid w:val="00800473"/>
    <w:rsid w:val="0080058A"/>
    <w:rsid w:val="008005AC"/>
    <w:rsid w:val="0080060B"/>
    <w:rsid w:val="00800E96"/>
    <w:rsid w:val="008011B7"/>
    <w:rsid w:val="008012D6"/>
    <w:rsid w:val="00801AB0"/>
    <w:rsid w:val="00801C76"/>
    <w:rsid w:val="00801DB9"/>
    <w:rsid w:val="00801DE7"/>
    <w:rsid w:val="00801E1B"/>
    <w:rsid w:val="00802038"/>
    <w:rsid w:val="00802233"/>
    <w:rsid w:val="0080250F"/>
    <w:rsid w:val="00802822"/>
    <w:rsid w:val="00802A28"/>
    <w:rsid w:val="00802D19"/>
    <w:rsid w:val="00802DFC"/>
    <w:rsid w:val="00802ECD"/>
    <w:rsid w:val="008030FE"/>
    <w:rsid w:val="008032B2"/>
    <w:rsid w:val="0080393C"/>
    <w:rsid w:val="00803BC2"/>
    <w:rsid w:val="00803F54"/>
    <w:rsid w:val="00804815"/>
    <w:rsid w:val="00805CC9"/>
    <w:rsid w:val="00805DE3"/>
    <w:rsid w:val="00806327"/>
    <w:rsid w:val="00806331"/>
    <w:rsid w:val="008063AC"/>
    <w:rsid w:val="00806A2A"/>
    <w:rsid w:val="00806B37"/>
    <w:rsid w:val="00806D8A"/>
    <w:rsid w:val="00806E8F"/>
    <w:rsid w:val="00807016"/>
    <w:rsid w:val="0080749B"/>
    <w:rsid w:val="00807AAF"/>
    <w:rsid w:val="00807C31"/>
    <w:rsid w:val="00807E84"/>
    <w:rsid w:val="008111CE"/>
    <w:rsid w:val="0081122E"/>
    <w:rsid w:val="0081129F"/>
    <w:rsid w:val="008114B4"/>
    <w:rsid w:val="008118DA"/>
    <w:rsid w:val="00811B05"/>
    <w:rsid w:val="00811BB6"/>
    <w:rsid w:val="00811C1E"/>
    <w:rsid w:val="0081218D"/>
    <w:rsid w:val="0081227E"/>
    <w:rsid w:val="008128BE"/>
    <w:rsid w:val="008128EA"/>
    <w:rsid w:val="00812EA4"/>
    <w:rsid w:val="00813103"/>
    <w:rsid w:val="0081331D"/>
    <w:rsid w:val="00814024"/>
    <w:rsid w:val="0081467F"/>
    <w:rsid w:val="00814722"/>
    <w:rsid w:val="00814817"/>
    <w:rsid w:val="00814863"/>
    <w:rsid w:val="00814CBC"/>
    <w:rsid w:val="00814DA5"/>
    <w:rsid w:val="00814F53"/>
    <w:rsid w:val="00814FA9"/>
    <w:rsid w:val="00815714"/>
    <w:rsid w:val="00815806"/>
    <w:rsid w:val="008158A9"/>
    <w:rsid w:val="00815A80"/>
    <w:rsid w:val="00815CD1"/>
    <w:rsid w:val="0081605F"/>
    <w:rsid w:val="00816252"/>
    <w:rsid w:val="008162BE"/>
    <w:rsid w:val="00816E64"/>
    <w:rsid w:val="008172A0"/>
    <w:rsid w:val="008174FD"/>
    <w:rsid w:val="00817609"/>
    <w:rsid w:val="00817D3D"/>
    <w:rsid w:val="00820B2D"/>
    <w:rsid w:val="00820FA5"/>
    <w:rsid w:val="00821107"/>
    <w:rsid w:val="0082149F"/>
    <w:rsid w:val="0082157B"/>
    <w:rsid w:val="00821F15"/>
    <w:rsid w:val="008229D2"/>
    <w:rsid w:val="008229F9"/>
    <w:rsid w:val="00822A38"/>
    <w:rsid w:val="00822DE1"/>
    <w:rsid w:val="0082331B"/>
    <w:rsid w:val="0082335E"/>
    <w:rsid w:val="00823408"/>
    <w:rsid w:val="00823427"/>
    <w:rsid w:val="00823C8A"/>
    <w:rsid w:val="00823DFF"/>
    <w:rsid w:val="00824002"/>
    <w:rsid w:val="008246DB"/>
    <w:rsid w:val="00824963"/>
    <w:rsid w:val="008249E3"/>
    <w:rsid w:val="00824A0D"/>
    <w:rsid w:val="0082548B"/>
    <w:rsid w:val="00825E94"/>
    <w:rsid w:val="008262A4"/>
    <w:rsid w:val="0082654A"/>
    <w:rsid w:val="00826663"/>
    <w:rsid w:val="008267EC"/>
    <w:rsid w:val="00826C1A"/>
    <w:rsid w:val="00826E7E"/>
    <w:rsid w:val="008270FE"/>
    <w:rsid w:val="008271D7"/>
    <w:rsid w:val="008272AF"/>
    <w:rsid w:val="0082742F"/>
    <w:rsid w:val="0082781C"/>
    <w:rsid w:val="0082798F"/>
    <w:rsid w:val="00827BC4"/>
    <w:rsid w:val="00827C6F"/>
    <w:rsid w:val="008304C3"/>
    <w:rsid w:val="008308D2"/>
    <w:rsid w:val="00830B65"/>
    <w:rsid w:val="00830BE6"/>
    <w:rsid w:val="00830D2D"/>
    <w:rsid w:val="008315FA"/>
    <w:rsid w:val="008316B2"/>
    <w:rsid w:val="00831A64"/>
    <w:rsid w:val="00831FEA"/>
    <w:rsid w:val="008328C8"/>
    <w:rsid w:val="00832BA0"/>
    <w:rsid w:val="00832E5A"/>
    <w:rsid w:val="008333F7"/>
    <w:rsid w:val="0083364F"/>
    <w:rsid w:val="008337C7"/>
    <w:rsid w:val="008339C0"/>
    <w:rsid w:val="00833AF8"/>
    <w:rsid w:val="0083419E"/>
    <w:rsid w:val="00834690"/>
    <w:rsid w:val="00834D89"/>
    <w:rsid w:val="00834DD3"/>
    <w:rsid w:val="00834F7F"/>
    <w:rsid w:val="008355D5"/>
    <w:rsid w:val="0083562A"/>
    <w:rsid w:val="008356D6"/>
    <w:rsid w:val="00835709"/>
    <w:rsid w:val="00835876"/>
    <w:rsid w:val="00835AB1"/>
    <w:rsid w:val="00835D69"/>
    <w:rsid w:val="00835E0D"/>
    <w:rsid w:val="0083605E"/>
    <w:rsid w:val="008365EC"/>
    <w:rsid w:val="00836758"/>
    <w:rsid w:val="00836A70"/>
    <w:rsid w:val="008370B7"/>
    <w:rsid w:val="00837428"/>
    <w:rsid w:val="008375A3"/>
    <w:rsid w:val="008376CD"/>
    <w:rsid w:val="0083777F"/>
    <w:rsid w:val="008378A1"/>
    <w:rsid w:val="00837ADE"/>
    <w:rsid w:val="00837B54"/>
    <w:rsid w:val="00837B61"/>
    <w:rsid w:val="00837D52"/>
    <w:rsid w:val="00837E03"/>
    <w:rsid w:val="00837EB7"/>
    <w:rsid w:val="00840057"/>
    <w:rsid w:val="0084013F"/>
    <w:rsid w:val="00840841"/>
    <w:rsid w:val="008408E3"/>
    <w:rsid w:val="00840AEB"/>
    <w:rsid w:val="00840B2E"/>
    <w:rsid w:val="00840D65"/>
    <w:rsid w:val="00840EB2"/>
    <w:rsid w:val="00840F1E"/>
    <w:rsid w:val="008412F0"/>
    <w:rsid w:val="00841689"/>
    <w:rsid w:val="008417EC"/>
    <w:rsid w:val="00841C49"/>
    <w:rsid w:val="00842082"/>
    <w:rsid w:val="00842091"/>
    <w:rsid w:val="0084247D"/>
    <w:rsid w:val="0084250F"/>
    <w:rsid w:val="008425A4"/>
    <w:rsid w:val="0084268D"/>
    <w:rsid w:val="00842873"/>
    <w:rsid w:val="008428CC"/>
    <w:rsid w:val="008429A2"/>
    <w:rsid w:val="00842DCB"/>
    <w:rsid w:val="0084310F"/>
    <w:rsid w:val="00843616"/>
    <w:rsid w:val="0084362E"/>
    <w:rsid w:val="00843814"/>
    <w:rsid w:val="0084391A"/>
    <w:rsid w:val="00843BFA"/>
    <w:rsid w:val="00843FC6"/>
    <w:rsid w:val="00844531"/>
    <w:rsid w:val="00844634"/>
    <w:rsid w:val="00844D9A"/>
    <w:rsid w:val="00845122"/>
    <w:rsid w:val="00845700"/>
    <w:rsid w:val="008457BF"/>
    <w:rsid w:val="008457DC"/>
    <w:rsid w:val="00845A65"/>
    <w:rsid w:val="00845B2F"/>
    <w:rsid w:val="00846716"/>
    <w:rsid w:val="00846880"/>
    <w:rsid w:val="00846945"/>
    <w:rsid w:val="00846B5F"/>
    <w:rsid w:val="00846C02"/>
    <w:rsid w:val="00846C1D"/>
    <w:rsid w:val="00847152"/>
    <w:rsid w:val="008476AC"/>
    <w:rsid w:val="00847D48"/>
    <w:rsid w:val="00847F07"/>
    <w:rsid w:val="00850021"/>
    <w:rsid w:val="00850041"/>
    <w:rsid w:val="0085026B"/>
    <w:rsid w:val="00850E67"/>
    <w:rsid w:val="008510CF"/>
    <w:rsid w:val="00851752"/>
    <w:rsid w:val="008517F6"/>
    <w:rsid w:val="00851B58"/>
    <w:rsid w:val="00851D4B"/>
    <w:rsid w:val="00851E40"/>
    <w:rsid w:val="00851F22"/>
    <w:rsid w:val="0085206B"/>
    <w:rsid w:val="00852304"/>
    <w:rsid w:val="00852979"/>
    <w:rsid w:val="00852EE9"/>
    <w:rsid w:val="00852F55"/>
    <w:rsid w:val="008534C2"/>
    <w:rsid w:val="00853534"/>
    <w:rsid w:val="008537F4"/>
    <w:rsid w:val="00853D70"/>
    <w:rsid w:val="00853F69"/>
    <w:rsid w:val="00854181"/>
    <w:rsid w:val="00854427"/>
    <w:rsid w:val="008545F8"/>
    <w:rsid w:val="00854906"/>
    <w:rsid w:val="00854F23"/>
    <w:rsid w:val="008557CE"/>
    <w:rsid w:val="00855C59"/>
    <w:rsid w:val="0085621C"/>
    <w:rsid w:val="00856FB6"/>
    <w:rsid w:val="00857158"/>
    <w:rsid w:val="0085785D"/>
    <w:rsid w:val="008578D0"/>
    <w:rsid w:val="00857F50"/>
    <w:rsid w:val="00860222"/>
    <w:rsid w:val="008602CA"/>
    <w:rsid w:val="00860601"/>
    <w:rsid w:val="008607B2"/>
    <w:rsid w:val="008609D0"/>
    <w:rsid w:val="008609EB"/>
    <w:rsid w:val="00860B2A"/>
    <w:rsid w:val="00860D82"/>
    <w:rsid w:val="00860E27"/>
    <w:rsid w:val="00860F7F"/>
    <w:rsid w:val="0086150F"/>
    <w:rsid w:val="00861794"/>
    <w:rsid w:val="00861F3F"/>
    <w:rsid w:val="008621DB"/>
    <w:rsid w:val="008622BF"/>
    <w:rsid w:val="00862307"/>
    <w:rsid w:val="00862820"/>
    <w:rsid w:val="00863338"/>
    <w:rsid w:val="00863502"/>
    <w:rsid w:val="0086372B"/>
    <w:rsid w:val="008638DE"/>
    <w:rsid w:val="008639E5"/>
    <w:rsid w:val="0086402D"/>
    <w:rsid w:val="008645C3"/>
    <w:rsid w:val="00864754"/>
    <w:rsid w:val="008648E7"/>
    <w:rsid w:val="008649E5"/>
    <w:rsid w:val="00864B73"/>
    <w:rsid w:val="00864D26"/>
    <w:rsid w:val="00865053"/>
    <w:rsid w:val="0086519D"/>
    <w:rsid w:val="008652E4"/>
    <w:rsid w:val="008653EF"/>
    <w:rsid w:val="00865434"/>
    <w:rsid w:val="008659C3"/>
    <w:rsid w:val="00865A71"/>
    <w:rsid w:val="0086637D"/>
    <w:rsid w:val="00866519"/>
    <w:rsid w:val="0086659A"/>
    <w:rsid w:val="0086705D"/>
    <w:rsid w:val="008670AC"/>
    <w:rsid w:val="00867275"/>
    <w:rsid w:val="00867A96"/>
    <w:rsid w:val="00867C9F"/>
    <w:rsid w:val="00867D26"/>
    <w:rsid w:val="00867D38"/>
    <w:rsid w:val="00870148"/>
    <w:rsid w:val="008703DA"/>
    <w:rsid w:val="0087078A"/>
    <w:rsid w:val="00870926"/>
    <w:rsid w:val="00870BD2"/>
    <w:rsid w:val="00870F3A"/>
    <w:rsid w:val="00870F62"/>
    <w:rsid w:val="00870FDC"/>
    <w:rsid w:val="00870FEB"/>
    <w:rsid w:val="0087134B"/>
    <w:rsid w:val="008719DD"/>
    <w:rsid w:val="00871E25"/>
    <w:rsid w:val="00871E97"/>
    <w:rsid w:val="00871EA5"/>
    <w:rsid w:val="0087210C"/>
    <w:rsid w:val="00872556"/>
    <w:rsid w:val="00872A5C"/>
    <w:rsid w:val="00872D1D"/>
    <w:rsid w:val="00872F4F"/>
    <w:rsid w:val="00872F69"/>
    <w:rsid w:val="0087309D"/>
    <w:rsid w:val="00873778"/>
    <w:rsid w:val="008737DE"/>
    <w:rsid w:val="00873B6D"/>
    <w:rsid w:val="00873DC8"/>
    <w:rsid w:val="00873EA9"/>
    <w:rsid w:val="00874189"/>
    <w:rsid w:val="008741DC"/>
    <w:rsid w:val="00874390"/>
    <w:rsid w:val="008743C2"/>
    <w:rsid w:val="008743C5"/>
    <w:rsid w:val="00874709"/>
    <w:rsid w:val="008749C2"/>
    <w:rsid w:val="00874C2B"/>
    <w:rsid w:val="00874D08"/>
    <w:rsid w:val="00875401"/>
    <w:rsid w:val="008754E5"/>
    <w:rsid w:val="0087558D"/>
    <w:rsid w:val="0087582C"/>
    <w:rsid w:val="00875B9C"/>
    <w:rsid w:val="00875C83"/>
    <w:rsid w:val="00875FB0"/>
    <w:rsid w:val="00876151"/>
    <w:rsid w:val="008766B0"/>
    <w:rsid w:val="0087762D"/>
    <w:rsid w:val="00877A92"/>
    <w:rsid w:val="00877ADB"/>
    <w:rsid w:val="00877F28"/>
    <w:rsid w:val="00877FBB"/>
    <w:rsid w:val="0088024C"/>
    <w:rsid w:val="0088073C"/>
    <w:rsid w:val="00880EB6"/>
    <w:rsid w:val="008812E1"/>
    <w:rsid w:val="008816A4"/>
    <w:rsid w:val="00881773"/>
    <w:rsid w:val="008817A4"/>
    <w:rsid w:val="00881D12"/>
    <w:rsid w:val="00881E1B"/>
    <w:rsid w:val="00881E4D"/>
    <w:rsid w:val="00881F73"/>
    <w:rsid w:val="00881F8A"/>
    <w:rsid w:val="0088209A"/>
    <w:rsid w:val="008820B5"/>
    <w:rsid w:val="008822F2"/>
    <w:rsid w:val="0088240B"/>
    <w:rsid w:val="00882618"/>
    <w:rsid w:val="00882C74"/>
    <w:rsid w:val="00882F0E"/>
    <w:rsid w:val="0088313C"/>
    <w:rsid w:val="008837A3"/>
    <w:rsid w:val="00883C79"/>
    <w:rsid w:val="00883CD3"/>
    <w:rsid w:val="0088424D"/>
    <w:rsid w:val="00884C50"/>
    <w:rsid w:val="00884F87"/>
    <w:rsid w:val="008850A3"/>
    <w:rsid w:val="00885523"/>
    <w:rsid w:val="008859AD"/>
    <w:rsid w:val="008859AE"/>
    <w:rsid w:val="00885E5B"/>
    <w:rsid w:val="00885EE4"/>
    <w:rsid w:val="00886263"/>
    <w:rsid w:val="0088641B"/>
    <w:rsid w:val="008864CD"/>
    <w:rsid w:val="00886EA6"/>
    <w:rsid w:val="0088798E"/>
    <w:rsid w:val="00887E51"/>
    <w:rsid w:val="00887FD0"/>
    <w:rsid w:val="008902F3"/>
    <w:rsid w:val="008905CE"/>
    <w:rsid w:val="008905D2"/>
    <w:rsid w:val="00890D15"/>
    <w:rsid w:val="00890D2F"/>
    <w:rsid w:val="00890D50"/>
    <w:rsid w:val="00890EEE"/>
    <w:rsid w:val="00890F50"/>
    <w:rsid w:val="00890FC7"/>
    <w:rsid w:val="00891795"/>
    <w:rsid w:val="00891B4A"/>
    <w:rsid w:val="008920A5"/>
    <w:rsid w:val="00892433"/>
    <w:rsid w:val="008925D2"/>
    <w:rsid w:val="00892A08"/>
    <w:rsid w:val="00892C8C"/>
    <w:rsid w:val="0089343F"/>
    <w:rsid w:val="00893480"/>
    <w:rsid w:val="0089402E"/>
    <w:rsid w:val="00894167"/>
    <w:rsid w:val="008947B7"/>
    <w:rsid w:val="00894891"/>
    <w:rsid w:val="00894D05"/>
    <w:rsid w:val="0089523B"/>
    <w:rsid w:val="0089537E"/>
    <w:rsid w:val="008956D4"/>
    <w:rsid w:val="00895C77"/>
    <w:rsid w:val="00895D2C"/>
    <w:rsid w:val="00896629"/>
    <w:rsid w:val="008966AF"/>
    <w:rsid w:val="00896720"/>
    <w:rsid w:val="00896F28"/>
    <w:rsid w:val="00897317"/>
    <w:rsid w:val="0089734D"/>
    <w:rsid w:val="0089737B"/>
    <w:rsid w:val="00897403"/>
    <w:rsid w:val="008974F8"/>
    <w:rsid w:val="00897724"/>
    <w:rsid w:val="00897BE6"/>
    <w:rsid w:val="008A01D4"/>
    <w:rsid w:val="008A0877"/>
    <w:rsid w:val="008A0BF8"/>
    <w:rsid w:val="008A0C17"/>
    <w:rsid w:val="008A1327"/>
    <w:rsid w:val="008A1375"/>
    <w:rsid w:val="008A155E"/>
    <w:rsid w:val="008A1F4F"/>
    <w:rsid w:val="008A2430"/>
    <w:rsid w:val="008A2432"/>
    <w:rsid w:val="008A24E4"/>
    <w:rsid w:val="008A26D5"/>
    <w:rsid w:val="008A2C28"/>
    <w:rsid w:val="008A2E9A"/>
    <w:rsid w:val="008A3306"/>
    <w:rsid w:val="008A335A"/>
    <w:rsid w:val="008A3B0C"/>
    <w:rsid w:val="008A3DAB"/>
    <w:rsid w:val="008A41F0"/>
    <w:rsid w:val="008A4560"/>
    <w:rsid w:val="008A49E1"/>
    <w:rsid w:val="008A4AE5"/>
    <w:rsid w:val="008A4CB2"/>
    <w:rsid w:val="008A5195"/>
    <w:rsid w:val="008A5873"/>
    <w:rsid w:val="008A59CF"/>
    <w:rsid w:val="008A62B8"/>
    <w:rsid w:val="008A664C"/>
    <w:rsid w:val="008A6702"/>
    <w:rsid w:val="008A6D81"/>
    <w:rsid w:val="008A744E"/>
    <w:rsid w:val="008A74FD"/>
    <w:rsid w:val="008A77BD"/>
    <w:rsid w:val="008A7846"/>
    <w:rsid w:val="008A7A83"/>
    <w:rsid w:val="008A7C11"/>
    <w:rsid w:val="008B02DD"/>
    <w:rsid w:val="008B031C"/>
    <w:rsid w:val="008B0610"/>
    <w:rsid w:val="008B0642"/>
    <w:rsid w:val="008B074C"/>
    <w:rsid w:val="008B08C4"/>
    <w:rsid w:val="008B0B5C"/>
    <w:rsid w:val="008B0F52"/>
    <w:rsid w:val="008B11F6"/>
    <w:rsid w:val="008B132E"/>
    <w:rsid w:val="008B1528"/>
    <w:rsid w:val="008B1C39"/>
    <w:rsid w:val="008B1D9E"/>
    <w:rsid w:val="008B1F69"/>
    <w:rsid w:val="008B2614"/>
    <w:rsid w:val="008B2B21"/>
    <w:rsid w:val="008B2B75"/>
    <w:rsid w:val="008B2CE3"/>
    <w:rsid w:val="008B3070"/>
    <w:rsid w:val="008B30EB"/>
    <w:rsid w:val="008B385C"/>
    <w:rsid w:val="008B3AD4"/>
    <w:rsid w:val="008B3D65"/>
    <w:rsid w:val="008B4012"/>
    <w:rsid w:val="008B421A"/>
    <w:rsid w:val="008B4306"/>
    <w:rsid w:val="008B43E4"/>
    <w:rsid w:val="008B44E0"/>
    <w:rsid w:val="008B471C"/>
    <w:rsid w:val="008B4726"/>
    <w:rsid w:val="008B4846"/>
    <w:rsid w:val="008B48B1"/>
    <w:rsid w:val="008B4BF8"/>
    <w:rsid w:val="008B4DA8"/>
    <w:rsid w:val="008B4DDE"/>
    <w:rsid w:val="008B4EF3"/>
    <w:rsid w:val="008B54A8"/>
    <w:rsid w:val="008B56B3"/>
    <w:rsid w:val="008B657C"/>
    <w:rsid w:val="008B664A"/>
    <w:rsid w:val="008B66EA"/>
    <w:rsid w:val="008B68EC"/>
    <w:rsid w:val="008B697A"/>
    <w:rsid w:val="008B6AB6"/>
    <w:rsid w:val="008B6E0E"/>
    <w:rsid w:val="008B707A"/>
    <w:rsid w:val="008B7435"/>
    <w:rsid w:val="008B7436"/>
    <w:rsid w:val="008B745D"/>
    <w:rsid w:val="008B79B7"/>
    <w:rsid w:val="008B7A1F"/>
    <w:rsid w:val="008C02E7"/>
    <w:rsid w:val="008C053F"/>
    <w:rsid w:val="008C0779"/>
    <w:rsid w:val="008C0C78"/>
    <w:rsid w:val="008C0C8C"/>
    <w:rsid w:val="008C10DC"/>
    <w:rsid w:val="008C10FF"/>
    <w:rsid w:val="008C1217"/>
    <w:rsid w:val="008C13B2"/>
    <w:rsid w:val="008C15D0"/>
    <w:rsid w:val="008C15F2"/>
    <w:rsid w:val="008C1DB9"/>
    <w:rsid w:val="008C1E2B"/>
    <w:rsid w:val="008C24E1"/>
    <w:rsid w:val="008C2574"/>
    <w:rsid w:val="008C29E3"/>
    <w:rsid w:val="008C2C14"/>
    <w:rsid w:val="008C323A"/>
    <w:rsid w:val="008C32B1"/>
    <w:rsid w:val="008C333A"/>
    <w:rsid w:val="008C3344"/>
    <w:rsid w:val="008C36DF"/>
    <w:rsid w:val="008C3732"/>
    <w:rsid w:val="008C382B"/>
    <w:rsid w:val="008C3A40"/>
    <w:rsid w:val="008C3D3E"/>
    <w:rsid w:val="008C3E13"/>
    <w:rsid w:val="008C3F3A"/>
    <w:rsid w:val="008C3FD3"/>
    <w:rsid w:val="008C4101"/>
    <w:rsid w:val="008C4A08"/>
    <w:rsid w:val="008C4DFA"/>
    <w:rsid w:val="008C4E81"/>
    <w:rsid w:val="008C5056"/>
    <w:rsid w:val="008C5088"/>
    <w:rsid w:val="008C5B1B"/>
    <w:rsid w:val="008C5BDD"/>
    <w:rsid w:val="008C5C9D"/>
    <w:rsid w:val="008C64D7"/>
    <w:rsid w:val="008C654B"/>
    <w:rsid w:val="008C6590"/>
    <w:rsid w:val="008C673D"/>
    <w:rsid w:val="008C7049"/>
    <w:rsid w:val="008C792F"/>
    <w:rsid w:val="008C7A0A"/>
    <w:rsid w:val="008D041E"/>
    <w:rsid w:val="008D0504"/>
    <w:rsid w:val="008D07EF"/>
    <w:rsid w:val="008D10AE"/>
    <w:rsid w:val="008D1275"/>
    <w:rsid w:val="008D1307"/>
    <w:rsid w:val="008D1C36"/>
    <w:rsid w:val="008D1C51"/>
    <w:rsid w:val="008D250D"/>
    <w:rsid w:val="008D2A84"/>
    <w:rsid w:val="008D2B08"/>
    <w:rsid w:val="008D2CC9"/>
    <w:rsid w:val="008D2CDE"/>
    <w:rsid w:val="008D33F4"/>
    <w:rsid w:val="008D36B5"/>
    <w:rsid w:val="008D380A"/>
    <w:rsid w:val="008D3A0D"/>
    <w:rsid w:val="008D3C6E"/>
    <w:rsid w:val="008D3E68"/>
    <w:rsid w:val="008D3F25"/>
    <w:rsid w:val="008D3F67"/>
    <w:rsid w:val="008D45E0"/>
    <w:rsid w:val="008D4772"/>
    <w:rsid w:val="008D4CFA"/>
    <w:rsid w:val="008D54F7"/>
    <w:rsid w:val="008D58DF"/>
    <w:rsid w:val="008D5C2F"/>
    <w:rsid w:val="008D5DA7"/>
    <w:rsid w:val="008D6130"/>
    <w:rsid w:val="008D69C3"/>
    <w:rsid w:val="008D6BBC"/>
    <w:rsid w:val="008D7326"/>
    <w:rsid w:val="008D7854"/>
    <w:rsid w:val="008D7FCA"/>
    <w:rsid w:val="008E0177"/>
    <w:rsid w:val="008E06A6"/>
    <w:rsid w:val="008E0C27"/>
    <w:rsid w:val="008E14BC"/>
    <w:rsid w:val="008E15D0"/>
    <w:rsid w:val="008E1751"/>
    <w:rsid w:val="008E1A05"/>
    <w:rsid w:val="008E1BBF"/>
    <w:rsid w:val="008E1ED3"/>
    <w:rsid w:val="008E1FBE"/>
    <w:rsid w:val="008E2077"/>
    <w:rsid w:val="008E2441"/>
    <w:rsid w:val="008E271E"/>
    <w:rsid w:val="008E27C0"/>
    <w:rsid w:val="008E29EF"/>
    <w:rsid w:val="008E2D8C"/>
    <w:rsid w:val="008E31BE"/>
    <w:rsid w:val="008E3618"/>
    <w:rsid w:val="008E36E9"/>
    <w:rsid w:val="008E3B33"/>
    <w:rsid w:val="008E43A6"/>
    <w:rsid w:val="008E43C6"/>
    <w:rsid w:val="008E4639"/>
    <w:rsid w:val="008E478E"/>
    <w:rsid w:val="008E5D21"/>
    <w:rsid w:val="008E60F6"/>
    <w:rsid w:val="008E6337"/>
    <w:rsid w:val="008E635C"/>
    <w:rsid w:val="008E6442"/>
    <w:rsid w:val="008E6CF3"/>
    <w:rsid w:val="008E6EE9"/>
    <w:rsid w:val="008E6F42"/>
    <w:rsid w:val="008E737F"/>
    <w:rsid w:val="008E7927"/>
    <w:rsid w:val="008F0017"/>
    <w:rsid w:val="008F057A"/>
    <w:rsid w:val="008F0583"/>
    <w:rsid w:val="008F0714"/>
    <w:rsid w:val="008F0A78"/>
    <w:rsid w:val="008F0EA4"/>
    <w:rsid w:val="008F0EB0"/>
    <w:rsid w:val="008F10E4"/>
    <w:rsid w:val="008F1321"/>
    <w:rsid w:val="008F13A0"/>
    <w:rsid w:val="008F14B8"/>
    <w:rsid w:val="008F1581"/>
    <w:rsid w:val="008F1FFC"/>
    <w:rsid w:val="008F21BB"/>
    <w:rsid w:val="008F2287"/>
    <w:rsid w:val="008F235A"/>
    <w:rsid w:val="008F2396"/>
    <w:rsid w:val="008F310D"/>
    <w:rsid w:val="008F35E4"/>
    <w:rsid w:val="008F39D6"/>
    <w:rsid w:val="008F3FFD"/>
    <w:rsid w:val="008F43C2"/>
    <w:rsid w:val="008F496D"/>
    <w:rsid w:val="008F4BE5"/>
    <w:rsid w:val="008F4CC9"/>
    <w:rsid w:val="008F51B8"/>
    <w:rsid w:val="008F5548"/>
    <w:rsid w:val="008F57A7"/>
    <w:rsid w:val="008F5B89"/>
    <w:rsid w:val="008F5C4A"/>
    <w:rsid w:val="008F6418"/>
    <w:rsid w:val="008F667C"/>
    <w:rsid w:val="008F6762"/>
    <w:rsid w:val="008F6769"/>
    <w:rsid w:val="008F67F6"/>
    <w:rsid w:val="008F6BCD"/>
    <w:rsid w:val="008F6C16"/>
    <w:rsid w:val="008F6CF4"/>
    <w:rsid w:val="008F6D95"/>
    <w:rsid w:val="008F6F7B"/>
    <w:rsid w:val="008F727D"/>
    <w:rsid w:val="008F764A"/>
    <w:rsid w:val="008F7683"/>
    <w:rsid w:val="008F7EEF"/>
    <w:rsid w:val="009000BA"/>
    <w:rsid w:val="00900235"/>
    <w:rsid w:val="009002DD"/>
    <w:rsid w:val="00900450"/>
    <w:rsid w:val="0090059E"/>
    <w:rsid w:val="00900975"/>
    <w:rsid w:val="00900C6B"/>
    <w:rsid w:val="00900EBC"/>
    <w:rsid w:val="00901228"/>
    <w:rsid w:val="00901619"/>
    <w:rsid w:val="00901737"/>
    <w:rsid w:val="00901796"/>
    <w:rsid w:val="009017EB"/>
    <w:rsid w:val="00901BB8"/>
    <w:rsid w:val="00901EE4"/>
    <w:rsid w:val="009023C8"/>
    <w:rsid w:val="0090242D"/>
    <w:rsid w:val="0090279D"/>
    <w:rsid w:val="00902BEF"/>
    <w:rsid w:val="00902D7E"/>
    <w:rsid w:val="00902E24"/>
    <w:rsid w:val="00902E79"/>
    <w:rsid w:val="00903230"/>
    <w:rsid w:val="00903377"/>
    <w:rsid w:val="00903CDA"/>
    <w:rsid w:val="00904573"/>
    <w:rsid w:val="00904624"/>
    <w:rsid w:val="00904CF8"/>
    <w:rsid w:val="00904F1B"/>
    <w:rsid w:val="009052AA"/>
    <w:rsid w:val="009056F9"/>
    <w:rsid w:val="0090572A"/>
    <w:rsid w:val="00905BC6"/>
    <w:rsid w:val="00905D17"/>
    <w:rsid w:val="00905F64"/>
    <w:rsid w:val="00906201"/>
    <w:rsid w:val="009063CE"/>
    <w:rsid w:val="00906666"/>
    <w:rsid w:val="00907062"/>
    <w:rsid w:val="00907197"/>
    <w:rsid w:val="009074AE"/>
    <w:rsid w:val="00907D30"/>
    <w:rsid w:val="00907E21"/>
    <w:rsid w:val="00910215"/>
    <w:rsid w:val="009102E7"/>
    <w:rsid w:val="0091034F"/>
    <w:rsid w:val="00910517"/>
    <w:rsid w:val="00910565"/>
    <w:rsid w:val="0091092E"/>
    <w:rsid w:val="00910AF3"/>
    <w:rsid w:val="00910E7E"/>
    <w:rsid w:val="00911036"/>
    <w:rsid w:val="00911306"/>
    <w:rsid w:val="0091150B"/>
    <w:rsid w:val="0091159D"/>
    <w:rsid w:val="00911773"/>
    <w:rsid w:val="0091184F"/>
    <w:rsid w:val="00911EAE"/>
    <w:rsid w:val="009126E9"/>
    <w:rsid w:val="009128A4"/>
    <w:rsid w:val="00912F24"/>
    <w:rsid w:val="009130A6"/>
    <w:rsid w:val="009130C3"/>
    <w:rsid w:val="00913111"/>
    <w:rsid w:val="009137DA"/>
    <w:rsid w:val="009139E1"/>
    <w:rsid w:val="00913DD3"/>
    <w:rsid w:val="009143CB"/>
    <w:rsid w:val="00914457"/>
    <w:rsid w:val="009144B3"/>
    <w:rsid w:val="00914CF1"/>
    <w:rsid w:val="00914D3C"/>
    <w:rsid w:val="00914EAA"/>
    <w:rsid w:val="00915761"/>
    <w:rsid w:val="009157F1"/>
    <w:rsid w:val="0091674C"/>
    <w:rsid w:val="00916863"/>
    <w:rsid w:val="00916F65"/>
    <w:rsid w:val="00917229"/>
    <w:rsid w:val="009177A5"/>
    <w:rsid w:val="00917953"/>
    <w:rsid w:val="00917BED"/>
    <w:rsid w:val="00917D58"/>
    <w:rsid w:val="00917E0A"/>
    <w:rsid w:val="00917F8D"/>
    <w:rsid w:val="00917FDF"/>
    <w:rsid w:val="0092008C"/>
    <w:rsid w:val="009201B7"/>
    <w:rsid w:val="009202E3"/>
    <w:rsid w:val="00920413"/>
    <w:rsid w:val="00920766"/>
    <w:rsid w:val="00920833"/>
    <w:rsid w:val="00920C3E"/>
    <w:rsid w:val="00920D1C"/>
    <w:rsid w:val="00921237"/>
    <w:rsid w:val="00921250"/>
    <w:rsid w:val="0092133F"/>
    <w:rsid w:val="00921F1C"/>
    <w:rsid w:val="00922403"/>
    <w:rsid w:val="00922426"/>
    <w:rsid w:val="0092292A"/>
    <w:rsid w:val="00922957"/>
    <w:rsid w:val="00922B28"/>
    <w:rsid w:val="00923296"/>
    <w:rsid w:val="0092331F"/>
    <w:rsid w:val="009235F3"/>
    <w:rsid w:val="00923921"/>
    <w:rsid w:val="0092394B"/>
    <w:rsid w:val="00923B69"/>
    <w:rsid w:val="00923B87"/>
    <w:rsid w:val="00923DAC"/>
    <w:rsid w:val="00923FA3"/>
    <w:rsid w:val="0092419B"/>
    <w:rsid w:val="00924630"/>
    <w:rsid w:val="0092470A"/>
    <w:rsid w:val="00924970"/>
    <w:rsid w:val="009252CE"/>
    <w:rsid w:val="0092530D"/>
    <w:rsid w:val="00925439"/>
    <w:rsid w:val="00925516"/>
    <w:rsid w:val="009255EB"/>
    <w:rsid w:val="00925EAF"/>
    <w:rsid w:val="009263F7"/>
    <w:rsid w:val="00926775"/>
    <w:rsid w:val="00926E8F"/>
    <w:rsid w:val="00927143"/>
    <w:rsid w:val="0092722E"/>
    <w:rsid w:val="00927C7C"/>
    <w:rsid w:val="00927FB1"/>
    <w:rsid w:val="0093022B"/>
    <w:rsid w:val="0093040B"/>
    <w:rsid w:val="00930E08"/>
    <w:rsid w:val="00930FBD"/>
    <w:rsid w:val="009311EE"/>
    <w:rsid w:val="00931323"/>
    <w:rsid w:val="00931A2E"/>
    <w:rsid w:val="00931C41"/>
    <w:rsid w:val="00931FBE"/>
    <w:rsid w:val="00932256"/>
    <w:rsid w:val="0093237B"/>
    <w:rsid w:val="00932493"/>
    <w:rsid w:val="009325E0"/>
    <w:rsid w:val="0093267A"/>
    <w:rsid w:val="00932ACF"/>
    <w:rsid w:val="00932ADE"/>
    <w:rsid w:val="00932FB5"/>
    <w:rsid w:val="009330E0"/>
    <w:rsid w:val="009339DE"/>
    <w:rsid w:val="00933C20"/>
    <w:rsid w:val="00934A8D"/>
    <w:rsid w:val="00934ACE"/>
    <w:rsid w:val="00934FEC"/>
    <w:rsid w:val="0093523B"/>
    <w:rsid w:val="00935271"/>
    <w:rsid w:val="009353BA"/>
    <w:rsid w:val="0093545F"/>
    <w:rsid w:val="009357A9"/>
    <w:rsid w:val="00935895"/>
    <w:rsid w:val="00935920"/>
    <w:rsid w:val="00935D08"/>
    <w:rsid w:val="00935D19"/>
    <w:rsid w:val="00935F4B"/>
    <w:rsid w:val="00935F76"/>
    <w:rsid w:val="0093648A"/>
    <w:rsid w:val="0093649D"/>
    <w:rsid w:val="00936526"/>
    <w:rsid w:val="009365E6"/>
    <w:rsid w:val="00936677"/>
    <w:rsid w:val="009366F8"/>
    <w:rsid w:val="00936A6C"/>
    <w:rsid w:val="00936C57"/>
    <w:rsid w:val="00936D34"/>
    <w:rsid w:val="00936D38"/>
    <w:rsid w:val="00936FEA"/>
    <w:rsid w:val="00937181"/>
    <w:rsid w:val="009372DA"/>
    <w:rsid w:val="00937770"/>
    <w:rsid w:val="00937800"/>
    <w:rsid w:val="0093785B"/>
    <w:rsid w:val="00937B5D"/>
    <w:rsid w:val="009409DE"/>
    <w:rsid w:val="0094102E"/>
    <w:rsid w:val="009412FD"/>
    <w:rsid w:val="00941664"/>
    <w:rsid w:val="009418DE"/>
    <w:rsid w:val="00941AD7"/>
    <w:rsid w:val="00941D03"/>
    <w:rsid w:val="00941F36"/>
    <w:rsid w:val="00941FCE"/>
    <w:rsid w:val="009423E2"/>
    <w:rsid w:val="0094241A"/>
    <w:rsid w:val="009424D2"/>
    <w:rsid w:val="009425A6"/>
    <w:rsid w:val="0094288B"/>
    <w:rsid w:val="00942B12"/>
    <w:rsid w:val="00942DE8"/>
    <w:rsid w:val="00942E10"/>
    <w:rsid w:val="00943120"/>
    <w:rsid w:val="00943249"/>
    <w:rsid w:val="009432E8"/>
    <w:rsid w:val="009434F7"/>
    <w:rsid w:val="00943620"/>
    <w:rsid w:val="00943778"/>
    <w:rsid w:val="00943BF1"/>
    <w:rsid w:val="00943C24"/>
    <w:rsid w:val="009441C5"/>
    <w:rsid w:val="009445DD"/>
    <w:rsid w:val="009447B5"/>
    <w:rsid w:val="009447B8"/>
    <w:rsid w:val="00944987"/>
    <w:rsid w:val="00944D35"/>
    <w:rsid w:val="00945262"/>
    <w:rsid w:val="009453A1"/>
    <w:rsid w:val="009454A7"/>
    <w:rsid w:val="00945822"/>
    <w:rsid w:val="00945853"/>
    <w:rsid w:val="0094589A"/>
    <w:rsid w:val="009459A1"/>
    <w:rsid w:val="00945A1B"/>
    <w:rsid w:val="00945CB5"/>
    <w:rsid w:val="00945F54"/>
    <w:rsid w:val="00945FE3"/>
    <w:rsid w:val="0094606C"/>
    <w:rsid w:val="009460E9"/>
    <w:rsid w:val="00946A60"/>
    <w:rsid w:val="00946B2C"/>
    <w:rsid w:val="00946BDC"/>
    <w:rsid w:val="00946BDD"/>
    <w:rsid w:val="00946DCC"/>
    <w:rsid w:val="00947064"/>
    <w:rsid w:val="00947637"/>
    <w:rsid w:val="009478E9"/>
    <w:rsid w:val="00947FA1"/>
    <w:rsid w:val="0095004A"/>
    <w:rsid w:val="00950253"/>
    <w:rsid w:val="00950747"/>
    <w:rsid w:val="00950C0B"/>
    <w:rsid w:val="00950FF0"/>
    <w:rsid w:val="009514CE"/>
    <w:rsid w:val="00951514"/>
    <w:rsid w:val="00951610"/>
    <w:rsid w:val="00951BC2"/>
    <w:rsid w:val="00951ED0"/>
    <w:rsid w:val="009521B7"/>
    <w:rsid w:val="00952746"/>
    <w:rsid w:val="00952A55"/>
    <w:rsid w:val="00952C00"/>
    <w:rsid w:val="00952EB6"/>
    <w:rsid w:val="00952ED1"/>
    <w:rsid w:val="00952F08"/>
    <w:rsid w:val="009531D2"/>
    <w:rsid w:val="009531DD"/>
    <w:rsid w:val="009538BC"/>
    <w:rsid w:val="00953BBB"/>
    <w:rsid w:val="00953C16"/>
    <w:rsid w:val="00953EBE"/>
    <w:rsid w:val="00954087"/>
    <w:rsid w:val="009541A9"/>
    <w:rsid w:val="009543D9"/>
    <w:rsid w:val="00954440"/>
    <w:rsid w:val="009545DC"/>
    <w:rsid w:val="00954B4F"/>
    <w:rsid w:val="00954F72"/>
    <w:rsid w:val="00955298"/>
    <w:rsid w:val="00955997"/>
    <w:rsid w:val="00955EBE"/>
    <w:rsid w:val="00955EF2"/>
    <w:rsid w:val="00955FB4"/>
    <w:rsid w:val="0095634E"/>
    <w:rsid w:val="0095648F"/>
    <w:rsid w:val="009567C5"/>
    <w:rsid w:val="00956A50"/>
    <w:rsid w:val="00956AA8"/>
    <w:rsid w:val="00956ED1"/>
    <w:rsid w:val="00957949"/>
    <w:rsid w:val="00957C12"/>
    <w:rsid w:val="00957CBE"/>
    <w:rsid w:val="00957FA3"/>
    <w:rsid w:val="00960337"/>
    <w:rsid w:val="0096042B"/>
    <w:rsid w:val="0096047D"/>
    <w:rsid w:val="00960683"/>
    <w:rsid w:val="009606D2"/>
    <w:rsid w:val="0096095E"/>
    <w:rsid w:val="00960A43"/>
    <w:rsid w:val="00960C1B"/>
    <w:rsid w:val="00960C91"/>
    <w:rsid w:val="00960F2C"/>
    <w:rsid w:val="00961378"/>
    <w:rsid w:val="0096165D"/>
    <w:rsid w:val="00961C74"/>
    <w:rsid w:val="0096203A"/>
    <w:rsid w:val="009621B4"/>
    <w:rsid w:val="00962DB1"/>
    <w:rsid w:val="00962DE7"/>
    <w:rsid w:val="00962FC4"/>
    <w:rsid w:val="009633B8"/>
    <w:rsid w:val="00963C4C"/>
    <w:rsid w:val="00963C86"/>
    <w:rsid w:val="00963DAD"/>
    <w:rsid w:val="00964A1F"/>
    <w:rsid w:val="0096535F"/>
    <w:rsid w:val="00965468"/>
    <w:rsid w:val="0096570B"/>
    <w:rsid w:val="0096583F"/>
    <w:rsid w:val="00965920"/>
    <w:rsid w:val="00965E6A"/>
    <w:rsid w:val="00966595"/>
    <w:rsid w:val="009665D0"/>
    <w:rsid w:val="00966A99"/>
    <w:rsid w:val="00966B45"/>
    <w:rsid w:val="00966D40"/>
    <w:rsid w:val="00967049"/>
    <w:rsid w:val="009677B8"/>
    <w:rsid w:val="00967D90"/>
    <w:rsid w:val="009702AA"/>
    <w:rsid w:val="009706F4"/>
    <w:rsid w:val="00970781"/>
    <w:rsid w:val="00970C0C"/>
    <w:rsid w:val="00970FFC"/>
    <w:rsid w:val="00971321"/>
    <w:rsid w:val="00971360"/>
    <w:rsid w:val="0097196E"/>
    <w:rsid w:val="00971CAC"/>
    <w:rsid w:val="00971FDD"/>
    <w:rsid w:val="009722E6"/>
    <w:rsid w:val="00972B45"/>
    <w:rsid w:val="00972DAE"/>
    <w:rsid w:val="00972FB4"/>
    <w:rsid w:val="009731D3"/>
    <w:rsid w:val="0097381B"/>
    <w:rsid w:val="00973C25"/>
    <w:rsid w:val="00973C94"/>
    <w:rsid w:val="00973E2A"/>
    <w:rsid w:val="009743EF"/>
    <w:rsid w:val="009744C7"/>
    <w:rsid w:val="00974553"/>
    <w:rsid w:val="00974920"/>
    <w:rsid w:val="00974AE1"/>
    <w:rsid w:val="0097521B"/>
    <w:rsid w:val="009753DD"/>
    <w:rsid w:val="009756E5"/>
    <w:rsid w:val="00975E19"/>
    <w:rsid w:val="00975FC5"/>
    <w:rsid w:val="009760D2"/>
    <w:rsid w:val="0097612C"/>
    <w:rsid w:val="00976685"/>
    <w:rsid w:val="00976E6C"/>
    <w:rsid w:val="00977B5D"/>
    <w:rsid w:val="00977BD4"/>
    <w:rsid w:val="00977D23"/>
    <w:rsid w:val="00980132"/>
    <w:rsid w:val="00980EA6"/>
    <w:rsid w:val="00980FB0"/>
    <w:rsid w:val="00981061"/>
    <w:rsid w:val="0098196A"/>
    <w:rsid w:val="00981A43"/>
    <w:rsid w:val="00981B78"/>
    <w:rsid w:val="00981C2D"/>
    <w:rsid w:val="0098200E"/>
    <w:rsid w:val="0098217B"/>
    <w:rsid w:val="009823FD"/>
    <w:rsid w:val="009825EF"/>
    <w:rsid w:val="0098278B"/>
    <w:rsid w:val="00982E33"/>
    <w:rsid w:val="00983562"/>
    <w:rsid w:val="00983853"/>
    <w:rsid w:val="00983FD7"/>
    <w:rsid w:val="0098435D"/>
    <w:rsid w:val="00984B82"/>
    <w:rsid w:val="00984B92"/>
    <w:rsid w:val="00984E21"/>
    <w:rsid w:val="00984EB3"/>
    <w:rsid w:val="00984EEC"/>
    <w:rsid w:val="00984F4B"/>
    <w:rsid w:val="00984FA8"/>
    <w:rsid w:val="0098574B"/>
    <w:rsid w:val="00985AF7"/>
    <w:rsid w:val="0098615E"/>
    <w:rsid w:val="00986437"/>
    <w:rsid w:val="00986854"/>
    <w:rsid w:val="009868E9"/>
    <w:rsid w:val="00986A75"/>
    <w:rsid w:val="00986D81"/>
    <w:rsid w:val="00986D9B"/>
    <w:rsid w:val="00987109"/>
    <w:rsid w:val="009872FD"/>
    <w:rsid w:val="0098764E"/>
    <w:rsid w:val="00987690"/>
    <w:rsid w:val="00987A0A"/>
    <w:rsid w:val="00987CA2"/>
    <w:rsid w:val="00987F50"/>
    <w:rsid w:val="00987FF1"/>
    <w:rsid w:val="009902AB"/>
    <w:rsid w:val="00990B4C"/>
    <w:rsid w:val="00990C00"/>
    <w:rsid w:val="00990C2A"/>
    <w:rsid w:val="00990C35"/>
    <w:rsid w:val="00991A87"/>
    <w:rsid w:val="00991C04"/>
    <w:rsid w:val="00991D6F"/>
    <w:rsid w:val="00992339"/>
    <w:rsid w:val="009923C3"/>
    <w:rsid w:val="00992492"/>
    <w:rsid w:val="00992505"/>
    <w:rsid w:val="00992880"/>
    <w:rsid w:val="00992973"/>
    <w:rsid w:val="00992B02"/>
    <w:rsid w:val="00992C07"/>
    <w:rsid w:val="00992DF1"/>
    <w:rsid w:val="00992FBD"/>
    <w:rsid w:val="009938E7"/>
    <w:rsid w:val="009939B4"/>
    <w:rsid w:val="00994393"/>
    <w:rsid w:val="00994767"/>
    <w:rsid w:val="00994B94"/>
    <w:rsid w:val="00994E2D"/>
    <w:rsid w:val="009954BE"/>
    <w:rsid w:val="009956DF"/>
    <w:rsid w:val="00995D0B"/>
    <w:rsid w:val="009961A3"/>
    <w:rsid w:val="00996217"/>
    <w:rsid w:val="00996749"/>
    <w:rsid w:val="00996EBE"/>
    <w:rsid w:val="00997CED"/>
    <w:rsid w:val="00997DCC"/>
    <w:rsid w:val="00997FA3"/>
    <w:rsid w:val="009A0428"/>
    <w:rsid w:val="009A0737"/>
    <w:rsid w:val="009A0981"/>
    <w:rsid w:val="009A0C4C"/>
    <w:rsid w:val="009A0D20"/>
    <w:rsid w:val="009A0D2B"/>
    <w:rsid w:val="009A1432"/>
    <w:rsid w:val="009A1549"/>
    <w:rsid w:val="009A181D"/>
    <w:rsid w:val="009A1E29"/>
    <w:rsid w:val="009A2128"/>
    <w:rsid w:val="009A26FA"/>
    <w:rsid w:val="009A294E"/>
    <w:rsid w:val="009A29CC"/>
    <w:rsid w:val="009A2AA8"/>
    <w:rsid w:val="009A2FFB"/>
    <w:rsid w:val="009A3031"/>
    <w:rsid w:val="009A32A3"/>
    <w:rsid w:val="009A33F4"/>
    <w:rsid w:val="009A35CF"/>
    <w:rsid w:val="009A37C0"/>
    <w:rsid w:val="009A3A44"/>
    <w:rsid w:val="009A3A92"/>
    <w:rsid w:val="009A3C69"/>
    <w:rsid w:val="009A3D83"/>
    <w:rsid w:val="009A3DBF"/>
    <w:rsid w:val="009A4DBD"/>
    <w:rsid w:val="009A4EBE"/>
    <w:rsid w:val="009A5330"/>
    <w:rsid w:val="009A55A5"/>
    <w:rsid w:val="009A55EB"/>
    <w:rsid w:val="009A56DD"/>
    <w:rsid w:val="009A5A28"/>
    <w:rsid w:val="009A5D44"/>
    <w:rsid w:val="009A6444"/>
    <w:rsid w:val="009A6998"/>
    <w:rsid w:val="009A6F05"/>
    <w:rsid w:val="009A7009"/>
    <w:rsid w:val="009A7444"/>
    <w:rsid w:val="009A7AA4"/>
    <w:rsid w:val="009A7AE0"/>
    <w:rsid w:val="009B06A4"/>
    <w:rsid w:val="009B0834"/>
    <w:rsid w:val="009B0A5E"/>
    <w:rsid w:val="009B0E16"/>
    <w:rsid w:val="009B0F17"/>
    <w:rsid w:val="009B0FC0"/>
    <w:rsid w:val="009B1140"/>
    <w:rsid w:val="009B1FAC"/>
    <w:rsid w:val="009B20CB"/>
    <w:rsid w:val="009B2F50"/>
    <w:rsid w:val="009B337A"/>
    <w:rsid w:val="009B37DF"/>
    <w:rsid w:val="009B3B32"/>
    <w:rsid w:val="009B3BD9"/>
    <w:rsid w:val="009B3D43"/>
    <w:rsid w:val="009B3FF8"/>
    <w:rsid w:val="009B4011"/>
    <w:rsid w:val="009B4064"/>
    <w:rsid w:val="009B4268"/>
    <w:rsid w:val="009B43C3"/>
    <w:rsid w:val="009B43C9"/>
    <w:rsid w:val="009B46B3"/>
    <w:rsid w:val="009B486F"/>
    <w:rsid w:val="009B4969"/>
    <w:rsid w:val="009B4A68"/>
    <w:rsid w:val="009B4C19"/>
    <w:rsid w:val="009B4EEF"/>
    <w:rsid w:val="009B55B3"/>
    <w:rsid w:val="009B596C"/>
    <w:rsid w:val="009B5987"/>
    <w:rsid w:val="009B5AC9"/>
    <w:rsid w:val="009B5DC4"/>
    <w:rsid w:val="009B5F9D"/>
    <w:rsid w:val="009B6C49"/>
    <w:rsid w:val="009B6C62"/>
    <w:rsid w:val="009B6D75"/>
    <w:rsid w:val="009B70A9"/>
    <w:rsid w:val="009B77B4"/>
    <w:rsid w:val="009B79CD"/>
    <w:rsid w:val="009B7A2B"/>
    <w:rsid w:val="009B7E7B"/>
    <w:rsid w:val="009C01F4"/>
    <w:rsid w:val="009C01F8"/>
    <w:rsid w:val="009C040B"/>
    <w:rsid w:val="009C06E8"/>
    <w:rsid w:val="009C086D"/>
    <w:rsid w:val="009C0AC5"/>
    <w:rsid w:val="009C0D0D"/>
    <w:rsid w:val="009C0EC5"/>
    <w:rsid w:val="009C1C39"/>
    <w:rsid w:val="009C1E12"/>
    <w:rsid w:val="009C23F1"/>
    <w:rsid w:val="009C2959"/>
    <w:rsid w:val="009C2A2E"/>
    <w:rsid w:val="009C339D"/>
    <w:rsid w:val="009C3A04"/>
    <w:rsid w:val="009C3E47"/>
    <w:rsid w:val="009C4298"/>
    <w:rsid w:val="009C42B4"/>
    <w:rsid w:val="009C4769"/>
    <w:rsid w:val="009C4811"/>
    <w:rsid w:val="009C4D28"/>
    <w:rsid w:val="009C52C9"/>
    <w:rsid w:val="009C55D7"/>
    <w:rsid w:val="009C59F5"/>
    <w:rsid w:val="009C5D49"/>
    <w:rsid w:val="009C5D78"/>
    <w:rsid w:val="009C5DF0"/>
    <w:rsid w:val="009C5E38"/>
    <w:rsid w:val="009C5EC1"/>
    <w:rsid w:val="009C63BE"/>
    <w:rsid w:val="009C63E7"/>
    <w:rsid w:val="009C6426"/>
    <w:rsid w:val="009C667F"/>
    <w:rsid w:val="009C6842"/>
    <w:rsid w:val="009C692C"/>
    <w:rsid w:val="009C69A4"/>
    <w:rsid w:val="009C7105"/>
    <w:rsid w:val="009C7150"/>
    <w:rsid w:val="009C747F"/>
    <w:rsid w:val="009C7F1B"/>
    <w:rsid w:val="009D0028"/>
    <w:rsid w:val="009D020E"/>
    <w:rsid w:val="009D039E"/>
    <w:rsid w:val="009D03D3"/>
    <w:rsid w:val="009D053B"/>
    <w:rsid w:val="009D0739"/>
    <w:rsid w:val="009D1139"/>
    <w:rsid w:val="009D1335"/>
    <w:rsid w:val="009D1337"/>
    <w:rsid w:val="009D13CE"/>
    <w:rsid w:val="009D16F2"/>
    <w:rsid w:val="009D1A36"/>
    <w:rsid w:val="009D1B11"/>
    <w:rsid w:val="009D1C45"/>
    <w:rsid w:val="009D1E38"/>
    <w:rsid w:val="009D1F60"/>
    <w:rsid w:val="009D253F"/>
    <w:rsid w:val="009D2684"/>
    <w:rsid w:val="009D27EF"/>
    <w:rsid w:val="009D2A36"/>
    <w:rsid w:val="009D2A81"/>
    <w:rsid w:val="009D2C99"/>
    <w:rsid w:val="009D315D"/>
    <w:rsid w:val="009D3436"/>
    <w:rsid w:val="009D35F6"/>
    <w:rsid w:val="009D38C4"/>
    <w:rsid w:val="009D3A07"/>
    <w:rsid w:val="009D3D2E"/>
    <w:rsid w:val="009D3E93"/>
    <w:rsid w:val="009D415D"/>
    <w:rsid w:val="009D4325"/>
    <w:rsid w:val="009D4A40"/>
    <w:rsid w:val="009D4A50"/>
    <w:rsid w:val="009D4D1C"/>
    <w:rsid w:val="009D4FA3"/>
    <w:rsid w:val="009D5070"/>
    <w:rsid w:val="009D5904"/>
    <w:rsid w:val="009D5A41"/>
    <w:rsid w:val="009D618A"/>
    <w:rsid w:val="009D66FD"/>
    <w:rsid w:val="009D67EB"/>
    <w:rsid w:val="009D6F07"/>
    <w:rsid w:val="009D756F"/>
    <w:rsid w:val="009D76A3"/>
    <w:rsid w:val="009D77B8"/>
    <w:rsid w:val="009E0020"/>
    <w:rsid w:val="009E0253"/>
    <w:rsid w:val="009E0586"/>
    <w:rsid w:val="009E0EFC"/>
    <w:rsid w:val="009E0F62"/>
    <w:rsid w:val="009E102D"/>
    <w:rsid w:val="009E1414"/>
    <w:rsid w:val="009E1788"/>
    <w:rsid w:val="009E1B3E"/>
    <w:rsid w:val="009E1E13"/>
    <w:rsid w:val="009E1F19"/>
    <w:rsid w:val="009E254B"/>
    <w:rsid w:val="009E294B"/>
    <w:rsid w:val="009E29B2"/>
    <w:rsid w:val="009E2F8C"/>
    <w:rsid w:val="009E3597"/>
    <w:rsid w:val="009E3969"/>
    <w:rsid w:val="009E3EA7"/>
    <w:rsid w:val="009E3F4C"/>
    <w:rsid w:val="009E3FBC"/>
    <w:rsid w:val="009E413F"/>
    <w:rsid w:val="009E42D7"/>
    <w:rsid w:val="009E45C7"/>
    <w:rsid w:val="009E4671"/>
    <w:rsid w:val="009E47D8"/>
    <w:rsid w:val="009E4DB1"/>
    <w:rsid w:val="009E4DFF"/>
    <w:rsid w:val="009E5471"/>
    <w:rsid w:val="009E56A3"/>
    <w:rsid w:val="009E5B73"/>
    <w:rsid w:val="009E5BFB"/>
    <w:rsid w:val="009E5D94"/>
    <w:rsid w:val="009E5ED4"/>
    <w:rsid w:val="009E616B"/>
    <w:rsid w:val="009E64A8"/>
    <w:rsid w:val="009E65B0"/>
    <w:rsid w:val="009E6CD5"/>
    <w:rsid w:val="009E6E92"/>
    <w:rsid w:val="009E7087"/>
    <w:rsid w:val="009E7190"/>
    <w:rsid w:val="009E737D"/>
    <w:rsid w:val="009E7799"/>
    <w:rsid w:val="009E7ADD"/>
    <w:rsid w:val="009E7DF6"/>
    <w:rsid w:val="009E7FC9"/>
    <w:rsid w:val="009F0223"/>
    <w:rsid w:val="009F02EB"/>
    <w:rsid w:val="009F032C"/>
    <w:rsid w:val="009F0519"/>
    <w:rsid w:val="009F0626"/>
    <w:rsid w:val="009F0858"/>
    <w:rsid w:val="009F0995"/>
    <w:rsid w:val="009F0B7B"/>
    <w:rsid w:val="009F0EA4"/>
    <w:rsid w:val="009F11E1"/>
    <w:rsid w:val="009F123F"/>
    <w:rsid w:val="009F127F"/>
    <w:rsid w:val="009F1307"/>
    <w:rsid w:val="009F1379"/>
    <w:rsid w:val="009F1386"/>
    <w:rsid w:val="009F1C79"/>
    <w:rsid w:val="009F280F"/>
    <w:rsid w:val="009F2A70"/>
    <w:rsid w:val="009F2A8F"/>
    <w:rsid w:val="009F2DF3"/>
    <w:rsid w:val="009F3255"/>
    <w:rsid w:val="009F345A"/>
    <w:rsid w:val="009F3630"/>
    <w:rsid w:val="009F3797"/>
    <w:rsid w:val="009F3961"/>
    <w:rsid w:val="009F3CA0"/>
    <w:rsid w:val="009F3E8E"/>
    <w:rsid w:val="009F4064"/>
    <w:rsid w:val="009F4159"/>
    <w:rsid w:val="009F4247"/>
    <w:rsid w:val="009F42D8"/>
    <w:rsid w:val="009F436E"/>
    <w:rsid w:val="009F4765"/>
    <w:rsid w:val="009F4905"/>
    <w:rsid w:val="009F4A71"/>
    <w:rsid w:val="009F4EB0"/>
    <w:rsid w:val="009F5D86"/>
    <w:rsid w:val="009F60E3"/>
    <w:rsid w:val="009F6349"/>
    <w:rsid w:val="009F678D"/>
    <w:rsid w:val="009F67FA"/>
    <w:rsid w:val="009F687D"/>
    <w:rsid w:val="009F697D"/>
    <w:rsid w:val="009F6A70"/>
    <w:rsid w:val="009F6FD8"/>
    <w:rsid w:val="009F741F"/>
    <w:rsid w:val="009F7C60"/>
    <w:rsid w:val="00A00226"/>
    <w:rsid w:val="00A002A2"/>
    <w:rsid w:val="00A002EB"/>
    <w:rsid w:val="00A004A7"/>
    <w:rsid w:val="00A00B7E"/>
    <w:rsid w:val="00A00C05"/>
    <w:rsid w:val="00A01211"/>
    <w:rsid w:val="00A0180B"/>
    <w:rsid w:val="00A01926"/>
    <w:rsid w:val="00A022AF"/>
    <w:rsid w:val="00A0269E"/>
    <w:rsid w:val="00A02AE4"/>
    <w:rsid w:val="00A02B54"/>
    <w:rsid w:val="00A031CC"/>
    <w:rsid w:val="00A03239"/>
    <w:rsid w:val="00A0327F"/>
    <w:rsid w:val="00A0343A"/>
    <w:rsid w:val="00A037F3"/>
    <w:rsid w:val="00A039BB"/>
    <w:rsid w:val="00A03B1D"/>
    <w:rsid w:val="00A03D2D"/>
    <w:rsid w:val="00A04386"/>
    <w:rsid w:val="00A044CA"/>
    <w:rsid w:val="00A04729"/>
    <w:rsid w:val="00A04A94"/>
    <w:rsid w:val="00A04BDA"/>
    <w:rsid w:val="00A04D10"/>
    <w:rsid w:val="00A0528E"/>
    <w:rsid w:val="00A054AE"/>
    <w:rsid w:val="00A05738"/>
    <w:rsid w:val="00A057BD"/>
    <w:rsid w:val="00A05A34"/>
    <w:rsid w:val="00A05C1C"/>
    <w:rsid w:val="00A0618D"/>
    <w:rsid w:val="00A061A6"/>
    <w:rsid w:val="00A06282"/>
    <w:rsid w:val="00A06388"/>
    <w:rsid w:val="00A06A55"/>
    <w:rsid w:val="00A06B4A"/>
    <w:rsid w:val="00A06C2F"/>
    <w:rsid w:val="00A06FA2"/>
    <w:rsid w:val="00A070C8"/>
    <w:rsid w:val="00A07123"/>
    <w:rsid w:val="00A0719D"/>
    <w:rsid w:val="00A07256"/>
    <w:rsid w:val="00A072AA"/>
    <w:rsid w:val="00A07454"/>
    <w:rsid w:val="00A0745D"/>
    <w:rsid w:val="00A075C1"/>
    <w:rsid w:val="00A079E5"/>
    <w:rsid w:val="00A07D25"/>
    <w:rsid w:val="00A10240"/>
    <w:rsid w:val="00A10432"/>
    <w:rsid w:val="00A10707"/>
    <w:rsid w:val="00A10840"/>
    <w:rsid w:val="00A10DEE"/>
    <w:rsid w:val="00A11135"/>
    <w:rsid w:val="00A11277"/>
    <w:rsid w:val="00A11401"/>
    <w:rsid w:val="00A114D3"/>
    <w:rsid w:val="00A1181F"/>
    <w:rsid w:val="00A11AF1"/>
    <w:rsid w:val="00A11AFD"/>
    <w:rsid w:val="00A12424"/>
    <w:rsid w:val="00A125BE"/>
    <w:rsid w:val="00A12BA6"/>
    <w:rsid w:val="00A12F29"/>
    <w:rsid w:val="00A13132"/>
    <w:rsid w:val="00A1328A"/>
    <w:rsid w:val="00A132AA"/>
    <w:rsid w:val="00A1355C"/>
    <w:rsid w:val="00A1368F"/>
    <w:rsid w:val="00A13990"/>
    <w:rsid w:val="00A145E4"/>
    <w:rsid w:val="00A14900"/>
    <w:rsid w:val="00A14904"/>
    <w:rsid w:val="00A14AAF"/>
    <w:rsid w:val="00A14E18"/>
    <w:rsid w:val="00A152E2"/>
    <w:rsid w:val="00A15BB3"/>
    <w:rsid w:val="00A15C1A"/>
    <w:rsid w:val="00A15D55"/>
    <w:rsid w:val="00A15DCF"/>
    <w:rsid w:val="00A15DE0"/>
    <w:rsid w:val="00A15F2B"/>
    <w:rsid w:val="00A163B4"/>
    <w:rsid w:val="00A16479"/>
    <w:rsid w:val="00A167A8"/>
    <w:rsid w:val="00A169A4"/>
    <w:rsid w:val="00A169BD"/>
    <w:rsid w:val="00A16BD1"/>
    <w:rsid w:val="00A16E85"/>
    <w:rsid w:val="00A17059"/>
    <w:rsid w:val="00A1722F"/>
    <w:rsid w:val="00A1749F"/>
    <w:rsid w:val="00A174B2"/>
    <w:rsid w:val="00A1771D"/>
    <w:rsid w:val="00A17915"/>
    <w:rsid w:val="00A17A21"/>
    <w:rsid w:val="00A17B6C"/>
    <w:rsid w:val="00A17BF8"/>
    <w:rsid w:val="00A17D27"/>
    <w:rsid w:val="00A2013A"/>
    <w:rsid w:val="00A2092B"/>
    <w:rsid w:val="00A20D77"/>
    <w:rsid w:val="00A20F5E"/>
    <w:rsid w:val="00A2110B"/>
    <w:rsid w:val="00A21500"/>
    <w:rsid w:val="00A2156F"/>
    <w:rsid w:val="00A215EB"/>
    <w:rsid w:val="00A21BB9"/>
    <w:rsid w:val="00A21EC7"/>
    <w:rsid w:val="00A22344"/>
    <w:rsid w:val="00A2236E"/>
    <w:rsid w:val="00A2248A"/>
    <w:rsid w:val="00A225B4"/>
    <w:rsid w:val="00A227CA"/>
    <w:rsid w:val="00A22C43"/>
    <w:rsid w:val="00A23367"/>
    <w:rsid w:val="00A233A8"/>
    <w:rsid w:val="00A23435"/>
    <w:rsid w:val="00A236FD"/>
    <w:rsid w:val="00A23A5A"/>
    <w:rsid w:val="00A23B86"/>
    <w:rsid w:val="00A24081"/>
    <w:rsid w:val="00A240F7"/>
    <w:rsid w:val="00A242F6"/>
    <w:rsid w:val="00A2440B"/>
    <w:rsid w:val="00A24693"/>
    <w:rsid w:val="00A24858"/>
    <w:rsid w:val="00A24995"/>
    <w:rsid w:val="00A2548A"/>
    <w:rsid w:val="00A25E76"/>
    <w:rsid w:val="00A26076"/>
    <w:rsid w:val="00A26479"/>
    <w:rsid w:val="00A269DE"/>
    <w:rsid w:val="00A26BFB"/>
    <w:rsid w:val="00A26C8C"/>
    <w:rsid w:val="00A26CD8"/>
    <w:rsid w:val="00A271BE"/>
    <w:rsid w:val="00A278FB"/>
    <w:rsid w:val="00A27CFC"/>
    <w:rsid w:val="00A27DAC"/>
    <w:rsid w:val="00A27E2C"/>
    <w:rsid w:val="00A30271"/>
    <w:rsid w:val="00A30538"/>
    <w:rsid w:val="00A30AF4"/>
    <w:rsid w:val="00A30BAC"/>
    <w:rsid w:val="00A30C36"/>
    <w:rsid w:val="00A30F63"/>
    <w:rsid w:val="00A311AC"/>
    <w:rsid w:val="00A3140A"/>
    <w:rsid w:val="00A3194F"/>
    <w:rsid w:val="00A31D2C"/>
    <w:rsid w:val="00A31DA4"/>
    <w:rsid w:val="00A31EDB"/>
    <w:rsid w:val="00A32003"/>
    <w:rsid w:val="00A32B8F"/>
    <w:rsid w:val="00A33432"/>
    <w:rsid w:val="00A335F8"/>
    <w:rsid w:val="00A33AFD"/>
    <w:rsid w:val="00A33EC6"/>
    <w:rsid w:val="00A34050"/>
    <w:rsid w:val="00A341BF"/>
    <w:rsid w:val="00A341E1"/>
    <w:rsid w:val="00A34340"/>
    <w:rsid w:val="00A34B7B"/>
    <w:rsid w:val="00A35063"/>
    <w:rsid w:val="00A35246"/>
    <w:rsid w:val="00A35706"/>
    <w:rsid w:val="00A35CFF"/>
    <w:rsid w:val="00A3617A"/>
    <w:rsid w:val="00A369F7"/>
    <w:rsid w:val="00A36A9B"/>
    <w:rsid w:val="00A36B7C"/>
    <w:rsid w:val="00A36CFC"/>
    <w:rsid w:val="00A36D25"/>
    <w:rsid w:val="00A37202"/>
    <w:rsid w:val="00A3720B"/>
    <w:rsid w:val="00A37363"/>
    <w:rsid w:val="00A375F9"/>
    <w:rsid w:val="00A37BA0"/>
    <w:rsid w:val="00A40021"/>
    <w:rsid w:val="00A403AD"/>
    <w:rsid w:val="00A40566"/>
    <w:rsid w:val="00A40BEC"/>
    <w:rsid w:val="00A40C2D"/>
    <w:rsid w:val="00A40CDE"/>
    <w:rsid w:val="00A40E84"/>
    <w:rsid w:val="00A4154D"/>
    <w:rsid w:val="00A41777"/>
    <w:rsid w:val="00A41843"/>
    <w:rsid w:val="00A41871"/>
    <w:rsid w:val="00A42513"/>
    <w:rsid w:val="00A4277F"/>
    <w:rsid w:val="00A4290F"/>
    <w:rsid w:val="00A42E0D"/>
    <w:rsid w:val="00A42ED3"/>
    <w:rsid w:val="00A43652"/>
    <w:rsid w:val="00A436FA"/>
    <w:rsid w:val="00A43727"/>
    <w:rsid w:val="00A43A26"/>
    <w:rsid w:val="00A43ED7"/>
    <w:rsid w:val="00A43EDF"/>
    <w:rsid w:val="00A4420A"/>
    <w:rsid w:val="00A44603"/>
    <w:rsid w:val="00A44887"/>
    <w:rsid w:val="00A44952"/>
    <w:rsid w:val="00A449F0"/>
    <w:rsid w:val="00A44BE4"/>
    <w:rsid w:val="00A44D32"/>
    <w:rsid w:val="00A44FED"/>
    <w:rsid w:val="00A45399"/>
    <w:rsid w:val="00A45453"/>
    <w:rsid w:val="00A455A4"/>
    <w:rsid w:val="00A4575B"/>
    <w:rsid w:val="00A45775"/>
    <w:rsid w:val="00A45DC4"/>
    <w:rsid w:val="00A4635E"/>
    <w:rsid w:val="00A463FF"/>
    <w:rsid w:val="00A465B6"/>
    <w:rsid w:val="00A46798"/>
    <w:rsid w:val="00A467B1"/>
    <w:rsid w:val="00A46907"/>
    <w:rsid w:val="00A46909"/>
    <w:rsid w:val="00A46A46"/>
    <w:rsid w:val="00A46AA1"/>
    <w:rsid w:val="00A46C71"/>
    <w:rsid w:val="00A474EB"/>
    <w:rsid w:val="00A47B3C"/>
    <w:rsid w:val="00A47C38"/>
    <w:rsid w:val="00A47D36"/>
    <w:rsid w:val="00A5033C"/>
    <w:rsid w:val="00A50417"/>
    <w:rsid w:val="00A50643"/>
    <w:rsid w:val="00A507C6"/>
    <w:rsid w:val="00A50A1E"/>
    <w:rsid w:val="00A50BF7"/>
    <w:rsid w:val="00A50D1F"/>
    <w:rsid w:val="00A50F3E"/>
    <w:rsid w:val="00A50F53"/>
    <w:rsid w:val="00A51195"/>
    <w:rsid w:val="00A511E8"/>
    <w:rsid w:val="00A516DC"/>
    <w:rsid w:val="00A51952"/>
    <w:rsid w:val="00A519D5"/>
    <w:rsid w:val="00A51A45"/>
    <w:rsid w:val="00A51DC2"/>
    <w:rsid w:val="00A51DFF"/>
    <w:rsid w:val="00A520CC"/>
    <w:rsid w:val="00A52699"/>
    <w:rsid w:val="00A52999"/>
    <w:rsid w:val="00A52E22"/>
    <w:rsid w:val="00A52FE0"/>
    <w:rsid w:val="00A5307B"/>
    <w:rsid w:val="00A537DD"/>
    <w:rsid w:val="00A539D6"/>
    <w:rsid w:val="00A53BB9"/>
    <w:rsid w:val="00A53BCF"/>
    <w:rsid w:val="00A53D83"/>
    <w:rsid w:val="00A54026"/>
    <w:rsid w:val="00A541CD"/>
    <w:rsid w:val="00A5430E"/>
    <w:rsid w:val="00A5483B"/>
    <w:rsid w:val="00A54BFB"/>
    <w:rsid w:val="00A54BFF"/>
    <w:rsid w:val="00A54E89"/>
    <w:rsid w:val="00A5515A"/>
    <w:rsid w:val="00A55263"/>
    <w:rsid w:val="00A55399"/>
    <w:rsid w:val="00A553CB"/>
    <w:rsid w:val="00A556DE"/>
    <w:rsid w:val="00A55AB7"/>
    <w:rsid w:val="00A55E55"/>
    <w:rsid w:val="00A55E67"/>
    <w:rsid w:val="00A55E6C"/>
    <w:rsid w:val="00A56BAC"/>
    <w:rsid w:val="00A56F2F"/>
    <w:rsid w:val="00A57013"/>
    <w:rsid w:val="00A57101"/>
    <w:rsid w:val="00A57387"/>
    <w:rsid w:val="00A5754C"/>
    <w:rsid w:val="00A57912"/>
    <w:rsid w:val="00A57CC9"/>
    <w:rsid w:val="00A57F23"/>
    <w:rsid w:val="00A57F5F"/>
    <w:rsid w:val="00A60052"/>
    <w:rsid w:val="00A602F9"/>
    <w:rsid w:val="00A603FB"/>
    <w:rsid w:val="00A60684"/>
    <w:rsid w:val="00A606A8"/>
    <w:rsid w:val="00A60A12"/>
    <w:rsid w:val="00A60AF5"/>
    <w:rsid w:val="00A61313"/>
    <w:rsid w:val="00A6156B"/>
    <w:rsid w:val="00A61761"/>
    <w:rsid w:val="00A61796"/>
    <w:rsid w:val="00A61E34"/>
    <w:rsid w:val="00A61F10"/>
    <w:rsid w:val="00A61F2C"/>
    <w:rsid w:val="00A62E30"/>
    <w:rsid w:val="00A63238"/>
    <w:rsid w:val="00A633DF"/>
    <w:rsid w:val="00A63DFC"/>
    <w:rsid w:val="00A6408C"/>
    <w:rsid w:val="00A641AE"/>
    <w:rsid w:val="00A642B9"/>
    <w:rsid w:val="00A64739"/>
    <w:rsid w:val="00A6479A"/>
    <w:rsid w:val="00A64930"/>
    <w:rsid w:val="00A65138"/>
    <w:rsid w:val="00A652A6"/>
    <w:rsid w:val="00A653FC"/>
    <w:rsid w:val="00A65665"/>
    <w:rsid w:val="00A6581D"/>
    <w:rsid w:val="00A658C2"/>
    <w:rsid w:val="00A65A4F"/>
    <w:rsid w:val="00A65A55"/>
    <w:rsid w:val="00A65EC3"/>
    <w:rsid w:val="00A66270"/>
    <w:rsid w:val="00A66364"/>
    <w:rsid w:val="00A6647F"/>
    <w:rsid w:val="00A66927"/>
    <w:rsid w:val="00A669FA"/>
    <w:rsid w:val="00A66BBE"/>
    <w:rsid w:val="00A66DCD"/>
    <w:rsid w:val="00A67434"/>
    <w:rsid w:val="00A67868"/>
    <w:rsid w:val="00A67985"/>
    <w:rsid w:val="00A67A97"/>
    <w:rsid w:val="00A67CE4"/>
    <w:rsid w:val="00A7001D"/>
    <w:rsid w:val="00A70091"/>
    <w:rsid w:val="00A70098"/>
    <w:rsid w:val="00A700EA"/>
    <w:rsid w:val="00A70235"/>
    <w:rsid w:val="00A7031F"/>
    <w:rsid w:val="00A70338"/>
    <w:rsid w:val="00A705F1"/>
    <w:rsid w:val="00A70A45"/>
    <w:rsid w:val="00A70CB2"/>
    <w:rsid w:val="00A7128E"/>
    <w:rsid w:val="00A71A1F"/>
    <w:rsid w:val="00A71D00"/>
    <w:rsid w:val="00A72010"/>
    <w:rsid w:val="00A720C4"/>
    <w:rsid w:val="00A720C5"/>
    <w:rsid w:val="00A72254"/>
    <w:rsid w:val="00A73342"/>
    <w:rsid w:val="00A734AB"/>
    <w:rsid w:val="00A736A0"/>
    <w:rsid w:val="00A73C39"/>
    <w:rsid w:val="00A73C92"/>
    <w:rsid w:val="00A73D5E"/>
    <w:rsid w:val="00A73E74"/>
    <w:rsid w:val="00A74216"/>
    <w:rsid w:val="00A7427B"/>
    <w:rsid w:val="00A749A1"/>
    <w:rsid w:val="00A74A98"/>
    <w:rsid w:val="00A74AD1"/>
    <w:rsid w:val="00A75017"/>
    <w:rsid w:val="00A75049"/>
    <w:rsid w:val="00A75150"/>
    <w:rsid w:val="00A752B1"/>
    <w:rsid w:val="00A7541B"/>
    <w:rsid w:val="00A758C9"/>
    <w:rsid w:val="00A75A17"/>
    <w:rsid w:val="00A75DCC"/>
    <w:rsid w:val="00A7662E"/>
    <w:rsid w:val="00A76877"/>
    <w:rsid w:val="00A76B54"/>
    <w:rsid w:val="00A76CD1"/>
    <w:rsid w:val="00A76D2F"/>
    <w:rsid w:val="00A7704B"/>
    <w:rsid w:val="00A77B2D"/>
    <w:rsid w:val="00A77D44"/>
    <w:rsid w:val="00A77F35"/>
    <w:rsid w:val="00A8011D"/>
    <w:rsid w:val="00A801CB"/>
    <w:rsid w:val="00A80AD1"/>
    <w:rsid w:val="00A812BE"/>
    <w:rsid w:val="00A8153F"/>
    <w:rsid w:val="00A81FEE"/>
    <w:rsid w:val="00A830BA"/>
    <w:rsid w:val="00A8344D"/>
    <w:rsid w:val="00A8352D"/>
    <w:rsid w:val="00A83A53"/>
    <w:rsid w:val="00A841E1"/>
    <w:rsid w:val="00A84C50"/>
    <w:rsid w:val="00A84D11"/>
    <w:rsid w:val="00A84E53"/>
    <w:rsid w:val="00A850C0"/>
    <w:rsid w:val="00A85C2A"/>
    <w:rsid w:val="00A85CC7"/>
    <w:rsid w:val="00A86202"/>
    <w:rsid w:val="00A862F2"/>
    <w:rsid w:val="00A8667C"/>
    <w:rsid w:val="00A866FF"/>
    <w:rsid w:val="00A868C5"/>
    <w:rsid w:val="00A869BC"/>
    <w:rsid w:val="00A86D40"/>
    <w:rsid w:val="00A8711E"/>
    <w:rsid w:val="00A87162"/>
    <w:rsid w:val="00A873C3"/>
    <w:rsid w:val="00A87463"/>
    <w:rsid w:val="00A87607"/>
    <w:rsid w:val="00A87693"/>
    <w:rsid w:val="00A8785F"/>
    <w:rsid w:val="00A87A85"/>
    <w:rsid w:val="00A87AD7"/>
    <w:rsid w:val="00A9012F"/>
    <w:rsid w:val="00A90171"/>
    <w:rsid w:val="00A9058F"/>
    <w:rsid w:val="00A9086C"/>
    <w:rsid w:val="00A909CD"/>
    <w:rsid w:val="00A90AA9"/>
    <w:rsid w:val="00A90DAD"/>
    <w:rsid w:val="00A90F99"/>
    <w:rsid w:val="00A90FD7"/>
    <w:rsid w:val="00A9121F"/>
    <w:rsid w:val="00A914B2"/>
    <w:rsid w:val="00A9163B"/>
    <w:rsid w:val="00A9176D"/>
    <w:rsid w:val="00A91985"/>
    <w:rsid w:val="00A91A2C"/>
    <w:rsid w:val="00A9252A"/>
    <w:rsid w:val="00A925B4"/>
    <w:rsid w:val="00A92768"/>
    <w:rsid w:val="00A92B5C"/>
    <w:rsid w:val="00A92DC1"/>
    <w:rsid w:val="00A92E20"/>
    <w:rsid w:val="00A931F7"/>
    <w:rsid w:val="00A934B2"/>
    <w:rsid w:val="00A93D00"/>
    <w:rsid w:val="00A93D47"/>
    <w:rsid w:val="00A94750"/>
    <w:rsid w:val="00A947BF"/>
    <w:rsid w:val="00A9505E"/>
    <w:rsid w:val="00A95074"/>
    <w:rsid w:val="00A9550D"/>
    <w:rsid w:val="00A9590E"/>
    <w:rsid w:val="00A95A34"/>
    <w:rsid w:val="00A960D4"/>
    <w:rsid w:val="00A9612D"/>
    <w:rsid w:val="00A96306"/>
    <w:rsid w:val="00A963F5"/>
    <w:rsid w:val="00A968A1"/>
    <w:rsid w:val="00A9713C"/>
    <w:rsid w:val="00A97146"/>
    <w:rsid w:val="00A97802"/>
    <w:rsid w:val="00A97870"/>
    <w:rsid w:val="00A978D4"/>
    <w:rsid w:val="00A978E2"/>
    <w:rsid w:val="00A97950"/>
    <w:rsid w:val="00A97B35"/>
    <w:rsid w:val="00A97BC0"/>
    <w:rsid w:val="00A97E8F"/>
    <w:rsid w:val="00A97EAA"/>
    <w:rsid w:val="00A97F1B"/>
    <w:rsid w:val="00AA021B"/>
    <w:rsid w:val="00AA03FD"/>
    <w:rsid w:val="00AA09A8"/>
    <w:rsid w:val="00AA10D6"/>
    <w:rsid w:val="00AA1322"/>
    <w:rsid w:val="00AA1378"/>
    <w:rsid w:val="00AA1CBD"/>
    <w:rsid w:val="00AA1F5B"/>
    <w:rsid w:val="00AA2827"/>
    <w:rsid w:val="00AA2BBA"/>
    <w:rsid w:val="00AA2BF2"/>
    <w:rsid w:val="00AA3330"/>
    <w:rsid w:val="00AA378D"/>
    <w:rsid w:val="00AA3970"/>
    <w:rsid w:val="00AA39EB"/>
    <w:rsid w:val="00AA3A6F"/>
    <w:rsid w:val="00AA3FCB"/>
    <w:rsid w:val="00AA415D"/>
    <w:rsid w:val="00AA41BB"/>
    <w:rsid w:val="00AA44E3"/>
    <w:rsid w:val="00AA4A0C"/>
    <w:rsid w:val="00AA556E"/>
    <w:rsid w:val="00AA5597"/>
    <w:rsid w:val="00AA5729"/>
    <w:rsid w:val="00AA5C11"/>
    <w:rsid w:val="00AA5CF9"/>
    <w:rsid w:val="00AA656E"/>
    <w:rsid w:val="00AA6669"/>
    <w:rsid w:val="00AA6AA1"/>
    <w:rsid w:val="00AA6F41"/>
    <w:rsid w:val="00AA769E"/>
    <w:rsid w:val="00AA77ED"/>
    <w:rsid w:val="00AA7DD6"/>
    <w:rsid w:val="00AA7F4C"/>
    <w:rsid w:val="00AB011D"/>
    <w:rsid w:val="00AB028C"/>
    <w:rsid w:val="00AB06A3"/>
    <w:rsid w:val="00AB0995"/>
    <w:rsid w:val="00AB0B4B"/>
    <w:rsid w:val="00AB0C4C"/>
    <w:rsid w:val="00AB1452"/>
    <w:rsid w:val="00AB14A2"/>
    <w:rsid w:val="00AB199B"/>
    <w:rsid w:val="00AB1B13"/>
    <w:rsid w:val="00AB2059"/>
    <w:rsid w:val="00AB25D9"/>
    <w:rsid w:val="00AB2B17"/>
    <w:rsid w:val="00AB2F7F"/>
    <w:rsid w:val="00AB325D"/>
    <w:rsid w:val="00AB36F3"/>
    <w:rsid w:val="00AB3972"/>
    <w:rsid w:val="00AB4106"/>
    <w:rsid w:val="00AB47F0"/>
    <w:rsid w:val="00AB4AA9"/>
    <w:rsid w:val="00AB4C38"/>
    <w:rsid w:val="00AB4C44"/>
    <w:rsid w:val="00AB4DEF"/>
    <w:rsid w:val="00AB4E15"/>
    <w:rsid w:val="00AB4E58"/>
    <w:rsid w:val="00AB574A"/>
    <w:rsid w:val="00AB5D61"/>
    <w:rsid w:val="00AB5DB7"/>
    <w:rsid w:val="00AB6133"/>
    <w:rsid w:val="00AB61E1"/>
    <w:rsid w:val="00AB63D7"/>
    <w:rsid w:val="00AB686F"/>
    <w:rsid w:val="00AB6EBA"/>
    <w:rsid w:val="00AB7480"/>
    <w:rsid w:val="00AB74B4"/>
    <w:rsid w:val="00AB74CB"/>
    <w:rsid w:val="00AB7567"/>
    <w:rsid w:val="00AB7A69"/>
    <w:rsid w:val="00AC0044"/>
    <w:rsid w:val="00AC0450"/>
    <w:rsid w:val="00AC0509"/>
    <w:rsid w:val="00AC0534"/>
    <w:rsid w:val="00AC0882"/>
    <w:rsid w:val="00AC0B90"/>
    <w:rsid w:val="00AC0E16"/>
    <w:rsid w:val="00AC0E4C"/>
    <w:rsid w:val="00AC1214"/>
    <w:rsid w:val="00AC1489"/>
    <w:rsid w:val="00AC1820"/>
    <w:rsid w:val="00AC1909"/>
    <w:rsid w:val="00AC2575"/>
    <w:rsid w:val="00AC2CAB"/>
    <w:rsid w:val="00AC32D8"/>
    <w:rsid w:val="00AC3350"/>
    <w:rsid w:val="00AC3386"/>
    <w:rsid w:val="00AC3CD5"/>
    <w:rsid w:val="00AC4052"/>
    <w:rsid w:val="00AC43B8"/>
    <w:rsid w:val="00AC475A"/>
    <w:rsid w:val="00AC4BFB"/>
    <w:rsid w:val="00AC5059"/>
    <w:rsid w:val="00AC525F"/>
    <w:rsid w:val="00AC52BB"/>
    <w:rsid w:val="00AC52FD"/>
    <w:rsid w:val="00AC55F5"/>
    <w:rsid w:val="00AC5994"/>
    <w:rsid w:val="00AC6139"/>
    <w:rsid w:val="00AC64E3"/>
    <w:rsid w:val="00AC654D"/>
    <w:rsid w:val="00AC6750"/>
    <w:rsid w:val="00AC6781"/>
    <w:rsid w:val="00AC67E3"/>
    <w:rsid w:val="00AC6A4D"/>
    <w:rsid w:val="00AC760F"/>
    <w:rsid w:val="00AC774D"/>
    <w:rsid w:val="00AC77F3"/>
    <w:rsid w:val="00AC7AAE"/>
    <w:rsid w:val="00AD0035"/>
    <w:rsid w:val="00AD005A"/>
    <w:rsid w:val="00AD0134"/>
    <w:rsid w:val="00AD04B3"/>
    <w:rsid w:val="00AD0BAA"/>
    <w:rsid w:val="00AD0FBE"/>
    <w:rsid w:val="00AD101E"/>
    <w:rsid w:val="00AD17E3"/>
    <w:rsid w:val="00AD1BE0"/>
    <w:rsid w:val="00AD20FA"/>
    <w:rsid w:val="00AD23AD"/>
    <w:rsid w:val="00AD242C"/>
    <w:rsid w:val="00AD2925"/>
    <w:rsid w:val="00AD29CB"/>
    <w:rsid w:val="00AD2E6E"/>
    <w:rsid w:val="00AD3063"/>
    <w:rsid w:val="00AD3387"/>
    <w:rsid w:val="00AD3A6A"/>
    <w:rsid w:val="00AD3C33"/>
    <w:rsid w:val="00AD3EE3"/>
    <w:rsid w:val="00AD418F"/>
    <w:rsid w:val="00AD4790"/>
    <w:rsid w:val="00AD4A15"/>
    <w:rsid w:val="00AD4D00"/>
    <w:rsid w:val="00AD4E12"/>
    <w:rsid w:val="00AD501C"/>
    <w:rsid w:val="00AD51C4"/>
    <w:rsid w:val="00AD5231"/>
    <w:rsid w:val="00AD528F"/>
    <w:rsid w:val="00AD52FB"/>
    <w:rsid w:val="00AD5507"/>
    <w:rsid w:val="00AD5A3C"/>
    <w:rsid w:val="00AD5EBD"/>
    <w:rsid w:val="00AD6292"/>
    <w:rsid w:val="00AD64C6"/>
    <w:rsid w:val="00AD6616"/>
    <w:rsid w:val="00AD6654"/>
    <w:rsid w:val="00AD6BAB"/>
    <w:rsid w:val="00AD6DE5"/>
    <w:rsid w:val="00AD6E62"/>
    <w:rsid w:val="00AD6EEC"/>
    <w:rsid w:val="00AD7115"/>
    <w:rsid w:val="00AD742E"/>
    <w:rsid w:val="00AD750E"/>
    <w:rsid w:val="00AD76CE"/>
    <w:rsid w:val="00AD7916"/>
    <w:rsid w:val="00AD7917"/>
    <w:rsid w:val="00AE02C9"/>
    <w:rsid w:val="00AE09A5"/>
    <w:rsid w:val="00AE09F1"/>
    <w:rsid w:val="00AE0A80"/>
    <w:rsid w:val="00AE0B5E"/>
    <w:rsid w:val="00AE0E19"/>
    <w:rsid w:val="00AE1444"/>
    <w:rsid w:val="00AE19FB"/>
    <w:rsid w:val="00AE206D"/>
    <w:rsid w:val="00AE249E"/>
    <w:rsid w:val="00AE2511"/>
    <w:rsid w:val="00AE254B"/>
    <w:rsid w:val="00AE2592"/>
    <w:rsid w:val="00AE273B"/>
    <w:rsid w:val="00AE2787"/>
    <w:rsid w:val="00AE2E64"/>
    <w:rsid w:val="00AE2F8F"/>
    <w:rsid w:val="00AE327F"/>
    <w:rsid w:val="00AE3540"/>
    <w:rsid w:val="00AE373C"/>
    <w:rsid w:val="00AE3979"/>
    <w:rsid w:val="00AE3AD7"/>
    <w:rsid w:val="00AE3CD4"/>
    <w:rsid w:val="00AE3DB6"/>
    <w:rsid w:val="00AE3E4F"/>
    <w:rsid w:val="00AE3F66"/>
    <w:rsid w:val="00AE40FA"/>
    <w:rsid w:val="00AE462E"/>
    <w:rsid w:val="00AE46A4"/>
    <w:rsid w:val="00AE4C93"/>
    <w:rsid w:val="00AE50A5"/>
    <w:rsid w:val="00AE5749"/>
    <w:rsid w:val="00AE585E"/>
    <w:rsid w:val="00AE5A85"/>
    <w:rsid w:val="00AE5AB5"/>
    <w:rsid w:val="00AE5B81"/>
    <w:rsid w:val="00AE5BEE"/>
    <w:rsid w:val="00AE5F96"/>
    <w:rsid w:val="00AE607E"/>
    <w:rsid w:val="00AE60E1"/>
    <w:rsid w:val="00AE6144"/>
    <w:rsid w:val="00AE6239"/>
    <w:rsid w:val="00AE683D"/>
    <w:rsid w:val="00AE6A1F"/>
    <w:rsid w:val="00AE6B75"/>
    <w:rsid w:val="00AE6DEF"/>
    <w:rsid w:val="00AE6F48"/>
    <w:rsid w:val="00AE7204"/>
    <w:rsid w:val="00AE79B4"/>
    <w:rsid w:val="00AE7B2D"/>
    <w:rsid w:val="00AF072A"/>
    <w:rsid w:val="00AF0A36"/>
    <w:rsid w:val="00AF0B7F"/>
    <w:rsid w:val="00AF1518"/>
    <w:rsid w:val="00AF1612"/>
    <w:rsid w:val="00AF1AC8"/>
    <w:rsid w:val="00AF1EFB"/>
    <w:rsid w:val="00AF23AD"/>
    <w:rsid w:val="00AF27D8"/>
    <w:rsid w:val="00AF2B2D"/>
    <w:rsid w:val="00AF2B6B"/>
    <w:rsid w:val="00AF2DAE"/>
    <w:rsid w:val="00AF3463"/>
    <w:rsid w:val="00AF35FD"/>
    <w:rsid w:val="00AF36BB"/>
    <w:rsid w:val="00AF3826"/>
    <w:rsid w:val="00AF3994"/>
    <w:rsid w:val="00AF3B6B"/>
    <w:rsid w:val="00AF3D3A"/>
    <w:rsid w:val="00AF4147"/>
    <w:rsid w:val="00AF428B"/>
    <w:rsid w:val="00AF4598"/>
    <w:rsid w:val="00AF4BC4"/>
    <w:rsid w:val="00AF4CD8"/>
    <w:rsid w:val="00AF4F55"/>
    <w:rsid w:val="00AF4FFA"/>
    <w:rsid w:val="00AF5052"/>
    <w:rsid w:val="00AF5225"/>
    <w:rsid w:val="00AF5797"/>
    <w:rsid w:val="00AF5A99"/>
    <w:rsid w:val="00AF5CD1"/>
    <w:rsid w:val="00AF5D0A"/>
    <w:rsid w:val="00AF5D5B"/>
    <w:rsid w:val="00AF5F09"/>
    <w:rsid w:val="00AF5F2C"/>
    <w:rsid w:val="00AF6116"/>
    <w:rsid w:val="00AF633A"/>
    <w:rsid w:val="00AF63A3"/>
    <w:rsid w:val="00AF64F6"/>
    <w:rsid w:val="00AF664A"/>
    <w:rsid w:val="00AF6676"/>
    <w:rsid w:val="00AF6768"/>
    <w:rsid w:val="00AF6B30"/>
    <w:rsid w:val="00AF6B49"/>
    <w:rsid w:val="00AF6B62"/>
    <w:rsid w:val="00AF6B85"/>
    <w:rsid w:val="00AF7797"/>
    <w:rsid w:val="00B001A8"/>
    <w:rsid w:val="00B001CC"/>
    <w:rsid w:val="00B00235"/>
    <w:rsid w:val="00B00257"/>
    <w:rsid w:val="00B0029C"/>
    <w:rsid w:val="00B0040B"/>
    <w:rsid w:val="00B006F8"/>
    <w:rsid w:val="00B0095E"/>
    <w:rsid w:val="00B0098B"/>
    <w:rsid w:val="00B00BEB"/>
    <w:rsid w:val="00B00C38"/>
    <w:rsid w:val="00B00D2A"/>
    <w:rsid w:val="00B00DB6"/>
    <w:rsid w:val="00B00EDD"/>
    <w:rsid w:val="00B01131"/>
    <w:rsid w:val="00B019C1"/>
    <w:rsid w:val="00B01D2E"/>
    <w:rsid w:val="00B01D5D"/>
    <w:rsid w:val="00B02030"/>
    <w:rsid w:val="00B0213B"/>
    <w:rsid w:val="00B02AFD"/>
    <w:rsid w:val="00B02CA0"/>
    <w:rsid w:val="00B02FBB"/>
    <w:rsid w:val="00B03027"/>
    <w:rsid w:val="00B03223"/>
    <w:rsid w:val="00B032B3"/>
    <w:rsid w:val="00B0334C"/>
    <w:rsid w:val="00B03810"/>
    <w:rsid w:val="00B0418F"/>
    <w:rsid w:val="00B0428E"/>
    <w:rsid w:val="00B042D3"/>
    <w:rsid w:val="00B043BE"/>
    <w:rsid w:val="00B04419"/>
    <w:rsid w:val="00B0451E"/>
    <w:rsid w:val="00B045E4"/>
    <w:rsid w:val="00B046DE"/>
    <w:rsid w:val="00B0477D"/>
    <w:rsid w:val="00B049B1"/>
    <w:rsid w:val="00B0510E"/>
    <w:rsid w:val="00B0514D"/>
    <w:rsid w:val="00B05182"/>
    <w:rsid w:val="00B05433"/>
    <w:rsid w:val="00B05734"/>
    <w:rsid w:val="00B0573F"/>
    <w:rsid w:val="00B05D10"/>
    <w:rsid w:val="00B0604B"/>
    <w:rsid w:val="00B062D3"/>
    <w:rsid w:val="00B063FE"/>
    <w:rsid w:val="00B0643A"/>
    <w:rsid w:val="00B0672B"/>
    <w:rsid w:val="00B069A0"/>
    <w:rsid w:val="00B06B45"/>
    <w:rsid w:val="00B06B7D"/>
    <w:rsid w:val="00B06C23"/>
    <w:rsid w:val="00B07002"/>
    <w:rsid w:val="00B070CE"/>
    <w:rsid w:val="00B07110"/>
    <w:rsid w:val="00B07232"/>
    <w:rsid w:val="00B07247"/>
    <w:rsid w:val="00B07498"/>
    <w:rsid w:val="00B0759E"/>
    <w:rsid w:val="00B07830"/>
    <w:rsid w:val="00B07CFF"/>
    <w:rsid w:val="00B1091C"/>
    <w:rsid w:val="00B10A9E"/>
    <w:rsid w:val="00B10BAA"/>
    <w:rsid w:val="00B10D57"/>
    <w:rsid w:val="00B10F41"/>
    <w:rsid w:val="00B10F85"/>
    <w:rsid w:val="00B10FB0"/>
    <w:rsid w:val="00B11200"/>
    <w:rsid w:val="00B113A0"/>
    <w:rsid w:val="00B11797"/>
    <w:rsid w:val="00B1189B"/>
    <w:rsid w:val="00B11996"/>
    <w:rsid w:val="00B11C55"/>
    <w:rsid w:val="00B11D55"/>
    <w:rsid w:val="00B12081"/>
    <w:rsid w:val="00B1216A"/>
    <w:rsid w:val="00B1216F"/>
    <w:rsid w:val="00B125CF"/>
    <w:rsid w:val="00B12614"/>
    <w:rsid w:val="00B128B7"/>
    <w:rsid w:val="00B12A61"/>
    <w:rsid w:val="00B12ED4"/>
    <w:rsid w:val="00B12F2E"/>
    <w:rsid w:val="00B1380C"/>
    <w:rsid w:val="00B13933"/>
    <w:rsid w:val="00B13AEF"/>
    <w:rsid w:val="00B13E3E"/>
    <w:rsid w:val="00B14084"/>
    <w:rsid w:val="00B14318"/>
    <w:rsid w:val="00B143A9"/>
    <w:rsid w:val="00B149F6"/>
    <w:rsid w:val="00B14AC6"/>
    <w:rsid w:val="00B14B4A"/>
    <w:rsid w:val="00B14C32"/>
    <w:rsid w:val="00B14EFC"/>
    <w:rsid w:val="00B150FE"/>
    <w:rsid w:val="00B15360"/>
    <w:rsid w:val="00B153C7"/>
    <w:rsid w:val="00B1585B"/>
    <w:rsid w:val="00B158B8"/>
    <w:rsid w:val="00B159B4"/>
    <w:rsid w:val="00B15A27"/>
    <w:rsid w:val="00B15C89"/>
    <w:rsid w:val="00B15D86"/>
    <w:rsid w:val="00B15DCA"/>
    <w:rsid w:val="00B16107"/>
    <w:rsid w:val="00B1623F"/>
    <w:rsid w:val="00B16270"/>
    <w:rsid w:val="00B16426"/>
    <w:rsid w:val="00B16527"/>
    <w:rsid w:val="00B16736"/>
    <w:rsid w:val="00B167D2"/>
    <w:rsid w:val="00B16992"/>
    <w:rsid w:val="00B16C3D"/>
    <w:rsid w:val="00B16D23"/>
    <w:rsid w:val="00B16ED4"/>
    <w:rsid w:val="00B16EFA"/>
    <w:rsid w:val="00B17493"/>
    <w:rsid w:val="00B17EAA"/>
    <w:rsid w:val="00B20154"/>
    <w:rsid w:val="00B20256"/>
    <w:rsid w:val="00B20A3F"/>
    <w:rsid w:val="00B20B61"/>
    <w:rsid w:val="00B20BD9"/>
    <w:rsid w:val="00B20CA0"/>
    <w:rsid w:val="00B216BF"/>
    <w:rsid w:val="00B21F90"/>
    <w:rsid w:val="00B21FDB"/>
    <w:rsid w:val="00B22737"/>
    <w:rsid w:val="00B22761"/>
    <w:rsid w:val="00B22DEB"/>
    <w:rsid w:val="00B22ED4"/>
    <w:rsid w:val="00B2302B"/>
    <w:rsid w:val="00B234E1"/>
    <w:rsid w:val="00B23AA7"/>
    <w:rsid w:val="00B23B8D"/>
    <w:rsid w:val="00B2413F"/>
    <w:rsid w:val="00B242D8"/>
    <w:rsid w:val="00B24A16"/>
    <w:rsid w:val="00B24BE9"/>
    <w:rsid w:val="00B24CE2"/>
    <w:rsid w:val="00B24FB6"/>
    <w:rsid w:val="00B252D7"/>
    <w:rsid w:val="00B25676"/>
    <w:rsid w:val="00B25A2F"/>
    <w:rsid w:val="00B25B95"/>
    <w:rsid w:val="00B25E3D"/>
    <w:rsid w:val="00B260DE"/>
    <w:rsid w:val="00B261A0"/>
    <w:rsid w:val="00B262B3"/>
    <w:rsid w:val="00B26413"/>
    <w:rsid w:val="00B26487"/>
    <w:rsid w:val="00B2666D"/>
    <w:rsid w:val="00B2684C"/>
    <w:rsid w:val="00B2694A"/>
    <w:rsid w:val="00B26E9C"/>
    <w:rsid w:val="00B27347"/>
    <w:rsid w:val="00B279B6"/>
    <w:rsid w:val="00B27CD3"/>
    <w:rsid w:val="00B27D92"/>
    <w:rsid w:val="00B27E1D"/>
    <w:rsid w:val="00B3032E"/>
    <w:rsid w:val="00B30613"/>
    <w:rsid w:val="00B30748"/>
    <w:rsid w:val="00B3079C"/>
    <w:rsid w:val="00B30BC3"/>
    <w:rsid w:val="00B30CBA"/>
    <w:rsid w:val="00B30F62"/>
    <w:rsid w:val="00B31190"/>
    <w:rsid w:val="00B3123C"/>
    <w:rsid w:val="00B3179E"/>
    <w:rsid w:val="00B31975"/>
    <w:rsid w:val="00B31A3B"/>
    <w:rsid w:val="00B31C72"/>
    <w:rsid w:val="00B32029"/>
    <w:rsid w:val="00B320DD"/>
    <w:rsid w:val="00B3258A"/>
    <w:rsid w:val="00B3272C"/>
    <w:rsid w:val="00B3285B"/>
    <w:rsid w:val="00B333A4"/>
    <w:rsid w:val="00B33708"/>
    <w:rsid w:val="00B339D3"/>
    <w:rsid w:val="00B33C0A"/>
    <w:rsid w:val="00B33C1F"/>
    <w:rsid w:val="00B33F29"/>
    <w:rsid w:val="00B34077"/>
    <w:rsid w:val="00B34126"/>
    <w:rsid w:val="00B3484B"/>
    <w:rsid w:val="00B34D91"/>
    <w:rsid w:val="00B34DC0"/>
    <w:rsid w:val="00B34FA9"/>
    <w:rsid w:val="00B3557B"/>
    <w:rsid w:val="00B3564C"/>
    <w:rsid w:val="00B35A7A"/>
    <w:rsid w:val="00B36502"/>
    <w:rsid w:val="00B36592"/>
    <w:rsid w:val="00B36706"/>
    <w:rsid w:val="00B37079"/>
    <w:rsid w:val="00B371E8"/>
    <w:rsid w:val="00B37231"/>
    <w:rsid w:val="00B37292"/>
    <w:rsid w:val="00B3747A"/>
    <w:rsid w:val="00B3754A"/>
    <w:rsid w:val="00B3754D"/>
    <w:rsid w:val="00B37C2A"/>
    <w:rsid w:val="00B37C34"/>
    <w:rsid w:val="00B37D0F"/>
    <w:rsid w:val="00B37E2A"/>
    <w:rsid w:val="00B37EC9"/>
    <w:rsid w:val="00B40911"/>
    <w:rsid w:val="00B40CC0"/>
    <w:rsid w:val="00B41185"/>
    <w:rsid w:val="00B411B8"/>
    <w:rsid w:val="00B411D4"/>
    <w:rsid w:val="00B41372"/>
    <w:rsid w:val="00B413C6"/>
    <w:rsid w:val="00B41582"/>
    <w:rsid w:val="00B41695"/>
    <w:rsid w:val="00B4198F"/>
    <w:rsid w:val="00B419FC"/>
    <w:rsid w:val="00B41E74"/>
    <w:rsid w:val="00B41FEC"/>
    <w:rsid w:val="00B4209F"/>
    <w:rsid w:val="00B42369"/>
    <w:rsid w:val="00B426F2"/>
    <w:rsid w:val="00B42C9A"/>
    <w:rsid w:val="00B430E9"/>
    <w:rsid w:val="00B43262"/>
    <w:rsid w:val="00B43DDF"/>
    <w:rsid w:val="00B43E3F"/>
    <w:rsid w:val="00B444C5"/>
    <w:rsid w:val="00B444CE"/>
    <w:rsid w:val="00B4455F"/>
    <w:rsid w:val="00B45092"/>
    <w:rsid w:val="00B450F6"/>
    <w:rsid w:val="00B4542D"/>
    <w:rsid w:val="00B45521"/>
    <w:rsid w:val="00B4579A"/>
    <w:rsid w:val="00B45AF9"/>
    <w:rsid w:val="00B45DED"/>
    <w:rsid w:val="00B4612F"/>
    <w:rsid w:val="00B4618A"/>
    <w:rsid w:val="00B46227"/>
    <w:rsid w:val="00B463B1"/>
    <w:rsid w:val="00B46487"/>
    <w:rsid w:val="00B46567"/>
    <w:rsid w:val="00B46A1E"/>
    <w:rsid w:val="00B47445"/>
    <w:rsid w:val="00B4757E"/>
    <w:rsid w:val="00B47969"/>
    <w:rsid w:val="00B47F74"/>
    <w:rsid w:val="00B502C8"/>
    <w:rsid w:val="00B5053D"/>
    <w:rsid w:val="00B5095B"/>
    <w:rsid w:val="00B50D46"/>
    <w:rsid w:val="00B51041"/>
    <w:rsid w:val="00B51254"/>
    <w:rsid w:val="00B51492"/>
    <w:rsid w:val="00B5165E"/>
    <w:rsid w:val="00B516DA"/>
    <w:rsid w:val="00B517F8"/>
    <w:rsid w:val="00B51942"/>
    <w:rsid w:val="00B51B62"/>
    <w:rsid w:val="00B51E47"/>
    <w:rsid w:val="00B52233"/>
    <w:rsid w:val="00B5241E"/>
    <w:rsid w:val="00B5242A"/>
    <w:rsid w:val="00B52876"/>
    <w:rsid w:val="00B52CBF"/>
    <w:rsid w:val="00B53077"/>
    <w:rsid w:val="00B5321B"/>
    <w:rsid w:val="00B538E0"/>
    <w:rsid w:val="00B53901"/>
    <w:rsid w:val="00B53AD2"/>
    <w:rsid w:val="00B53EE7"/>
    <w:rsid w:val="00B54CBB"/>
    <w:rsid w:val="00B5518B"/>
    <w:rsid w:val="00B5545B"/>
    <w:rsid w:val="00B5565F"/>
    <w:rsid w:val="00B55681"/>
    <w:rsid w:val="00B55EE5"/>
    <w:rsid w:val="00B566BA"/>
    <w:rsid w:val="00B56BD4"/>
    <w:rsid w:val="00B56DA7"/>
    <w:rsid w:val="00B56E69"/>
    <w:rsid w:val="00B57036"/>
    <w:rsid w:val="00B57362"/>
    <w:rsid w:val="00B575C0"/>
    <w:rsid w:val="00B575E1"/>
    <w:rsid w:val="00B5770E"/>
    <w:rsid w:val="00B57D9B"/>
    <w:rsid w:val="00B6014E"/>
    <w:rsid w:val="00B60150"/>
    <w:rsid w:val="00B602D3"/>
    <w:rsid w:val="00B607DA"/>
    <w:rsid w:val="00B60F27"/>
    <w:rsid w:val="00B610DF"/>
    <w:rsid w:val="00B6149D"/>
    <w:rsid w:val="00B61639"/>
    <w:rsid w:val="00B6175F"/>
    <w:rsid w:val="00B622BA"/>
    <w:rsid w:val="00B62395"/>
    <w:rsid w:val="00B6255F"/>
    <w:rsid w:val="00B625CE"/>
    <w:rsid w:val="00B62FAE"/>
    <w:rsid w:val="00B62FD2"/>
    <w:rsid w:val="00B63136"/>
    <w:rsid w:val="00B63140"/>
    <w:rsid w:val="00B633A2"/>
    <w:rsid w:val="00B63A01"/>
    <w:rsid w:val="00B63B44"/>
    <w:rsid w:val="00B63C7B"/>
    <w:rsid w:val="00B63FC7"/>
    <w:rsid w:val="00B6414E"/>
    <w:rsid w:val="00B64163"/>
    <w:rsid w:val="00B6487D"/>
    <w:rsid w:val="00B6511B"/>
    <w:rsid w:val="00B6522B"/>
    <w:rsid w:val="00B6530A"/>
    <w:rsid w:val="00B6548E"/>
    <w:rsid w:val="00B658A2"/>
    <w:rsid w:val="00B65E08"/>
    <w:rsid w:val="00B65FBA"/>
    <w:rsid w:val="00B66258"/>
    <w:rsid w:val="00B66719"/>
    <w:rsid w:val="00B66B8B"/>
    <w:rsid w:val="00B66BDF"/>
    <w:rsid w:val="00B676DD"/>
    <w:rsid w:val="00B67B32"/>
    <w:rsid w:val="00B67BA3"/>
    <w:rsid w:val="00B67EF3"/>
    <w:rsid w:val="00B7013A"/>
    <w:rsid w:val="00B70B1B"/>
    <w:rsid w:val="00B70B32"/>
    <w:rsid w:val="00B71D21"/>
    <w:rsid w:val="00B72029"/>
    <w:rsid w:val="00B72337"/>
    <w:rsid w:val="00B726EA"/>
    <w:rsid w:val="00B72CF9"/>
    <w:rsid w:val="00B7308B"/>
    <w:rsid w:val="00B73149"/>
    <w:rsid w:val="00B73374"/>
    <w:rsid w:val="00B73698"/>
    <w:rsid w:val="00B73747"/>
    <w:rsid w:val="00B749CF"/>
    <w:rsid w:val="00B74D6F"/>
    <w:rsid w:val="00B75384"/>
    <w:rsid w:val="00B7548A"/>
    <w:rsid w:val="00B75842"/>
    <w:rsid w:val="00B762A6"/>
    <w:rsid w:val="00B762FC"/>
    <w:rsid w:val="00B7634D"/>
    <w:rsid w:val="00B76BF3"/>
    <w:rsid w:val="00B76D30"/>
    <w:rsid w:val="00B76E02"/>
    <w:rsid w:val="00B776AE"/>
    <w:rsid w:val="00B7770C"/>
    <w:rsid w:val="00B7780A"/>
    <w:rsid w:val="00B77C86"/>
    <w:rsid w:val="00B805AB"/>
    <w:rsid w:val="00B805CA"/>
    <w:rsid w:val="00B806AF"/>
    <w:rsid w:val="00B8092C"/>
    <w:rsid w:val="00B80977"/>
    <w:rsid w:val="00B80BCA"/>
    <w:rsid w:val="00B81342"/>
    <w:rsid w:val="00B818E6"/>
    <w:rsid w:val="00B81A0D"/>
    <w:rsid w:val="00B81A83"/>
    <w:rsid w:val="00B81E5C"/>
    <w:rsid w:val="00B8218F"/>
    <w:rsid w:val="00B82267"/>
    <w:rsid w:val="00B825DD"/>
    <w:rsid w:val="00B825EE"/>
    <w:rsid w:val="00B82802"/>
    <w:rsid w:val="00B82C6E"/>
    <w:rsid w:val="00B82F58"/>
    <w:rsid w:val="00B83840"/>
    <w:rsid w:val="00B83D31"/>
    <w:rsid w:val="00B83D74"/>
    <w:rsid w:val="00B840FC"/>
    <w:rsid w:val="00B84222"/>
    <w:rsid w:val="00B843D1"/>
    <w:rsid w:val="00B845DD"/>
    <w:rsid w:val="00B846FF"/>
    <w:rsid w:val="00B848B0"/>
    <w:rsid w:val="00B84B03"/>
    <w:rsid w:val="00B84B69"/>
    <w:rsid w:val="00B84D8F"/>
    <w:rsid w:val="00B8525F"/>
    <w:rsid w:val="00B85267"/>
    <w:rsid w:val="00B85287"/>
    <w:rsid w:val="00B85A9B"/>
    <w:rsid w:val="00B85EFD"/>
    <w:rsid w:val="00B85F5F"/>
    <w:rsid w:val="00B85FEE"/>
    <w:rsid w:val="00B86018"/>
    <w:rsid w:val="00B860B3"/>
    <w:rsid w:val="00B8612D"/>
    <w:rsid w:val="00B86163"/>
    <w:rsid w:val="00B862CA"/>
    <w:rsid w:val="00B864DC"/>
    <w:rsid w:val="00B867D5"/>
    <w:rsid w:val="00B86944"/>
    <w:rsid w:val="00B86CE6"/>
    <w:rsid w:val="00B86CF1"/>
    <w:rsid w:val="00B86F20"/>
    <w:rsid w:val="00B873AB"/>
    <w:rsid w:val="00B8759E"/>
    <w:rsid w:val="00B875EE"/>
    <w:rsid w:val="00B876BB"/>
    <w:rsid w:val="00B877AE"/>
    <w:rsid w:val="00B87A23"/>
    <w:rsid w:val="00B87FD2"/>
    <w:rsid w:val="00B90A90"/>
    <w:rsid w:val="00B90FDD"/>
    <w:rsid w:val="00B91195"/>
    <w:rsid w:val="00B911C8"/>
    <w:rsid w:val="00B911D0"/>
    <w:rsid w:val="00B915E3"/>
    <w:rsid w:val="00B91925"/>
    <w:rsid w:val="00B91AAE"/>
    <w:rsid w:val="00B91DB0"/>
    <w:rsid w:val="00B925D1"/>
    <w:rsid w:val="00B92D31"/>
    <w:rsid w:val="00B9301B"/>
    <w:rsid w:val="00B932E7"/>
    <w:rsid w:val="00B93D73"/>
    <w:rsid w:val="00B93EF0"/>
    <w:rsid w:val="00B940D1"/>
    <w:rsid w:val="00B94497"/>
    <w:rsid w:val="00B9496B"/>
    <w:rsid w:val="00B94A74"/>
    <w:rsid w:val="00B94BCA"/>
    <w:rsid w:val="00B94BFE"/>
    <w:rsid w:val="00B94DD4"/>
    <w:rsid w:val="00B951DD"/>
    <w:rsid w:val="00B95339"/>
    <w:rsid w:val="00B953A0"/>
    <w:rsid w:val="00B95495"/>
    <w:rsid w:val="00B95755"/>
    <w:rsid w:val="00B95DCD"/>
    <w:rsid w:val="00B9606C"/>
    <w:rsid w:val="00B960C6"/>
    <w:rsid w:val="00B965CB"/>
    <w:rsid w:val="00B96727"/>
    <w:rsid w:val="00B96A29"/>
    <w:rsid w:val="00B97262"/>
    <w:rsid w:val="00B9738C"/>
    <w:rsid w:val="00B97B46"/>
    <w:rsid w:val="00B97BA3"/>
    <w:rsid w:val="00B97C59"/>
    <w:rsid w:val="00B97D50"/>
    <w:rsid w:val="00B97D56"/>
    <w:rsid w:val="00BA011E"/>
    <w:rsid w:val="00BA08A4"/>
    <w:rsid w:val="00BA0DBC"/>
    <w:rsid w:val="00BA125E"/>
    <w:rsid w:val="00BA13D9"/>
    <w:rsid w:val="00BA188D"/>
    <w:rsid w:val="00BA1898"/>
    <w:rsid w:val="00BA1F31"/>
    <w:rsid w:val="00BA2160"/>
    <w:rsid w:val="00BA2168"/>
    <w:rsid w:val="00BA22CF"/>
    <w:rsid w:val="00BA23A8"/>
    <w:rsid w:val="00BA2BFA"/>
    <w:rsid w:val="00BA2F27"/>
    <w:rsid w:val="00BA3BB7"/>
    <w:rsid w:val="00BA3D79"/>
    <w:rsid w:val="00BA40E8"/>
    <w:rsid w:val="00BA42B9"/>
    <w:rsid w:val="00BA4504"/>
    <w:rsid w:val="00BA46F7"/>
    <w:rsid w:val="00BA4870"/>
    <w:rsid w:val="00BA498D"/>
    <w:rsid w:val="00BA4BAD"/>
    <w:rsid w:val="00BA51C3"/>
    <w:rsid w:val="00BA58C4"/>
    <w:rsid w:val="00BA5D51"/>
    <w:rsid w:val="00BA6293"/>
    <w:rsid w:val="00BA67D4"/>
    <w:rsid w:val="00BA6F47"/>
    <w:rsid w:val="00BA7426"/>
    <w:rsid w:val="00BA79FC"/>
    <w:rsid w:val="00BA7B29"/>
    <w:rsid w:val="00BA7E63"/>
    <w:rsid w:val="00BA7E6E"/>
    <w:rsid w:val="00BB00CE"/>
    <w:rsid w:val="00BB037F"/>
    <w:rsid w:val="00BB07B3"/>
    <w:rsid w:val="00BB07C5"/>
    <w:rsid w:val="00BB07E7"/>
    <w:rsid w:val="00BB0A20"/>
    <w:rsid w:val="00BB0B27"/>
    <w:rsid w:val="00BB0F47"/>
    <w:rsid w:val="00BB1183"/>
    <w:rsid w:val="00BB1232"/>
    <w:rsid w:val="00BB12BB"/>
    <w:rsid w:val="00BB1426"/>
    <w:rsid w:val="00BB159B"/>
    <w:rsid w:val="00BB15ED"/>
    <w:rsid w:val="00BB1849"/>
    <w:rsid w:val="00BB1B1B"/>
    <w:rsid w:val="00BB1C16"/>
    <w:rsid w:val="00BB25B6"/>
    <w:rsid w:val="00BB2A63"/>
    <w:rsid w:val="00BB2B72"/>
    <w:rsid w:val="00BB2C59"/>
    <w:rsid w:val="00BB2C8D"/>
    <w:rsid w:val="00BB2F7A"/>
    <w:rsid w:val="00BB3087"/>
    <w:rsid w:val="00BB30D9"/>
    <w:rsid w:val="00BB33AD"/>
    <w:rsid w:val="00BB3401"/>
    <w:rsid w:val="00BB36CE"/>
    <w:rsid w:val="00BB37E4"/>
    <w:rsid w:val="00BB3924"/>
    <w:rsid w:val="00BB3950"/>
    <w:rsid w:val="00BB3B90"/>
    <w:rsid w:val="00BB3D9E"/>
    <w:rsid w:val="00BB3EAD"/>
    <w:rsid w:val="00BB43E8"/>
    <w:rsid w:val="00BB454E"/>
    <w:rsid w:val="00BB464C"/>
    <w:rsid w:val="00BB4AB6"/>
    <w:rsid w:val="00BB4E06"/>
    <w:rsid w:val="00BB4EFE"/>
    <w:rsid w:val="00BB5254"/>
    <w:rsid w:val="00BB5940"/>
    <w:rsid w:val="00BB5CEC"/>
    <w:rsid w:val="00BB6069"/>
    <w:rsid w:val="00BB69CF"/>
    <w:rsid w:val="00BB6ED7"/>
    <w:rsid w:val="00BB7055"/>
    <w:rsid w:val="00BB7080"/>
    <w:rsid w:val="00BB7327"/>
    <w:rsid w:val="00BB780B"/>
    <w:rsid w:val="00BB7AC4"/>
    <w:rsid w:val="00BB7BAD"/>
    <w:rsid w:val="00BB7D7F"/>
    <w:rsid w:val="00BB7F30"/>
    <w:rsid w:val="00BC0198"/>
    <w:rsid w:val="00BC01FB"/>
    <w:rsid w:val="00BC0AD3"/>
    <w:rsid w:val="00BC0C3E"/>
    <w:rsid w:val="00BC1072"/>
    <w:rsid w:val="00BC1535"/>
    <w:rsid w:val="00BC153C"/>
    <w:rsid w:val="00BC1899"/>
    <w:rsid w:val="00BC189E"/>
    <w:rsid w:val="00BC1950"/>
    <w:rsid w:val="00BC1CC5"/>
    <w:rsid w:val="00BC2143"/>
    <w:rsid w:val="00BC23C2"/>
    <w:rsid w:val="00BC242F"/>
    <w:rsid w:val="00BC24BF"/>
    <w:rsid w:val="00BC2775"/>
    <w:rsid w:val="00BC2880"/>
    <w:rsid w:val="00BC2C36"/>
    <w:rsid w:val="00BC313C"/>
    <w:rsid w:val="00BC32BB"/>
    <w:rsid w:val="00BC34C5"/>
    <w:rsid w:val="00BC3C53"/>
    <w:rsid w:val="00BC43AC"/>
    <w:rsid w:val="00BC44C2"/>
    <w:rsid w:val="00BC468F"/>
    <w:rsid w:val="00BC4CD4"/>
    <w:rsid w:val="00BC5355"/>
    <w:rsid w:val="00BC5370"/>
    <w:rsid w:val="00BC545D"/>
    <w:rsid w:val="00BC548D"/>
    <w:rsid w:val="00BC588F"/>
    <w:rsid w:val="00BC5C67"/>
    <w:rsid w:val="00BC5FBB"/>
    <w:rsid w:val="00BC5FD2"/>
    <w:rsid w:val="00BC635D"/>
    <w:rsid w:val="00BC653A"/>
    <w:rsid w:val="00BC65A6"/>
    <w:rsid w:val="00BC6675"/>
    <w:rsid w:val="00BC674B"/>
    <w:rsid w:val="00BC6BE8"/>
    <w:rsid w:val="00BC74EC"/>
    <w:rsid w:val="00BC76E7"/>
    <w:rsid w:val="00BC777E"/>
    <w:rsid w:val="00BC7DFA"/>
    <w:rsid w:val="00BC7EFE"/>
    <w:rsid w:val="00BC7F22"/>
    <w:rsid w:val="00BC7FC8"/>
    <w:rsid w:val="00BD0090"/>
    <w:rsid w:val="00BD0391"/>
    <w:rsid w:val="00BD07FD"/>
    <w:rsid w:val="00BD1733"/>
    <w:rsid w:val="00BD1753"/>
    <w:rsid w:val="00BD17ED"/>
    <w:rsid w:val="00BD189E"/>
    <w:rsid w:val="00BD18C8"/>
    <w:rsid w:val="00BD2029"/>
    <w:rsid w:val="00BD2282"/>
    <w:rsid w:val="00BD271A"/>
    <w:rsid w:val="00BD279A"/>
    <w:rsid w:val="00BD2B2F"/>
    <w:rsid w:val="00BD303D"/>
    <w:rsid w:val="00BD35FC"/>
    <w:rsid w:val="00BD3C7F"/>
    <w:rsid w:val="00BD40A6"/>
    <w:rsid w:val="00BD4511"/>
    <w:rsid w:val="00BD45D2"/>
    <w:rsid w:val="00BD465D"/>
    <w:rsid w:val="00BD4808"/>
    <w:rsid w:val="00BD48D5"/>
    <w:rsid w:val="00BD49F6"/>
    <w:rsid w:val="00BD4EE6"/>
    <w:rsid w:val="00BD4F8E"/>
    <w:rsid w:val="00BD509A"/>
    <w:rsid w:val="00BD5865"/>
    <w:rsid w:val="00BD58B4"/>
    <w:rsid w:val="00BD5AF7"/>
    <w:rsid w:val="00BD5DC4"/>
    <w:rsid w:val="00BD5E3D"/>
    <w:rsid w:val="00BD65C0"/>
    <w:rsid w:val="00BD6725"/>
    <w:rsid w:val="00BD6CE6"/>
    <w:rsid w:val="00BD6DA3"/>
    <w:rsid w:val="00BD7252"/>
    <w:rsid w:val="00BD74AD"/>
    <w:rsid w:val="00BD7EE3"/>
    <w:rsid w:val="00BD7F21"/>
    <w:rsid w:val="00BE02C8"/>
    <w:rsid w:val="00BE0BA6"/>
    <w:rsid w:val="00BE0D4D"/>
    <w:rsid w:val="00BE0F79"/>
    <w:rsid w:val="00BE1736"/>
    <w:rsid w:val="00BE1807"/>
    <w:rsid w:val="00BE1847"/>
    <w:rsid w:val="00BE184C"/>
    <w:rsid w:val="00BE1897"/>
    <w:rsid w:val="00BE1CE2"/>
    <w:rsid w:val="00BE2069"/>
    <w:rsid w:val="00BE2107"/>
    <w:rsid w:val="00BE23B0"/>
    <w:rsid w:val="00BE2606"/>
    <w:rsid w:val="00BE2611"/>
    <w:rsid w:val="00BE2646"/>
    <w:rsid w:val="00BE266D"/>
    <w:rsid w:val="00BE29CD"/>
    <w:rsid w:val="00BE2C4E"/>
    <w:rsid w:val="00BE2CA3"/>
    <w:rsid w:val="00BE2D56"/>
    <w:rsid w:val="00BE2DBE"/>
    <w:rsid w:val="00BE2EFB"/>
    <w:rsid w:val="00BE335F"/>
    <w:rsid w:val="00BE339F"/>
    <w:rsid w:val="00BE368A"/>
    <w:rsid w:val="00BE37E8"/>
    <w:rsid w:val="00BE388B"/>
    <w:rsid w:val="00BE39CB"/>
    <w:rsid w:val="00BE3F34"/>
    <w:rsid w:val="00BE42AB"/>
    <w:rsid w:val="00BE45B2"/>
    <w:rsid w:val="00BE49CF"/>
    <w:rsid w:val="00BE4CF3"/>
    <w:rsid w:val="00BE53C7"/>
    <w:rsid w:val="00BE5775"/>
    <w:rsid w:val="00BE5D31"/>
    <w:rsid w:val="00BE639B"/>
    <w:rsid w:val="00BE63DD"/>
    <w:rsid w:val="00BE63EB"/>
    <w:rsid w:val="00BE69CC"/>
    <w:rsid w:val="00BE6ADB"/>
    <w:rsid w:val="00BE6E80"/>
    <w:rsid w:val="00BE6E98"/>
    <w:rsid w:val="00BE6FFB"/>
    <w:rsid w:val="00BE70C9"/>
    <w:rsid w:val="00BE72AC"/>
    <w:rsid w:val="00BE72C7"/>
    <w:rsid w:val="00BE734E"/>
    <w:rsid w:val="00BE7689"/>
    <w:rsid w:val="00BE78EC"/>
    <w:rsid w:val="00BE7C8F"/>
    <w:rsid w:val="00BE7EF9"/>
    <w:rsid w:val="00BF01D6"/>
    <w:rsid w:val="00BF0214"/>
    <w:rsid w:val="00BF0623"/>
    <w:rsid w:val="00BF1237"/>
    <w:rsid w:val="00BF13B2"/>
    <w:rsid w:val="00BF17B2"/>
    <w:rsid w:val="00BF19D0"/>
    <w:rsid w:val="00BF223D"/>
    <w:rsid w:val="00BF23B7"/>
    <w:rsid w:val="00BF2584"/>
    <w:rsid w:val="00BF2ABF"/>
    <w:rsid w:val="00BF2C4E"/>
    <w:rsid w:val="00BF2D6F"/>
    <w:rsid w:val="00BF317F"/>
    <w:rsid w:val="00BF3CCA"/>
    <w:rsid w:val="00BF3DA6"/>
    <w:rsid w:val="00BF3DD9"/>
    <w:rsid w:val="00BF3E92"/>
    <w:rsid w:val="00BF42B4"/>
    <w:rsid w:val="00BF46F9"/>
    <w:rsid w:val="00BF491D"/>
    <w:rsid w:val="00BF4D60"/>
    <w:rsid w:val="00BF4FBB"/>
    <w:rsid w:val="00BF5343"/>
    <w:rsid w:val="00BF53B1"/>
    <w:rsid w:val="00BF5AC1"/>
    <w:rsid w:val="00BF5BB9"/>
    <w:rsid w:val="00BF5D55"/>
    <w:rsid w:val="00BF6603"/>
    <w:rsid w:val="00BF666A"/>
    <w:rsid w:val="00BF6A85"/>
    <w:rsid w:val="00BF6C79"/>
    <w:rsid w:val="00BF6C9D"/>
    <w:rsid w:val="00BF70CF"/>
    <w:rsid w:val="00BF7183"/>
    <w:rsid w:val="00BF71A6"/>
    <w:rsid w:val="00BF72AE"/>
    <w:rsid w:val="00BF73AA"/>
    <w:rsid w:val="00BF746C"/>
    <w:rsid w:val="00BF7514"/>
    <w:rsid w:val="00BF7879"/>
    <w:rsid w:val="00BF78EB"/>
    <w:rsid w:val="00BF7A4B"/>
    <w:rsid w:val="00BF7C1B"/>
    <w:rsid w:val="00BF7CF7"/>
    <w:rsid w:val="00BF7FBB"/>
    <w:rsid w:val="00BF7FD3"/>
    <w:rsid w:val="00C00213"/>
    <w:rsid w:val="00C0050E"/>
    <w:rsid w:val="00C00790"/>
    <w:rsid w:val="00C00D41"/>
    <w:rsid w:val="00C00FA5"/>
    <w:rsid w:val="00C01DE5"/>
    <w:rsid w:val="00C02128"/>
    <w:rsid w:val="00C02E1E"/>
    <w:rsid w:val="00C031CE"/>
    <w:rsid w:val="00C033B4"/>
    <w:rsid w:val="00C03747"/>
    <w:rsid w:val="00C0383B"/>
    <w:rsid w:val="00C039EC"/>
    <w:rsid w:val="00C03A0B"/>
    <w:rsid w:val="00C03A59"/>
    <w:rsid w:val="00C043D2"/>
    <w:rsid w:val="00C04712"/>
    <w:rsid w:val="00C04785"/>
    <w:rsid w:val="00C04A8C"/>
    <w:rsid w:val="00C05646"/>
    <w:rsid w:val="00C0570C"/>
    <w:rsid w:val="00C0578B"/>
    <w:rsid w:val="00C05C17"/>
    <w:rsid w:val="00C05ECC"/>
    <w:rsid w:val="00C06350"/>
    <w:rsid w:val="00C06838"/>
    <w:rsid w:val="00C06D42"/>
    <w:rsid w:val="00C0707A"/>
    <w:rsid w:val="00C071D2"/>
    <w:rsid w:val="00C07455"/>
    <w:rsid w:val="00C078A5"/>
    <w:rsid w:val="00C07CDA"/>
    <w:rsid w:val="00C102A8"/>
    <w:rsid w:val="00C10556"/>
    <w:rsid w:val="00C1058A"/>
    <w:rsid w:val="00C10636"/>
    <w:rsid w:val="00C10921"/>
    <w:rsid w:val="00C10A4C"/>
    <w:rsid w:val="00C10C33"/>
    <w:rsid w:val="00C10F57"/>
    <w:rsid w:val="00C11255"/>
    <w:rsid w:val="00C117F8"/>
    <w:rsid w:val="00C11A8F"/>
    <w:rsid w:val="00C11B3C"/>
    <w:rsid w:val="00C11FFF"/>
    <w:rsid w:val="00C1200E"/>
    <w:rsid w:val="00C122D5"/>
    <w:rsid w:val="00C127BB"/>
    <w:rsid w:val="00C1283B"/>
    <w:rsid w:val="00C12AAA"/>
    <w:rsid w:val="00C12AAD"/>
    <w:rsid w:val="00C12C96"/>
    <w:rsid w:val="00C13253"/>
    <w:rsid w:val="00C13B95"/>
    <w:rsid w:val="00C1413D"/>
    <w:rsid w:val="00C141E4"/>
    <w:rsid w:val="00C142B8"/>
    <w:rsid w:val="00C14341"/>
    <w:rsid w:val="00C143D4"/>
    <w:rsid w:val="00C14553"/>
    <w:rsid w:val="00C14A25"/>
    <w:rsid w:val="00C14E67"/>
    <w:rsid w:val="00C15250"/>
    <w:rsid w:val="00C15695"/>
    <w:rsid w:val="00C157FA"/>
    <w:rsid w:val="00C15A2C"/>
    <w:rsid w:val="00C15A3A"/>
    <w:rsid w:val="00C15B53"/>
    <w:rsid w:val="00C16172"/>
    <w:rsid w:val="00C164EB"/>
    <w:rsid w:val="00C16BD1"/>
    <w:rsid w:val="00C16DE4"/>
    <w:rsid w:val="00C17283"/>
    <w:rsid w:val="00C1782B"/>
    <w:rsid w:val="00C17D46"/>
    <w:rsid w:val="00C17DB7"/>
    <w:rsid w:val="00C17E6F"/>
    <w:rsid w:val="00C20471"/>
    <w:rsid w:val="00C2052F"/>
    <w:rsid w:val="00C2059D"/>
    <w:rsid w:val="00C20FBB"/>
    <w:rsid w:val="00C2117B"/>
    <w:rsid w:val="00C211F2"/>
    <w:rsid w:val="00C211F9"/>
    <w:rsid w:val="00C212F1"/>
    <w:rsid w:val="00C213C8"/>
    <w:rsid w:val="00C21580"/>
    <w:rsid w:val="00C21626"/>
    <w:rsid w:val="00C2167C"/>
    <w:rsid w:val="00C2183F"/>
    <w:rsid w:val="00C21F9A"/>
    <w:rsid w:val="00C22213"/>
    <w:rsid w:val="00C2231B"/>
    <w:rsid w:val="00C225A3"/>
    <w:rsid w:val="00C22DE0"/>
    <w:rsid w:val="00C23A93"/>
    <w:rsid w:val="00C23D1D"/>
    <w:rsid w:val="00C23D8B"/>
    <w:rsid w:val="00C23F05"/>
    <w:rsid w:val="00C2409B"/>
    <w:rsid w:val="00C24199"/>
    <w:rsid w:val="00C245B9"/>
    <w:rsid w:val="00C24738"/>
    <w:rsid w:val="00C24947"/>
    <w:rsid w:val="00C24978"/>
    <w:rsid w:val="00C251B6"/>
    <w:rsid w:val="00C25488"/>
    <w:rsid w:val="00C25E05"/>
    <w:rsid w:val="00C2690F"/>
    <w:rsid w:val="00C26942"/>
    <w:rsid w:val="00C26DAB"/>
    <w:rsid w:val="00C27132"/>
    <w:rsid w:val="00C27A32"/>
    <w:rsid w:val="00C27F6A"/>
    <w:rsid w:val="00C3011D"/>
    <w:rsid w:val="00C3044D"/>
    <w:rsid w:val="00C30612"/>
    <w:rsid w:val="00C3067D"/>
    <w:rsid w:val="00C30970"/>
    <w:rsid w:val="00C30A03"/>
    <w:rsid w:val="00C30DC1"/>
    <w:rsid w:val="00C30F71"/>
    <w:rsid w:val="00C3104F"/>
    <w:rsid w:val="00C31549"/>
    <w:rsid w:val="00C3165E"/>
    <w:rsid w:val="00C317A6"/>
    <w:rsid w:val="00C3194A"/>
    <w:rsid w:val="00C31C74"/>
    <w:rsid w:val="00C31E88"/>
    <w:rsid w:val="00C32246"/>
    <w:rsid w:val="00C323F3"/>
    <w:rsid w:val="00C32513"/>
    <w:rsid w:val="00C32804"/>
    <w:rsid w:val="00C328ED"/>
    <w:rsid w:val="00C32ADF"/>
    <w:rsid w:val="00C32C4C"/>
    <w:rsid w:val="00C32E1C"/>
    <w:rsid w:val="00C32E84"/>
    <w:rsid w:val="00C331AC"/>
    <w:rsid w:val="00C333F1"/>
    <w:rsid w:val="00C3348B"/>
    <w:rsid w:val="00C3391C"/>
    <w:rsid w:val="00C33C31"/>
    <w:rsid w:val="00C33F1E"/>
    <w:rsid w:val="00C342D0"/>
    <w:rsid w:val="00C342F4"/>
    <w:rsid w:val="00C348BD"/>
    <w:rsid w:val="00C34AEF"/>
    <w:rsid w:val="00C34B23"/>
    <w:rsid w:val="00C34D57"/>
    <w:rsid w:val="00C3512F"/>
    <w:rsid w:val="00C3533E"/>
    <w:rsid w:val="00C3534E"/>
    <w:rsid w:val="00C35D56"/>
    <w:rsid w:val="00C35ED3"/>
    <w:rsid w:val="00C3643F"/>
    <w:rsid w:val="00C365CE"/>
    <w:rsid w:val="00C36BF3"/>
    <w:rsid w:val="00C36E0C"/>
    <w:rsid w:val="00C36E11"/>
    <w:rsid w:val="00C370E1"/>
    <w:rsid w:val="00C37636"/>
    <w:rsid w:val="00C37BAA"/>
    <w:rsid w:val="00C37E03"/>
    <w:rsid w:val="00C37E2D"/>
    <w:rsid w:val="00C40216"/>
    <w:rsid w:val="00C409FE"/>
    <w:rsid w:val="00C40A14"/>
    <w:rsid w:val="00C40AF1"/>
    <w:rsid w:val="00C40B72"/>
    <w:rsid w:val="00C40BB6"/>
    <w:rsid w:val="00C40F1A"/>
    <w:rsid w:val="00C40F56"/>
    <w:rsid w:val="00C412BF"/>
    <w:rsid w:val="00C41325"/>
    <w:rsid w:val="00C413FE"/>
    <w:rsid w:val="00C415D5"/>
    <w:rsid w:val="00C41880"/>
    <w:rsid w:val="00C41E6D"/>
    <w:rsid w:val="00C42085"/>
    <w:rsid w:val="00C42461"/>
    <w:rsid w:val="00C42584"/>
    <w:rsid w:val="00C42747"/>
    <w:rsid w:val="00C42A42"/>
    <w:rsid w:val="00C42B6B"/>
    <w:rsid w:val="00C432AB"/>
    <w:rsid w:val="00C43417"/>
    <w:rsid w:val="00C43449"/>
    <w:rsid w:val="00C43E2A"/>
    <w:rsid w:val="00C43F37"/>
    <w:rsid w:val="00C44168"/>
    <w:rsid w:val="00C44183"/>
    <w:rsid w:val="00C442C2"/>
    <w:rsid w:val="00C4456A"/>
    <w:rsid w:val="00C4457A"/>
    <w:rsid w:val="00C44BC1"/>
    <w:rsid w:val="00C450AB"/>
    <w:rsid w:val="00C453C0"/>
    <w:rsid w:val="00C45533"/>
    <w:rsid w:val="00C4561B"/>
    <w:rsid w:val="00C45645"/>
    <w:rsid w:val="00C45771"/>
    <w:rsid w:val="00C45A1E"/>
    <w:rsid w:val="00C45B8E"/>
    <w:rsid w:val="00C46107"/>
    <w:rsid w:val="00C4622F"/>
    <w:rsid w:val="00C462AE"/>
    <w:rsid w:val="00C4641C"/>
    <w:rsid w:val="00C466BB"/>
    <w:rsid w:val="00C4674E"/>
    <w:rsid w:val="00C46A27"/>
    <w:rsid w:val="00C46ACB"/>
    <w:rsid w:val="00C46E2A"/>
    <w:rsid w:val="00C47326"/>
    <w:rsid w:val="00C47670"/>
    <w:rsid w:val="00C47A6D"/>
    <w:rsid w:val="00C47FDA"/>
    <w:rsid w:val="00C5015B"/>
    <w:rsid w:val="00C50774"/>
    <w:rsid w:val="00C5086A"/>
    <w:rsid w:val="00C50C57"/>
    <w:rsid w:val="00C510D5"/>
    <w:rsid w:val="00C5159E"/>
    <w:rsid w:val="00C51C6E"/>
    <w:rsid w:val="00C52309"/>
    <w:rsid w:val="00C5259B"/>
    <w:rsid w:val="00C526AD"/>
    <w:rsid w:val="00C526EB"/>
    <w:rsid w:val="00C5287C"/>
    <w:rsid w:val="00C52D06"/>
    <w:rsid w:val="00C52E5F"/>
    <w:rsid w:val="00C530DF"/>
    <w:rsid w:val="00C5319C"/>
    <w:rsid w:val="00C533E6"/>
    <w:rsid w:val="00C53704"/>
    <w:rsid w:val="00C537F6"/>
    <w:rsid w:val="00C537FA"/>
    <w:rsid w:val="00C5392F"/>
    <w:rsid w:val="00C53B04"/>
    <w:rsid w:val="00C53C91"/>
    <w:rsid w:val="00C53E57"/>
    <w:rsid w:val="00C53FF9"/>
    <w:rsid w:val="00C541E9"/>
    <w:rsid w:val="00C54C23"/>
    <w:rsid w:val="00C54E80"/>
    <w:rsid w:val="00C55826"/>
    <w:rsid w:val="00C55F1B"/>
    <w:rsid w:val="00C562A8"/>
    <w:rsid w:val="00C56A27"/>
    <w:rsid w:val="00C56D67"/>
    <w:rsid w:val="00C56FF3"/>
    <w:rsid w:val="00C570CE"/>
    <w:rsid w:val="00C57472"/>
    <w:rsid w:val="00C575A8"/>
    <w:rsid w:val="00C57603"/>
    <w:rsid w:val="00C5767F"/>
    <w:rsid w:val="00C576A0"/>
    <w:rsid w:val="00C577E7"/>
    <w:rsid w:val="00C57C72"/>
    <w:rsid w:val="00C6002F"/>
    <w:rsid w:val="00C601C5"/>
    <w:rsid w:val="00C607EF"/>
    <w:rsid w:val="00C60CAB"/>
    <w:rsid w:val="00C60FA6"/>
    <w:rsid w:val="00C6133B"/>
    <w:rsid w:val="00C61464"/>
    <w:rsid w:val="00C6178B"/>
    <w:rsid w:val="00C61A92"/>
    <w:rsid w:val="00C61BC8"/>
    <w:rsid w:val="00C62201"/>
    <w:rsid w:val="00C62349"/>
    <w:rsid w:val="00C6241A"/>
    <w:rsid w:val="00C624D1"/>
    <w:rsid w:val="00C6287F"/>
    <w:rsid w:val="00C6352B"/>
    <w:rsid w:val="00C63534"/>
    <w:rsid w:val="00C63647"/>
    <w:rsid w:val="00C63BB2"/>
    <w:rsid w:val="00C63C0E"/>
    <w:rsid w:val="00C63E50"/>
    <w:rsid w:val="00C63FFB"/>
    <w:rsid w:val="00C64011"/>
    <w:rsid w:val="00C64371"/>
    <w:rsid w:val="00C644C0"/>
    <w:rsid w:val="00C647BD"/>
    <w:rsid w:val="00C6482D"/>
    <w:rsid w:val="00C64868"/>
    <w:rsid w:val="00C64C1D"/>
    <w:rsid w:val="00C64E19"/>
    <w:rsid w:val="00C65155"/>
    <w:rsid w:val="00C6531F"/>
    <w:rsid w:val="00C65638"/>
    <w:rsid w:val="00C657A0"/>
    <w:rsid w:val="00C659A7"/>
    <w:rsid w:val="00C6607C"/>
    <w:rsid w:val="00C6612D"/>
    <w:rsid w:val="00C6631C"/>
    <w:rsid w:val="00C6638C"/>
    <w:rsid w:val="00C66D56"/>
    <w:rsid w:val="00C674F3"/>
    <w:rsid w:val="00C67CB8"/>
    <w:rsid w:val="00C67D2F"/>
    <w:rsid w:val="00C67DBD"/>
    <w:rsid w:val="00C70303"/>
    <w:rsid w:val="00C70A4E"/>
    <w:rsid w:val="00C70AB7"/>
    <w:rsid w:val="00C71A2E"/>
    <w:rsid w:val="00C71DF4"/>
    <w:rsid w:val="00C7238E"/>
    <w:rsid w:val="00C725E3"/>
    <w:rsid w:val="00C727AB"/>
    <w:rsid w:val="00C728B8"/>
    <w:rsid w:val="00C72CDC"/>
    <w:rsid w:val="00C73023"/>
    <w:rsid w:val="00C7312C"/>
    <w:rsid w:val="00C731CB"/>
    <w:rsid w:val="00C73467"/>
    <w:rsid w:val="00C73B99"/>
    <w:rsid w:val="00C73D63"/>
    <w:rsid w:val="00C73D67"/>
    <w:rsid w:val="00C73D75"/>
    <w:rsid w:val="00C73F8D"/>
    <w:rsid w:val="00C74E0E"/>
    <w:rsid w:val="00C751BA"/>
    <w:rsid w:val="00C7534D"/>
    <w:rsid w:val="00C75AFB"/>
    <w:rsid w:val="00C765F1"/>
    <w:rsid w:val="00C7692F"/>
    <w:rsid w:val="00C76D7B"/>
    <w:rsid w:val="00C76E78"/>
    <w:rsid w:val="00C76FA1"/>
    <w:rsid w:val="00C7705D"/>
    <w:rsid w:val="00C772F6"/>
    <w:rsid w:val="00C775DB"/>
    <w:rsid w:val="00C776D3"/>
    <w:rsid w:val="00C77B69"/>
    <w:rsid w:val="00C801C0"/>
    <w:rsid w:val="00C80667"/>
    <w:rsid w:val="00C808EF"/>
    <w:rsid w:val="00C80AFB"/>
    <w:rsid w:val="00C80F3B"/>
    <w:rsid w:val="00C81029"/>
    <w:rsid w:val="00C81187"/>
    <w:rsid w:val="00C8142A"/>
    <w:rsid w:val="00C81455"/>
    <w:rsid w:val="00C818FC"/>
    <w:rsid w:val="00C81E4A"/>
    <w:rsid w:val="00C82196"/>
    <w:rsid w:val="00C8244B"/>
    <w:rsid w:val="00C825D1"/>
    <w:rsid w:val="00C83430"/>
    <w:rsid w:val="00C83660"/>
    <w:rsid w:val="00C8385F"/>
    <w:rsid w:val="00C83866"/>
    <w:rsid w:val="00C83B98"/>
    <w:rsid w:val="00C83C4B"/>
    <w:rsid w:val="00C84006"/>
    <w:rsid w:val="00C842B5"/>
    <w:rsid w:val="00C84464"/>
    <w:rsid w:val="00C84DDB"/>
    <w:rsid w:val="00C84E24"/>
    <w:rsid w:val="00C84F36"/>
    <w:rsid w:val="00C85514"/>
    <w:rsid w:val="00C85DD6"/>
    <w:rsid w:val="00C85DE9"/>
    <w:rsid w:val="00C85F3D"/>
    <w:rsid w:val="00C862EA"/>
    <w:rsid w:val="00C86420"/>
    <w:rsid w:val="00C86459"/>
    <w:rsid w:val="00C865C1"/>
    <w:rsid w:val="00C86655"/>
    <w:rsid w:val="00C8667D"/>
    <w:rsid w:val="00C8687B"/>
    <w:rsid w:val="00C868E5"/>
    <w:rsid w:val="00C86A27"/>
    <w:rsid w:val="00C86B04"/>
    <w:rsid w:val="00C86E9A"/>
    <w:rsid w:val="00C86F0B"/>
    <w:rsid w:val="00C879AE"/>
    <w:rsid w:val="00C879FE"/>
    <w:rsid w:val="00C87B94"/>
    <w:rsid w:val="00C87FB7"/>
    <w:rsid w:val="00C901D1"/>
    <w:rsid w:val="00C90805"/>
    <w:rsid w:val="00C90B23"/>
    <w:rsid w:val="00C90B67"/>
    <w:rsid w:val="00C90C03"/>
    <w:rsid w:val="00C90D00"/>
    <w:rsid w:val="00C90EB1"/>
    <w:rsid w:val="00C91227"/>
    <w:rsid w:val="00C91377"/>
    <w:rsid w:val="00C92349"/>
    <w:rsid w:val="00C925FF"/>
    <w:rsid w:val="00C92EDE"/>
    <w:rsid w:val="00C92F2D"/>
    <w:rsid w:val="00C93437"/>
    <w:rsid w:val="00C93438"/>
    <w:rsid w:val="00C93451"/>
    <w:rsid w:val="00C938FD"/>
    <w:rsid w:val="00C93955"/>
    <w:rsid w:val="00C93C3B"/>
    <w:rsid w:val="00C93FE4"/>
    <w:rsid w:val="00C948FA"/>
    <w:rsid w:val="00C94977"/>
    <w:rsid w:val="00C94A4A"/>
    <w:rsid w:val="00C94C8B"/>
    <w:rsid w:val="00C94FE6"/>
    <w:rsid w:val="00C95002"/>
    <w:rsid w:val="00C950E2"/>
    <w:rsid w:val="00C955D2"/>
    <w:rsid w:val="00C959BD"/>
    <w:rsid w:val="00C95CA1"/>
    <w:rsid w:val="00C95D69"/>
    <w:rsid w:val="00C9749A"/>
    <w:rsid w:val="00C97983"/>
    <w:rsid w:val="00C97BF2"/>
    <w:rsid w:val="00C97DA7"/>
    <w:rsid w:val="00CA03BD"/>
    <w:rsid w:val="00CA03C4"/>
    <w:rsid w:val="00CA0457"/>
    <w:rsid w:val="00CA05AB"/>
    <w:rsid w:val="00CA097F"/>
    <w:rsid w:val="00CA0B8F"/>
    <w:rsid w:val="00CA0C2B"/>
    <w:rsid w:val="00CA0C77"/>
    <w:rsid w:val="00CA0D48"/>
    <w:rsid w:val="00CA1333"/>
    <w:rsid w:val="00CA135A"/>
    <w:rsid w:val="00CA1734"/>
    <w:rsid w:val="00CA1C27"/>
    <w:rsid w:val="00CA1E62"/>
    <w:rsid w:val="00CA2043"/>
    <w:rsid w:val="00CA2705"/>
    <w:rsid w:val="00CA2A19"/>
    <w:rsid w:val="00CA2D4A"/>
    <w:rsid w:val="00CA351D"/>
    <w:rsid w:val="00CA37C3"/>
    <w:rsid w:val="00CA3884"/>
    <w:rsid w:val="00CA38CC"/>
    <w:rsid w:val="00CA3958"/>
    <w:rsid w:val="00CA3EF3"/>
    <w:rsid w:val="00CA3FD8"/>
    <w:rsid w:val="00CA44CC"/>
    <w:rsid w:val="00CA45E4"/>
    <w:rsid w:val="00CA48AA"/>
    <w:rsid w:val="00CA4E43"/>
    <w:rsid w:val="00CA4F21"/>
    <w:rsid w:val="00CA510C"/>
    <w:rsid w:val="00CA5165"/>
    <w:rsid w:val="00CA53EF"/>
    <w:rsid w:val="00CA55CF"/>
    <w:rsid w:val="00CA5FC9"/>
    <w:rsid w:val="00CA614C"/>
    <w:rsid w:val="00CA616C"/>
    <w:rsid w:val="00CA6421"/>
    <w:rsid w:val="00CA6600"/>
    <w:rsid w:val="00CA6F8F"/>
    <w:rsid w:val="00CA7AE8"/>
    <w:rsid w:val="00CA7E5F"/>
    <w:rsid w:val="00CA7E85"/>
    <w:rsid w:val="00CA7F79"/>
    <w:rsid w:val="00CA7FB4"/>
    <w:rsid w:val="00CB02DB"/>
    <w:rsid w:val="00CB0700"/>
    <w:rsid w:val="00CB07BD"/>
    <w:rsid w:val="00CB0C46"/>
    <w:rsid w:val="00CB0E22"/>
    <w:rsid w:val="00CB0E25"/>
    <w:rsid w:val="00CB1731"/>
    <w:rsid w:val="00CB192B"/>
    <w:rsid w:val="00CB1979"/>
    <w:rsid w:val="00CB1C8A"/>
    <w:rsid w:val="00CB1DD2"/>
    <w:rsid w:val="00CB20CF"/>
    <w:rsid w:val="00CB2364"/>
    <w:rsid w:val="00CB25B8"/>
    <w:rsid w:val="00CB2AD7"/>
    <w:rsid w:val="00CB2ADC"/>
    <w:rsid w:val="00CB2B4E"/>
    <w:rsid w:val="00CB2D21"/>
    <w:rsid w:val="00CB2F1A"/>
    <w:rsid w:val="00CB2F7E"/>
    <w:rsid w:val="00CB3619"/>
    <w:rsid w:val="00CB3B11"/>
    <w:rsid w:val="00CB3BB6"/>
    <w:rsid w:val="00CB3BC0"/>
    <w:rsid w:val="00CB3CCD"/>
    <w:rsid w:val="00CB407F"/>
    <w:rsid w:val="00CB4480"/>
    <w:rsid w:val="00CB4994"/>
    <w:rsid w:val="00CB4CB6"/>
    <w:rsid w:val="00CB4E8B"/>
    <w:rsid w:val="00CB5432"/>
    <w:rsid w:val="00CB5445"/>
    <w:rsid w:val="00CB55A3"/>
    <w:rsid w:val="00CB5626"/>
    <w:rsid w:val="00CB58A2"/>
    <w:rsid w:val="00CB5B06"/>
    <w:rsid w:val="00CB5DCE"/>
    <w:rsid w:val="00CB5E0F"/>
    <w:rsid w:val="00CB5FAF"/>
    <w:rsid w:val="00CB6303"/>
    <w:rsid w:val="00CB75CD"/>
    <w:rsid w:val="00CB76DB"/>
    <w:rsid w:val="00CB78E1"/>
    <w:rsid w:val="00CB79F2"/>
    <w:rsid w:val="00CB7A94"/>
    <w:rsid w:val="00CB7B8B"/>
    <w:rsid w:val="00CB7C0F"/>
    <w:rsid w:val="00CB7D62"/>
    <w:rsid w:val="00CC036F"/>
    <w:rsid w:val="00CC0AA1"/>
    <w:rsid w:val="00CC0DFF"/>
    <w:rsid w:val="00CC1ADC"/>
    <w:rsid w:val="00CC1CB0"/>
    <w:rsid w:val="00CC1DAF"/>
    <w:rsid w:val="00CC1F69"/>
    <w:rsid w:val="00CC24A4"/>
    <w:rsid w:val="00CC27DA"/>
    <w:rsid w:val="00CC2B88"/>
    <w:rsid w:val="00CC2E0D"/>
    <w:rsid w:val="00CC301F"/>
    <w:rsid w:val="00CC311D"/>
    <w:rsid w:val="00CC313A"/>
    <w:rsid w:val="00CC3937"/>
    <w:rsid w:val="00CC3ADC"/>
    <w:rsid w:val="00CC3F3C"/>
    <w:rsid w:val="00CC4085"/>
    <w:rsid w:val="00CC425F"/>
    <w:rsid w:val="00CC4460"/>
    <w:rsid w:val="00CC44A4"/>
    <w:rsid w:val="00CC4974"/>
    <w:rsid w:val="00CC4D02"/>
    <w:rsid w:val="00CC53BD"/>
    <w:rsid w:val="00CC53DC"/>
    <w:rsid w:val="00CC57C9"/>
    <w:rsid w:val="00CC5855"/>
    <w:rsid w:val="00CC5C90"/>
    <w:rsid w:val="00CC5C95"/>
    <w:rsid w:val="00CC687B"/>
    <w:rsid w:val="00CC6892"/>
    <w:rsid w:val="00CC69D9"/>
    <w:rsid w:val="00CC6DA4"/>
    <w:rsid w:val="00CC7C33"/>
    <w:rsid w:val="00CC7E92"/>
    <w:rsid w:val="00CD0052"/>
    <w:rsid w:val="00CD03AF"/>
    <w:rsid w:val="00CD0569"/>
    <w:rsid w:val="00CD08E9"/>
    <w:rsid w:val="00CD08F6"/>
    <w:rsid w:val="00CD10B2"/>
    <w:rsid w:val="00CD14A0"/>
    <w:rsid w:val="00CD1715"/>
    <w:rsid w:val="00CD1936"/>
    <w:rsid w:val="00CD1B65"/>
    <w:rsid w:val="00CD1E21"/>
    <w:rsid w:val="00CD24FA"/>
    <w:rsid w:val="00CD259E"/>
    <w:rsid w:val="00CD25EB"/>
    <w:rsid w:val="00CD29C6"/>
    <w:rsid w:val="00CD2E47"/>
    <w:rsid w:val="00CD3005"/>
    <w:rsid w:val="00CD331B"/>
    <w:rsid w:val="00CD37DB"/>
    <w:rsid w:val="00CD37F4"/>
    <w:rsid w:val="00CD3BEB"/>
    <w:rsid w:val="00CD3ED1"/>
    <w:rsid w:val="00CD3FCB"/>
    <w:rsid w:val="00CD40DF"/>
    <w:rsid w:val="00CD501A"/>
    <w:rsid w:val="00CD50E5"/>
    <w:rsid w:val="00CD5E9E"/>
    <w:rsid w:val="00CD5F44"/>
    <w:rsid w:val="00CD62ED"/>
    <w:rsid w:val="00CD63DD"/>
    <w:rsid w:val="00CD6451"/>
    <w:rsid w:val="00CD64C1"/>
    <w:rsid w:val="00CD6801"/>
    <w:rsid w:val="00CD6BB8"/>
    <w:rsid w:val="00CD6E28"/>
    <w:rsid w:val="00CD72A7"/>
    <w:rsid w:val="00CD72EB"/>
    <w:rsid w:val="00CD7354"/>
    <w:rsid w:val="00CD751C"/>
    <w:rsid w:val="00CD7A10"/>
    <w:rsid w:val="00CD7C6E"/>
    <w:rsid w:val="00CD7D24"/>
    <w:rsid w:val="00CD7E28"/>
    <w:rsid w:val="00CD7FA5"/>
    <w:rsid w:val="00CE001C"/>
    <w:rsid w:val="00CE0710"/>
    <w:rsid w:val="00CE0D2C"/>
    <w:rsid w:val="00CE0ED3"/>
    <w:rsid w:val="00CE0FAF"/>
    <w:rsid w:val="00CE1200"/>
    <w:rsid w:val="00CE1CCF"/>
    <w:rsid w:val="00CE1FAA"/>
    <w:rsid w:val="00CE2403"/>
    <w:rsid w:val="00CE26BE"/>
    <w:rsid w:val="00CE2738"/>
    <w:rsid w:val="00CE2B7E"/>
    <w:rsid w:val="00CE2B85"/>
    <w:rsid w:val="00CE2DA6"/>
    <w:rsid w:val="00CE2FB2"/>
    <w:rsid w:val="00CE314E"/>
    <w:rsid w:val="00CE32A8"/>
    <w:rsid w:val="00CE36ED"/>
    <w:rsid w:val="00CE40EE"/>
    <w:rsid w:val="00CE4251"/>
    <w:rsid w:val="00CE4278"/>
    <w:rsid w:val="00CE4A0F"/>
    <w:rsid w:val="00CE4C83"/>
    <w:rsid w:val="00CE4D53"/>
    <w:rsid w:val="00CE564B"/>
    <w:rsid w:val="00CE5B8E"/>
    <w:rsid w:val="00CE5D3A"/>
    <w:rsid w:val="00CE61D9"/>
    <w:rsid w:val="00CE667F"/>
    <w:rsid w:val="00CE6CAE"/>
    <w:rsid w:val="00CE70A1"/>
    <w:rsid w:val="00CE74FA"/>
    <w:rsid w:val="00CE755D"/>
    <w:rsid w:val="00CE796D"/>
    <w:rsid w:val="00CE7D13"/>
    <w:rsid w:val="00CE7F4C"/>
    <w:rsid w:val="00CF00B2"/>
    <w:rsid w:val="00CF012C"/>
    <w:rsid w:val="00CF0395"/>
    <w:rsid w:val="00CF0588"/>
    <w:rsid w:val="00CF08E2"/>
    <w:rsid w:val="00CF1324"/>
    <w:rsid w:val="00CF1795"/>
    <w:rsid w:val="00CF1C3D"/>
    <w:rsid w:val="00CF1D10"/>
    <w:rsid w:val="00CF21F1"/>
    <w:rsid w:val="00CF2482"/>
    <w:rsid w:val="00CF251D"/>
    <w:rsid w:val="00CF26A9"/>
    <w:rsid w:val="00CF26EA"/>
    <w:rsid w:val="00CF3B99"/>
    <w:rsid w:val="00CF40E2"/>
    <w:rsid w:val="00CF41B5"/>
    <w:rsid w:val="00CF43CD"/>
    <w:rsid w:val="00CF4673"/>
    <w:rsid w:val="00CF4675"/>
    <w:rsid w:val="00CF4822"/>
    <w:rsid w:val="00CF4B87"/>
    <w:rsid w:val="00CF4C40"/>
    <w:rsid w:val="00CF57D6"/>
    <w:rsid w:val="00CF5808"/>
    <w:rsid w:val="00CF5B42"/>
    <w:rsid w:val="00CF5B9C"/>
    <w:rsid w:val="00CF62F9"/>
    <w:rsid w:val="00CF6312"/>
    <w:rsid w:val="00CF6F24"/>
    <w:rsid w:val="00CF6FC1"/>
    <w:rsid w:val="00CF744F"/>
    <w:rsid w:val="00CF7628"/>
    <w:rsid w:val="00CF76C7"/>
    <w:rsid w:val="00CF786B"/>
    <w:rsid w:val="00CF7B08"/>
    <w:rsid w:val="00D000CA"/>
    <w:rsid w:val="00D001BD"/>
    <w:rsid w:val="00D00357"/>
    <w:rsid w:val="00D004FF"/>
    <w:rsid w:val="00D00639"/>
    <w:rsid w:val="00D0092F"/>
    <w:rsid w:val="00D00AA6"/>
    <w:rsid w:val="00D00B30"/>
    <w:rsid w:val="00D00D27"/>
    <w:rsid w:val="00D00E9C"/>
    <w:rsid w:val="00D0126D"/>
    <w:rsid w:val="00D01841"/>
    <w:rsid w:val="00D018EC"/>
    <w:rsid w:val="00D01DC1"/>
    <w:rsid w:val="00D0210D"/>
    <w:rsid w:val="00D02A6B"/>
    <w:rsid w:val="00D02D36"/>
    <w:rsid w:val="00D02F0F"/>
    <w:rsid w:val="00D031C0"/>
    <w:rsid w:val="00D03B39"/>
    <w:rsid w:val="00D0457B"/>
    <w:rsid w:val="00D0471C"/>
    <w:rsid w:val="00D047D0"/>
    <w:rsid w:val="00D04851"/>
    <w:rsid w:val="00D04BC3"/>
    <w:rsid w:val="00D04E61"/>
    <w:rsid w:val="00D050BB"/>
    <w:rsid w:val="00D0513C"/>
    <w:rsid w:val="00D05443"/>
    <w:rsid w:val="00D05753"/>
    <w:rsid w:val="00D058EA"/>
    <w:rsid w:val="00D05B5A"/>
    <w:rsid w:val="00D05F5C"/>
    <w:rsid w:val="00D06472"/>
    <w:rsid w:val="00D06B2C"/>
    <w:rsid w:val="00D07435"/>
    <w:rsid w:val="00D07717"/>
    <w:rsid w:val="00D07CDF"/>
    <w:rsid w:val="00D07DF2"/>
    <w:rsid w:val="00D107A8"/>
    <w:rsid w:val="00D10A92"/>
    <w:rsid w:val="00D10C1E"/>
    <w:rsid w:val="00D110BD"/>
    <w:rsid w:val="00D115AC"/>
    <w:rsid w:val="00D11734"/>
    <w:rsid w:val="00D1185F"/>
    <w:rsid w:val="00D119D4"/>
    <w:rsid w:val="00D11A37"/>
    <w:rsid w:val="00D120DF"/>
    <w:rsid w:val="00D12383"/>
    <w:rsid w:val="00D12A44"/>
    <w:rsid w:val="00D12ABC"/>
    <w:rsid w:val="00D12B4B"/>
    <w:rsid w:val="00D12F8B"/>
    <w:rsid w:val="00D13291"/>
    <w:rsid w:val="00D136A6"/>
    <w:rsid w:val="00D13C98"/>
    <w:rsid w:val="00D13CAA"/>
    <w:rsid w:val="00D13DD0"/>
    <w:rsid w:val="00D13E62"/>
    <w:rsid w:val="00D13EFA"/>
    <w:rsid w:val="00D13FCE"/>
    <w:rsid w:val="00D1447C"/>
    <w:rsid w:val="00D145FB"/>
    <w:rsid w:val="00D1472B"/>
    <w:rsid w:val="00D14AD8"/>
    <w:rsid w:val="00D14C77"/>
    <w:rsid w:val="00D153B4"/>
    <w:rsid w:val="00D15A13"/>
    <w:rsid w:val="00D15A9E"/>
    <w:rsid w:val="00D16332"/>
    <w:rsid w:val="00D1653E"/>
    <w:rsid w:val="00D16574"/>
    <w:rsid w:val="00D1657A"/>
    <w:rsid w:val="00D16843"/>
    <w:rsid w:val="00D173C8"/>
    <w:rsid w:val="00D17506"/>
    <w:rsid w:val="00D17C17"/>
    <w:rsid w:val="00D20174"/>
    <w:rsid w:val="00D20273"/>
    <w:rsid w:val="00D202C6"/>
    <w:rsid w:val="00D20499"/>
    <w:rsid w:val="00D206A1"/>
    <w:rsid w:val="00D209E3"/>
    <w:rsid w:val="00D20A1A"/>
    <w:rsid w:val="00D20C29"/>
    <w:rsid w:val="00D20D94"/>
    <w:rsid w:val="00D21602"/>
    <w:rsid w:val="00D21BB7"/>
    <w:rsid w:val="00D222BA"/>
    <w:rsid w:val="00D2262D"/>
    <w:rsid w:val="00D228C5"/>
    <w:rsid w:val="00D23033"/>
    <w:rsid w:val="00D2352A"/>
    <w:rsid w:val="00D23646"/>
    <w:rsid w:val="00D23859"/>
    <w:rsid w:val="00D2456F"/>
    <w:rsid w:val="00D2474A"/>
    <w:rsid w:val="00D24FF3"/>
    <w:rsid w:val="00D2515F"/>
    <w:rsid w:val="00D253F4"/>
    <w:rsid w:val="00D255C6"/>
    <w:rsid w:val="00D2576E"/>
    <w:rsid w:val="00D258CF"/>
    <w:rsid w:val="00D259EA"/>
    <w:rsid w:val="00D25B45"/>
    <w:rsid w:val="00D26521"/>
    <w:rsid w:val="00D265A8"/>
    <w:rsid w:val="00D266A5"/>
    <w:rsid w:val="00D26836"/>
    <w:rsid w:val="00D26A87"/>
    <w:rsid w:val="00D26F68"/>
    <w:rsid w:val="00D27044"/>
    <w:rsid w:val="00D27074"/>
    <w:rsid w:val="00D2713C"/>
    <w:rsid w:val="00D274C6"/>
    <w:rsid w:val="00D277CE"/>
    <w:rsid w:val="00D27F5F"/>
    <w:rsid w:val="00D3006A"/>
    <w:rsid w:val="00D3016F"/>
    <w:rsid w:val="00D30596"/>
    <w:rsid w:val="00D30973"/>
    <w:rsid w:val="00D30C6F"/>
    <w:rsid w:val="00D310A8"/>
    <w:rsid w:val="00D311DD"/>
    <w:rsid w:val="00D312DC"/>
    <w:rsid w:val="00D31557"/>
    <w:rsid w:val="00D31740"/>
    <w:rsid w:val="00D31A88"/>
    <w:rsid w:val="00D31A9D"/>
    <w:rsid w:val="00D31ECE"/>
    <w:rsid w:val="00D31EF8"/>
    <w:rsid w:val="00D32923"/>
    <w:rsid w:val="00D32992"/>
    <w:rsid w:val="00D32D14"/>
    <w:rsid w:val="00D32E9C"/>
    <w:rsid w:val="00D33108"/>
    <w:rsid w:val="00D33270"/>
    <w:rsid w:val="00D33447"/>
    <w:rsid w:val="00D3364B"/>
    <w:rsid w:val="00D3377B"/>
    <w:rsid w:val="00D33901"/>
    <w:rsid w:val="00D33A0F"/>
    <w:rsid w:val="00D33D70"/>
    <w:rsid w:val="00D33F40"/>
    <w:rsid w:val="00D3406C"/>
    <w:rsid w:val="00D341AD"/>
    <w:rsid w:val="00D34231"/>
    <w:rsid w:val="00D343F1"/>
    <w:rsid w:val="00D3454D"/>
    <w:rsid w:val="00D3465F"/>
    <w:rsid w:val="00D34685"/>
    <w:rsid w:val="00D346C1"/>
    <w:rsid w:val="00D34738"/>
    <w:rsid w:val="00D34B7B"/>
    <w:rsid w:val="00D34E86"/>
    <w:rsid w:val="00D34EB8"/>
    <w:rsid w:val="00D34F2A"/>
    <w:rsid w:val="00D35422"/>
    <w:rsid w:val="00D35587"/>
    <w:rsid w:val="00D366A0"/>
    <w:rsid w:val="00D368CD"/>
    <w:rsid w:val="00D36A2A"/>
    <w:rsid w:val="00D36D78"/>
    <w:rsid w:val="00D36FF3"/>
    <w:rsid w:val="00D37437"/>
    <w:rsid w:val="00D37572"/>
    <w:rsid w:val="00D375A9"/>
    <w:rsid w:val="00D37C83"/>
    <w:rsid w:val="00D40296"/>
    <w:rsid w:val="00D40498"/>
    <w:rsid w:val="00D4052C"/>
    <w:rsid w:val="00D405D0"/>
    <w:rsid w:val="00D408CB"/>
    <w:rsid w:val="00D40B96"/>
    <w:rsid w:val="00D413A6"/>
    <w:rsid w:val="00D415C3"/>
    <w:rsid w:val="00D41850"/>
    <w:rsid w:val="00D41985"/>
    <w:rsid w:val="00D41B44"/>
    <w:rsid w:val="00D41B72"/>
    <w:rsid w:val="00D41B80"/>
    <w:rsid w:val="00D41E68"/>
    <w:rsid w:val="00D4204D"/>
    <w:rsid w:val="00D421F2"/>
    <w:rsid w:val="00D42244"/>
    <w:rsid w:val="00D422F4"/>
    <w:rsid w:val="00D42891"/>
    <w:rsid w:val="00D4290B"/>
    <w:rsid w:val="00D42B70"/>
    <w:rsid w:val="00D42F91"/>
    <w:rsid w:val="00D43031"/>
    <w:rsid w:val="00D432E8"/>
    <w:rsid w:val="00D43B8D"/>
    <w:rsid w:val="00D43DAE"/>
    <w:rsid w:val="00D43F60"/>
    <w:rsid w:val="00D44279"/>
    <w:rsid w:val="00D44367"/>
    <w:rsid w:val="00D444B2"/>
    <w:rsid w:val="00D44685"/>
    <w:rsid w:val="00D44AEF"/>
    <w:rsid w:val="00D44C74"/>
    <w:rsid w:val="00D44EE6"/>
    <w:rsid w:val="00D451DB"/>
    <w:rsid w:val="00D45283"/>
    <w:rsid w:val="00D45905"/>
    <w:rsid w:val="00D45A64"/>
    <w:rsid w:val="00D45AAE"/>
    <w:rsid w:val="00D46142"/>
    <w:rsid w:val="00D461F3"/>
    <w:rsid w:val="00D461FD"/>
    <w:rsid w:val="00D46203"/>
    <w:rsid w:val="00D4643E"/>
    <w:rsid w:val="00D46665"/>
    <w:rsid w:val="00D46B65"/>
    <w:rsid w:val="00D46EFF"/>
    <w:rsid w:val="00D47025"/>
    <w:rsid w:val="00D47179"/>
    <w:rsid w:val="00D4760E"/>
    <w:rsid w:val="00D47F9A"/>
    <w:rsid w:val="00D50133"/>
    <w:rsid w:val="00D50262"/>
    <w:rsid w:val="00D50512"/>
    <w:rsid w:val="00D50690"/>
    <w:rsid w:val="00D50E76"/>
    <w:rsid w:val="00D50E9A"/>
    <w:rsid w:val="00D50F1E"/>
    <w:rsid w:val="00D5124D"/>
    <w:rsid w:val="00D51388"/>
    <w:rsid w:val="00D51464"/>
    <w:rsid w:val="00D514CC"/>
    <w:rsid w:val="00D5180B"/>
    <w:rsid w:val="00D51D43"/>
    <w:rsid w:val="00D51E84"/>
    <w:rsid w:val="00D5251B"/>
    <w:rsid w:val="00D52CF3"/>
    <w:rsid w:val="00D52FCA"/>
    <w:rsid w:val="00D5315C"/>
    <w:rsid w:val="00D533B5"/>
    <w:rsid w:val="00D53F5D"/>
    <w:rsid w:val="00D53FBC"/>
    <w:rsid w:val="00D54424"/>
    <w:rsid w:val="00D545C2"/>
    <w:rsid w:val="00D5462E"/>
    <w:rsid w:val="00D54842"/>
    <w:rsid w:val="00D54955"/>
    <w:rsid w:val="00D54A23"/>
    <w:rsid w:val="00D54AF5"/>
    <w:rsid w:val="00D54DAA"/>
    <w:rsid w:val="00D54E5A"/>
    <w:rsid w:val="00D55686"/>
    <w:rsid w:val="00D55C8E"/>
    <w:rsid w:val="00D55D99"/>
    <w:rsid w:val="00D55E72"/>
    <w:rsid w:val="00D5620E"/>
    <w:rsid w:val="00D563F8"/>
    <w:rsid w:val="00D56469"/>
    <w:rsid w:val="00D566A7"/>
    <w:rsid w:val="00D56A82"/>
    <w:rsid w:val="00D56D70"/>
    <w:rsid w:val="00D5770E"/>
    <w:rsid w:val="00D578C5"/>
    <w:rsid w:val="00D57D4F"/>
    <w:rsid w:val="00D60032"/>
    <w:rsid w:val="00D606C2"/>
    <w:rsid w:val="00D60A21"/>
    <w:rsid w:val="00D60C28"/>
    <w:rsid w:val="00D60D2F"/>
    <w:rsid w:val="00D60D4B"/>
    <w:rsid w:val="00D610BD"/>
    <w:rsid w:val="00D611E5"/>
    <w:rsid w:val="00D61352"/>
    <w:rsid w:val="00D6139A"/>
    <w:rsid w:val="00D6140E"/>
    <w:rsid w:val="00D614CA"/>
    <w:rsid w:val="00D614CD"/>
    <w:rsid w:val="00D61778"/>
    <w:rsid w:val="00D61B49"/>
    <w:rsid w:val="00D61BA9"/>
    <w:rsid w:val="00D61D81"/>
    <w:rsid w:val="00D61DC1"/>
    <w:rsid w:val="00D61F66"/>
    <w:rsid w:val="00D6200E"/>
    <w:rsid w:val="00D62020"/>
    <w:rsid w:val="00D620BE"/>
    <w:rsid w:val="00D625CA"/>
    <w:rsid w:val="00D629EC"/>
    <w:rsid w:val="00D62B14"/>
    <w:rsid w:val="00D637F9"/>
    <w:rsid w:val="00D6389C"/>
    <w:rsid w:val="00D638A2"/>
    <w:rsid w:val="00D63A08"/>
    <w:rsid w:val="00D65348"/>
    <w:rsid w:val="00D65A0B"/>
    <w:rsid w:val="00D65BE9"/>
    <w:rsid w:val="00D65FFE"/>
    <w:rsid w:val="00D665C6"/>
    <w:rsid w:val="00D66993"/>
    <w:rsid w:val="00D669C1"/>
    <w:rsid w:val="00D66C62"/>
    <w:rsid w:val="00D6712D"/>
    <w:rsid w:val="00D672FC"/>
    <w:rsid w:val="00D6746C"/>
    <w:rsid w:val="00D67884"/>
    <w:rsid w:val="00D67ABB"/>
    <w:rsid w:val="00D67B83"/>
    <w:rsid w:val="00D67CE5"/>
    <w:rsid w:val="00D67F00"/>
    <w:rsid w:val="00D700E3"/>
    <w:rsid w:val="00D70382"/>
    <w:rsid w:val="00D7039A"/>
    <w:rsid w:val="00D7044A"/>
    <w:rsid w:val="00D70594"/>
    <w:rsid w:val="00D70BA1"/>
    <w:rsid w:val="00D70C7B"/>
    <w:rsid w:val="00D70E35"/>
    <w:rsid w:val="00D70EB9"/>
    <w:rsid w:val="00D71096"/>
    <w:rsid w:val="00D710A3"/>
    <w:rsid w:val="00D71C0F"/>
    <w:rsid w:val="00D71F57"/>
    <w:rsid w:val="00D7208C"/>
    <w:rsid w:val="00D720F5"/>
    <w:rsid w:val="00D72216"/>
    <w:rsid w:val="00D72658"/>
    <w:rsid w:val="00D72A4D"/>
    <w:rsid w:val="00D72CDB"/>
    <w:rsid w:val="00D72FBC"/>
    <w:rsid w:val="00D72FBE"/>
    <w:rsid w:val="00D73AFA"/>
    <w:rsid w:val="00D73CFB"/>
    <w:rsid w:val="00D7424C"/>
    <w:rsid w:val="00D7431C"/>
    <w:rsid w:val="00D743F9"/>
    <w:rsid w:val="00D7484B"/>
    <w:rsid w:val="00D74EFF"/>
    <w:rsid w:val="00D75025"/>
    <w:rsid w:val="00D75138"/>
    <w:rsid w:val="00D7517F"/>
    <w:rsid w:val="00D7528E"/>
    <w:rsid w:val="00D754CA"/>
    <w:rsid w:val="00D75E97"/>
    <w:rsid w:val="00D761F7"/>
    <w:rsid w:val="00D7625A"/>
    <w:rsid w:val="00D76293"/>
    <w:rsid w:val="00D76550"/>
    <w:rsid w:val="00D76559"/>
    <w:rsid w:val="00D7664C"/>
    <w:rsid w:val="00D76992"/>
    <w:rsid w:val="00D76C75"/>
    <w:rsid w:val="00D76D34"/>
    <w:rsid w:val="00D771F9"/>
    <w:rsid w:val="00D773B9"/>
    <w:rsid w:val="00D773DF"/>
    <w:rsid w:val="00D777C4"/>
    <w:rsid w:val="00D77918"/>
    <w:rsid w:val="00D77DAF"/>
    <w:rsid w:val="00D77DFC"/>
    <w:rsid w:val="00D80105"/>
    <w:rsid w:val="00D803AC"/>
    <w:rsid w:val="00D80707"/>
    <w:rsid w:val="00D80C2D"/>
    <w:rsid w:val="00D80C5C"/>
    <w:rsid w:val="00D80CE9"/>
    <w:rsid w:val="00D80CFD"/>
    <w:rsid w:val="00D81534"/>
    <w:rsid w:val="00D81B2F"/>
    <w:rsid w:val="00D81C65"/>
    <w:rsid w:val="00D81E2B"/>
    <w:rsid w:val="00D8253F"/>
    <w:rsid w:val="00D83501"/>
    <w:rsid w:val="00D83599"/>
    <w:rsid w:val="00D848FD"/>
    <w:rsid w:val="00D84999"/>
    <w:rsid w:val="00D84B16"/>
    <w:rsid w:val="00D84C26"/>
    <w:rsid w:val="00D84CBA"/>
    <w:rsid w:val="00D84F24"/>
    <w:rsid w:val="00D85053"/>
    <w:rsid w:val="00D85F9C"/>
    <w:rsid w:val="00D861BF"/>
    <w:rsid w:val="00D86652"/>
    <w:rsid w:val="00D8667B"/>
    <w:rsid w:val="00D866E6"/>
    <w:rsid w:val="00D86714"/>
    <w:rsid w:val="00D8722E"/>
    <w:rsid w:val="00D87373"/>
    <w:rsid w:val="00D875E6"/>
    <w:rsid w:val="00D875FC"/>
    <w:rsid w:val="00D87622"/>
    <w:rsid w:val="00D8778A"/>
    <w:rsid w:val="00D87876"/>
    <w:rsid w:val="00D87FB4"/>
    <w:rsid w:val="00D900E7"/>
    <w:rsid w:val="00D90188"/>
    <w:rsid w:val="00D908A6"/>
    <w:rsid w:val="00D90BFD"/>
    <w:rsid w:val="00D90E56"/>
    <w:rsid w:val="00D9116C"/>
    <w:rsid w:val="00D911DC"/>
    <w:rsid w:val="00D9127E"/>
    <w:rsid w:val="00D91B4D"/>
    <w:rsid w:val="00D91BA7"/>
    <w:rsid w:val="00D91E6C"/>
    <w:rsid w:val="00D925C9"/>
    <w:rsid w:val="00D928C6"/>
    <w:rsid w:val="00D928EB"/>
    <w:rsid w:val="00D928F2"/>
    <w:rsid w:val="00D9295A"/>
    <w:rsid w:val="00D92C1C"/>
    <w:rsid w:val="00D92C35"/>
    <w:rsid w:val="00D9357E"/>
    <w:rsid w:val="00D939D9"/>
    <w:rsid w:val="00D94180"/>
    <w:rsid w:val="00D943E2"/>
    <w:rsid w:val="00D948D0"/>
    <w:rsid w:val="00D94B54"/>
    <w:rsid w:val="00D950B4"/>
    <w:rsid w:val="00D952D4"/>
    <w:rsid w:val="00D95590"/>
    <w:rsid w:val="00D95A8B"/>
    <w:rsid w:val="00D95A9E"/>
    <w:rsid w:val="00D95BE9"/>
    <w:rsid w:val="00D95CE3"/>
    <w:rsid w:val="00D960DB"/>
    <w:rsid w:val="00D961F2"/>
    <w:rsid w:val="00D963CB"/>
    <w:rsid w:val="00D963F6"/>
    <w:rsid w:val="00D96B89"/>
    <w:rsid w:val="00D96BE6"/>
    <w:rsid w:val="00D96D8F"/>
    <w:rsid w:val="00D970F9"/>
    <w:rsid w:val="00D97130"/>
    <w:rsid w:val="00D972E7"/>
    <w:rsid w:val="00D9734B"/>
    <w:rsid w:val="00D973D9"/>
    <w:rsid w:val="00D973F3"/>
    <w:rsid w:val="00D97A1E"/>
    <w:rsid w:val="00D97AAC"/>
    <w:rsid w:val="00D97C6B"/>
    <w:rsid w:val="00D97E4F"/>
    <w:rsid w:val="00DA024C"/>
    <w:rsid w:val="00DA04E6"/>
    <w:rsid w:val="00DA088E"/>
    <w:rsid w:val="00DA0942"/>
    <w:rsid w:val="00DA0C18"/>
    <w:rsid w:val="00DA1119"/>
    <w:rsid w:val="00DA1143"/>
    <w:rsid w:val="00DA154C"/>
    <w:rsid w:val="00DA1604"/>
    <w:rsid w:val="00DA20B4"/>
    <w:rsid w:val="00DA2130"/>
    <w:rsid w:val="00DA26A7"/>
    <w:rsid w:val="00DA27AB"/>
    <w:rsid w:val="00DA2C4E"/>
    <w:rsid w:val="00DA2DFD"/>
    <w:rsid w:val="00DA32E7"/>
    <w:rsid w:val="00DA38AD"/>
    <w:rsid w:val="00DA3A80"/>
    <w:rsid w:val="00DA3AE9"/>
    <w:rsid w:val="00DA3E1D"/>
    <w:rsid w:val="00DA3F9D"/>
    <w:rsid w:val="00DA4A0C"/>
    <w:rsid w:val="00DA552B"/>
    <w:rsid w:val="00DA561C"/>
    <w:rsid w:val="00DA565C"/>
    <w:rsid w:val="00DA58B7"/>
    <w:rsid w:val="00DA5B4F"/>
    <w:rsid w:val="00DA6172"/>
    <w:rsid w:val="00DA6350"/>
    <w:rsid w:val="00DA64BB"/>
    <w:rsid w:val="00DA65AE"/>
    <w:rsid w:val="00DA65ED"/>
    <w:rsid w:val="00DA66F4"/>
    <w:rsid w:val="00DA68C8"/>
    <w:rsid w:val="00DA699B"/>
    <w:rsid w:val="00DA6AEF"/>
    <w:rsid w:val="00DA709D"/>
    <w:rsid w:val="00DA72FD"/>
    <w:rsid w:val="00DA7F02"/>
    <w:rsid w:val="00DA7FCC"/>
    <w:rsid w:val="00DB0850"/>
    <w:rsid w:val="00DB0AEB"/>
    <w:rsid w:val="00DB0DDA"/>
    <w:rsid w:val="00DB0E07"/>
    <w:rsid w:val="00DB0E7A"/>
    <w:rsid w:val="00DB1341"/>
    <w:rsid w:val="00DB14B7"/>
    <w:rsid w:val="00DB1978"/>
    <w:rsid w:val="00DB199F"/>
    <w:rsid w:val="00DB19C1"/>
    <w:rsid w:val="00DB19E4"/>
    <w:rsid w:val="00DB1A27"/>
    <w:rsid w:val="00DB1AD6"/>
    <w:rsid w:val="00DB21A2"/>
    <w:rsid w:val="00DB2523"/>
    <w:rsid w:val="00DB2CFD"/>
    <w:rsid w:val="00DB2E89"/>
    <w:rsid w:val="00DB303D"/>
    <w:rsid w:val="00DB3233"/>
    <w:rsid w:val="00DB360B"/>
    <w:rsid w:val="00DB3E38"/>
    <w:rsid w:val="00DB4202"/>
    <w:rsid w:val="00DB426D"/>
    <w:rsid w:val="00DB44F8"/>
    <w:rsid w:val="00DB4C75"/>
    <w:rsid w:val="00DB4CFC"/>
    <w:rsid w:val="00DB4D6F"/>
    <w:rsid w:val="00DB4DBD"/>
    <w:rsid w:val="00DB5029"/>
    <w:rsid w:val="00DB5046"/>
    <w:rsid w:val="00DB52B0"/>
    <w:rsid w:val="00DB549E"/>
    <w:rsid w:val="00DB5652"/>
    <w:rsid w:val="00DB5C4B"/>
    <w:rsid w:val="00DB605E"/>
    <w:rsid w:val="00DB666C"/>
    <w:rsid w:val="00DB6810"/>
    <w:rsid w:val="00DB7399"/>
    <w:rsid w:val="00DB7763"/>
    <w:rsid w:val="00DB7CB7"/>
    <w:rsid w:val="00DC006A"/>
    <w:rsid w:val="00DC018C"/>
    <w:rsid w:val="00DC0C2E"/>
    <w:rsid w:val="00DC0F0A"/>
    <w:rsid w:val="00DC1362"/>
    <w:rsid w:val="00DC16FA"/>
    <w:rsid w:val="00DC17C9"/>
    <w:rsid w:val="00DC1A34"/>
    <w:rsid w:val="00DC1E35"/>
    <w:rsid w:val="00DC1F83"/>
    <w:rsid w:val="00DC223A"/>
    <w:rsid w:val="00DC23EF"/>
    <w:rsid w:val="00DC283A"/>
    <w:rsid w:val="00DC2977"/>
    <w:rsid w:val="00DC2A76"/>
    <w:rsid w:val="00DC2F0F"/>
    <w:rsid w:val="00DC2F39"/>
    <w:rsid w:val="00DC338C"/>
    <w:rsid w:val="00DC33CA"/>
    <w:rsid w:val="00DC3837"/>
    <w:rsid w:val="00DC3A86"/>
    <w:rsid w:val="00DC3B9E"/>
    <w:rsid w:val="00DC3C46"/>
    <w:rsid w:val="00DC4069"/>
    <w:rsid w:val="00DC4127"/>
    <w:rsid w:val="00DC4575"/>
    <w:rsid w:val="00DC45E0"/>
    <w:rsid w:val="00DC4664"/>
    <w:rsid w:val="00DC4877"/>
    <w:rsid w:val="00DC4F53"/>
    <w:rsid w:val="00DC53F7"/>
    <w:rsid w:val="00DC54A5"/>
    <w:rsid w:val="00DC5737"/>
    <w:rsid w:val="00DC588B"/>
    <w:rsid w:val="00DC6018"/>
    <w:rsid w:val="00DC6218"/>
    <w:rsid w:val="00DC65E5"/>
    <w:rsid w:val="00DC6808"/>
    <w:rsid w:val="00DC71E2"/>
    <w:rsid w:val="00DC73C5"/>
    <w:rsid w:val="00DC74CF"/>
    <w:rsid w:val="00DC7631"/>
    <w:rsid w:val="00DC77AB"/>
    <w:rsid w:val="00DC77F4"/>
    <w:rsid w:val="00DD00AB"/>
    <w:rsid w:val="00DD0145"/>
    <w:rsid w:val="00DD03EE"/>
    <w:rsid w:val="00DD05D4"/>
    <w:rsid w:val="00DD076D"/>
    <w:rsid w:val="00DD08C2"/>
    <w:rsid w:val="00DD08D5"/>
    <w:rsid w:val="00DD10C6"/>
    <w:rsid w:val="00DD11B3"/>
    <w:rsid w:val="00DD125C"/>
    <w:rsid w:val="00DD141D"/>
    <w:rsid w:val="00DD1A1D"/>
    <w:rsid w:val="00DD1FE5"/>
    <w:rsid w:val="00DD2064"/>
    <w:rsid w:val="00DD28FD"/>
    <w:rsid w:val="00DD2A9D"/>
    <w:rsid w:val="00DD2AA4"/>
    <w:rsid w:val="00DD2BFE"/>
    <w:rsid w:val="00DD2D87"/>
    <w:rsid w:val="00DD31D0"/>
    <w:rsid w:val="00DD32FA"/>
    <w:rsid w:val="00DD3A1E"/>
    <w:rsid w:val="00DD3A26"/>
    <w:rsid w:val="00DD4302"/>
    <w:rsid w:val="00DD432E"/>
    <w:rsid w:val="00DD454F"/>
    <w:rsid w:val="00DD457A"/>
    <w:rsid w:val="00DD47B7"/>
    <w:rsid w:val="00DD4C91"/>
    <w:rsid w:val="00DD5064"/>
    <w:rsid w:val="00DD55E4"/>
    <w:rsid w:val="00DD5779"/>
    <w:rsid w:val="00DD5984"/>
    <w:rsid w:val="00DD5FE9"/>
    <w:rsid w:val="00DD623C"/>
    <w:rsid w:val="00DD65B7"/>
    <w:rsid w:val="00DD6699"/>
    <w:rsid w:val="00DD68CF"/>
    <w:rsid w:val="00DD6AE9"/>
    <w:rsid w:val="00DD6CE6"/>
    <w:rsid w:val="00DD73CD"/>
    <w:rsid w:val="00DD7814"/>
    <w:rsid w:val="00DD7B2F"/>
    <w:rsid w:val="00DE0154"/>
    <w:rsid w:val="00DE048E"/>
    <w:rsid w:val="00DE0650"/>
    <w:rsid w:val="00DE0708"/>
    <w:rsid w:val="00DE0BD6"/>
    <w:rsid w:val="00DE0FB6"/>
    <w:rsid w:val="00DE0FF4"/>
    <w:rsid w:val="00DE105D"/>
    <w:rsid w:val="00DE1819"/>
    <w:rsid w:val="00DE19F8"/>
    <w:rsid w:val="00DE19FF"/>
    <w:rsid w:val="00DE215E"/>
    <w:rsid w:val="00DE2194"/>
    <w:rsid w:val="00DE2E31"/>
    <w:rsid w:val="00DE306E"/>
    <w:rsid w:val="00DE32A3"/>
    <w:rsid w:val="00DE356F"/>
    <w:rsid w:val="00DE35F5"/>
    <w:rsid w:val="00DE3784"/>
    <w:rsid w:val="00DE38A1"/>
    <w:rsid w:val="00DE3E53"/>
    <w:rsid w:val="00DE3F4E"/>
    <w:rsid w:val="00DE4065"/>
    <w:rsid w:val="00DE4118"/>
    <w:rsid w:val="00DE4360"/>
    <w:rsid w:val="00DE4455"/>
    <w:rsid w:val="00DE450D"/>
    <w:rsid w:val="00DE4F67"/>
    <w:rsid w:val="00DE4FDA"/>
    <w:rsid w:val="00DE567E"/>
    <w:rsid w:val="00DE61EB"/>
    <w:rsid w:val="00DE61F1"/>
    <w:rsid w:val="00DE6397"/>
    <w:rsid w:val="00DE64D2"/>
    <w:rsid w:val="00DE65D5"/>
    <w:rsid w:val="00DE6685"/>
    <w:rsid w:val="00DE668B"/>
    <w:rsid w:val="00DE6955"/>
    <w:rsid w:val="00DE6FD4"/>
    <w:rsid w:val="00DE750D"/>
    <w:rsid w:val="00DE7989"/>
    <w:rsid w:val="00DE7A4E"/>
    <w:rsid w:val="00DE7B61"/>
    <w:rsid w:val="00DE7EB4"/>
    <w:rsid w:val="00DF055C"/>
    <w:rsid w:val="00DF057E"/>
    <w:rsid w:val="00DF087A"/>
    <w:rsid w:val="00DF0920"/>
    <w:rsid w:val="00DF0DCD"/>
    <w:rsid w:val="00DF0FAA"/>
    <w:rsid w:val="00DF1367"/>
    <w:rsid w:val="00DF156B"/>
    <w:rsid w:val="00DF1BBB"/>
    <w:rsid w:val="00DF1C3A"/>
    <w:rsid w:val="00DF1C7C"/>
    <w:rsid w:val="00DF1E38"/>
    <w:rsid w:val="00DF201F"/>
    <w:rsid w:val="00DF2187"/>
    <w:rsid w:val="00DF2467"/>
    <w:rsid w:val="00DF265B"/>
    <w:rsid w:val="00DF2BF9"/>
    <w:rsid w:val="00DF2D24"/>
    <w:rsid w:val="00DF2DB5"/>
    <w:rsid w:val="00DF2E42"/>
    <w:rsid w:val="00DF2F58"/>
    <w:rsid w:val="00DF328E"/>
    <w:rsid w:val="00DF39F3"/>
    <w:rsid w:val="00DF3A64"/>
    <w:rsid w:val="00DF4613"/>
    <w:rsid w:val="00DF4718"/>
    <w:rsid w:val="00DF49A1"/>
    <w:rsid w:val="00DF4AC0"/>
    <w:rsid w:val="00DF4D7A"/>
    <w:rsid w:val="00DF501E"/>
    <w:rsid w:val="00DF555D"/>
    <w:rsid w:val="00DF55F0"/>
    <w:rsid w:val="00DF56C4"/>
    <w:rsid w:val="00DF58B1"/>
    <w:rsid w:val="00DF5DF8"/>
    <w:rsid w:val="00DF6254"/>
    <w:rsid w:val="00DF660E"/>
    <w:rsid w:val="00DF70F4"/>
    <w:rsid w:val="00DF7191"/>
    <w:rsid w:val="00DF7A39"/>
    <w:rsid w:val="00DF7E69"/>
    <w:rsid w:val="00DF7F65"/>
    <w:rsid w:val="00E00131"/>
    <w:rsid w:val="00E001AD"/>
    <w:rsid w:val="00E0049D"/>
    <w:rsid w:val="00E005FD"/>
    <w:rsid w:val="00E009DF"/>
    <w:rsid w:val="00E00C9E"/>
    <w:rsid w:val="00E00CA7"/>
    <w:rsid w:val="00E00D10"/>
    <w:rsid w:val="00E00D77"/>
    <w:rsid w:val="00E01165"/>
    <w:rsid w:val="00E0151F"/>
    <w:rsid w:val="00E01DEC"/>
    <w:rsid w:val="00E01FEC"/>
    <w:rsid w:val="00E0256C"/>
    <w:rsid w:val="00E02645"/>
    <w:rsid w:val="00E026C6"/>
    <w:rsid w:val="00E0287C"/>
    <w:rsid w:val="00E02A3D"/>
    <w:rsid w:val="00E02A80"/>
    <w:rsid w:val="00E02C0B"/>
    <w:rsid w:val="00E02CC5"/>
    <w:rsid w:val="00E02FA2"/>
    <w:rsid w:val="00E0337D"/>
    <w:rsid w:val="00E03675"/>
    <w:rsid w:val="00E03E66"/>
    <w:rsid w:val="00E04285"/>
    <w:rsid w:val="00E04BBA"/>
    <w:rsid w:val="00E04BBB"/>
    <w:rsid w:val="00E04C02"/>
    <w:rsid w:val="00E04CA7"/>
    <w:rsid w:val="00E0540C"/>
    <w:rsid w:val="00E05724"/>
    <w:rsid w:val="00E061B3"/>
    <w:rsid w:val="00E06442"/>
    <w:rsid w:val="00E06637"/>
    <w:rsid w:val="00E06674"/>
    <w:rsid w:val="00E06AA3"/>
    <w:rsid w:val="00E07A09"/>
    <w:rsid w:val="00E07ACB"/>
    <w:rsid w:val="00E07D3F"/>
    <w:rsid w:val="00E07FDB"/>
    <w:rsid w:val="00E100CD"/>
    <w:rsid w:val="00E104CF"/>
    <w:rsid w:val="00E10566"/>
    <w:rsid w:val="00E106FA"/>
    <w:rsid w:val="00E10881"/>
    <w:rsid w:val="00E10BE5"/>
    <w:rsid w:val="00E10FB0"/>
    <w:rsid w:val="00E115C2"/>
    <w:rsid w:val="00E11DF2"/>
    <w:rsid w:val="00E11E42"/>
    <w:rsid w:val="00E12493"/>
    <w:rsid w:val="00E12A9B"/>
    <w:rsid w:val="00E135A9"/>
    <w:rsid w:val="00E1381C"/>
    <w:rsid w:val="00E13871"/>
    <w:rsid w:val="00E138FF"/>
    <w:rsid w:val="00E1415C"/>
    <w:rsid w:val="00E1455E"/>
    <w:rsid w:val="00E1464C"/>
    <w:rsid w:val="00E152B3"/>
    <w:rsid w:val="00E1552D"/>
    <w:rsid w:val="00E155D8"/>
    <w:rsid w:val="00E15AC3"/>
    <w:rsid w:val="00E15C79"/>
    <w:rsid w:val="00E15EDD"/>
    <w:rsid w:val="00E16088"/>
    <w:rsid w:val="00E166F2"/>
    <w:rsid w:val="00E1681C"/>
    <w:rsid w:val="00E16B4C"/>
    <w:rsid w:val="00E16C81"/>
    <w:rsid w:val="00E16D31"/>
    <w:rsid w:val="00E17047"/>
    <w:rsid w:val="00E17112"/>
    <w:rsid w:val="00E1711A"/>
    <w:rsid w:val="00E17287"/>
    <w:rsid w:val="00E1784B"/>
    <w:rsid w:val="00E17FD3"/>
    <w:rsid w:val="00E20355"/>
    <w:rsid w:val="00E203D0"/>
    <w:rsid w:val="00E205E4"/>
    <w:rsid w:val="00E20A4F"/>
    <w:rsid w:val="00E20EEC"/>
    <w:rsid w:val="00E211E0"/>
    <w:rsid w:val="00E21263"/>
    <w:rsid w:val="00E21396"/>
    <w:rsid w:val="00E213F4"/>
    <w:rsid w:val="00E21550"/>
    <w:rsid w:val="00E2163F"/>
    <w:rsid w:val="00E21709"/>
    <w:rsid w:val="00E2172B"/>
    <w:rsid w:val="00E21F8F"/>
    <w:rsid w:val="00E21FC1"/>
    <w:rsid w:val="00E223A1"/>
    <w:rsid w:val="00E227BE"/>
    <w:rsid w:val="00E22A5B"/>
    <w:rsid w:val="00E22C6C"/>
    <w:rsid w:val="00E22CB9"/>
    <w:rsid w:val="00E22E9A"/>
    <w:rsid w:val="00E2303A"/>
    <w:rsid w:val="00E23299"/>
    <w:rsid w:val="00E23428"/>
    <w:rsid w:val="00E23525"/>
    <w:rsid w:val="00E23636"/>
    <w:rsid w:val="00E239A1"/>
    <w:rsid w:val="00E23A92"/>
    <w:rsid w:val="00E23DC2"/>
    <w:rsid w:val="00E23EE6"/>
    <w:rsid w:val="00E2408F"/>
    <w:rsid w:val="00E240FD"/>
    <w:rsid w:val="00E2438C"/>
    <w:rsid w:val="00E243E8"/>
    <w:rsid w:val="00E244D0"/>
    <w:rsid w:val="00E24AA1"/>
    <w:rsid w:val="00E24E94"/>
    <w:rsid w:val="00E25C72"/>
    <w:rsid w:val="00E25C79"/>
    <w:rsid w:val="00E260F3"/>
    <w:rsid w:val="00E2629A"/>
    <w:rsid w:val="00E26725"/>
    <w:rsid w:val="00E2765F"/>
    <w:rsid w:val="00E2798D"/>
    <w:rsid w:val="00E27DDA"/>
    <w:rsid w:val="00E27FBC"/>
    <w:rsid w:val="00E3016C"/>
    <w:rsid w:val="00E306E8"/>
    <w:rsid w:val="00E307CA"/>
    <w:rsid w:val="00E309B6"/>
    <w:rsid w:val="00E30D78"/>
    <w:rsid w:val="00E30E4A"/>
    <w:rsid w:val="00E31515"/>
    <w:rsid w:val="00E31AB5"/>
    <w:rsid w:val="00E31E61"/>
    <w:rsid w:val="00E31F6C"/>
    <w:rsid w:val="00E321BF"/>
    <w:rsid w:val="00E3224F"/>
    <w:rsid w:val="00E32492"/>
    <w:rsid w:val="00E325BA"/>
    <w:rsid w:val="00E32B64"/>
    <w:rsid w:val="00E32D20"/>
    <w:rsid w:val="00E32E42"/>
    <w:rsid w:val="00E334A3"/>
    <w:rsid w:val="00E3378D"/>
    <w:rsid w:val="00E338B3"/>
    <w:rsid w:val="00E341C5"/>
    <w:rsid w:val="00E344E3"/>
    <w:rsid w:val="00E3459C"/>
    <w:rsid w:val="00E345AC"/>
    <w:rsid w:val="00E3464B"/>
    <w:rsid w:val="00E347BF"/>
    <w:rsid w:val="00E348D4"/>
    <w:rsid w:val="00E34AEB"/>
    <w:rsid w:val="00E34BC9"/>
    <w:rsid w:val="00E3504F"/>
    <w:rsid w:val="00E3550A"/>
    <w:rsid w:val="00E358D9"/>
    <w:rsid w:val="00E35953"/>
    <w:rsid w:val="00E35A85"/>
    <w:rsid w:val="00E35AE4"/>
    <w:rsid w:val="00E35C8C"/>
    <w:rsid w:val="00E35CAA"/>
    <w:rsid w:val="00E35E39"/>
    <w:rsid w:val="00E35F7B"/>
    <w:rsid w:val="00E363C5"/>
    <w:rsid w:val="00E36BC7"/>
    <w:rsid w:val="00E37279"/>
    <w:rsid w:val="00E3753B"/>
    <w:rsid w:val="00E376E5"/>
    <w:rsid w:val="00E37CCF"/>
    <w:rsid w:val="00E40453"/>
    <w:rsid w:val="00E40605"/>
    <w:rsid w:val="00E407AB"/>
    <w:rsid w:val="00E40AFC"/>
    <w:rsid w:val="00E40E15"/>
    <w:rsid w:val="00E41635"/>
    <w:rsid w:val="00E4183A"/>
    <w:rsid w:val="00E41C5C"/>
    <w:rsid w:val="00E41F21"/>
    <w:rsid w:val="00E422C5"/>
    <w:rsid w:val="00E42367"/>
    <w:rsid w:val="00E423E9"/>
    <w:rsid w:val="00E42818"/>
    <w:rsid w:val="00E434FA"/>
    <w:rsid w:val="00E4352A"/>
    <w:rsid w:val="00E43E75"/>
    <w:rsid w:val="00E44089"/>
    <w:rsid w:val="00E444AD"/>
    <w:rsid w:val="00E446B6"/>
    <w:rsid w:val="00E447E6"/>
    <w:rsid w:val="00E4490B"/>
    <w:rsid w:val="00E449F2"/>
    <w:rsid w:val="00E44A78"/>
    <w:rsid w:val="00E44B50"/>
    <w:rsid w:val="00E44C3F"/>
    <w:rsid w:val="00E4517F"/>
    <w:rsid w:val="00E455A1"/>
    <w:rsid w:val="00E455EF"/>
    <w:rsid w:val="00E45611"/>
    <w:rsid w:val="00E45A01"/>
    <w:rsid w:val="00E45CDB"/>
    <w:rsid w:val="00E4679D"/>
    <w:rsid w:val="00E46AD4"/>
    <w:rsid w:val="00E46E9C"/>
    <w:rsid w:val="00E46F4D"/>
    <w:rsid w:val="00E46FC0"/>
    <w:rsid w:val="00E46FDF"/>
    <w:rsid w:val="00E47650"/>
    <w:rsid w:val="00E476DF"/>
    <w:rsid w:val="00E476E0"/>
    <w:rsid w:val="00E477BA"/>
    <w:rsid w:val="00E47A3D"/>
    <w:rsid w:val="00E47C65"/>
    <w:rsid w:val="00E500E5"/>
    <w:rsid w:val="00E501E7"/>
    <w:rsid w:val="00E506ED"/>
    <w:rsid w:val="00E50707"/>
    <w:rsid w:val="00E50C72"/>
    <w:rsid w:val="00E512E0"/>
    <w:rsid w:val="00E512FE"/>
    <w:rsid w:val="00E517EA"/>
    <w:rsid w:val="00E51859"/>
    <w:rsid w:val="00E51A8D"/>
    <w:rsid w:val="00E51D1B"/>
    <w:rsid w:val="00E52126"/>
    <w:rsid w:val="00E5261D"/>
    <w:rsid w:val="00E527E3"/>
    <w:rsid w:val="00E528C7"/>
    <w:rsid w:val="00E529A7"/>
    <w:rsid w:val="00E52BFC"/>
    <w:rsid w:val="00E52DA3"/>
    <w:rsid w:val="00E52F50"/>
    <w:rsid w:val="00E52F8C"/>
    <w:rsid w:val="00E5313F"/>
    <w:rsid w:val="00E5354C"/>
    <w:rsid w:val="00E535FB"/>
    <w:rsid w:val="00E539D8"/>
    <w:rsid w:val="00E53C71"/>
    <w:rsid w:val="00E53DCC"/>
    <w:rsid w:val="00E5408C"/>
    <w:rsid w:val="00E54323"/>
    <w:rsid w:val="00E54C1D"/>
    <w:rsid w:val="00E5536D"/>
    <w:rsid w:val="00E55746"/>
    <w:rsid w:val="00E55AB8"/>
    <w:rsid w:val="00E55D4D"/>
    <w:rsid w:val="00E55DA5"/>
    <w:rsid w:val="00E56345"/>
    <w:rsid w:val="00E5639E"/>
    <w:rsid w:val="00E5656E"/>
    <w:rsid w:val="00E56790"/>
    <w:rsid w:val="00E57152"/>
    <w:rsid w:val="00E5721E"/>
    <w:rsid w:val="00E57575"/>
    <w:rsid w:val="00E57577"/>
    <w:rsid w:val="00E5758E"/>
    <w:rsid w:val="00E575DC"/>
    <w:rsid w:val="00E5767F"/>
    <w:rsid w:val="00E577DD"/>
    <w:rsid w:val="00E57D58"/>
    <w:rsid w:val="00E57F6F"/>
    <w:rsid w:val="00E60154"/>
    <w:rsid w:val="00E601AA"/>
    <w:rsid w:val="00E601AF"/>
    <w:rsid w:val="00E60330"/>
    <w:rsid w:val="00E6036E"/>
    <w:rsid w:val="00E60767"/>
    <w:rsid w:val="00E60B6E"/>
    <w:rsid w:val="00E60D8B"/>
    <w:rsid w:val="00E60FD4"/>
    <w:rsid w:val="00E60FF8"/>
    <w:rsid w:val="00E617B7"/>
    <w:rsid w:val="00E617D1"/>
    <w:rsid w:val="00E61A9E"/>
    <w:rsid w:val="00E61D5A"/>
    <w:rsid w:val="00E62000"/>
    <w:rsid w:val="00E627C6"/>
    <w:rsid w:val="00E62F70"/>
    <w:rsid w:val="00E631ED"/>
    <w:rsid w:val="00E63276"/>
    <w:rsid w:val="00E63CFC"/>
    <w:rsid w:val="00E644C1"/>
    <w:rsid w:val="00E64587"/>
    <w:rsid w:val="00E645DD"/>
    <w:rsid w:val="00E64CD4"/>
    <w:rsid w:val="00E6555C"/>
    <w:rsid w:val="00E65A81"/>
    <w:rsid w:val="00E65FB2"/>
    <w:rsid w:val="00E665A1"/>
    <w:rsid w:val="00E666C2"/>
    <w:rsid w:val="00E66CB3"/>
    <w:rsid w:val="00E66EE0"/>
    <w:rsid w:val="00E66F3A"/>
    <w:rsid w:val="00E67108"/>
    <w:rsid w:val="00E67794"/>
    <w:rsid w:val="00E67BAD"/>
    <w:rsid w:val="00E67F7C"/>
    <w:rsid w:val="00E70001"/>
    <w:rsid w:val="00E70155"/>
    <w:rsid w:val="00E7038A"/>
    <w:rsid w:val="00E70410"/>
    <w:rsid w:val="00E70411"/>
    <w:rsid w:val="00E70540"/>
    <w:rsid w:val="00E7065C"/>
    <w:rsid w:val="00E70DD8"/>
    <w:rsid w:val="00E718A7"/>
    <w:rsid w:val="00E71A16"/>
    <w:rsid w:val="00E71B86"/>
    <w:rsid w:val="00E71FDD"/>
    <w:rsid w:val="00E72040"/>
    <w:rsid w:val="00E721CA"/>
    <w:rsid w:val="00E72364"/>
    <w:rsid w:val="00E72551"/>
    <w:rsid w:val="00E72A91"/>
    <w:rsid w:val="00E72C66"/>
    <w:rsid w:val="00E73173"/>
    <w:rsid w:val="00E73372"/>
    <w:rsid w:val="00E735BE"/>
    <w:rsid w:val="00E73C02"/>
    <w:rsid w:val="00E73D72"/>
    <w:rsid w:val="00E740F6"/>
    <w:rsid w:val="00E744A4"/>
    <w:rsid w:val="00E7464D"/>
    <w:rsid w:val="00E749B0"/>
    <w:rsid w:val="00E749C2"/>
    <w:rsid w:val="00E74AD5"/>
    <w:rsid w:val="00E74CBB"/>
    <w:rsid w:val="00E74E07"/>
    <w:rsid w:val="00E74F82"/>
    <w:rsid w:val="00E753FD"/>
    <w:rsid w:val="00E75615"/>
    <w:rsid w:val="00E756E4"/>
    <w:rsid w:val="00E75AB1"/>
    <w:rsid w:val="00E75DEB"/>
    <w:rsid w:val="00E75E06"/>
    <w:rsid w:val="00E76633"/>
    <w:rsid w:val="00E766A6"/>
    <w:rsid w:val="00E767A6"/>
    <w:rsid w:val="00E76909"/>
    <w:rsid w:val="00E76B61"/>
    <w:rsid w:val="00E76CEA"/>
    <w:rsid w:val="00E76EC6"/>
    <w:rsid w:val="00E76EF6"/>
    <w:rsid w:val="00E76FAA"/>
    <w:rsid w:val="00E774AA"/>
    <w:rsid w:val="00E77544"/>
    <w:rsid w:val="00E77579"/>
    <w:rsid w:val="00E77780"/>
    <w:rsid w:val="00E77829"/>
    <w:rsid w:val="00E77984"/>
    <w:rsid w:val="00E77B4B"/>
    <w:rsid w:val="00E77CF2"/>
    <w:rsid w:val="00E77E8A"/>
    <w:rsid w:val="00E77EF6"/>
    <w:rsid w:val="00E77FF3"/>
    <w:rsid w:val="00E80195"/>
    <w:rsid w:val="00E80430"/>
    <w:rsid w:val="00E808C3"/>
    <w:rsid w:val="00E809A7"/>
    <w:rsid w:val="00E81570"/>
    <w:rsid w:val="00E81836"/>
    <w:rsid w:val="00E81D5B"/>
    <w:rsid w:val="00E81E65"/>
    <w:rsid w:val="00E81E7F"/>
    <w:rsid w:val="00E8228C"/>
    <w:rsid w:val="00E823AC"/>
    <w:rsid w:val="00E825A4"/>
    <w:rsid w:val="00E82803"/>
    <w:rsid w:val="00E82B74"/>
    <w:rsid w:val="00E83286"/>
    <w:rsid w:val="00E838B2"/>
    <w:rsid w:val="00E83A4E"/>
    <w:rsid w:val="00E83B4C"/>
    <w:rsid w:val="00E83C0F"/>
    <w:rsid w:val="00E83C4B"/>
    <w:rsid w:val="00E83FD0"/>
    <w:rsid w:val="00E844FD"/>
    <w:rsid w:val="00E8477B"/>
    <w:rsid w:val="00E847BA"/>
    <w:rsid w:val="00E8484D"/>
    <w:rsid w:val="00E8499F"/>
    <w:rsid w:val="00E84F2E"/>
    <w:rsid w:val="00E851C8"/>
    <w:rsid w:val="00E85211"/>
    <w:rsid w:val="00E85215"/>
    <w:rsid w:val="00E857B7"/>
    <w:rsid w:val="00E85825"/>
    <w:rsid w:val="00E8585C"/>
    <w:rsid w:val="00E85BAB"/>
    <w:rsid w:val="00E85D8E"/>
    <w:rsid w:val="00E8609C"/>
    <w:rsid w:val="00E86CB8"/>
    <w:rsid w:val="00E86EC5"/>
    <w:rsid w:val="00E874E9"/>
    <w:rsid w:val="00E876A9"/>
    <w:rsid w:val="00E9012D"/>
    <w:rsid w:val="00E90B01"/>
    <w:rsid w:val="00E9118E"/>
    <w:rsid w:val="00E911E7"/>
    <w:rsid w:val="00E91312"/>
    <w:rsid w:val="00E91363"/>
    <w:rsid w:val="00E9153C"/>
    <w:rsid w:val="00E91F99"/>
    <w:rsid w:val="00E91FAA"/>
    <w:rsid w:val="00E91FD6"/>
    <w:rsid w:val="00E9227C"/>
    <w:rsid w:val="00E925DE"/>
    <w:rsid w:val="00E9264A"/>
    <w:rsid w:val="00E92BD1"/>
    <w:rsid w:val="00E92E44"/>
    <w:rsid w:val="00E92EB2"/>
    <w:rsid w:val="00E92EC0"/>
    <w:rsid w:val="00E9307B"/>
    <w:rsid w:val="00E935B2"/>
    <w:rsid w:val="00E9383A"/>
    <w:rsid w:val="00E93877"/>
    <w:rsid w:val="00E944C8"/>
    <w:rsid w:val="00E944F1"/>
    <w:rsid w:val="00E9462F"/>
    <w:rsid w:val="00E9494B"/>
    <w:rsid w:val="00E94C1F"/>
    <w:rsid w:val="00E94CF8"/>
    <w:rsid w:val="00E94FED"/>
    <w:rsid w:val="00E95407"/>
    <w:rsid w:val="00E95505"/>
    <w:rsid w:val="00E957E2"/>
    <w:rsid w:val="00E95931"/>
    <w:rsid w:val="00E959EC"/>
    <w:rsid w:val="00E95CC0"/>
    <w:rsid w:val="00E96210"/>
    <w:rsid w:val="00E96380"/>
    <w:rsid w:val="00E966A8"/>
    <w:rsid w:val="00E9722A"/>
    <w:rsid w:val="00E972CC"/>
    <w:rsid w:val="00E9737C"/>
    <w:rsid w:val="00E97912"/>
    <w:rsid w:val="00E97FC4"/>
    <w:rsid w:val="00EA0329"/>
    <w:rsid w:val="00EA03AA"/>
    <w:rsid w:val="00EA048A"/>
    <w:rsid w:val="00EA0762"/>
    <w:rsid w:val="00EA0870"/>
    <w:rsid w:val="00EA0993"/>
    <w:rsid w:val="00EA0A78"/>
    <w:rsid w:val="00EA0BE0"/>
    <w:rsid w:val="00EA0D00"/>
    <w:rsid w:val="00EA10AB"/>
    <w:rsid w:val="00EA10E1"/>
    <w:rsid w:val="00EA1175"/>
    <w:rsid w:val="00EA1516"/>
    <w:rsid w:val="00EA1780"/>
    <w:rsid w:val="00EA1B79"/>
    <w:rsid w:val="00EA234C"/>
    <w:rsid w:val="00EA24A1"/>
    <w:rsid w:val="00EA276C"/>
    <w:rsid w:val="00EA2892"/>
    <w:rsid w:val="00EA2AF6"/>
    <w:rsid w:val="00EA2BE1"/>
    <w:rsid w:val="00EA2C69"/>
    <w:rsid w:val="00EA347E"/>
    <w:rsid w:val="00EA363E"/>
    <w:rsid w:val="00EA3A90"/>
    <w:rsid w:val="00EA421A"/>
    <w:rsid w:val="00EA46D9"/>
    <w:rsid w:val="00EA49EC"/>
    <w:rsid w:val="00EA4CD6"/>
    <w:rsid w:val="00EA5655"/>
    <w:rsid w:val="00EA5683"/>
    <w:rsid w:val="00EA594F"/>
    <w:rsid w:val="00EA5A7A"/>
    <w:rsid w:val="00EA60BC"/>
    <w:rsid w:val="00EA6401"/>
    <w:rsid w:val="00EA64A5"/>
    <w:rsid w:val="00EA68DC"/>
    <w:rsid w:val="00EA6954"/>
    <w:rsid w:val="00EA6A8F"/>
    <w:rsid w:val="00EA6F1B"/>
    <w:rsid w:val="00EA7163"/>
    <w:rsid w:val="00EA768B"/>
    <w:rsid w:val="00EA7986"/>
    <w:rsid w:val="00EA7D69"/>
    <w:rsid w:val="00EA7DF9"/>
    <w:rsid w:val="00EA7F82"/>
    <w:rsid w:val="00EB0270"/>
    <w:rsid w:val="00EB0769"/>
    <w:rsid w:val="00EB0806"/>
    <w:rsid w:val="00EB1247"/>
    <w:rsid w:val="00EB138C"/>
    <w:rsid w:val="00EB1793"/>
    <w:rsid w:val="00EB1812"/>
    <w:rsid w:val="00EB21C9"/>
    <w:rsid w:val="00EB2412"/>
    <w:rsid w:val="00EB2BF0"/>
    <w:rsid w:val="00EB2D03"/>
    <w:rsid w:val="00EB36B6"/>
    <w:rsid w:val="00EB36F0"/>
    <w:rsid w:val="00EB370A"/>
    <w:rsid w:val="00EB38AB"/>
    <w:rsid w:val="00EB3B65"/>
    <w:rsid w:val="00EB3E64"/>
    <w:rsid w:val="00EB3E95"/>
    <w:rsid w:val="00EB3EF0"/>
    <w:rsid w:val="00EB4216"/>
    <w:rsid w:val="00EB4228"/>
    <w:rsid w:val="00EB4572"/>
    <w:rsid w:val="00EB4574"/>
    <w:rsid w:val="00EB4947"/>
    <w:rsid w:val="00EB4D58"/>
    <w:rsid w:val="00EB5001"/>
    <w:rsid w:val="00EB5511"/>
    <w:rsid w:val="00EB5B82"/>
    <w:rsid w:val="00EB5E0C"/>
    <w:rsid w:val="00EB68BC"/>
    <w:rsid w:val="00EB71F7"/>
    <w:rsid w:val="00EB740F"/>
    <w:rsid w:val="00EB748F"/>
    <w:rsid w:val="00EB75A9"/>
    <w:rsid w:val="00EB76A8"/>
    <w:rsid w:val="00EB7B0E"/>
    <w:rsid w:val="00EB7EFE"/>
    <w:rsid w:val="00EC01B7"/>
    <w:rsid w:val="00EC02F8"/>
    <w:rsid w:val="00EC03FC"/>
    <w:rsid w:val="00EC0B36"/>
    <w:rsid w:val="00EC0D34"/>
    <w:rsid w:val="00EC0F64"/>
    <w:rsid w:val="00EC10BE"/>
    <w:rsid w:val="00EC2219"/>
    <w:rsid w:val="00EC250A"/>
    <w:rsid w:val="00EC272F"/>
    <w:rsid w:val="00EC2A32"/>
    <w:rsid w:val="00EC3378"/>
    <w:rsid w:val="00EC3499"/>
    <w:rsid w:val="00EC38E7"/>
    <w:rsid w:val="00EC3B3D"/>
    <w:rsid w:val="00EC3CB9"/>
    <w:rsid w:val="00EC3EB1"/>
    <w:rsid w:val="00EC43A1"/>
    <w:rsid w:val="00EC4453"/>
    <w:rsid w:val="00EC4700"/>
    <w:rsid w:val="00EC48DF"/>
    <w:rsid w:val="00EC52AA"/>
    <w:rsid w:val="00EC538E"/>
    <w:rsid w:val="00EC56E4"/>
    <w:rsid w:val="00EC57C2"/>
    <w:rsid w:val="00EC57DC"/>
    <w:rsid w:val="00EC5836"/>
    <w:rsid w:val="00EC58E3"/>
    <w:rsid w:val="00EC58FC"/>
    <w:rsid w:val="00EC5ADC"/>
    <w:rsid w:val="00EC5E27"/>
    <w:rsid w:val="00EC6184"/>
    <w:rsid w:val="00EC6216"/>
    <w:rsid w:val="00EC6529"/>
    <w:rsid w:val="00EC6ED6"/>
    <w:rsid w:val="00EC71E1"/>
    <w:rsid w:val="00EC7396"/>
    <w:rsid w:val="00EC77E2"/>
    <w:rsid w:val="00EC7BA7"/>
    <w:rsid w:val="00EC7E3E"/>
    <w:rsid w:val="00ED00B4"/>
    <w:rsid w:val="00ED030B"/>
    <w:rsid w:val="00ED03D9"/>
    <w:rsid w:val="00ED0600"/>
    <w:rsid w:val="00ED08E0"/>
    <w:rsid w:val="00ED0AD7"/>
    <w:rsid w:val="00ED0B51"/>
    <w:rsid w:val="00ED0EE4"/>
    <w:rsid w:val="00ED12AC"/>
    <w:rsid w:val="00ED1372"/>
    <w:rsid w:val="00ED14F2"/>
    <w:rsid w:val="00ED189F"/>
    <w:rsid w:val="00ED19E6"/>
    <w:rsid w:val="00ED1AE1"/>
    <w:rsid w:val="00ED1EC7"/>
    <w:rsid w:val="00ED1F5C"/>
    <w:rsid w:val="00ED2008"/>
    <w:rsid w:val="00ED21B9"/>
    <w:rsid w:val="00ED2A56"/>
    <w:rsid w:val="00ED2D49"/>
    <w:rsid w:val="00ED2FC1"/>
    <w:rsid w:val="00ED3413"/>
    <w:rsid w:val="00ED39E6"/>
    <w:rsid w:val="00ED3B12"/>
    <w:rsid w:val="00ED3C1C"/>
    <w:rsid w:val="00ED43B7"/>
    <w:rsid w:val="00ED44B3"/>
    <w:rsid w:val="00ED4F01"/>
    <w:rsid w:val="00ED4F8C"/>
    <w:rsid w:val="00ED5045"/>
    <w:rsid w:val="00ED524D"/>
    <w:rsid w:val="00ED5A6D"/>
    <w:rsid w:val="00ED5A79"/>
    <w:rsid w:val="00ED5A92"/>
    <w:rsid w:val="00ED5CD9"/>
    <w:rsid w:val="00ED5EB2"/>
    <w:rsid w:val="00ED5EDF"/>
    <w:rsid w:val="00ED5EE2"/>
    <w:rsid w:val="00ED6505"/>
    <w:rsid w:val="00ED6595"/>
    <w:rsid w:val="00ED65E8"/>
    <w:rsid w:val="00ED66D0"/>
    <w:rsid w:val="00ED68C7"/>
    <w:rsid w:val="00ED6D7D"/>
    <w:rsid w:val="00ED732D"/>
    <w:rsid w:val="00ED745E"/>
    <w:rsid w:val="00ED74C2"/>
    <w:rsid w:val="00ED75A9"/>
    <w:rsid w:val="00ED783B"/>
    <w:rsid w:val="00ED7A5F"/>
    <w:rsid w:val="00ED7CA0"/>
    <w:rsid w:val="00ED7CF1"/>
    <w:rsid w:val="00EE00CA"/>
    <w:rsid w:val="00EE09B4"/>
    <w:rsid w:val="00EE124B"/>
    <w:rsid w:val="00EE176B"/>
    <w:rsid w:val="00EE17ED"/>
    <w:rsid w:val="00EE1D06"/>
    <w:rsid w:val="00EE1EE9"/>
    <w:rsid w:val="00EE21F8"/>
    <w:rsid w:val="00EE23F8"/>
    <w:rsid w:val="00EE24BA"/>
    <w:rsid w:val="00EE2570"/>
    <w:rsid w:val="00EE2CB2"/>
    <w:rsid w:val="00EE3275"/>
    <w:rsid w:val="00EE33CF"/>
    <w:rsid w:val="00EE33DC"/>
    <w:rsid w:val="00EE392C"/>
    <w:rsid w:val="00EE3962"/>
    <w:rsid w:val="00EE3CB1"/>
    <w:rsid w:val="00EE3D05"/>
    <w:rsid w:val="00EE3D68"/>
    <w:rsid w:val="00EE3F9A"/>
    <w:rsid w:val="00EE4050"/>
    <w:rsid w:val="00EE45D3"/>
    <w:rsid w:val="00EE4A07"/>
    <w:rsid w:val="00EE539B"/>
    <w:rsid w:val="00EE5489"/>
    <w:rsid w:val="00EE551D"/>
    <w:rsid w:val="00EE58DA"/>
    <w:rsid w:val="00EE65EA"/>
    <w:rsid w:val="00EE674C"/>
    <w:rsid w:val="00EE68B3"/>
    <w:rsid w:val="00EE6948"/>
    <w:rsid w:val="00EE6E7B"/>
    <w:rsid w:val="00EE6FB9"/>
    <w:rsid w:val="00EE7224"/>
    <w:rsid w:val="00EE7594"/>
    <w:rsid w:val="00EE77AE"/>
    <w:rsid w:val="00EE7AF7"/>
    <w:rsid w:val="00EE7E6B"/>
    <w:rsid w:val="00EF0032"/>
    <w:rsid w:val="00EF0678"/>
    <w:rsid w:val="00EF097D"/>
    <w:rsid w:val="00EF0A7D"/>
    <w:rsid w:val="00EF0B4A"/>
    <w:rsid w:val="00EF0E42"/>
    <w:rsid w:val="00EF1236"/>
    <w:rsid w:val="00EF135F"/>
    <w:rsid w:val="00EF1412"/>
    <w:rsid w:val="00EF14BE"/>
    <w:rsid w:val="00EF1503"/>
    <w:rsid w:val="00EF18BE"/>
    <w:rsid w:val="00EF19EE"/>
    <w:rsid w:val="00EF22F7"/>
    <w:rsid w:val="00EF2361"/>
    <w:rsid w:val="00EF23B9"/>
    <w:rsid w:val="00EF2598"/>
    <w:rsid w:val="00EF261A"/>
    <w:rsid w:val="00EF27F3"/>
    <w:rsid w:val="00EF28A2"/>
    <w:rsid w:val="00EF3469"/>
    <w:rsid w:val="00EF35B8"/>
    <w:rsid w:val="00EF36F7"/>
    <w:rsid w:val="00EF3754"/>
    <w:rsid w:val="00EF387C"/>
    <w:rsid w:val="00EF38F6"/>
    <w:rsid w:val="00EF411F"/>
    <w:rsid w:val="00EF4A7B"/>
    <w:rsid w:val="00EF4AF5"/>
    <w:rsid w:val="00EF4B54"/>
    <w:rsid w:val="00EF5315"/>
    <w:rsid w:val="00EF560C"/>
    <w:rsid w:val="00EF5654"/>
    <w:rsid w:val="00EF5715"/>
    <w:rsid w:val="00EF5C2A"/>
    <w:rsid w:val="00EF5E80"/>
    <w:rsid w:val="00EF5EF1"/>
    <w:rsid w:val="00EF69E2"/>
    <w:rsid w:val="00EF6BB8"/>
    <w:rsid w:val="00EF6D85"/>
    <w:rsid w:val="00EF708E"/>
    <w:rsid w:val="00EF7428"/>
    <w:rsid w:val="00EF7BEB"/>
    <w:rsid w:val="00EF7D5C"/>
    <w:rsid w:val="00EF7E09"/>
    <w:rsid w:val="00EF7E30"/>
    <w:rsid w:val="00EF7E73"/>
    <w:rsid w:val="00F0013E"/>
    <w:rsid w:val="00F0018E"/>
    <w:rsid w:val="00F002A3"/>
    <w:rsid w:val="00F00516"/>
    <w:rsid w:val="00F00CA1"/>
    <w:rsid w:val="00F00FF9"/>
    <w:rsid w:val="00F012D1"/>
    <w:rsid w:val="00F01696"/>
    <w:rsid w:val="00F01B4B"/>
    <w:rsid w:val="00F01E21"/>
    <w:rsid w:val="00F01E33"/>
    <w:rsid w:val="00F021ED"/>
    <w:rsid w:val="00F0232F"/>
    <w:rsid w:val="00F028AA"/>
    <w:rsid w:val="00F02900"/>
    <w:rsid w:val="00F02964"/>
    <w:rsid w:val="00F03012"/>
    <w:rsid w:val="00F03198"/>
    <w:rsid w:val="00F032F2"/>
    <w:rsid w:val="00F0352D"/>
    <w:rsid w:val="00F039AD"/>
    <w:rsid w:val="00F03B5A"/>
    <w:rsid w:val="00F03D59"/>
    <w:rsid w:val="00F03E34"/>
    <w:rsid w:val="00F04417"/>
    <w:rsid w:val="00F04699"/>
    <w:rsid w:val="00F04AF7"/>
    <w:rsid w:val="00F04E14"/>
    <w:rsid w:val="00F04EEA"/>
    <w:rsid w:val="00F05508"/>
    <w:rsid w:val="00F056B1"/>
    <w:rsid w:val="00F05FCE"/>
    <w:rsid w:val="00F066D3"/>
    <w:rsid w:val="00F06AE1"/>
    <w:rsid w:val="00F06B0E"/>
    <w:rsid w:val="00F06F53"/>
    <w:rsid w:val="00F07130"/>
    <w:rsid w:val="00F072BA"/>
    <w:rsid w:val="00F0730D"/>
    <w:rsid w:val="00F07353"/>
    <w:rsid w:val="00F07A6E"/>
    <w:rsid w:val="00F07AE1"/>
    <w:rsid w:val="00F07CD6"/>
    <w:rsid w:val="00F1015A"/>
    <w:rsid w:val="00F10B57"/>
    <w:rsid w:val="00F10C9B"/>
    <w:rsid w:val="00F10CCD"/>
    <w:rsid w:val="00F10F8C"/>
    <w:rsid w:val="00F1140C"/>
    <w:rsid w:val="00F1144D"/>
    <w:rsid w:val="00F114FB"/>
    <w:rsid w:val="00F11737"/>
    <w:rsid w:val="00F11769"/>
    <w:rsid w:val="00F11A83"/>
    <w:rsid w:val="00F11F12"/>
    <w:rsid w:val="00F12341"/>
    <w:rsid w:val="00F12450"/>
    <w:rsid w:val="00F1267A"/>
    <w:rsid w:val="00F126D7"/>
    <w:rsid w:val="00F12A81"/>
    <w:rsid w:val="00F12BBD"/>
    <w:rsid w:val="00F12E1D"/>
    <w:rsid w:val="00F13074"/>
    <w:rsid w:val="00F131AB"/>
    <w:rsid w:val="00F13B44"/>
    <w:rsid w:val="00F14637"/>
    <w:rsid w:val="00F14BAC"/>
    <w:rsid w:val="00F14BE0"/>
    <w:rsid w:val="00F14D53"/>
    <w:rsid w:val="00F14E72"/>
    <w:rsid w:val="00F155BD"/>
    <w:rsid w:val="00F155CD"/>
    <w:rsid w:val="00F157B9"/>
    <w:rsid w:val="00F15927"/>
    <w:rsid w:val="00F15960"/>
    <w:rsid w:val="00F15A2F"/>
    <w:rsid w:val="00F1630C"/>
    <w:rsid w:val="00F1657F"/>
    <w:rsid w:val="00F16EAE"/>
    <w:rsid w:val="00F17818"/>
    <w:rsid w:val="00F17968"/>
    <w:rsid w:val="00F17B8B"/>
    <w:rsid w:val="00F17F35"/>
    <w:rsid w:val="00F20186"/>
    <w:rsid w:val="00F20364"/>
    <w:rsid w:val="00F20579"/>
    <w:rsid w:val="00F2059B"/>
    <w:rsid w:val="00F2136B"/>
    <w:rsid w:val="00F2158B"/>
    <w:rsid w:val="00F217C9"/>
    <w:rsid w:val="00F21BBC"/>
    <w:rsid w:val="00F21DF4"/>
    <w:rsid w:val="00F22409"/>
    <w:rsid w:val="00F22435"/>
    <w:rsid w:val="00F22577"/>
    <w:rsid w:val="00F225DF"/>
    <w:rsid w:val="00F2283D"/>
    <w:rsid w:val="00F22CCD"/>
    <w:rsid w:val="00F22DF9"/>
    <w:rsid w:val="00F2351A"/>
    <w:rsid w:val="00F2360B"/>
    <w:rsid w:val="00F23730"/>
    <w:rsid w:val="00F23CDC"/>
    <w:rsid w:val="00F23DE7"/>
    <w:rsid w:val="00F24003"/>
    <w:rsid w:val="00F241A3"/>
    <w:rsid w:val="00F2430B"/>
    <w:rsid w:val="00F2461B"/>
    <w:rsid w:val="00F2466C"/>
    <w:rsid w:val="00F247D3"/>
    <w:rsid w:val="00F25B63"/>
    <w:rsid w:val="00F25DEC"/>
    <w:rsid w:val="00F25FDA"/>
    <w:rsid w:val="00F26080"/>
    <w:rsid w:val="00F260B2"/>
    <w:rsid w:val="00F266FB"/>
    <w:rsid w:val="00F26880"/>
    <w:rsid w:val="00F26ABF"/>
    <w:rsid w:val="00F27337"/>
    <w:rsid w:val="00F2761B"/>
    <w:rsid w:val="00F2776A"/>
    <w:rsid w:val="00F27803"/>
    <w:rsid w:val="00F279A8"/>
    <w:rsid w:val="00F279DD"/>
    <w:rsid w:val="00F27A63"/>
    <w:rsid w:val="00F27B24"/>
    <w:rsid w:val="00F27DEE"/>
    <w:rsid w:val="00F304B1"/>
    <w:rsid w:val="00F30904"/>
    <w:rsid w:val="00F30C18"/>
    <w:rsid w:val="00F30FF3"/>
    <w:rsid w:val="00F31042"/>
    <w:rsid w:val="00F3180A"/>
    <w:rsid w:val="00F31C5A"/>
    <w:rsid w:val="00F31C5E"/>
    <w:rsid w:val="00F31C92"/>
    <w:rsid w:val="00F31EBB"/>
    <w:rsid w:val="00F32088"/>
    <w:rsid w:val="00F32144"/>
    <w:rsid w:val="00F321D6"/>
    <w:rsid w:val="00F327D8"/>
    <w:rsid w:val="00F328C6"/>
    <w:rsid w:val="00F32FF3"/>
    <w:rsid w:val="00F33440"/>
    <w:rsid w:val="00F334B5"/>
    <w:rsid w:val="00F33594"/>
    <w:rsid w:val="00F339F1"/>
    <w:rsid w:val="00F33B0F"/>
    <w:rsid w:val="00F33ECB"/>
    <w:rsid w:val="00F33F30"/>
    <w:rsid w:val="00F344EB"/>
    <w:rsid w:val="00F3450D"/>
    <w:rsid w:val="00F3452C"/>
    <w:rsid w:val="00F3462E"/>
    <w:rsid w:val="00F34D56"/>
    <w:rsid w:val="00F34D6C"/>
    <w:rsid w:val="00F34F33"/>
    <w:rsid w:val="00F35004"/>
    <w:rsid w:val="00F35043"/>
    <w:rsid w:val="00F35673"/>
    <w:rsid w:val="00F35953"/>
    <w:rsid w:val="00F35C29"/>
    <w:rsid w:val="00F36778"/>
    <w:rsid w:val="00F36811"/>
    <w:rsid w:val="00F36C16"/>
    <w:rsid w:val="00F36C55"/>
    <w:rsid w:val="00F36D86"/>
    <w:rsid w:val="00F36F33"/>
    <w:rsid w:val="00F36F5C"/>
    <w:rsid w:val="00F37372"/>
    <w:rsid w:val="00F376BD"/>
    <w:rsid w:val="00F3782D"/>
    <w:rsid w:val="00F3787A"/>
    <w:rsid w:val="00F3797A"/>
    <w:rsid w:val="00F37FFC"/>
    <w:rsid w:val="00F400B6"/>
    <w:rsid w:val="00F40293"/>
    <w:rsid w:val="00F404BF"/>
    <w:rsid w:val="00F40821"/>
    <w:rsid w:val="00F408EE"/>
    <w:rsid w:val="00F40999"/>
    <w:rsid w:val="00F40B92"/>
    <w:rsid w:val="00F40C97"/>
    <w:rsid w:val="00F40EC0"/>
    <w:rsid w:val="00F41306"/>
    <w:rsid w:val="00F4151F"/>
    <w:rsid w:val="00F41B2B"/>
    <w:rsid w:val="00F41B67"/>
    <w:rsid w:val="00F41B9A"/>
    <w:rsid w:val="00F41CB1"/>
    <w:rsid w:val="00F41F21"/>
    <w:rsid w:val="00F41FFD"/>
    <w:rsid w:val="00F4236F"/>
    <w:rsid w:val="00F42390"/>
    <w:rsid w:val="00F42C0A"/>
    <w:rsid w:val="00F438BB"/>
    <w:rsid w:val="00F43CE0"/>
    <w:rsid w:val="00F43D4A"/>
    <w:rsid w:val="00F43FD6"/>
    <w:rsid w:val="00F44513"/>
    <w:rsid w:val="00F44552"/>
    <w:rsid w:val="00F44635"/>
    <w:rsid w:val="00F447E4"/>
    <w:rsid w:val="00F449F3"/>
    <w:rsid w:val="00F44F2A"/>
    <w:rsid w:val="00F451B2"/>
    <w:rsid w:val="00F4569D"/>
    <w:rsid w:val="00F45848"/>
    <w:rsid w:val="00F4585B"/>
    <w:rsid w:val="00F45B7D"/>
    <w:rsid w:val="00F45DA8"/>
    <w:rsid w:val="00F460DA"/>
    <w:rsid w:val="00F463A4"/>
    <w:rsid w:val="00F466A0"/>
    <w:rsid w:val="00F467DD"/>
    <w:rsid w:val="00F467FC"/>
    <w:rsid w:val="00F469EE"/>
    <w:rsid w:val="00F46A14"/>
    <w:rsid w:val="00F471D2"/>
    <w:rsid w:val="00F47278"/>
    <w:rsid w:val="00F47AC5"/>
    <w:rsid w:val="00F500F6"/>
    <w:rsid w:val="00F50243"/>
    <w:rsid w:val="00F5050B"/>
    <w:rsid w:val="00F50591"/>
    <w:rsid w:val="00F505D2"/>
    <w:rsid w:val="00F50734"/>
    <w:rsid w:val="00F50897"/>
    <w:rsid w:val="00F50A21"/>
    <w:rsid w:val="00F50CDE"/>
    <w:rsid w:val="00F514C6"/>
    <w:rsid w:val="00F51729"/>
    <w:rsid w:val="00F51A35"/>
    <w:rsid w:val="00F51F4E"/>
    <w:rsid w:val="00F520C9"/>
    <w:rsid w:val="00F522D6"/>
    <w:rsid w:val="00F52907"/>
    <w:rsid w:val="00F52BB7"/>
    <w:rsid w:val="00F530D8"/>
    <w:rsid w:val="00F531B5"/>
    <w:rsid w:val="00F532B5"/>
    <w:rsid w:val="00F5352E"/>
    <w:rsid w:val="00F53815"/>
    <w:rsid w:val="00F53899"/>
    <w:rsid w:val="00F53DE7"/>
    <w:rsid w:val="00F53F97"/>
    <w:rsid w:val="00F54438"/>
    <w:rsid w:val="00F546CE"/>
    <w:rsid w:val="00F5496D"/>
    <w:rsid w:val="00F54ADC"/>
    <w:rsid w:val="00F54B59"/>
    <w:rsid w:val="00F54D04"/>
    <w:rsid w:val="00F54E77"/>
    <w:rsid w:val="00F54E8F"/>
    <w:rsid w:val="00F550C4"/>
    <w:rsid w:val="00F55423"/>
    <w:rsid w:val="00F55D62"/>
    <w:rsid w:val="00F562B0"/>
    <w:rsid w:val="00F56738"/>
    <w:rsid w:val="00F568EE"/>
    <w:rsid w:val="00F56BFD"/>
    <w:rsid w:val="00F56C87"/>
    <w:rsid w:val="00F56E23"/>
    <w:rsid w:val="00F56F3A"/>
    <w:rsid w:val="00F5719D"/>
    <w:rsid w:val="00F57761"/>
    <w:rsid w:val="00F5779B"/>
    <w:rsid w:val="00F57EE3"/>
    <w:rsid w:val="00F6011A"/>
    <w:rsid w:val="00F604F4"/>
    <w:rsid w:val="00F6052A"/>
    <w:rsid w:val="00F60625"/>
    <w:rsid w:val="00F60645"/>
    <w:rsid w:val="00F60C98"/>
    <w:rsid w:val="00F61211"/>
    <w:rsid w:val="00F6134D"/>
    <w:rsid w:val="00F61974"/>
    <w:rsid w:val="00F61DC3"/>
    <w:rsid w:val="00F62358"/>
    <w:rsid w:val="00F6289B"/>
    <w:rsid w:val="00F62AE2"/>
    <w:rsid w:val="00F62B1E"/>
    <w:rsid w:val="00F62BF8"/>
    <w:rsid w:val="00F62CC5"/>
    <w:rsid w:val="00F63094"/>
    <w:rsid w:val="00F630ED"/>
    <w:rsid w:val="00F6321B"/>
    <w:rsid w:val="00F63383"/>
    <w:rsid w:val="00F63399"/>
    <w:rsid w:val="00F63826"/>
    <w:rsid w:val="00F6395B"/>
    <w:rsid w:val="00F63BB3"/>
    <w:rsid w:val="00F63FD1"/>
    <w:rsid w:val="00F64669"/>
    <w:rsid w:val="00F6491E"/>
    <w:rsid w:val="00F64C5F"/>
    <w:rsid w:val="00F64C9D"/>
    <w:rsid w:val="00F64E12"/>
    <w:rsid w:val="00F65105"/>
    <w:rsid w:val="00F651B4"/>
    <w:rsid w:val="00F65904"/>
    <w:rsid w:val="00F6592B"/>
    <w:rsid w:val="00F65A87"/>
    <w:rsid w:val="00F65B45"/>
    <w:rsid w:val="00F65BBA"/>
    <w:rsid w:val="00F65C2D"/>
    <w:rsid w:val="00F65E41"/>
    <w:rsid w:val="00F660D8"/>
    <w:rsid w:val="00F66401"/>
    <w:rsid w:val="00F6651B"/>
    <w:rsid w:val="00F665FC"/>
    <w:rsid w:val="00F66ADC"/>
    <w:rsid w:val="00F66CF1"/>
    <w:rsid w:val="00F66D41"/>
    <w:rsid w:val="00F67320"/>
    <w:rsid w:val="00F67708"/>
    <w:rsid w:val="00F67724"/>
    <w:rsid w:val="00F679BE"/>
    <w:rsid w:val="00F67AC7"/>
    <w:rsid w:val="00F67C38"/>
    <w:rsid w:val="00F67C4E"/>
    <w:rsid w:val="00F70BBC"/>
    <w:rsid w:val="00F71643"/>
    <w:rsid w:val="00F717AA"/>
    <w:rsid w:val="00F720D8"/>
    <w:rsid w:val="00F720D9"/>
    <w:rsid w:val="00F7214B"/>
    <w:rsid w:val="00F7283C"/>
    <w:rsid w:val="00F7294C"/>
    <w:rsid w:val="00F72C2E"/>
    <w:rsid w:val="00F72CA7"/>
    <w:rsid w:val="00F73000"/>
    <w:rsid w:val="00F73109"/>
    <w:rsid w:val="00F73230"/>
    <w:rsid w:val="00F737D0"/>
    <w:rsid w:val="00F73D45"/>
    <w:rsid w:val="00F73EB9"/>
    <w:rsid w:val="00F74765"/>
    <w:rsid w:val="00F749C2"/>
    <w:rsid w:val="00F74E0E"/>
    <w:rsid w:val="00F74E6A"/>
    <w:rsid w:val="00F74F25"/>
    <w:rsid w:val="00F7526A"/>
    <w:rsid w:val="00F7532F"/>
    <w:rsid w:val="00F75B5C"/>
    <w:rsid w:val="00F75D35"/>
    <w:rsid w:val="00F75D3C"/>
    <w:rsid w:val="00F76882"/>
    <w:rsid w:val="00F76A2E"/>
    <w:rsid w:val="00F76A49"/>
    <w:rsid w:val="00F76B76"/>
    <w:rsid w:val="00F76C64"/>
    <w:rsid w:val="00F76DF8"/>
    <w:rsid w:val="00F76ECE"/>
    <w:rsid w:val="00F77151"/>
    <w:rsid w:val="00F77192"/>
    <w:rsid w:val="00F77490"/>
    <w:rsid w:val="00F7758B"/>
    <w:rsid w:val="00F775E8"/>
    <w:rsid w:val="00F777C6"/>
    <w:rsid w:val="00F77B28"/>
    <w:rsid w:val="00F77E06"/>
    <w:rsid w:val="00F80BF6"/>
    <w:rsid w:val="00F80E6A"/>
    <w:rsid w:val="00F81193"/>
    <w:rsid w:val="00F81304"/>
    <w:rsid w:val="00F81802"/>
    <w:rsid w:val="00F81958"/>
    <w:rsid w:val="00F8197E"/>
    <w:rsid w:val="00F81CA2"/>
    <w:rsid w:val="00F822E8"/>
    <w:rsid w:val="00F82DA2"/>
    <w:rsid w:val="00F83303"/>
    <w:rsid w:val="00F834DC"/>
    <w:rsid w:val="00F839E4"/>
    <w:rsid w:val="00F83A4A"/>
    <w:rsid w:val="00F83E9B"/>
    <w:rsid w:val="00F83EB1"/>
    <w:rsid w:val="00F83ECE"/>
    <w:rsid w:val="00F8434B"/>
    <w:rsid w:val="00F8445F"/>
    <w:rsid w:val="00F8463E"/>
    <w:rsid w:val="00F84C79"/>
    <w:rsid w:val="00F85461"/>
    <w:rsid w:val="00F85BE9"/>
    <w:rsid w:val="00F85E2B"/>
    <w:rsid w:val="00F85E71"/>
    <w:rsid w:val="00F85F6A"/>
    <w:rsid w:val="00F864B7"/>
    <w:rsid w:val="00F8653A"/>
    <w:rsid w:val="00F86632"/>
    <w:rsid w:val="00F86935"/>
    <w:rsid w:val="00F86B3F"/>
    <w:rsid w:val="00F86DC3"/>
    <w:rsid w:val="00F8734F"/>
    <w:rsid w:val="00F87690"/>
    <w:rsid w:val="00F879A6"/>
    <w:rsid w:val="00F907D5"/>
    <w:rsid w:val="00F90F2C"/>
    <w:rsid w:val="00F913D8"/>
    <w:rsid w:val="00F9182C"/>
    <w:rsid w:val="00F91869"/>
    <w:rsid w:val="00F91C70"/>
    <w:rsid w:val="00F91FC0"/>
    <w:rsid w:val="00F922AD"/>
    <w:rsid w:val="00F926BE"/>
    <w:rsid w:val="00F92A48"/>
    <w:rsid w:val="00F92C7F"/>
    <w:rsid w:val="00F93D00"/>
    <w:rsid w:val="00F94195"/>
    <w:rsid w:val="00F948FB"/>
    <w:rsid w:val="00F94ADD"/>
    <w:rsid w:val="00F94B9C"/>
    <w:rsid w:val="00F94E38"/>
    <w:rsid w:val="00F950BD"/>
    <w:rsid w:val="00F9533C"/>
    <w:rsid w:val="00F95353"/>
    <w:rsid w:val="00F9552E"/>
    <w:rsid w:val="00F955BF"/>
    <w:rsid w:val="00F955D5"/>
    <w:rsid w:val="00F9594E"/>
    <w:rsid w:val="00F95BEA"/>
    <w:rsid w:val="00F95CBE"/>
    <w:rsid w:val="00F95E2F"/>
    <w:rsid w:val="00F96535"/>
    <w:rsid w:val="00F96724"/>
    <w:rsid w:val="00F96B76"/>
    <w:rsid w:val="00F970A3"/>
    <w:rsid w:val="00F9719C"/>
    <w:rsid w:val="00F9727F"/>
    <w:rsid w:val="00F97668"/>
    <w:rsid w:val="00F978DC"/>
    <w:rsid w:val="00F97A51"/>
    <w:rsid w:val="00F97EBE"/>
    <w:rsid w:val="00F97FF2"/>
    <w:rsid w:val="00FA07B0"/>
    <w:rsid w:val="00FA09AB"/>
    <w:rsid w:val="00FA0C12"/>
    <w:rsid w:val="00FA0D1A"/>
    <w:rsid w:val="00FA0E03"/>
    <w:rsid w:val="00FA0E1A"/>
    <w:rsid w:val="00FA0FCA"/>
    <w:rsid w:val="00FA111B"/>
    <w:rsid w:val="00FA1B3A"/>
    <w:rsid w:val="00FA1BBF"/>
    <w:rsid w:val="00FA1CCE"/>
    <w:rsid w:val="00FA1FF3"/>
    <w:rsid w:val="00FA2311"/>
    <w:rsid w:val="00FA27EC"/>
    <w:rsid w:val="00FA28F4"/>
    <w:rsid w:val="00FA2902"/>
    <w:rsid w:val="00FA3298"/>
    <w:rsid w:val="00FA37CF"/>
    <w:rsid w:val="00FA37EA"/>
    <w:rsid w:val="00FA3844"/>
    <w:rsid w:val="00FA3AD9"/>
    <w:rsid w:val="00FA3C3E"/>
    <w:rsid w:val="00FA3CF3"/>
    <w:rsid w:val="00FA3D14"/>
    <w:rsid w:val="00FA3DD7"/>
    <w:rsid w:val="00FA3E61"/>
    <w:rsid w:val="00FA3E81"/>
    <w:rsid w:val="00FA44DE"/>
    <w:rsid w:val="00FA4799"/>
    <w:rsid w:val="00FA48D1"/>
    <w:rsid w:val="00FA493D"/>
    <w:rsid w:val="00FA4CB6"/>
    <w:rsid w:val="00FA50A6"/>
    <w:rsid w:val="00FA5592"/>
    <w:rsid w:val="00FA5815"/>
    <w:rsid w:val="00FA5864"/>
    <w:rsid w:val="00FA5B1B"/>
    <w:rsid w:val="00FA5B1C"/>
    <w:rsid w:val="00FA5FEB"/>
    <w:rsid w:val="00FA64CB"/>
    <w:rsid w:val="00FA669F"/>
    <w:rsid w:val="00FA6873"/>
    <w:rsid w:val="00FA6923"/>
    <w:rsid w:val="00FA6B06"/>
    <w:rsid w:val="00FA6DD4"/>
    <w:rsid w:val="00FA72D7"/>
    <w:rsid w:val="00FA7401"/>
    <w:rsid w:val="00FA742B"/>
    <w:rsid w:val="00FA751E"/>
    <w:rsid w:val="00FA78B6"/>
    <w:rsid w:val="00FA7A75"/>
    <w:rsid w:val="00FA7F3C"/>
    <w:rsid w:val="00FB03F7"/>
    <w:rsid w:val="00FB0931"/>
    <w:rsid w:val="00FB0FF4"/>
    <w:rsid w:val="00FB13A1"/>
    <w:rsid w:val="00FB154B"/>
    <w:rsid w:val="00FB164B"/>
    <w:rsid w:val="00FB1763"/>
    <w:rsid w:val="00FB17F4"/>
    <w:rsid w:val="00FB1A6F"/>
    <w:rsid w:val="00FB1AA7"/>
    <w:rsid w:val="00FB2757"/>
    <w:rsid w:val="00FB2A0D"/>
    <w:rsid w:val="00FB2A19"/>
    <w:rsid w:val="00FB2B21"/>
    <w:rsid w:val="00FB2B29"/>
    <w:rsid w:val="00FB2B9C"/>
    <w:rsid w:val="00FB3514"/>
    <w:rsid w:val="00FB39D7"/>
    <w:rsid w:val="00FB3B49"/>
    <w:rsid w:val="00FB4941"/>
    <w:rsid w:val="00FB4D4D"/>
    <w:rsid w:val="00FB4F32"/>
    <w:rsid w:val="00FB510C"/>
    <w:rsid w:val="00FB5451"/>
    <w:rsid w:val="00FB54E8"/>
    <w:rsid w:val="00FB58E8"/>
    <w:rsid w:val="00FB5A57"/>
    <w:rsid w:val="00FB5DFD"/>
    <w:rsid w:val="00FB5E3F"/>
    <w:rsid w:val="00FB5F11"/>
    <w:rsid w:val="00FB6141"/>
    <w:rsid w:val="00FB6338"/>
    <w:rsid w:val="00FB6BD1"/>
    <w:rsid w:val="00FB6C6F"/>
    <w:rsid w:val="00FB727B"/>
    <w:rsid w:val="00FB7420"/>
    <w:rsid w:val="00FB7A72"/>
    <w:rsid w:val="00FC022B"/>
    <w:rsid w:val="00FC02AA"/>
    <w:rsid w:val="00FC0324"/>
    <w:rsid w:val="00FC0910"/>
    <w:rsid w:val="00FC1264"/>
    <w:rsid w:val="00FC1650"/>
    <w:rsid w:val="00FC18A0"/>
    <w:rsid w:val="00FC1A9A"/>
    <w:rsid w:val="00FC1B89"/>
    <w:rsid w:val="00FC2067"/>
    <w:rsid w:val="00FC27ED"/>
    <w:rsid w:val="00FC27F2"/>
    <w:rsid w:val="00FC29C3"/>
    <w:rsid w:val="00FC2C9D"/>
    <w:rsid w:val="00FC2DB9"/>
    <w:rsid w:val="00FC3314"/>
    <w:rsid w:val="00FC35F3"/>
    <w:rsid w:val="00FC36CC"/>
    <w:rsid w:val="00FC37BC"/>
    <w:rsid w:val="00FC3852"/>
    <w:rsid w:val="00FC3C0C"/>
    <w:rsid w:val="00FC3FC0"/>
    <w:rsid w:val="00FC48A9"/>
    <w:rsid w:val="00FC498F"/>
    <w:rsid w:val="00FC49C2"/>
    <w:rsid w:val="00FC4C06"/>
    <w:rsid w:val="00FC4C3B"/>
    <w:rsid w:val="00FC4F56"/>
    <w:rsid w:val="00FC546E"/>
    <w:rsid w:val="00FC55A4"/>
    <w:rsid w:val="00FC5741"/>
    <w:rsid w:val="00FC5835"/>
    <w:rsid w:val="00FC5944"/>
    <w:rsid w:val="00FC59C6"/>
    <w:rsid w:val="00FC5F21"/>
    <w:rsid w:val="00FC60C4"/>
    <w:rsid w:val="00FC636C"/>
    <w:rsid w:val="00FC6568"/>
    <w:rsid w:val="00FC659B"/>
    <w:rsid w:val="00FC65CC"/>
    <w:rsid w:val="00FC682B"/>
    <w:rsid w:val="00FC6B1C"/>
    <w:rsid w:val="00FC6B35"/>
    <w:rsid w:val="00FC71C5"/>
    <w:rsid w:val="00FC725D"/>
    <w:rsid w:val="00FC7377"/>
    <w:rsid w:val="00FC742D"/>
    <w:rsid w:val="00FC7601"/>
    <w:rsid w:val="00FC7824"/>
    <w:rsid w:val="00FC78EB"/>
    <w:rsid w:val="00FC791F"/>
    <w:rsid w:val="00FC79F2"/>
    <w:rsid w:val="00FC7A28"/>
    <w:rsid w:val="00FC7C61"/>
    <w:rsid w:val="00FD0200"/>
    <w:rsid w:val="00FD0240"/>
    <w:rsid w:val="00FD0367"/>
    <w:rsid w:val="00FD070A"/>
    <w:rsid w:val="00FD07C6"/>
    <w:rsid w:val="00FD07F3"/>
    <w:rsid w:val="00FD0800"/>
    <w:rsid w:val="00FD09D0"/>
    <w:rsid w:val="00FD0BF0"/>
    <w:rsid w:val="00FD0C7F"/>
    <w:rsid w:val="00FD0C86"/>
    <w:rsid w:val="00FD0D16"/>
    <w:rsid w:val="00FD0DC5"/>
    <w:rsid w:val="00FD1562"/>
    <w:rsid w:val="00FD173A"/>
    <w:rsid w:val="00FD18F8"/>
    <w:rsid w:val="00FD1AA6"/>
    <w:rsid w:val="00FD29D9"/>
    <w:rsid w:val="00FD2C6D"/>
    <w:rsid w:val="00FD2C8D"/>
    <w:rsid w:val="00FD2F39"/>
    <w:rsid w:val="00FD2FCE"/>
    <w:rsid w:val="00FD3043"/>
    <w:rsid w:val="00FD3082"/>
    <w:rsid w:val="00FD33EF"/>
    <w:rsid w:val="00FD35AF"/>
    <w:rsid w:val="00FD3B75"/>
    <w:rsid w:val="00FD40B8"/>
    <w:rsid w:val="00FD413C"/>
    <w:rsid w:val="00FD418F"/>
    <w:rsid w:val="00FD4193"/>
    <w:rsid w:val="00FD4574"/>
    <w:rsid w:val="00FD4775"/>
    <w:rsid w:val="00FD4B6E"/>
    <w:rsid w:val="00FD4B8B"/>
    <w:rsid w:val="00FD4EAE"/>
    <w:rsid w:val="00FD4F0C"/>
    <w:rsid w:val="00FD4FA4"/>
    <w:rsid w:val="00FD4FFA"/>
    <w:rsid w:val="00FD5114"/>
    <w:rsid w:val="00FD518C"/>
    <w:rsid w:val="00FD52DE"/>
    <w:rsid w:val="00FD5A72"/>
    <w:rsid w:val="00FD604F"/>
    <w:rsid w:val="00FD6CC9"/>
    <w:rsid w:val="00FD6E1E"/>
    <w:rsid w:val="00FD6E8C"/>
    <w:rsid w:val="00FD706A"/>
    <w:rsid w:val="00FD7139"/>
    <w:rsid w:val="00FD755E"/>
    <w:rsid w:val="00FD7828"/>
    <w:rsid w:val="00FD79FE"/>
    <w:rsid w:val="00FD7C1E"/>
    <w:rsid w:val="00FD7D15"/>
    <w:rsid w:val="00FE00EE"/>
    <w:rsid w:val="00FE02D1"/>
    <w:rsid w:val="00FE0945"/>
    <w:rsid w:val="00FE0B4E"/>
    <w:rsid w:val="00FE1063"/>
    <w:rsid w:val="00FE116B"/>
    <w:rsid w:val="00FE143A"/>
    <w:rsid w:val="00FE1465"/>
    <w:rsid w:val="00FE1B82"/>
    <w:rsid w:val="00FE1DE7"/>
    <w:rsid w:val="00FE2129"/>
    <w:rsid w:val="00FE216B"/>
    <w:rsid w:val="00FE21A7"/>
    <w:rsid w:val="00FE2401"/>
    <w:rsid w:val="00FE2711"/>
    <w:rsid w:val="00FE322E"/>
    <w:rsid w:val="00FE3567"/>
    <w:rsid w:val="00FE3D64"/>
    <w:rsid w:val="00FE4439"/>
    <w:rsid w:val="00FE44A9"/>
    <w:rsid w:val="00FE4606"/>
    <w:rsid w:val="00FE4898"/>
    <w:rsid w:val="00FE48C3"/>
    <w:rsid w:val="00FE4C01"/>
    <w:rsid w:val="00FE4DB6"/>
    <w:rsid w:val="00FE5438"/>
    <w:rsid w:val="00FE5553"/>
    <w:rsid w:val="00FE56F4"/>
    <w:rsid w:val="00FE5A14"/>
    <w:rsid w:val="00FE5AD8"/>
    <w:rsid w:val="00FE5EC8"/>
    <w:rsid w:val="00FE6027"/>
    <w:rsid w:val="00FE64DC"/>
    <w:rsid w:val="00FE6AE4"/>
    <w:rsid w:val="00FE6DA5"/>
    <w:rsid w:val="00FE6F84"/>
    <w:rsid w:val="00FE715E"/>
    <w:rsid w:val="00FE7259"/>
    <w:rsid w:val="00FE737E"/>
    <w:rsid w:val="00FE74B9"/>
    <w:rsid w:val="00FE7641"/>
    <w:rsid w:val="00FE7791"/>
    <w:rsid w:val="00FE7814"/>
    <w:rsid w:val="00FE7C33"/>
    <w:rsid w:val="00FF012B"/>
    <w:rsid w:val="00FF04F1"/>
    <w:rsid w:val="00FF0659"/>
    <w:rsid w:val="00FF0A42"/>
    <w:rsid w:val="00FF0AF0"/>
    <w:rsid w:val="00FF0F43"/>
    <w:rsid w:val="00FF1300"/>
    <w:rsid w:val="00FF14EA"/>
    <w:rsid w:val="00FF1665"/>
    <w:rsid w:val="00FF171A"/>
    <w:rsid w:val="00FF17F9"/>
    <w:rsid w:val="00FF1836"/>
    <w:rsid w:val="00FF1A85"/>
    <w:rsid w:val="00FF1C4E"/>
    <w:rsid w:val="00FF1D43"/>
    <w:rsid w:val="00FF2345"/>
    <w:rsid w:val="00FF2802"/>
    <w:rsid w:val="00FF28DC"/>
    <w:rsid w:val="00FF29FE"/>
    <w:rsid w:val="00FF2E1C"/>
    <w:rsid w:val="00FF2EA6"/>
    <w:rsid w:val="00FF38B5"/>
    <w:rsid w:val="00FF3AB9"/>
    <w:rsid w:val="00FF4507"/>
    <w:rsid w:val="00FF4769"/>
    <w:rsid w:val="00FF4848"/>
    <w:rsid w:val="00FF4AC9"/>
    <w:rsid w:val="00FF4C76"/>
    <w:rsid w:val="00FF4DCE"/>
    <w:rsid w:val="00FF5A02"/>
    <w:rsid w:val="00FF5DED"/>
    <w:rsid w:val="00FF626F"/>
    <w:rsid w:val="00FF6610"/>
    <w:rsid w:val="00FF6E1E"/>
    <w:rsid w:val="00FF6EDB"/>
    <w:rsid w:val="00FF73F0"/>
    <w:rsid w:val="00FF7ABC"/>
    <w:rsid w:val="00FF7AC9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9" strokecolor="none [3213]">
      <v:fill color="#ff9"/>
      <v:stroke color="none [3213]" weight="1pt"/>
      <o:colormru v:ext="edit" colors="#ddd,silver,#ffc"/>
    </o:shapedefaults>
    <o:shapelayout v:ext="edit">
      <o:idmap v:ext="edit" data="1"/>
    </o:shapelayout>
  </w:shapeDefaults>
  <w:decimalSymbol w:val=","/>
  <w:listSeparator w:val=";"/>
  <w15:docId w15:val="{7F171B8A-97B8-4D48-8798-87128AA0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94"/>
    <w:pPr>
      <w:jc w:val="both"/>
    </w:pPr>
    <w:rPr>
      <w:rFonts w:ascii="Arial Narrow" w:hAnsi="Arial Narrow" w:cs="Arial"/>
      <w:sz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C47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35D1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74E2C"/>
    <w:pPr>
      <w:keepNext/>
      <w:jc w:val="center"/>
      <w:outlineLvl w:val="2"/>
    </w:pPr>
    <w:rPr>
      <w:b/>
      <w:sz w:val="36"/>
      <w:lang w:eastAsia="es-ES"/>
    </w:rPr>
  </w:style>
  <w:style w:type="paragraph" w:styleId="Ttulo4">
    <w:name w:val="heading 4"/>
    <w:basedOn w:val="Normal"/>
    <w:next w:val="Normal"/>
    <w:qFormat/>
    <w:rsid w:val="00ED5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5B6F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ED5045"/>
    <w:pPr>
      <w:spacing w:before="240" w:after="60"/>
      <w:outlineLvl w:val="6"/>
    </w:pPr>
    <w:rPr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475A"/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A768B"/>
    <w:rPr>
      <w:rFonts w:ascii="Arial" w:hAnsi="Arial" w:cs="Arial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074E2C"/>
    <w:rPr>
      <w:rFonts w:ascii="Arial Narrow" w:hAnsi="Arial Narrow" w:cs="Arial"/>
      <w:b/>
      <w:sz w:val="36"/>
    </w:rPr>
  </w:style>
  <w:style w:type="character" w:customStyle="1" w:styleId="Ttulo5Car">
    <w:name w:val="Título 5 Car"/>
    <w:basedOn w:val="Fuentedeprrafopredeter"/>
    <w:link w:val="Ttulo5"/>
    <w:rsid w:val="005B6F06"/>
    <w:rPr>
      <w:rFonts w:asciiTheme="majorHAnsi" w:eastAsiaTheme="majorEastAsia" w:hAnsiTheme="majorHAnsi" w:cstheme="majorBidi"/>
      <w:color w:val="243F60" w:themeColor="accent1" w:themeShade="7F"/>
      <w:lang w:eastAsia="es-ES_tradnl"/>
    </w:rPr>
  </w:style>
  <w:style w:type="paragraph" w:styleId="Encabezado">
    <w:name w:val="header"/>
    <w:basedOn w:val="Normal"/>
    <w:link w:val="EncabezadoCar"/>
    <w:uiPriority w:val="99"/>
    <w:rsid w:val="00DC53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6F25"/>
    <w:rPr>
      <w:lang w:eastAsia="es-ES_tradnl"/>
    </w:rPr>
  </w:style>
  <w:style w:type="paragraph" w:styleId="Piedepgina">
    <w:name w:val="footer"/>
    <w:basedOn w:val="Normal"/>
    <w:link w:val="PiedepginaCar"/>
    <w:uiPriority w:val="99"/>
    <w:rsid w:val="00DC53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3D9"/>
    <w:rPr>
      <w:lang w:eastAsia="es-ES_tradnl"/>
    </w:rPr>
  </w:style>
  <w:style w:type="table" w:styleId="Tablaconcuadrcula">
    <w:name w:val="Table Grid"/>
    <w:basedOn w:val="Tablanormal"/>
    <w:rsid w:val="00DC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C53F7"/>
  </w:style>
  <w:style w:type="paragraph" w:styleId="Textoindependiente">
    <w:name w:val="Body Text"/>
    <w:basedOn w:val="Normal"/>
    <w:link w:val="TextoindependienteCar"/>
    <w:rsid w:val="00612BD2"/>
    <w:rPr>
      <w:rFonts w:ascii="Tahoma" w:hAnsi="Tahoma"/>
      <w:snapToGrid w:val="0"/>
      <w:lang w:val="en-US" w:eastAsia="es-ES"/>
    </w:rPr>
  </w:style>
  <w:style w:type="paragraph" w:styleId="Textonotapie">
    <w:name w:val="footnote text"/>
    <w:aliases w:val="Footnote"/>
    <w:basedOn w:val="Normal"/>
    <w:link w:val="TextonotapieCar"/>
    <w:rsid w:val="00BF5BB9"/>
    <w:rPr>
      <w:lang w:eastAsia="es-ES"/>
    </w:rPr>
  </w:style>
  <w:style w:type="character" w:customStyle="1" w:styleId="TextonotapieCar">
    <w:name w:val="Texto nota pie Car"/>
    <w:aliases w:val="Footnote Car"/>
    <w:basedOn w:val="Fuentedeprrafopredeter"/>
    <w:link w:val="Textonotapie"/>
    <w:uiPriority w:val="99"/>
    <w:rsid w:val="004D0C2E"/>
  </w:style>
  <w:style w:type="character" w:styleId="Refdenotaalpie">
    <w:name w:val="footnote reference"/>
    <w:basedOn w:val="Fuentedeprrafopredeter"/>
    <w:rsid w:val="00BF5BB9"/>
    <w:rPr>
      <w:vertAlign w:val="superscript"/>
    </w:rPr>
  </w:style>
  <w:style w:type="paragraph" w:customStyle="1" w:styleId="Textodenotaalpie">
    <w:name w:val="Texto de nota al pie"/>
    <w:basedOn w:val="Normal"/>
    <w:rsid w:val="00C657A0"/>
    <w:pPr>
      <w:widowControl w:val="0"/>
    </w:pPr>
    <w:rPr>
      <w:rFonts w:ascii="Courier New" w:hAnsi="Courier New"/>
      <w:snapToGrid w:val="0"/>
      <w:lang w:eastAsia="es-ES"/>
    </w:rPr>
  </w:style>
  <w:style w:type="paragraph" w:styleId="Textoindependiente2">
    <w:name w:val="Body Text 2"/>
    <w:basedOn w:val="Normal"/>
    <w:rsid w:val="00A46C71"/>
    <w:pPr>
      <w:spacing w:after="120" w:line="480" w:lineRule="auto"/>
    </w:pPr>
    <w:rPr>
      <w:lang w:eastAsia="es-ES"/>
    </w:rPr>
  </w:style>
  <w:style w:type="paragraph" w:styleId="NormalWeb">
    <w:name w:val="Normal (Web)"/>
    <w:basedOn w:val="Normal"/>
    <w:uiPriority w:val="99"/>
    <w:rsid w:val="0046483F"/>
    <w:pPr>
      <w:spacing w:before="100" w:beforeAutospacing="1" w:after="100" w:afterAutospacing="1"/>
    </w:pPr>
    <w:rPr>
      <w:color w:val="000000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ED68C7"/>
    <w:rPr>
      <w:color w:val="0000FF"/>
      <w:u w:val="single"/>
    </w:rPr>
  </w:style>
  <w:style w:type="paragraph" w:styleId="Textoindependiente3">
    <w:name w:val="Body Text 3"/>
    <w:basedOn w:val="Normal"/>
    <w:rsid w:val="004032CE"/>
    <w:pPr>
      <w:spacing w:after="120"/>
    </w:pPr>
    <w:rPr>
      <w:sz w:val="16"/>
      <w:szCs w:val="16"/>
    </w:rPr>
  </w:style>
  <w:style w:type="table" w:styleId="Tablaconlista7">
    <w:name w:val="Table List 7"/>
    <w:basedOn w:val="Tablanormal"/>
    <w:rsid w:val="00AE1444"/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textonormal">
    <w:name w:val="textonormal"/>
    <w:basedOn w:val="Normal"/>
    <w:rsid w:val="00687B5F"/>
    <w:pPr>
      <w:spacing w:before="100" w:beforeAutospacing="1" w:after="100" w:afterAutospacing="1"/>
    </w:pPr>
    <w:rPr>
      <w:rFonts w:ascii="Verdana" w:hAnsi="Verdana"/>
      <w:color w:val="666666"/>
      <w:sz w:val="9"/>
      <w:szCs w:val="9"/>
      <w:lang w:eastAsia="es-ES"/>
    </w:rPr>
  </w:style>
  <w:style w:type="paragraph" w:customStyle="1" w:styleId="Textodenotaalfinal">
    <w:name w:val="Texto de nota al final"/>
    <w:basedOn w:val="Normal"/>
    <w:rsid w:val="007A5AB1"/>
    <w:pPr>
      <w:widowControl w:val="0"/>
    </w:pPr>
    <w:rPr>
      <w:rFonts w:ascii="Courier New" w:eastAsia="MS Mincho" w:hAnsi="Courier New"/>
      <w:snapToGrid w:val="0"/>
      <w:lang w:eastAsia="es-ES"/>
    </w:rPr>
  </w:style>
  <w:style w:type="paragraph" w:styleId="Textodeglobo">
    <w:name w:val="Balloon Text"/>
    <w:basedOn w:val="Normal"/>
    <w:link w:val="TextodegloboCar"/>
    <w:uiPriority w:val="99"/>
    <w:rsid w:val="00DF5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F56C4"/>
    <w:rPr>
      <w:rFonts w:ascii="Tahoma" w:hAnsi="Tahoma" w:cs="Tahoma"/>
      <w:sz w:val="16"/>
      <w:szCs w:val="16"/>
      <w:lang w:val="es-ES"/>
    </w:rPr>
  </w:style>
  <w:style w:type="paragraph" w:customStyle="1" w:styleId="Prrafodelista1">
    <w:name w:val="Párrafo de lista1"/>
    <w:basedOn w:val="Normal"/>
    <w:uiPriority w:val="34"/>
    <w:qFormat/>
    <w:rsid w:val="007B50AD"/>
    <w:pPr>
      <w:ind w:left="708"/>
    </w:pPr>
  </w:style>
  <w:style w:type="character" w:styleId="Textoennegrita">
    <w:name w:val="Strong"/>
    <w:basedOn w:val="Fuentedeprrafopredeter"/>
    <w:uiPriority w:val="22"/>
    <w:qFormat/>
    <w:rsid w:val="00FA3D14"/>
    <w:rPr>
      <w:b/>
      <w:bCs/>
    </w:rPr>
  </w:style>
  <w:style w:type="character" w:styleId="CitaHTML">
    <w:name w:val="HTML Cite"/>
    <w:basedOn w:val="Fuentedeprrafopredeter"/>
    <w:unhideWhenUsed/>
    <w:rsid w:val="00E60767"/>
    <w:rPr>
      <w:i w:val="0"/>
      <w:iCs w:val="0"/>
      <w:color w:val="008000"/>
    </w:rPr>
  </w:style>
  <w:style w:type="paragraph" w:styleId="Sangra2detindependiente">
    <w:name w:val="Body Text Indent 2"/>
    <w:basedOn w:val="Normal"/>
    <w:link w:val="Sangra2detindependienteCar"/>
    <w:rsid w:val="00DC23E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DC23EF"/>
    <w:rPr>
      <w:lang w:eastAsia="es-ES_tradnl"/>
    </w:rPr>
  </w:style>
  <w:style w:type="paragraph" w:styleId="Sangra3detindependiente">
    <w:name w:val="Body Text Indent 3"/>
    <w:basedOn w:val="Normal"/>
    <w:link w:val="Sangra3detindependienteCar"/>
    <w:rsid w:val="003E7119"/>
    <w:pPr>
      <w:spacing w:after="120"/>
      <w:ind w:left="283"/>
    </w:pPr>
    <w:rPr>
      <w:rFonts w:eastAsia="MS Mincho"/>
      <w:sz w:val="16"/>
      <w:szCs w:val="16"/>
      <w:lang w:eastAsia="ja-JP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E7119"/>
    <w:rPr>
      <w:rFonts w:eastAsia="MS Mincho"/>
      <w:sz w:val="16"/>
      <w:szCs w:val="16"/>
      <w:lang w:eastAsia="ja-JP"/>
    </w:rPr>
  </w:style>
  <w:style w:type="paragraph" w:customStyle="1" w:styleId="Default">
    <w:name w:val="Default"/>
    <w:rsid w:val="007F2AA7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customStyle="1" w:styleId="xl52">
    <w:name w:val="xl52"/>
    <w:basedOn w:val="Normal"/>
    <w:rsid w:val="003759F2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91195"/>
    <w:pPr>
      <w:spacing w:after="120"/>
      <w:ind w:left="283"/>
    </w:pPr>
    <w:rPr>
      <w:szCs w:val="24"/>
      <w:lang w:val="es-SV" w:eastAsia="es-SV"/>
    </w:rPr>
  </w:style>
  <w:style w:type="character" w:customStyle="1" w:styleId="SangradetextonormalCar">
    <w:name w:val="Sangría de texto normal Car"/>
    <w:basedOn w:val="Fuentedeprrafopredeter"/>
    <w:link w:val="Sangradetextonormal"/>
    <w:rsid w:val="00B91195"/>
    <w:rPr>
      <w:sz w:val="24"/>
      <w:szCs w:val="24"/>
      <w:lang w:val="es-SV" w:eastAsia="es-SV"/>
    </w:rPr>
  </w:style>
  <w:style w:type="paragraph" w:styleId="Listaconvietas">
    <w:name w:val="List Bullet"/>
    <w:basedOn w:val="Normal"/>
    <w:autoRedefine/>
    <w:rsid w:val="00657E38"/>
    <w:pPr>
      <w:tabs>
        <w:tab w:val="num" w:pos="360"/>
      </w:tabs>
      <w:ind w:left="360" w:hanging="360"/>
    </w:pPr>
    <w:rPr>
      <w:rFonts w:eastAsia="MS Mincho"/>
      <w:szCs w:val="24"/>
      <w:lang w:val="es-SV" w:eastAsia="es-SV"/>
    </w:rPr>
  </w:style>
  <w:style w:type="paragraph" w:styleId="Textonotaalfinal">
    <w:name w:val="endnote text"/>
    <w:basedOn w:val="Normal"/>
    <w:link w:val="TextonotaalfinalCar"/>
    <w:rsid w:val="001B3F43"/>
  </w:style>
  <w:style w:type="character" w:customStyle="1" w:styleId="TextonotaalfinalCar">
    <w:name w:val="Texto nota al final Car"/>
    <w:basedOn w:val="Fuentedeprrafopredeter"/>
    <w:link w:val="Textonotaalfinal"/>
    <w:rsid w:val="001B3F43"/>
    <w:rPr>
      <w:lang w:eastAsia="es-ES_tradnl"/>
    </w:rPr>
  </w:style>
  <w:style w:type="character" w:styleId="Refdenotaalfinal">
    <w:name w:val="endnote reference"/>
    <w:basedOn w:val="Fuentedeprrafopredeter"/>
    <w:rsid w:val="001B3F43"/>
    <w:rPr>
      <w:vertAlign w:val="superscript"/>
    </w:rPr>
  </w:style>
  <w:style w:type="character" w:styleId="Refdecomentario">
    <w:name w:val="annotation reference"/>
    <w:basedOn w:val="Fuentedeprrafopredeter"/>
    <w:rsid w:val="001B3F4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B3F43"/>
  </w:style>
  <w:style w:type="character" w:customStyle="1" w:styleId="TextocomentarioCar">
    <w:name w:val="Texto comentario Car"/>
    <w:basedOn w:val="Fuentedeprrafopredeter"/>
    <w:link w:val="Textocomentario"/>
    <w:rsid w:val="001B3F43"/>
    <w:rPr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B3F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B3F43"/>
    <w:rPr>
      <w:b/>
      <w:bCs/>
      <w:lang w:eastAsia="es-ES_tradnl"/>
    </w:rPr>
  </w:style>
  <w:style w:type="paragraph" w:customStyle="1" w:styleId="Estilo1">
    <w:name w:val="Estilo1"/>
    <w:basedOn w:val="Normal"/>
    <w:link w:val="Estilo1Car"/>
    <w:qFormat/>
    <w:rsid w:val="00074E2C"/>
    <w:pPr>
      <w:jc w:val="center"/>
    </w:pPr>
    <w:rPr>
      <w:rFonts w:eastAsiaTheme="majorEastAsia"/>
      <w:b/>
      <w:sz w:val="40"/>
      <w:szCs w:val="40"/>
      <w:shd w:val="clear" w:color="auto" w:fill="EEECE1" w:themeFill="background2"/>
    </w:rPr>
  </w:style>
  <w:style w:type="character" w:customStyle="1" w:styleId="Estilo1Car">
    <w:name w:val="Estilo1 Car"/>
    <w:basedOn w:val="Fuentedeprrafopredeter"/>
    <w:link w:val="Estilo1"/>
    <w:rsid w:val="00074E2C"/>
    <w:rPr>
      <w:rFonts w:ascii="Arial Narrow" w:eastAsiaTheme="majorEastAsia" w:hAnsi="Arial Narrow" w:cs="Arial"/>
      <w:b/>
      <w:sz w:val="40"/>
      <w:szCs w:val="40"/>
      <w:lang w:eastAsia="es-ES_tradnl"/>
    </w:rPr>
  </w:style>
  <w:style w:type="paragraph" w:customStyle="1" w:styleId="Estilo2">
    <w:name w:val="Estilo2"/>
    <w:basedOn w:val="Normal"/>
    <w:link w:val="Estilo2Car"/>
    <w:autoRedefine/>
    <w:qFormat/>
    <w:rsid w:val="00442204"/>
    <w:pPr>
      <w:jc w:val="center"/>
    </w:pPr>
    <w:rPr>
      <w:color w:val="FFFFFF" w:themeColor="background1"/>
      <w:sz w:val="72"/>
    </w:rPr>
  </w:style>
  <w:style w:type="character" w:customStyle="1" w:styleId="Estilo2Car">
    <w:name w:val="Estilo2 Car"/>
    <w:basedOn w:val="Fuentedeprrafopredeter"/>
    <w:link w:val="Estilo2"/>
    <w:rsid w:val="00442204"/>
    <w:rPr>
      <w:rFonts w:ascii="Arial Narrow" w:hAnsi="Arial Narrow" w:cs="Arial"/>
      <w:color w:val="FFFFFF" w:themeColor="background1"/>
      <w:sz w:val="72"/>
      <w:lang w:eastAsia="es-ES_tradnl"/>
    </w:rPr>
  </w:style>
  <w:style w:type="character" w:styleId="nfasis">
    <w:name w:val="Emphasis"/>
    <w:basedOn w:val="Fuentedeprrafopredeter"/>
    <w:uiPriority w:val="20"/>
    <w:qFormat/>
    <w:rsid w:val="009D0739"/>
    <w:rPr>
      <w:i/>
      <w:iCs/>
    </w:rPr>
  </w:style>
  <w:style w:type="paragraph" w:customStyle="1" w:styleId="Estilo3">
    <w:name w:val="Estilo3"/>
    <w:basedOn w:val="Ttulo3"/>
    <w:link w:val="Estilo3Car"/>
    <w:qFormat/>
    <w:rsid w:val="00A23B86"/>
    <w:rPr>
      <w:caps/>
      <w:color w:val="FFFFFF" w:themeColor="background1"/>
    </w:rPr>
  </w:style>
  <w:style w:type="character" w:customStyle="1" w:styleId="Estilo3Car">
    <w:name w:val="Estilo3 Car"/>
    <w:basedOn w:val="Fuentedeprrafopredeter"/>
    <w:link w:val="Estilo3"/>
    <w:rsid w:val="00A23B86"/>
    <w:rPr>
      <w:rFonts w:ascii="Arial Narrow" w:hAnsi="Arial Narrow" w:cs="Arial"/>
      <w:b/>
      <w:caps/>
      <w:color w:val="FFFFFF" w:themeColor="background1"/>
      <w:sz w:val="36"/>
    </w:rPr>
  </w:style>
  <w:style w:type="paragraph" w:customStyle="1" w:styleId="Estilo4">
    <w:name w:val="Estilo4"/>
    <w:basedOn w:val="Ttulo3"/>
    <w:link w:val="Estilo4Car"/>
    <w:qFormat/>
    <w:rsid w:val="00BB5CEC"/>
    <w:rPr>
      <w:sz w:val="28"/>
    </w:rPr>
  </w:style>
  <w:style w:type="character" w:customStyle="1" w:styleId="Estilo4Car">
    <w:name w:val="Estilo4 Car"/>
    <w:basedOn w:val="Fuentedeprrafopredeter"/>
    <w:link w:val="Estilo4"/>
    <w:rsid w:val="00BB5CEC"/>
    <w:rPr>
      <w:rFonts w:ascii="Arial Narrow" w:hAnsi="Arial Narrow" w:cs="Arial"/>
      <w:b/>
      <w:sz w:val="28"/>
    </w:rPr>
  </w:style>
  <w:style w:type="paragraph" w:customStyle="1" w:styleId="TITULOSDEGRAFICOS">
    <w:name w:val="TITULOS DE GRAFICOS"/>
    <w:basedOn w:val="Normal"/>
    <w:link w:val="TITULOSDEGRAFICOSCar"/>
    <w:qFormat/>
    <w:rsid w:val="006C13EA"/>
    <w:pPr>
      <w:jc w:val="center"/>
    </w:pPr>
    <w:rPr>
      <w:b/>
      <w:sz w:val="22"/>
      <w:szCs w:val="22"/>
    </w:rPr>
  </w:style>
  <w:style w:type="character" w:customStyle="1" w:styleId="TITULOSDEGRAFICOSCar">
    <w:name w:val="TITULOS DE GRAFICOS Car"/>
    <w:basedOn w:val="Fuentedeprrafopredeter"/>
    <w:link w:val="TITULOSDEGRAFICOS"/>
    <w:rsid w:val="006C13EA"/>
    <w:rPr>
      <w:rFonts w:ascii="Arial" w:hAnsi="Arial" w:cs="Arial"/>
      <w:b/>
      <w:sz w:val="22"/>
      <w:szCs w:val="22"/>
      <w:lang w:eastAsia="es-ES_tradnl"/>
    </w:rPr>
  </w:style>
  <w:style w:type="paragraph" w:customStyle="1" w:styleId="GRAFICOS">
    <w:name w:val="GRAFICOS"/>
    <w:basedOn w:val="TITULOSDEGRAFICOS"/>
    <w:link w:val="GRAFICOSCar"/>
    <w:qFormat/>
    <w:rsid w:val="00895D2C"/>
    <w:rPr>
      <w:sz w:val="20"/>
    </w:rPr>
  </w:style>
  <w:style w:type="character" w:customStyle="1" w:styleId="GRAFICOSCar">
    <w:name w:val="GRAFICOS Car"/>
    <w:basedOn w:val="TITULOSDEGRAFICOSCar"/>
    <w:link w:val="GRAFICOS"/>
    <w:rsid w:val="00895D2C"/>
    <w:rPr>
      <w:rFonts w:ascii="Arial" w:hAnsi="Arial" w:cs="Arial"/>
      <w:b/>
      <w:sz w:val="22"/>
      <w:szCs w:val="22"/>
      <w:lang w:eastAsia="es-ES_tradnl"/>
    </w:rPr>
  </w:style>
  <w:style w:type="paragraph" w:customStyle="1" w:styleId="USAIDTITLE">
    <w:name w:val="USAID TITLE"/>
    <w:basedOn w:val="Textoindependiente"/>
    <w:rsid w:val="000C5D22"/>
    <w:pPr>
      <w:spacing w:before="2000"/>
      <w:jc w:val="left"/>
    </w:pPr>
    <w:rPr>
      <w:rFonts w:ascii="Arial" w:hAnsi="Arial"/>
      <w:b/>
      <w:bCs/>
      <w:iCs/>
      <w:snapToGrid/>
      <w:sz w:val="82"/>
      <w:szCs w:val="96"/>
      <w:lang w:eastAsia="en-US"/>
    </w:rPr>
  </w:style>
  <w:style w:type="paragraph" w:customStyle="1" w:styleId="USAIDdisclaimer">
    <w:name w:val="USAID disclaimer"/>
    <w:basedOn w:val="Normal"/>
    <w:rsid w:val="000C5D22"/>
    <w:pPr>
      <w:spacing w:before="60"/>
    </w:pPr>
    <w:rPr>
      <w:szCs w:val="24"/>
      <w:lang w:val="en-US" w:eastAsia="en-US"/>
    </w:rPr>
  </w:style>
  <w:style w:type="paragraph" w:customStyle="1" w:styleId="USAIDdate">
    <w:name w:val="USAID date"/>
    <w:basedOn w:val="Normal"/>
    <w:rsid w:val="000C5D22"/>
    <w:rPr>
      <w:b/>
      <w:szCs w:val="24"/>
      <w:lang w:val="en-US" w:eastAsia="en-US"/>
    </w:rPr>
  </w:style>
  <w:style w:type="paragraph" w:customStyle="1" w:styleId="USAIDTpagetitle">
    <w:name w:val="USAID Tpage title"/>
    <w:basedOn w:val="USAIDTITLE"/>
    <w:rsid w:val="000C5D22"/>
    <w:rPr>
      <w:sz w:val="48"/>
      <w:szCs w:val="48"/>
    </w:rPr>
  </w:style>
  <w:style w:type="paragraph" w:customStyle="1" w:styleId="USAIDTpagesubtitle">
    <w:name w:val="USAID Tpage subtitle"/>
    <w:basedOn w:val="Textoindependiente"/>
    <w:rsid w:val="000C5D22"/>
    <w:pPr>
      <w:spacing w:before="100"/>
      <w:jc w:val="left"/>
    </w:pPr>
    <w:rPr>
      <w:rFonts w:ascii="Arial" w:hAnsi="Arial"/>
      <w:bCs/>
      <w:iCs/>
      <w:snapToGrid/>
      <w:sz w:val="30"/>
      <w:szCs w:val="24"/>
      <w:lang w:eastAsia="en-US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492CC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F514C6"/>
    <w:pPr>
      <w:tabs>
        <w:tab w:val="left" w:pos="700"/>
        <w:tab w:val="left" w:pos="1400"/>
        <w:tab w:val="right" w:leader="dot" w:pos="8830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22ED4"/>
    <w:pPr>
      <w:tabs>
        <w:tab w:val="right" w:leader="dot" w:pos="8830"/>
      </w:tabs>
      <w:spacing w:after="100" w:line="276" w:lineRule="auto"/>
    </w:pPr>
    <w:rPr>
      <w:sz w:val="18"/>
      <w:szCs w:val="18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AB4C38"/>
    <w:pPr>
      <w:tabs>
        <w:tab w:val="left" w:pos="1400"/>
        <w:tab w:val="left" w:pos="2100"/>
        <w:tab w:val="right" w:leader="dot" w:pos="8830"/>
      </w:tabs>
      <w:spacing w:after="100" w:line="276" w:lineRule="auto"/>
      <w:ind w:left="700"/>
    </w:pPr>
    <w:rPr>
      <w:noProof/>
      <w:sz w:val="18"/>
      <w:szCs w:val="18"/>
      <w:lang w:eastAsia="en-US"/>
    </w:rPr>
  </w:style>
  <w:style w:type="paragraph" w:customStyle="1" w:styleId="Sinespaciado1">
    <w:name w:val="Sin espaciado1"/>
    <w:rsid w:val="007C4B38"/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A4A83"/>
    <w:pPr>
      <w:ind w:left="708"/>
    </w:pPr>
    <w:rPr>
      <w:szCs w:val="24"/>
      <w:lang w:val="es-ES_tradnl"/>
    </w:rPr>
  </w:style>
  <w:style w:type="paragraph" w:styleId="Descripcin">
    <w:name w:val="caption"/>
    <w:basedOn w:val="Normal"/>
    <w:next w:val="Normal"/>
    <w:unhideWhenUsed/>
    <w:qFormat/>
    <w:rsid w:val="00F54E77"/>
    <w:pPr>
      <w:spacing w:after="200"/>
    </w:pPr>
    <w:rPr>
      <w:b/>
      <w:bCs/>
      <w:color w:val="4F81BD" w:themeColor="accent1"/>
      <w:sz w:val="18"/>
      <w:szCs w:val="18"/>
      <w:lang w:eastAsia="es-ES"/>
    </w:rPr>
  </w:style>
  <w:style w:type="character" w:customStyle="1" w:styleId="eacep1">
    <w:name w:val="eacep1"/>
    <w:basedOn w:val="Fuentedeprrafopredeter"/>
    <w:rsid w:val="00F77151"/>
    <w:rPr>
      <w:color w:val="000000"/>
    </w:rPr>
  </w:style>
  <w:style w:type="table" w:styleId="Tablaweb2">
    <w:name w:val="Table Web 2"/>
    <w:basedOn w:val="Tablanormal"/>
    <w:rsid w:val="00992D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Normal"/>
    <w:rsid w:val="00992DF1"/>
    <w:rPr>
      <w:rFonts w:eastAsia="Calibri"/>
      <w:szCs w:val="24"/>
      <w:lang w:val="es-SV" w:eastAsia="es-SV"/>
    </w:rPr>
  </w:style>
  <w:style w:type="paragraph" w:styleId="Revisin">
    <w:name w:val="Revision"/>
    <w:hidden/>
    <w:uiPriority w:val="99"/>
    <w:semiHidden/>
    <w:rsid w:val="00667160"/>
    <w:rPr>
      <w:lang w:eastAsia="es-ES_tradnl"/>
    </w:rPr>
  </w:style>
  <w:style w:type="character" w:customStyle="1" w:styleId="breadcrumbs">
    <w:name w:val="breadcrumbs"/>
    <w:basedOn w:val="Fuentedeprrafopredeter"/>
    <w:rsid w:val="00231E1C"/>
  </w:style>
  <w:style w:type="table" w:styleId="Cuadrculamedia3-nfasis1">
    <w:name w:val="Medium Grid 3 Accent 1"/>
    <w:basedOn w:val="Tablanormal"/>
    <w:uiPriority w:val="69"/>
    <w:rsid w:val="00B227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EA2C69"/>
    <w:rPr>
      <w:rFonts w:asciiTheme="minorHAnsi" w:eastAsiaTheme="minorHAnsi" w:hAnsiTheme="minorHAnsi" w:cstheme="minorBidi"/>
      <w:sz w:val="22"/>
      <w:szCs w:val="22"/>
      <w:lang w:val="es-SV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EA2C69"/>
    <w:rPr>
      <w:rFonts w:asciiTheme="minorHAnsi" w:eastAsiaTheme="minorHAnsi" w:hAnsiTheme="minorHAnsi" w:cstheme="minorBidi"/>
      <w:sz w:val="22"/>
      <w:szCs w:val="22"/>
      <w:lang w:val="es-SV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normal1">
    <w:name w:val="Tabla normal1"/>
    <w:semiHidden/>
    <w:rsid w:val="00E37CCF"/>
    <w:rPr>
      <w:lang w:val="es-SV" w:eastAsia="es-SV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c">
    <w:name w:val="linkc"/>
    <w:basedOn w:val="Fuentedeprrafopredeter"/>
    <w:rsid w:val="00B0334C"/>
  </w:style>
  <w:style w:type="table" w:customStyle="1" w:styleId="Cuadrculaclara-nfasis11">
    <w:name w:val="Cuadrícula clara - Énfasis 11"/>
    <w:basedOn w:val="Tablanormal"/>
    <w:uiPriority w:val="62"/>
    <w:rsid w:val="004F7A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tulo">
    <w:name w:val="Title"/>
    <w:basedOn w:val="Normal"/>
    <w:link w:val="TtuloCar"/>
    <w:qFormat/>
    <w:rsid w:val="0079232E"/>
    <w:pPr>
      <w:widowControl w:val="0"/>
      <w:jc w:val="center"/>
    </w:pPr>
    <w:rPr>
      <w:b/>
      <w:bCs/>
      <w:color w:val="000000"/>
      <w:sz w:val="22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79232E"/>
    <w:rPr>
      <w:rFonts w:ascii="Arial" w:hAnsi="Arial"/>
      <w:b/>
      <w:bCs/>
      <w:color w:val="000000"/>
      <w:sz w:val="22"/>
      <w:lang w:val="es-ES_tradnl"/>
    </w:rPr>
  </w:style>
  <w:style w:type="paragraph" w:styleId="Sinespaciado">
    <w:name w:val="No Spacing"/>
    <w:link w:val="SinespaciadoCar"/>
    <w:uiPriority w:val="1"/>
    <w:qFormat/>
    <w:rsid w:val="004E286E"/>
    <w:rPr>
      <w:rFonts w:asciiTheme="minorHAnsi" w:eastAsiaTheme="minorEastAsia" w:hAnsiTheme="minorHAnsi" w:cstheme="minorBidi"/>
      <w:sz w:val="22"/>
      <w:szCs w:val="22"/>
      <w:lang w:val="es-SV"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E286E"/>
    <w:rPr>
      <w:rFonts w:asciiTheme="minorHAnsi" w:eastAsiaTheme="minorEastAsia" w:hAnsiTheme="minorHAnsi" w:cstheme="minorBidi"/>
      <w:sz w:val="22"/>
      <w:szCs w:val="22"/>
      <w:lang w:val="es-SV" w:eastAsia="es-SV"/>
    </w:rPr>
  </w:style>
  <w:style w:type="table" w:styleId="Sombreadomedio1-nfasis2">
    <w:name w:val="Medium Shading 1 Accent 2"/>
    <w:basedOn w:val="Tablanormal"/>
    <w:uiPriority w:val="63"/>
    <w:rsid w:val="00FF3AB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">
    <w:name w:val="st"/>
    <w:basedOn w:val="Fuentedeprrafopredeter"/>
    <w:rsid w:val="005B5A4A"/>
  </w:style>
  <w:style w:type="character" w:styleId="Referenciaintensa">
    <w:name w:val="Intense Reference"/>
    <w:basedOn w:val="Fuentedeprrafopredeter"/>
    <w:uiPriority w:val="32"/>
    <w:qFormat/>
    <w:rsid w:val="00A57101"/>
    <w:rPr>
      <w:b/>
      <w:bCs/>
      <w:smallCaps/>
      <w:color w:val="C0504D" w:themeColor="accent2"/>
      <w:spacing w:val="5"/>
      <w:u w:val="single"/>
    </w:rPr>
  </w:style>
  <w:style w:type="character" w:customStyle="1" w:styleId="textos2">
    <w:name w:val="textos2"/>
    <w:basedOn w:val="Fuentedeprrafopredeter"/>
    <w:rsid w:val="00B06B7D"/>
  </w:style>
  <w:style w:type="table" w:styleId="Listaclara-nfasis2">
    <w:name w:val="Light List Accent 2"/>
    <w:basedOn w:val="Tablanormal"/>
    <w:uiPriority w:val="61"/>
    <w:rsid w:val="00494651"/>
    <w:rPr>
      <w:rFonts w:asciiTheme="minorHAnsi" w:eastAsiaTheme="minorHAnsi" w:hAnsiTheme="minorHAnsi" w:cstheme="minorBidi"/>
      <w:sz w:val="22"/>
      <w:szCs w:val="22"/>
      <w:lang w:val="es-SV"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estilo68">
    <w:name w:val="estilo68"/>
    <w:basedOn w:val="Fuentedeprrafopredeter"/>
    <w:rsid w:val="00494651"/>
  </w:style>
  <w:style w:type="character" w:customStyle="1" w:styleId="fbphotocaptiontext">
    <w:name w:val="fbphotocaptiontext"/>
    <w:basedOn w:val="Fuentedeprrafopredeter"/>
    <w:rsid w:val="005D541C"/>
  </w:style>
  <w:style w:type="table" w:styleId="Cuadrculamedia3-nfasis2">
    <w:name w:val="Medium Grid 3 Accent 2"/>
    <w:basedOn w:val="Tablanormal"/>
    <w:uiPriority w:val="69"/>
    <w:rsid w:val="00F449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Textodebloque">
    <w:name w:val="Block Text"/>
    <w:basedOn w:val="Normal"/>
    <w:rsid w:val="00997DCC"/>
    <w:pPr>
      <w:spacing w:before="120" w:after="240"/>
      <w:ind w:left="360"/>
    </w:pPr>
    <w:rPr>
      <w:rFonts w:ascii="Verdana" w:hAnsi="Verdana"/>
      <w:lang w:val="en-US" w:eastAsia="en-US"/>
    </w:rPr>
  </w:style>
  <w:style w:type="character" w:customStyle="1" w:styleId="hps">
    <w:name w:val="hps"/>
    <w:basedOn w:val="Fuentedeprrafopredeter"/>
    <w:rsid w:val="0038376D"/>
  </w:style>
  <w:style w:type="character" w:customStyle="1" w:styleId="cuerpo-libro">
    <w:name w:val="cuerpo-libro"/>
    <w:basedOn w:val="Fuentedeprrafopredeter"/>
    <w:rsid w:val="002C641C"/>
  </w:style>
  <w:style w:type="table" w:styleId="Listavistosa-nfasis2">
    <w:name w:val="Colorful List Accent 2"/>
    <w:basedOn w:val="Tablanormal"/>
    <w:uiPriority w:val="72"/>
    <w:rsid w:val="006D41D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estilo10">
    <w:name w:val="estilo1"/>
    <w:basedOn w:val="Fuentedeprrafopredeter"/>
    <w:rsid w:val="00815714"/>
  </w:style>
  <w:style w:type="character" w:customStyle="1" w:styleId="apple-style-span">
    <w:name w:val="apple-style-span"/>
    <w:basedOn w:val="Fuentedeprrafopredeter"/>
    <w:rsid w:val="008C5056"/>
  </w:style>
  <w:style w:type="table" w:customStyle="1" w:styleId="Sombreadoclaro1">
    <w:name w:val="Sombreado claro1"/>
    <w:basedOn w:val="Tablanormal"/>
    <w:uiPriority w:val="60"/>
    <w:rsid w:val="00EA768B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SV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EA768B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SV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Fuentedeprrafopredeter"/>
    <w:rsid w:val="00EA768B"/>
  </w:style>
  <w:style w:type="character" w:customStyle="1" w:styleId="estilo20">
    <w:name w:val="estilo20"/>
    <w:basedOn w:val="Fuentedeprrafopredeter"/>
    <w:rsid w:val="00EA768B"/>
  </w:style>
  <w:style w:type="paragraph" w:customStyle="1" w:styleId="a">
    <w:name w:val="Ñ"/>
    <w:basedOn w:val="Normal"/>
    <w:rsid w:val="00013F23"/>
    <w:pPr>
      <w:tabs>
        <w:tab w:val="left" w:pos="2280"/>
        <w:tab w:val="left" w:pos="7680"/>
      </w:tabs>
      <w:spacing w:line="360" w:lineRule="atLeast"/>
      <w:ind w:right="-51"/>
    </w:pPr>
    <w:rPr>
      <w:rFonts w:ascii="Helvetica" w:eastAsia="Calibri" w:hAnsi="Helvetica"/>
      <w:noProof/>
      <w:lang w:val="es-ES_tradnl" w:eastAsia="es-ES"/>
    </w:rPr>
  </w:style>
  <w:style w:type="character" w:customStyle="1" w:styleId="EstiloCorreo118">
    <w:name w:val="EstiloCorreo118"/>
    <w:basedOn w:val="Fuentedeprrafopredeter"/>
    <w:semiHidden/>
    <w:rsid w:val="006225FC"/>
    <w:rPr>
      <w:rFonts w:ascii="Arial" w:hAnsi="Arial" w:cs="Arial"/>
      <w:color w:val="auto"/>
      <w:sz w:val="20"/>
      <w:szCs w:val="20"/>
    </w:rPr>
  </w:style>
  <w:style w:type="paragraph" w:customStyle="1" w:styleId="Titulo1">
    <w:name w:val="Titulo1"/>
    <w:basedOn w:val="Normal"/>
    <w:link w:val="Titulo1Car"/>
    <w:qFormat/>
    <w:rsid w:val="00ED1EC7"/>
    <w:rPr>
      <w:rFonts w:ascii="Calibri" w:hAnsi="Calibri"/>
      <w:b/>
      <w:sz w:val="40"/>
      <w:szCs w:val="40"/>
    </w:rPr>
  </w:style>
  <w:style w:type="character" w:customStyle="1" w:styleId="Titulo1Car">
    <w:name w:val="Titulo1 Car"/>
    <w:basedOn w:val="Fuentedeprrafopredeter"/>
    <w:link w:val="Titulo1"/>
    <w:rsid w:val="00ED1EC7"/>
    <w:rPr>
      <w:rFonts w:ascii="Calibri" w:hAnsi="Calibri" w:cs="Arial"/>
      <w:b/>
      <w:sz w:val="40"/>
      <w:szCs w:val="40"/>
      <w:lang w:eastAsia="es-ES_tradnl"/>
    </w:rPr>
  </w:style>
  <w:style w:type="paragraph" w:styleId="Subttulo">
    <w:name w:val="Subtitle"/>
    <w:basedOn w:val="Normal"/>
    <w:next w:val="Normal"/>
    <w:link w:val="SubttuloCar"/>
    <w:autoRedefine/>
    <w:qFormat/>
    <w:rsid w:val="00F520C9"/>
    <w:pPr>
      <w:numPr>
        <w:numId w:val="5"/>
      </w:numPr>
      <w:tabs>
        <w:tab w:val="left" w:pos="75"/>
      </w:tabs>
      <w:spacing w:line="276" w:lineRule="auto"/>
    </w:pPr>
    <w:rPr>
      <w:b/>
      <w:iCs/>
      <w:color w:val="000000" w:themeColor="text1"/>
      <w:spacing w:val="15"/>
      <w:szCs w:val="22"/>
      <w:u w:val="single"/>
      <w:lang w:val="es-ES_tradnl"/>
    </w:rPr>
  </w:style>
  <w:style w:type="character" w:customStyle="1" w:styleId="SubttuloCar">
    <w:name w:val="Subtítulo Car"/>
    <w:basedOn w:val="Fuentedeprrafopredeter"/>
    <w:link w:val="Subttulo"/>
    <w:rsid w:val="00F520C9"/>
    <w:rPr>
      <w:rFonts w:ascii="Arial Narrow" w:hAnsi="Arial Narrow" w:cs="Arial"/>
      <w:b/>
      <w:iCs/>
      <w:color w:val="000000" w:themeColor="text1"/>
      <w:spacing w:val="15"/>
      <w:sz w:val="24"/>
      <w:szCs w:val="22"/>
      <w:u w:val="single"/>
      <w:lang w:val="es-ES_tradnl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31D1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SV"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A4420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A4420A"/>
    <w:rPr>
      <w:rFonts w:ascii="Arial Narrow" w:hAnsi="Arial Narrow" w:cs="Arial"/>
      <w:i/>
      <w:iCs/>
      <w:color w:val="000000" w:themeColor="text1"/>
      <w:sz w:val="24"/>
      <w:lang w:eastAsia="es-ES_tradnl"/>
    </w:rPr>
  </w:style>
  <w:style w:type="paragraph" w:styleId="Fecha">
    <w:name w:val="Date"/>
    <w:basedOn w:val="Normal"/>
    <w:next w:val="Normal"/>
    <w:link w:val="FechaCar"/>
    <w:rsid w:val="00771E11"/>
  </w:style>
  <w:style w:type="character" w:customStyle="1" w:styleId="FechaCar">
    <w:name w:val="Fecha Car"/>
    <w:basedOn w:val="Fuentedeprrafopredeter"/>
    <w:link w:val="Fecha"/>
    <w:rsid w:val="00771E11"/>
    <w:rPr>
      <w:rFonts w:ascii="Arial Narrow" w:hAnsi="Arial Narrow" w:cs="Arial"/>
      <w:sz w:val="24"/>
      <w:lang w:eastAsia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771E11"/>
    <w:pPr>
      <w:ind w:firstLine="360"/>
    </w:pPr>
    <w:rPr>
      <w:rFonts w:ascii="Arial Narrow" w:hAnsi="Arial Narrow"/>
      <w:snapToGrid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71E11"/>
    <w:rPr>
      <w:rFonts w:ascii="Tahoma" w:hAnsi="Tahoma" w:cs="Arial"/>
      <w:snapToGrid w:val="0"/>
      <w:sz w:val="24"/>
      <w:lang w:val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71E11"/>
    <w:rPr>
      <w:rFonts w:ascii="Arial Narrow" w:hAnsi="Arial Narrow" w:cs="Arial"/>
      <w:snapToGrid/>
      <w:sz w:val="24"/>
      <w:lang w:val="en-US" w:eastAsia="es-ES_tradnl"/>
    </w:rPr>
  </w:style>
  <w:style w:type="character" w:styleId="Nmerodelnea">
    <w:name w:val="line number"/>
    <w:basedOn w:val="Fuentedeprrafopredeter"/>
    <w:semiHidden/>
    <w:unhideWhenUsed/>
    <w:rsid w:val="00B86CE6"/>
  </w:style>
  <w:style w:type="paragraph" w:styleId="Listaconnmeros3">
    <w:name w:val="List Number 3"/>
    <w:basedOn w:val="Normal"/>
    <w:rsid w:val="00073902"/>
    <w:pPr>
      <w:numPr>
        <w:numId w:val="28"/>
      </w:numPr>
      <w:jc w:val="left"/>
    </w:pPr>
    <w:rPr>
      <w:rFonts w:ascii="Times New Roman" w:hAnsi="Times New Roman" w:cs="Times New Roman"/>
      <w:sz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204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3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39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4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77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1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2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3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3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9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326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210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379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069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54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4873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3035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975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2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974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227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5321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488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193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569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057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264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6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chart" Target="charts/chart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emf"/><Relationship Id="rId25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chart" Target="charts/chart4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chart" Target="charts/chart3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FCAE.1C8F78B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FCAE.1C8F78B0" TargetMode="External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1.160\Unidad%20de%20Gestion%20de%20la%20Calidad\Informes\Informes%20en%20Revision\ESTUDIOS%202018\DGA\serv.internos\DATA-SERVICIOS%20INTERNOS-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1.160\Unidad%20de%20Gestion%20de%20la%20Calidad\Informes\Informes%20en%20Revision\ESTUDIOS%202018\DGA\serv.internos\DATA-SERVICIOS%20INTERNOS-2018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1.160\Unidad%20de%20Gestion%20de%20la%20Calidad\Informes\Informes%20en%20Revision\ESTUDIOS%202018\DGA\serv.internos\DATA-SERVICIOS%20INTERNOS-2018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1.160\Unidad%20de%20Gestion%20de%20la%20Calidad\Informes\Informes%20en%20Revision\ESTUDIOS%202018\DGA\serv.internos\DATA-SERVICIOS%20INTERNOS-2018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1.160\Unidad%20de%20Gestion%20de%20la%20Calidad\Informes\Informes%20en%20Revision\ESTUDIOS%202018\DGA\serv.internos\DATA-SERVICIOS%20INTERNOS-2018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1.160\Unidad%20de%20Gestion%20de%20la%20Calidad\Informes\Informes%20en%20Revision\ESTUDIOS%202018\DGA\serv.internos\DATA-SERVICIOS%20INTERNOS-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050"/>
            </a:pPr>
            <a:r>
              <a:rPr lang="en-US" sz="1050"/>
              <a:t>MÓDULO</a:t>
            </a:r>
            <a:r>
              <a:rPr lang="en-US" sz="1050" baseline="0"/>
              <a:t>  2: INFRAESTRUCTURA Y ELEMENTOS TANGIBLES</a:t>
            </a:r>
            <a:endParaRPr lang="en-US" sz="1050"/>
          </a:p>
        </c:rich>
      </c:tx>
      <c:layout>
        <c:manualLayout>
          <c:xMode val="edge"/>
          <c:yMode val="edge"/>
          <c:x val="0.16360561944145471"/>
          <c:y val="2.733069383276243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320169902426311E-2"/>
          <c:y val="0.10662251655629139"/>
          <c:w val="0.88405642042836252"/>
          <c:h val="0.675025638351497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'[DATA-SERVICIOS INTERNOS-2018.xls]modulo 2'!$L$171</c:f>
              <c:strCache>
                <c:ptCount val="1"/>
                <c:pt idx="0">
                  <c:v>Total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  <a:effectLst>
              <a:glow rad="63500">
                <a:schemeClr val="tx2">
                  <a:alpha val="40000"/>
                </a:schemeClr>
              </a:glow>
            </a:effectLst>
          </c:spPr>
          <c:invertIfNegative val="0"/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>
                <a:glow rad="63500">
                  <a:schemeClr val="accent2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1-4EC2-48A0-BCCA-5BD33D92D12D}"/>
              </c:ext>
            </c:extLst>
          </c:dPt>
          <c:dLbls>
            <c:dLbl>
              <c:idx val="0"/>
              <c:layout>
                <c:manualLayout>
                  <c:x val="-3.6861613672336761E-3"/>
                  <c:y val="-1.38983050847457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C2-48A0-BCCA-5BD33D92D12D}"/>
                </c:ext>
              </c:extLst>
            </c:dLbl>
            <c:dLbl>
              <c:idx val="1"/>
              <c:layout>
                <c:manualLayout>
                  <c:x val="1.8430753410015909E-3"/>
                  <c:y val="-2.67891344957989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C2-48A0-BCCA-5BD33D92D12D}"/>
                </c:ext>
              </c:extLst>
            </c:dLbl>
            <c:dLbl>
              <c:idx val="2"/>
              <c:layout>
                <c:manualLayout>
                  <c:x val="3.685870201476614E-3"/>
                  <c:y val="-2.1935436036597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C2-48A0-BCCA-5BD33D92D12D}"/>
                </c:ext>
              </c:extLst>
            </c:dLbl>
            <c:dLbl>
              <c:idx val="4"/>
              <c:layout>
                <c:manualLayout>
                  <c:x val="0"/>
                  <c:y val="-2.94680479453788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C2-48A0-BCCA-5BD33D92D12D}"/>
                </c:ext>
              </c:extLst>
            </c:dLbl>
            <c:dLbl>
              <c:idx val="5"/>
              <c:layout>
                <c:manualLayout>
                  <c:x val="1.8430753410015909E-3"/>
                  <c:y val="-3.21469613949587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C2-48A0-BCCA-5BD33D92D12D}"/>
                </c:ext>
              </c:extLst>
            </c:dLbl>
            <c:dLbl>
              <c:idx val="6"/>
              <c:layout>
                <c:manualLayout>
                  <c:x val="0"/>
                  <c:y val="1.1926983703308238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Promedio </a:t>
                    </a:r>
                  </a:p>
                  <a:p>
                    <a:r>
                      <a:rPr lang="en-US" sz="900"/>
                      <a:t>Global</a:t>
                    </a:r>
                    <a:r>
                      <a:rPr lang="en-US" sz="900" baseline="0"/>
                      <a:t> </a:t>
                    </a:r>
                  </a:p>
                  <a:p>
                    <a:r>
                      <a:rPr lang="en-US" sz="900"/>
                      <a:t>8.21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C2-48A0-BCCA-5BD33D92D1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'[DATA-SERVICIOS INTERNOS-2018.xls]modulo 2'!$K$172:$K$178</c:f>
              <c:strCache>
                <c:ptCount val="6"/>
                <c:pt idx="0">
                  <c:v>Manejo interno</c:v>
                </c:pt>
                <c:pt idx="1">
                  <c:v>Orden y limpieza</c:v>
                </c:pt>
                <c:pt idx="2">
                  <c:v>Material informativo</c:v>
                </c:pt>
                <c:pt idx="3">
                  <c:v>Equipo Tecnológico</c:v>
                </c:pt>
                <c:pt idx="4">
                  <c:v>La señalización</c:v>
                </c:pt>
                <c:pt idx="5">
                  <c:v>Los espacios físicos</c:v>
                </c:pt>
              </c:strCache>
            </c:strRef>
          </c:cat>
          <c:val>
            <c:numRef>
              <c:f>'[DATA-SERVICIOS INTERNOS-2018.xls]modulo 2'!$L$172:$L$178</c:f>
              <c:numCache>
                <c:formatCode>0.00</c:formatCode>
                <c:ptCount val="7"/>
                <c:pt idx="0">
                  <c:v>8.5291005291005284</c:v>
                </c:pt>
                <c:pt idx="1">
                  <c:v>8.3372093023255811</c:v>
                </c:pt>
                <c:pt idx="2">
                  <c:v>8.3314606741573041</c:v>
                </c:pt>
                <c:pt idx="3">
                  <c:v>8.220930232558139</c:v>
                </c:pt>
                <c:pt idx="4">
                  <c:v>8.1280487804878057</c:v>
                </c:pt>
                <c:pt idx="5">
                  <c:v>7.7411764705882353</c:v>
                </c:pt>
                <c:pt idx="6">
                  <c:v>8.2146543315362663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EC2-48A0-BCCA-5BD33D92D1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467427136"/>
        <c:axId val="300251568"/>
      </c:barChart>
      <c:catAx>
        <c:axId val="467427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50" b="0"/>
            </a:pPr>
            <a:endParaRPr lang="es-ES"/>
          </a:p>
        </c:txPr>
        <c:crossAx val="300251568"/>
        <c:crosses val="autoZero"/>
        <c:auto val="1"/>
        <c:lblAlgn val="ctr"/>
        <c:lblOffset val="100"/>
        <c:noMultiLvlLbl val="0"/>
      </c:catAx>
      <c:valAx>
        <c:axId val="300251568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467427136"/>
        <c:crosses val="autoZero"/>
        <c:crossBetween val="between"/>
      </c:valAx>
    </c:plotArea>
    <c:plotVisOnly val="1"/>
    <c:dispBlanksAs val="gap"/>
    <c:showDLblsOverMax val="0"/>
  </c:chart>
  <c:spPr>
    <a:ln w="19050"/>
    <a:effectLst>
      <a:innerShdw blurRad="63500" dist="50800" dir="18900000">
        <a:prstClr val="black">
          <a:alpha val="50000"/>
        </a:prstClr>
      </a:innerShdw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MÓDULO</a:t>
            </a:r>
            <a:r>
              <a:rPr lang="en-US" sz="1050" baseline="0"/>
              <a:t> 3: EMPATÍA DEL PERSONAL</a:t>
            </a:r>
            <a:endParaRPr lang="en-US" sz="1050"/>
          </a:p>
        </c:rich>
      </c:tx>
      <c:layout>
        <c:manualLayout>
          <c:xMode val="edge"/>
          <c:yMode val="edge"/>
          <c:x val="0.23063857349323047"/>
          <c:y val="2.888387203347832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'[DATA-SERVICIOS INTERNOS-2018.xls]modulo 3'!$N$123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  <a:effectLst>
              <a:glow rad="63500">
                <a:schemeClr val="accent1">
                  <a:satMod val="175000"/>
                  <a:alpha val="40000"/>
                </a:schemeClr>
              </a:glo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>
                <a:glow rad="63500">
                  <a:schemeClr val="accent1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1-F8C6-46DF-A411-BBB5307FF9F1}"/>
              </c:ext>
            </c:extLst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900" b="1"/>
                  </a:pPr>
                  <a:endParaRPr lang="es-E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F8C6-46DF-A411-BBB5307FF9F1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900" b="1"/>
                  </a:pPr>
                  <a:endParaRPr lang="es-E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F8C6-46DF-A411-BBB5307FF9F1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900" b="1"/>
                  </a:pPr>
                  <a:endParaRPr lang="es-E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F8C6-46DF-A411-BBB5307FF9F1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 sz="900" b="1"/>
                  </a:pPr>
                  <a:endParaRPr lang="es-E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F8C6-46DF-A411-BBB5307FF9F1}"/>
                </c:ext>
              </c:extLst>
            </c:dLbl>
            <c:dLbl>
              <c:idx val="4"/>
              <c:layout>
                <c:manualLayout>
                  <c:x val="5.1833815876180054E-3"/>
                  <c:y val="-7.5211525011385366E-3"/>
                </c:manualLayout>
              </c:layout>
              <c:tx>
                <c:rich>
                  <a:bodyPr/>
                  <a:lstStyle/>
                  <a:p>
                    <a:pPr>
                      <a:defRPr sz="900" b="1"/>
                    </a:pPr>
                    <a:r>
                      <a:rPr lang="en-US" sz="900" b="1"/>
                      <a:t>Promedio </a:t>
                    </a:r>
                  </a:p>
                  <a:p>
                    <a:pPr>
                      <a:defRPr sz="900" b="1"/>
                    </a:pPr>
                    <a:r>
                      <a:rPr lang="en-US" sz="900" b="1"/>
                      <a:t>total</a:t>
                    </a:r>
                  </a:p>
                  <a:p>
                    <a:pPr>
                      <a:defRPr sz="900" b="1"/>
                    </a:pPr>
                    <a:r>
                      <a:rPr lang="en-US" sz="900" b="1"/>
                      <a:t>8.56</a:t>
                    </a:r>
                    <a:endParaRPr lang="en-US" b="1"/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C6-46DF-A411-BBB5307FF9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'[DATA-SERVICIOS INTERNOS-2018.xls]modulo 3'!$M$124:$M$128</c:f>
              <c:strCache>
                <c:ptCount val="4"/>
                <c:pt idx="0">
                  <c:v>El cumplimiento de los horarios</c:v>
                </c:pt>
                <c:pt idx="1">
                  <c:v>La amabilidad y cortesía</c:v>
                </c:pt>
                <c:pt idx="2">
                  <c:v> La atención de los usuarios sin favoritismo</c:v>
                </c:pt>
                <c:pt idx="3">
                  <c:v>La disposición e interés de los empleados</c:v>
                </c:pt>
              </c:strCache>
            </c:strRef>
          </c:cat>
          <c:val>
            <c:numRef>
              <c:f>'[DATA-SERVICIOS INTERNOS-2018.xls]modulo 3'!$N$124:$N$128</c:f>
              <c:numCache>
                <c:formatCode>0.00</c:formatCode>
                <c:ptCount val="5"/>
                <c:pt idx="0">
                  <c:v>8.7198067632850247</c:v>
                </c:pt>
                <c:pt idx="1">
                  <c:v>8.544600938967136</c:v>
                </c:pt>
                <c:pt idx="2">
                  <c:v>8.5219512195121947</c:v>
                </c:pt>
                <c:pt idx="3">
                  <c:v>8.4600938967136159</c:v>
                </c:pt>
                <c:pt idx="4">
                  <c:v>8.5616132046194924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8C6-46DF-A411-BBB5307FF9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0247088"/>
        <c:axId val="300245968"/>
      </c:barChart>
      <c:catAx>
        <c:axId val="30024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50"/>
            </a:pPr>
            <a:endParaRPr lang="es-ES"/>
          </a:p>
        </c:txPr>
        <c:crossAx val="300245968"/>
        <c:crosses val="autoZero"/>
        <c:auto val="1"/>
        <c:lblAlgn val="ctr"/>
        <c:lblOffset val="100"/>
        <c:noMultiLvlLbl val="0"/>
      </c:catAx>
      <c:valAx>
        <c:axId val="30024596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300247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s-SV" sz="1100"/>
              <a:t>MÓDULO</a:t>
            </a:r>
            <a:r>
              <a:rPr lang="es-SV" sz="1100" baseline="0"/>
              <a:t> 4: PROFESIONALISMO DE LOS EMPLEADOS</a:t>
            </a:r>
            <a:endParaRPr lang="es-SV" sz="1100"/>
          </a:p>
        </c:rich>
      </c:tx>
      <c:layout>
        <c:manualLayout>
          <c:xMode val="edge"/>
          <c:yMode val="edge"/>
          <c:x val="0.15730545876887339"/>
          <c:y val="4.278074866310160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7872539072361874E-2"/>
          <c:y val="0.158246651495007"/>
          <c:w val="0.91066950569472827"/>
          <c:h val="0.720771864584373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'[DATA-SERVICIOS INTERNOS-2018.xls]modulo 4'!$L$88</c:f>
              <c:strCache>
                <c:ptCount val="1"/>
                <c:pt idx="0">
                  <c:v>Datos</c:v>
                </c:pt>
              </c:strCache>
            </c:strRef>
          </c:tx>
          <c:invertIfNegative val="0"/>
          <c:dLbls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es-ES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7E-489E-AF00-2CA400D1BB2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'[DATA-SERVICIOS INTERNOS-2018.xls]modulo 4'!$L$89:$L$92</c:f>
              <c:strCache>
                <c:ptCount val="3"/>
                <c:pt idx="0">
                  <c:v>El conocimiento y competencia</c:v>
                </c:pt>
                <c:pt idx="1">
                  <c:v>La confianza en el comportamiento</c:v>
                </c:pt>
                <c:pt idx="2">
                  <c:v>La utilidad y exactitud de la información</c:v>
                </c:pt>
              </c:strCache>
            </c:strRef>
          </c:cat>
          <c:val>
            <c:numRef>
              <c:f>'[DATA-SERVICIOS INTERNOS-2018.xls]modulo 4'!$L$89:$L$92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7E-489E-AF00-2CA400D1BB28}"/>
            </c:ext>
          </c:extLst>
        </c:ser>
        <c:ser>
          <c:idx val="1"/>
          <c:order val="1"/>
          <c:tx>
            <c:strRef>
              <c:f>'[DATA-SERVICIOS INTERNOS-2018.xls]modulo 4'!$M$88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tx2">
                  <a:lumMod val="50000"/>
                </a:schemeClr>
              </a:solidFill>
            </a:ln>
            <a:effectLst>
              <a:glow rad="63500">
                <a:schemeClr val="accent1">
                  <a:satMod val="175000"/>
                  <a:alpha val="40000"/>
                </a:schemeClr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tx2">
                    <a:lumMod val="50000"/>
                  </a:schemeClr>
                </a:solidFill>
              </a:ln>
              <a:effectLst>
                <a:glow rad="63500">
                  <a:schemeClr val="accent1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3-1E7E-489E-AF00-2CA400D1BB2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tx2">
                    <a:lumMod val="50000"/>
                  </a:schemeClr>
                </a:solidFill>
              </a:ln>
              <a:effectLst>
                <a:glow rad="63500">
                  <a:schemeClr val="accent1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5-1E7E-489E-AF00-2CA400D1BB2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tx2">
                    <a:lumMod val="50000"/>
                  </a:schemeClr>
                </a:solidFill>
              </a:ln>
              <a:effectLst>
                <a:glow rad="63500">
                  <a:schemeClr val="accent1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7-1E7E-489E-AF00-2CA400D1BB28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>
                <a:glow rad="63500">
                  <a:schemeClr val="accent2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9-1E7E-489E-AF00-2CA400D1BB28}"/>
              </c:ext>
            </c:extLst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900" b="1"/>
                  </a:pPr>
                  <a:endParaRPr lang="es-E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1E7E-489E-AF00-2CA400D1BB28}"/>
                </c:ext>
              </c:extLst>
            </c:dLbl>
            <c:dLbl>
              <c:idx val="1"/>
              <c:layout>
                <c:manualLayout>
                  <c:x val="0"/>
                  <c:y val="-1.06951871657754E-2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es-E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7E-489E-AF00-2CA400D1BB28}"/>
                </c:ext>
              </c:extLst>
            </c:dLbl>
            <c:dLbl>
              <c:idx val="2"/>
              <c:layout>
                <c:manualLayout>
                  <c:x val="0"/>
                  <c:y val="-1.4260249554367201E-2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es-E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E7E-489E-AF00-2CA400D1BB28}"/>
                </c:ext>
              </c:extLst>
            </c:dLbl>
            <c:dLbl>
              <c:idx val="3"/>
              <c:layout>
                <c:manualLayout>
                  <c:x val="2.4198427102238356E-3"/>
                  <c:y val="-3.5650623885918001E-3"/>
                </c:manualLayout>
              </c:layout>
              <c:tx>
                <c:rich>
                  <a:bodyPr/>
                  <a:lstStyle/>
                  <a:p>
                    <a:pPr>
                      <a:defRPr sz="900" b="1"/>
                    </a:pPr>
                    <a:r>
                      <a:rPr lang="en-US" sz="900" b="1"/>
                      <a:t>Promedio</a:t>
                    </a:r>
                    <a:r>
                      <a:rPr lang="en-US" sz="900" b="1" baseline="0"/>
                      <a:t> </a:t>
                    </a:r>
                  </a:p>
                  <a:p>
                    <a:pPr>
                      <a:defRPr sz="900" b="1"/>
                    </a:pPr>
                    <a:r>
                      <a:rPr lang="en-US" sz="900" b="1" baseline="0"/>
                      <a:t>global </a:t>
                    </a:r>
                  </a:p>
                  <a:p>
                    <a:pPr>
                      <a:defRPr sz="900" b="1"/>
                    </a:pPr>
                    <a:r>
                      <a:rPr lang="en-US" sz="900" b="1"/>
                      <a:t>8.69</a:t>
                    </a:r>
                    <a:endParaRPr lang="en-US" b="1"/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E7E-489E-AF00-2CA400D1BB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'[DATA-SERVICIOS INTERNOS-2018.xls]modulo 4'!$L$89:$L$92</c:f>
              <c:strCache>
                <c:ptCount val="3"/>
                <c:pt idx="0">
                  <c:v>El conocimiento y competencia</c:v>
                </c:pt>
                <c:pt idx="1">
                  <c:v>La confianza en el comportamiento</c:v>
                </c:pt>
                <c:pt idx="2">
                  <c:v>La utilidad y exactitud de la información</c:v>
                </c:pt>
              </c:strCache>
            </c:strRef>
          </c:cat>
          <c:val>
            <c:numRef>
              <c:f>'[DATA-SERVICIOS INTERNOS-2018.xls]modulo 4'!$M$89:$M$92</c:f>
              <c:numCache>
                <c:formatCode>0.00</c:formatCode>
                <c:ptCount val="4"/>
                <c:pt idx="0">
                  <c:v>8.7464788732394361</c:v>
                </c:pt>
                <c:pt idx="1">
                  <c:v>8.7156398104265396</c:v>
                </c:pt>
                <c:pt idx="2">
                  <c:v>8.615023474178404</c:v>
                </c:pt>
                <c:pt idx="3">
                  <c:v>8.6923807192814593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E7E-489E-AF00-2CA400D1BB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1247504"/>
        <c:axId val="391249744"/>
      </c:barChart>
      <c:catAx>
        <c:axId val="39124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50"/>
            </a:pPr>
            <a:endParaRPr lang="es-ES"/>
          </a:p>
        </c:txPr>
        <c:crossAx val="391249744"/>
        <c:crosses val="autoZero"/>
        <c:auto val="0"/>
        <c:lblAlgn val="ctr"/>
        <c:lblOffset val="100"/>
        <c:noMultiLvlLbl val="0"/>
      </c:catAx>
      <c:valAx>
        <c:axId val="391249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91247504"/>
        <c:crosses val="autoZero"/>
        <c:crossBetween val="between"/>
      </c:valAx>
    </c:plotArea>
    <c:plotVisOnly val="1"/>
    <c:dispBlanksAs val="gap"/>
    <c:showDLblsOverMax val="0"/>
  </c:chart>
  <c:spPr>
    <a:effectLst>
      <a:innerShdw blurRad="63500" dist="50800" dir="18900000">
        <a:prstClr val="black">
          <a:alpha val="50000"/>
        </a:prstClr>
      </a:innerShdw>
    </a:effectLst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s-SV" sz="1100"/>
              <a:t>MÓDULO</a:t>
            </a:r>
            <a:r>
              <a:rPr lang="es-SV" sz="1100" baseline="0"/>
              <a:t> 5: CAPACIDAD DE RESPUESTA  INSTITUCIONAL</a:t>
            </a:r>
          </a:p>
          <a:p>
            <a:pPr>
              <a:defRPr sz="1100"/>
            </a:pPr>
            <a:endParaRPr lang="es-SV" sz="1100"/>
          </a:p>
        </c:rich>
      </c:tx>
      <c:layout>
        <c:manualLayout>
          <c:xMode val="edge"/>
          <c:yMode val="edge"/>
          <c:x val="0.12664847021164097"/>
          <c:y val="4.278074866310160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7872539072361874E-2"/>
          <c:y val="0.158246651495007"/>
          <c:w val="0.91066950569472827"/>
          <c:h val="0.720771864584373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'[DATA-SERVICIOS INTERNOS-2018.xls]modulo 5'!$M$128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2">
                  <a:lumMod val="75000"/>
                </a:schemeClr>
              </a:solidFill>
            </a:ln>
            <a:effectLst>
              <a:glow rad="63500">
                <a:schemeClr val="accent1">
                  <a:satMod val="175000"/>
                  <a:alpha val="40000"/>
                </a:schemeClr>
              </a:glo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>
                    <a:lumMod val="75000"/>
                  </a:schemeClr>
                </a:solidFill>
              </a:ln>
              <a:effectLst>
                <a:glow rad="101600">
                  <a:schemeClr val="accent2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1-FCFC-4E03-8619-EE6CE0526F4A}"/>
              </c:ext>
            </c:extLst>
          </c:dPt>
          <c:dLbls>
            <c:dLbl>
              <c:idx val="1"/>
              <c:layout>
                <c:manualLayout>
                  <c:x val="0"/>
                  <c:y val="7.13012477718360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FC-4E03-8619-EE6CE0526F4A}"/>
                </c:ext>
              </c:extLst>
            </c:dLbl>
            <c:dLbl>
              <c:idx val="2"/>
              <c:layout>
                <c:manualLayout>
                  <c:x val="0"/>
                  <c:y val="1.069518716577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FC-4E03-8619-EE6CE0526F4A}"/>
                </c:ext>
              </c:extLst>
            </c:dLbl>
            <c:dLbl>
              <c:idx val="4"/>
              <c:layout>
                <c:manualLayout>
                  <c:x val="0"/>
                  <c:y val="-3.5661852428874197E-3"/>
                </c:manualLayout>
              </c:layout>
              <c:tx>
                <c:rich>
                  <a:bodyPr/>
                  <a:lstStyle/>
                  <a:p>
                    <a:r>
                      <a:rPr lang="en-US" sz="900" b="1">
                        <a:latin typeface="+mn-lt"/>
                      </a:rPr>
                      <a:t>Promedio</a:t>
                    </a:r>
                  </a:p>
                  <a:p>
                    <a:r>
                      <a:rPr lang="en-US" sz="900" b="1">
                        <a:latin typeface="+mn-lt"/>
                      </a:rPr>
                      <a:t> global</a:t>
                    </a:r>
                  </a:p>
                  <a:p>
                    <a:r>
                      <a:rPr lang="en-US" sz="900" b="1">
                        <a:latin typeface="+mn-lt"/>
                      </a:rPr>
                      <a:t>8.35</a:t>
                    </a:r>
                    <a:endParaRPr lang="en-US" b="1">
                      <a:latin typeface="+mn-lt"/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FC-4E03-8619-EE6CE0526F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'[DATA-SERVICIOS INTERNOS-2018.xls]modulo 5'!$L$129:$L$133</c:f>
              <c:strCache>
                <c:ptCount val="4"/>
                <c:pt idx="0">
                  <c:v>La orientación recibida </c:v>
                </c:pt>
                <c:pt idx="1">
                  <c:v>La documentación exigida</c:v>
                </c:pt>
                <c:pt idx="2">
                  <c:v>El tiempo total de duración</c:v>
                </c:pt>
                <c:pt idx="3">
                  <c:v>El cumplimiento de los plazos</c:v>
                </c:pt>
              </c:strCache>
            </c:strRef>
          </c:cat>
          <c:val>
            <c:numRef>
              <c:f>'[DATA-SERVICIOS INTERNOS-2018.xls]modulo 5'!$M$129:$M$133</c:f>
              <c:numCache>
                <c:formatCode>0.00</c:formatCode>
                <c:ptCount val="5"/>
                <c:pt idx="0">
                  <c:v>8.5</c:v>
                </c:pt>
                <c:pt idx="1">
                  <c:v>8.3744075829383888</c:v>
                </c:pt>
                <c:pt idx="2">
                  <c:v>8.276190476190477</c:v>
                </c:pt>
                <c:pt idx="3">
                  <c:v>8.2535211267605639</c:v>
                </c:pt>
                <c:pt idx="4">
                  <c:v>8.351029796472357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CFC-4E03-8619-EE6CE0526F4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1253104"/>
        <c:axId val="391249184"/>
      </c:barChart>
      <c:catAx>
        <c:axId val="39125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s-ES"/>
          </a:p>
        </c:txPr>
        <c:crossAx val="391249184"/>
        <c:crosses val="autoZero"/>
        <c:auto val="1"/>
        <c:lblAlgn val="ctr"/>
        <c:lblOffset val="100"/>
        <c:noMultiLvlLbl val="0"/>
      </c:catAx>
      <c:valAx>
        <c:axId val="391249184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391253104"/>
        <c:crosses val="autoZero"/>
        <c:crossBetween val="between"/>
      </c:valAx>
    </c:plotArea>
    <c:plotVisOnly val="1"/>
    <c:dispBlanksAs val="gap"/>
    <c:showDLblsOverMax val="0"/>
  </c:chart>
  <c:spPr>
    <a:effectLst>
      <a:innerShdw blurRad="63500" dist="50800" dir="18900000">
        <a:prstClr val="black">
          <a:alpha val="50000"/>
        </a:prstClr>
      </a:innerShdw>
    </a:effectLst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 algn="ctr">
              <a:defRPr sz="1050"/>
            </a:pPr>
            <a:r>
              <a:rPr lang="es-SV" sz="1050"/>
              <a:t>PROMEDIO POR MÓDULO TEMÁTICO DE LA ENCUESTA DE SATISFACCIÓN  </a:t>
            </a:r>
            <a:endParaRPr lang="es-ES" sz="1050"/>
          </a:p>
        </c:rich>
      </c:tx>
      <c:layout>
        <c:manualLayout>
          <c:xMode val="edge"/>
          <c:yMode val="edge"/>
          <c:x val="0.14328336230698435"/>
          <c:y val="2.495583532284452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9940786742257436E-2"/>
          <c:y val="0.1547869539620714"/>
          <c:w val="0.88191540167524385"/>
          <c:h val="0.7019260491132242"/>
        </c:manualLayout>
      </c:layout>
      <c:lineChart>
        <c:grouping val="standard"/>
        <c:varyColors val="0"/>
        <c:ser>
          <c:idx val="1"/>
          <c:order val="0"/>
          <c:tx>
            <c:strRef>
              <c:f>'[DATA-SERVICIOS INTERNOS-2018.xls]Indice'!$C$4</c:f>
              <c:strCache>
                <c:ptCount val="1"/>
                <c:pt idx="0">
                  <c:v>Puntaje promedio obtenido por módulo en la encuesta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pPr>
              <a:solidFill>
                <a:schemeClr val="accent2"/>
              </a:solidFill>
              <a:ln>
                <a:solidFill>
                  <a:schemeClr val="tx2"/>
                </a:solidFill>
              </a:ln>
            </c:spPr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4485-42CA-8398-3627299ED068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1-4485-42CA-8398-3627299ED068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2-4485-42CA-8398-3627299ED0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'[DATA-SERVICIOS INTERNOS-2018.xls]Indice'!$A$5:$A$8</c:f>
              <c:strCache>
                <c:ptCount val="4"/>
                <c:pt idx="0">
                  <c:v>Profesionalismo de los empleados</c:v>
                </c:pt>
                <c:pt idx="1">
                  <c:v>Empatía del personal </c:v>
                </c:pt>
                <c:pt idx="2">
                  <c:v>Capacidad de respuesta institucional</c:v>
                </c:pt>
                <c:pt idx="3">
                  <c:v>Infraestructura y elementos tangibles </c:v>
                </c:pt>
              </c:strCache>
            </c:strRef>
          </c:cat>
          <c:val>
            <c:numRef>
              <c:f>'[DATA-SERVICIOS INTERNOS-2018.xls]Indice'!$C$5:$C$8</c:f>
              <c:numCache>
                <c:formatCode>0.00</c:formatCode>
                <c:ptCount val="4"/>
                <c:pt idx="0">
                  <c:v>8.6923807192814593</c:v>
                </c:pt>
                <c:pt idx="1">
                  <c:v>8.5616132046194924</c:v>
                </c:pt>
                <c:pt idx="2">
                  <c:v>8.351029796472357</c:v>
                </c:pt>
                <c:pt idx="3">
                  <c:v>8.2146543315362663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485-42CA-8398-3627299ED0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5579344"/>
        <c:axId val="478794688"/>
      </c:lineChart>
      <c:catAx>
        <c:axId val="305579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 b="0"/>
            </a:pPr>
            <a:endParaRPr lang="es-ES"/>
          </a:p>
        </c:txPr>
        <c:crossAx val="478794688"/>
        <c:crosses val="autoZero"/>
        <c:auto val="1"/>
        <c:lblAlgn val="ctr"/>
        <c:lblOffset val="100"/>
        <c:noMultiLvlLbl val="0"/>
      </c:catAx>
      <c:valAx>
        <c:axId val="478794688"/>
        <c:scaling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spPr>
          <a:ln w="9525">
            <a:noFill/>
          </a:ln>
        </c:spPr>
        <c:crossAx val="305579344"/>
        <c:crosses val="autoZero"/>
        <c:crossBetween val="between"/>
      </c:valAx>
      <c:spPr>
        <a:gradFill flip="none" rotWithShape="1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  <a:tileRect t="-100000" r="-100000"/>
        </a:gra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c:spPr>
    </c:plotArea>
    <c:plotVisOnly val="1"/>
    <c:dispBlanksAs val="gap"/>
    <c:showDLblsOverMax val="0"/>
  </c:chart>
  <c:spPr>
    <a:gradFill>
      <a:gsLst>
        <a:gs pos="0">
          <a:schemeClr val="accent6">
            <a:lumMod val="20000"/>
            <a:lumOff val="80000"/>
          </a:schemeClr>
        </a:gs>
        <a:gs pos="50000">
          <a:srgbClr val="FFF9F3"/>
        </a:gs>
        <a:gs pos="100000">
          <a:schemeClr val="accent6">
            <a:lumMod val="20000"/>
            <a:lumOff val="80000"/>
          </a:schemeClr>
        </a:gs>
      </a:gsLst>
      <a:path path="circle">
        <a:fillToRect l="100000" b="100000"/>
      </a:path>
    </a:gradFill>
    <a:ln w="15875" cmpd="sng"/>
    <a:effectLst/>
    <a:scene3d>
      <a:camera prst="orthographicFront"/>
      <a:lightRig rig="threePt" dir="t"/>
    </a:scene3d>
    <a:sp3d prstMaterial="metal"/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s-E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>
                <a:latin typeface="+mn-lt"/>
              </a:defRPr>
            </a:pPr>
            <a:r>
              <a:rPr lang="en-US" sz="1050">
                <a:latin typeface="+mn-lt"/>
              </a:rPr>
              <a:t>MÓDULO</a:t>
            </a:r>
            <a:r>
              <a:rPr lang="en-US" sz="1050" baseline="0">
                <a:latin typeface="+mn-lt"/>
              </a:rPr>
              <a:t> 6 </a:t>
            </a:r>
          </a:p>
          <a:p>
            <a:pPr>
              <a:defRPr sz="1050">
                <a:latin typeface="+mn-lt"/>
              </a:defRPr>
            </a:pPr>
            <a:r>
              <a:rPr lang="en-US" sz="1050" baseline="0">
                <a:latin typeface="+mn-lt"/>
              </a:rPr>
              <a:t>EVOLUCIÓN DE LA CALIDAD DE LOS SERVICIOS</a:t>
            </a:r>
            <a:endParaRPr lang="en-US" sz="1050">
              <a:latin typeface="+mn-lt"/>
            </a:endParaRPr>
          </a:p>
        </c:rich>
      </c:tx>
      <c:layout>
        <c:manualLayout>
          <c:xMode val="edge"/>
          <c:yMode val="edge"/>
          <c:x val="0.19608712596077549"/>
          <c:y val="3.8673900518532742E-2"/>
        </c:manualLayout>
      </c:layout>
      <c:overlay val="0"/>
    </c:title>
    <c:autoTitleDeleted val="0"/>
    <c:plotArea>
      <c:layout/>
      <c:lineChart>
        <c:grouping val="standard"/>
        <c:varyColors val="1"/>
        <c:ser>
          <c:idx val="0"/>
          <c:order val="0"/>
          <c:tx>
            <c:strRef>
              <c:f>'[DATA-SERVICIOS INTERNOS-2018.xls]modulo 6'!$G$12</c:f>
              <c:strCache>
                <c:ptCount val="1"/>
              </c:strCache>
            </c:strRef>
          </c:tx>
          <c:spPr>
            <a:ln w="53975"/>
          </c:spPr>
          <c:dPt>
            <c:idx val="0"/>
            <c:marker>
              <c:spPr>
                <a:solidFill>
                  <a:schemeClr val="accent2"/>
                </a:solidFill>
              </c:spPr>
            </c:marker>
            <c:bubble3D val="0"/>
            <c:spPr>
              <a:ln w="53975">
                <a:solidFill>
                  <a:schemeClr val="accent2">
                    <a:lumMod val="50000"/>
                  </a:schemeClr>
                </a:solidFill>
                <a:tailEnd w="med" len="lg"/>
              </a:ln>
            </c:spPr>
            <c:extLst>
              <c:ext xmlns:c16="http://schemas.microsoft.com/office/drawing/2014/chart" uri="{C3380CC4-5D6E-409C-BE32-E72D297353CC}">
                <c16:uniqueId val="{00000001-CCC3-45A4-A751-CEB14E307B21}"/>
              </c:ext>
            </c:extLst>
          </c:dPt>
          <c:dPt>
            <c:idx val="2"/>
            <c:marker>
              <c:spPr>
                <a:solidFill>
                  <a:schemeClr val="accent3">
                    <a:lumMod val="75000"/>
                  </a:schemeClr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CCC3-45A4-A751-CEB14E307B21}"/>
              </c:ext>
            </c:extLst>
          </c:dPt>
          <c:dPt>
            <c:idx val="3"/>
            <c:marker>
              <c:spPr>
                <a:solidFill>
                  <a:schemeClr val="accent4">
                    <a:lumMod val="75000"/>
                  </a:schemeClr>
                </a:solidFill>
                <a:ln>
                  <a:solidFill>
                    <a:schemeClr val="accent4">
                      <a:shade val="95000"/>
                      <a:satMod val="105000"/>
                      <a:alpha val="28000"/>
                    </a:schemeClr>
                  </a:solidFill>
                </a:ln>
              </c:spPr>
            </c:marker>
            <c:bubble3D val="0"/>
            <c:spPr>
              <a:ln w="53975">
                <a:tailEnd type="diamond"/>
              </a:ln>
            </c:spPr>
            <c:extLst>
              <c:ext xmlns:c16="http://schemas.microsoft.com/office/drawing/2014/chart" uri="{C3380CC4-5D6E-409C-BE32-E72D297353CC}">
                <c16:uniqueId val="{00000004-CCC3-45A4-A751-CEB14E307B21}"/>
              </c:ext>
            </c:extLst>
          </c:dPt>
          <c:dPt>
            <c:idx val="4"/>
            <c:marker>
              <c:spPr>
                <a:solidFill>
                  <a:schemeClr val="accent5">
                    <a:lumMod val="75000"/>
                  </a:schemeClr>
                </a:solidFill>
                <a:ln>
                  <a:noFill/>
                </a:ln>
              </c:spPr>
            </c:marker>
            <c:bubble3D val="0"/>
            <c:spPr>
              <a:ln w="53975">
                <a:solidFill>
                  <a:schemeClr val="accent5">
                    <a:shade val="95000"/>
                    <a:satMod val="105000"/>
                  </a:schemeClr>
                </a:solidFill>
                <a:tailEnd type="oval"/>
              </a:ln>
            </c:spPr>
            <c:extLst>
              <c:ext xmlns:c16="http://schemas.microsoft.com/office/drawing/2014/chart" uri="{C3380CC4-5D6E-409C-BE32-E72D297353CC}">
                <c16:uniqueId val="{00000006-CCC3-45A4-A751-CEB14E307B21}"/>
              </c:ext>
            </c:extLst>
          </c:dPt>
          <c:dLbls>
            <c:dLbl>
              <c:idx val="1"/>
              <c:layout>
                <c:manualLayout>
                  <c:x val="-1.6535594985783528E-2"/>
                  <c:y val="-7.8914159404322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CC3-45A4-A751-CEB14E307B21}"/>
                </c:ext>
              </c:extLst>
            </c:dLbl>
            <c:dLbl>
              <c:idx val="2"/>
              <c:layout>
                <c:manualLayout>
                  <c:x val="-2.9171229592550869E-2"/>
                  <c:y val="-8.27236843565607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CC3-45A4-A751-CEB14E307B21}"/>
                </c:ext>
              </c:extLst>
            </c:dLbl>
            <c:dLbl>
              <c:idx val="3"/>
              <c:layout>
                <c:manualLayout>
                  <c:x val="-3.1205128114787466E-2"/>
                  <c:y val="-8.65332093087991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CC3-45A4-A751-CEB14E307B21}"/>
                </c:ext>
              </c:extLst>
            </c:dLbl>
            <c:dLbl>
              <c:idx val="4"/>
              <c:layout>
                <c:manualLayout>
                  <c:x val="-2.5103432548077679E-2"/>
                  <c:y val="-6.74855845476069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CC3-45A4-A751-CEB14E307B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'[DATA-SERVICIOS INTERNOS-2018.xls]modulo 6'!$E$14:$E$18</c:f>
              <c:strCache>
                <c:ptCount val="5"/>
                <c:pt idx="0">
                  <c:v>a) Ha mejorado</c:v>
                </c:pt>
                <c:pt idx="1">
                  <c:v>b) Está igual</c:v>
                </c:pt>
                <c:pt idx="2">
                  <c:v>c) Ha empeorado</c:v>
                </c:pt>
                <c:pt idx="3">
                  <c:v>d) No sabe</c:v>
                </c:pt>
                <c:pt idx="4">
                  <c:v>e) No responde</c:v>
                </c:pt>
              </c:strCache>
            </c:strRef>
          </c:cat>
          <c:val>
            <c:numRef>
              <c:f>'[DATA-SERVICIOS INTERNOS-2018.xls]modulo 6'!$G$14:$G$18</c:f>
              <c:numCache>
                <c:formatCode>0.00%</c:formatCode>
                <c:ptCount val="5"/>
                <c:pt idx="0">
                  <c:v>0.67757009345794394</c:v>
                </c:pt>
                <c:pt idx="1">
                  <c:v>0.26635514018691586</c:v>
                </c:pt>
                <c:pt idx="2">
                  <c:v>2.8037383177570093E-2</c:v>
                </c:pt>
                <c:pt idx="3">
                  <c:v>2.336448598130841E-2</c:v>
                </c:pt>
                <c:pt idx="4">
                  <c:v>4.6728971962616819E-3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8-CCC3-45A4-A751-CEB14E307B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8797488"/>
        <c:axId val="478798048"/>
      </c:lineChart>
      <c:catAx>
        <c:axId val="4787974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 b="1">
                <a:latin typeface="Arial Narrow" pitchFamily="34" charset="0"/>
              </a:defRPr>
            </a:pPr>
            <a:endParaRPr lang="es-ES"/>
          </a:p>
        </c:txPr>
        <c:crossAx val="478798048"/>
        <c:crosses val="autoZero"/>
        <c:auto val="1"/>
        <c:lblAlgn val="ctr"/>
        <c:lblOffset val="100"/>
        <c:noMultiLvlLbl val="0"/>
      </c:catAx>
      <c:valAx>
        <c:axId val="478798048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crossAx val="4787974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  <c:showDLblsOverMax val="0"/>
  </c:chart>
  <c:spPr>
    <a:gradFill flip="none" rotWithShape="1">
      <a:gsLst>
        <a:gs pos="9000">
          <a:schemeClr val="accent1">
            <a:lumMod val="29000"/>
            <a:lumOff val="71000"/>
          </a:schemeClr>
        </a:gs>
        <a:gs pos="100000">
          <a:srgbClr val="85C2FF"/>
        </a:gs>
        <a:gs pos="85000">
          <a:srgbClr val="C4D6EB"/>
        </a:gs>
        <a:gs pos="100000">
          <a:srgbClr val="FFEBFA"/>
        </a:gs>
      </a:gsLst>
      <a:lin ang="2700000" scaled="0"/>
      <a:tileRect/>
    </a:gradFill>
    <a:ln>
      <a:solidFill>
        <a:schemeClr val="tx1">
          <a:lumMod val="65000"/>
          <a:lumOff val="35000"/>
        </a:schemeClr>
      </a:solidFill>
    </a:ln>
    <a:effectLst>
      <a:innerShdw blurRad="63500" dist="50800" dir="18900000">
        <a:prstClr val="black">
          <a:alpha val="50000"/>
        </a:prstClr>
      </a:innerShd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San Salvador, El Salvador, Centroamérica, noviembre de 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7C6C70-17E7-4698-BF75-22935A7E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10025</Words>
  <Characters>55138</Characters>
  <Application>Microsoft Office Word</Application>
  <DocSecurity>0</DocSecurity>
  <Lines>459</Lines>
  <Paragraphs>130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Unidad Normativa de Adquisiciones y Contrataciones (UNAC)</vt:lpstr>
      <vt:lpstr>Estudio evaluativo de la calidad percibida por los contribuyentes, empleados, y usuarios de los servicios prestados por la Dirección General de Impuestos Internos del Ministerio de Hacienda</vt:lpstr>
    </vt:vector>
  </TitlesOfParts>
  <Company>Hewlett-Packard Company</Company>
  <LinksUpToDate>false</LinksUpToDate>
  <CharactersWithSpaces>65033</CharactersWithSpaces>
  <SharedDoc>false</SharedDoc>
  <HLinks>
    <vt:vector size="282" baseType="variant">
      <vt:variant>
        <vt:i4>6291503</vt:i4>
      </vt:variant>
      <vt:variant>
        <vt:i4>457</vt:i4>
      </vt:variant>
      <vt:variant>
        <vt:i4>0</vt:i4>
      </vt:variant>
      <vt:variant>
        <vt:i4>5</vt:i4>
      </vt:variant>
      <vt:variant>
        <vt:lpwstr>http://www.iadb.org/sds/doc/Soc-MBUVINIC1S.pdf</vt:lpwstr>
      </vt:variant>
      <vt:variant>
        <vt:lpwstr/>
      </vt:variant>
      <vt:variant>
        <vt:i4>262155</vt:i4>
      </vt:variant>
      <vt:variant>
        <vt:i4>454</vt:i4>
      </vt:variant>
      <vt:variant>
        <vt:i4>0</vt:i4>
      </vt:variant>
      <vt:variant>
        <vt:i4>5</vt:i4>
      </vt:variant>
      <vt:variant>
        <vt:lpwstr>http://www.scielo.br/pdf/soc/n8/n8a03.pdf</vt:lpwstr>
      </vt:variant>
      <vt:variant>
        <vt:lpwstr/>
      </vt:variant>
      <vt:variant>
        <vt:i4>1048624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_Toc239236807</vt:lpwstr>
      </vt:variant>
      <vt:variant>
        <vt:i4>1048624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_Toc239236806</vt:lpwstr>
      </vt:variant>
      <vt:variant>
        <vt:i4>1048624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_Toc239236805</vt:lpwstr>
      </vt:variant>
      <vt:variant>
        <vt:i4>1048624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_Toc239236804</vt:lpwstr>
      </vt:variant>
      <vt:variant>
        <vt:i4>1048624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_Toc239236803</vt:lpwstr>
      </vt:variant>
      <vt:variant>
        <vt:i4>1048624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_Toc239236802</vt:lpwstr>
      </vt:variant>
      <vt:variant>
        <vt:i4>1048624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_Toc239236801</vt:lpwstr>
      </vt:variant>
      <vt:variant>
        <vt:i4>1048624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_Toc239236800</vt:lpwstr>
      </vt:variant>
      <vt:variant>
        <vt:i4>1638463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_Toc239236799</vt:lpwstr>
      </vt:variant>
      <vt:variant>
        <vt:i4>1638463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_Toc239236798</vt:lpwstr>
      </vt:variant>
      <vt:variant>
        <vt:i4>1638463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_Toc239236797</vt:lpwstr>
      </vt:variant>
      <vt:variant>
        <vt:i4>1638463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_Toc239236796</vt:lpwstr>
      </vt:variant>
      <vt:variant>
        <vt:i4>1638463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_Toc239236795</vt:lpwstr>
      </vt:variant>
      <vt:variant>
        <vt:i4>1638463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_Toc239236794</vt:lpwstr>
      </vt:variant>
      <vt:variant>
        <vt:i4>1638463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_Toc239236793</vt:lpwstr>
      </vt:variant>
      <vt:variant>
        <vt:i4>1638463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_Toc239236792</vt:lpwstr>
      </vt:variant>
      <vt:variant>
        <vt:i4>1638463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_Toc239236791</vt:lpwstr>
      </vt:variant>
      <vt:variant>
        <vt:i4>1638463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_Toc239236790</vt:lpwstr>
      </vt:variant>
      <vt:variant>
        <vt:i4>1572927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_Toc239236789</vt:lpwstr>
      </vt:variant>
      <vt:variant>
        <vt:i4>1572927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_Toc239236788</vt:lpwstr>
      </vt:variant>
      <vt:variant>
        <vt:i4>1572927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_Toc239236787</vt:lpwstr>
      </vt:variant>
      <vt:variant>
        <vt:i4>1572927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_Toc239236786</vt:lpwstr>
      </vt:variant>
      <vt:variant>
        <vt:i4>1572927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_Toc239236785</vt:lpwstr>
      </vt:variant>
      <vt:variant>
        <vt:i4>1572927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_Toc239236784</vt:lpwstr>
      </vt:variant>
      <vt:variant>
        <vt:i4>1572927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_Toc239236783</vt:lpwstr>
      </vt:variant>
      <vt:variant>
        <vt:i4>1572927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_Toc239236782</vt:lpwstr>
      </vt:variant>
      <vt:variant>
        <vt:i4>1572927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_Toc239236781</vt:lpwstr>
      </vt:variant>
      <vt:variant>
        <vt:i4>1572927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_Toc239236780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_Toc239236779</vt:lpwstr>
      </vt:variant>
      <vt:variant>
        <vt:i4>1507391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_Toc239236778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_Toc239236777</vt:lpwstr>
      </vt:variant>
      <vt:variant>
        <vt:i4>1507391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_Toc239236776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_Toc239236775</vt:lpwstr>
      </vt:variant>
      <vt:variant>
        <vt:i4>1507391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_Toc239236774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_Toc239236773</vt:lpwstr>
      </vt:variant>
      <vt:variant>
        <vt:i4>1507391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_Toc239236772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_Toc239236771</vt:lpwstr>
      </vt:variant>
      <vt:variant>
        <vt:i4>1507391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_Toc239236770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_Toc239236769</vt:lpwstr>
      </vt:variant>
      <vt:variant>
        <vt:i4>1441855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_Toc239236768</vt:lpwstr>
      </vt:variant>
      <vt:variant>
        <vt:i4>1441855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_Toc239236767</vt:lpwstr>
      </vt:variant>
      <vt:variant>
        <vt:i4>1441855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_Toc239236766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_Toc239236765</vt:lpwstr>
      </vt:variant>
      <vt:variant>
        <vt:i4>1441855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_Toc239236764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_Toc239236763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Normativa de Adquisiciones y Contrataciones (UNAC)</dc:title>
  <dc:creator>WinuE</dc:creator>
  <cp:lastModifiedBy>Luis Carlos Valladares Lara</cp:lastModifiedBy>
  <cp:revision>3</cp:revision>
  <cp:lastPrinted>2018-11-12T21:14:00Z</cp:lastPrinted>
  <dcterms:created xsi:type="dcterms:W3CDTF">2019-01-24T15:55:00Z</dcterms:created>
  <dcterms:modified xsi:type="dcterms:W3CDTF">2019-01-24T15:56:00Z</dcterms:modified>
</cp:coreProperties>
</file>