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2EDF2" w14:textId="77777777"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14:paraId="336F316F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14:paraId="4BC844F8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14:paraId="5D0AA92C" w14:textId="77777777"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14:paraId="7D08D6F8" w14:textId="77777777"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14:paraId="572BEE10" w14:textId="46FEF812"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</w:t>
      </w:r>
      <w:r w:rsidR="0087797F">
        <w:rPr>
          <w:rFonts w:ascii="Century Gothic" w:hAnsi="Century Gothic" w:cs="Tahoma"/>
          <w:color w:val="000000" w:themeColor="text1"/>
          <w:sz w:val="20"/>
          <w:szCs w:val="20"/>
        </w:rPr>
        <w:t xml:space="preserve">que a la fecha 4 de mayo 2021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no existe ningún registro de 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viajes de misión oficial al extranjero realizado por algún funcionario público de esta municipalidad, por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14:paraId="4B58D353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14:paraId="29AFE621" w14:textId="3EBC2A8F"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87797F">
        <w:rPr>
          <w:rFonts w:ascii="Century Gothic" w:hAnsi="Century Gothic"/>
          <w:color w:val="000000" w:themeColor="text1"/>
          <w:sz w:val="20"/>
          <w:szCs w:val="20"/>
          <w:lang w:val="es-419"/>
        </w:rPr>
        <w:t>cuatro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</w:t>
      </w:r>
      <w:r w:rsidR="0087797F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yo 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de dos mil </w:t>
      </w:r>
      <w:r w:rsidR="0087797F">
        <w:rPr>
          <w:rFonts w:ascii="Century Gothic" w:hAnsi="Century Gothic"/>
          <w:color w:val="000000" w:themeColor="text1"/>
          <w:sz w:val="20"/>
          <w:szCs w:val="20"/>
          <w:lang w:val="es-419"/>
        </w:rPr>
        <w:t>veintiuno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14:paraId="5C1C44B2" w14:textId="77777777"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14:paraId="43845028" w14:textId="77777777"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BAADA9" wp14:editId="54A4F58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3F329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0944390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72F0B2B7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17051AA8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39DC6264" w14:textId="77777777"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6B77B7B" w14:textId="77777777"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808FFC3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14:paraId="6C48D320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14:paraId="40D8530F" w14:textId="77777777"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14:paraId="45F73799" w14:textId="77777777"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381CB78F" w14:textId="77777777"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72459" w14:textId="77777777" w:rsidR="00061732" w:rsidRDefault="00061732" w:rsidP="008A3B0B">
      <w:pPr>
        <w:spacing w:after="0" w:line="240" w:lineRule="auto"/>
      </w:pPr>
      <w:r>
        <w:separator/>
      </w:r>
    </w:p>
  </w:endnote>
  <w:endnote w:type="continuationSeparator" w:id="0">
    <w:p w14:paraId="0F80C57E" w14:textId="77777777" w:rsidR="00061732" w:rsidRDefault="00061732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24CB4" w14:textId="77777777"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 wp14:anchorId="46EAA271" wp14:editId="32669674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14:paraId="73355E5E" w14:textId="77777777"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81EC5" w14:textId="77777777" w:rsidR="00061732" w:rsidRDefault="00061732" w:rsidP="008A3B0B">
      <w:pPr>
        <w:spacing w:after="0" w:line="240" w:lineRule="auto"/>
      </w:pPr>
      <w:r>
        <w:separator/>
      </w:r>
    </w:p>
  </w:footnote>
  <w:footnote w:type="continuationSeparator" w:id="0">
    <w:p w14:paraId="0B679888" w14:textId="77777777" w:rsidR="00061732" w:rsidRDefault="00061732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2E1F6" w14:textId="77777777"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60AFE200" wp14:editId="567DFABB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3A08C4E1" wp14:editId="7D75C99F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14:paraId="2B234514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14:paraId="031DD847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14:paraId="2AFEBE43" w14:textId="77777777"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14:paraId="09D5D91A" w14:textId="77777777"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C4C975" wp14:editId="5A71482C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14:paraId="6BF66CDF" w14:textId="77777777"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61732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C2EE0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0AED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7797F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527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201C0B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D2E00-88D3-495F-AAEE-AB4BBAADC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7</cp:revision>
  <cp:lastPrinted>2019-03-27T14:57:00Z</cp:lastPrinted>
  <dcterms:created xsi:type="dcterms:W3CDTF">2019-03-29T14:24:00Z</dcterms:created>
  <dcterms:modified xsi:type="dcterms:W3CDTF">2021-05-04T17:00:00Z</dcterms:modified>
</cp:coreProperties>
</file>