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page" w:horzAnchor="margin" w:tblpXSpec="center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8C3CFB">
        <w:trPr>
          <w:trHeight w:val="509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BE6862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Plazo. 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SUELDO </w:t>
            </w:r>
          </w:p>
        </w:tc>
      </w:tr>
      <w:tr w:rsidR="000B3EFC" w:rsidRPr="00D10508" w:rsidTr="008C3CFB">
        <w:trPr>
          <w:trHeight w:val="509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Mensual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Mantenimiento Informático</w:t>
            </w:r>
          </w:p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BE6862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1 año 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$ 280.00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flexible.</w:t>
            </w:r>
          </w:p>
          <w:p w:rsidR="00BE6862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="00BE6862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Encargada de Programa de educación y salud comunitaria.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6862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 año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$ 375. 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0B3EFC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la Casa de la Cultura de San Dionisio e implementación del programa de  arte y cultura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 año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$ 450. 00 mensual</w:t>
            </w:r>
          </w:p>
          <w:p w:rsidR="000B3EFC" w:rsidRPr="008C3CFB" w:rsidRDefault="006A2403" w:rsidP="006A2403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Banda Musical de la Alcaldía Municipal de San Dionisio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8C3CFB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Nueva Contratación</w:t>
            </w:r>
          </w:p>
          <w:p w:rsidR="000B3EFC" w:rsidRPr="008C3CFB" w:rsidRDefault="000B3EFC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6A2403" w:rsidP="006A2403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Conductor de Camión de  Tren de Aseo Municipal.</w:t>
            </w:r>
          </w:p>
          <w:p w:rsidR="006A2403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$ 400.00 mensual</w:t>
            </w:r>
          </w:p>
          <w:p w:rsidR="000B3EFC" w:rsidRPr="008C3CFB" w:rsidRDefault="006A2403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Al mes, horario de </w:t>
            </w:r>
            <w:r w:rsidR="008C3CFB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7: 00 am a 3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:00 pm</w:t>
            </w:r>
          </w:p>
        </w:tc>
      </w:tr>
      <w:tr w:rsidR="000B3EFC" w:rsidRPr="00D10508" w:rsidTr="008C3CFB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0B3EFC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Recolector auxiliar No. 1 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Tren de Aseo Municipal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Recolector auxiliar No. 2 Tren de Aseo Municipal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TOTAL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</w:pPr>
            <w:r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2,555</w:t>
            </w:r>
            <w:r w:rsidR="000B3EFC"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.00</w:t>
            </w:r>
          </w:p>
        </w:tc>
      </w:tr>
    </w:tbl>
    <w:p w:rsidR="00D10508" w:rsidRDefault="002E39E2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1.3pt;margin-top:-27.3pt;width:496.65pt;height:582.15pt;z-index:-251658752;mso-position-horizontal-relative:text;mso-position-vertical-relative:text">
            <v:imagedata r:id="rId7" o:title=""/>
          </v:shape>
          <o:OLEObject Type="Embed" ProgID="CorelDraw.Graphic.8" ShapeID="_x0000_s1026" DrawAspect="Content" ObjectID="_1608106787" r:id="rId8"/>
        </w:object>
      </w:r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BE6862" w:rsidRDefault="00BE6862" w:rsidP="00BE6862">
      <w:pPr>
        <w:pStyle w:val="Sinespaciado"/>
      </w:pPr>
    </w:p>
    <w:p w:rsidR="000D13CC" w:rsidRDefault="00D10508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>ALCA</w:t>
      </w:r>
      <w:r w:rsidR="000D13CC" w:rsidRPr="00BE6862">
        <w:rPr>
          <w:b/>
          <w:sz w:val="28"/>
          <w:szCs w:val="28"/>
        </w:rPr>
        <w:t>LDIA MUNICIPAL  DE SAN DIONISIO.</w:t>
      </w:r>
    </w:p>
    <w:p w:rsidR="00BE6862" w:rsidRPr="00BE6862" w:rsidRDefault="00BE6862" w:rsidP="00BE6862">
      <w:pPr>
        <w:pStyle w:val="Sinespaciad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NOMINAS DE EMPLEADOS POR CONTRATOS TEMPORALES.</w:t>
      </w:r>
    </w:p>
    <w:p w:rsidR="000D13CC" w:rsidRPr="00BE6862" w:rsidRDefault="000D13CC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 xml:space="preserve">REMUNERACIONES APARTIR DEL 1 DE </w:t>
      </w:r>
      <w:r w:rsidR="003116B0">
        <w:rPr>
          <w:b/>
          <w:sz w:val="28"/>
          <w:szCs w:val="28"/>
        </w:rPr>
        <w:t xml:space="preserve">ENERO </w:t>
      </w:r>
      <w:r w:rsidRPr="00BE6862">
        <w:rPr>
          <w:b/>
          <w:sz w:val="28"/>
          <w:szCs w:val="28"/>
        </w:rPr>
        <w:t>DE 201</w:t>
      </w:r>
      <w:r w:rsidR="003116B0">
        <w:rPr>
          <w:b/>
          <w:sz w:val="28"/>
          <w:szCs w:val="28"/>
        </w:rPr>
        <w:t>9</w:t>
      </w:r>
      <w:bookmarkStart w:id="0" w:name="_GoBack"/>
      <w:bookmarkEnd w:id="0"/>
      <w:r w:rsidRPr="00BE6862">
        <w:rPr>
          <w:b/>
          <w:sz w:val="28"/>
          <w:szCs w:val="28"/>
        </w:rPr>
        <w:t>.</w:t>
      </w:r>
    </w:p>
    <w:p w:rsidR="00D10508" w:rsidRPr="00BE6862" w:rsidRDefault="00D10508" w:rsidP="00BE6862">
      <w:pPr>
        <w:pStyle w:val="Sinespaciado"/>
        <w:jc w:val="center"/>
        <w:rPr>
          <w:b/>
          <w:sz w:val="28"/>
          <w:szCs w:val="28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504540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t xml:space="preserve">  </w:t>
      </w:r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E39E2" w:rsidRDefault="002E39E2" w:rsidP="00C56AA8">
      <w:pPr>
        <w:spacing w:after="0" w:line="240" w:lineRule="auto"/>
      </w:pPr>
      <w:r>
        <w:separator/>
      </w:r>
    </w:p>
  </w:endnote>
  <w:endnote w:type="continuationSeparator" w:id="0">
    <w:p w:rsidR="002E39E2" w:rsidRDefault="002E39E2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E39E2" w:rsidRDefault="002E39E2" w:rsidP="00C56AA8">
      <w:pPr>
        <w:spacing w:after="0" w:line="240" w:lineRule="auto"/>
      </w:pPr>
      <w:r>
        <w:separator/>
      </w:r>
    </w:p>
  </w:footnote>
  <w:footnote w:type="continuationSeparator" w:id="0">
    <w:p w:rsidR="002E39E2" w:rsidRDefault="002E39E2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508"/>
    <w:rsid w:val="000B3EFC"/>
    <w:rsid w:val="000C2727"/>
    <w:rsid w:val="000D13CC"/>
    <w:rsid w:val="002A7EC1"/>
    <w:rsid w:val="002E054C"/>
    <w:rsid w:val="002E39E2"/>
    <w:rsid w:val="003116B0"/>
    <w:rsid w:val="004C6CB3"/>
    <w:rsid w:val="00504540"/>
    <w:rsid w:val="0053482F"/>
    <w:rsid w:val="006A2403"/>
    <w:rsid w:val="006A2461"/>
    <w:rsid w:val="006C6D4D"/>
    <w:rsid w:val="006E77D6"/>
    <w:rsid w:val="00757C10"/>
    <w:rsid w:val="007668DA"/>
    <w:rsid w:val="007E4A83"/>
    <w:rsid w:val="008760C6"/>
    <w:rsid w:val="008C3CFB"/>
    <w:rsid w:val="00B86EB6"/>
    <w:rsid w:val="00BE6862"/>
    <w:rsid w:val="00C56AA8"/>
    <w:rsid w:val="00D10508"/>
    <w:rsid w:val="00F62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10482138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BE68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2F449B-9D4C-41B5-BFE6-02DB6EA4B6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199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Alcaldia San Dionisio</cp:lastModifiedBy>
  <cp:revision>2</cp:revision>
  <cp:lastPrinted>2018-08-01T14:27:00Z</cp:lastPrinted>
  <dcterms:created xsi:type="dcterms:W3CDTF">2019-01-04T17:33:00Z</dcterms:created>
  <dcterms:modified xsi:type="dcterms:W3CDTF">2019-01-04T17:33:00Z</dcterms:modified>
</cp:coreProperties>
</file>