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52B1" w14:textId="77777777" w:rsidR="005A3197" w:rsidRDefault="005A3197" w:rsidP="00EE0F6F"/>
    <w:p w14:paraId="4B585D1E" w14:textId="77777777" w:rsidR="00EE47B3" w:rsidRDefault="00EE47B3" w:rsidP="00EE47B3">
      <w:pPr>
        <w:jc w:val="center"/>
        <w:rPr>
          <w:b/>
          <w:bCs/>
          <w:caps/>
          <w:sz w:val="40"/>
          <w:szCs w:val="28"/>
        </w:rPr>
      </w:pPr>
    </w:p>
    <w:p w14:paraId="54FA910D" w14:textId="4EA281BF" w:rsidR="00EE0F6F" w:rsidRPr="00EE47B3" w:rsidRDefault="00EE0F6F" w:rsidP="00EE47B3">
      <w:pPr>
        <w:jc w:val="center"/>
        <w:rPr>
          <w:b/>
          <w:bCs/>
          <w:caps/>
          <w:sz w:val="40"/>
          <w:szCs w:val="28"/>
        </w:rPr>
      </w:pPr>
      <w:bookmarkStart w:id="0" w:name="_GoBack"/>
      <w:bookmarkEnd w:id="0"/>
      <w:r w:rsidRPr="00EE47B3">
        <w:rPr>
          <w:b/>
          <w:bCs/>
          <w:caps/>
          <w:sz w:val="40"/>
          <w:szCs w:val="28"/>
        </w:rPr>
        <w:t>Puntos de atención</w:t>
      </w:r>
    </w:p>
    <w:p w14:paraId="7CA1F1AC" w14:textId="77777777" w:rsidR="00EE47B3" w:rsidRPr="00EE47B3" w:rsidRDefault="00EE47B3" w:rsidP="00EE47B3">
      <w:pPr>
        <w:jc w:val="center"/>
        <w:rPr>
          <w:b/>
          <w:bCs/>
          <w:caps/>
          <w:sz w:val="36"/>
          <w:szCs w:val="28"/>
        </w:rPr>
      </w:pPr>
    </w:p>
    <w:p w14:paraId="744ACC23" w14:textId="6BC15E53" w:rsidR="00EE0F6F" w:rsidRDefault="00EE0F6F" w:rsidP="00EE47B3">
      <w:pPr>
        <w:jc w:val="both"/>
        <w:rPr>
          <w:sz w:val="36"/>
          <w:szCs w:val="28"/>
        </w:rPr>
      </w:pPr>
      <w:r w:rsidRPr="00EE47B3">
        <w:rPr>
          <w:sz w:val="36"/>
          <w:szCs w:val="28"/>
        </w:rPr>
        <w:t>Son mecanismos de atención a personas consumidoras, los cuales son ubicados en diferentes puntos a nivel nacional, generalmente en horarios de 9:00 am a 3:00 pm.</w:t>
      </w:r>
    </w:p>
    <w:p w14:paraId="744C8651" w14:textId="77777777" w:rsidR="00EE47B3" w:rsidRPr="00EE47B3" w:rsidRDefault="00EE47B3" w:rsidP="00EE47B3">
      <w:pPr>
        <w:jc w:val="both"/>
        <w:rPr>
          <w:sz w:val="36"/>
          <w:szCs w:val="28"/>
        </w:rPr>
      </w:pPr>
    </w:p>
    <w:p w14:paraId="36873A62" w14:textId="36C9CE7B" w:rsidR="00EE0F6F" w:rsidRDefault="00EE0F6F" w:rsidP="00EE47B3">
      <w:pPr>
        <w:jc w:val="both"/>
        <w:rPr>
          <w:sz w:val="36"/>
          <w:szCs w:val="28"/>
        </w:rPr>
      </w:pPr>
      <w:r w:rsidRPr="00EE47B3">
        <w:rPr>
          <w:sz w:val="36"/>
          <w:szCs w:val="28"/>
        </w:rPr>
        <w:t>El objetivo de implementar estos puntos de atención, es facilitar el acceso a los servicios de información, asesoría y recepción de denuncias a la población consumidora.</w:t>
      </w:r>
    </w:p>
    <w:p w14:paraId="770324AA" w14:textId="77777777" w:rsidR="00EE47B3" w:rsidRPr="00EE47B3" w:rsidRDefault="00EE47B3" w:rsidP="00EE47B3">
      <w:pPr>
        <w:jc w:val="both"/>
        <w:rPr>
          <w:sz w:val="36"/>
          <w:szCs w:val="28"/>
        </w:rPr>
      </w:pPr>
    </w:p>
    <w:p w14:paraId="7A075B07" w14:textId="1FA10A06" w:rsidR="00EE0F6F" w:rsidRPr="00EE47B3" w:rsidRDefault="00EE0F6F" w:rsidP="00EE47B3">
      <w:pPr>
        <w:jc w:val="both"/>
        <w:rPr>
          <w:sz w:val="36"/>
          <w:szCs w:val="28"/>
        </w:rPr>
      </w:pPr>
      <w:r w:rsidRPr="00EE47B3">
        <w:rPr>
          <w:sz w:val="36"/>
          <w:szCs w:val="28"/>
        </w:rPr>
        <w:t>Para conocer donde estarán ubicados los puntos, visitar el siguiente enlace:</w:t>
      </w:r>
    </w:p>
    <w:p w14:paraId="000A3E6F" w14:textId="1A8ED528" w:rsidR="00EE0F6F" w:rsidRPr="00EE47B3" w:rsidRDefault="00EE47B3" w:rsidP="00EE47B3">
      <w:pPr>
        <w:jc w:val="both"/>
        <w:rPr>
          <w:sz w:val="36"/>
          <w:szCs w:val="28"/>
        </w:rPr>
      </w:pPr>
      <w:hyperlink r:id="rId5" w:history="1">
        <w:r w:rsidR="00EE0F6F" w:rsidRPr="00EE47B3">
          <w:rPr>
            <w:rStyle w:val="Hipervnculo"/>
            <w:sz w:val="36"/>
            <w:szCs w:val="28"/>
          </w:rPr>
          <w:t>https://www.defensoria.gob.sv/eventos/</w:t>
        </w:r>
      </w:hyperlink>
    </w:p>
    <w:p w14:paraId="7BAB832C" w14:textId="77777777" w:rsidR="00EE0F6F" w:rsidRPr="00EE47B3" w:rsidRDefault="00EE0F6F" w:rsidP="00EE0F6F">
      <w:pPr>
        <w:rPr>
          <w:sz w:val="32"/>
          <w:szCs w:val="24"/>
        </w:rPr>
      </w:pPr>
    </w:p>
    <w:sectPr w:rsidR="00EE0F6F" w:rsidRPr="00EE47B3" w:rsidSect="00EE47B3"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F46CD"/>
    <w:multiLevelType w:val="hybridMultilevel"/>
    <w:tmpl w:val="573610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CE"/>
    <w:rsid w:val="00047DCE"/>
    <w:rsid w:val="003818BF"/>
    <w:rsid w:val="005A3197"/>
    <w:rsid w:val="007E4D10"/>
    <w:rsid w:val="00D704C7"/>
    <w:rsid w:val="00E57792"/>
    <w:rsid w:val="00EE0F6F"/>
    <w:rsid w:val="00E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675E5"/>
  <w15:chartTrackingRefBased/>
  <w15:docId w15:val="{AAB3E809-4326-46CC-8535-E276C5EF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F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0F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fensoria.gob.sv/event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Vivas</dc:creator>
  <cp:keywords/>
  <dc:description/>
  <cp:lastModifiedBy>Tec Traslado Oficina</cp:lastModifiedBy>
  <cp:revision>3</cp:revision>
  <dcterms:created xsi:type="dcterms:W3CDTF">2022-08-19T21:48:00Z</dcterms:created>
  <dcterms:modified xsi:type="dcterms:W3CDTF">2022-08-19T21:51:00Z</dcterms:modified>
</cp:coreProperties>
</file>