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14:paraId="70F44135" w14:textId="77777777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77777777" w:rsidR="004A5085" w:rsidRDefault="001F5034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61F8D33C" w:rsidR="004A5085" w:rsidRDefault="006546D0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Octubre a Diciembre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</w:p>
                </w:sdtContent>
              </w:sdt>
            </w:tc>
          </w:tr>
          <w:tr w:rsidR="007225B7" w14:paraId="43472EA9" w14:textId="7777777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27AD7E27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6546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octubre a diciembre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20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A1AA15" w14:textId="28AF01D3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1. Servicios en línea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14:paraId="4EA1AA15" w14:textId="28AF01D3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1. Servicios en línea</w:t>
                      </w: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2E263122" w:rsidR="00D4422C" w:rsidRPr="00F94E94" w:rsidRDefault="006546D0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OCTUBRE</w:t>
                            </w:r>
                            <w:r w:rsidR="003204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– </w:t>
                            </w: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DICIEMBRE</w:t>
                            </w:r>
                            <w:r w:rsidR="003204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2E263122" w:rsidR="00D4422C" w:rsidRPr="00F94E94" w:rsidRDefault="006546D0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OCTUBRE</w:t>
                      </w:r>
                      <w:r w:rsidR="003204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– </w:t>
                      </w: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DICIEMBRE</w:t>
                      </w:r>
                      <w:r w:rsidR="003204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14F0568C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6546D0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174,816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290A3A9F" w14:textId="61A04749" w:rsidR="003B58AF" w:rsidRDefault="00C770FA" w:rsidP="000D1EE3">
      <w:r w:rsidRPr="006546D0">
        <w:rPr>
          <w:rFonts w:ascii="Chaparral Pro" w:hAnsi="Chaparral Pro"/>
          <w:b/>
          <w:noProof/>
          <w:color w:val="595959" w:themeColor="text1" w:themeTint="A6"/>
          <w:sz w:val="36"/>
          <w:szCs w:val="36"/>
          <w:highlight w:val="red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14EB948B">
                <wp:simplePos x="0" y="0"/>
                <wp:positionH relativeFrom="column">
                  <wp:posOffset>188595</wp:posOffset>
                </wp:positionH>
                <wp:positionV relativeFrom="paragraph">
                  <wp:posOffset>322580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E14E1" w14:textId="77777777"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14:paraId="7973D13A" w14:textId="77777777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8" type="#_x0000_t202" style="position:absolute;margin-left:14.85pt;margin-top:25.4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" filled="f" stroked="f">
                <v:textbox style="mso-fit-shape-to-text:t">
                  <w:txbxContent>
                    <w:p w14:paraId="47FE14E1" w14:textId="77777777"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14:paraId="7973D13A" w14:textId="77777777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248FC9D9" w14:textId="28E3236F" w:rsidR="00F75C02" w:rsidRDefault="00F75C02" w:rsidP="000D1EE3"/>
    <w:p w14:paraId="74B83B9A" w14:textId="54340016" w:rsidR="00486A23" w:rsidRPr="000D1EE3" w:rsidRDefault="00486A23" w:rsidP="000D1EE3"/>
    <w:p w14:paraId="5AD36F97" w14:textId="100DFE6B" w:rsidR="00486A23" w:rsidRPr="00EB0D28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6546D0">
        <w:rPr>
          <w:b/>
          <w:bCs/>
          <w:color w:val="1F497D" w:themeColor="text2"/>
          <w:u w:val="single"/>
          <w:lang w:val="es-ES_tradnl"/>
        </w:rPr>
        <w:t>octubre a diciembre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</w:t>
      </w:r>
      <w:r w:rsidR="00C770FA">
        <w:rPr>
          <w:b/>
          <w:bCs/>
          <w:color w:val="1F497D" w:themeColor="text2"/>
          <w:u w:val="single"/>
          <w:lang w:val="es-ES_tradnl"/>
        </w:rPr>
        <w:t>20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EB0D28">
        <w:rPr>
          <w:b/>
          <w:bCs/>
          <w:color w:val="1F497D" w:themeColor="text2"/>
          <w:u w:val="single"/>
        </w:rPr>
        <w:t xml:space="preserve">de </w:t>
      </w:r>
      <w:r w:rsidR="00EB0D28" w:rsidRPr="00EB0D28">
        <w:rPr>
          <w:b/>
          <w:bCs/>
          <w:color w:val="1F497D" w:themeColor="text2"/>
          <w:u w:val="single"/>
          <w:lang w:val="es-ES_tradnl"/>
        </w:rPr>
        <w:t xml:space="preserve">1,322 </w:t>
      </w:r>
      <w:r w:rsidR="00486A23" w:rsidRPr="00EB0D28">
        <w:rPr>
          <w:b/>
          <w:bCs/>
          <w:color w:val="1F497D" w:themeColor="text2"/>
          <w:u w:val="single"/>
        </w:rPr>
        <w:t>correos de consultas.</w:t>
      </w:r>
      <w:r w:rsidR="00486A23">
        <w:rPr>
          <w:b/>
          <w:bCs/>
          <w:color w:val="1F497D" w:themeColor="text2"/>
          <w:u w:val="single"/>
        </w:rPr>
        <w:t xml:space="preserve">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C770FA" w:rsidRPr="00EB0D28">
        <w:rPr>
          <w:b/>
          <w:bCs/>
          <w:color w:val="1F497D" w:themeColor="text2"/>
          <w:u w:val="single"/>
          <w:lang w:val="es-ES_tradnl"/>
        </w:rPr>
        <w:t>8</w:t>
      </w:r>
      <w:r w:rsidR="00EB0D28" w:rsidRPr="00EB0D28">
        <w:rPr>
          <w:b/>
          <w:bCs/>
          <w:color w:val="1F497D" w:themeColor="text2"/>
          <w:u w:val="single"/>
          <w:lang w:val="es-ES_tradnl"/>
        </w:rPr>
        <w:t>7</w:t>
      </w:r>
      <w:r w:rsidR="00C770FA" w:rsidRPr="00EB0D28">
        <w:rPr>
          <w:b/>
          <w:bCs/>
          <w:color w:val="1F497D" w:themeColor="text2"/>
          <w:u w:val="single"/>
          <w:lang w:val="es-ES_tradnl"/>
        </w:rPr>
        <w:t>.4</w:t>
      </w:r>
      <w:r w:rsidR="00EB0D28" w:rsidRPr="00EB0D28">
        <w:rPr>
          <w:b/>
          <w:bCs/>
          <w:color w:val="1F497D" w:themeColor="text2"/>
          <w:u w:val="single"/>
          <w:lang w:val="es-ES_tradnl"/>
        </w:rPr>
        <w:t>6</w:t>
      </w:r>
      <w:r w:rsidR="00F75C02" w:rsidRPr="00EB0D28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EB0D28">
        <w:rPr>
          <w:rFonts w:hint="eastAsia"/>
          <w:b/>
          <w:bCs/>
          <w:color w:val="1F497D" w:themeColor="text2"/>
          <w:u w:val="single"/>
        </w:rPr>
        <w:t>% es</w:t>
      </w:r>
      <w:r w:rsidR="00486A23" w:rsidRPr="00EB0D28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674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601"/>
        <w:gridCol w:w="903"/>
        <w:gridCol w:w="723"/>
        <w:gridCol w:w="572"/>
        <w:gridCol w:w="654"/>
        <w:gridCol w:w="551"/>
        <w:gridCol w:w="1708"/>
      </w:tblGrid>
      <w:tr w:rsidR="000C3571" w:rsidRPr="000C3571" w14:paraId="3AD58A5A" w14:textId="77777777" w:rsidTr="00EB0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4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14:paraId="51828D9E" w14:textId="77777777" w:rsidTr="00EB0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14:paraId="2D2977A3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14:paraId="2ADF72F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14:paraId="594B5EC0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14:paraId="3B7EDBD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14:paraId="0CC4BD1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601" w:type="dxa"/>
            <w:noWrap/>
            <w:hideMark/>
          </w:tcPr>
          <w:p w14:paraId="729804F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14:paraId="4D031BC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14:paraId="0B4D3CA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23" w:type="dxa"/>
            <w:noWrap/>
            <w:hideMark/>
          </w:tcPr>
          <w:p w14:paraId="2D1C44E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14:paraId="308B5BC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14:paraId="6D4BEA2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51" w:type="dxa"/>
            <w:noWrap/>
            <w:hideMark/>
          </w:tcPr>
          <w:p w14:paraId="1462E1B7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708" w:type="dxa"/>
            <w:noWrap/>
            <w:hideMark/>
          </w:tcPr>
          <w:p w14:paraId="3079F396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0C3571" w:rsidRPr="000C3571" w14:paraId="492338ED" w14:textId="77777777" w:rsidTr="00EB0D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67647CF4" w:rsidR="000C3571" w:rsidRPr="000C3571" w:rsidRDefault="003B5A55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609</w:t>
            </w:r>
          </w:p>
        </w:tc>
        <w:tc>
          <w:tcPr>
            <w:tcW w:w="600" w:type="dxa"/>
            <w:noWrap/>
          </w:tcPr>
          <w:p w14:paraId="7B23919E" w14:textId="262CE5EF" w:rsidR="000C3571" w:rsidRPr="000C3571" w:rsidRDefault="003B5A55" w:rsidP="00C4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523</w:t>
            </w:r>
          </w:p>
        </w:tc>
        <w:tc>
          <w:tcPr>
            <w:tcW w:w="673" w:type="dxa"/>
            <w:noWrap/>
          </w:tcPr>
          <w:p w14:paraId="1E965728" w14:textId="19A7FBBA" w:rsidR="000C3571" w:rsidRPr="000C3571" w:rsidRDefault="003B5A55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372</w:t>
            </w:r>
          </w:p>
        </w:tc>
        <w:tc>
          <w:tcPr>
            <w:tcW w:w="769" w:type="dxa"/>
            <w:noWrap/>
          </w:tcPr>
          <w:p w14:paraId="089A5DA5" w14:textId="4BEEB3FE" w:rsidR="000C3571" w:rsidRPr="000C3571" w:rsidRDefault="00C770FA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213</w:t>
            </w:r>
          </w:p>
        </w:tc>
        <w:tc>
          <w:tcPr>
            <w:tcW w:w="716" w:type="dxa"/>
            <w:noWrap/>
          </w:tcPr>
          <w:p w14:paraId="25073AB1" w14:textId="771CB1DF" w:rsidR="000C3571" w:rsidRPr="000C3571" w:rsidRDefault="00C770FA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190</w:t>
            </w:r>
          </w:p>
        </w:tc>
        <w:tc>
          <w:tcPr>
            <w:tcW w:w="601" w:type="dxa"/>
            <w:noWrap/>
          </w:tcPr>
          <w:p w14:paraId="2163512C" w14:textId="3E748C8E" w:rsidR="00C770FA" w:rsidRPr="000C3571" w:rsidRDefault="00C770FA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499</w:t>
            </w:r>
          </w:p>
        </w:tc>
        <w:tc>
          <w:tcPr>
            <w:tcW w:w="601" w:type="dxa"/>
            <w:noWrap/>
          </w:tcPr>
          <w:p w14:paraId="7A2DD9A6" w14:textId="55D0A0C1" w:rsidR="000C3571" w:rsidRPr="000C3571" w:rsidRDefault="00EB0D28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788</w:t>
            </w:r>
          </w:p>
        </w:tc>
        <w:tc>
          <w:tcPr>
            <w:tcW w:w="903" w:type="dxa"/>
            <w:noWrap/>
          </w:tcPr>
          <w:p w14:paraId="4C03BF3F" w14:textId="741E8DBF" w:rsidR="000C3571" w:rsidRPr="000C3571" w:rsidRDefault="00EB0D28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624</w:t>
            </w:r>
          </w:p>
        </w:tc>
        <w:tc>
          <w:tcPr>
            <w:tcW w:w="723" w:type="dxa"/>
            <w:noWrap/>
          </w:tcPr>
          <w:p w14:paraId="46CCBD29" w14:textId="433E6ABB" w:rsidR="000C3571" w:rsidRPr="000C3571" w:rsidRDefault="00EB0D28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672</w:t>
            </w:r>
          </w:p>
        </w:tc>
        <w:tc>
          <w:tcPr>
            <w:tcW w:w="572" w:type="dxa"/>
            <w:noWrap/>
          </w:tcPr>
          <w:p w14:paraId="3781AF9A" w14:textId="4D0A407E" w:rsidR="000C3571" w:rsidRPr="000C3571" w:rsidRDefault="00EB0D28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625</w:t>
            </w:r>
          </w:p>
        </w:tc>
        <w:tc>
          <w:tcPr>
            <w:tcW w:w="654" w:type="dxa"/>
            <w:noWrap/>
          </w:tcPr>
          <w:p w14:paraId="053A7B65" w14:textId="1A6F7918" w:rsidR="000C3571" w:rsidRPr="000C3571" w:rsidRDefault="00EB0D28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346</w:t>
            </w:r>
          </w:p>
        </w:tc>
        <w:tc>
          <w:tcPr>
            <w:tcW w:w="551" w:type="dxa"/>
            <w:noWrap/>
          </w:tcPr>
          <w:p w14:paraId="2F9C7A01" w14:textId="15A4CA0B" w:rsidR="000C3571" w:rsidRPr="000C3571" w:rsidRDefault="00EB0D28" w:rsidP="00F7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351</w:t>
            </w:r>
          </w:p>
        </w:tc>
        <w:tc>
          <w:tcPr>
            <w:tcW w:w="1708" w:type="dxa"/>
            <w:noWrap/>
          </w:tcPr>
          <w:p w14:paraId="21014791" w14:textId="2F70A8F1" w:rsidR="000C3571" w:rsidRPr="000C3571" w:rsidRDefault="00EB0D28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5,812</w:t>
            </w:r>
          </w:p>
        </w:tc>
      </w:tr>
    </w:tbl>
    <w:p w14:paraId="330E3426" w14:textId="794D2E62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20F94BF5" w14:textId="3A997ACF" w:rsidR="00C770FA" w:rsidRDefault="00C770FA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2D0924D4" w14:textId="6D6ABD66" w:rsidR="00EB0D28" w:rsidRDefault="00EB0D28" w:rsidP="00EB0D28">
      <w:pPr>
        <w:spacing w:after="0" w:line="240" w:lineRule="auto"/>
        <w:ind w:left="1434" w:hanging="1434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32F0DA5B" wp14:editId="2B31E48B">
            <wp:extent cx="5612130" cy="2529205"/>
            <wp:effectExtent l="0" t="0" r="7620" b="444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E1038D" w14:textId="77777777" w:rsidR="00EB0D28" w:rsidRDefault="00EB0D28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37A19D14" w14:textId="34196317" w:rsidR="00C770FA" w:rsidRDefault="00C770FA" w:rsidP="00C770FA">
      <w:pPr>
        <w:spacing w:after="0" w:line="240" w:lineRule="auto"/>
        <w:ind w:left="1434" w:hanging="1292"/>
        <w:jc w:val="both"/>
        <w:rPr>
          <w:bCs/>
          <w:color w:val="595959" w:themeColor="text1" w:themeTint="A6"/>
          <w:lang w:val="es-ES_tradnl"/>
        </w:rPr>
      </w:pPr>
    </w:p>
    <w:p w14:paraId="57D04C78" w14:textId="1E358261" w:rsidR="00F26DAF" w:rsidRDefault="00F26DAF" w:rsidP="00247B11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05D7955D" w14:textId="77777777" w:rsidR="006546D0" w:rsidRDefault="006546D0" w:rsidP="00247B11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42B80C97" w14:textId="2C01B02C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 xml:space="preserve">s del </w:t>
      </w:r>
      <w:proofErr w:type="spellStart"/>
      <w:r w:rsidR="00247B11" w:rsidRPr="00A7610F">
        <w:rPr>
          <w:b/>
          <w:bCs/>
          <w:color w:val="595959" w:themeColor="text1" w:themeTint="A6"/>
          <w:sz w:val="24"/>
        </w:rPr>
        <w:t>Call</w:t>
      </w:r>
      <w:proofErr w:type="spellEnd"/>
      <w:r w:rsidR="00247B11" w:rsidRPr="00A7610F">
        <w:rPr>
          <w:b/>
          <w:bCs/>
          <w:color w:val="595959" w:themeColor="text1" w:themeTint="A6"/>
          <w:sz w:val="24"/>
        </w:rPr>
        <w:t xml:space="preserve">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los ciudadanos y ciudadanas de acceder a información para crédito de forma más expedita y fácil. La FSV APP está 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14:paraId="6399FF4A" w14:textId="6FB0C83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 w:rsidRPr="00A7610F">
        <w:rPr>
          <w:bCs/>
          <w:color w:val="595959" w:themeColor="text1" w:themeTint="A6"/>
          <w:sz w:val="24"/>
        </w:rPr>
        <w:t>De</w:t>
      </w:r>
      <w:r w:rsidR="002A5F29">
        <w:rPr>
          <w:bCs/>
          <w:color w:val="595959" w:themeColor="text1" w:themeTint="A6"/>
          <w:sz w:val="24"/>
        </w:rPr>
        <w:t xml:space="preserve"> </w:t>
      </w:r>
      <w:r w:rsidR="006546D0">
        <w:rPr>
          <w:bCs/>
          <w:color w:val="595959" w:themeColor="text1" w:themeTint="A6"/>
          <w:sz w:val="24"/>
        </w:rPr>
        <w:t>octubre a diciembre</w:t>
      </w:r>
      <w:r>
        <w:rPr>
          <w:bCs/>
          <w:color w:val="595959" w:themeColor="text1" w:themeTint="A6"/>
          <w:sz w:val="24"/>
        </w:rPr>
        <w:t>,</w:t>
      </w:r>
      <w:r w:rsidRPr="00A7610F">
        <w:rPr>
          <w:bCs/>
          <w:color w:val="595959" w:themeColor="text1" w:themeTint="A6"/>
          <w:sz w:val="24"/>
        </w:rPr>
        <w:t xml:space="preserve"> se cuenta con </w:t>
      </w:r>
      <w:r w:rsidR="00EB0D28" w:rsidRPr="00853FF8">
        <w:rPr>
          <w:b/>
          <w:bCs/>
          <w:color w:val="595959" w:themeColor="text1" w:themeTint="A6"/>
          <w:sz w:val="24"/>
        </w:rPr>
        <w:t>19,451</w:t>
      </w:r>
      <w:r w:rsidRPr="00853FF8">
        <w:rPr>
          <w:b/>
          <w:bCs/>
          <w:color w:val="595959" w:themeColor="text1" w:themeTint="A6"/>
          <w:sz w:val="24"/>
        </w:rPr>
        <w:t xml:space="preserve"> descargas</w:t>
      </w:r>
      <w:r w:rsidRPr="00853FF8">
        <w:rPr>
          <w:bCs/>
          <w:color w:val="FF0000"/>
          <w:sz w:val="24"/>
        </w:rPr>
        <w:t xml:space="preserve"> </w:t>
      </w:r>
      <w:r w:rsidRPr="00853FF8">
        <w:rPr>
          <w:bCs/>
          <w:color w:val="595959" w:themeColor="text1" w:themeTint="A6"/>
          <w:sz w:val="24"/>
        </w:rPr>
        <w:t>en</w:t>
      </w:r>
      <w:r>
        <w:rPr>
          <w:bCs/>
          <w:color w:val="595959" w:themeColor="text1" w:themeTint="A6"/>
          <w:sz w:val="24"/>
        </w:rPr>
        <w:t xml:space="preserve">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 xml:space="preserve"> y Android;</w:t>
      </w:r>
      <w:r w:rsidRPr="00A7610F">
        <w:rPr>
          <w:bCs/>
          <w:color w:val="595959" w:themeColor="text1" w:themeTint="A6"/>
          <w:sz w:val="24"/>
        </w:rPr>
        <w:t xml:space="preserve"> </w:t>
      </w:r>
      <w:r w:rsidR="00853FF8">
        <w:rPr>
          <w:b/>
          <w:bCs/>
          <w:color w:val="595959" w:themeColor="text1" w:themeTint="A6"/>
          <w:sz w:val="24"/>
        </w:rPr>
        <w:t>133</w:t>
      </w:r>
      <w:r w:rsidR="00B6125C">
        <w:rPr>
          <w:b/>
          <w:bCs/>
          <w:color w:val="595959" w:themeColor="text1" w:themeTint="A6"/>
          <w:sz w:val="24"/>
        </w:rPr>
        <w:t>,</w:t>
      </w:r>
      <w:r w:rsidR="00853FF8">
        <w:rPr>
          <w:b/>
          <w:bCs/>
          <w:color w:val="595959" w:themeColor="text1" w:themeTint="A6"/>
          <w:sz w:val="24"/>
        </w:rPr>
        <w:t>254</w:t>
      </w:r>
      <w:r w:rsidRPr="003907FB">
        <w:rPr>
          <w:b/>
          <w:bCs/>
          <w:color w:val="595959" w:themeColor="text1" w:themeTint="A6"/>
          <w:sz w:val="24"/>
        </w:rPr>
        <w:t xml:space="preserve"> </w:t>
      </w:r>
      <w:r w:rsidRPr="00E51FB8">
        <w:rPr>
          <w:bCs/>
          <w:color w:val="595959" w:themeColor="text1" w:themeTint="A6"/>
          <w:sz w:val="24"/>
        </w:rPr>
        <w:t>s</w:t>
      </w:r>
      <w:r w:rsidRPr="00A7610F">
        <w:rPr>
          <w:bCs/>
          <w:color w:val="595959" w:themeColor="text1" w:themeTint="A6"/>
          <w:sz w:val="24"/>
        </w:rPr>
        <w:t>esiones activas</w:t>
      </w:r>
      <w:r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de </w:t>
      </w:r>
      <w:r w:rsidR="006546D0">
        <w:rPr>
          <w:bCs/>
          <w:color w:val="595959" w:themeColor="text1" w:themeTint="A6"/>
          <w:sz w:val="24"/>
        </w:rPr>
        <w:t>octubre a diciembre</w:t>
      </w:r>
      <w:r>
        <w:rPr>
          <w:bCs/>
          <w:color w:val="595959" w:themeColor="text1" w:themeTint="A6"/>
          <w:sz w:val="24"/>
        </w:rPr>
        <w:t xml:space="preserve"> se registran </w:t>
      </w:r>
      <w:r w:rsidR="003A4EF2" w:rsidRPr="00B6125C">
        <w:rPr>
          <w:bCs/>
          <w:color w:val="595959" w:themeColor="text1" w:themeTint="A6"/>
          <w:sz w:val="24"/>
        </w:rPr>
        <w:t>25,</w:t>
      </w:r>
      <w:r w:rsidR="00B6125C" w:rsidRPr="00B6125C">
        <w:rPr>
          <w:bCs/>
          <w:color w:val="595959" w:themeColor="text1" w:themeTint="A6"/>
          <w:sz w:val="24"/>
        </w:rPr>
        <w:t>954</w:t>
      </w:r>
      <w:r w:rsidRPr="00B6125C">
        <w:rPr>
          <w:bCs/>
          <w:color w:val="FF0000"/>
          <w:sz w:val="24"/>
        </w:rPr>
        <w:t xml:space="preserve"> </w:t>
      </w:r>
      <w:r w:rsidRPr="00B6125C">
        <w:rPr>
          <w:bCs/>
          <w:color w:val="595959" w:themeColor="text1" w:themeTint="A6"/>
          <w:sz w:val="24"/>
        </w:rPr>
        <w:t>desinstalaciones.</w:t>
      </w:r>
      <w:r w:rsidRPr="00A7610F">
        <w:rPr>
          <w:bCs/>
          <w:color w:val="595959" w:themeColor="text1" w:themeTint="A6"/>
          <w:sz w:val="24"/>
        </w:rPr>
        <w:t xml:space="preserve"> </w:t>
      </w:r>
    </w:p>
    <w:p w14:paraId="6BFDCAFB" w14:textId="4C2D6E3A" w:rsidR="00B6125C" w:rsidRDefault="00B6125C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05EA8CC0" wp14:editId="64528767">
            <wp:extent cx="5612130" cy="2009140"/>
            <wp:effectExtent l="0" t="0" r="7620" b="1016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57D48A" w14:textId="77777777" w:rsidR="00B6125C" w:rsidRDefault="00B6125C" w:rsidP="00247B11">
      <w:pPr>
        <w:ind w:left="284"/>
        <w:jc w:val="both"/>
        <w:rPr>
          <w:bCs/>
          <w:color w:val="595959" w:themeColor="text1" w:themeTint="A6"/>
          <w:sz w:val="24"/>
        </w:rPr>
      </w:pPr>
    </w:p>
    <w:p w14:paraId="55BF3715" w14:textId="0994D190" w:rsidR="00E27069" w:rsidRDefault="00E27069" w:rsidP="00247B11">
      <w:pPr>
        <w:ind w:left="284"/>
        <w:jc w:val="both"/>
        <w:rPr>
          <w:bCs/>
          <w:color w:val="FF0000"/>
          <w:sz w:val="24"/>
        </w:rPr>
      </w:pPr>
    </w:p>
    <w:p w14:paraId="2BC5B6E8" w14:textId="59233626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lastRenderedPageBreak/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451D8E">
        <w:rPr>
          <w:bCs/>
          <w:color w:val="595959" w:themeColor="text1" w:themeTint="A6"/>
          <w:sz w:val="24"/>
        </w:rPr>
        <w:t>octubre a diciembre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27027040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</w:t>
      </w:r>
      <w:r w:rsidR="00EE763C" w:rsidRPr="00451D8E">
        <w:rPr>
          <w:bCs/>
          <w:color w:val="595959" w:themeColor="text1" w:themeTint="A6"/>
          <w:sz w:val="24"/>
        </w:rPr>
        <w:t>ad</w:t>
      </w:r>
      <w:r w:rsidR="00EE763C">
        <w:rPr>
          <w:bCs/>
          <w:color w:val="595959" w:themeColor="text1" w:themeTint="A6"/>
          <w:sz w:val="24"/>
        </w:rPr>
        <w:t>anos</w:t>
      </w:r>
      <w:r w:rsidRPr="00F22624">
        <w:rPr>
          <w:bCs/>
          <w:color w:val="595959" w:themeColor="text1" w:themeTint="A6"/>
          <w:sz w:val="24"/>
        </w:rPr>
        <w:t xml:space="preserve"> han realizado </w:t>
      </w:r>
      <w:r w:rsidR="00B6125C" w:rsidRPr="00B6125C">
        <w:rPr>
          <w:b/>
          <w:bCs/>
          <w:color w:val="595959" w:themeColor="text1" w:themeTint="A6"/>
          <w:sz w:val="24"/>
        </w:rPr>
        <w:t>88,733</w:t>
      </w:r>
      <w:r w:rsidRPr="00B6125C">
        <w:rPr>
          <w:b/>
          <w:bCs/>
          <w:color w:val="FF0000"/>
          <w:sz w:val="24"/>
        </w:rPr>
        <w:t xml:space="preserve"> </w:t>
      </w:r>
      <w:r w:rsidRPr="00B6125C">
        <w:rPr>
          <w:b/>
          <w:bCs/>
          <w:color w:val="595959" w:themeColor="text1" w:themeTint="A6"/>
          <w:sz w:val="24"/>
        </w:rPr>
        <w:t>consultas</w:t>
      </w:r>
      <w:r w:rsidRPr="00B6125C">
        <w:rPr>
          <w:bCs/>
          <w:color w:val="595959" w:themeColor="text1" w:themeTint="A6"/>
          <w:sz w:val="24"/>
        </w:rPr>
        <w:t xml:space="preserve"> desde la FSV APP</w:t>
      </w:r>
      <w:r w:rsidRPr="00F22624">
        <w:rPr>
          <w:bCs/>
          <w:color w:val="595959" w:themeColor="text1" w:themeTint="A6"/>
          <w:sz w:val="24"/>
        </w:rPr>
        <w:t>, las cuales se detallan a continuación:</w:t>
      </w:r>
    </w:p>
    <w:p w14:paraId="336385E6" w14:textId="119A2EAB" w:rsidR="00034B9A" w:rsidRDefault="003A4EF2" w:rsidP="00F22624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62FD15F5" wp14:editId="22404EEB">
            <wp:extent cx="4961255" cy="2472690"/>
            <wp:effectExtent l="0" t="0" r="10795" b="381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AEF7FF" w14:textId="77777777" w:rsidR="00F22624" w:rsidRPr="007456C0" w:rsidRDefault="00F22624" w:rsidP="00247B11">
      <w:pPr>
        <w:ind w:left="284"/>
        <w:jc w:val="both"/>
        <w:rPr>
          <w:bCs/>
          <w:color w:val="FF0000"/>
          <w:sz w:val="24"/>
        </w:rPr>
      </w:pP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6A3B0638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451D8E">
        <w:rPr>
          <w:b/>
          <w:bCs/>
          <w:color w:val="1F497D" w:themeColor="text2"/>
          <w:lang w:val="es-ES_tradnl"/>
        </w:rPr>
        <w:t>diciembre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20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451D8E">
        <w:rPr>
          <w:b/>
          <w:bCs/>
          <w:color w:val="1F497D" w:themeColor="text2"/>
          <w:lang w:val="es-ES_tradnl"/>
        </w:rPr>
        <w:t>172,853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DD6D2B">
        <w:rPr>
          <w:b/>
          <w:bCs/>
          <w:color w:val="1F497D" w:themeColor="text2"/>
          <w:lang w:val="es-ES_tradnl"/>
        </w:rPr>
        <w:t>8,</w:t>
      </w:r>
      <w:r w:rsidR="00451D8E">
        <w:rPr>
          <w:b/>
          <w:bCs/>
          <w:color w:val="1F497D" w:themeColor="text2"/>
          <w:lang w:val="es-ES_tradnl"/>
        </w:rPr>
        <w:t>684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proofErr w:type="spellStart"/>
      <w:r w:rsidR="004000AB" w:rsidRPr="00D5284A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451D8E">
        <w:rPr>
          <w:b/>
          <w:bCs/>
          <w:color w:val="1F497D" w:themeColor="text2"/>
          <w:lang w:val="es-ES_tradnl"/>
        </w:rPr>
        <w:t>octubre a diciembre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0A0CA3" w:rsidRPr="00567AC2">
        <w:rPr>
          <w:b/>
          <w:bCs/>
          <w:color w:val="595959" w:themeColor="text1" w:themeTint="A6"/>
          <w:lang w:val="es-ES_tradnl"/>
        </w:rPr>
        <w:t>5</w:t>
      </w:r>
      <w:r w:rsidR="00C77DBC">
        <w:rPr>
          <w:b/>
          <w:bCs/>
          <w:color w:val="595959" w:themeColor="text1" w:themeTint="A6"/>
          <w:lang w:val="es-ES_tradnl"/>
        </w:rPr>
        <w:t>9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0A0CA3" w:rsidRPr="000A0CA3">
        <w:rPr>
          <w:b/>
          <w:bCs/>
          <w:color w:val="595959" w:themeColor="text1" w:themeTint="A6"/>
          <w:lang w:val="es-ES_tradnl"/>
        </w:rPr>
        <w:t>4</w:t>
      </w:r>
      <w:r w:rsidR="00C77DBC">
        <w:rPr>
          <w:b/>
          <w:bCs/>
          <w:color w:val="595959" w:themeColor="text1" w:themeTint="A6"/>
          <w:lang w:val="es-ES_tradnl"/>
        </w:rPr>
        <w:t>1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DD6D2B">
        <w:rPr>
          <w:bCs/>
          <w:color w:val="595959" w:themeColor="text1" w:themeTint="A6"/>
          <w:lang w:val="es-ES_tradnl"/>
        </w:rPr>
        <w:t>18</w:t>
      </w:r>
      <w:r w:rsidR="000A0CA3">
        <w:rPr>
          <w:bCs/>
          <w:color w:val="595959" w:themeColor="text1" w:themeTint="A6"/>
          <w:lang w:val="es-ES_tradnl"/>
        </w:rPr>
        <w:t>-</w:t>
      </w:r>
      <w:r w:rsidR="00DD6D2B">
        <w:rPr>
          <w:bCs/>
          <w:color w:val="595959" w:themeColor="text1" w:themeTint="A6"/>
          <w:lang w:val="es-ES_tradnl"/>
        </w:rPr>
        <w:t>3</w:t>
      </w:r>
      <w:r w:rsidR="000A0CA3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 y </w:t>
      </w:r>
      <w:r w:rsidR="00DD6D2B">
        <w:rPr>
          <w:bCs/>
          <w:color w:val="595959" w:themeColor="text1" w:themeTint="A6"/>
          <w:lang w:val="es-ES_tradnl"/>
        </w:rPr>
        <w:t>3</w:t>
      </w:r>
      <w:r w:rsidR="00A944A6" w:rsidRPr="00D00418">
        <w:rPr>
          <w:bCs/>
          <w:color w:val="595959" w:themeColor="text1" w:themeTint="A6"/>
          <w:lang w:val="es-ES_tradnl"/>
        </w:rPr>
        <w:t>5</w:t>
      </w:r>
      <w:r w:rsidR="000D1EE3" w:rsidRPr="00D00418">
        <w:rPr>
          <w:bCs/>
          <w:color w:val="595959" w:themeColor="text1" w:themeTint="A6"/>
          <w:lang w:val="es-ES_tradnl"/>
        </w:rPr>
        <w:t>-</w:t>
      </w:r>
      <w:r w:rsidR="006D1B33">
        <w:rPr>
          <w:bCs/>
          <w:color w:val="595959" w:themeColor="text1" w:themeTint="A6"/>
          <w:lang w:val="es-ES_tradnl"/>
        </w:rPr>
        <w:t>54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7029686A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E60EDE">
        <w:rPr>
          <w:bCs/>
          <w:color w:val="595959" w:themeColor="text1" w:themeTint="A6"/>
        </w:rPr>
        <w:t>octubre a diciembre</w:t>
      </w:r>
      <w:r w:rsidR="00A47989" w:rsidRPr="005548BC">
        <w:rPr>
          <w:bCs/>
          <w:color w:val="595959" w:themeColor="text1" w:themeTint="A6"/>
        </w:rPr>
        <w:t xml:space="preserve"> 20</w:t>
      </w:r>
      <w:r w:rsidR="00C77DBC">
        <w:rPr>
          <w:bCs/>
          <w:color w:val="595959" w:themeColor="text1" w:themeTint="A6"/>
        </w:rPr>
        <w:t>20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E60EDE">
        <w:rPr>
          <w:b/>
          <w:bCs/>
          <w:color w:val="595959" w:themeColor="text1" w:themeTint="A6"/>
        </w:rPr>
        <w:t>1</w:t>
      </w:r>
      <w:r w:rsidR="00DD6D2B">
        <w:rPr>
          <w:b/>
          <w:bCs/>
          <w:color w:val="595959" w:themeColor="text1" w:themeTint="A6"/>
        </w:rPr>
        <w:t>,</w:t>
      </w:r>
      <w:r w:rsidR="00E60EDE">
        <w:rPr>
          <w:b/>
          <w:bCs/>
          <w:color w:val="595959" w:themeColor="text1" w:themeTint="A6"/>
        </w:rPr>
        <w:t>334</w:t>
      </w:r>
      <w:r w:rsidR="00DD6D2B">
        <w:rPr>
          <w:b/>
          <w:bCs/>
          <w:color w:val="595959" w:themeColor="text1" w:themeTint="A6"/>
        </w:rPr>
        <w:t>,</w:t>
      </w:r>
      <w:r w:rsidR="00E60EDE">
        <w:rPr>
          <w:b/>
          <w:bCs/>
          <w:color w:val="595959" w:themeColor="text1" w:themeTint="A6"/>
        </w:rPr>
        <w:t>335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DD6D2B">
        <w:rPr>
          <w:bCs/>
          <w:color w:val="595959" w:themeColor="text1" w:themeTint="A6"/>
        </w:rPr>
        <w:t xml:space="preserve">aplicación a </w:t>
      </w:r>
      <w:r w:rsidR="00DD6D2B" w:rsidRPr="00DD6D2B">
        <w:rPr>
          <w:bCs/>
          <w:color w:val="595959" w:themeColor="text1" w:themeTint="A6"/>
        </w:rPr>
        <w:t>medidas temporales de pago</w:t>
      </w:r>
      <w:r w:rsidR="00DD6D2B">
        <w:rPr>
          <w:bCs/>
          <w:color w:val="595959" w:themeColor="text1" w:themeTint="A6"/>
        </w:rPr>
        <w:t>, como parte del  plan de alivio económico decretadas por el Gobierno de El Salvador por la pandemia COVID19</w:t>
      </w:r>
      <w:r w:rsidR="00166D92">
        <w:rPr>
          <w:bCs/>
          <w:color w:val="595959" w:themeColor="text1" w:themeTint="A6"/>
        </w:rPr>
        <w:t>, programación de cita digital</w:t>
      </w:r>
      <w:r w:rsidR="00DD6D2B">
        <w:rPr>
          <w:bCs/>
          <w:color w:val="595959" w:themeColor="text1" w:themeTint="A6"/>
        </w:rPr>
        <w:t xml:space="preserve">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9728" w:type="dxa"/>
        <w:tblLook w:val="04A0" w:firstRow="1" w:lastRow="0" w:firstColumn="1" w:lastColumn="0" w:noHBand="0" w:noVBand="1"/>
      </w:tblPr>
      <w:tblGrid>
        <w:gridCol w:w="733"/>
        <w:gridCol w:w="733"/>
        <w:gridCol w:w="733"/>
        <w:gridCol w:w="719"/>
        <w:gridCol w:w="717"/>
        <w:gridCol w:w="717"/>
        <w:gridCol w:w="717"/>
        <w:gridCol w:w="845"/>
        <w:gridCol w:w="717"/>
        <w:gridCol w:w="717"/>
        <w:gridCol w:w="717"/>
        <w:gridCol w:w="717"/>
        <w:gridCol w:w="1384"/>
      </w:tblGrid>
      <w:tr w:rsidR="00EB4434" w:rsidRPr="00480D6B" w14:paraId="7B6CF081" w14:textId="77777777" w:rsidTr="00166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8" w:type="dxa"/>
            <w:gridSpan w:val="13"/>
            <w:noWrap/>
            <w:hideMark/>
          </w:tcPr>
          <w:p w14:paraId="348207AB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Likes</w:t>
            </w:r>
            <w:proofErr w:type="spellEnd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166D92" w:rsidRPr="00480D6B" w14:paraId="28F3CD48" w14:textId="77777777" w:rsidTr="0016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noWrap/>
            <w:hideMark/>
          </w:tcPr>
          <w:p w14:paraId="1D537D5A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733" w:type="dxa"/>
            <w:noWrap/>
            <w:hideMark/>
          </w:tcPr>
          <w:p w14:paraId="26FC9C2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33" w:type="dxa"/>
            <w:noWrap/>
            <w:hideMark/>
          </w:tcPr>
          <w:p w14:paraId="43FFF97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19" w:type="dxa"/>
            <w:noWrap/>
            <w:hideMark/>
          </w:tcPr>
          <w:p w14:paraId="4E12D80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670" w:type="dxa"/>
            <w:noWrap/>
            <w:hideMark/>
          </w:tcPr>
          <w:p w14:paraId="43F72192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646" w:type="dxa"/>
            <w:noWrap/>
            <w:hideMark/>
          </w:tcPr>
          <w:p w14:paraId="7ACFB66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46" w:type="dxa"/>
            <w:noWrap/>
            <w:hideMark/>
          </w:tcPr>
          <w:p w14:paraId="0D94870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845" w:type="dxa"/>
            <w:noWrap/>
            <w:hideMark/>
          </w:tcPr>
          <w:p w14:paraId="160BC3E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676" w:type="dxa"/>
            <w:noWrap/>
            <w:hideMark/>
          </w:tcPr>
          <w:p w14:paraId="5C6616A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46" w:type="dxa"/>
            <w:noWrap/>
            <w:hideMark/>
          </w:tcPr>
          <w:p w14:paraId="5380F4CA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46" w:type="dxa"/>
            <w:noWrap/>
            <w:hideMark/>
          </w:tcPr>
          <w:p w14:paraId="153BD296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646" w:type="dxa"/>
            <w:noWrap/>
            <w:hideMark/>
          </w:tcPr>
          <w:p w14:paraId="330A78D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384" w:type="dxa"/>
            <w:noWrap/>
            <w:hideMark/>
          </w:tcPr>
          <w:p w14:paraId="33CBB537" w14:textId="212242BE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</w:t>
            </w:r>
            <w:r w:rsidR="006D1B3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EB4434" w:rsidRPr="00480D6B" w14:paraId="6BAF4348" w14:textId="77777777" w:rsidTr="00166D9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noWrap/>
          </w:tcPr>
          <w:p w14:paraId="2C1715E1" w14:textId="7E303672" w:rsidR="00EB4434" w:rsidRPr="00480D6B" w:rsidRDefault="009C2A84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2,636</w:t>
            </w:r>
          </w:p>
        </w:tc>
        <w:tc>
          <w:tcPr>
            <w:tcW w:w="733" w:type="dxa"/>
            <w:noWrap/>
          </w:tcPr>
          <w:p w14:paraId="0CAF2099" w14:textId="1AA5A828" w:rsidR="00EB4434" w:rsidRPr="00480D6B" w:rsidRDefault="009C2A8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2,171</w:t>
            </w:r>
          </w:p>
        </w:tc>
        <w:tc>
          <w:tcPr>
            <w:tcW w:w="733" w:type="dxa"/>
            <w:noWrap/>
          </w:tcPr>
          <w:p w14:paraId="3582487A" w14:textId="6030BA01" w:rsidR="00EB4434" w:rsidRPr="00480D6B" w:rsidRDefault="009C2A8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2,851</w:t>
            </w:r>
          </w:p>
        </w:tc>
        <w:tc>
          <w:tcPr>
            <w:tcW w:w="719" w:type="dxa"/>
            <w:noWrap/>
          </w:tcPr>
          <w:p w14:paraId="62234151" w14:textId="52BEB5CD" w:rsidR="00EB4434" w:rsidRPr="00480D6B" w:rsidRDefault="00DD6D2B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  <w:r w:rsidR="004D0203">
              <w:rPr>
                <w:rFonts w:ascii="Calibri" w:eastAsia="Times New Roman" w:hAnsi="Calibri" w:cs="Times New Roman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701</w:t>
            </w:r>
          </w:p>
        </w:tc>
        <w:tc>
          <w:tcPr>
            <w:tcW w:w="670" w:type="dxa"/>
            <w:noWrap/>
          </w:tcPr>
          <w:p w14:paraId="7D8DA7D3" w14:textId="79516931" w:rsidR="00EB4434" w:rsidRPr="00480D6B" w:rsidRDefault="00DD6D2B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  <w:r w:rsidR="004D0203">
              <w:rPr>
                <w:rFonts w:ascii="Calibri" w:eastAsia="Times New Roman" w:hAnsi="Calibri" w:cs="Times New Roman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470</w:t>
            </w:r>
          </w:p>
        </w:tc>
        <w:tc>
          <w:tcPr>
            <w:tcW w:w="646" w:type="dxa"/>
            <w:noWrap/>
          </w:tcPr>
          <w:p w14:paraId="3E6C3CF8" w14:textId="433D66F9" w:rsidR="00EB4434" w:rsidRPr="00480D6B" w:rsidRDefault="00DD6D2B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  <w:r w:rsidR="004D0203">
              <w:rPr>
                <w:rFonts w:ascii="Calibri" w:eastAsia="Times New Roman" w:hAnsi="Calibri" w:cs="Times New Roman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269</w:t>
            </w:r>
          </w:p>
        </w:tc>
        <w:tc>
          <w:tcPr>
            <w:tcW w:w="646" w:type="dxa"/>
            <w:noWrap/>
          </w:tcPr>
          <w:p w14:paraId="596BBE8C" w14:textId="59D3294C" w:rsidR="00EB4434" w:rsidRPr="00480D6B" w:rsidRDefault="00E60ED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3,128</w:t>
            </w:r>
          </w:p>
        </w:tc>
        <w:tc>
          <w:tcPr>
            <w:tcW w:w="845" w:type="dxa"/>
            <w:noWrap/>
          </w:tcPr>
          <w:p w14:paraId="1579F381" w14:textId="4EF18AF4" w:rsidR="00EB4434" w:rsidRPr="00480D6B" w:rsidRDefault="00E60ED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3,048</w:t>
            </w:r>
          </w:p>
        </w:tc>
        <w:tc>
          <w:tcPr>
            <w:tcW w:w="676" w:type="dxa"/>
            <w:noWrap/>
          </w:tcPr>
          <w:p w14:paraId="027F4BE5" w14:textId="66043B4D" w:rsidR="00EB4434" w:rsidRPr="00480D6B" w:rsidRDefault="00E60ED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3,063</w:t>
            </w:r>
          </w:p>
        </w:tc>
        <w:tc>
          <w:tcPr>
            <w:tcW w:w="646" w:type="dxa"/>
            <w:noWrap/>
          </w:tcPr>
          <w:p w14:paraId="688F5439" w14:textId="7EB67D87" w:rsidR="00EB4434" w:rsidRPr="00480D6B" w:rsidRDefault="00E60ED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3,778</w:t>
            </w:r>
          </w:p>
        </w:tc>
        <w:tc>
          <w:tcPr>
            <w:tcW w:w="646" w:type="dxa"/>
            <w:noWrap/>
          </w:tcPr>
          <w:p w14:paraId="5D9F0C36" w14:textId="68F61F5D" w:rsidR="00EB4434" w:rsidRPr="00480D6B" w:rsidRDefault="00E60ED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2,612</w:t>
            </w:r>
          </w:p>
        </w:tc>
        <w:tc>
          <w:tcPr>
            <w:tcW w:w="646" w:type="dxa"/>
            <w:noWrap/>
          </w:tcPr>
          <w:p w14:paraId="39A46DFA" w14:textId="4F7D6403" w:rsidR="00EB4434" w:rsidRPr="00480D6B" w:rsidRDefault="00E60ED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2,294</w:t>
            </w:r>
          </w:p>
        </w:tc>
        <w:tc>
          <w:tcPr>
            <w:tcW w:w="1384" w:type="dxa"/>
            <w:noWrap/>
          </w:tcPr>
          <w:p w14:paraId="741BDB0C" w14:textId="50B958D5" w:rsidR="00EB4434" w:rsidRPr="00480D6B" w:rsidRDefault="00E60EDE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34,021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77777777" w:rsidR="006D1B33" w:rsidRDefault="00E60EDE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694C1A90" wp14:editId="27A3FF19">
            <wp:extent cx="51816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6C2949AF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312564DD" w14:textId="28334279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5189EEE7" w14:textId="77777777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05725CC" w14:textId="77777777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60FD8256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E60EDE">
        <w:rPr>
          <w:bCs/>
          <w:color w:val="595959" w:themeColor="text1" w:themeTint="A6"/>
          <w:lang w:val="es-ES_tradnl"/>
        </w:rPr>
        <w:t>octubre a diciembre</w:t>
      </w:r>
      <w:r w:rsidR="00CD1E79" w:rsidRPr="00D1081B">
        <w:rPr>
          <w:bCs/>
          <w:color w:val="595959" w:themeColor="text1" w:themeTint="A6"/>
          <w:lang w:val="es-ES_tradnl"/>
        </w:rPr>
        <w:t xml:space="preserve"> 20</w:t>
      </w:r>
      <w:r w:rsidR="009C2A84">
        <w:rPr>
          <w:bCs/>
          <w:color w:val="595959" w:themeColor="text1" w:themeTint="A6"/>
          <w:lang w:val="es-ES_tradnl"/>
        </w:rPr>
        <w:t>20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E60EDE">
        <w:rPr>
          <w:b/>
          <w:bCs/>
          <w:color w:val="595959" w:themeColor="text1" w:themeTint="A6"/>
          <w:lang w:val="es-ES_tradnl"/>
        </w:rPr>
        <w:t>7,633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607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17"/>
        <w:gridCol w:w="736"/>
        <w:gridCol w:w="717"/>
        <w:gridCol w:w="717"/>
        <w:gridCol w:w="717"/>
        <w:gridCol w:w="717"/>
        <w:gridCol w:w="1427"/>
      </w:tblGrid>
      <w:tr w:rsidR="00EB4434" w:rsidRPr="00EB4434" w14:paraId="6AA8F9D9" w14:textId="77777777" w:rsidTr="0065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14:paraId="487EC8D9" w14:textId="77777777" w:rsidTr="0065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14:paraId="6F85E880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14:paraId="7F355B3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3CF8B887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14:paraId="2CCBD668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7" w:type="dxa"/>
            <w:noWrap/>
            <w:hideMark/>
          </w:tcPr>
          <w:p w14:paraId="22ED129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17" w:type="dxa"/>
            <w:noWrap/>
            <w:hideMark/>
          </w:tcPr>
          <w:p w14:paraId="7BEE4D1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00116F30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36" w:type="dxa"/>
            <w:noWrap/>
            <w:hideMark/>
          </w:tcPr>
          <w:p w14:paraId="37E33E82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17" w:type="dxa"/>
            <w:noWrap/>
            <w:hideMark/>
          </w:tcPr>
          <w:p w14:paraId="23E1D24D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63" w:type="dxa"/>
            <w:noWrap/>
            <w:hideMark/>
          </w:tcPr>
          <w:p w14:paraId="294DA99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63" w:type="dxa"/>
            <w:noWrap/>
            <w:hideMark/>
          </w:tcPr>
          <w:p w14:paraId="2370DD7B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01" w:type="dxa"/>
            <w:noWrap/>
            <w:hideMark/>
          </w:tcPr>
          <w:p w14:paraId="3BED6B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427" w:type="dxa"/>
            <w:noWrap/>
            <w:hideMark/>
          </w:tcPr>
          <w:p w14:paraId="1E3A95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650301" w:rsidRPr="00EB4434" w14:paraId="73E22374" w14:textId="77777777" w:rsidTr="0065030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4153CFC1" w:rsidR="00650301" w:rsidRPr="00EC53E2" w:rsidRDefault="009C2A84" w:rsidP="0065030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2,376</w:t>
            </w:r>
          </w:p>
        </w:tc>
        <w:tc>
          <w:tcPr>
            <w:tcW w:w="576" w:type="dxa"/>
            <w:noWrap/>
          </w:tcPr>
          <w:p w14:paraId="7227F8E8" w14:textId="4756046B" w:rsidR="00650301" w:rsidRPr="00EB4434" w:rsidRDefault="009C2A84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2,161</w:t>
            </w:r>
          </w:p>
        </w:tc>
        <w:tc>
          <w:tcPr>
            <w:tcW w:w="717" w:type="dxa"/>
            <w:noWrap/>
          </w:tcPr>
          <w:p w14:paraId="0284CBC7" w14:textId="49F44686" w:rsidR="00650301" w:rsidRPr="00EB4434" w:rsidRDefault="009C2A84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2,266</w:t>
            </w:r>
          </w:p>
        </w:tc>
        <w:tc>
          <w:tcPr>
            <w:tcW w:w="739" w:type="dxa"/>
            <w:noWrap/>
          </w:tcPr>
          <w:p w14:paraId="3B8A4F8F" w14:textId="7E912231" w:rsidR="00650301" w:rsidRPr="00EB4434" w:rsidRDefault="004D0203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2,721</w:t>
            </w:r>
          </w:p>
        </w:tc>
        <w:tc>
          <w:tcPr>
            <w:tcW w:w="717" w:type="dxa"/>
            <w:noWrap/>
          </w:tcPr>
          <w:p w14:paraId="441AF89E" w14:textId="20D9B2AE" w:rsidR="00650301" w:rsidRPr="00EB4434" w:rsidRDefault="004D0203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2,383</w:t>
            </w:r>
          </w:p>
        </w:tc>
        <w:tc>
          <w:tcPr>
            <w:tcW w:w="717" w:type="dxa"/>
            <w:noWrap/>
          </w:tcPr>
          <w:p w14:paraId="59C0A3CF" w14:textId="5AA880DF" w:rsidR="00650301" w:rsidRPr="00EB4434" w:rsidRDefault="004D0203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3,815</w:t>
            </w:r>
          </w:p>
        </w:tc>
        <w:tc>
          <w:tcPr>
            <w:tcW w:w="717" w:type="dxa"/>
            <w:noWrap/>
          </w:tcPr>
          <w:p w14:paraId="4E5910F1" w14:textId="4D5F76FF" w:rsidR="00650301" w:rsidRPr="00EB4434" w:rsidRDefault="00E60EDE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3,802</w:t>
            </w:r>
          </w:p>
        </w:tc>
        <w:tc>
          <w:tcPr>
            <w:tcW w:w="736" w:type="dxa"/>
            <w:noWrap/>
          </w:tcPr>
          <w:p w14:paraId="49EBD819" w14:textId="5484F527" w:rsidR="00650301" w:rsidRPr="00EB4434" w:rsidRDefault="00E60EDE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2,430</w:t>
            </w:r>
          </w:p>
        </w:tc>
        <w:tc>
          <w:tcPr>
            <w:tcW w:w="717" w:type="dxa"/>
            <w:noWrap/>
          </w:tcPr>
          <w:p w14:paraId="77CE1C28" w14:textId="329D3245" w:rsidR="00650301" w:rsidRPr="00EB4434" w:rsidRDefault="00E60EDE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2,813</w:t>
            </w:r>
          </w:p>
        </w:tc>
        <w:tc>
          <w:tcPr>
            <w:tcW w:w="663" w:type="dxa"/>
            <w:noWrap/>
          </w:tcPr>
          <w:p w14:paraId="391B2C02" w14:textId="017EF6D8" w:rsidR="00650301" w:rsidRPr="00EB4434" w:rsidRDefault="00E60EDE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3,847</w:t>
            </w:r>
          </w:p>
        </w:tc>
        <w:tc>
          <w:tcPr>
            <w:tcW w:w="663" w:type="dxa"/>
            <w:noWrap/>
          </w:tcPr>
          <w:p w14:paraId="62741DC5" w14:textId="25786676" w:rsidR="00650301" w:rsidRPr="00EB4434" w:rsidRDefault="00E60EDE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2,096</w:t>
            </w:r>
          </w:p>
        </w:tc>
        <w:tc>
          <w:tcPr>
            <w:tcW w:w="501" w:type="dxa"/>
            <w:noWrap/>
          </w:tcPr>
          <w:p w14:paraId="1BA6EEA1" w14:textId="7512DE31" w:rsidR="00650301" w:rsidRPr="00EB4434" w:rsidRDefault="00E60EDE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1,690</w:t>
            </w:r>
          </w:p>
        </w:tc>
        <w:tc>
          <w:tcPr>
            <w:tcW w:w="1427" w:type="dxa"/>
            <w:noWrap/>
          </w:tcPr>
          <w:p w14:paraId="6E1D44B7" w14:textId="56CFFEE7" w:rsidR="00650301" w:rsidRPr="00EB4434" w:rsidRDefault="00E60EDE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32,400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3C4B73B4" w:rsidR="00E23BB9" w:rsidRDefault="00E60EDE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  <w:r>
        <w:rPr>
          <w:noProof/>
        </w:rPr>
        <w:lastRenderedPageBreak/>
        <w:drawing>
          <wp:inline distT="0" distB="0" distL="0" distR="0" wp14:anchorId="35A293A3" wp14:editId="1B90611B">
            <wp:extent cx="5600701" cy="27432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058D63" w14:textId="690DE61B" w:rsidR="00E60EDE" w:rsidRDefault="00E60EDE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417D2A" w14:textId="4C6B888D" w:rsidR="00E60EDE" w:rsidRDefault="00E60EDE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214AEEB7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166D92">
        <w:rPr>
          <w:bCs/>
          <w:color w:val="595959" w:themeColor="text1" w:themeTint="A6"/>
          <w:lang w:val="es-ES_tradnl"/>
        </w:rPr>
        <w:t>diciembre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166D92">
        <w:rPr>
          <w:b/>
          <w:bCs/>
          <w:color w:val="595959" w:themeColor="text1" w:themeTint="A6"/>
          <w:lang w:val="es-ES_tradnl"/>
        </w:rPr>
        <w:t>467</w:t>
      </w:r>
      <w:r w:rsidR="009C12B0" w:rsidRPr="00EA7315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166D92">
        <w:rPr>
          <w:bCs/>
          <w:color w:val="595959" w:themeColor="text1" w:themeTint="A6"/>
          <w:lang w:val="es-ES_tradnl"/>
        </w:rPr>
        <w:t>15,174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49C7BDC9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166D92">
        <w:rPr>
          <w:bCs/>
          <w:color w:val="595959" w:themeColor="text1" w:themeTint="A6"/>
          <w:lang w:val="es-ES_tradnl"/>
        </w:rPr>
        <w:t>octubre a diciembre</w:t>
      </w:r>
      <w:r w:rsidR="00C70FF8">
        <w:rPr>
          <w:bCs/>
          <w:color w:val="595959" w:themeColor="text1" w:themeTint="A6"/>
          <w:lang w:val="es-ES_tradnl"/>
        </w:rPr>
        <w:t xml:space="preserve"> de 2020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166D92">
        <w:rPr>
          <w:b/>
          <w:bCs/>
          <w:color w:val="595959" w:themeColor="text1" w:themeTint="A6"/>
          <w:lang w:val="es-ES_tradnl"/>
        </w:rPr>
        <w:t>502</w:t>
      </w:r>
      <w:r w:rsidR="00972584">
        <w:rPr>
          <w:b/>
          <w:bCs/>
          <w:color w:val="595959" w:themeColor="text1" w:themeTint="A6"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 y </w:t>
      </w:r>
      <w:r w:rsidR="00EA7315">
        <w:rPr>
          <w:bCs/>
          <w:color w:val="595959" w:themeColor="text1" w:themeTint="A6"/>
          <w:lang w:val="es-ES_tradnl"/>
        </w:rPr>
        <w:t>en</w:t>
      </w:r>
      <w:r w:rsidR="00D4393B" w:rsidRPr="00BF2A24">
        <w:rPr>
          <w:bCs/>
          <w:color w:val="595959" w:themeColor="text1" w:themeTint="A6"/>
          <w:lang w:val="es-ES_tradnl"/>
        </w:rPr>
        <w:t xml:space="preserve"> Facebook</w:t>
      </w:r>
      <w:r w:rsidR="00675B4B">
        <w:rPr>
          <w:bCs/>
          <w:color w:val="595959" w:themeColor="text1" w:themeTint="A6"/>
          <w:lang w:val="es-ES_tradnl"/>
        </w:rPr>
        <w:t xml:space="preserve">, Instagram </w:t>
      </w:r>
      <w:r w:rsidR="001C4626">
        <w:rPr>
          <w:bCs/>
          <w:color w:val="595959" w:themeColor="text1" w:themeTint="A6"/>
          <w:lang w:val="es-ES_tradnl"/>
        </w:rPr>
        <w:t xml:space="preserve">y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766BAF50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675B4B">
        <w:rPr>
          <w:bCs/>
          <w:color w:val="595959" w:themeColor="text1" w:themeTint="A6"/>
          <w:lang w:val="es-ES_tradnl"/>
        </w:rPr>
        <w:t>octubre a diciembre</w:t>
      </w:r>
      <w:r w:rsidR="003F388F">
        <w:rPr>
          <w:bCs/>
          <w:color w:val="595959" w:themeColor="text1" w:themeTint="A6"/>
          <w:lang w:val="es-ES_tradnl"/>
        </w:rPr>
        <w:t xml:space="preserve"> </w:t>
      </w:r>
      <w:r w:rsidR="004F33A0">
        <w:rPr>
          <w:bCs/>
          <w:color w:val="595959" w:themeColor="text1" w:themeTint="A6"/>
          <w:lang w:val="es-ES_tradnl"/>
        </w:rPr>
        <w:t>de 20</w:t>
      </w:r>
      <w:r w:rsidR="00C70FF8">
        <w:rPr>
          <w:bCs/>
          <w:color w:val="595959" w:themeColor="text1" w:themeTint="A6"/>
          <w:lang w:val="es-ES_tradnl"/>
        </w:rPr>
        <w:t>20</w:t>
      </w:r>
      <w:r>
        <w:rPr>
          <w:bCs/>
          <w:color w:val="595959" w:themeColor="text1" w:themeTint="A6"/>
          <w:lang w:val="es-ES_tradnl"/>
        </w:rPr>
        <w:t xml:space="preserve">,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675B4B">
        <w:rPr>
          <w:b/>
          <w:bCs/>
          <w:color w:val="595959" w:themeColor="text1" w:themeTint="A6"/>
          <w:lang w:val="es-ES_tradnl"/>
        </w:rPr>
        <w:t>156</w:t>
      </w:r>
      <w:r w:rsidR="003B6A56" w:rsidRPr="004F33A0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4F33A0">
        <w:rPr>
          <w:b/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</w:t>
      </w:r>
      <w:r w:rsidR="004D0203">
        <w:rPr>
          <w:bCs/>
          <w:color w:val="595959" w:themeColor="text1" w:themeTint="A6"/>
        </w:rPr>
        <w:t xml:space="preserve">, aplicación a </w:t>
      </w:r>
      <w:r w:rsidR="004D0203" w:rsidRPr="00DD6D2B">
        <w:rPr>
          <w:bCs/>
          <w:color w:val="595959" w:themeColor="text1" w:themeTint="A6"/>
        </w:rPr>
        <w:t>medidas temporales de pago</w:t>
      </w:r>
      <w:r w:rsidR="004D0203">
        <w:rPr>
          <w:bCs/>
          <w:color w:val="595959" w:themeColor="text1" w:themeTint="A6"/>
        </w:rPr>
        <w:t>, como parte del  plan de alivio económico decretadas por el Gobierno de El Salvador por la pandemia COVID19</w:t>
      </w:r>
      <w:r w:rsidR="00675B4B">
        <w:rPr>
          <w:bCs/>
          <w:color w:val="595959" w:themeColor="text1" w:themeTint="A6"/>
        </w:rPr>
        <w:t>, programación de cita para atención digital</w:t>
      </w:r>
      <w:r w:rsidR="008913D6">
        <w:rPr>
          <w:bCs/>
          <w:color w:val="595959" w:themeColor="text1" w:themeTint="A6"/>
        </w:rPr>
        <w:t>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78FEBB29" w:rsidR="00C70FF8" w:rsidRDefault="00675B4B" w:rsidP="00C70FF8">
      <w:pPr>
        <w:spacing w:after="0" w:line="240" w:lineRule="auto"/>
        <w:ind w:left="1416" w:hanging="1274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lastRenderedPageBreak/>
        <w:drawing>
          <wp:inline distT="0" distB="0" distL="0" distR="0" wp14:anchorId="5F5F07F5" wp14:editId="7EB1F8A5">
            <wp:extent cx="5612130" cy="2054860"/>
            <wp:effectExtent l="0" t="0" r="7620" b="254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17085BFC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61404D">
        <w:rPr>
          <w:b/>
          <w:color w:val="595959" w:themeColor="text1" w:themeTint="A6"/>
          <w:lang w:val="es-ES_tradnl"/>
        </w:rPr>
        <w:t>752</w:t>
      </w:r>
      <w:r w:rsidR="00C508D0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proofErr w:type="gramStart"/>
      <w:r w:rsidR="0061404D">
        <w:rPr>
          <w:bCs/>
          <w:color w:val="595959" w:themeColor="text1" w:themeTint="A6"/>
          <w:lang w:val="es-ES_tradnl"/>
        </w:rPr>
        <w:t xml:space="preserve">89,042 </w:t>
      </w:r>
      <w:r>
        <w:rPr>
          <w:bCs/>
          <w:color w:val="595959" w:themeColor="text1" w:themeTint="A6"/>
          <w:lang w:val="es-ES_tradnl"/>
        </w:rPr>
        <w:t>.</w:t>
      </w:r>
      <w:proofErr w:type="gramEnd"/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372794C9" w14:textId="77777777" w:rsidR="00C832B8" w:rsidRDefault="00C832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49EBD862" w14:textId="77777777" w:rsidR="00E3506A" w:rsidRDefault="00E3506A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42EFA797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</w:t>
      </w:r>
      <w:r w:rsidR="0061404D">
        <w:rPr>
          <w:bCs/>
          <w:color w:val="595959" w:themeColor="text1" w:themeTint="A6"/>
          <w:lang w:val="es-ES_tradnl"/>
        </w:rPr>
        <w:t>diciembre</w:t>
      </w:r>
      <w:r>
        <w:rPr>
          <w:bCs/>
          <w:color w:val="595959" w:themeColor="text1" w:themeTint="A6"/>
          <w:lang w:val="es-ES_tradnl"/>
        </w:rPr>
        <w:t xml:space="preserve"> se cuenta con </w:t>
      </w:r>
      <w:r w:rsidR="0061404D">
        <w:rPr>
          <w:b/>
          <w:bCs/>
          <w:color w:val="595959" w:themeColor="text1" w:themeTint="A6"/>
          <w:lang w:val="es-ES_tradnl"/>
        </w:rPr>
        <w:t>21,715</w:t>
      </w:r>
      <w:r w:rsidRPr="00EA7315">
        <w:rPr>
          <w:b/>
          <w:bCs/>
          <w:color w:val="595959" w:themeColor="text1" w:themeTint="A6"/>
          <w:lang w:val="es-ES_tradnl"/>
        </w:rPr>
        <w:t xml:space="preserve"> seguidores</w:t>
      </w:r>
      <w:r>
        <w:rPr>
          <w:bCs/>
          <w:color w:val="595959" w:themeColor="text1" w:themeTint="A6"/>
          <w:lang w:val="es-ES_tradnl"/>
        </w:rPr>
        <w:t xml:space="preserve"> y </w:t>
      </w:r>
      <w:r w:rsidRPr="00D1081B">
        <w:rPr>
          <w:bCs/>
          <w:color w:val="595959" w:themeColor="text1" w:themeTint="A6"/>
          <w:lang w:val="es-ES_tradnl"/>
        </w:rPr>
        <w:t xml:space="preserve">un registro de </w:t>
      </w:r>
      <w:r w:rsidR="0061404D">
        <w:rPr>
          <w:b/>
          <w:bCs/>
          <w:color w:val="595959" w:themeColor="text1" w:themeTint="A6"/>
          <w:lang w:val="es-ES_tradnl"/>
        </w:rPr>
        <w:t>118</w:t>
      </w:r>
      <w:r w:rsidRPr="00D1081B">
        <w:rPr>
          <w:b/>
          <w:bCs/>
          <w:lang w:val="es-ES_tradnl"/>
        </w:rPr>
        <w:t xml:space="preserve"> </w:t>
      </w:r>
      <w:r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019EEB6" w14:textId="247D4291" w:rsidR="00D16E0B" w:rsidRPr="005606E5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61404D">
        <w:rPr>
          <w:bCs/>
          <w:color w:val="595959" w:themeColor="text1" w:themeTint="A6"/>
          <w:lang w:val="es-ES_tradnl"/>
        </w:rPr>
        <w:t>octubre a diciembre</w:t>
      </w:r>
      <w:r>
        <w:rPr>
          <w:bCs/>
          <w:color w:val="595959" w:themeColor="text1" w:themeTint="A6"/>
          <w:lang w:val="es-ES_tradnl"/>
        </w:rPr>
        <w:t xml:space="preserve"> de 20</w:t>
      </w:r>
      <w:r w:rsidR="00705C8C">
        <w:rPr>
          <w:bCs/>
          <w:color w:val="595959" w:themeColor="text1" w:themeTint="A6"/>
          <w:lang w:val="es-ES_tradnl"/>
        </w:rPr>
        <w:t>20</w:t>
      </w:r>
      <w:r>
        <w:rPr>
          <w:bCs/>
          <w:color w:val="595959" w:themeColor="text1" w:themeTint="A6"/>
          <w:lang w:val="es-ES_tradnl"/>
        </w:rPr>
        <w:t>, en este canal de atención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61404D">
        <w:rPr>
          <w:b/>
          <w:bCs/>
          <w:color w:val="595959" w:themeColor="text1" w:themeTint="A6"/>
          <w:lang w:val="es-ES_tradnl"/>
        </w:rPr>
        <w:t>66</w:t>
      </w:r>
      <w:r w:rsidRPr="004F33A0">
        <w:rPr>
          <w:b/>
          <w:bCs/>
          <w:color w:val="595959" w:themeColor="text1" w:themeTint="A6"/>
          <w:lang w:val="es-ES_tradnl"/>
        </w:rPr>
        <w:t xml:space="preserve"> publicaciones</w:t>
      </w:r>
      <w:r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>
        <w:rPr>
          <w:bCs/>
          <w:color w:val="595959" w:themeColor="text1" w:themeTint="A6"/>
          <w:lang w:val="es-ES_tradnl"/>
        </w:rPr>
        <w:t xml:space="preserve">diversos </w:t>
      </w:r>
      <w:r w:rsidRPr="00BF2A24">
        <w:rPr>
          <w:bCs/>
          <w:color w:val="595959" w:themeColor="text1" w:themeTint="A6"/>
          <w:lang w:val="es-ES_tradnl"/>
        </w:rPr>
        <w:t xml:space="preserve">temas </w:t>
      </w:r>
      <w:r>
        <w:rPr>
          <w:bCs/>
          <w:color w:val="595959" w:themeColor="text1" w:themeTint="A6"/>
          <w:lang w:val="es-ES_tradnl"/>
        </w:rPr>
        <w:t>de interés</w:t>
      </w:r>
      <w:r w:rsidR="00E3506A">
        <w:rPr>
          <w:bCs/>
          <w:color w:val="595959" w:themeColor="text1" w:themeTint="A6"/>
          <w:lang w:val="es-ES_tradnl"/>
        </w:rPr>
        <w:t>.</w:t>
      </w:r>
    </w:p>
    <w:p w14:paraId="2DE7BA13" w14:textId="5EB55DC6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EDB6B17" w14:textId="329A516A" w:rsidR="00A712BA" w:rsidRDefault="0061404D" w:rsidP="00A712BA">
      <w:pPr>
        <w:spacing w:after="0" w:line="240" w:lineRule="auto"/>
        <w:ind w:left="1416" w:hanging="1416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lastRenderedPageBreak/>
        <w:drawing>
          <wp:inline distT="0" distB="0" distL="0" distR="0" wp14:anchorId="65321244" wp14:editId="2197325E">
            <wp:extent cx="5612130" cy="2519680"/>
            <wp:effectExtent l="0" t="0" r="7620" b="1397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F88369" w14:textId="655E12AF" w:rsidR="00705C8C" w:rsidRDefault="00705C8C" w:rsidP="00705C8C">
      <w:pPr>
        <w:spacing w:after="0" w:line="240" w:lineRule="auto"/>
        <w:ind w:left="1416" w:hanging="1416"/>
        <w:jc w:val="both"/>
        <w:rPr>
          <w:bCs/>
          <w:color w:val="595959" w:themeColor="text1" w:themeTint="A6"/>
          <w:lang w:val="es-ES_tradnl"/>
        </w:rPr>
      </w:pP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02A81D4" w14:textId="77777777" w:rsidR="00F0157F" w:rsidRDefault="00BD23DF" w:rsidP="00EC5F08">
      <w:pPr>
        <w:pStyle w:val="Prrafodelista"/>
        <w:ind w:left="2835" w:firstLine="284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51E5EC07" w14:textId="77777777" w:rsidR="00F0157F" w:rsidRPr="00B25716" w:rsidRDefault="00F0157F" w:rsidP="00F0157F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ya que,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7C9CB20A" w14:textId="77777777" w:rsidR="00F0157F" w:rsidRDefault="00F0157F" w:rsidP="00F0157F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267203F" w14:textId="77777777" w:rsidR="00F0157F" w:rsidRPr="00B25716" w:rsidRDefault="00F0157F" w:rsidP="00F0157F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694CD90A" w14:textId="77777777" w:rsidR="00F0157F" w:rsidRDefault="00F0157F" w:rsidP="00F0157F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42F51C3" w14:textId="34572004" w:rsidR="00F0157F" w:rsidRDefault="00F0157F" w:rsidP="00F0157F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F53506">
        <w:rPr>
          <w:b/>
          <w:bCs/>
          <w:color w:val="595959" w:themeColor="text1" w:themeTint="A6"/>
          <w:lang w:val="es-ES_tradnl"/>
        </w:rPr>
        <w:t>octubre a diciembre</w:t>
      </w:r>
      <w:r w:rsidRPr="00255E67">
        <w:rPr>
          <w:b/>
          <w:bCs/>
          <w:color w:val="595959" w:themeColor="text1" w:themeTint="A6"/>
          <w:lang w:val="es-ES_tradnl"/>
        </w:rPr>
        <w:t xml:space="preserve"> de 20</w:t>
      </w:r>
      <w:r>
        <w:rPr>
          <w:b/>
          <w:bCs/>
          <w:color w:val="595959" w:themeColor="text1" w:themeTint="A6"/>
          <w:lang w:val="es-ES_tradnl"/>
        </w:rPr>
        <w:t>20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 xml:space="preserve">de </w:t>
      </w:r>
      <w:r w:rsidR="00F53506">
        <w:rPr>
          <w:b/>
          <w:bCs/>
          <w:color w:val="595959" w:themeColor="text1" w:themeTint="A6"/>
          <w:lang w:val="es-ES_tradnl"/>
        </w:rPr>
        <w:t>25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4DE0365F" w14:textId="77777777" w:rsidR="00F0157F" w:rsidRDefault="00F0157F" w:rsidP="00EC5F08">
      <w:pPr>
        <w:pStyle w:val="Prrafodelista"/>
        <w:ind w:left="2835" w:firstLine="284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793B9252" w14:textId="29C38C0A" w:rsidR="009A72B5" w:rsidRDefault="00EC5F08" w:rsidP="00EC5F08">
      <w:pPr>
        <w:pStyle w:val="Prrafodelista"/>
        <w:ind w:left="2835" w:firstLine="284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 xml:space="preserve"> </w:t>
      </w:r>
    </w:p>
    <w:p w14:paraId="67928518" w14:textId="2AA222EA" w:rsidR="00B25716" w:rsidRPr="005C06B8" w:rsidRDefault="009A72B5" w:rsidP="00F0157F">
      <w:pPr>
        <w:pStyle w:val="Prrafodelista"/>
        <w:ind w:left="2410" w:firstLine="425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 xml:space="preserve">8. </w:t>
      </w:r>
      <w:r w:rsidR="00EC5F08">
        <w:rPr>
          <w:rFonts w:ascii="Chaparral Pro" w:hAnsi="Chaparral Pro"/>
          <w:b/>
          <w:color w:val="1F497D" w:themeColor="text2"/>
          <w:sz w:val="36"/>
          <w:szCs w:val="36"/>
        </w:rPr>
        <w:t>Encuestas de Satisfacción al</w:t>
      </w:r>
      <w:r w:rsidR="00F0157F">
        <w:rPr>
          <w:rFonts w:ascii="Chaparral Pro" w:hAnsi="Chaparral Pro"/>
          <w:b/>
          <w:color w:val="1F497D" w:themeColor="text2"/>
          <w:sz w:val="36"/>
          <w:szCs w:val="36"/>
        </w:rPr>
        <w:t xml:space="preserve"> </w:t>
      </w:r>
      <w:r w:rsidR="00EC5F08">
        <w:rPr>
          <w:rFonts w:ascii="Chaparral Pro" w:hAnsi="Chaparral Pro"/>
          <w:b/>
          <w:color w:val="1F497D" w:themeColor="text2"/>
          <w:sz w:val="36"/>
          <w:szCs w:val="36"/>
        </w:rPr>
        <w:t>Cliente</w:t>
      </w:r>
    </w:p>
    <w:p w14:paraId="7838AB9E" w14:textId="77777777" w:rsidR="009A72B5" w:rsidRDefault="009A72B5" w:rsidP="009A72B5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5B2160B" w14:textId="77777777" w:rsidR="009A72B5" w:rsidRDefault="009A72B5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33093D" w14:textId="77777777" w:rsidR="009A72B5" w:rsidRDefault="009A72B5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51144D0" w14:textId="77777777" w:rsidR="00F0157F" w:rsidRDefault="00F0157F" w:rsidP="00F0157F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6289CC5B" w14:textId="77777777" w:rsidR="00F0157F" w:rsidRPr="0052467D" w:rsidRDefault="00F0157F" w:rsidP="00F0157F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B71B55E" w14:textId="5CE71E3E" w:rsidR="00F0157F" w:rsidRPr="005C06B8" w:rsidRDefault="00F0157F" w:rsidP="00F0157F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De </w:t>
      </w:r>
      <w:r w:rsidR="00F53506">
        <w:rPr>
          <w:b/>
          <w:bCs/>
          <w:color w:val="595959" w:themeColor="text1" w:themeTint="A6"/>
          <w:lang w:val="es-ES_tradnl"/>
        </w:rPr>
        <w:t>octubre a diciembre</w:t>
      </w:r>
      <w:r w:rsidRPr="007033EB">
        <w:rPr>
          <w:b/>
          <w:bCs/>
          <w:color w:val="595959" w:themeColor="text1" w:themeTint="A6"/>
          <w:lang w:val="es-ES_tradnl"/>
        </w:rPr>
        <w:t xml:space="preserve"> de 20</w:t>
      </w:r>
      <w:r>
        <w:rPr>
          <w:b/>
          <w:bCs/>
          <w:color w:val="595959" w:themeColor="text1" w:themeTint="A6"/>
          <w:lang w:val="es-ES_tradnl"/>
        </w:rPr>
        <w:t>20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>
        <w:rPr>
          <w:b/>
          <w:bCs/>
          <w:color w:val="595959" w:themeColor="text1" w:themeTint="A6"/>
          <w:lang w:val="es-ES_tradnl"/>
        </w:rPr>
        <w:t>2</w:t>
      </w:r>
      <w:r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</w:t>
      </w:r>
      <w:r w:rsidR="00C514E1">
        <w:rPr>
          <w:bCs/>
          <w:color w:val="595959" w:themeColor="text1" w:themeTint="A6"/>
          <w:lang w:val="es-ES_tradnl"/>
        </w:rPr>
        <w:t>,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quienes en algunos casos han compartido </w:t>
      </w:r>
      <w:r w:rsidR="00F53506">
        <w:rPr>
          <w:b/>
          <w:bCs/>
          <w:color w:val="595959" w:themeColor="text1" w:themeTint="A6"/>
          <w:lang w:val="es-ES_tradnl"/>
        </w:rPr>
        <w:t>50</w:t>
      </w:r>
      <w:r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>
        <w:rPr>
          <w:b/>
          <w:bCs/>
          <w:color w:val="595959" w:themeColor="text1" w:themeTint="A6"/>
          <w:lang w:val="es-ES_tradnl"/>
        </w:rPr>
        <w:t xml:space="preserve"> </w:t>
      </w:r>
      <w:r w:rsidRPr="007033EB">
        <w:rPr>
          <w:bCs/>
          <w:color w:val="595959" w:themeColor="text1" w:themeTint="A6"/>
          <w:lang w:val="es-ES_tradnl"/>
        </w:rPr>
        <w:t>durante este período.</w:t>
      </w:r>
      <w:r w:rsidRPr="00305EA2">
        <w:rPr>
          <w:bCs/>
          <w:color w:val="595959" w:themeColor="text1" w:themeTint="A6"/>
          <w:lang w:val="es-ES_tradnl"/>
        </w:rPr>
        <w:t xml:space="preserve">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sectPr w:rsidR="00255E67" w:rsidSect="004A5085">
      <w:footerReference w:type="default" r:id="rId16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79596" w14:textId="77777777" w:rsidR="00406FC6" w:rsidRDefault="00406FC6" w:rsidP="00F23904">
      <w:pPr>
        <w:spacing w:after="0" w:line="240" w:lineRule="auto"/>
      </w:pPr>
      <w:r>
        <w:separator/>
      </w:r>
    </w:p>
  </w:endnote>
  <w:endnote w:type="continuationSeparator" w:id="0">
    <w:p w14:paraId="5AB92547" w14:textId="77777777" w:rsidR="00406FC6" w:rsidRDefault="00406FC6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5FABC72D" w:rsidR="001C1740" w:rsidRDefault="001F5034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</w:t>
          </w:r>
          <w:r w:rsidR="00452CCB">
            <w:t>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432D" w14:textId="77777777" w:rsidR="00406FC6" w:rsidRDefault="00406FC6" w:rsidP="00F23904">
      <w:pPr>
        <w:spacing w:after="0" w:line="240" w:lineRule="auto"/>
      </w:pPr>
      <w:r>
        <w:separator/>
      </w:r>
    </w:p>
  </w:footnote>
  <w:footnote w:type="continuationSeparator" w:id="0">
    <w:p w14:paraId="7B47389F" w14:textId="77777777" w:rsidR="00406FC6" w:rsidRDefault="00406FC6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3B86"/>
    <w:rsid w:val="00034B9A"/>
    <w:rsid w:val="0003651B"/>
    <w:rsid w:val="0004058E"/>
    <w:rsid w:val="000528CA"/>
    <w:rsid w:val="00054AB8"/>
    <w:rsid w:val="000601CF"/>
    <w:rsid w:val="000615A3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683C"/>
    <w:rsid w:val="00096899"/>
    <w:rsid w:val="00097006"/>
    <w:rsid w:val="00097253"/>
    <w:rsid w:val="00097CEF"/>
    <w:rsid w:val="000A0CA3"/>
    <w:rsid w:val="000A5343"/>
    <w:rsid w:val="000B113E"/>
    <w:rsid w:val="000B263C"/>
    <w:rsid w:val="000B5E7A"/>
    <w:rsid w:val="000C2ACB"/>
    <w:rsid w:val="000C3571"/>
    <w:rsid w:val="000C6871"/>
    <w:rsid w:val="000D1EE3"/>
    <w:rsid w:val="000D43E4"/>
    <w:rsid w:val="000D6C6B"/>
    <w:rsid w:val="000E2F9A"/>
    <w:rsid w:val="000E3BF9"/>
    <w:rsid w:val="000E52D3"/>
    <w:rsid w:val="000F02E9"/>
    <w:rsid w:val="000F3E24"/>
    <w:rsid w:val="000F5E9E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773A"/>
    <w:rsid w:val="001551A5"/>
    <w:rsid w:val="00165B4B"/>
    <w:rsid w:val="00166D92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74F5"/>
    <w:rsid w:val="001B7823"/>
    <w:rsid w:val="001C1740"/>
    <w:rsid w:val="001C3797"/>
    <w:rsid w:val="001C4626"/>
    <w:rsid w:val="001C5C9A"/>
    <w:rsid w:val="001C7BFC"/>
    <w:rsid w:val="001D46A9"/>
    <w:rsid w:val="001F5034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453F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869"/>
    <w:rsid w:val="002842AC"/>
    <w:rsid w:val="002908DD"/>
    <w:rsid w:val="00292500"/>
    <w:rsid w:val="0029348C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35F5D"/>
    <w:rsid w:val="00337790"/>
    <w:rsid w:val="00337BC7"/>
    <w:rsid w:val="00350D78"/>
    <w:rsid w:val="00351BDE"/>
    <w:rsid w:val="0035625F"/>
    <w:rsid w:val="003631CB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A4EF2"/>
    <w:rsid w:val="003B03E7"/>
    <w:rsid w:val="003B441D"/>
    <w:rsid w:val="003B58AF"/>
    <w:rsid w:val="003B5A55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06FC6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1D8E"/>
    <w:rsid w:val="00452CCB"/>
    <w:rsid w:val="00452D83"/>
    <w:rsid w:val="004562F9"/>
    <w:rsid w:val="0045642C"/>
    <w:rsid w:val="004566E9"/>
    <w:rsid w:val="00460869"/>
    <w:rsid w:val="00467F8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203"/>
    <w:rsid w:val="004D039F"/>
    <w:rsid w:val="004D0FBA"/>
    <w:rsid w:val="004D64E6"/>
    <w:rsid w:val="004E504F"/>
    <w:rsid w:val="004F1B2C"/>
    <w:rsid w:val="004F1DB3"/>
    <w:rsid w:val="004F1E58"/>
    <w:rsid w:val="004F33A0"/>
    <w:rsid w:val="00521423"/>
    <w:rsid w:val="0052467D"/>
    <w:rsid w:val="005264CE"/>
    <w:rsid w:val="00536C96"/>
    <w:rsid w:val="0054661F"/>
    <w:rsid w:val="00547CFA"/>
    <w:rsid w:val="00547D63"/>
    <w:rsid w:val="0055059F"/>
    <w:rsid w:val="005548BC"/>
    <w:rsid w:val="00556C81"/>
    <w:rsid w:val="005606E5"/>
    <w:rsid w:val="0056452F"/>
    <w:rsid w:val="005649C7"/>
    <w:rsid w:val="00567AC2"/>
    <w:rsid w:val="00570FC5"/>
    <w:rsid w:val="005761FD"/>
    <w:rsid w:val="00581236"/>
    <w:rsid w:val="005823F5"/>
    <w:rsid w:val="005905DA"/>
    <w:rsid w:val="0059456C"/>
    <w:rsid w:val="005A41E9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04D"/>
    <w:rsid w:val="00614AFA"/>
    <w:rsid w:val="006170E0"/>
    <w:rsid w:val="006255AC"/>
    <w:rsid w:val="0062666F"/>
    <w:rsid w:val="00637BE7"/>
    <w:rsid w:val="006408E5"/>
    <w:rsid w:val="006411E7"/>
    <w:rsid w:val="00645C64"/>
    <w:rsid w:val="00650301"/>
    <w:rsid w:val="00652F47"/>
    <w:rsid w:val="00653789"/>
    <w:rsid w:val="006546D0"/>
    <w:rsid w:val="00660C8C"/>
    <w:rsid w:val="00664B2E"/>
    <w:rsid w:val="00672B6B"/>
    <w:rsid w:val="00672CE9"/>
    <w:rsid w:val="0067369B"/>
    <w:rsid w:val="00674785"/>
    <w:rsid w:val="00674912"/>
    <w:rsid w:val="006756E6"/>
    <w:rsid w:val="00675B4B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7EF6"/>
    <w:rsid w:val="006C5EBE"/>
    <w:rsid w:val="006D08E7"/>
    <w:rsid w:val="006D0DEC"/>
    <w:rsid w:val="006D14C5"/>
    <w:rsid w:val="006D1B33"/>
    <w:rsid w:val="006D5A2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59AF"/>
    <w:rsid w:val="00705C8C"/>
    <w:rsid w:val="007066A1"/>
    <w:rsid w:val="00710B22"/>
    <w:rsid w:val="00713024"/>
    <w:rsid w:val="007205E5"/>
    <w:rsid w:val="00721A8D"/>
    <w:rsid w:val="007225B7"/>
    <w:rsid w:val="00727B53"/>
    <w:rsid w:val="0074083F"/>
    <w:rsid w:val="007450D9"/>
    <w:rsid w:val="007456C0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A9F"/>
    <w:rsid w:val="007B0EEF"/>
    <w:rsid w:val="007B3CD5"/>
    <w:rsid w:val="007B60B7"/>
    <w:rsid w:val="007B7AFD"/>
    <w:rsid w:val="007C75BB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383A"/>
    <w:rsid w:val="00814D93"/>
    <w:rsid w:val="008168A2"/>
    <w:rsid w:val="0083055E"/>
    <w:rsid w:val="008349B1"/>
    <w:rsid w:val="00835A0B"/>
    <w:rsid w:val="00837497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FF8"/>
    <w:rsid w:val="00854C56"/>
    <w:rsid w:val="00856799"/>
    <w:rsid w:val="00857613"/>
    <w:rsid w:val="00864852"/>
    <w:rsid w:val="0086786A"/>
    <w:rsid w:val="00867BD5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2584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5B84"/>
    <w:rsid w:val="009A72B5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6E29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23DE"/>
    <w:rsid w:val="00A02727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70D28"/>
    <w:rsid w:val="00A712BA"/>
    <w:rsid w:val="00A8182A"/>
    <w:rsid w:val="00A8528D"/>
    <w:rsid w:val="00A85A56"/>
    <w:rsid w:val="00A86826"/>
    <w:rsid w:val="00A92A57"/>
    <w:rsid w:val="00A93913"/>
    <w:rsid w:val="00A944A6"/>
    <w:rsid w:val="00AA16F6"/>
    <w:rsid w:val="00AA2109"/>
    <w:rsid w:val="00AA439C"/>
    <w:rsid w:val="00AA6D02"/>
    <w:rsid w:val="00AB0C30"/>
    <w:rsid w:val="00AB2880"/>
    <w:rsid w:val="00AB674E"/>
    <w:rsid w:val="00AC502E"/>
    <w:rsid w:val="00AD050B"/>
    <w:rsid w:val="00AD0CD2"/>
    <w:rsid w:val="00AD49BD"/>
    <w:rsid w:val="00AD7C65"/>
    <w:rsid w:val="00AE056E"/>
    <w:rsid w:val="00AE20E4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700"/>
    <w:rsid w:val="00B50DDF"/>
    <w:rsid w:val="00B53721"/>
    <w:rsid w:val="00B57030"/>
    <w:rsid w:val="00B57C6A"/>
    <w:rsid w:val="00B6056C"/>
    <w:rsid w:val="00B6125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C09"/>
    <w:rsid w:val="00C0406C"/>
    <w:rsid w:val="00C13E7C"/>
    <w:rsid w:val="00C15A2F"/>
    <w:rsid w:val="00C168E5"/>
    <w:rsid w:val="00C178A9"/>
    <w:rsid w:val="00C23BB6"/>
    <w:rsid w:val="00C23F6B"/>
    <w:rsid w:val="00C3130F"/>
    <w:rsid w:val="00C3515C"/>
    <w:rsid w:val="00C37FA5"/>
    <w:rsid w:val="00C41597"/>
    <w:rsid w:val="00C47DA9"/>
    <w:rsid w:val="00C508D0"/>
    <w:rsid w:val="00C50FBF"/>
    <w:rsid w:val="00C514E1"/>
    <w:rsid w:val="00C5282C"/>
    <w:rsid w:val="00C66BFE"/>
    <w:rsid w:val="00C70FF8"/>
    <w:rsid w:val="00C72F97"/>
    <w:rsid w:val="00C770FA"/>
    <w:rsid w:val="00C77DBC"/>
    <w:rsid w:val="00C832B8"/>
    <w:rsid w:val="00C848D6"/>
    <w:rsid w:val="00C87DBE"/>
    <w:rsid w:val="00C92D0E"/>
    <w:rsid w:val="00CA1C24"/>
    <w:rsid w:val="00CA2D77"/>
    <w:rsid w:val="00CA3432"/>
    <w:rsid w:val="00CA402C"/>
    <w:rsid w:val="00CA7316"/>
    <w:rsid w:val="00CB38AC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E1CA8"/>
    <w:rsid w:val="00CE1EF7"/>
    <w:rsid w:val="00CF34C1"/>
    <w:rsid w:val="00CF3D8D"/>
    <w:rsid w:val="00CF5EF4"/>
    <w:rsid w:val="00CF7B1B"/>
    <w:rsid w:val="00D00418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73F15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D1170"/>
    <w:rsid w:val="00DD6D2B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506A"/>
    <w:rsid w:val="00E36ECB"/>
    <w:rsid w:val="00E43DF1"/>
    <w:rsid w:val="00E468BB"/>
    <w:rsid w:val="00E47D2C"/>
    <w:rsid w:val="00E51FB8"/>
    <w:rsid w:val="00E520C5"/>
    <w:rsid w:val="00E52AB9"/>
    <w:rsid w:val="00E5639E"/>
    <w:rsid w:val="00E601F4"/>
    <w:rsid w:val="00E60EDE"/>
    <w:rsid w:val="00E6447E"/>
    <w:rsid w:val="00E73646"/>
    <w:rsid w:val="00E74678"/>
    <w:rsid w:val="00E807FA"/>
    <w:rsid w:val="00E84117"/>
    <w:rsid w:val="00E917C8"/>
    <w:rsid w:val="00EA36DB"/>
    <w:rsid w:val="00EA7315"/>
    <w:rsid w:val="00EB0B5F"/>
    <w:rsid w:val="00EB0D28"/>
    <w:rsid w:val="00EB4434"/>
    <w:rsid w:val="00EC010C"/>
    <w:rsid w:val="00EC105B"/>
    <w:rsid w:val="00EC18C3"/>
    <w:rsid w:val="00EC286B"/>
    <w:rsid w:val="00EC29F4"/>
    <w:rsid w:val="00EC3738"/>
    <w:rsid w:val="00EC53E2"/>
    <w:rsid w:val="00EC5F08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157F"/>
    <w:rsid w:val="00F03EE3"/>
    <w:rsid w:val="00F11729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26DAF"/>
    <w:rsid w:val="00F31DDB"/>
    <w:rsid w:val="00F33035"/>
    <w:rsid w:val="00F37F70"/>
    <w:rsid w:val="00F40DCF"/>
    <w:rsid w:val="00F41FC8"/>
    <w:rsid w:val="00F43739"/>
    <w:rsid w:val="00F47E3A"/>
    <w:rsid w:val="00F53506"/>
    <w:rsid w:val="00F53987"/>
    <w:rsid w:val="00F54A79"/>
    <w:rsid w:val="00F63E5C"/>
    <w:rsid w:val="00F64931"/>
    <w:rsid w:val="00F70088"/>
    <w:rsid w:val="00F71C1D"/>
    <w:rsid w:val="00F7556F"/>
    <w:rsid w:val="00F75C02"/>
    <w:rsid w:val="00F836EF"/>
    <w:rsid w:val="00F866EB"/>
    <w:rsid w:val="00F87BE9"/>
    <w:rsid w:val="00F9210A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2769"/>
    <w:rsid w:val="00FC6177"/>
    <w:rsid w:val="00FC7DF2"/>
    <w:rsid w:val="00FD10C3"/>
    <w:rsid w:val="00FD298E"/>
    <w:rsid w:val="00FD2D09"/>
    <w:rsid w:val="00FE11D3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20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20\Gr&#225;fico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Hoja1!$B$6</c:f>
              <c:numCache>
                <c:formatCode>General</c:formatCode>
                <c:ptCount val="1"/>
                <c:pt idx="0">
                  <c:v>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2F-4BCE-8C70-6A07566D5A44}"/>
            </c:ext>
          </c:extLst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Hoja1!$C$6</c:f>
              <c:numCache>
                <c:formatCode>General</c:formatCode>
                <c:ptCount val="1"/>
                <c:pt idx="0">
                  <c:v>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2F-4BCE-8C70-6A07566D5A44}"/>
            </c:ext>
          </c:extLst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Hoja1!$D$6</c:f>
              <c:numCache>
                <c:formatCode>General</c:formatCode>
                <c:ptCount val="1"/>
                <c:pt idx="0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F-4BCE-8C70-6A07566D5A44}"/>
            </c:ext>
          </c:extLst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Hoja1!$E$6</c:f>
              <c:numCache>
                <c:formatCode>General</c:formatCode>
                <c:ptCount val="1"/>
                <c:pt idx="0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2F-4BCE-8C70-6A07566D5A44}"/>
            </c:ext>
          </c:extLst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Hoja1!$F$6</c:f>
              <c:numCache>
                <c:formatCode>General</c:formatCode>
                <c:ptCount val="1"/>
                <c:pt idx="0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2F-4BCE-8C70-6A07566D5A44}"/>
            </c:ext>
          </c:extLst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Hoja1!$G$6</c:f>
              <c:numCache>
                <c:formatCode>General</c:formatCode>
                <c:ptCount val="1"/>
                <c:pt idx="0">
                  <c:v>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F-4BCE-8C70-6A07566D5A44}"/>
            </c:ext>
          </c:extLst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Hoja1!$H$6</c:f>
              <c:numCache>
                <c:formatCode>General</c:formatCode>
                <c:ptCount val="1"/>
                <c:pt idx="0">
                  <c:v>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2F-4BCE-8C70-6A07566D5A44}"/>
            </c:ext>
          </c:extLst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Hoja1!$I$6</c:f>
              <c:numCache>
                <c:formatCode>General</c:formatCode>
                <c:ptCount val="1"/>
                <c:pt idx="0">
                  <c:v>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02F-4BCE-8C70-6A07566D5A44}"/>
            </c:ext>
          </c:extLst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Hoja1!$J$6</c:f>
              <c:numCache>
                <c:formatCode>General</c:formatCode>
                <c:ptCount val="1"/>
                <c:pt idx="0">
                  <c:v>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2F-4BCE-8C70-6A07566D5A44}"/>
            </c:ext>
          </c:extLst>
        </c:ser>
        <c:ser>
          <c:idx val="9"/>
          <c:order val="9"/>
          <c:tx>
            <c:strRef>
              <c:f>Hoja1!$K$5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Hoja1!$K$6</c:f>
              <c:numCache>
                <c:formatCode>General</c:formatCode>
                <c:ptCount val="1"/>
                <c:pt idx="0">
                  <c:v>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02F-4BCE-8C70-6A07566D5A44}"/>
            </c:ext>
          </c:extLst>
        </c:ser>
        <c:ser>
          <c:idx val="10"/>
          <c:order val="10"/>
          <c:tx>
            <c:strRef>
              <c:f>Hoja1!$L$5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Hoja1!$L$6</c:f>
              <c:numCache>
                <c:formatCode>General</c:formatCode>
                <c:ptCount val="1"/>
                <c:pt idx="0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2F-4BCE-8C70-6A07566D5A44}"/>
            </c:ext>
          </c:extLst>
        </c:ser>
        <c:ser>
          <c:idx val="11"/>
          <c:order val="11"/>
          <c:tx>
            <c:strRef>
              <c:f>Hoja1!$M$5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Hoja1!$M$6</c:f>
              <c:numCache>
                <c:formatCode>General</c:formatCode>
                <c:ptCount val="1"/>
                <c:pt idx="0">
                  <c:v>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02F-4BCE-8C70-6A07566D5A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888384"/>
        <c:axId val="189889920"/>
      </c:barChart>
      <c:catAx>
        <c:axId val="1898883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88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Hoja1!$B$32:$M$32</c:f>
              <c:numCache>
                <c:formatCode>#,##0</c:formatCode>
                <c:ptCount val="12"/>
                <c:pt idx="0">
                  <c:v>7119</c:v>
                </c:pt>
                <c:pt idx="1">
                  <c:v>6190</c:v>
                </c:pt>
                <c:pt idx="2">
                  <c:v>4578</c:v>
                </c:pt>
                <c:pt idx="3">
                  <c:v>2293</c:v>
                </c:pt>
                <c:pt idx="4">
                  <c:v>2258</c:v>
                </c:pt>
                <c:pt idx="5">
                  <c:v>4004</c:v>
                </c:pt>
                <c:pt idx="6">
                  <c:v>5306</c:v>
                </c:pt>
                <c:pt idx="7">
                  <c:v>5794</c:v>
                </c:pt>
                <c:pt idx="8">
                  <c:v>7089</c:v>
                </c:pt>
                <c:pt idx="9">
                  <c:v>8377</c:v>
                </c:pt>
                <c:pt idx="10">
                  <c:v>6223</c:v>
                </c:pt>
                <c:pt idx="11">
                  <c:v>4851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3C-456E-86D7-BEE6EF1653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Hoja1!$B$55:$B$57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Hoja1!$C$55:$C$57</c:f>
              <c:numCache>
                <c:formatCode>General</c:formatCode>
                <c:ptCount val="3"/>
                <c:pt idx="0">
                  <c:v>225</c:v>
                </c:pt>
                <c:pt idx="1">
                  <c:v>242</c:v>
                </c:pt>
                <c:pt idx="2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BD-4580-993F-4B421BC8569B}"/>
            </c:ext>
          </c:extLst>
        </c:ser>
        <c:ser>
          <c:idx val="1"/>
          <c:order val="1"/>
          <c:tx>
            <c:strRef>
              <c:f>Hoja1!$D$51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Hoja1!$B$55:$B$57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Hoja1!$D$55:$D$57</c:f>
              <c:numCache>
                <c:formatCode>#,##0</c:formatCode>
                <c:ptCount val="3"/>
                <c:pt idx="0">
                  <c:v>3835</c:v>
                </c:pt>
                <c:pt idx="1">
                  <c:v>2801</c:v>
                </c:pt>
                <c:pt idx="2">
                  <c:v>5410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BD-4580-993F-4B421BC8569B}"/>
            </c:ext>
          </c:extLst>
        </c:ser>
        <c:ser>
          <c:idx val="2"/>
          <c:order val="2"/>
          <c:tx>
            <c:strRef>
              <c:f>Hoja1!$E$51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Hoja1!$B$55:$B$57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Hoja1!$E$55:$E$57</c:f>
              <c:numCache>
                <c:formatCode>General</c:formatCode>
                <c:ptCount val="3"/>
                <c:pt idx="0">
                  <c:v>798</c:v>
                </c:pt>
                <c:pt idx="1">
                  <c:v>745</c:v>
                </c:pt>
                <c:pt idx="2" formatCode="#,##0">
                  <c:v>1341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BD-4580-993F-4B421BC8569B}"/>
            </c:ext>
          </c:extLst>
        </c:ser>
        <c:ser>
          <c:idx val="3"/>
          <c:order val="3"/>
          <c:tx>
            <c:strRef>
              <c:f>Hoja1!$F$51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Hoja1!$B$55:$B$57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Hoja1!$F$55:$F$57</c:f>
              <c:numCache>
                <c:formatCode>#,##0</c:formatCode>
                <c:ptCount val="3"/>
                <c:pt idx="0">
                  <c:v>4038</c:v>
                </c:pt>
                <c:pt idx="1">
                  <c:v>4828</c:v>
                </c:pt>
                <c:pt idx="2">
                  <c:v>4458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BD-4580-993F-4B421BC856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2636</c:v>
                </c:pt>
                <c:pt idx="1">
                  <c:v>2171</c:v>
                </c:pt>
                <c:pt idx="2">
                  <c:v>2851</c:v>
                </c:pt>
                <c:pt idx="3">
                  <c:v>2701</c:v>
                </c:pt>
                <c:pt idx="4">
                  <c:v>2470</c:v>
                </c:pt>
                <c:pt idx="5">
                  <c:v>3269</c:v>
                </c:pt>
                <c:pt idx="6">
                  <c:v>3128</c:v>
                </c:pt>
                <c:pt idx="7">
                  <c:v>3048</c:v>
                </c:pt>
                <c:pt idx="8">
                  <c:v>3063</c:v>
                </c:pt>
                <c:pt idx="9">
                  <c:v>3778</c:v>
                </c:pt>
                <c:pt idx="10">
                  <c:v>2612</c:v>
                </c:pt>
                <c:pt idx="11">
                  <c:v>2294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AD-4A8E-9F7B-C6A1CEA8EDE0}"/>
            </c:ext>
          </c:extLst>
        </c:ser>
        <c:ser>
          <c:idx val="2"/>
          <c:order val="2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2636</c:v>
                </c:pt>
                <c:pt idx="1">
                  <c:v>2171</c:v>
                </c:pt>
                <c:pt idx="2">
                  <c:v>2851</c:v>
                </c:pt>
                <c:pt idx="3">
                  <c:v>2701</c:v>
                </c:pt>
                <c:pt idx="4">
                  <c:v>2470</c:v>
                </c:pt>
                <c:pt idx="5">
                  <c:v>3269</c:v>
                </c:pt>
                <c:pt idx="6">
                  <c:v>3128</c:v>
                </c:pt>
                <c:pt idx="7">
                  <c:v>3048</c:v>
                </c:pt>
                <c:pt idx="8">
                  <c:v>3063</c:v>
                </c:pt>
                <c:pt idx="9">
                  <c:v>3778</c:v>
                </c:pt>
                <c:pt idx="10">
                  <c:v>2612</c:v>
                </c:pt>
                <c:pt idx="11">
                  <c:v>2294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AD-4A8E-9F7B-C6A1CEA8EDE0}"/>
            </c:ext>
          </c:extLst>
        </c:ser>
        <c:ser>
          <c:idx val="0"/>
          <c:order val="0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2636</c:v>
                </c:pt>
                <c:pt idx="1">
                  <c:v>2171</c:v>
                </c:pt>
                <c:pt idx="2">
                  <c:v>2851</c:v>
                </c:pt>
                <c:pt idx="3">
                  <c:v>2701</c:v>
                </c:pt>
                <c:pt idx="4">
                  <c:v>2470</c:v>
                </c:pt>
                <c:pt idx="5">
                  <c:v>3269</c:v>
                </c:pt>
                <c:pt idx="6">
                  <c:v>3128</c:v>
                </c:pt>
                <c:pt idx="7">
                  <c:v>3048</c:v>
                </c:pt>
                <c:pt idx="8">
                  <c:v>3063</c:v>
                </c:pt>
                <c:pt idx="9">
                  <c:v>3778</c:v>
                </c:pt>
                <c:pt idx="10">
                  <c:v>2612</c:v>
                </c:pt>
                <c:pt idx="11">
                  <c:v>2294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AD-4A8E-9F7B-C6A1CEA8E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 en Facebook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Hoja1!$B$105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Hoja1!$B$106</c:f>
              <c:numCache>
                <c:formatCode>#,##0</c:formatCode>
                <c:ptCount val="1"/>
                <c:pt idx="0">
                  <c:v>2376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15-48A0-832C-5D4E841224B6}"/>
            </c:ext>
          </c:extLst>
        </c:ser>
        <c:ser>
          <c:idx val="1"/>
          <c:order val="1"/>
          <c:tx>
            <c:strRef>
              <c:f>Hoja1!$C$105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Hoja1!$C$106</c:f>
              <c:numCache>
                <c:formatCode>General</c:formatCode>
                <c:ptCount val="1"/>
                <c:pt idx="0">
                  <c:v>2161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15-48A0-832C-5D4E841224B6}"/>
            </c:ext>
          </c:extLst>
        </c:ser>
        <c:ser>
          <c:idx val="2"/>
          <c:order val="2"/>
          <c:tx>
            <c:strRef>
              <c:f>Hoja1!$D$105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Hoja1!$D$106</c:f>
              <c:numCache>
                <c:formatCode>#,##0</c:formatCode>
                <c:ptCount val="1"/>
                <c:pt idx="0">
                  <c:v>2266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15-48A0-832C-5D4E841224B6}"/>
            </c:ext>
          </c:extLst>
        </c:ser>
        <c:ser>
          <c:idx val="3"/>
          <c:order val="3"/>
          <c:tx>
            <c:strRef>
              <c:f>Hoja1!$E$105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Hoja1!$E$106</c:f>
              <c:numCache>
                <c:formatCode>General</c:formatCode>
                <c:ptCount val="1"/>
                <c:pt idx="0">
                  <c:v>2721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15-48A0-832C-5D4E841224B6}"/>
            </c:ext>
          </c:extLst>
        </c:ser>
        <c:ser>
          <c:idx val="4"/>
          <c:order val="4"/>
          <c:tx>
            <c:strRef>
              <c:f>Hoja1!$F$105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Hoja1!$F$106</c:f>
              <c:numCache>
                <c:formatCode>#,##0</c:formatCode>
                <c:ptCount val="1"/>
                <c:pt idx="0">
                  <c:v>2383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15-48A0-832C-5D4E841224B6}"/>
            </c:ext>
          </c:extLst>
        </c:ser>
        <c:ser>
          <c:idx val="5"/>
          <c:order val="5"/>
          <c:tx>
            <c:strRef>
              <c:f>Hoja1!$G$105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Hoja1!$G$106</c:f>
              <c:numCache>
                <c:formatCode>#,##0</c:formatCode>
                <c:ptCount val="1"/>
                <c:pt idx="0">
                  <c:v>3815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D15-48A0-832C-5D4E841224B6}"/>
            </c:ext>
          </c:extLst>
        </c:ser>
        <c:ser>
          <c:idx val="6"/>
          <c:order val="6"/>
          <c:tx>
            <c:strRef>
              <c:f>Hoja1!$H$105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Hoja1!$H$106</c:f>
              <c:numCache>
                <c:formatCode>General</c:formatCode>
                <c:ptCount val="1"/>
                <c:pt idx="0">
                  <c:v>3802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15-48A0-832C-5D4E841224B6}"/>
            </c:ext>
          </c:extLst>
        </c:ser>
        <c:ser>
          <c:idx val="7"/>
          <c:order val="7"/>
          <c:tx>
            <c:strRef>
              <c:f>Hoja1!$I$105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Hoja1!$I$106</c:f>
              <c:numCache>
                <c:formatCode>General</c:formatCode>
                <c:ptCount val="1"/>
                <c:pt idx="0">
                  <c:v>2430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D15-48A0-832C-5D4E841224B6}"/>
            </c:ext>
          </c:extLst>
        </c:ser>
        <c:ser>
          <c:idx val="8"/>
          <c:order val="8"/>
          <c:tx>
            <c:strRef>
              <c:f>Hoja1!$J$105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Hoja1!$J$106</c:f>
              <c:numCache>
                <c:formatCode>General</c:formatCode>
                <c:ptCount val="1"/>
                <c:pt idx="0">
                  <c:v>2813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15-48A0-832C-5D4E841224B6}"/>
            </c:ext>
          </c:extLst>
        </c:ser>
        <c:ser>
          <c:idx val="9"/>
          <c:order val="9"/>
          <c:tx>
            <c:strRef>
              <c:f>Hoja1!$K$105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Hoja1!$K$106</c:f>
              <c:numCache>
                <c:formatCode>General</c:formatCode>
                <c:ptCount val="1"/>
                <c:pt idx="0">
                  <c:v>3847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D15-48A0-832C-5D4E841224B6}"/>
            </c:ext>
          </c:extLst>
        </c:ser>
        <c:ser>
          <c:idx val="10"/>
          <c:order val="10"/>
          <c:tx>
            <c:strRef>
              <c:f>Hoja1!$L$105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Hoja1!$L$106</c:f>
              <c:numCache>
                <c:formatCode>#,##0</c:formatCode>
                <c:ptCount val="1"/>
                <c:pt idx="0">
                  <c:v>2096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15-48A0-832C-5D4E841224B6}"/>
            </c:ext>
          </c:extLst>
        </c:ser>
        <c:ser>
          <c:idx val="11"/>
          <c:order val="11"/>
          <c:tx>
            <c:strRef>
              <c:f>Hoja1!$M$105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Hoja1!$M$106</c:f>
              <c:numCache>
                <c:formatCode>General</c:formatCode>
                <c:ptCount val="1"/>
                <c:pt idx="0">
                  <c:v>1690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D15-48A0-832C-5D4E841224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Hoja1!$B$178:$M$178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Hoja1!$B$179:$M$179</c:f>
              <c:numCache>
                <c:formatCode>General</c:formatCode>
                <c:ptCount val="12"/>
                <c:pt idx="0">
                  <c:v>291</c:v>
                </c:pt>
                <c:pt idx="1">
                  <c:v>167</c:v>
                </c:pt>
                <c:pt idx="2">
                  <c:v>247</c:v>
                </c:pt>
                <c:pt idx="3">
                  <c:v>401</c:v>
                </c:pt>
                <c:pt idx="4">
                  <c:v>253</c:v>
                </c:pt>
                <c:pt idx="5">
                  <c:v>337</c:v>
                </c:pt>
                <c:pt idx="6">
                  <c:v>475</c:v>
                </c:pt>
                <c:pt idx="7">
                  <c:v>226</c:v>
                </c:pt>
                <c:pt idx="8">
                  <c:v>196</c:v>
                </c:pt>
                <c:pt idx="9">
                  <c:v>329</c:v>
                </c:pt>
                <c:pt idx="10">
                  <c:v>106</c:v>
                </c:pt>
                <c:pt idx="11">
                  <c:v>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0A-464C-B6A7-AB0EC1ADCA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Hoja1!$B$209:$M$209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Hoja1!$B$210:$M$210</c:f>
              <c:numCache>
                <c:formatCode>General</c:formatCode>
                <c:ptCount val="12"/>
                <c:pt idx="0">
                  <c:v>38</c:v>
                </c:pt>
                <c:pt idx="1">
                  <c:v>53</c:v>
                </c:pt>
                <c:pt idx="2">
                  <c:v>39</c:v>
                </c:pt>
                <c:pt idx="3">
                  <c:v>43</c:v>
                </c:pt>
                <c:pt idx="4">
                  <c:v>32</c:v>
                </c:pt>
                <c:pt idx="5">
                  <c:v>28</c:v>
                </c:pt>
                <c:pt idx="6">
                  <c:v>30</c:v>
                </c:pt>
                <c:pt idx="7">
                  <c:v>7</c:v>
                </c:pt>
                <c:pt idx="8">
                  <c:v>12</c:v>
                </c:pt>
                <c:pt idx="9">
                  <c:v>12</c:v>
                </c:pt>
                <c:pt idx="10">
                  <c:v>68</c:v>
                </c:pt>
                <c:pt idx="11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81-4B69-A8A4-8E5BA4C062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Octubre a Diciembre de 2020</PublishDate>
  <Abstract>En este informe se describen los resultados de los diferentes mecanismos de participación ciudadana implementados por el FSV durante los meses de octubre a diciembre de 2020.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1341</Words>
  <Characters>7380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Evelin Janeth Soler de Torres</cp:lastModifiedBy>
  <cp:revision>2</cp:revision>
  <cp:lastPrinted>2016-08-11T20:17:00Z</cp:lastPrinted>
  <dcterms:created xsi:type="dcterms:W3CDTF">2021-01-19T18:21:00Z</dcterms:created>
  <dcterms:modified xsi:type="dcterms:W3CDTF">2021-01-19T18:21:00Z</dcterms:modified>
</cp:coreProperties>
</file>