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2B7" w:rsidRDefault="001F6A83" w:rsidP="00323640">
      <w:pPr>
        <w:widowControl w:val="0"/>
        <w:ind w:right="-702"/>
        <w:jc w:val="center"/>
        <w:rPr>
          <w:b/>
          <w:bCs/>
          <w:sz w:val="36"/>
          <w:szCs w:val="36"/>
          <w:lang w:val="es-MX"/>
          <w14:ligatures w14:val="none"/>
        </w:rPr>
      </w:pPr>
      <w:bookmarkStart w:id="0" w:name="_GoBack"/>
      <w:bookmarkEnd w:id="0"/>
      <w:r>
        <w:rPr>
          <w:b/>
          <w:bCs/>
          <w:sz w:val="36"/>
          <w:szCs w:val="33"/>
          <w:lang w:val="es-MX"/>
          <w14:ligatures w14:val="none"/>
        </w:rPr>
        <w:t xml:space="preserve">INFORME </w:t>
      </w:r>
      <w:r w:rsidR="00404E47">
        <w:rPr>
          <w:b/>
          <w:bCs/>
          <w:sz w:val="36"/>
          <w:szCs w:val="33"/>
          <w:lang w:val="es-MX"/>
          <w14:ligatures w14:val="none"/>
        </w:rPr>
        <w:t xml:space="preserve">DE PARTICIPACIÓN DEL </w:t>
      </w:r>
      <w:r w:rsidR="007348A4" w:rsidRPr="00B85FDA">
        <w:rPr>
          <w:b/>
          <w:bCs/>
          <w:sz w:val="36"/>
          <w:szCs w:val="33"/>
          <w:lang w:val="es-MX"/>
          <w14:ligatures w14:val="none"/>
        </w:rPr>
        <w:t xml:space="preserve">FSV </w:t>
      </w:r>
      <w:r w:rsidR="00404E47">
        <w:rPr>
          <w:b/>
          <w:bCs/>
          <w:sz w:val="36"/>
          <w:szCs w:val="33"/>
          <w:lang w:val="es-MX"/>
          <w14:ligatures w14:val="none"/>
        </w:rPr>
        <w:t xml:space="preserve">EN </w:t>
      </w:r>
      <w:r w:rsidR="002012B7" w:rsidRPr="002012B7">
        <w:rPr>
          <w:b/>
          <w:bCs/>
          <w:sz w:val="36"/>
          <w:szCs w:val="36"/>
          <w:lang w:val="es-MX"/>
          <w14:ligatures w14:val="none"/>
        </w:rPr>
        <w:t>LA FERIA AGOSTINA</w:t>
      </w:r>
      <w:r w:rsidR="002012B7">
        <w:rPr>
          <w:b/>
          <w:bCs/>
          <w:sz w:val="36"/>
          <w:szCs w:val="36"/>
          <w:lang w:val="es-MX"/>
          <w14:ligatures w14:val="none"/>
        </w:rPr>
        <w:t xml:space="preserve"> REALIZADA EN LOS ÁNGELES, CALIFORNIA.</w:t>
      </w:r>
    </w:p>
    <w:p w:rsidR="001F6A83" w:rsidRDefault="001F6A83" w:rsidP="00323640">
      <w:pPr>
        <w:widowControl w:val="0"/>
        <w:ind w:right="-702"/>
        <w:rPr>
          <w:bCs/>
          <w:color w:val="FFFFFF" w:themeColor="background1"/>
          <w:sz w:val="28"/>
          <w:szCs w:val="36"/>
          <w:highlight w:val="black"/>
          <w:lang w:val="es-MX"/>
          <w14:ligatures w14:val="none"/>
        </w:rPr>
      </w:pPr>
    </w:p>
    <w:p w:rsidR="00323640" w:rsidRDefault="0064618C" w:rsidP="0064618C">
      <w:pPr>
        <w:spacing w:after="200" w:line="300" w:lineRule="auto"/>
        <w:ind w:right="-702"/>
        <w:jc w:val="both"/>
        <w:rPr>
          <w:sz w:val="26"/>
          <w:szCs w:val="26"/>
          <w14:ligatures w14:val="none"/>
        </w:rPr>
      </w:pPr>
      <w:r>
        <w:rPr>
          <w:sz w:val="26"/>
          <w:szCs w:val="26"/>
          <w:lang w:val="es-MX"/>
          <w14:ligatures w14:val="none"/>
        </w:rPr>
        <w:t xml:space="preserve">Para el </w:t>
      </w:r>
      <w:r w:rsidRPr="0064618C">
        <w:rPr>
          <w:sz w:val="26"/>
          <w:szCs w:val="26"/>
          <w14:ligatures w14:val="none"/>
        </w:rPr>
        <w:t>Fortalecimiento del Programa Vivienda Cercana, en cumplimiento a los lineamientos de Gobierno de facilitar oportunidades de adquisición de viviendas para salvadoreños en el exterior que reside</w:t>
      </w:r>
      <w:r>
        <w:rPr>
          <w:sz w:val="26"/>
          <w:szCs w:val="26"/>
          <w14:ligatures w14:val="none"/>
        </w:rPr>
        <w:t>n en cualquier parte del mundo, el Fondo Social para la Vivienda participó en l</w:t>
      </w:r>
      <w:r w:rsidR="003220C3">
        <w:rPr>
          <w:bCs/>
          <w:color w:val="auto"/>
          <w:sz w:val="28"/>
          <w:szCs w:val="36"/>
          <w:lang w:val="es-MX"/>
          <w14:ligatures w14:val="none"/>
        </w:rPr>
        <w:t xml:space="preserve">a décimo octava Feria </w:t>
      </w:r>
      <w:proofErr w:type="spellStart"/>
      <w:r w:rsidR="003220C3">
        <w:rPr>
          <w:bCs/>
          <w:color w:val="auto"/>
          <w:sz w:val="28"/>
          <w:szCs w:val="36"/>
          <w:lang w:val="es-MX"/>
          <w14:ligatures w14:val="none"/>
        </w:rPr>
        <w:t>Agostina</w:t>
      </w:r>
      <w:proofErr w:type="spellEnd"/>
      <w:r w:rsidR="003220C3">
        <w:rPr>
          <w:bCs/>
          <w:color w:val="auto"/>
          <w:sz w:val="28"/>
          <w:szCs w:val="36"/>
          <w:lang w:val="es-MX"/>
          <w14:ligatures w14:val="none"/>
        </w:rPr>
        <w:t xml:space="preserve"> realizada en Los Angeles California, realizándose los días del 1 al 3 de agosto de 2014, </w:t>
      </w:r>
      <w:r w:rsidR="00323640" w:rsidRPr="001F6A83">
        <w:rPr>
          <w:sz w:val="26"/>
          <w:szCs w:val="26"/>
          <w14:ligatures w14:val="none"/>
        </w:rPr>
        <w:t xml:space="preserve">en </w:t>
      </w:r>
      <w:r w:rsidR="003220C3">
        <w:rPr>
          <w:sz w:val="26"/>
          <w:szCs w:val="26"/>
          <w14:ligatures w14:val="none"/>
        </w:rPr>
        <w:t xml:space="preserve">Wilshire Blvd. at </w:t>
      </w:r>
      <w:proofErr w:type="spellStart"/>
      <w:r w:rsidR="00407B77">
        <w:rPr>
          <w:sz w:val="26"/>
          <w:szCs w:val="26"/>
          <w14:ligatures w14:val="none"/>
        </w:rPr>
        <w:t>McArthur</w:t>
      </w:r>
      <w:proofErr w:type="spellEnd"/>
      <w:r w:rsidR="00407B77">
        <w:rPr>
          <w:sz w:val="26"/>
          <w:szCs w:val="26"/>
          <w14:ligatures w14:val="none"/>
        </w:rPr>
        <w:t xml:space="preserve"> Park</w:t>
      </w:r>
      <w:r w:rsidR="003220C3">
        <w:rPr>
          <w:sz w:val="26"/>
          <w:szCs w:val="26"/>
          <w14:ligatures w14:val="none"/>
        </w:rPr>
        <w:t>.</w:t>
      </w:r>
    </w:p>
    <w:p w:rsidR="003220C3" w:rsidRDefault="003220C3" w:rsidP="004C3EEC">
      <w:pPr>
        <w:widowControl w:val="0"/>
        <w:ind w:right="-702"/>
        <w:jc w:val="both"/>
        <w:rPr>
          <w:sz w:val="26"/>
          <w:szCs w:val="26"/>
          <w14:ligatures w14:val="none"/>
        </w:rPr>
      </w:pPr>
      <w:r>
        <w:rPr>
          <w:sz w:val="26"/>
          <w:szCs w:val="26"/>
          <w14:ligatures w14:val="none"/>
        </w:rPr>
        <w:t xml:space="preserve">Se contó con la participación de Instituciones como: Sistema </w:t>
      </w:r>
      <w:proofErr w:type="spellStart"/>
      <w:r>
        <w:rPr>
          <w:sz w:val="26"/>
          <w:szCs w:val="26"/>
          <w14:ligatures w14:val="none"/>
        </w:rPr>
        <w:t>Fedecrédito</w:t>
      </w:r>
      <w:proofErr w:type="spellEnd"/>
      <w:r>
        <w:rPr>
          <w:sz w:val="26"/>
          <w:szCs w:val="26"/>
          <w14:ligatures w14:val="none"/>
        </w:rPr>
        <w:t xml:space="preserve">, Banco Agrícola, </w:t>
      </w:r>
      <w:r w:rsidR="000F19D2">
        <w:rPr>
          <w:sz w:val="26"/>
          <w:szCs w:val="26"/>
          <w14:ligatures w14:val="none"/>
        </w:rPr>
        <w:t xml:space="preserve"> </w:t>
      </w:r>
      <w:proofErr w:type="spellStart"/>
      <w:r>
        <w:rPr>
          <w:sz w:val="26"/>
          <w:szCs w:val="26"/>
          <w14:ligatures w14:val="none"/>
        </w:rPr>
        <w:t>Fonavipo</w:t>
      </w:r>
      <w:proofErr w:type="spellEnd"/>
      <w:r>
        <w:rPr>
          <w:sz w:val="26"/>
          <w:szCs w:val="26"/>
          <w14:ligatures w14:val="none"/>
        </w:rPr>
        <w:t>,</w:t>
      </w:r>
      <w:r w:rsidRPr="003220C3">
        <w:rPr>
          <w:sz w:val="26"/>
          <w:szCs w:val="26"/>
          <w14:ligatures w14:val="none"/>
        </w:rPr>
        <w:t xml:space="preserve"> </w:t>
      </w:r>
      <w:r>
        <w:rPr>
          <w:sz w:val="26"/>
          <w:szCs w:val="26"/>
          <w14:ligatures w14:val="none"/>
        </w:rPr>
        <w:t>Avianca, Súper selectos,</w:t>
      </w:r>
      <w:r w:rsidR="005E4443">
        <w:rPr>
          <w:sz w:val="26"/>
          <w:szCs w:val="26"/>
          <w14:ligatures w14:val="none"/>
        </w:rPr>
        <w:t xml:space="preserve"> </w:t>
      </w:r>
      <w:r w:rsidR="000F19D2">
        <w:rPr>
          <w:sz w:val="26"/>
          <w:szCs w:val="26"/>
          <w14:ligatures w14:val="none"/>
        </w:rPr>
        <w:t xml:space="preserve">periódicos como </w:t>
      </w:r>
      <w:r w:rsidR="005E4443">
        <w:rPr>
          <w:sz w:val="26"/>
          <w:szCs w:val="26"/>
          <w14:ligatures w14:val="none"/>
        </w:rPr>
        <w:t xml:space="preserve">La prensa gráfica, Lo Nuestro, </w:t>
      </w:r>
      <w:r w:rsidR="000F19D2">
        <w:rPr>
          <w:sz w:val="26"/>
          <w:szCs w:val="26"/>
          <w14:ligatures w14:val="none"/>
        </w:rPr>
        <w:t xml:space="preserve">Día a Día </w:t>
      </w:r>
      <w:r w:rsidR="005E4443">
        <w:rPr>
          <w:sz w:val="26"/>
          <w:szCs w:val="26"/>
          <w14:ligatures w14:val="none"/>
        </w:rPr>
        <w:t>entre otros</w:t>
      </w:r>
      <w:r>
        <w:rPr>
          <w:sz w:val="26"/>
          <w:szCs w:val="26"/>
          <w14:ligatures w14:val="none"/>
        </w:rPr>
        <w:t>.</w:t>
      </w:r>
    </w:p>
    <w:p w:rsidR="003220C3" w:rsidRPr="001F6A83" w:rsidRDefault="003220C3" w:rsidP="004C3EEC">
      <w:pPr>
        <w:widowControl w:val="0"/>
        <w:ind w:right="-702"/>
        <w:jc w:val="both"/>
        <w:rPr>
          <w:sz w:val="26"/>
          <w:szCs w:val="26"/>
          <w14:ligatures w14:val="none"/>
        </w:rPr>
      </w:pPr>
    </w:p>
    <w:p w:rsidR="00323640" w:rsidRDefault="005E4443" w:rsidP="005E4443">
      <w:pPr>
        <w:widowControl w:val="0"/>
        <w:ind w:right="-702"/>
        <w:jc w:val="both"/>
        <w:rPr>
          <w:sz w:val="26"/>
          <w:szCs w:val="26"/>
          <w14:ligatures w14:val="none"/>
        </w:rPr>
      </w:pPr>
      <w:r>
        <w:rPr>
          <w:sz w:val="26"/>
          <w:szCs w:val="26"/>
          <w14:ligatures w14:val="none"/>
        </w:rPr>
        <w:t xml:space="preserve">Entre los principales resultados obtenidos están: </w:t>
      </w:r>
    </w:p>
    <w:p w:rsidR="00AF67F0" w:rsidRDefault="00AF67F0" w:rsidP="00AF67F0">
      <w:pPr>
        <w:pStyle w:val="Prrafodelista"/>
        <w:numPr>
          <w:ilvl w:val="0"/>
          <w:numId w:val="26"/>
        </w:numPr>
        <w:spacing w:after="200" w:line="300" w:lineRule="auto"/>
        <w:ind w:left="360" w:right="-702"/>
        <w:jc w:val="both"/>
        <w:rPr>
          <w:sz w:val="26"/>
          <w:szCs w:val="26"/>
          <w14:ligatures w14:val="none"/>
        </w:rPr>
      </w:pPr>
      <w:r>
        <w:rPr>
          <w:sz w:val="26"/>
          <w:szCs w:val="26"/>
          <w14:ligatures w14:val="none"/>
        </w:rPr>
        <w:t xml:space="preserve">Inauguración del stand </w:t>
      </w:r>
      <w:r w:rsidR="009B5B39">
        <w:rPr>
          <w:sz w:val="26"/>
          <w:szCs w:val="26"/>
          <w14:ligatures w14:val="none"/>
        </w:rPr>
        <w:t xml:space="preserve">de la Feria </w:t>
      </w:r>
      <w:proofErr w:type="spellStart"/>
      <w:r w:rsidR="009B5B39">
        <w:rPr>
          <w:sz w:val="26"/>
          <w:szCs w:val="26"/>
          <w14:ligatures w14:val="none"/>
        </w:rPr>
        <w:t>Agostina</w:t>
      </w:r>
      <w:proofErr w:type="spellEnd"/>
      <w:r w:rsidR="009B5B39">
        <w:rPr>
          <w:sz w:val="26"/>
          <w:szCs w:val="26"/>
          <w14:ligatures w14:val="none"/>
        </w:rPr>
        <w:t xml:space="preserve"> </w:t>
      </w:r>
      <w:r>
        <w:rPr>
          <w:sz w:val="26"/>
          <w:szCs w:val="26"/>
          <w14:ligatures w14:val="none"/>
        </w:rPr>
        <w:t>con autoridades</w:t>
      </w:r>
      <w:r w:rsidR="009B5B39">
        <w:rPr>
          <w:sz w:val="26"/>
          <w:szCs w:val="26"/>
          <w14:ligatures w14:val="none"/>
        </w:rPr>
        <w:t xml:space="preserve"> del Ministerio de Relaciones Exteriores, como la Viceministra para Salvadoreños en el Exterior y el </w:t>
      </w:r>
      <w:proofErr w:type="spellStart"/>
      <w:r w:rsidR="009B5B39">
        <w:rPr>
          <w:sz w:val="26"/>
          <w:szCs w:val="26"/>
          <w14:ligatures w14:val="none"/>
        </w:rPr>
        <w:t>Consul</w:t>
      </w:r>
      <w:proofErr w:type="spellEnd"/>
      <w:r w:rsidR="009B5B39">
        <w:rPr>
          <w:sz w:val="26"/>
          <w:szCs w:val="26"/>
          <w14:ligatures w14:val="none"/>
        </w:rPr>
        <w:t xml:space="preserve"> de El Salvador en Los Angeles, California, entre otros</w:t>
      </w:r>
      <w:r>
        <w:rPr>
          <w:sz w:val="26"/>
          <w:szCs w:val="26"/>
          <w14:ligatures w14:val="none"/>
        </w:rPr>
        <w:t>.</w:t>
      </w:r>
    </w:p>
    <w:p w:rsidR="009B5B39" w:rsidRDefault="009B5B39" w:rsidP="009B5B39">
      <w:pPr>
        <w:pStyle w:val="Prrafodelista"/>
        <w:numPr>
          <w:ilvl w:val="0"/>
          <w:numId w:val="26"/>
        </w:numPr>
        <w:spacing w:after="200" w:line="300" w:lineRule="auto"/>
        <w:ind w:left="360" w:right="-702"/>
        <w:jc w:val="both"/>
        <w:rPr>
          <w:sz w:val="26"/>
          <w:szCs w:val="26"/>
          <w14:ligatures w14:val="none"/>
        </w:rPr>
      </w:pPr>
      <w:r>
        <w:rPr>
          <w:sz w:val="26"/>
          <w:szCs w:val="26"/>
          <w14:ligatures w14:val="none"/>
        </w:rPr>
        <w:t>Se participó simultáneamente en la Feria del Día del Salvadoreños los días 2 y 3 de agosto, organizado por UNICONDES, en las calles Vermont y Washington.</w:t>
      </w:r>
    </w:p>
    <w:p w:rsidR="002012B7" w:rsidRPr="009B5B39" w:rsidRDefault="00407B77" w:rsidP="009B5B39">
      <w:pPr>
        <w:pStyle w:val="Prrafodelista"/>
        <w:numPr>
          <w:ilvl w:val="0"/>
          <w:numId w:val="26"/>
        </w:numPr>
        <w:spacing w:after="200" w:line="300" w:lineRule="auto"/>
        <w:ind w:left="360" w:right="-702"/>
        <w:jc w:val="both"/>
        <w:rPr>
          <w:sz w:val="26"/>
          <w:szCs w:val="26"/>
          <w14:ligatures w14:val="none"/>
        </w:rPr>
      </w:pPr>
      <w:r>
        <w:rPr>
          <w:sz w:val="26"/>
          <w:szCs w:val="26"/>
          <w14:ligatures w14:val="none"/>
        </w:rPr>
        <w:t>A</w:t>
      </w:r>
      <w:r w:rsidR="00FD5A8F">
        <w:rPr>
          <w:sz w:val="26"/>
          <w:szCs w:val="26"/>
          <w14:ligatures w14:val="none"/>
        </w:rPr>
        <w:t>ten</w:t>
      </w:r>
      <w:r>
        <w:rPr>
          <w:sz w:val="26"/>
          <w:szCs w:val="26"/>
          <w14:ligatures w14:val="none"/>
        </w:rPr>
        <w:t>ci</w:t>
      </w:r>
      <w:r w:rsidR="00FD5A8F">
        <w:rPr>
          <w:sz w:val="26"/>
          <w:szCs w:val="26"/>
          <w14:ligatures w14:val="none"/>
        </w:rPr>
        <w:t>ó</w:t>
      </w:r>
      <w:r>
        <w:rPr>
          <w:sz w:val="26"/>
          <w:szCs w:val="26"/>
          <w14:ligatures w14:val="none"/>
        </w:rPr>
        <w:t>n</w:t>
      </w:r>
      <w:r w:rsidR="00FD5A8F">
        <w:rPr>
          <w:sz w:val="26"/>
          <w:szCs w:val="26"/>
          <w14:ligatures w14:val="none"/>
        </w:rPr>
        <w:t xml:space="preserve"> </w:t>
      </w:r>
      <w:r w:rsidR="002012B7">
        <w:rPr>
          <w:sz w:val="26"/>
          <w:szCs w:val="26"/>
          <w14:ligatures w14:val="none"/>
        </w:rPr>
        <w:t xml:space="preserve">a </w:t>
      </w:r>
      <w:r w:rsidR="009B5B39">
        <w:rPr>
          <w:sz w:val="26"/>
          <w:szCs w:val="26"/>
          <w14:ligatures w14:val="none"/>
        </w:rPr>
        <w:t xml:space="preserve">cerca de 200 </w:t>
      </w:r>
      <w:r w:rsidR="00404E47">
        <w:rPr>
          <w:sz w:val="26"/>
          <w:szCs w:val="26"/>
          <w14:ligatures w14:val="none"/>
        </w:rPr>
        <w:t>compatriotas</w:t>
      </w:r>
      <w:r w:rsidR="002012B7">
        <w:rPr>
          <w:sz w:val="26"/>
          <w:szCs w:val="26"/>
          <w14:ligatures w14:val="none"/>
        </w:rPr>
        <w:t xml:space="preserve"> que</w:t>
      </w:r>
      <w:r w:rsidR="002012B7" w:rsidRPr="002012B7">
        <w:rPr>
          <w:sz w:val="26"/>
          <w:szCs w:val="26"/>
          <w14:ligatures w14:val="none"/>
        </w:rPr>
        <w:t xml:space="preserve"> </w:t>
      </w:r>
      <w:r w:rsidR="002012B7">
        <w:rPr>
          <w:sz w:val="26"/>
          <w:szCs w:val="26"/>
          <w14:ligatures w14:val="none"/>
        </w:rPr>
        <w:t xml:space="preserve">asistieron a la Feria Agostina </w:t>
      </w:r>
      <w:r w:rsidR="00FD5A8F">
        <w:rPr>
          <w:sz w:val="26"/>
          <w:szCs w:val="26"/>
          <w14:ligatures w14:val="none"/>
        </w:rPr>
        <w:t>en fecha</w:t>
      </w:r>
      <w:r w:rsidR="002012B7">
        <w:rPr>
          <w:sz w:val="26"/>
          <w:szCs w:val="26"/>
          <w14:ligatures w14:val="none"/>
        </w:rPr>
        <w:t xml:space="preserve"> </w:t>
      </w:r>
      <w:r w:rsidR="005E4443">
        <w:rPr>
          <w:sz w:val="26"/>
          <w:szCs w:val="26"/>
          <w14:ligatures w14:val="none"/>
        </w:rPr>
        <w:t>2 y 3 de agosto</w:t>
      </w:r>
      <w:r w:rsidR="002012B7">
        <w:rPr>
          <w:sz w:val="26"/>
          <w:szCs w:val="26"/>
          <w14:ligatures w14:val="none"/>
        </w:rPr>
        <w:t xml:space="preserve"> en la ci</w:t>
      </w:r>
      <w:r w:rsidR="009B5B39">
        <w:rPr>
          <w:sz w:val="26"/>
          <w:szCs w:val="26"/>
          <w14:ligatures w14:val="none"/>
        </w:rPr>
        <w:t>udad de Los Ángeles, California,</w:t>
      </w:r>
      <w:r w:rsidR="009B5B39" w:rsidRPr="009B5B39">
        <w:rPr>
          <w:sz w:val="26"/>
          <w:szCs w:val="26"/>
          <w14:ligatures w14:val="none"/>
        </w:rPr>
        <w:t xml:space="preserve"> </w:t>
      </w:r>
      <w:r w:rsidR="009B5B39">
        <w:rPr>
          <w:sz w:val="26"/>
          <w:szCs w:val="26"/>
          <w14:ligatures w14:val="none"/>
        </w:rPr>
        <w:t>captando i</w:t>
      </w:r>
      <w:r w:rsidR="009B5B39" w:rsidRPr="00FD5A8F">
        <w:rPr>
          <w:sz w:val="26"/>
          <w:szCs w:val="26"/>
          <w14:ligatures w14:val="none"/>
        </w:rPr>
        <w:t xml:space="preserve">nformación </w:t>
      </w:r>
      <w:r w:rsidR="009B5B39">
        <w:rPr>
          <w:sz w:val="26"/>
          <w:szCs w:val="26"/>
          <w14:ligatures w14:val="none"/>
        </w:rPr>
        <w:t>personal para dar seguimiento a interesados en comprar una casa para sus familiares o para su regreso al país.</w:t>
      </w:r>
    </w:p>
    <w:p w:rsidR="0026180D" w:rsidRDefault="0026180D" w:rsidP="00FD5A8F">
      <w:pPr>
        <w:pStyle w:val="Prrafodelista"/>
        <w:numPr>
          <w:ilvl w:val="0"/>
          <w:numId w:val="26"/>
        </w:numPr>
        <w:spacing w:after="200" w:line="300" w:lineRule="auto"/>
        <w:ind w:left="360" w:right="-702"/>
        <w:jc w:val="both"/>
        <w:rPr>
          <w:sz w:val="26"/>
          <w:szCs w:val="26"/>
          <w14:ligatures w14:val="none"/>
        </w:rPr>
      </w:pPr>
      <w:r>
        <w:rPr>
          <w:sz w:val="26"/>
          <w:szCs w:val="26"/>
          <w14:ligatures w14:val="none"/>
        </w:rPr>
        <w:t>La mayoría de personas atendidas contaban con estatus legal en Estados Unidos</w:t>
      </w:r>
      <w:r w:rsidR="00D9038F">
        <w:rPr>
          <w:sz w:val="26"/>
          <w:szCs w:val="26"/>
          <w14:ligatures w14:val="none"/>
        </w:rPr>
        <w:t>.</w:t>
      </w:r>
    </w:p>
    <w:p w:rsidR="00AF67F0" w:rsidRPr="0026180D" w:rsidRDefault="0064618C" w:rsidP="00AF67F0">
      <w:pPr>
        <w:pStyle w:val="Prrafodelista"/>
        <w:numPr>
          <w:ilvl w:val="0"/>
          <w:numId w:val="26"/>
        </w:numPr>
        <w:spacing w:after="200" w:line="300" w:lineRule="auto"/>
        <w:ind w:left="360" w:right="-702"/>
        <w:jc w:val="both"/>
        <w:rPr>
          <w:sz w:val="26"/>
          <w:szCs w:val="26"/>
          <w14:ligatures w14:val="none"/>
        </w:rPr>
      </w:pPr>
      <w:r>
        <w:rPr>
          <w:sz w:val="26"/>
          <w:szCs w:val="26"/>
          <w14:ligatures w14:val="none"/>
        </w:rPr>
        <w:t>Realización de c</w:t>
      </w:r>
      <w:r w:rsidR="00AF67F0">
        <w:rPr>
          <w:sz w:val="26"/>
          <w:szCs w:val="26"/>
          <w14:ligatures w14:val="none"/>
        </w:rPr>
        <w:t>onferencia de prensa en l</w:t>
      </w:r>
      <w:r w:rsidR="00B73010">
        <w:rPr>
          <w:sz w:val="26"/>
          <w:szCs w:val="26"/>
          <w14:ligatures w14:val="none"/>
        </w:rPr>
        <w:t xml:space="preserve">a Fundación el Rescate para </w:t>
      </w:r>
      <w:r>
        <w:rPr>
          <w:sz w:val="26"/>
          <w:szCs w:val="26"/>
          <w14:ligatures w14:val="none"/>
        </w:rPr>
        <w:t xml:space="preserve">divulgar y dar </w:t>
      </w:r>
      <w:r w:rsidR="00AF67F0">
        <w:rPr>
          <w:sz w:val="26"/>
          <w:szCs w:val="26"/>
          <w14:ligatures w14:val="none"/>
        </w:rPr>
        <w:t xml:space="preserve">por inaugurado el nuevo servicio telefónico de </w:t>
      </w:r>
      <w:proofErr w:type="spellStart"/>
      <w:r w:rsidR="00AF67F0">
        <w:rPr>
          <w:sz w:val="26"/>
          <w:szCs w:val="26"/>
          <w14:ligatures w14:val="none"/>
        </w:rPr>
        <w:t>Call</w:t>
      </w:r>
      <w:proofErr w:type="spellEnd"/>
      <w:r w:rsidR="00AF67F0">
        <w:rPr>
          <w:sz w:val="26"/>
          <w:szCs w:val="26"/>
          <w14:ligatures w14:val="none"/>
        </w:rPr>
        <w:t xml:space="preserve"> Center </w:t>
      </w:r>
      <w:r w:rsidR="00AF67F0" w:rsidRPr="00FD5A8F">
        <w:rPr>
          <w:sz w:val="26"/>
          <w:szCs w:val="26"/>
          <w14:ligatures w14:val="none"/>
        </w:rPr>
        <w:t>1-844-357-0715</w:t>
      </w:r>
      <w:r w:rsidR="00AF67F0">
        <w:rPr>
          <w:sz w:val="26"/>
          <w:szCs w:val="26"/>
          <w14:ligatures w14:val="none"/>
        </w:rPr>
        <w:t xml:space="preserve"> para llamadas </w:t>
      </w:r>
      <w:r>
        <w:rPr>
          <w:sz w:val="26"/>
          <w:szCs w:val="26"/>
          <w14:ligatures w14:val="none"/>
        </w:rPr>
        <w:t xml:space="preserve">gratis desde EEUU para consultar e informarse sobre </w:t>
      </w:r>
      <w:r w:rsidR="00AF67F0">
        <w:rPr>
          <w:sz w:val="26"/>
          <w:szCs w:val="26"/>
          <w14:ligatures w14:val="none"/>
        </w:rPr>
        <w:t>aplica</w:t>
      </w:r>
      <w:r>
        <w:rPr>
          <w:sz w:val="26"/>
          <w:szCs w:val="26"/>
          <w14:ligatures w14:val="none"/>
        </w:rPr>
        <w:t>r</w:t>
      </w:r>
      <w:r w:rsidR="00AF67F0">
        <w:rPr>
          <w:sz w:val="26"/>
          <w:szCs w:val="26"/>
          <w14:ligatures w14:val="none"/>
        </w:rPr>
        <w:t xml:space="preserve"> a créditos</w:t>
      </w:r>
      <w:r>
        <w:rPr>
          <w:sz w:val="26"/>
          <w:szCs w:val="26"/>
          <w14:ligatures w14:val="none"/>
        </w:rPr>
        <w:t xml:space="preserve"> en el FSV.</w:t>
      </w:r>
      <w:r w:rsidR="00AF67F0">
        <w:rPr>
          <w:sz w:val="26"/>
          <w:szCs w:val="26"/>
          <w14:ligatures w14:val="none"/>
        </w:rPr>
        <w:t xml:space="preserve"> </w:t>
      </w:r>
    </w:p>
    <w:p w:rsidR="0026180D" w:rsidRPr="00FD5A8F" w:rsidRDefault="00AF67F0" w:rsidP="00FD5A8F">
      <w:pPr>
        <w:pStyle w:val="Prrafodelista"/>
        <w:numPr>
          <w:ilvl w:val="0"/>
          <w:numId w:val="26"/>
        </w:numPr>
        <w:spacing w:after="200" w:line="300" w:lineRule="auto"/>
        <w:ind w:left="360" w:right="-702"/>
        <w:jc w:val="both"/>
        <w:rPr>
          <w:sz w:val="26"/>
          <w:szCs w:val="26"/>
          <w14:ligatures w14:val="none"/>
        </w:rPr>
      </w:pPr>
      <w:r>
        <w:rPr>
          <w:sz w:val="26"/>
          <w:szCs w:val="26"/>
          <w14:ligatures w14:val="none"/>
        </w:rPr>
        <w:t>Con la promoció</w:t>
      </w:r>
      <w:r w:rsidR="00FD5A8F" w:rsidRPr="00FD5A8F">
        <w:rPr>
          <w:sz w:val="26"/>
          <w:szCs w:val="26"/>
          <w14:ligatures w14:val="none"/>
        </w:rPr>
        <w:t xml:space="preserve">n </w:t>
      </w:r>
      <w:r>
        <w:rPr>
          <w:sz w:val="26"/>
          <w:szCs w:val="26"/>
          <w14:ligatures w14:val="none"/>
        </w:rPr>
        <w:t>d</w:t>
      </w:r>
      <w:r w:rsidR="00FD5A8F" w:rsidRPr="00FD5A8F">
        <w:rPr>
          <w:sz w:val="26"/>
          <w:szCs w:val="26"/>
          <w14:ligatures w14:val="none"/>
        </w:rPr>
        <w:t xml:space="preserve">el nuevo servicio de Centro de Contacto Telefónico, </w:t>
      </w:r>
      <w:r>
        <w:rPr>
          <w:sz w:val="26"/>
          <w:szCs w:val="26"/>
          <w14:ligatures w14:val="none"/>
        </w:rPr>
        <w:t xml:space="preserve">se han tenido el acceso de </w:t>
      </w:r>
      <w:r w:rsidR="000F19D2">
        <w:rPr>
          <w:sz w:val="26"/>
          <w:szCs w:val="26"/>
          <w14:ligatures w14:val="none"/>
        </w:rPr>
        <w:t>148</w:t>
      </w:r>
      <w:r w:rsidR="0026180D" w:rsidRPr="00FD5A8F">
        <w:rPr>
          <w:sz w:val="26"/>
          <w:szCs w:val="26"/>
          <w14:ligatures w14:val="none"/>
        </w:rPr>
        <w:t xml:space="preserve"> compatriotas</w:t>
      </w:r>
      <w:r>
        <w:rPr>
          <w:sz w:val="26"/>
          <w:szCs w:val="26"/>
          <w14:ligatures w14:val="none"/>
        </w:rPr>
        <w:t xml:space="preserve"> al mes de septiembre</w:t>
      </w:r>
      <w:r w:rsidR="00D9038F" w:rsidRPr="00FD5A8F">
        <w:rPr>
          <w:sz w:val="26"/>
          <w:szCs w:val="26"/>
          <w14:ligatures w14:val="none"/>
        </w:rPr>
        <w:t>.</w:t>
      </w:r>
    </w:p>
    <w:p w:rsidR="00260608" w:rsidRDefault="00260608" w:rsidP="00260608">
      <w:pPr>
        <w:pStyle w:val="Prrafodelista"/>
        <w:spacing w:after="200" w:line="300" w:lineRule="auto"/>
        <w:ind w:left="360" w:right="-702"/>
        <w:jc w:val="both"/>
        <w:rPr>
          <w:sz w:val="26"/>
          <w:szCs w:val="26"/>
          <w14:ligatures w14:val="none"/>
        </w:rPr>
      </w:pPr>
    </w:p>
    <w:p w:rsidR="00260608" w:rsidRDefault="00260608" w:rsidP="00260608">
      <w:pPr>
        <w:pStyle w:val="Prrafodelista"/>
        <w:spacing w:after="200" w:line="300" w:lineRule="auto"/>
        <w:ind w:left="360" w:right="-702"/>
        <w:jc w:val="both"/>
        <w:rPr>
          <w:sz w:val="26"/>
          <w:szCs w:val="26"/>
          <w14:ligatures w14:val="none"/>
        </w:rPr>
      </w:pPr>
    </w:p>
    <w:p w:rsidR="00260608" w:rsidRDefault="00260608" w:rsidP="00260608">
      <w:pPr>
        <w:pStyle w:val="Prrafodelista"/>
        <w:spacing w:after="200" w:line="300" w:lineRule="auto"/>
        <w:ind w:left="360" w:right="-702"/>
        <w:jc w:val="both"/>
        <w:rPr>
          <w:sz w:val="26"/>
          <w:szCs w:val="26"/>
          <w14:ligatures w14:val="none"/>
        </w:rPr>
      </w:pPr>
    </w:p>
    <w:p w:rsidR="00260608" w:rsidRDefault="00260608" w:rsidP="00260608">
      <w:pPr>
        <w:pStyle w:val="Prrafodelista"/>
        <w:spacing w:after="200" w:line="300" w:lineRule="auto"/>
        <w:ind w:left="360" w:right="-702"/>
        <w:jc w:val="both"/>
        <w:rPr>
          <w:sz w:val="26"/>
          <w:szCs w:val="26"/>
          <w14:ligatures w14:val="none"/>
        </w:rPr>
      </w:pPr>
    </w:p>
    <w:p w:rsidR="00260608" w:rsidRPr="00AF67F0" w:rsidRDefault="00260608" w:rsidP="00260608">
      <w:pPr>
        <w:pStyle w:val="Prrafodelista"/>
        <w:widowControl w:val="0"/>
        <w:ind w:right="-702"/>
        <w:jc w:val="center"/>
        <w:rPr>
          <w:b/>
          <w:bCs/>
          <w:sz w:val="36"/>
          <w:szCs w:val="36"/>
          <w:lang w:val="es-MX"/>
          <w14:ligatures w14:val="none"/>
        </w:rPr>
      </w:pPr>
      <w:r w:rsidRPr="00AF67F0">
        <w:rPr>
          <w:b/>
          <w:bCs/>
          <w:sz w:val="36"/>
          <w:szCs w:val="33"/>
          <w:lang w:val="es-MX"/>
          <w14:ligatures w14:val="none"/>
        </w:rPr>
        <w:t xml:space="preserve">INFORME DE PARTICIPACIÓN DEL FSV EN </w:t>
      </w:r>
      <w:r w:rsidRPr="00AF67F0">
        <w:rPr>
          <w:b/>
          <w:bCs/>
          <w:sz w:val="36"/>
          <w:szCs w:val="36"/>
          <w:lang w:val="es-MX"/>
          <w14:ligatures w14:val="none"/>
        </w:rPr>
        <w:t>LA FERIA AGOSTINA REALIZADA EN LOS ÁNGELES, CALIFORNIA.</w:t>
      </w:r>
    </w:p>
    <w:p w:rsidR="00260608" w:rsidRDefault="00260608" w:rsidP="00260608">
      <w:pPr>
        <w:pStyle w:val="Prrafodelista"/>
        <w:spacing w:after="200" w:line="300" w:lineRule="auto"/>
        <w:ind w:left="360" w:right="-702"/>
        <w:jc w:val="both"/>
        <w:rPr>
          <w:sz w:val="26"/>
          <w:szCs w:val="26"/>
          <w14:ligatures w14:val="none"/>
        </w:rPr>
      </w:pPr>
    </w:p>
    <w:p w:rsidR="00260608" w:rsidRDefault="00260608" w:rsidP="00260608">
      <w:pPr>
        <w:pStyle w:val="Prrafodelista"/>
        <w:spacing w:after="200" w:line="300" w:lineRule="auto"/>
        <w:ind w:left="360" w:right="-702"/>
        <w:jc w:val="both"/>
        <w:rPr>
          <w:sz w:val="26"/>
          <w:szCs w:val="26"/>
          <w14:ligatures w14:val="none"/>
        </w:rPr>
      </w:pPr>
    </w:p>
    <w:p w:rsidR="006C092B" w:rsidRDefault="006C092B" w:rsidP="00FD5A8F">
      <w:pPr>
        <w:pStyle w:val="Prrafodelista"/>
        <w:numPr>
          <w:ilvl w:val="0"/>
          <w:numId w:val="26"/>
        </w:numPr>
        <w:spacing w:after="200" w:line="300" w:lineRule="auto"/>
        <w:ind w:left="360" w:right="-702"/>
        <w:jc w:val="both"/>
        <w:rPr>
          <w:sz w:val="26"/>
          <w:szCs w:val="26"/>
          <w14:ligatures w14:val="none"/>
        </w:rPr>
      </w:pPr>
      <w:r>
        <w:rPr>
          <w:sz w:val="26"/>
          <w:szCs w:val="26"/>
          <w14:ligatures w14:val="none"/>
        </w:rPr>
        <w:t>Al mes de septiembre se ha dado ingreso a 3 soli</w:t>
      </w:r>
      <w:r w:rsidR="00260608">
        <w:rPr>
          <w:sz w:val="26"/>
          <w:szCs w:val="26"/>
          <w14:ligatures w14:val="none"/>
        </w:rPr>
        <w:t>citudes de crédito hipotecarias según detalle:</w:t>
      </w:r>
    </w:p>
    <w:p w:rsidR="00260608" w:rsidRDefault="00260608" w:rsidP="00260608">
      <w:pPr>
        <w:pStyle w:val="Prrafodelista"/>
        <w:spacing w:after="200" w:line="300" w:lineRule="auto"/>
        <w:ind w:left="360" w:right="-702"/>
        <w:jc w:val="both"/>
        <w:rPr>
          <w:sz w:val="26"/>
          <w:szCs w:val="26"/>
          <w14:ligatures w14:val="none"/>
        </w:rPr>
      </w:pPr>
    </w:p>
    <w:tbl>
      <w:tblPr>
        <w:tblStyle w:val="Tablaconcuadrcula"/>
        <w:tblW w:w="5306" w:type="pct"/>
        <w:jc w:val="center"/>
        <w:tblLook w:val="04A0" w:firstRow="1" w:lastRow="0" w:firstColumn="1" w:lastColumn="0" w:noHBand="0" w:noVBand="1"/>
      </w:tblPr>
      <w:tblGrid>
        <w:gridCol w:w="2185"/>
        <w:gridCol w:w="2790"/>
        <w:gridCol w:w="1843"/>
        <w:gridCol w:w="1441"/>
        <w:gridCol w:w="1349"/>
      </w:tblGrid>
      <w:tr w:rsidR="00260608" w:rsidTr="00260608">
        <w:trPr>
          <w:jc w:val="center"/>
        </w:trPr>
        <w:tc>
          <w:tcPr>
            <w:tcW w:w="1137" w:type="pct"/>
          </w:tcPr>
          <w:p w:rsidR="00260608" w:rsidRPr="00260608" w:rsidRDefault="00260608" w:rsidP="00260608">
            <w:pPr>
              <w:pStyle w:val="Prrafodelista"/>
              <w:spacing w:after="200" w:line="300" w:lineRule="auto"/>
              <w:ind w:left="0" w:right="-702"/>
              <w:rPr>
                <w:b/>
                <w:sz w:val="24"/>
                <w:szCs w:val="24"/>
                <w14:ligatures w14:val="none"/>
              </w:rPr>
            </w:pPr>
            <w:r w:rsidRPr="00260608">
              <w:rPr>
                <w:b/>
                <w:sz w:val="24"/>
                <w:szCs w:val="24"/>
                <w14:ligatures w14:val="none"/>
              </w:rPr>
              <w:t>Número de</w:t>
            </w:r>
          </w:p>
          <w:p w:rsidR="00260608" w:rsidRPr="00260608" w:rsidRDefault="00260608" w:rsidP="00260608">
            <w:pPr>
              <w:pStyle w:val="Prrafodelista"/>
              <w:spacing w:after="200" w:line="300" w:lineRule="auto"/>
              <w:ind w:left="0" w:right="-702"/>
              <w:jc w:val="both"/>
              <w:rPr>
                <w:b/>
                <w:sz w:val="24"/>
                <w:szCs w:val="24"/>
                <w14:ligatures w14:val="none"/>
              </w:rPr>
            </w:pPr>
            <w:r w:rsidRPr="00260608">
              <w:rPr>
                <w:b/>
                <w:sz w:val="24"/>
                <w:szCs w:val="24"/>
                <w14:ligatures w14:val="none"/>
              </w:rPr>
              <w:t>solicitud / préstamo</w:t>
            </w:r>
          </w:p>
        </w:tc>
        <w:tc>
          <w:tcPr>
            <w:tcW w:w="1452" w:type="pct"/>
          </w:tcPr>
          <w:p w:rsidR="00260608" w:rsidRPr="00260608" w:rsidRDefault="00260608" w:rsidP="00260608">
            <w:pPr>
              <w:pStyle w:val="Prrafodelista"/>
              <w:spacing w:after="200" w:line="300" w:lineRule="auto"/>
              <w:ind w:left="0" w:right="-702"/>
              <w:jc w:val="both"/>
              <w:rPr>
                <w:b/>
                <w:sz w:val="24"/>
                <w:szCs w:val="24"/>
                <w14:ligatures w14:val="none"/>
              </w:rPr>
            </w:pPr>
            <w:r w:rsidRPr="00260608">
              <w:rPr>
                <w:b/>
                <w:sz w:val="24"/>
                <w:szCs w:val="24"/>
                <w14:ligatures w14:val="none"/>
              </w:rPr>
              <w:t xml:space="preserve">Nombre del </w:t>
            </w:r>
          </w:p>
          <w:p w:rsidR="00260608" w:rsidRPr="00260608" w:rsidRDefault="00260608" w:rsidP="00260608">
            <w:pPr>
              <w:pStyle w:val="Prrafodelista"/>
              <w:spacing w:after="200" w:line="300" w:lineRule="auto"/>
              <w:ind w:left="0" w:right="-702"/>
              <w:jc w:val="both"/>
              <w:rPr>
                <w:b/>
                <w:sz w:val="24"/>
                <w:szCs w:val="24"/>
                <w14:ligatures w14:val="none"/>
              </w:rPr>
            </w:pPr>
            <w:r w:rsidRPr="00260608">
              <w:rPr>
                <w:b/>
                <w:sz w:val="24"/>
                <w:szCs w:val="24"/>
                <w14:ligatures w14:val="none"/>
              </w:rPr>
              <w:t>Cliente</w:t>
            </w:r>
          </w:p>
        </w:tc>
        <w:tc>
          <w:tcPr>
            <w:tcW w:w="959" w:type="pct"/>
          </w:tcPr>
          <w:p w:rsidR="00260608" w:rsidRPr="00260608" w:rsidRDefault="00260608" w:rsidP="00260608">
            <w:pPr>
              <w:pStyle w:val="Prrafodelista"/>
              <w:spacing w:after="200" w:line="300" w:lineRule="auto"/>
              <w:ind w:left="0" w:right="-702"/>
              <w:jc w:val="both"/>
              <w:rPr>
                <w:b/>
                <w:sz w:val="24"/>
                <w:szCs w:val="24"/>
                <w14:ligatures w14:val="none"/>
              </w:rPr>
            </w:pPr>
            <w:r w:rsidRPr="00260608">
              <w:rPr>
                <w:b/>
                <w:sz w:val="24"/>
                <w:szCs w:val="24"/>
                <w14:ligatures w14:val="none"/>
              </w:rPr>
              <w:t xml:space="preserve">Línea </w:t>
            </w:r>
          </w:p>
          <w:p w:rsidR="00260608" w:rsidRPr="00260608" w:rsidRDefault="00260608" w:rsidP="00260608">
            <w:pPr>
              <w:pStyle w:val="Prrafodelista"/>
              <w:spacing w:after="200" w:line="300" w:lineRule="auto"/>
              <w:ind w:left="0" w:right="-702"/>
              <w:jc w:val="both"/>
              <w:rPr>
                <w:b/>
                <w:sz w:val="24"/>
                <w:szCs w:val="24"/>
                <w14:ligatures w14:val="none"/>
              </w:rPr>
            </w:pPr>
            <w:r w:rsidRPr="00260608">
              <w:rPr>
                <w:b/>
                <w:sz w:val="24"/>
                <w:szCs w:val="24"/>
                <w14:ligatures w14:val="none"/>
              </w:rPr>
              <w:t>Financiera</w:t>
            </w:r>
          </w:p>
        </w:tc>
        <w:tc>
          <w:tcPr>
            <w:tcW w:w="750" w:type="pct"/>
          </w:tcPr>
          <w:p w:rsidR="00260608" w:rsidRPr="00260608" w:rsidRDefault="00260608" w:rsidP="00260608">
            <w:pPr>
              <w:pStyle w:val="Prrafodelista"/>
              <w:spacing w:after="200" w:line="300" w:lineRule="auto"/>
              <w:ind w:left="0" w:right="-702"/>
              <w:jc w:val="both"/>
              <w:rPr>
                <w:b/>
                <w:sz w:val="24"/>
                <w:szCs w:val="24"/>
                <w14:ligatures w14:val="none"/>
              </w:rPr>
            </w:pPr>
            <w:r w:rsidRPr="00260608">
              <w:rPr>
                <w:b/>
                <w:sz w:val="24"/>
                <w:szCs w:val="24"/>
                <w14:ligatures w14:val="none"/>
              </w:rPr>
              <w:t xml:space="preserve">Monto </w:t>
            </w:r>
          </w:p>
          <w:p w:rsidR="00260608" w:rsidRPr="00260608" w:rsidRDefault="00260608" w:rsidP="00260608">
            <w:pPr>
              <w:pStyle w:val="Prrafodelista"/>
              <w:spacing w:after="200" w:line="300" w:lineRule="auto"/>
              <w:ind w:left="0" w:right="-702"/>
              <w:jc w:val="both"/>
              <w:rPr>
                <w:b/>
                <w:sz w:val="24"/>
                <w:szCs w:val="24"/>
                <w14:ligatures w14:val="none"/>
              </w:rPr>
            </w:pPr>
            <w:r w:rsidRPr="00260608">
              <w:rPr>
                <w:b/>
                <w:sz w:val="24"/>
                <w:szCs w:val="24"/>
                <w14:ligatures w14:val="none"/>
              </w:rPr>
              <w:t>Solicitado</w:t>
            </w:r>
          </w:p>
        </w:tc>
        <w:tc>
          <w:tcPr>
            <w:tcW w:w="702" w:type="pct"/>
          </w:tcPr>
          <w:p w:rsidR="00260608" w:rsidRPr="00260608" w:rsidRDefault="00260608" w:rsidP="00260608">
            <w:pPr>
              <w:pStyle w:val="Prrafodelista"/>
              <w:spacing w:after="200" w:line="300" w:lineRule="auto"/>
              <w:ind w:left="0" w:right="-702"/>
              <w:jc w:val="both"/>
              <w:rPr>
                <w:b/>
                <w:sz w:val="24"/>
                <w:szCs w:val="24"/>
                <w14:ligatures w14:val="none"/>
              </w:rPr>
            </w:pPr>
            <w:r w:rsidRPr="00260608">
              <w:rPr>
                <w:b/>
                <w:sz w:val="24"/>
                <w:szCs w:val="24"/>
                <w14:ligatures w14:val="none"/>
              </w:rPr>
              <w:t>Estatus</w:t>
            </w:r>
          </w:p>
        </w:tc>
      </w:tr>
      <w:tr w:rsidR="00260608" w:rsidTr="00260608">
        <w:trPr>
          <w:jc w:val="center"/>
        </w:trPr>
        <w:tc>
          <w:tcPr>
            <w:tcW w:w="1137" w:type="pct"/>
          </w:tcPr>
          <w:p w:rsidR="00260608" w:rsidRPr="00260608" w:rsidRDefault="00260608" w:rsidP="00260608">
            <w:pPr>
              <w:pStyle w:val="Prrafodelista"/>
              <w:spacing w:after="200" w:line="300" w:lineRule="auto"/>
              <w:ind w:left="0" w:right="-702"/>
              <w:jc w:val="both"/>
              <w:rPr>
                <w:sz w:val="24"/>
                <w:szCs w:val="24"/>
                <w14:ligatures w14:val="none"/>
              </w:rPr>
            </w:pPr>
            <w:r w:rsidRPr="00260608">
              <w:rPr>
                <w:sz w:val="24"/>
                <w:szCs w:val="24"/>
                <w14:ligatures w14:val="none"/>
              </w:rPr>
              <w:t>98694675</w:t>
            </w:r>
          </w:p>
        </w:tc>
        <w:tc>
          <w:tcPr>
            <w:tcW w:w="1452" w:type="pct"/>
          </w:tcPr>
          <w:p w:rsidR="00260608" w:rsidRPr="00260608" w:rsidRDefault="00260608" w:rsidP="00260608">
            <w:pPr>
              <w:pStyle w:val="Prrafodelista"/>
              <w:spacing w:after="200" w:line="300" w:lineRule="auto"/>
              <w:ind w:left="0" w:right="-702"/>
              <w:jc w:val="both"/>
              <w:rPr>
                <w:sz w:val="24"/>
                <w:szCs w:val="24"/>
                <w14:ligatures w14:val="none"/>
              </w:rPr>
            </w:pPr>
            <w:r w:rsidRPr="00260608">
              <w:rPr>
                <w:sz w:val="24"/>
                <w:szCs w:val="24"/>
                <w14:ligatures w14:val="none"/>
              </w:rPr>
              <w:t xml:space="preserve">Marco Antonio </w:t>
            </w:r>
            <w:proofErr w:type="spellStart"/>
            <w:r w:rsidRPr="00260608">
              <w:rPr>
                <w:sz w:val="24"/>
                <w:szCs w:val="24"/>
                <w14:ligatures w14:val="none"/>
              </w:rPr>
              <w:t>Kattan</w:t>
            </w:r>
            <w:proofErr w:type="spellEnd"/>
          </w:p>
        </w:tc>
        <w:tc>
          <w:tcPr>
            <w:tcW w:w="959" w:type="pct"/>
          </w:tcPr>
          <w:p w:rsidR="00260608" w:rsidRPr="00260608" w:rsidRDefault="00260608" w:rsidP="00260608">
            <w:pPr>
              <w:pStyle w:val="Prrafodelista"/>
              <w:spacing w:after="200" w:line="300" w:lineRule="auto"/>
              <w:ind w:left="0" w:right="-702"/>
              <w:jc w:val="both"/>
              <w:rPr>
                <w:sz w:val="24"/>
                <w:szCs w:val="24"/>
                <w14:ligatures w14:val="none"/>
              </w:rPr>
            </w:pPr>
            <w:r w:rsidRPr="00260608">
              <w:rPr>
                <w:sz w:val="24"/>
                <w:szCs w:val="24"/>
                <w14:ligatures w14:val="none"/>
              </w:rPr>
              <w:t>Vivienda nueva</w:t>
            </w:r>
          </w:p>
        </w:tc>
        <w:tc>
          <w:tcPr>
            <w:tcW w:w="750" w:type="pct"/>
          </w:tcPr>
          <w:p w:rsidR="00260608" w:rsidRPr="00260608" w:rsidRDefault="00260608" w:rsidP="00260608">
            <w:pPr>
              <w:pStyle w:val="Prrafodelista"/>
              <w:spacing w:after="200" w:line="300" w:lineRule="auto"/>
              <w:ind w:left="0" w:right="-702"/>
              <w:jc w:val="both"/>
              <w:rPr>
                <w:sz w:val="24"/>
                <w:szCs w:val="24"/>
                <w14:ligatures w14:val="none"/>
              </w:rPr>
            </w:pPr>
            <w:r w:rsidRPr="00260608">
              <w:rPr>
                <w:sz w:val="24"/>
                <w:szCs w:val="24"/>
                <w14:ligatures w14:val="none"/>
              </w:rPr>
              <w:t>$31,544.00</w:t>
            </w:r>
          </w:p>
        </w:tc>
        <w:tc>
          <w:tcPr>
            <w:tcW w:w="702" w:type="pct"/>
          </w:tcPr>
          <w:p w:rsidR="00260608" w:rsidRPr="00260608" w:rsidRDefault="00260608" w:rsidP="00260608">
            <w:pPr>
              <w:pStyle w:val="Prrafodelista"/>
              <w:spacing w:after="200" w:line="300" w:lineRule="auto"/>
              <w:ind w:left="0" w:right="-702"/>
              <w:jc w:val="both"/>
              <w:rPr>
                <w:sz w:val="24"/>
                <w:szCs w:val="24"/>
                <w14:ligatures w14:val="none"/>
              </w:rPr>
            </w:pPr>
            <w:r w:rsidRPr="00260608">
              <w:rPr>
                <w:sz w:val="24"/>
                <w:szCs w:val="24"/>
                <w14:ligatures w14:val="none"/>
              </w:rPr>
              <w:t>Escriturado</w:t>
            </w:r>
          </w:p>
        </w:tc>
      </w:tr>
      <w:tr w:rsidR="00260608" w:rsidTr="00260608">
        <w:trPr>
          <w:jc w:val="center"/>
        </w:trPr>
        <w:tc>
          <w:tcPr>
            <w:tcW w:w="1137" w:type="pct"/>
          </w:tcPr>
          <w:p w:rsidR="00260608" w:rsidRPr="00260608" w:rsidRDefault="00260608" w:rsidP="00260608">
            <w:pPr>
              <w:pStyle w:val="Prrafodelista"/>
              <w:spacing w:after="200" w:line="300" w:lineRule="auto"/>
              <w:ind w:left="0" w:right="-702"/>
              <w:jc w:val="both"/>
              <w:rPr>
                <w:sz w:val="24"/>
                <w:szCs w:val="24"/>
                <w14:ligatures w14:val="none"/>
              </w:rPr>
            </w:pPr>
            <w:r w:rsidRPr="00260608">
              <w:rPr>
                <w:sz w:val="24"/>
                <w:szCs w:val="24"/>
                <w14:ligatures w14:val="none"/>
              </w:rPr>
              <w:t>98694673</w:t>
            </w:r>
          </w:p>
        </w:tc>
        <w:tc>
          <w:tcPr>
            <w:tcW w:w="1452" w:type="pct"/>
          </w:tcPr>
          <w:p w:rsidR="00260608" w:rsidRPr="00260608" w:rsidRDefault="00260608" w:rsidP="00260608">
            <w:pPr>
              <w:pStyle w:val="Prrafodelista"/>
              <w:spacing w:after="200" w:line="300" w:lineRule="auto"/>
              <w:ind w:left="0" w:right="-702"/>
              <w:jc w:val="both"/>
              <w:rPr>
                <w:sz w:val="24"/>
                <w:szCs w:val="24"/>
                <w14:ligatures w14:val="none"/>
              </w:rPr>
            </w:pPr>
            <w:r w:rsidRPr="00260608">
              <w:rPr>
                <w:sz w:val="24"/>
                <w:szCs w:val="24"/>
                <w14:ligatures w14:val="none"/>
              </w:rPr>
              <w:t xml:space="preserve">Ernesto Oswaldo Martínez </w:t>
            </w:r>
          </w:p>
        </w:tc>
        <w:tc>
          <w:tcPr>
            <w:tcW w:w="959" w:type="pct"/>
          </w:tcPr>
          <w:p w:rsidR="00260608" w:rsidRPr="00260608" w:rsidRDefault="00260608" w:rsidP="00260608">
            <w:pPr>
              <w:pStyle w:val="Prrafodelista"/>
              <w:spacing w:after="200" w:line="300" w:lineRule="auto"/>
              <w:ind w:left="0" w:right="-702"/>
              <w:jc w:val="both"/>
              <w:rPr>
                <w:sz w:val="24"/>
                <w:szCs w:val="24"/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Vivienda nueva</w:t>
            </w:r>
          </w:p>
        </w:tc>
        <w:tc>
          <w:tcPr>
            <w:tcW w:w="750" w:type="pct"/>
          </w:tcPr>
          <w:p w:rsidR="00260608" w:rsidRPr="00260608" w:rsidRDefault="00260608" w:rsidP="00260608">
            <w:pPr>
              <w:pStyle w:val="Prrafodelista"/>
              <w:spacing w:after="200" w:line="300" w:lineRule="auto"/>
              <w:ind w:left="0" w:right="-702"/>
              <w:jc w:val="both"/>
              <w:rPr>
                <w:sz w:val="24"/>
                <w:szCs w:val="24"/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$28,083.15</w:t>
            </w:r>
          </w:p>
        </w:tc>
        <w:tc>
          <w:tcPr>
            <w:tcW w:w="702" w:type="pct"/>
          </w:tcPr>
          <w:p w:rsidR="00260608" w:rsidRPr="00260608" w:rsidRDefault="00260608" w:rsidP="00260608">
            <w:pPr>
              <w:pStyle w:val="Prrafodelista"/>
              <w:spacing w:after="200" w:line="300" w:lineRule="auto"/>
              <w:ind w:left="0" w:right="-702"/>
              <w:jc w:val="both"/>
              <w:rPr>
                <w:sz w:val="24"/>
                <w:szCs w:val="24"/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En trámite</w:t>
            </w:r>
          </w:p>
        </w:tc>
      </w:tr>
      <w:tr w:rsidR="00260608" w:rsidTr="00260608">
        <w:trPr>
          <w:jc w:val="center"/>
        </w:trPr>
        <w:tc>
          <w:tcPr>
            <w:tcW w:w="1137" w:type="pct"/>
          </w:tcPr>
          <w:p w:rsidR="00260608" w:rsidRPr="00260608" w:rsidRDefault="00260608" w:rsidP="00260608">
            <w:pPr>
              <w:pStyle w:val="Prrafodelista"/>
              <w:spacing w:after="200" w:line="300" w:lineRule="auto"/>
              <w:ind w:left="0" w:right="-702"/>
              <w:jc w:val="both"/>
              <w:rPr>
                <w:sz w:val="24"/>
                <w:szCs w:val="24"/>
                <w14:ligatures w14:val="none"/>
              </w:rPr>
            </w:pPr>
            <w:r w:rsidRPr="00260608">
              <w:rPr>
                <w:sz w:val="24"/>
                <w:szCs w:val="24"/>
                <w14:ligatures w14:val="none"/>
              </w:rPr>
              <w:t>Pendiente</w:t>
            </w:r>
            <w:r>
              <w:rPr>
                <w:sz w:val="24"/>
                <w:szCs w:val="24"/>
                <w14:ligatures w14:val="none"/>
              </w:rPr>
              <w:t xml:space="preserve"> de ingreso</w:t>
            </w:r>
          </w:p>
        </w:tc>
        <w:tc>
          <w:tcPr>
            <w:tcW w:w="1452" w:type="pct"/>
          </w:tcPr>
          <w:p w:rsidR="00260608" w:rsidRPr="00260608" w:rsidRDefault="00260608" w:rsidP="00260608">
            <w:pPr>
              <w:pStyle w:val="Prrafodelista"/>
              <w:spacing w:after="200" w:line="300" w:lineRule="auto"/>
              <w:ind w:left="0" w:right="-702"/>
              <w:jc w:val="both"/>
              <w:rPr>
                <w:sz w:val="24"/>
                <w:szCs w:val="24"/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Francisco Antonio Salinas</w:t>
            </w:r>
          </w:p>
        </w:tc>
        <w:tc>
          <w:tcPr>
            <w:tcW w:w="959" w:type="pct"/>
          </w:tcPr>
          <w:p w:rsidR="00260608" w:rsidRPr="00260608" w:rsidRDefault="00260608" w:rsidP="00260608">
            <w:pPr>
              <w:pStyle w:val="Prrafodelista"/>
              <w:spacing w:after="200" w:line="300" w:lineRule="auto"/>
              <w:ind w:left="0" w:right="-702"/>
              <w:jc w:val="both"/>
              <w:rPr>
                <w:sz w:val="24"/>
                <w:szCs w:val="24"/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Vivienda Usada</w:t>
            </w:r>
          </w:p>
        </w:tc>
        <w:tc>
          <w:tcPr>
            <w:tcW w:w="750" w:type="pct"/>
          </w:tcPr>
          <w:p w:rsidR="00260608" w:rsidRPr="00260608" w:rsidRDefault="00260608" w:rsidP="00260608">
            <w:pPr>
              <w:pStyle w:val="Prrafodelista"/>
              <w:spacing w:after="200" w:line="300" w:lineRule="auto"/>
              <w:ind w:left="0" w:right="-702"/>
              <w:jc w:val="both"/>
              <w:rPr>
                <w:sz w:val="24"/>
                <w:szCs w:val="24"/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$55,000.00</w:t>
            </w:r>
          </w:p>
        </w:tc>
        <w:tc>
          <w:tcPr>
            <w:tcW w:w="702" w:type="pct"/>
          </w:tcPr>
          <w:p w:rsidR="00260608" w:rsidRPr="00260608" w:rsidRDefault="00260608" w:rsidP="00260608">
            <w:pPr>
              <w:pStyle w:val="Prrafodelista"/>
              <w:spacing w:after="200" w:line="300" w:lineRule="auto"/>
              <w:ind w:left="0" w:right="-702"/>
              <w:jc w:val="both"/>
              <w:rPr>
                <w:sz w:val="24"/>
                <w:szCs w:val="24"/>
                <w14:ligatures w14:val="none"/>
              </w:rPr>
            </w:pPr>
          </w:p>
        </w:tc>
      </w:tr>
    </w:tbl>
    <w:p w:rsidR="00260608" w:rsidRDefault="00260608" w:rsidP="00260608">
      <w:pPr>
        <w:pStyle w:val="Prrafodelista"/>
        <w:spacing w:after="200" w:line="300" w:lineRule="auto"/>
        <w:ind w:left="360" w:right="-702"/>
        <w:jc w:val="both"/>
        <w:rPr>
          <w:sz w:val="26"/>
          <w:szCs w:val="26"/>
          <w14:ligatures w14:val="none"/>
        </w:rPr>
      </w:pPr>
    </w:p>
    <w:p w:rsidR="00AF67F0" w:rsidRPr="00AF67F0" w:rsidRDefault="0064618C" w:rsidP="00AF67F0">
      <w:pPr>
        <w:spacing w:after="200" w:line="300" w:lineRule="auto"/>
        <w:ind w:right="-702"/>
        <w:jc w:val="both"/>
        <w:rPr>
          <w:sz w:val="26"/>
          <w:szCs w:val="26"/>
          <w14:ligatures w14:val="none"/>
        </w:rPr>
      </w:pPr>
      <w:r>
        <w:rPr>
          <w:sz w:val="26"/>
          <w:szCs w:val="26"/>
          <w14:ligatures w14:val="none"/>
        </w:rPr>
        <w:t>Otras a</w:t>
      </w:r>
      <w:r w:rsidR="00AF67F0">
        <w:rPr>
          <w:sz w:val="26"/>
          <w:szCs w:val="26"/>
          <w14:ligatures w14:val="none"/>
        </w:rPr>
        <w:t>ctividades realizadas:</w:t>
      </w:r>
    </w:p>
    <w:p w:rsidR="009018E5" w:rsidRPr="00586669" w:rsidRDefault="00404E47" w:rsidP="00323640">
      <w:pPr>
        <w:pStyle w:val="Prrafodelista"/>
        <w:numPr>
          <w:ilvl w:val="0"/>
          <w:numId w:val="18"/>
        </w:numPr>
        <w:spacing w:after="200" w:line="300" w:lineRule="auto"/>
        <w:ind w:right="-702"/>
        <w:jc w:val="both"/>
        <w:rPr>
          <w:sz w:val="26"/>
          <w:szCs w:val="26"/>
          <w14:ligatures w14:val="none"/>
        </w:rPr>
      </w:pPr>
      <w:r>
        <w:rPr>
          <w:sz w:val="26"/>
          <w:szCs w:val="26"/>
          <w14:ligatures w14:val="none"/>
        </w:rPr>
        <w:t xml:space="preserve">Reunión con líderes comunitarios a quienes se les informó sobre el nuevo servicio de </w:t>
      </w:r>
      <w:proofErr w:type="spellStart"/>
      <w:r>
        <w:rPr>
          <w:sz w:val="26"/>
          <w:szCs w:val="26"/>
          <w14:ligatures w14:val="none"/>
        </w:rPr>
        <w:t>Call</w:t>
      </w:r>
      <w:proofErr w:type="spellEnd"/>
      <w:r>
        <w:rPr>
          <w:sz w:val="26"/>
          <w:szCs w:val="26"/>
          <w14:ligatures w14:val="none"/>
        </w:rPr>
        <w:t xml:space="preserve"> center gratuito y sobre las facilidades de adquisición de vivienda para salvadoreños en el exterior</w:t>
      </w:r>
      <w:r w:rsidR="009018E5" w:rsidRPr="00586669">
        <w:rPr>
          <w:sz w:val="26"/>
          <w:szCs w:val="26"/>
          <w14:ligatures w14:val="none"/>
        </w:rPr>
        <w:t>.</w:t>
      </w:r>
    </w:p>
    <w:p w:rsidR="005255C5" w:rsidRDefault="00404E47" w:rsidP="00323640">
      <w:pPr>
        <w:pStyle w:val="Prrafodelista"/>
        <w:numPr>
          <w:ilvl w:val="0"/>
          <w:numId w:val="18"/>
        </w:numPr>
        <w:spacing w:after="200" w:line="300" w:lineRule="auto"/>
        <w:ind w:right="-702"/>
        <w:jc w:val="both"/>
        <w:rPr>
          <w:sz w:val="26"/>
          <w:szCs w:val="26"/>
          <w14:ligatures w14:val="none"/>
        </w:rPr>
      </w:pPr>
      <w:r>
        <w:rPr>
          <w:sz w:val="26"/>
          <w:szCs w:val="26"/>
          <w14:ligatures w14:val="none"/>
        </w:rPr>
        <w:t xml:space="preserve">Asistencia </w:t>
      </w:r>
      <w:r w:rsidR="005255C5">
        <w:rPr>
          <w:sz w:val="26"/>
          <w:szCs w:val="26"/>
          <w14:ligatures w14:val="none"/>
        </w:rPr>
        <w:t>a eventos de Gabinete: colocación de ofrenda a monumento de Monseñor Oscar Arnulfo Romero, divulgación de los servicios desde tribunas y recorrido por las dos ferias de salvadoreños.</w:t>
      </w:r>
      <w:r w:rsidR="005255C5" w:rsidRPr="005255C5">
        <w:rPr>
          <w:sz w:val="26"/>
          <w:szCs w:val="26"/>
          <w14:ligatures w14:val="none"/>
        </w:rPr>
        <w:t xml:space="preserve"> </w:t>
      </w:r>
    </w:p>
    <w:p w:rsidR="005255C5" w:rsidRDefault="005255C5" w:rsidP="00323640">
      <w:pPr>
        <w:pStyle w:val="Prrafodelista"/>
        <w:numPr>
          <w:ilvl w:val="0"/>
          <w:numId w:val="18"/>
        </w:numPr>
        <w:spacing w:after="200" w:line="300" w:lineRule="auto"/>
        <w:ind w:right="-702"/>
        <w:jc w:val="both"/>
        <w:rPr>
          <w:sz w:val="26"/>
          <w:szCs w:val="26"/>
          <w14:ligatures w14:val="none"/>
        </w:rPr>
      </w:pPr>
      <w:r>
        <w:rPr>
          <w:sz w:val="26"/>
          <w:szCs w:val="26"/>
          <w14:ligatures w14:val="none"/>
        </w:rPr>
        <w:t>Atención a entrevistas con medios de comunicación</w:t>
      </w:r>
      <w:r w:rsidR="00D9038F">
        <w:rPr>
          <w:sz w:val="26"/>
          <w:szCs w:val="26"/>
          <w14:ligatures w14:val="none"/>
        </w:rPr>
        <w:t>.</w:t>
      </w:r>
    </w:p>
    <w:p w:rsidR="00765329" w:rsidRPr="00765329" w:rsidRDefault="00765329" w:rsidP="00765329">
      <w:pPr>
        <w:spacing w:after="200" w:line="300" w:lineRule="auto"/>
        <w:ind w:right="-702"/>
        <w:jc w:val="both"/>
        <w:rPr>
          <w:sz w:val="26"/>
          <w:szCs w:val="26"/>
          <w14:ligatures w14:val="none"/>
        </w:rPr>
      </w:pPr>
      <w:r>
        <w:rPr>
          <w:sz w:val="26"/>
          <w:szCs w:val="26"/>
          <w14:ligatures w14:val="none"/>
        </w:rPr>
        <w:t xml:space="preserve"> </w:t>
      </w:r>
    </w:p>
    <w:sectPr w:rsidR="00765329" w:rsidRPr="00765329" w:rsidSect="00EA6255">
      <w:headerReference w:type="default" r:id="rId8"/>
      <w:pgSz w:w="12240" w:h="15840"/>
      <w:pgMar w:top="113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0F9B" w:rsidRDefault="004E0F9B" w:rsidP="00510171">
      <w:pPr>
        <w:spacing w:after="0" w:line="240" w:lineRule="auto"/>
      </w:pPr>
      <w:r>
        <w:separator/>
      </w:r>
    </w:p>
  </w:endnote>
  <w:endnote w:type="continuationSeparator" w:id="0">
    <w:p w:rsidR="004E0F9B" w:rsidRDefault="004E0F9B" w:rsidP="005101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0F9B" w:rsidRDefault="004E0F9B" w:rsidP="00510171">
      <w:pPr>
        <w:spacing w:after="0" w:line="240" w:lineRule="auto"/>
      </w:pPr>
      <w:r>
        <w:separator/>
      </w:r>
    </w:p>
  </w:footnote>
  <w:footnote w:type="continuationSeparator" w:id="0">
    <w:p w:rsidR="004E0F9B" w:rsidRDefault="004E0F9B" w:rsidP="005101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329" w:rsidRDefault="00765329">
    <w:pPr>
      <w:pStyle w:val="Encabezado"/>
    </w:pPr>
    <w:r>
      <w:rPr>
        <w:noProof/>
        <w14:ligatures w14:val="none"/>
        <w14:cntxtAlts w14:val="0"/>
      </w:rPr>
      <w:drawing>
        <wp:anchor distT="0" distB="0" distL="114300" distR="114300" simplePos="0" relativeHeight="251659264" behindDoc="0" locked="0" layoutInCell="1" allowOverlap="1" wp14:anchorId="4D4C1E7D" wp14:editId="7C3A8CA1">
          <wp:simplePos x="0" y="0"/>
          <wp:positionH relativeFrom="column">
            <wp:posOffset>-552450</wp:posOffset>
          </wp:positionH>
          <wp:positionV relativeFrom="paragraph">
            <wp:posOffset>-71120</wp:posOffset>
          </wp:positionV>
          <wp:extent cx="824865" cy="580390"/>
          <wp:effectExtent l="0" t="0" r="0" b="0"/>
          <wp:wrapSquare wrapText="bothSides"/>
          <wp:docPr id="2" name="Imagen 2" descr="logo azul sin fon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azul sin fon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4865" cy="580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05AAB"/>
    <w:multiLevelType w:val="hybridMultilevel"/>
    <w:tmpl w:val="8D4878DE"/>
    <w:lvl w:ilvl="0" w:tplc="5428D28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A379E4"/>
    <w:multiLevelType w:val="hybridMultilevel"/>
    <w:tmpl w:val="C50CF0F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1D531C"/>
    <w:multiLevelType w:val="hybridMultilevel"/>
    <w:tmpl w:val="5082E82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096446"/>
    <w:multiLevelType w:val="hybridMultilevel"/>
    <w:tmpl w:val="17E0604C"/>
    <w:lvl w:ilvl="0" w:tplc="AC1ACB9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E140A7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5EAC438">
      <w:start w:val="2502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1EA2EB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CDE5C5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5D6BE7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3B628D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7CEBAC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69A68E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292E61"/>
    <w:multiLevelType w:val="hybridMultilevel"/>
    <w:tmpl w:val="C06A4868"/>
    <w:lvl w:ilvl="0" w:tplc="1B2CC2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6"/>
        <w:szCs w:val="26"/>
      </w:rPr>
    </w:lvl>
    <w:lvl w:ilvl="1" w:tplc="8B966D0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1C8675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30614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EF4625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3E6832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F561B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1E0E1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FC22C8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DB5D33"/>
    <w:multiLevelType w:val="hybridMultilevel"/>
    <w:tmpl w:val="6A022B6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AE6EF3"/>
    <w:multiLevelType w:val="hybridMultilevel"/>
    <w:tmpl w:val="4126C0C6"/>
    <w:lvl w:ilvl="0" w:tplc="0D82AE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B966D0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1C8675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30614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EF4625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3E6832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F561B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1E0E1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FC22C8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F053469"/>
    <w:multiLevelType w:val="hybridMultilevel"/>
    <w:tmpl w:val="BDCCC0CC"/>
    <w:lvl w:ilvl="0" w:tplc="02FA97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47AD678">
      <w:start w:val="154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3EAF82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E3CAF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DFC7BF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12883E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40CE9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F887E2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65E2D2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10901FB"/>
    <w:multiLevelType w:val="hybridMultilevel"/>
    <w:tmpl w:val="4622FF3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6B4836"/>
    <w:multiLevelType w:val="hybridMultilevel"/>
    <w:tmpl w:val="7EBC991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804AF4"/>
    <w:multiLevelType w:val="hybridMultilevel"/>
    <w:tmpl w:val="36B0792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C30274"/>
    <w:multiLevelType w:val="hybridMultilevel"/>
    <w:tmpl w:val="866C6FE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BB3688"/>
    <w:multiLevelType w:val="hybridMultilevel"/>
    <w:tmpl w:val="7F847B3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CF04D5"/>
    <w:multiLevelType w:val="hybridMultilevel"/>
    <w:tmpl w:val="2CA64B12"/>
    <w:lvl w:ilvl="0" w:tplc="4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6"/>
        <w:szCs w:val="26"/>
      </w:rPr>
    </w:lvl>
    <w:lvl w:ilvl="1" w:tplc="8B966D0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1C8675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30614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EF4625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3E6832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F561B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1E0E1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FC22C8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EFA5F93"/>
    <w:multiLevelType w:val="hybridMultilevel"/>
    <w:tmpl w:val="A9583662"/>
    <w:lvl w:ilvl="0" w:tplc="44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0B72A70"/>
    <w:multiLevelType w:val="hybridMultilevel"/>
    <w:tmpl w:val="7C1005CE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DB4687"/>
    <w:multiLevelType w:val="hybridMultilevel"/>
    <w:tmpl w:val="505C661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BD3640"/>
    <w:multiLevelType w:val="hybridMultilevel"/>
    <w:tmpl w:val="C91268D4"/>
    <w:lvl w:ilvl="0" w:tplc="14820B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39432A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70EB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6A25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7617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9C63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CE888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32A24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1AA47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3AEA7358"/>
    <w:multiLevelType w:val="hybridMultilevel"/>
    <w:tmpl w:val="A47EFC1E"/>
    <w:lvl w:ilvl="0" w:tplc="C6B6C2F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9E0F33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2124B7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5541FD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7CE661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EBC6FE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A5A9EB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E52EF9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B8AA37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C217119"/>
    <w:multiLevelType w:val="hybridMultilevel"/>
    <w:tmpl w:val="8CB449E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2756594"/>
    <w:multiLevelType w:val="hybridMultilevel"/>
    <w:tmpl w:val="5B02CA8A"/>
    <w:lvl w:ilvl="0" w:tplc="44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8A4264E"/>
    <w:multiLevelType w:val="hybridMultilevel"/>
    <w:tmpl w:val="62A82E1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D8561C5"/>
    <w:multiLevelType w:val="hybridMultilevel"/>
    <w:tmpl w:val="1A98893E"/>
    <w:lvl w:ilvl="0" w:tplc="BB10C3F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42CE804">
      <w:start w:val="154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95869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7EE84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0487D6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22208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C8263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F683EA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D27E4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FD226D2"/>
    <w:multiLevelType w:val="hybridMultilevel"/>
    <w:tmpl w:val="17BCFC48"/>
    <w:lvl w:ilvl="0" w:tplc="023038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74A8AA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5DEEE0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0C428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21CCD7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3CCAC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7546E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66C654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8D2410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0801CD6"/>
    <w:multiLevelType w:val="hybridMultilevel"/>
    <w:tmpl w:val="CADCD370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79B2673A"/>
    <w:multiLevelType w:val="hybridMultilevel"/>
    <w:tmpl w:val="CB9CBFAC"/>
    <w:lvl w:ilvl="0" w:tplc="A19A0B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1FECB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B013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0A14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5A023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9C008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E7692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F7A4A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5A4D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1"/>
  </w:num>
  <w:num w:numId="2">
    <w:abstractNumId w:val="19"/>
  </w:num>
  <w:num w:numId="3">
    <w:abstractNumId w:val="24"/>
  </w:num>
  <w:num w:numId="4">
    <w:abstractNumId w:val="9"/>
  </w:num>
  <w:num w:numId="5">
    <w:abstractNumId w:val="20"/>
  </w:num>
  <w:num w:numId="6">
    <w:abstractNumId w:val="0"/>
  </w:num>
  <w:num w:numId="7">
    <w:abstractNumId w:val="11"/>
  </w:num>
  <w:num w:numId="8">
    <w:abstractNumId w:val="10"/>
  </w:num>
  <w:num w:numId="9">
    <w:abstractNumId w:val="12"/>
  </w:num>
  <w:num w:numId="10">
    <w:abstractNumId w:val="16"/>
  </w:num>
  <w:num w:numId="11">
    <w:abstractNumId w:val="25"/>
  </w:num>
  <w:num w:numId="12">
    <w:abstractNumId w:val="1"/>
  </w:num>
  <w:num w:numId="13">
    <w:abstractNumId w:val="2"/>
  </w:num>
  <w:num w:numId="14">
    <w:abstractNumId w:val="14"/>
  </w:num>
  <w:num w:numId="15">
    <w:abstractNumId w:val="7"/>
  </w:num>
  <w:num w:numId="16">
    <w:abstractNumId w:val="22"/>
  </w:num>
  <w:num w:numId="17">
    <w:abstractNumId w:val="5"/>
  </w:num>
  <w:num w:numId="18">
    <w:abstractNumId w:val="8"/>
  </w:num>
  <w:num w:numId="19">
    <w:abstractNumId w:val="6"/>
  </w:num>
  <w:num w:numId="20">
    <w:abstractNumId w:val="23"/>
  </w:num>
  <w:num w:numId="21">
    <w:abstractNumId w:val="17"/>
  </w:num>
  <w:num w:numId="22">
    <w:abstractNumId w:val="4"/>
  </w:num>
  <w:num w:numId="23">
    <w:abstractNumId w:val="13"/>
  </w:num>
  <w:num w:numId="24">
    <w:abstractNumId w:val="18"/>
  </w:num>
  <w:num w:numId="25">
    <w:abstractNumId w:val="3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AD2"/>
    <w:rsid w:val="00012802"/>
    <w:rsid w:val="00012B82"/>
    <w:rsid w:val="00020F6E"/>
    <w:rsid w:val="00024AB0"/>
    <w:rsid w:val="0002719D"/>
    <w:rsid w:val="0002739E"/>
    <w:rsid w:val="000437C3"/>
    <w:rsid w:val="00051D9A"/>
    <w:rsid w:val="0006144B"/>
    <w:rsid w:val="0006595C"/>
    <w:rsid w:val="00081D68"/>
    <w:rsid w:val="00093A32"/>
    <w:rsid w:val="00094312"/>
    <w:rsid w:val="00095EA4"/>
    <w:rsid w:val="000A1E20"/>
    <w:rsid w:val="000B63BE"/>
    <w:rsid w:val="000B7BF6"/>
    <w:rsid w:val="000C0928"/>
    <w:rsid w:val="000D21EB"/>
    <w:rsid w:val="000D6D79"/>
    <w:rsid w:val="000E314B"/>
    <w:rsid w:val="000E7FC9"/>
    <w:rsid w:val="000F0073"/>
    <w:rsid w:val="000F19D2"/>
    <w:rsid w:val="000F6A30"/>
    <w:rsid w:val="00106FAE"/>
    <w:rsid w:val="00110352"/>
    <w:rsid w:val="0011618A"/>
    <w:rsid w:val="00125DBD"/>
    <w:rsid w:val="001272F8"/>
    <w:rsid w:val="0013726E"/>
    <w:rsid w:val="00140322"/>
    <w:rsid w:val="00142E7B"/>
    <w:rsid w:val="00147403"/>
    <w:rsid w:val="00153A23"/>
    <w:rsid w:val="0017327B"/>
    <w:rsid w:val="001816C9"/>
    <w:rsid w:val="0018388D"/>
    <w:rsid w:val="001B2FEA"/>
    <w:rsid w:val="001B7633"/>
    <w:rsid w:val="001B7F75"/>
    <w:rsid w:val="001C35C3"/>
    <w:rsid w:val="001D2CA4"/>
    <w:rsid w:val="001D56B6"/>
    <w:rsid w:val="001E132C"/>
    <w:rsid w:val="001F68A1"/>
    <w:rsid w:val="001F6A83"/>
    <w:rsid w:val="001F7C7F"/>
    <w:rsid w:val="0020022F"/>
    <w:rsid w:val="002012B7"/>
    <w:rsid w:val="00213432"/>
    <w:rsid w:val="002148DD"/>
    <w:rsid w:val="002159DE"/>
    <w:rsid w:val="00230AD7"/>
    <w:rsid w:val="00253C63"/>
    <w:rsid w:val="00260608"/>
    <w:rsid w:val="0026180D"/>
    <w:rsid w:val="002668B3"/>
    <w:rsid w:val="00272189"/>
    <w:rsid w:val="00272705"/>
    <w:rsid w:val="00295F7E"/>
    <w:rsid w:val="002A38F7"/>
    <w:rsid w:val="002A48FC"/>
    <w:rsid w:val="002B30B2"/>
    <w:rsid w:val="002B5F33"/>
    <w:rsid w:val="002C2141"/>
    <w:rsid w:val="002C3CEB"/>
    <w:rsid w:val="002E7D94"/>
    <w:rsid w:val="002F37E3"/>
    <w:rsid w:val="00303D8A"/>
    <w:rsid w:val="00303FC1"/>
    <w:rsid w:val="003174A9"/>
    <w:rsid w:val="003220C3"/>
    <w:rsid w:val="00323640"/>
    <w:rsid w:val="003301E5"/>
    <w:rsid w:val="00331755"/>
    <w:rsid w:val="00342BA9"/>
    <w:rsid w:val="00346407"/>
    <w:rsid w:val="003516EF"/>
    <w:rsid w:val="00354707"/>
    <w:rsid w:val="00365765"/>
    <w:rsid w:val="003709AF"/>
    <w:rsid w:val="003864A2"/>
    <w:rsid w:val="0038726B"/>
    <w:rsid w:val="00396B02"/>
    <w:rsid w:val="003A71EF"/>
    <w:rsid w:val="003B461D"/>
    <w:rsid w:val="003C1530"/>
    <w:rsid w:val="003C4DF5"/>
    <w:rsid w:val="003C51E4"/>
    <w:rsid w:val="003C5473"/>
    <w:rsid w:val="003C6899"/>
    <w:rsid w:val="003D53B9"/>
    <w:rsid w:val="003E0C2E"/>
    <w:rsid w:val="003E3CFB"/>
    <w:rsid w:val="003E5275"/>
    <w:rsid w:val="003E5EA4"/>
    <w:rsid w:val="003E5FBC"/>
    <w:rsid w:val="003E6FD7"/>
    <w:rsid w:val="003F7C8D"/>
    <w:rsid w:val="00404E47"/>
    <w:rsid w:val="00407B77"/>
    <w:rsid w:val="00411AA5"/>
    <w:rsid w:val="00412B59"/>
    <w:rsid w:val="004140B8"/>
    <w:rsid w:val="00414F4C"/>
    <w:rsid w:val="00426E55"/>
    <w:rsid w:val="00427CCE"/>
    <w:rsid w:val="00432373"/>
    <w:rsid w:val="004336E1"/>
    <w:rsid w:val="004407DA"/>
    <w:rsid w:val="00443121"/>
    <w:rsid w:val="00443260"/>
    <w:rsid w:val="00446A12"/>
    <w:rsid w:val="00457F83"/>
    <w:rsid w:val="004671FD"/>
    <w:rsid w:val="0047143D"/>
    <w:rsid w:val="00471E74"/>
    <w:rsid w:val="004743BB"/>
    <w:rsid w:val="00475D9B"/>
    <w:rsid w:val="00480149"/>
    <w:rsid w:val="00490DAC"/>
    <w:rsid w:val="00492E36"/>
    <w:rsid w:val="00495060"/>
    <w:rsid w:val="004A2E88"/>
    <w:rsid w:val="004A4721"/>
    <w:rsid w:val="004B4957"/>
    <w:rsid w:val="004B679A"/>
    <w:rsid w:val="004C3EEC"/>
    <w:rsid w:val="004D21B1"/>
    <w:rsid w:val="004D600F"/>
    <w:rsid w:val="004E0F9B"/>
    <w:rsid w:val="004E1354"/>
    <w:rsid w:val="004E19E0"/>
    <w:rsid w:val="004F4CCE"/>
    <w:rsid w:val="004F5AB2"/>
    <w:rsid w:val="00510171"/>
    <w:rsid w:val="005250DB"/>
    <w:rsid w:val="005255C5"/>
    <w:rsid w:val="005269D2"/>
    <w:rsid w:val="00526C0F"/>
    <w:rsid w:val="005350DB"/>
    <w:rsid w:val="005408F5"/>
    <w:rsid w:val="005466B5"/>
    <w:rsid w:val="00551F8E"/>
    <w:rsid w:val="00572C99"/>
    <w:rsid w:val="0058018E"/>
    <w:rsid w:val="00581BEC"/>
    <w:rsid w:val="00581C57"/>
    <w:rsid w:val="00582AE3"/>
    <w:rsid w:val="00586669"/>
    <w:rsid w:val="0059071A"/>
    <w:rsid w:val="005A1C84"/>
    <w:rsid w:val="005B526C"/>
    <w:rsid w:val="005B58D1"/>
    <w:rsid w:val="005B5B1E"/>
    <w:rsid w:val="005B6DA1"/>
    <w:rsid w:val="005B7726"/>
    <w:rsid w:val="005C09E4"/>
    <w:rsid w:val="005C3345"/>
    <w:rsid w:val="005C751A"/>
    <w:rsid w:val="005D35C1"/>
    <w:rsid w:val="005D7D48"/>
    <w:rsid w:val="005E4443"/>
    <w:rsid w:val="005F1DB3"/>
    <w:rsid w:val="005F352A"/>
    <w:rsid w:val="005F740F"/>
    <w:rsid w:val="0060562D"/>
    <w:rsid w:val="006117AD"/>
    <w:rsid w:val="006155C7"/>
    <w:rsid w:val="00616A79"/>
    <w:rsid w:val="00622B2B"/>
    <w:rsid w:val="00633560"/>
    <w:rsid w:val="00633ABA"/>
    <w:rsid w:val="006366BA"/>
    <w:rsid w:val="00642569"/>
    <w:rsid w:val="0064258D"/>
    <w:rsid w:val="0064618C"/>
    <w:rsid w:val="00664E6F"/>
    <w:rsid w:val="00683305"/>
    <w:rsid w:val="00695155"/>
    <w:rsid w:val="00697E63"/>
    <w:rsid w:val="006B085E"/>
    <w:rsid w:val="006C092B"/>
    <w:rsid w:val="006C6C10"/>
    <w:rsid w:val="006E3784"/>
    <w:rsid w:val="006E6005"/>
    <w:rsid w:val="006E7F49"/>
    <w:rsid w:val="00703373"/>
    <w:rsid w:val="00706482"/>
    <w:rsid w:val="00712F3B"/>
    <w:rsid w:val="0071355B"/>
    <w:rsid w:val="007139D2"/>
    <w:rsid w:val="00730B3C"/>
    <w:rsid w:val="007329A5"/>
    <w:rsid w:val="00733089"/>
    <w:rsid w:val="007348A4"/>
    <w:rsid w:val="00752C76"/>
    <w:rsid w:val="00765329"/>
    <w:rsid w:val="007665E8"/>
    <w:rsid w:val="00771008"/>
    <w:rsid w:val="00771BED"/>
    <w:rsid w:val="00777AEA"/>
    <w:rsid w:val="0078091C"/>
    <w:rsid w:val="007825D1"/>
    <w:rsid w:val="00787A3E"/>
    <w:rsid w:val="0079367F"/>
    <w:rsid w:val="00796DE6"/>
    <w:rsid w:val="007A4C51"/>
    <w:rsid w:val="007B0CD3"/>
    <w:rsid w:val="007B7785"/>
    <w:rsid w:val="007D50D1"/>
    <w:rsid w:val="007E0966"/>
    <w:rsid w:val="007E09F5"/>
    <w:rsid w:val="007E580E"/>
    <w:rsid w:val="007F7C11"/>
    <w:rsid w:val="00812AE2"/>
    <w:rsid w:val="00812FA6"/>
    <w:rsid w:val="00820D3A"/>
    <w:rsid w:val="00822B17"/>
    <w:rsid w:val="00832826"/>
    <w:rsid w:val="0084254F"/>
    <w:rsid w:val="00844085"/>
    <w:rsid w:val="00844AD4"/>
    <w:rsid w:val="0085111C"/>
    <w:rsid w:val="00852DF0"/>
    <w:rsid w:val="00852FA9"/>
    <w:rsid w:val="008654AE"/>
    <w:rsid w:val="008663EB"/>
    <w:rsid w:val="00866FF5"/>
    <w:rsid w:val="0087223D"/>
    <w:rsid w:val="0087432B"/>
    <w:rsid w:val="008837FF"/>
    <w:rsid w:val="008838B7"/>
    <w:rsid w:val="00891CD6"/>
    <w:rsid w:val="008A08EB"/>
    <w:rsid w:val="008A39DE"/>
    <w:rsid w:val="008B4960"/>
    <w:rsid w:val="008E070E"/>
    <w:rsid w:val="008E3C47"/>
    <w:rsid w:val="008E4315"/>
    <w:rsid w:val="008E5F57"/>
    <w:rsid w:val="008F1AD2"/>
    <w:rsid w:val="009018E5"/>
    <w:rsid w:val="00905684"/>
    <w:rsid w:val="009057BF"/>
    <w:rsid w:val="00913D6C"/>
    <w:rsid w:val="0091599A"/>
    <w:rsid w:val="00932B76"/>
    <w:rsid w:val="00935A8A"/>
    <w:rsid w:val="00941E80"/>
    <w:rsid w:val="00943AC1"/>
    <w:rsid w:val="009446D2"/>
    <w:rsid w:val="00954DD4"/>
    <w:rsid w:val="00970D0C"/>
    <w:rsid w:val="009727F6"/>
    <w:rsid w:val="00975BF2"/>
    <w:rsid w:val="00981060"/>
    <w:rsid w:val="00984D04"/>
    <w:rsid w:val="00997637"/>
    <w:rsid w:val="009977C8"/>
    <w:rsid w:val="009A1C0B"/>
    <w:rsid w:val="009A2A90"/>
    <w:rsid w:val="009A3500"/>
    <w:rsid w:val="009B23BA"/>
    <w:rsid w:val="009B2BED"/>
    <w:rsid w:val="009B5B39"/>
    <w:rsid w:val="009C1707"/>
    <w:rsid w:val="009C5617"/>
    <w:rsid w:val="009D0A9A"/>
    <w:rsid w:val="009D4370"/>
    <w:rsid w:val="009E5C5B"/>
    <w:rsid w:val="009E7322"/>
    <w:rsid w:val="009F380B"/>
    <w:rsid w:val="00A13595"/>
    <w:rsid w:val="00A215F4"/>
    <w:rsid w:val="00A25700"/>
    <w:rsid w:val="00A26D8A"/>
    <w:rsid w:val="00A27767"/>
    <w:rsid w:val="00A3320F"/>
    <w:rsid w:val="00A37127"/>
    <w:rsid w:val="00A437A4"/>
    <w:rsid w:val="00A53B0E"/>
    <w:rsid w:val="00A85D85"/>
    <w:rsid w:val="00A9070A"/>
    <w:rsid w:val="00A91888"/>
    <w:rsid w:val="00AA2A67"/>
    <w:rsid w:val="00AC252E"/>
    <w:rsid w:val="00AC4079"/>
    <w:rsid w:val="00AC47EB"/>
    <w:rsid w:val="00AD7AAF"/>
    <w:rsid w:val="00AE23D4"/>
    <w:rsid w:val="00AE6180"/>
    <w:rsid w:val="00AF67F0"/>
    <w:rsid w:val="00B04CB0"/>
    <w:rsid w:val="00B0798A"/>
    <w:rsid w:val="00B17513"/>
    <w:rsid w:val="00B277BE"/>
    <w:rsid w:val="00B300BB"/>
    <w:rsid w:val="00B303A5"/>
    <w:rsid w:val="00B364DF"/>
    <w:rsid w:val="00B507A6"/>
    <w:rsid w:val="00B51E5F"/>
    <w:rsid w:val="00B54E58"/>
    <w:rsid w:val="00B71319"/>
    <w:rsid w:val="00B73010"/>
    <w:rsid w:val="00B75740"/>
    <w:rsid w:val="00B80724"/>
    <w:rsid w:val="00B83516"/>
    <w:rsid w:val="00B85FDA"/>
    <w:rsid w:val="00B96F1C"/>
    <w:rsid w:val="00BA00AF"/>
    <w:rsid w:val="00BA4F3A"/>
    <w:rsid w:val="00BA5699"/>
    <w:rsid w:val="00BB0171"/>
    <w:rsid w:val="00BB7736"/>
    <w:rsid w:val="00BD011D"/>
    <w:rsid w:val="00BD04FB"/>
    <w:rsid w:val="00BD3756"/>
    <w:rsid w:val="00BE31E9"/>
    <w:rsid w:val="00BE3C6B"/>
    <w:rsid w:val="00BE4705"/>
    <w:rsid w:val="00BF2866"/>
    <w:rsid w:val="00BF2E80"/>
    <w:rsid w:val="00BF3DD3"/>
    <w:rsid w:val="00BF6E6A"/>
    <w:rsid w:val="00C02724"/>
    <w:rsid w:val="00C27A7B"/>
    <w:rsid w:val="00C36756"/>
    <w:rsid w:val="00C44FC2"/>
    <w:rsid w:val="00C50776"/>
    <w:rsid w:val="00C551C5"/>
    <w:rsid w:val="00C60F45"/>
    <w:rsid w:val="00C73A63"/>
    <w:rsid w:val="00C76224"/>
    <w:rsid w:val="00C94852"/>
    <w:rsid w:val="00CA3CC1"/>
    <w:rsid w:val="00CA4A35"/>
    <w:rsid w:val="00CC2BCF"/>
    <w:rsid w:val="00CC3761"/>
    <w:rsid w:val="00CD40EB"/>
    <w:rsid w:val="00CD645E"/>
    <w:rsid w:val="00CE07F1"/>
    <w:rsid w:val="00CF7E90"/>
    <w:rsid w:val="00CF7E9B"/>
    <w:rsid w:val="00D03D2B"/>
    <w:rsid w:val="00D0489B"/>
    <w:rsid w:val="00D12E13"/>
    <w:rsid w:val="00D30532"/>
    <w:rsid w:val="00D57B1B"/>
    <w:rsid w:val="00D747FF"/>
    <w:rsid w:val="00D80921"/>
    <w:rsid w:val="00D828F4"/>
    <w:rsid w:val="00D86FBA"/>
    <w:rsid w:val="00D9038F"/>
    <w:rsid w:val="00D905AC"/>
    <w:rsid w:val="00D9305F"/>
    <w:rsid w:val="00DB0F3B"/>
    <w:rsid w:val="00DC2E73"/>
    <w:rsid w:val="00DC7A06"/>
    <w:rsid w:val="00DD441D"/>
    <w:rsid w:val="00DF2D8F"/>
    <w:rsid w:val="00DF6168"/>
    <w:rsid w:val="00E059B9"/>
    <w:rsid w:val="00E07159"/>
    <w:rsid w:val="00E11EDA"/>
    <w:rsid w:val="00E219B0"/>
    <w:rsid w:val="00E25C1E"/>
    <w:rsid w:val="00E405F2"/>
    <w:rsid w:val="00E46CCB"/>
    <w:rsid w:val="00E5155F"/>
    <w:rsid w:val="00E577A6"/>
    <w:rsid w:val="00E72388"/>
    <w:rsid w:val="00E82F94"/>
    <w:rsid w:val="00EA2EA8"/>
    <w:rsid w:val="00EA6255"/>
    <w:rsid w:val="00ED1AD1"/>
    <w:rsid w:val="00ED559A"/>
    <w:rsid w:val="00ED76C4"/>
    <w:rsid w:val="00EE01F7"/>
    <w:rsid w:val="00EE0B71"/>
    <w:rsid w:val="00EE75D5"/>
    <w:rsid w:val="00EF1663"/>
    <w:rsid w:val="00EF57C0"/>
    <w:rsid w:val="00F007A5"/>
    <w:rsid w:val="00F06686"/>
    <w:rsid w:val="00F11A8F"/>
    <w:rsid w:val="00F12790"/>
    <w:rsid w:val="00F175A2"/>
    <w:rsid w:val="00F25D78"/>
    <w:rsid w:val="00F31A8E"/>
    <w:rsid w:val="00F328AD"/>
    <w:rsid w:val="00F35C08"/>
    <w:rsid w:val="00F36ADE"/>
    <w:rsid w:val="00F42F39"/>
    <w:rsid w:val="00F44ECB"/>
    <w:rsid w:val="00F46D5C"/>
    <w:rsid w:val="00F538CC"/>
    <w:rsid w:val="00F615F3"/>
    <w:rsid w:val="00F61EAA"/>
    <w:rsid w:val="00F66B7E"/>
    <w:rsid w:val="00F705B8"/>
    <w:rsid w:val="00F86947"/>
    <w:rsid w:val="00FA3EB6"/>
    <w:rsid w:val="00FA4D97"/>
    <w:rsid w:val="00FA6EB5"/>
    <w:rsid w:val="00FA74AF"/>
    <w:rsid w:val="00FB0AD2"/>
    <w:rsid w:val="00FB2928"/>
    <w:rsid w:val="00FB4F04"/>
    <w:rsid w:val="00FC0D4F"/>
    <w:rsid w:val="00FC2603"/>
    <w:rsid w:val="00FC3A3E"/>
    <w:rsid w:val="00FC593D"/>
    <w:rsid w:val="00FD09C2"/>
    <w:rsid w:val="00FD13E8"/>
    <w:rsid w:val="00FD3451"/>
    <w:rsid w:val="00FD5A8F"/>
    <w:rsid w:val="00FE0895"/>
    <w:rsid w:val="00FE5E41"/>
    <w:rsid w:val="00FF6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AD2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s-SV"/>
      <w14:ligatures w14:val="standard"/>
      <w14:cntxtAlt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8F1AD2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A85D8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101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10171"/>
    <w:rPr>
      <w:rFonts w:ascii="Calibri" w:eastAsia="Times New Roman" w:hAnsi="Calibri" w:cs="Calibri"/>
      <w:color w:val="000000"/>
      <w:kern w:val="28"/>
      <w:sz w:val="20"/>
      <w:szCs w:val="20"/>
      <w:lang w:eastAsia="es-SV"/>
      <w14:ligatures w14:val="standard"/>
      <w14:cntxtAlts/>
    </w:rPr>
  </w:style>
  <w:style w:type="paragraph" w:styleId="Piedepgina">
    <w:name w:val="footer"/>
    <w:basedOn w:val="Normal"/>
    <w:link w:val="PiedepginaCar"/>
    <w:uiPriority w:val="99"/>
    <w:unhideWhenUsed/>
    <w:rsid w:val="005101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10171"/>
    <w:rPr>
      <w:rFonts w:ascii="Calibri" w:eastAsia="Times New Roman" w:hAnsi="Calibri" w:cs="Calibri"/>
      <w:color w:val="000000"/>
      <w:kern w:val="28"/>
      <w:sz w:val="20"/>
      <w:szCs w:val="20"/>
      <w:lang w:eastAsia="es-SV"/>
      <w14:ligatures w14:val="standard"/>
      <w14:cntxtAlts/>
    </w:rPr>
  </w:style>
  <w:style w:type="paragraph" w:styleId="NormalWeb">
    <w:name w:val="Normal (Web)"/>
    <w:basedOn w:val="Normal"/>
    <w:uiPriority w:val="99"/>
    <w:unhideWhenUsed/>
    <w:rsid w:val="00CD40EB"/>
    <w:pPr>
      <w:spacing w:after="0" w:line="240" w:lineRule="auto"/>
    </w:pPr>
    <w:rPr>
      <w:rFonts w:ascii="Times New Roman" w:eastAsiaTheme="minorHAnsi" w:hAnsi="Times New Roman" w:cs="Times New Roman"/>
      <w:color w:val="auto"/>
      <w:kern w:val="0"/>
      <w:sz w:val="24"/>
      <w:szCs w:val="24"/>
      <w14:ligatures w14:val="none"/>
      <w14:cntxtAlts w14:val="0"/>
    </w:rPr>
  </w:style>
  <w:style w:type="character" w:customStyle="1" w:styleId="WW-Absatz-Standardschriftart">
    <w:name w:val="WW-Absatz-Standardschriftart"/>
    <w:rsid w:val="00F36ADE"/>
  </w:style>
  <w:style w:type="paragraph" w:styleId="Textodeglobo">
    <w:name w:val="Balloon Text"/>
    <w:basedOn w:val="Normal"/>
    <w:link w:val="TextodegloboCar"/>
    <w:uiPriority w:val="99"/>
    <w:semiHidden/>
    <w:unhideWhenUsed/>
    <w:rsid w:val="007139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139D2"/>
    <w:rPr>
      <w:rFonts w:ascii="Tahoma" w:eastAsia="Times New Roman" w:hAnsi="Tahoma" w:cs="Tahoma"/>
      <w:color w:val="000000"/>
      <w:kern w:val="28"/>
      <w:sz w:val="16"/>
      <w:szCs w:val="16"/>
      <w:lang w:eastAsia="es-SV"/>
      <w14:ligatures w14:val="standard"/>
      <w14:cntxtAlts/>
    </w:rPr>
  </w:style>
  <w:style w:type="paragraph" w:customStyle="1" w:styleId="Default">
    <w:name w:val="Default"/>
    <w:rsid w:val="000F19D2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2606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AD2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s-SV"/>
      <w14:ligatures w14:val="standard"/>
      <w14:cntxtAlt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8F1AD2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A85D8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101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10171"/>
    <w:rPr>
      <w:rFonts w:ascii="Calibri" w:eastAsia="Times New Roman" w:hAnsi="Calibri" w:cs="Calibri"/>
      <w:color w:val="000000"/>
      <w:kern w:val="28"/>
      <w:sz w:val="20"/>
      <w:szCs w:val="20"/>
      <w:lang w:eastAsia="es-SV"/>
      <w14:ligatures w14:val="standard"/>
      <w14:cntxtAlts/>
    </w:rPr>
  </w:style>
  <w:style w:type="paragraph" w:styleId="Piedepgina">
    <w:name w:val="footer"/>
    <w:basedOn w:val="Normal"/>
    <w:link w:val="PiedepginaCar"/>
    <w:uiPriority w:val="99"/>
    <w:unhideWhenUsed/>
    <w:rsid w:val="005101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10171"/>
    <w:rPr>
      <w:rFonts w:ascii="Calibri" w:eastAsia="Times New Roman" w:hAnsi="Calibri" w:cs="Calibri"/>
      <w:color w:val="000000"/>
      <w:kern w:val="28"/>
      <w:sz w:val="20"/>
      <w:szCs w:val="20"/>
      <w:lang w:eastAsia="es-SV"/>
      <w14:ligatures w14:val="standard"/>
      <w14:cntxtAlts/>
    </w:rPr>
  </w:style>
  <w:style w:type="paragraph" w:styleId="NormalWeb">
    <w:name w:val="Normal (Web)"/>
    <w:basedOn w:val="Normal"/>
    <w:uiPriority w:val="99"/>
    <w:unhideWhenUsed/>
    <w:rsid w:val="00CD40EB"/>
    <w:pPr>
      <w:spacing w:after="0" w:line="240" w:lineRule="auto"/>
    </w:pPr>
    <w:rPr>
      <w:rFonts w:ascii="Times New Roman" w:eastAsiaTheme="minorHAnsi" w:hAnsi="Times New Roman" w:cs="Times New Roman"/>
      <w:color w:val="auto"/>
      <w:kern w:val="0"/>
      <w:sz w:val="24"/>
      <w:szCs w:val="24"/>
      <w14:ligatures w14:val="none"/>
      <w14:cntxtAlts w14:val="0"/>
    </w:rPr>
  </w:style>
  <w:style w:type="character" w:customStyle="1" w:styleId="WW-Absatz-Standardschriftart">
    <w:name w:val="WW-Absatz-Standardschriftart"/>
    <w:rsid w:val="00F36ADE"/>
  </w:style>
  <w:style w:type="paragraph" w:styleId="Textodeglobo">
    <w:name w:val="Balloon Text"/>
    <w:basedOn w:val="Normal"/>
    <w:link w:val="TextodegloboCar"/>
    <w:uiPriority w:val="99"/>
    <w:semiHidden/>
    <w:unhideWhenUsed/>
    <w:rsid w:val="007139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139D2"/>
    <w:rPr>
      <w:rFonts w:ascii="Tahoma" w:eastAsia="Times New Roman" w:hAnsi="Tahoma" w:cs="Tahoma"/>
      <w:color w:val="000000"/>
      <w:kern w:val="28"/>
      <w:sz w:val="16"/>
      <w:szCs w:val="16"/>
      <w:lang w:eastAsia="es-SV"/>
      <w14:ligatures w14:val="standard"/>
      <w14:cntxtAlts/>
    </w:rPr>
  </w:style>
  <w:style w:type="paragraph" w:customStyle="1" w:styleId="Default">
    <w:name w:val="Default"/>
    <w:rsid w:val="000F19D2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2606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708668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06780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56007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13774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5024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74958">
          <w:marLeft w:val="108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75484">
          <w:marLeft w:val="108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5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4521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00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772341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21568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42831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74037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652583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363376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22936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47555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56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904844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87103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0530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10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3593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03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217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10462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14671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07462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14456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67576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25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95272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6568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180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23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4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441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de los Angeles Aquino Hernandez</dc:creator>
  <cp:lastModifiedBy>Angelica  Santamaria de Montes</cp:lastModifiedBy>
  <cp:revision>2</cp:revision>
  <cp:lastPrinted>2014-07-25T14:56:00Z</cp:lastPrinted>
  <dcterms:created xsi:type="dcterms:W3CDTF">2014-10-14T16:03:00Z</dcterms:created>
  <dcterms:modified xsi:type="dcterms:W3CDTF">2014-10-14T16:03:00Z</dcterms:modified>
</cp:coreProperties>
</file>