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446" w:rsidRPr="00400446" w:rsidRDefault="00400446" w:rsidP="00400446">
      <w:pPr>
        <w:spacing w:after="0" w:line="240" w:lineRule="auto"/>
        <w:jc w:val="center"/>
        <w:rPr>
          <w:rFonts w:ascii="Museo Sans 300" w:eastAsia="Times New Roman" w:hAnsi="Museo Sans 300" w:cs="Times New Roman"/>
          <w:b/>
          <w:bCs/>
          <w:color w:val="000000"/>
          <w:sz w:val="28"/>
          <w:szCs w:val="24"/>
          <w:lang w:val="es-SV"/>
        </w:rPr>
      </w:pPr>
      <w:r w:rsidRPr="00400446">
        <w:rPr>
          <w:rFonts w:ascii="Museo Sans 300" w:eastAsia="Times New Roman" w:hAnsi="Museo Sans 300" w:cs="Times New Roman"/>
          <w:b/>
          <w:bCs/>
          <w:color w:val="000000"/>
          <w:sz w:val="28"/>
          <w:szCs w:val="24"/>
          <w:lang w:val="es-SV"/>
        </w:rPr>
        <w:t>Información Oficiosa</w:t>
      </w:r>
    </w:p>
    <w:p w:rsidR="00400446" w:rsidRDefault="00400446" w:rsidP="00400446">
      <w:pPr>
        <w:spacing w:after="0" w:line="240" w:lineRule="auto"/>
        <w:jc w:val="center"/>
        <w:rPr>
          <w:rFonts w:ascii="Museo Sans 300" w:eastAsia="Times New Roman" w:hAnsi="Museo Sans 300" w:cs="Times New Roman"/>
          <w:i/>
          <w:iCs/>
          <w:color w:val="000000"/>
          <w:sz w:val="28"/>
          <w:szCs w:val="24"/>
          <w:u w:val="single"/>
          <w:lang w:val="es-SV"/>
        </w:rPr>
      </w:pPr>
      <w:r w:rsidRPr="00400446">
        <w:rPr>
          <w:rFonts w:ascii="Museo Sans 300" w:eastAsia="Times New Roman" w:hAnsi="Museo Sans 300" w:cs="Times New Roman"/>
          <w:i/>
          <w:iCs/>
          <w:color w:val="000000"/>
          <w:sz w:val="28"/>
          <w:szCs w:val="24"/>
          <w:u w:val="single"/>
          <w:lang w:val="es-SV"/>
        </w:rPr>
        <w:t>Directorio de funcionarios públicos</w:t>
      </w:r>
    </w:p>
    <w:p w:rsidR="00320EBE" w:rsidRPr="00400446" w:rsidRDefault="00320EBE" w:rsidP="00400446">
      <w:pPr>
        <w:spacing w:after="0" w:line="240" w:lineRule="auto"/>
        <w:jc w:val="center"/>
        <w:rPr>
          <w:rFonts w:ascii="Museo Sans 300" w:eastAsia="Times New Roman" w:hAnsi="Museo Sans 300" w:cs="Times New Roman"/>
          <w:i/>
          <w:iCs/>
          <w:color w:val="000000"/>
          <w:sz w:val="28"/>
          <w:szCs w:val="24"/>
          <w:u w:val="single"/>
          <w:lang w:val="es-SV"/>
        </w:rPr>
      </w:pPr>
      <w:r>
        <w:rPr>
          <w:rFonts w:ascii="Museo Sans 300" w:eastAsia="Times New Roman" w:hAnsi="Museo Sans 300" w:cs="Times New Roman"/>
          <w:i/>
          <w:iCs/>
          <w:color w:val="000000"/>
          <w:sz w:val="28"/>
          <w:szCs w:val="24"/>
          <w:u w:val="single"/>
          <w:lang w:val="es-SV"/>
        </w:rPr>
        <w:t xml:space="preserve">Periodo </w:t>
      </w:r>
      <w:r w:rsidR="00A770D8">
        <w:rPr>
          <w:rFonts w:ascii="Museo Sans 300" w:eastAsia="Times New Roman" w:hAnsi="Museo Sans 300" w:cs="Times New Roman"/>
          <w:i/>
          <w:iCs/>
          <w:color w:val="000000"/>
          <w:sz w:val="28"/>
          <w:szCs w:val="24"/>
          <w:u w:val="single"/>
          <w:lang w:val="es-SV"/>
        </w:rPr>
        <w:t xml:space="preserve">julio </w:t>
      </w:r>
      <w:r>
        <w:rPr>
          <w:rFonts w:ascii="Museo Sans 300" w:eastAsia="Times New Roman" w:hAnsi="Museo Sans 300" w:cs="Times New Roman"/>
          <w:i/>
          <w:iCs/>
          <w:color w:val="000000"/>
          <w:sz w:val="28"/>
          <w:szCs w:val="24"/>
          <w:u w:val="single"/>
          <w:lang w:val="es-SV"/>
        </w:rPr>
        <w:t xml:space="preserve">a </w:t>
      </w:r>
      <w:r w:rsidR="00A770D8">
        <w:rPr>
          <w:rFonts w:ascii="Museo Sans 300" w:eastAsia="Times New Roman" w:hAnsi="Museo Sans 300" w:cs="Times New Roman"/>
          <w:i/>
          <w:iCs/>
          <w:color w:val="000000"/>
          <w:sz w:val="28"/>
          <w:szCs w:val="24"/>
          <w:u w:val="single"/>
          <w:lang w:val="es-SV"/>
        </w:rPr>
        <w:t>septiembre</w:t>
      </w:r>
      <w:r>
        <w:rPr>
          <w:rFonts w:ascii="Museo Sans 300" w:eastAsia="Times New Roman" w:hAnsi="Museo Sans 300" w:cs="Times New Roman"/>
          <w:i/>
          <w:iCs/>
          <w:color w:val="000000"/>
          <w:sz w:val="28"/>
          <w:szCs w:val="24"/>
          <w:u w:val="single"/>
          <w:lang w:val="es-SV"/>
        </w:rPr>
        <w:t xml:space="preserve"> 2020 </w:t>
      </w:r>
    </w:p>
    <w:p w:rsidR="00400446" w:rsidRPr="00400446" w:rsidRDefault="00400446" w:rsidP="00400446">
      <w:pPr>
        <w:spacing w:after="0" w:line="240" w:lineRule="auto"/>
        <w:jc w:val="center"/>
        <w:rPr>
          <w:rFonts w:ascii="Museo Sans 300" w:eastAsia="Times New Roman" w:hAnsi="Museo Sans 300" w:cs="Times New Roman"/>
          <w:i/>
          <w:iCs/>
          <w:color w:val="000000"/>
          <w:sz w:val="28"/>
          <w:szCs w:val="24"/>
          <w:u w:val="single"/>
          <w:lang w:val="es-SV"/>
        </w:rPr>
      </w:pPr>
    </w:p>
    <w:tbl>
      <w:tblPr>
        <w:tblStyle w:val="Tabladecuadrcula1clara-nfasis51"/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275"/>
        <w:gridCol w:w="2864"/>
        <w:gridCol w:w="1105"/>
        <w:gridCol w:w="5529"/>
      </w:tblGrid>
      <w:tr w:rsidR="00400446" w:rsidRPr="00400446" w:rsidTr="00A770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00446" w:rsidRPr="00400446" w:rsidRDefault="00400446" w:rsidP="00400446">
            <w:pPr>
              <w:jc w:val="center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Times New Roman" w:hAnsi="Museo Sans 300" w:cs="Times New Roman"/>
                <w:color w:val="000000"/>
                <w:sz w:val="16"/>
                <w:szCs w:val="18"/>
                <w:lang w:eastAsia="es-SV"/>
              </w:rPr>
              <w:t>NOMBRE FUNCIONARIO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00446" w:rsidRPr="00400446" w:rsidRDefault="00400446" w:rsidP="00400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CARGO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00446" w:rsidRPr="00400446" w:rsidRDefault="00400446" w:rsidP="00400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TELÉFONO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00446" w:rsidRPr="00400446" w:rsidRDefault="00400446" w:rsidP="00400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r w:rsidRPr="00400446">
              <w:rPr>
                <w:rFonts w:ascii="Museo Sans 300" w:eastAsia="Times New Roman" w:hAnsi="Museo Sans 300" w:cs="Times New Roman"/>
                <w:color w:val="000000"/>
                <w:sz w:val="16"/>
                <w:szCs w:val="18"/>
                <w:lang w:eastAsia="es-SV"/>
              </w:rPr>
              <w:t>EMAIL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00446" w:rsidRPr="00400446" w:rsidRDefault="00400446" w:rsidP="00400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Times New Roman" w:hAnsi="Museo Sans 300" w:cs="Times New Roman"/>
                <w:color w:val="000000"/>
                <w:sz w:val="16"/>
                <w:szCs w:val="18"/>
                <w:lang w:eastAsia="es-SV"/>
              </w:rPr>
              <w:t>DIRECCIÓN LABORAL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00446" w:rsidRPr="00400446" w:rsidRDefault="00400446" w:rsidP="00400446">
            <w:pPr>
              <w:pStyle w:val="Textosinformato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color w:val="000000"/>
                <w:sz w:val="16"/>
                <w:szCs w:val="18"/>
                <w:lang w:eastAsia="es-SV"/>
              </w:rPr>
              <w:t>CURRICULUM</w:t>
            </w:r>
          </w:p>
        </w:tc>
      </w:tr>
      <w:tr w:rsidR="00400446" w:rsidRPr="00C42A26" w:rsidTr="00A7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>ROBERTO DE JESÚS MENDOZA RECINOS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GERENTE DEL PUERTO DE ACAJUTLA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2405-3201</w:t>
            </w:r>
          </w:p>
        </w:tc>
        <w:tc>
          <w:tcPr>
            <w:tcW w:w="2864" w:type="dxa"/>
            <w:tcBorders>
              <w:top w:val="single" w:sz="4" w:space="0" w:color="auto"/>
            </w:tcBorders>
            <w:vAlign w:val="center"/>
          </w:tcPr>
          <w:p w:rsidR="00400446" w:rsidRPr="00400446" w:rsidRDefault="0058687C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bCs/>
                <w:sz w:val="16"/>
                <w:szCs w:val="18"/>
                <w:u w:val="single"/>
              </w:rPr>
            </w:pPr>
            <w:hyperlink r:id="rId7" w:history="1">
              <w:r w:rsidR="00400446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roberto.mendoza@cepa.gob.sv</w:t>
              </w:r>
            </w:hyperlink>
          </w:p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bCs/>
                <w:sz w:val="16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Puerto de Acajutla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Formación Académica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Ingeniero Civil, Universidad Centroamericana "José Simeón Cañas” (UCA), 1987.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ind w:left="4301" w:hanging="43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Experiencia Laboral Previa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 xml:space="preserve">-Coordinador de Grupos de Trabajo, Proyecto de Investigación de Pequeñas Centrales Hidroeléctrica, 1987-1988. </w:t>
            </w:r>
          </w:p>
          <w:p w:rsid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-Supervisor de Obras de Personal, Comité de Reconstrucción Metropolitana, 1986-1987.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</w:p>
        </w:tc>
      </w:tr>
      <w:tr w:rsidR="00400446" w:rsidRPr="00C42A26" w:rsidTr="00A7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>MARCO TULIO CASTILLO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DEL DEPARTAMENTO ADMINISTRATIVO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2405-3209</w:t>
            </w:r>
          </w:p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  <w:vAlign w:val="center"/>
          </w:tcPr>
          <w:p w:rsidR="00400446" w:rsidRPr="0052785B" w:rsidRDefault="0058687C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Museo Sans 300" w:hAnsi="Museo Sans 300"/>
                <w:sz w:val="16"/>
                <w:szCs w:val="18"/>
              </w:rPr>
            </w:pPr>
            <w:hyperlink r:id="rId8" w:history="1">
              <w:r w:rsidR="00A770D8" w:rsidRPr="0052785B">
                <w:rPr>
                  <w:rStyle w:val="Hipervnculo"/>
                  <w:rFonts w:ascii="Museo Sans 300" w:hAnsi="Museo Sans 300"/>
                  <w:sz w:val="16"/>
                  <w:szCs w:val="18"/>
                </w:rPr>
                <w:t>marcotulio.castillo@cepa.gob.sv</w:t>
              </w:r>
            </w:hyperlink>
          </w:p>
          <w:p w:rsidR="00A770D8" w:rsidRPr="0052785B" w:rsidRDefault="00A770D8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Licenciado en Contaduría Pública, Universidad de Sonsonate, 1991.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ind w:left="4301" w:hanging="43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CEPA, labora en la Institución desde el año 1979.</w:t>
            </w:r>
          </w:p>
        </w:tc>
      </w:tr>
      <w:tr w:rsidR="00400446" w:rsidRPr="00C42A26" w:rsidTr="00A7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>SALVADOR ERNESTO MAYA SÁNCHEZ</w:t>
            </w:r>
          </w:p>
        </w:tc>
        <w:tc>
          <w:tcPr>
            <w:tcW w:w="1701" w:type="dxa"/>
            <w:vAlign w:val="center"/>
          </w:tcPr>
          <w:p w:rsidR="00400446" w:rsidRPr="00400446" w:rsidRDefault="00400446" w:rsidP="000D2BA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DEL DEPARTAMENTO DE OPERACIONES </w:t>
            </w:r>
          </w:p>
        </w:tc>
        <w:tc>
          <w:tcPr>
            <w:tcW w:w="1275" w:type="dxa"/>
            <w:vAlign w:val="center"/>
          </w:tcPr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2405-3382</w:t>
            </w:r>
          </w:p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864" w:type="dxa"/>
            <w:vAlign w:val="center"/>
          </w:tcPr>
          <w:p w:rsidR="00400446" w:rsidRPr="00400446" w:rsidRDefault="0058687C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hyperlink r:id="rId9" w:history="1">
              <w:r w:rsidR="00400446" w:rsidRPr="00400446">
                <w:rPr>
                  <w:rStyle w:val="Hipervnculo"/>
                  <w:rFonts w:ascii="Museo Sans 300" w:hAnsi="Museo Sans 300" w:cs="Times New Roman"/>
                  <w:sz w:val="16"/>
                  <w:szCs w:val="18"/>
                </w:rPr>
                <w:t>salvador.maya@cepa.gob.sv</w:t>
              </w:r>
            </w:hyperlink>
            <w:r w:rsidR="00400446"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 </w:t>
            </w:r>
          </w:p>
        </w:tc>
        <w:tc>
          <w:tcPr>
            <w:tcW w:w="1105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529" w:type="dxa"/>
          </w:tcPr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Ingeniero Civil, Universidad Albert Einstein, 1991.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ind w:left="4301" w:hanging="43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-</w:t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Ingeniero Residente, Ing. Amílcar Melhadoticas, OBNAS, S.A. de C.V., y SERDI. Año 1991.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-Asistente Técnico, Administración e Inversiones, S.A. de C.V. 1989-1990.</w:t>
            </w:r>
          </w:p>
        </w:tc>
      </w:tr>
      <w:tr w:rsidR="00400446" w:rsidRPr="00C42A26" w:rsidTr="00A7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 xml:space="preserve">CARLOS ALVARENGA CAMPOS </w:t>
            </w:r>
          </w:p>
        </w:tc>
        <w:tc>
          <w:tcPr>
            <w:tcW w:w="1701" w:type="dxa"/>
            <w:vAlign w:val="center"/>
          </w:tcPr>
          <w:p w:rsidR="00400446" w:rsidRPr="00400446" w:rsidRDefault="00400446" w:rsidP="000D2BA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DEPARTAMENTO DE MANTENIMIENTO </w:t>
            </w:r>
          </w:p>
        </w:tc>
        <w:tc>
          <w:tcPr>
            <w:tcW w:w="1275" w:type="dxa"/>
            <w:vAlign w:val="center"/>
          </w:tcPr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2405-3204</w:t>
            </w:r>
          </w:p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864" w:type="dxa"/>
            <w:vAlign w:val="center"/>
          </w:tcPr>
          <w:p w:rsidR="00400446" w:rsidRPr="00400446" w:rsidRDefault="0058687C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hyperlink r:id="rId10" w:history="1">
              <w:r w:rsidR="00400446" w:rsidRPr="00400446">
                <w:rPr>
                  <w:rStyle w:val="Hipervnculo"/>
                  <w:rFonts w:ascii="Museo Sans 300" w:hAnsi="Museo Sans 300" w:cs="Times New Roman"/>
                  <w:sz w:val="16"/>
                  <w:szCs w:val="18"/>
                </w:rPr>
                <w:t>carlos.alvarenga@cepa.gob.sv</w:t>
              </w:r>
            </w:hyperlink>
            <w:r w:rsidR="00400446" w:rsidRPr="00400446">
              <w:rPr>
                <w:rStyle w:val="Hipervnculo"/>
                <w:rFonts w:ascii="Museo Sans 300" w:hAnsi="Museo Sans 300"/>
                <w:sz w:val="16"/>
              </w:rPr>
              <w:t xml:space="preserve"> </w:t>
            </w:r>
          </w:p>
        </w:tc>
        <w:tc>
          <w:tcPr>
            <w:tcW w:w="1105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529" w:type="dxa"/>
          </w:tcPr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Ingeniero Electricista, Universidad Técnica Latinoamericana, 2004.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SICEPASA, .S.A., 1990-1991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</w:t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, labora en la Institución desde el año 1995.</w:t>
            </w:r>
          </w:p>
        </w:tc>
      </w:tr>
      <w:tr w:rsidR="00400446" w:rsidRPr="00C42A26" w:rsidTr="00A7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 xml:space="preserve">DANIEL ENRIQUE VIDES MARADIAGA </w:t>
            </w:r>
          </w:p>
        </w:tc>
        <w:tc>
          <w:tcPr>
            <w:tcW w:w="1701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DEPARTAMENTO DE RECURSOS HUMANOS </w:t>
            </w:r>
          </w:p>
        </w:tc>
        <w:tc>
          <w:tcPr>
            <w:tcW w:w="1275" w:type="dxa"/>
            <w:vAlign w:val="center"/>
          </w:tcPr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2405-3210</w:t>
            </w:r>
          </w:p>
          <w:p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864" w:type="dxa"/>
            <w:vAlign w:val="center"/>
          </w:tcPr>
          <w:p w:rsidR="00400446" w:rsidRPr="00400446" w:rsidRDefault="0058687C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hyperlink r:id="rId11" w:history="1">
              <w:r w:rsidR="00400446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daniel.maradiaga@cepa.gob.sv</w:t>
              </w:r>
            </w:hyperlink>
            <w:r w:rsidR="00400446" w:rsidRPr="00400446">
              <w:rPr>
                <w:rFonts w:ascii="Museo Sans 300" w:hAnsi="Museo Sans 300"/>
                <w:sz w:val="16"/>
                <w:szCs w:val="18"/>
              </w:rPr>
              <w:t xml:space="preserve"> </w:t>
            </w:r>
          </w:p>
        </w:tc>
        <w:tc>
          <w:tcPr>
            <w:tcW w:w="1105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529" w:type="dxa"/>
          </w:tcPr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Bachiller en Comercio y Administración, Opción Contaduría, Instituto Politécnico de Sonsonate, 1989.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</w:t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, labora en la Institución desde el año 1991.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</w:p>
        </w:tc>
      </w:tr>
      <w:tr w:rsidR="00400446" w:rsidRPr="00C42A26" w:rsidTr="00A7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lastRenderedPageBreak/>
              <w:t>JOSÉ LUIS ACOSTA GARCIA</w:t>
            </w: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JEFE DE SECCIÓN SEGURIDAD PORTUARIA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2405-3223</w:t>
            </w:r>
          </w:p>
          <w:p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  <w:vAlign w:val="center"/>
          </w:tcPr>
          <w:p w:rsidR="00400446" w:rsidRPr="00400446" w:rsidRDefault="0058687C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hyperlink r:id="rId12" w:history="1">
              <w:r w:rsidR="00400446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luis.acosta@cepa.gob.sv</w:t>
              </w:r>
            </w:hyperlink>
            <w:r w:rsidR="00400446" w:rsidRPr="00400446">
              <w:rPr>
                <w:rFonts w:ascii="Museo Sans 300" w:hAnsi="Museo Sans 300"/>
                <w:sz w:val="16"/>
                <w:szCs w:val="18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cr/>
              <w:t>Bachiller Académico, Instituto Nacional de Acajutla, 1985.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Experiencia Laboral Previa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Experiencia formada en CEPA, labora en la Institución desde el año 1979.</w:t>
            </w:r>
          </w:p>
        </w:tc>
      </w:tr>
      <w:tr w:rsidR="00400446" w:rsidRPr="00C42A26" w:rsidTr="00A7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 xml:space="preserve">OMAR IVÁN CASTILLO </w:t>
            </w:r>
          </w:p>
        </w:tc>
        <w:tc>
          <w:tcPr>
            <w:tcW w:w="1701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SECCIÓN ANÁLISIS DE GESTIÓN </w:t>
            </w:r>
          </w:p>
        </w:tc>
        <w:tc>
          <w:tcPr>
            <w:tcW w:w="1275" w:type="dxa"/>
            <w:vAlign w:val="center"/>
          </w:tcPr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2405-3277</w:t>
            </w:r>
          </w:p>
          <w:p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864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</w:rPr>
            </w:pPr>
            <w:r w:rsidRPr="00400446">
              <w:rPr>
                <w:rStyle w:val="Hipervnculo"/>
                <w:rFonts w:ascii="Museo Sans 300" w:hAnsi="Museo Sans 300"/>
                <w:sz w:val="16"/>
                <w:szCs w:val="18"/>
              </w:rPr>
              <w:t>omar.castillo@cepa.gob.sv</w:t>
            </w:r>
          </w:p>
        </w:tc>
        <w:tc>
          <w:tcPr>
            <w:tcW w:w="1105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Puerto de Acajutla</w:t>
            </w:r>
          </w:p>
        </w:tc>
        <w:tc>
          <w:tcPr>
            <w:tcW w:w="5529" w:type="dxa"/>
          </w:tcPr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Bachiller en Comercio y Administración Opción Contaduría, Instituto Nacional de Acajutla, 1996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Experiencia Laboral Previa: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CEPA, labora en la Institución desde el año 2002</w:t>
            </w:r>
          </w:p>
        </w:tc>
      </w:tr>
      <w:tr w:rsidR="00400446" w:rsidRPr="00C42A26" w:rsidTr="00A7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 xml:space="preserve">SAMUEL ANTONIO LÓPEZ ORTEGA </w:t>
            </w:r>
          </w:p>
        </w:tc>
        <w:tc>
          <w:tcPr>
            <w:tcW w:w="1701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SECCIÓN INFORMÁTICA </w:t>
            </w:r>
          </w:p>
        </w:tc>
        <w:tc>
          <w:tcPr>
            <w:tcW w:w="1275" w:type="dxa"/>
            <w:vAlign w:val="center"/>
          </w:tcPr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2405-3254</w:t>
            </w:r>
          </w:p>
          <w:p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864" w:type="dxa"/>
            <w:vAlign w:val="center"/>
          </w:tcPr>
          <w:p w:rsidR="00400446" w:rsidRPr="00400446" w:rsidRDefault="0058687C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hyperlink r:id="rId13" w:history="1">
              <w:r w:rsidR="00400446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samuel.ortega@cepa.gob.sv</w:t>
              </w:r>
            </w:hyperlink>
            <w:r w:rsidR="00400446" w:rsidRPr="00400446">
              <w:rPr>
                <w:rFonts w:ascii="Museo Sans 300" w:hAnsi="Museo Sans 300"/>
                <w:sz w:val="16"/>
                <w:szCs w:val="18"/>
              </w:rPr>
              <w:t xml:space="preserve"> </w:t>
            </w:r>
          </w:p>
        </w:tc>
        <w:tc>
          <w:tcPr>
            <w:tcW w:w="1105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529" w:type="dxa"/>
          </w:tcPr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Licenciado en Administración de Empresa, Universidad de Sonsonate, 2015.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</w:t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, labora en la Institución desde el año 1999.</w:t>
            </w:r>
          </w:p>
        </w:tc>
      </w:tr>
      <w:tr w:rsidR="00400446" w:rsidRPr="00C42A26" w:rsidTr="00A7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 xml:space="preserve">JULIO FRANCISCO FLORES </w:t>
            </w:r>
          </w:p>
        </w:tc>
        <w:tc>
          <w:tcPr>
            <w:tcW w:w="1701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SECCIÓN FACTURACIÓN </w:t>
            </w:r>
          </w:p>
        </w:tc>
        <w:tc>
          <w:tcPr>
            <w:tcW w:w="1275" w:type="dxa"/>
            <w:vAlign w:val="center"/>
          </w:tcPr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2405-3239</w:t>
            </w:r>
          </w:p>
          <w:p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864" w:type="dxa"/>
            <w:vAlign w:val="center"/>
          </w:tcPr>
          <w:p w:rsidR="00400446" w:rsidRPr="00400446" w:rsidRDefault="0058687C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hyperlink r:id="rId14" w:history="1">
              <w:r w:rsidR="00400446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francisco.flores@cepa.gob.sv</w:t>
              </w:r>
            </w:hyperlink>
            <w:r w:rsidR="00400446" w:rsidRPr="00400446">
              <w:rPr>
                <w:rFonts w:ascii="Museo Sans 300" w:hAnsi="Museo Sans 300"/>
                <w:sz w:val="16"/>
                <w:szCs w:val="18"/>
              </w:rPr>
              <w:t xml:space="preserve"> </w:t>
            </w:r>
          </w:p>
        </w:tc>
        <w:tc>
          <w:tcPr>
            <w:tcW w:w="1105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529" w:type="dxa"/>
          </w:tcPr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Bachiller en Comercio y Administración, opción Contaduría, Instituto Nocturno Joaquín García Monge, 1991.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</w:t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, labora en la Institución desde el año 1971.</w:t>
            </w:r>
          </w:p>
        </w:tc>
      </w:tr>
      <w:tr w:rsidR="00400446" w:rsidRPr="00C42A26" w:rsidTr="00A7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 xml:space="preserve">JOSÉ ROSENDO FIGUEROA FIGUEROA </w:t>
            </w:r>
          </w:p>
        </w:tc>
        <w:tc>
          <w:tcPr>
            <w:tcW w:w="1701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SECCIÓN CONTABILIDAD </w:t>
            </w:r>
          </w:p>
        </w:tc>
        <w:tc>
          <w:tcPr>
            <w:tcW w:w="1275" w:type="dxa"/>
            <w:vAlign w:val="center"/>
          </w:tcPr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2405-3245</w:t>
            </w:r>
          </w:p>
          <w:p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864" w:type="dxa"/>
            <w:vAlign w:val="center"/>
          </w:tcPr>
          <w:p w:rsidR="00400446" w:rsidRPr="00400446" w:rsidRDefault="0058687C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hyperlink r:id="rId15" w:history="1">
              <w:r w:rsidR="00400446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rosendo.figueroa@cepa.gob.sv</w:t>
              </w:r>
            </w:hyperlink>
            <w:r w:rsidR="00400446" w:rsidRPr="00400446">
              <w:rPr>
                <w:rFonts w:ascii="Museo Sans 300" w:hAnsi="Museo Sans 300"/>
                <w:sz w:val="16"/>
                <w:szCs w:val="18"/>
              </w:rPr>
              <w:t xml:space="preserve"> </w:t>
            </w:r>
          </w:p>
        </w:tc>
        <w:tc>
          <w:tcPr>
            <w:tcW w:w="1105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529" w:type="dxa"/>
          </w:tcPr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Licenciado en Administración de Empresas, Universidad Modular Abierta, 1994.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</w:t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, labora en la Institución desde el año 1980.</w:t>
            </w:r>
          </w:p>
        </w:tc>
      </w:tr>
      <w:tr w:rsidR="00400446" w:rsidRPr="00C42A26" w:rsidTr="00A7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 xml:space="preserve">CARLOS OBDULIO MARTÍNEZ MORALES </w:t>
            </w:r>
          </w:p>
        </w:tc>
        <w:tc>
          <w:tcPr>
            <w:tcW w:w="1701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SECCIÓN ATRAQUE Y DESATRAQUE </w:t>
            </w:r>
          </w:p>
        </w:tc>
        <w:tc>
          <w:tcPr>
            <w:tcW w:w="1275" w:type="dxa"/>
            <w:vAlign w:val="center"/>
          </w:tcPr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2405-3272</w:t>
            </w:r>
          </w:p>
          <w:p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864" w:type="dxa"/>
            <w:vAlign w:val="center"/>
          </w:tcPr>
          <w:p w:rsidR="00400446" w:rsidRPr="00400446" w:rsidRDefault="0058687C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hyperlink r:id="rId16" w:history="1">
              <w:r w:rsidR="00400446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obdulio.martinez@cepa.gob.sv</w:t>
              </w:r>
            </w:hyperlink>
            <w:r w:rsidR="00400446" w:rsidRPr="00400446">
              <w:rPr>
                <w:rFonts w:ascii="Museo Sans 300" w:hAnsi="Museo Sans 300"/>
                <w:sz w:val="16"/>
                <w:szCs w:val="18"/>
              </w:rPr>
              <w:t xml:space="preserve"> </w:t>
            </w:r>
          </w:p>
        </w:tc>
        <w:tc>
          <w:tcPr>
            <w:tcW w:w="1105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529" w:type="dxa"/>
          </w:tcPr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Ingeniero Industrial, Universidad Tomás Alva Edison, 1996.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</w:t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, labora en la Institución desde el año 1988.</w:t>
            </w:r>
          </w:p>
        </w:tc>
      </w:tr>
      <w:tr w:rsidR="00400446" w:rsidRPr="00C42A26" w:rsidTr="00A770D8">
        <w:trPr>
          <w:trHeight w:val="1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lastRenderedPageBreak/>
              <w:t xml:space="preserve">JAIME JIMÉNEZ CARRILLO VÁSQUEZ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SECCIÓN BUQUES Y MUELLES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2405-3259</w:t>
            </w:r>
          </w:p>
          <w:p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  <w:vAlign w:val="center"/>
          </w:tcPr>
          <w:p w:rsidR="00400446" w:rsidRPr="00400446" w:rsidRDefault="0058687C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hyperlink r:id="rId17" w:history="1">
              <w:r w:rsidR="00400446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jaime.jimenez@cepa.gob.sv</w:t>
              </w:r>
            </w:hyperlink>
            <w:r w:rsidR="00400446" w:rsidRPr="00400446">
              <w:rPr>
                <w:rFonts w:ascii="Museo Sans 300" w:hAnsi="Museo Sans 300"/>
                <w:sz w:val="16"/>
                <w:szCs w:val="18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cr/>
              <w:t>Contador, Instituto El Salvador, 2005.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Experiencia Laboral Previa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-Supervisor, Refinería Petrolera Acajutla, 1985-1987.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-Gerente de Operaciones, Transmares, S.A. 1987-1991.</w:t>
            </w:r>
          </w:p>
        </w:tc>
      </w:tr>
      <w:tr w:rsidR="00400446" w:rsidRPr="00400446" w:rsidTr="00A7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>SALVADOR ANTONIO PORTILLO RIVERA</w:t>
            </w:r>
          </w:p>
        </w:tc>
        <w:tc>
          <w:tcPr>
            <w:tcW w:w="1701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SECCIÓN ALMACENES Y EQUIPOS </w:t>
            </w:r>
          </w:p>
        </w:tc>
        <w:tc>
          <w:tcPr>
            <w:tcW w:w="1275" w:type="dxa"/>
            <w:vAlign w:val="center"/>
          </w:tcPr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2405-3281</w:t>
            </w:r>
          </w:p>
          <w:p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864" w:type="dxa"/>
            <w:vAlign w:val="center"/>
          </w:tcPr>
          <w:p w:rsidR="00400446" w:rsidRPr="00400446" w:rsidRDefault="0058687C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hyperlink r:id="rId18" w:history="1">
              <w:r w:rsidR="00400446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salvador.portillo@cepa.gob.sv</w:t>
              </w:r>
            </w:hyperlink>
            <w:r w:rsidR="00400446" w:rsidRPr="00400446">
              <w:rPr>
                <w:rFonts w:ascii="Museo Sans 300" w:hAnsi="Museo Sans 300"/>
                <w:sz w:val="16"/>
                <w:szCs w:val="18"/>
              </w:rPr>
              <w:t xml:space="preserve"> </w:t>
            </w:r>
          </w:p>
        </w:tc>
        <w:tc>
          <w:tcPr>
            <w:tcW w:w="1105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529" w:type="dxa"/>
          </w:tcPr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Ingeniero Civil, Universidad de El Salvador, 1989.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-Calculista, R.S. y Asociados, 1990.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  <w:lang w:val="en-US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  <w:lang w:val="en-US"/>
              </w:rPr>
              <w:t>-Supervisor, O.N.S.A., 1990.</w:t>
            </w:r>
          </w:p>
        </w:tc>
      </w:tr>
      <w:tr w:rsidR="00400446" w:rsidRPr="00C42A26" w:rsidTr="00A7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>EDGAR JASBIL RODRIGUEZ BENITEZ</w:t>
            </w:r>
          </w:p>
        </w:tc>
        <w:tc>
          <w:tcPr>
            <w:tcW w:w="1701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JEFE DE SECCIÓN EQUIPOS Y SERVICIOS</w:t>
            </w:r>
          </w:p>
        </w:tc>
        <w:tc>
          <w:tcPr>
            <w:tcW w:w="1275" w:type="dxa"/>
            <w:vAlign w:val="center"/>
          </w:tcPr>
          <w:p w:rsidR="00400446" w:rsidRPr="00400446" w:rsidRDefault="00C42A2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>
              <w:rPr>
                <w:rFonts w:ascii="Museo Sans 300" w:hAnsi="Museo Sans 300" w:cs="Times New Roman"/>
                <w:sz w:val="16"/>
                <w:szCs w:val="18"/>
              </w:rPr>
              <w:t>2405-3235</w:t>
            </w:r>
            <w:bookmarkStart w:id="0" w:name="_GoBack"/>
            <w:bookmarkEnd w:id="0"/>
          </w:p>
        </w:tc>
        <w:tc>
          <w:tcPr>
            <w:tcW w:w="2864" w:type="dxa"/>
            <w:vAlign w:val="center"/>
          </w:tcPr>
          <w:p w:rsidR="00400446" w:rsidRPr="00400446" w:rsidRDefault="00A770D8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Museo Sans 300" w:hAnsi="Museo Sans 300"/>
                <w:sz w:val="16"/>
                <w:szCs w:val="18"/>
              </w:rPr>
            </w:pPr>
            <w:r w:rsidRPr="00A770D8">
              <w:rPr>
                <w:rStyle w:val="Hipervnculo"/>
                <w:rFonts w:ascii="Museo Sans 300" w:hAnsi="Museo Sans 300"/>
                <w:sz w:val="16"/>
                <w:szCs w:val="18"/>
              </w:rPr>
              <w:t>jasbil.rodriguez@cepa.gob.sv</w:t>
            </w:r>
          </w:p>
        </w:tc>
        <w:tc>
          <w:tcPr>
            <w:tcW w:w="1105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Puerto de Acajutla</w:t>
            </w:r>
          </w:p>
        </w:tc>
        <w:tc>
          <w:tcPr>
            <w:tcW w:w="5529" w:type="dxa"/>
          </w:tcPr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Formación Académica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Bachiller Técnico Vocacional Comercial, Opción Contaduría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Supervisor de Operaciones, SERVIPACIFIC</w:t>
            </w:r>
          </w:p>
          <w:p w:rsidR="00400446" w:rsidRPr="00400446" w:rsidRDefault="00400446" w:rsidP="00400446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 xml:space="preserve">Supervisor de Carga y Descarga de Buques Graneleros. </w:t>
            </w:r>
          </w:p>
        </w:tc>
      </w:tr>
      <w:tr w:rsidR="00400446" w:rsidRPr="00C42A26" w:rsidTr="00A7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 xml:space="preserve">SERGIO ALCIDES HERRERA RODRÍGUEZ </w:t>
            </w:r>
          </w:p>
        </w:tc>
        <w:tc>
          <w:tcPr>
            <w:tcW w:w="1701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SECCIÓN OBRAS CIVILES </w:t>
            </w:r>
          </w:p>
        </w:tc>
        <w:tc>
          <w:tcPr>
            <w:tcW w:w="1275" w:type="dxa"/>
            <w:vAlign w:val="center"/>
          </w:tcPr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2405-3307</w:t>
            </w:r>
          </w:p>
          <w:p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864" w:type="dxa"/>
            <w:vAlign w:val="center"/>
          </w:tcPr>
          <w:p w:rsidR="00400446" w:rsidRPr="00400446" w:rsidRDefault="0058687C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hyperlink r:id="rId19" w:history="1">
              <w:r w:rsidR="00400446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sergio.herrera@cepa.gob.sv</w:t>
              </w:r>
            </w:hyperlink>
            <w:r w:rsidR="00400446" w:rsidRPr="00400446">
              <w:rPr>
                <w:rFonts w:ascii="Museo Sans 300" w:hAnsi="Museo Sans 300"/>
                <w:sz w:val="16"/>
                <w:szCs w:val="18"/>
              </w:rPr>
              <w:t xml:space="preserve"> </w:t>
            </w:r>
          </w:p>
        </w:tc>
        <w:tc>
          <w:tcPr>
            <w:tcW w:w="1105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529" w:type="dxa"/>
          </w:tcPr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Ingeniero Civil, Universidad Tecnológica, 1996.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-Ingeniero de Proyectos, USAID-FOSALUD, 2005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-Ingeniero de Proyectos, Alcaldía de Tacuba, 2006.</w:t>
            </w:r>
          </w:p>
        </w:tc>
      </w:tr>
      <w:tr w:rsidR="00400446" w:rsidRPr="00C42A26" w:rsidTr="00A7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>JOSÉ ERNESTO FLORES MIRA</w:t>
            </w:r>
          </w:p>
        </w:tc>
        <w:tc>
          <w:tcPr>
            <w:tcW w:w="1701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SECCIÓN MECÁNICA  </w:t>
            </w:r>
          </w:p>
        </w:tc>
        <w:tc>
          <w:tcPr>
            <w:tcW w:w="1275" w:type="dxa"/>
            <w:vAlign w:val="center"/>
          </w:tcPr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2405-3233</w:t>
            </w:r>
          </w:p>
          <w:p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864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r w:rsidRPr="00400446">
              <w:rPr>
                <w:rStyle w:val="Hipervnculo"/>
                <w:rFonts w:ascii="Museo Sans 300" w:hAnsi="Museo Sans 300"/>
                <w:sz w:val="16"/>
                <w:szCs w:val="18"/>
              </w:rPr>
              <w:t>ernesto.flores@cepa.gob.sv</w:t>
            </w:r>
          </w:p>
        </w:tc>
        <w:tc>
          <w:tcPr>
            <w:tcW w:w="1105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529" w:type="dxa"/>
          </w:tcPr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Licenciado en Computación de la Universidad Doctor Andrés Bello, Sonsonate 2010 y Técnico en Ingeniería Eléctrica del ITCA, abril de 2003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PROINDECA, Enero 2012 a Marzo 2013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SEMPROFES, S.A. DE C.V. Abril de 2013 a diciembre de 2017, Supervisor Taller Alto Rendimiento.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Ingresó a CEPA el 1 de enero de 2018.</w:t>
            </w:r>
          </w:p>
        </w:tc>
      </w:tr>
      <w:tr w:rsidR="00400446" w:rsidRPr="00C42A26" w:rsidTr="00A7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 xml:space="preserve">CARLOS ANTONIO LABOR </w:t>
            </w:r>
          </w:p>
        </w:tc>
        <w:tc>
          <w:tcPr>
            <w:tcW w:w="1701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SECCIÓN ELÉCTRICA </w:t>
            </w:r>
          </w:p>
        </w:tc>
        <w:tc>
          <w:tcPr>
            <w:tcW w:w="1275" w:type="dxa"/>
            <w:vAlign w:val="center"/>
          </w:tcPr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2405-3216</w:t>
            </w:r>
          </w:p>
          <w:p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864" w:type="dxa"/>
            <w:vAlign w:val="center"/>
          </w:tcPr>
          <w:p w:rsidR="00400446" w:rsidRPr="00400446" w:rsidRDefault="0058687C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hyperlink r:id="rId20" w:history="1">
              <w:r w:rsidR="00400446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carlos.labor@cepa.gob.sv</w:t>
              </w:r>
            </w:hyperlink>
            <w:r w:rsidR="00400446" w:rsidRPr="00400446">
              <w:rPr>
                <w:rFonts w:ascii="Museo Sans 300" w:hAnsi="Museo Sans 300"/>
                <w:sz w:val="16"/>
                <w:szCs w:val="18"/>
              </w:rPr>
              <w:t xml:space="preserve"> </w:t>
            </w:r>
          </w:p>
        </w:tc>
        <w:tc>
          <w:tcPr>
            <w:tcW w:w="1105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529" w:type="dxa"/>
          </w:tcPr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Técnico en Ingeniería Eléctrica, Instituto Tecnológico de Sonsonate, 2003.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PROINDECA, S.A. de C.V. Enero 2002 a Diciembre 2005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SIEMENS, S.A., Enero 2005 a Diciembre 2006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</w:t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, labora en la Institución desde el año 2006.</w:t>
            </w:r>
          </w:p>
        </w:tc>
      </w:tr>
      <w:tr w:rsidR="00400446" w:rsidRPr="00C42A26" w:rsidTr="00A7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lastRenderedPageBreak/>
              <w:t xml:space="preserve">GERARDO BENITO LEMUS CANIZALEZ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SECCIÓN ALTO RENDIMIENTO 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0446" w:rsidRPr="00400446" w:rsidRDefault="00C42A2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>
              <w:rPr>
                <w:rFonts w:ascii="Museo Sans 300" w:hAnsi="Museo Sans 300" w:cs="Times New Roman"/>
                <w:sz w:val="16"/>
                <w:szCs w:val="18"/>
              </w:rPr>
              <w:t>2405-3325</w:t>
            </w:r>
          </w:p>
          <w:p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0446" w:rsidRPr="00400446" w:rsidRDefault="0058687C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hyperlink r:id="rId21" w:history="1">
              <w:r w:rsidR="00400446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benito.lemus@cepa.gob.sv</w:t>
              </w:r>
            </w:hyperlink>
            <w:r w:rsidR="00400446" w:rsidRPr="00400446">
              <w:rPr>
                <w:rFonts w:ascii="Museo Sans 300" w:hAnsi="Museo Sans 300"/>
                <w:sz w:val="16"/>
                <w:szCs w:val="18"/>
              </w:rPr>
              <w:t xml:space="preserve"> 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Ingeniero Electricista, Universidad de Sonsonate, 2005.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</w:t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, labora en la Institución desde el año 1998.</w:t>
            </w:r>
          </w:p>
        </w:tc>
      </w:tr>
      <w:tr w:rsidR="00400446" w:rsidRPr="00400446" w:rsidTr="00A7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>ENNA DINORA TORRES DE MENDOZA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SECCIÓN REMUNERACIONES Y CONTROL DE PERSONAL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2405-3334</w:t>
            </w:r>
          </w:p>
          <w:p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  <w:vAlign w:val="center"/>
          </w:tcPr>
          <w:p w:rsidR="00400446" w:rsidRPr="00400446" w:rsidRDefault="0058687C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hyperlink r:id="rId22" w:history="1">
              <w:r w:rsidR="00400446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dinora.mendoza@cepa.gob.sv</w:t>
              </w:r>
            </w:hyperlink>
            <w:r w:rsidR="00400446" w:rsidRPr="00400446">
              <w:rPr>
                <w:rFonts w:ascii="Museo Sans 300" w:hAnsi="Museo Sans 300"/>
                <w:sz w:val="16"/>
                <w:szCs w:val="18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Licenciada en Trabajo Social, Universidad Nueva San Salvador, 1990.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Instituto Tecnológico de Sonsonate, 1985-1988.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Hospital Nacional de Sonsonate, 1984-1991.</w:t>
            </w:r>
          </w:p>
        </w:tc>
      </w:tr>
      <w:tr w:rsidR="00400446" w:rsidRPr="00C42A26" w:rsidTr="00A7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 xml:space="preserve">JORGE ERNESTO SILHY GONZÁLEZ </w:t>
            </w:r>
          </w:p>
        </w:tc>
        <w:tc>
          <w:tcPr>
            <w:tcW w:w="1701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SECCIÓN PREVENCIÓN DE RIESGOS </w:t>
            </w:r>
          </w:p>
        </w:tc>
        <w:tc>
          <w:tcPr>
            <w:tcW w:w="1275" w:type="dxa"/>
            <w:vAlign w:val="center"/>
          </w:tcPr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2405-3335</w:t>
            </w:r>
          </w:p>
          <w:p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864" w:type="dxa"/>
            <w:vAlign w:val="center"/>
          </w:tcPr>
          <w:p w:rsidR="00400446" w:rsidRPr="00400446" w:rsidRDefault="0058687C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color w:val="0000FF"/>
                <w:sz w:val="16"/>
                <w:szCs w:val="18"/>
              </w:rPr>
            </w:pPr>
            <w:hyperlink r:id="rId23" w:history="1">
              <w:r w:rsidR="00400446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jorge.silhy@cepa.gob.sv</w:t>
              </w:r>
            </w:hyperlink>
            <w:r w:rsidR="00400446" w:rsidRPr="00400446">
              <w:rPr>
                <w:rFonts w:ascii="Museo Sans 300" w:hAnsi="Museo Sans 300"/>
                <w:color w:val="0000FF"/>
                <w:sz w:val="16"/>
                <w:szCs w:val="18"/>
              </w:rPr>
              <w:t xml:space="preserve"> </w:t>
            </w:r>
          </w:p>
        </w:tc>
        <w:tc>
          <w:tcPr>
            <w:tcW w:w="1105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529" w:type="dxa"/>
          </w:tcPr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 xml:space="preserve"> Bachiller, Opción General, Colegio San Francisco de Asís, 2000.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Bomberos de El Salvador, 2005-2008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Bombero Voluntario de El Salvador, 2000-2005 y 2010-2012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</w:t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, labora en la Institución desde el año 2012.</w:t>
            </w:r>
          </w:p>
        </w:tc>
      </w:tr>
      <w:tr w:rsidR="00400446" w:rsidRPr="00C42A26" w:rsidTr="00A7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>SANDRA YANIRA SANTAMARÍA DE MARTÍNEZ</w:t>
            </w:r>
          </w:p>
        </w:tc>
        <w:tc>
          <w:tcPr>
            <w:tcW w:w="1701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JEFE DE SECCIÓN DESARROLLO Y BIENESTAR SOCIAL</w:t>
            </w:r>
          </w:p>
        </w:tc>
        <w:tc>
          <w:tcPr>
            <w:tcW w:w="1275" w:type="dxa"/>
            <w:vAlign w:val="center"/>
          </w:tcPr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2405-3339</w:t>
            </w:r>
          </w:p>
          <w:p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864" w:type="dxa"/>
            <w:vAlign w:val="center"/>
          </w:tcPr>
          <w:p w:rsidR="00400446" w:rsidRPr="00400446" w:rsidRDefault="0058687C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hyperlink r:id="rId24" w:history="1">
              <w:r w:rsidR="00400446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sandra.martinez@cepa.gob.sv</w:t>
              </w:r>
            </w:hyperlink>
            <w:r w:rsidR="00400446" w:rsidRPr="00400446">
              <w:rPr>
                <w:rFonts w:ascii="Museo Sans 300" w:hAnsi="Museo Sans 300"/>
                <w:sz w:val="16"/>
                <w:szCs w:val="18"/>
              </w:rPr>
              <w:t xml:space="preserve"> </w:t>
            </w:r>
          </w:p>
        </w:tc>
        <w:tc>
          <w:tcPr>
            <w:tcW w:w="1105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529" w:type="dxa"/>
          </w:tcPr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 xml:space="preserve">Licenciada en Administración de Empresas, Universidad de Sonsonate, 2000. 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</w:t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, labora en la Institución desde el año 1989.</w:t>
            </w:r>
          </w:p>
        </w:tc>
      </w:tr>
      <w:tr w:rsidR="00400446" w:rsidRPr="00C42A26" w:rsidTr="00A7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>SONIA RUTH MARTÍNEZ SANTAMARÍA</w:t>
            </w:r>
          </w:p>
        </w:tc>
        <w:tc>
          <w:tcPr>
            <w:tcW w:w="1701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UNIDAD ALMACÉN DE MATERIALES </w:t>
            </w:r>
          </w:p>
        </w:tc>
        <w:tc>
          <w:tcPr>
            <w:tcW w:w="1275" w:type="dxa"/>
            <w:vAlign w:val="center"/>
          </w:tcPr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2405-3247</w:t>
            </w:r>
          </w:p>
          <w:p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864" w:type="dxa"/>
            <w:vAlign w:val="center"/>
          </w:tcPr>
          <w:p w:rsidR="00400446" w:rsidRPr="00400446" w:rsidRDefault="0058687C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hyperlink r:id="rId25" w:history="1">
              <w:r w:rsidR="00400446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sonia.martinez@cepa.gob.sv</w:t>
              </w:r>
            </w:hyperlink>
            <w:r w:rsidR="00400446" w:rsidRPr="00400446">
              <w:rPr>
                <w:rFonts w:ascii="Museo Sans 300" w:hAnsi="Museo Sans 300"/>
                <w:sz w:val="16"/>
                <w:szCs w:val="18"/>
              </w:rPr>
              <w:t xml:space="preserve"> </w:t>
            </w:r>
          </w:p>
        </w:tc>
        <w:tc>
          <w:tcPr>
            <w:tcW w:w="1105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529" w:type="dxa"/>
          </w:tcPr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Licenciada en Contaduría Pública, Universidad de Sonsonate, 1999.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</w:t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, labora en la Institución desde el año 1994.</w:t>
            </w:r>
          </w:p>
        </w:tc>
      </w:tr>
      <w:tr w:rsidR="00400446" w:rsidRPr="00C42A26" w:rsidTr="00A7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>RENÉ MIGUEL AGUILAR DELEÓN</w:t>
            </w:r>
          </w:p>
        </w:tc>
        <w:tc>
          <w:tcPr>
            <w:tcW w:w="1701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LA UNIDAD ESTADÍSTICAS Y LIQUIDACIONES DE SERVICIOS PORTUARIOS TERCERIZADOS </w:t>
            </w:r>
          </w:p>
        </w:tc>
        <w:tc>
          <w:tcPr>
            <w:tcW w:w="1275" w:type="dxa"/>
            <w:vAlign w:val="center"/>
          </w:tcPr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2405-3270</w:t>
            </w:r>
          </w:p>
          <w:p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864" w:type="dxa"/>
            <w:vAlign w:val="center"/>
          </w:tcPr>
          <w:p w:rsidR="00400446" w:rsidRPr="00400446" w:rsidRDefault="0058687C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hyperlink r:id="rId26" w:history="1">
              <w:r w:rsidR="00400446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rene.aguilar@cepa.gob.sv</w:t>
              </w:r>
            </w:hyperlink>
            <w:r w:rsidR="00400446" w:rsidRPr="00400446">
              <w:rPr>
                <w:rFonts w:ascii="Museo Sans 300" w:hAnsi="Museo Sans 300"/>
                <w:sz w:val="16"/>
                <w:szCs w:val="18"/>
              </w:rPr>
              <w:t xml:space="preserve"> </w:t>
            </w:r>
          </w:p>
        </w:tc>
        <w:tc>
          <w:tcPr>
            <w:tcW w:w="1105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529" w:type="dxa"/>
          </w:tcPr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Licenciado en Administración de Empresas, Universidad de Sonsonate,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 xml:space="preserve"> </w:t>
            </w: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1999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</w:t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, labora en la Institución desde el año 1996.</w:t>
            </w:r>
          </w:p>
          <w:p w:rsidR="00BF0A1B" w:rsidRPr="00400446" w:rsidRDefault="00BF0A1B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</w:tr>
      <w:tr w:rsidR="002B51B3" w:rsidRPr="00C42A26" w:rsidTr="00A7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2B51B3" w:rsidRPr="00400446" w:rsidRDefault="002B51B3" w:rsidP="002B51B3">
            <w:pPr>
              <w:rPr>
                <w:rFonts w:ascii="Museo Sans 300" w:hAnsi="Museo Sans 300" w:cs="Times New Roman"/>
                <w:sz w:val="16"/>
                <w:szCs w:val="18"/>
              </w:rPr>
            </w:pPr>
            <w:r w:rsidRPr="00A770D8">
              <w:rPr>
                <w:rFonts w:ascii="Museo Sans 300" w:hAnsi="Museo Sans 300" w:cs="Times New Roman"/>
                <w:sz w:val="16"/>
                <w:szCs w:val="18"/>
              </w:rPr>
              <w:lastRenderedPageBreak/>
              <w:t xml:space="preserve">ENA MARGARITA LARIN </w:t>
            </w:r>
            <w:r w:rsidR="00956A90" w:rsidRPr="00A770D8">
              <w:rPr>
                <w:rFonts w:ascii="Museo Sans 300" w:hAnsi="Museo Sans 300" w:cs="Times New Roman"/>
                <w:sz w:val="16"/>
                <w:szCs w:val="18"/>
              </w:rPr>
              <w:t>MÉNDEZ</w:t>
            </w:r>
          </w:p>
        </w:tc>
        <w:tc>
          <w:tcPr>
            <w:tcW w:w="1701" w:type="dxa"/>
            <w:vAlign w:val="center"/>
          </w:tcPr>
          <w:p w:rsidR="002B51B3" w:rsidRPr="00400446" w:rsidRDefault="002B51B3" w:rsidP="002B5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>
              <w:rPr>
                <w:rFonts w:ascii="Museo Sans 300" w:hAnsi="Museo Sans 300" w:cs="Times New Roman"/>
                <w:sz w:val="16"/>
                <w:szCs w:val="18"/>
              </w:rPr>
              <w:t>MEDICO</w:t>
            </w:r>
          </w:p>
        </w:tc>
        <w:tc>
          <w:tcPr>
            <w:tcW w:w="1275" w:type="dxa"/>
            <w:vAlign w:val="center"/>
          </w:tcPr>
          <w:p w:rsidR="002B51B3" w:rsidRPr="00400446" w:rsidRDefault="002B51B3" w:rsidP="002B51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A770D8">
              <w:rPr>
                <w:rFonts w:ascii="Museo Sans 300" w:hAnsi="Museo Sans 300" w:cs="Times New Roman"/>
                <w:sz w:val="16"/>
                <w:szCs w:val="18"/>
              </w:rPr>
              <w:t>2405-3234</w:t>
            </w:r>
          </w:p>
        </w:tc>
        <w:tc>
          <w:tcPr>
            <w:tcW w:w="2864" w:type="dxa"/>
            <w:vAlign w:val="center"/>
          </w:tcPr>
          <w:p w:rsidR="002B51B3" w:rsidRPr="002B51B3" w:rsidRDefault="00C42A26" w:rsidP="002B5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hyperlink r:id="rId27" w:history="1">
              <w:r w:rsidRPr="00C94E0A">
                <w:rPr>
                  <w:rStyle w:val="Hipervnculo"/>
                </w:rPr>
                <w:t>ena.larin@cepa.gob.sv</w:t>
              </w:r>
            </w:hyperlink>
          </w:p>
        </w:tc>
        <w:tc>
          <w:tcPr>
            <w:tcW w:w="1105" w:type="dxa"/>
            <w:vAlign w:val="center"/>
          </w:tcPr>
          <w:p w:rsidR="002B51B3" w:rsidRPr="00400446" w:rsidRDefault="002B51B3" w:rsidP="002B5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529" w:type="dxa"/>
          </w:tcPr>
          <w:p w:rsidR="00BF0A1B" w:rsidRPr="00BF0A1B" w:rsidRDefault="00BF0A1B" w:rsidP="00BF0A1B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BF0A1B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BF0A1B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BF0A1B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Doctorado en Medicina, Universidad de El Salvador,</w:t>
            </w:r>
            <w:r w:rsidRPr="00BF0A1B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 xml:space="preserve"> </w:t>
            </w:r>
            <w:r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2019</w:t>
            </w:r>
            <w:r w:rsidRPr="00BF0A1B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.</w:t>
            </w:r>
          </w:p>
          <w:p w:rsidR="00BF0A1B" w:rsidRPr="00BF0A1B" w:rsidRDefault="00BF0A1B" w:rsidP="00BF0A1B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Diplomado en Docencia Superior</w:t>
            </w:r>
            <w:r w:rsidRPr="00BF0A1B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 xml:space="preserve">, Universidad </w:t>
            </w:r>
            <w:r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Autónoma de Santa Ana</w:t>
            </w:r>
            <w:r w:rsidRPr="00BF0A1B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, 20</w:t>
            </w:r>
            <w:r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19</w:t>
            </w:r>
          </w:p>
          <w:p w:rsidR="00BF0A1B" w:rsidRPr="00BF0A1B" w:rsidRDefault="00BF0A1B" w:rsidP="00BF0A1B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BF0A1B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2B51B3" w:rsidRDefault="00CD7412" w:rsidP="00CD7412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REPSA</w:t>
            </w:r>
            <w:r w:rsidR="00BF0A1B" w:rsidRPr="00BF0A1B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, 2009- 20</w:t>
            </w:r>
            <w:r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1</w:t>
            </w:r>
            <w:r w:rsidR="00BF0A1B" w:rsidRPr="00BF0A1B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0</w:t>
            </w:r>
            <w:r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 xml:space="preserve"> Y 2013-2014</w:t>
            </w:r>
          </w:p>
          <w:p w:rsidR="00CD7412" w:rsidRPr="002B51B3" w:rsidRDefault="00CD7412" w:rsidP="00CD7412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  <w:highlight w:val="yellow"/>
              </w:rPr>
            </w:pPr>
            <w:r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Unidad de Salud Comunitaria de San Sebastián Salitrillo, año 2019</w:t>
            </w:r>
          </w:p>
        </w:tc>
      </w:tr>
      <w:tr w:rsidR="002B51B3" w:rsidRPr="00C42A26" w:rsidTr="00A7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2B51B3" w:rsidRPr="00400446" w:rsidRDefault="002B51B3" w:rsidP="002B51B3">
            <w:pPr>
              <w:rPr>
                <w:rFonts w:ascii="Museo Sans 300" w:hAnsi="Museo Sans 300" w:cs="Times New Roman"/>
                <w:sz w:val="16"/>
                <w:szCs w:val="18"/>
              </w:rPr>
            </w:pPr>
            <w:r w:rsidRPr="002B51B3">
              <w:rPr>
                <w:rFonts w:ascii="Museo Sans 300" w:hAnsi="Museo Sans 300" w:cs="Times New Roman"/>
                <w:sz w:val="16"/>
                <w:szCs w:val="18"/>
              </w:rPr>
              <w:t>JENNY LORENA GRANDE TORRES</w:t>
            </w:r>
          </w:p>
        </w:tc>
        <w:tc>
          <w:tcPr>
            <w:tcW w:w="1701" w:type="dxa"/>
            <w:vAlign w:val="center"/>
          </w:tcPr>
          <w:p w:rsidR="002B51B3" w:rsidRPr="00400446" w:rsidRDefault="002B51B3" w:rsidP="002B5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>
              <w:rPr>
                <w:rFonts w:ascii="Museo Sans 300" w:hAnsi="Museo Sans 300" w:cs="Times New Roman"/>
                <w:sz w:val="16"/>
                <w:szCs w:val="18"/>
              </w:rPr>
              <w:t>MEDICO</w:t>
            </w:r>
          </w:p>
        </w:tc>
        <w:tc>
          <w:tcPr>
            <w:tcW w:w="1275" w:type="dxa"/>
            <w:vAlign w:val="center"/>
          </w:tcPr>
          <w:p w:rsidR="002B51B3" w:rsidRPr="00400446" w:rsidRDefault="002B51B3" w:rsidP="002B51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A770D8">
              <w:rPr>
                <w:rFonts w:ascii="Museo Sans 300" w:hAnsi="Museo Sans 300" w:cs="Times New Roman"/>
                <w:sz w:val="16"/>
                <w:szCs w:val="18"/>
              </w:rPr>
              <w:t>2405-3234</w:t>
            </w:r>
          </w:p>
        </w:tc>
        <w:tc>
          <w:tcPr>
            <w:tcW w:w="2864" w:type="dxa"/>
            <w:vAlign w:val="center"/>
          </w:tcPr>
          <w:p w:rsidR="002B51B3" w:rsidRPr="002B51B3" w:rsidRDefault="00C42A26" w:rsidP="002B5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hyperlink r:id="rId28" w:history="1">
              <w:r w:rsidRPr="00C94E0A">
                <w:rPr>
                  <w:rStyle w:val="Hipervnculo"/>
                </w:rPr>
                <w:t>jenny.grande@cepa.gob.sv</w:t>
              </w:r>
            </w:hyperlink>
          </w:p>
        </w:tc>
        <w:tc>
          <w:tcPr>
            <w:tcW w:w="1105" w:type="dxa"/>
            <w:vAlign w:val="center"/>
          </w:tcPr>
          <w:p w:rsidR="002B51B3" w:rsidRPr="00400446" w:rsidRDefault="002B51B3" w:rsidP="002B5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529" w:type="dxa"/>
          </w:tcPr>
          <w:p w:rsidR="002B51B3" w:rsidRPr="00BF0A1B" w:rsidRDefault="002B51B3" w:rsidP="002B51B3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BF0A1B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BF0A1B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="00BF0A1B" w:rsidRPr="00BF0A1B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Doctorado en Medicina</w:t>
            </w:r>
            <w:r w:rsidRPr="00BF0A1B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 xml:space="preserve">, Universidad de </w:t>
            </w:r>
            <w:r w:rsidR="00BF0A1B" w:rsidRPr="00BF0A1B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El Salvador</w:t>
            </w:r>
            <w:r w:rsidRPr="00BF0A1B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,</w:t>
            </w:r>
            <w:r w:rsidRPr="00BF0A1B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 xml:space="preserve"> </w:t>
            </w:r>
            <w:r w:rsidR="00BF0A1B" w:rsidRPr="00BF0A1B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2007</w:t>
            </w:r>
            <w:r w:rsidRPr="00BF0A1B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.</w:t>
            </w:r>
          </w:p>
          <w:p w:rsidR="00BF0A1B" w:rsidRPr="00BF0A1B" w:rsidRDefault="00BF0A1B" w:rsidP="002B51B3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BF0A1B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Especialidad en Medicina Familiar, Universidad de El Salvador, 2009</w:t>
            </w:r>
          </w:p>
          <w:p w:rsidR="00BF0A1B" w:rsidRPr="00BF0A1B" w:rsidRDefault="00BF0A1B" w:rsidP="002B51B3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BF0A1B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 xml:space="preserve">Especialidad en Medicina Fisica y Rehabilitación, Universidad de El Salvador, 2015 </w:t>
            </w:r>
          </w:p>
          <w:p w:rsidR="002B51B3" w:rsidRPr="00BF0A1B" w:rsidRDefault="002B51B3" w:rsidP="002B51B3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BF0A1B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BF0A1B" w:rsidRPr="002B51B3" w:rsidRDefault="00BF0A1B" w:rsidP="00BF0A1B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  <w:highlight w:val="yellow"/>
              </w:rPr>
            </w:pPr>
            <w:r w:rsidRPr="00BF0A1B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Hospital Regional de Sonsonate, 2009- 2020</w:t>
            </w:r>
          </w:p>
        </w:tc>
      </w:tr>
      <w:tr w:rsidR="002B51B3" w:rsidRPr="00C42A26" w:rsidTr="00A7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2B51B3" w:rsidRPr="002B51B3" w:rsidRDefault="002B51B3" w:rsidP="002B51B3">
            <w:pPr>
              <w:rPr>
                <w:rFonts w:ascii="Museo Sans 300" w:hAnsi="Museo Sans 300" w:cs="Times New Roman"/>
                <w:sz w:val="16"/>
                <w:szCs w:val="18"/>
              </w:rPr>
            </w:pPr>
            <w:r w:rsidRPr="002B51B3">
              <w:rPr>
                <w:rFonts w:ascii="Museo Sans 300" w:hAnsi="Museo Sans 300" w:cs="Times New Roman"/>
                <w:sz w:val="16"/>
                <w:szCs w:val="18"/>
              </w:rPr>
              <w:t>WILLIAM GIOVANNI CALDERON AGUILAR</w:t>
            </w:r>
          </w:p>
        </w:tc>
        <w:tc>
          <w:tcPr>
            <w:tcW w:w="1701" w:type="dxa"/>
            <w:vAlign w:val="center"/>
          </w:tcPr>
          <w:p w:rsidR="002B51B3" w:rsidRDefault="002B51B3" w:rsidP="002B5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2B51B3">
              <w:rPr>
                <w:rFonts w:ascii="Museo Sans 300" w:hAnsi="Museo Sans 300" w:cs="Times New Roman"/>
                <w:sz w:val="16"/>
                <w:szCs w:val="18"/>
              </w:rPr>
              <w:t>ENCARGADO DEL FONDO CIRCULANTE</w:t>
            </w:r>
          </w:p>
        </w:tc>
        <w:tc>
          <w:tcPr>
            <w:tcW w:w="1275" w:type="dxa"/>
            <w:vAlign w:val="center"/>
          </w:tcPr>
          <w:p w:rsidR="002B51B3" w:rsidRPr="00A770D8" w:rsidRDefault="002B51B3" w:rsidP="002B51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2B51B3">
              <w:rPr>
                <w:rFonts w:ascii="Museo Sans 300" w:hAnsi="Museo Sans 300" w:cs="Times New Roman"/>
                <w:sz w:val="16"/>
                <w:szCs w:val="18"/>
              </w:rPr>
              <w:t>2405-3238</w:t>
            </w:r>
          </w:p>
        </w:tc>
        <w:tc>
          <w:tcPr>
            <w:tcW w:w="2864" w:type="dxa"/>
            <w:vAlign w:val="center"/>
          </w:tcPr>
          <w:p w:rsidR="002B51B3" w:rsidRPr="002B51B3" w:rsidRDefault="0058687C" w:rsidP="002B5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hyperlink r:id="rId29" w:history="1">
              <w:r w:rsidR="002B51B3" w:rsidRPr="002B51B3">
                <w:rPr>
                  <w:rStyle w:val="Hipervnculo"/>
                  <w:sz w:val="20"/>
                </w:rPr>
                <w:t>william.calderon@cepa.gob.sv</w:t>
              </w:r>
            </w:hyperlink>
          </w:p>
        </w:tc>
        <w:tc>
          <w:tcPr>
            <w:tcW w:w="1105" w:type="dxa"/>
            <w:vAlign w:val="center"/>
          </w:tcPr>
          <w:p w:rsidR="002B51B3" w:rsidRPr="00400446" w:rsidRDefault="002B51B3" w:rsidP="002B5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529" w:type="dxa"/>
          </w:tcPr>
          <w:p w:rsidR="00CD721D" w:rsidRPr="00CD721D" w:rsidRDefault="002B51B3" w:rsidP="002B51B3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CD721D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CD721D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CD721D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 xml:space="preserve">Licenciado en </w:t>
            </w:r>
            <w:r w:rsidR="00CD721D" w:rsidRPr="00CD721D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Contaduría Pública</w:t>
            </w:r>
            <w:r w:rsidRPr="00CD721D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 xml:space="preserve">, Universidad </w:t>
            </w:r>
            <w:r w:rsidR="00CD721D" w:rsidRPr="00CD721D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Modular Abierta</w:t>
            </w:r>
            <w:r w:rsidRPr="00CD721D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,</w:t>
            </w:r>
            <w:r w:rsidRPr="00CD721D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 xml:space="preserve"> </w:t>
            </w:r>
            <w:r w:rsidR="00CD721D" w:rsidRPr="00CD721D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2020</w:t>
            </w:r>
          </w:p>
          <w:p w:rsidR="002B51B3" w:rsidRPr="00CD721D" w:rsidRDefault="00CD721D" w:rsidP="002B51B3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CD721D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 xml:space="preserve">Técnico en </w:t>
            </w:r>
            <w:r w:rsidR="0004536F" w:rsidRPr="00CD721D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Contaduría</w:t>
            </w:r>
            <w:r w:rsidRPr="00CD721D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 xml:space="preserve"> Publica,</w:t>
            </w:r>
            <w:r w:rsidRPr="00CD721D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 xml:space="preserve"> Universidad Modular Abierta,</w:t>
            </w:r>
            <w:r w:rsidRPr="00CD721D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 xml:space="preserve"> 2015</w:t>
            </w:r>
          </w:p>
          <w:p w:rsidR="002B51B3" w:rsidRPr="00CD721D" w:rsidRDefault="002B51B3" w:rsidP="002B51B3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CD721D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2B51B3" w:rsidRPr="00CD721D" w:rsidRDefault="002B51B3" w:rsidP="002B51B3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CD721D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</w:t>
            </w:r>
            <w:r w:rsidRPr="00CD721D">
              <w:rPr>
                <w:rFonts w:ascii="Museo Sans 300" w:eastAsia="MS Mincho" w:hAnsi="Museo Sans 300" w:cs="Times New Roman"/>
                <w:sz w:val="16"/>
                <w:szCs w:val="18"/>
              </w:rPr>
              <w:t xml:space="preserve">, labora en </w:t>
            </w:r>
            <w:r w:rsidR="00CD721D" w:rsidRPr="00CD721D">
              <w:rPr>
                <w:rFonts w:ascii="Museo Sans 300" w:eastAsia="MS Mincho" w:hAnsi="Museo Sans 300" w:cs="Times New Roman"/>
                <w:sz w:val="16"/>
                <w:szCs w:val="18"/>
              </w:rPr>
              <w:t>la Institución desde el año 2005</w:t>
            </w:r>
            <w:r w:rsidRPr="00CD721D">
              <w:rPr>
                <w:rFonts w:ascii="Museo Sans 300" w:eastAsia="MS Mincho" w:hAnsi="Museo Sans 300" w:cs="Times New Roman"/>
                <w:sz w:val="16"/>
                <w:szCs w:val="18"/>
              </w:rPr>
              <w:t>.</w:t>
            </w:r>
          </w:p>
        </w:tc>
      </w:tr>
      <w:tr w:rsidR="002B51B3" w:rsidRPr="00C42A26" w:rsidTr="00A77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2B51B3" w:rsidRPr="002B51B3" w:rsidRDefault="002B51B3" w:rsidP="002B51B3">
            <w:pPr>
              <w:rPr>
                <w:rFonts w:ascii="Museo Sans 300" w:hAnsi="Museo Sans 300" w:cs="Times New Roman"/>
                <w:sz w:val="16"/>
                <w:szCs w:val="18"/>
              </w:rPr>
            </w:pPr>
            <w:r w:rsidRPr="002B51B3">
              <w:rPr>
                <w:rFonts w:ascii="Museo Sans 300" w:hAnsi="Museo Sans 300" w:cs="Times New Roman"/>
                <w:sz w:val="16"/>
                <w:szCs w:val="18"/>
              </w:rPr>
              <w:t>GUSTAVO SORIANO CORADO</w:t>
            </w:r>
          </w:p>
        </w:tc>
        <w:tc>
          <w:tcPr>
            <w:tcW w:w="1701" w:type="dxa"/>
            <w:vAlign w:val="center"/>
          </w:tcPr>
          <w:p w:rsidR="002B51B3" w:rsidRDefault="002B51B3" w:rsidP="002B5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2B51B3">
              <w:rPr>
                <w:rFonts w:ascii="Museo Sans 300" w:hAnsi="Museo Sans 300" w:cs="Times New Roman"/>
                <w:sz w:val="16"/>
                <w:szCs w:val="18"/>
              </w:rPr>
              <w:t>COLECTOR PAGADOR</w:t>
            </w:r>
          </w:p>
        </w:tc>
        <w:tc>
          <w:tcPr>
            <w:tcW w:w="1275" w:type="dxa"/>
            <w:vAlign w:val="center"/>
          </w:tcPr>
          <w:p w:rsidR="002B51B3" w:rsidRPr="00A770D8" w:rsidRDefault="002B51B3" w:rsidP="002B51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2B51B3">
              <w:rPr>
                <w:rFonts w:ascii="Museo Sans 300" w:hAnsi="Museo Sans 300" w:cs="Times New Roman"/>
                <w:sz w:val="16"/>
                <w:szCs w:val="18"/>
              </w:rPr>
              <w:t>2405-3237</w:t>
            </w:r>
          </w:p>
        </w:tc>
        <w:tc>
          <w:tcPr>
            <w:tcW w:w="2864" w:type="dxa"/>
            <w:vAlign w:val="center"/>
          </w:tcPr>
          <w:p w:rsidR="002B51B3" w:rsidRPr="002B51B3" w:rsidRDefault="0058687C" w:rsidP="002B5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hyperlink r:id="rId30" w:history="1">
              <w:r w:rsidR="002B51B3" w:rsidRPr="002B51B3">
                <w:rPr>
                  <w:rStyle w:val="Hipervnculo"/>
                  <w:sz w:val="20"/>
                </w:rPr>
                <w:t>gustavo.soriano@cepa.gob.sv</w:t>
              </w:r>
            </w:hyperlink>
          </w:p>
        </w:tc>
        <w:tc>
          <w:tcPr>
            <w:tcW w:w="1105" w:type="dxa"/>
            <w:vAlign w:val="center"/>
          </w:tcPr>
          <w:p w:rsidR="002B51B3" w:rsidRPr="00400446" w:rsidRDefault="002B51B3" w:rsidP="002B5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529" w:type="dxa"/>
          </w:tcPr>
          <w:p w:rsidR="002B51B3" w:rsidRPr="0052785B" w:rsidRDefault="002B51B3" w:rsidP="002B51B3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52785B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52785B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="0052785B" w:rsidRPr="0052785B">
              <w:rPr>
                <w:rFonts w:ascii="Museo Sans 300" w:eastAsia="MS Mincho" w:hAnsi="Museo Sans 300" w:cs="Times New Roman"/>
                <w:sz w:val="16"/>
                <w:szCs w:val="18"/>
              </w:rPr>
              <w:t xml:space="preserve"> Bachiller Técnico Vocacional Comercial, Opción Contaduría</w:t>
            </w:r>
            <w:r w:rsidR="0052785B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 xml:space="preserve">, </w:t>
            </w:r>
            <w:r w:rsidR="0052785B" w:rsidRPr="0052785B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Colegio Centro América, 1979</w:t>
            </w:r>
            <w:r w:rsidRPr="0052785B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.</w:t>
            </w:r>
          </w:p>
          <w:p w:rsidR="002B51B3" w:rsidRPr="0052785B" w:rsidRDefault="002B51B3" w:rsidP="002B51B3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52785B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2B51B3" w:rsidRPr="0052785B" w:rsidRDefault="002B51B3" w:rsidP="0052785B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52785B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</w:t>
            </w:r>
            <w:r w:rsidRPr="0052785B">
              <w:rPr>
                <w:rFonts w:ascii="Museo Sans 300" w:eastAsia="MS Mincho" w:hAnsi="Museo Sans 300" w:cs="Times New Roman"/>
                <w:sz w:val="16"/>
                <w:szCs w:val="18"/>
              </w:rPr>
              <w:t>, labora en la Institución desde el año 19</w:t>
            </w:r>
            <w:r w:rsidR="0052785B" w:rsidRPr="0052785B">
              <w:rPr>
                <w:rFonts w:ascii="Museo Sans 300" w:eastAsia="MS Mincho" w:hAnsi="Museo Sans 300" w:cs="Times New Roman"/>
                <w:sz w:val="16"/>
                <w:szCs w:val="18"/>
              </w:rPr>
              <w:t>76</w:t>
            </w:r>
            <w:r w:rsidRPr="0052785B">
              <w:rPr>
                <w:rFonts w:ascii="Museo Sans 300" w:eastAsia="MS Mincho" w:hAnsi="Museo Sans 300" w:cs="Times New Roman"/>
                <w:sz w:val="16"/>
                <w:szCs w:val="18"/>
              </w:rPr>
              <w:t>.</w:t>
            </w:r>
          </w:p>
        </w:tc>
      </w:tr>
      <w:tr w:rsidR="002B51B3" w:rsidRPr="00C42A26" w:rsidTr="0052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2B51B3" w:rsidRPr="002B51B3" w:rsidRDefault="002B51B3" w:rsidP="002B51B3">
            <w:pPr>
              <w:rPr>
                <w:rFonts w:ascii="Museo Sans 300" w:hAnsi="Museo Sans 300" w:cs="Times New Roman"/>
                <w:sz w:val="16"/>
                <w:szCs w:val="18"/>
              </w:rPr>
            </w:pPr>
            <w:r w:rsidRPr="002B51B3">
              <w:rPr>
                <w:rFonts w:ascii="Museo Sans 300" w:hAnsi="Museo Sans 300" w:cs="Times New Roman"/>
                <w:sz w:val="16"/>
                <w:szCs w:val="18"/>
              </w:rPr>
              <w:t>MARTIN ALEJANDRO BATRES CABRERA</w:t>
            </w:r>
          </w:p>
        </w:tc>
        <w:tc>
          <w:tcPr>
            <w:tcW w:w="1701" w:type="dxa"/>
            <w:vAlign w:val="center"/>
          </w:tcPr>
          <w:p w:rsidR="002B51B3" w:rsidRDefault="002B51B3" w:rsidP="002B5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2B51B3">
              <w:rPr>
                <w:rFonts w:ascii="Museo Sans 300" w:hAnsi="Museo Sans 300" w:cs="Times New Roman"/>
                <w:sz w:val="16"/>
                <w:szCs w:val="18"/>
              </w:rPr>
              <w:t xml:space="preserve">ENCARGADO DEL ARCHIVO </w:t>
            </w:r>
            <w:r w:rsidR="0004536F" w:rsidRPr="002B51B3">
              <w:rPr>
                <w:rFonts w:ascii="Museo Sans 300" w:hAnsi="Museo Sans 300" w:cs="Times New Roman"/>
                <w:sz w:val="16"/>
                <w:szCs w:val="18"/>
              </w:rPr>
              <w:t>PERIFÉRICO</w:t>
            </w:r>
            <w:r w:rsidRPr="002B51B3">
              <w:rPr>
                <w:rFonts w:ascii="Museo Sans 300" w:hAnsi="Museo Sans 300" w:cs="Times New Roman"/>
                <w:sz w:val="16"/>
                <w:szCs w:val="18"/>
              </w:rPr>
              <w:t xml:space="preserve"> Y ACTIVOS FIJOS</w:t>
            </w:r>
          </w:p>
        </w:tc>
        <w:tc>
          <w:tcPr>
            <w:tcW w:w="1275" w:type="dxa"/>
            <w:vAlign w:val="center"/>
          </w:tcPr>
          <w:p w:rsidR="002B51B3" w:rsidRPr="00A770D8" w:rsidRDefault="00C42A26" w:rsidP="002B51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>
              <w:rPr>
                <w:rFonts w:ascii="Museo Sans 300" w:hAnsi="Museo Sans 300" w:cs="Times New Roman"/>
                <w:sz w:val="16"/>
                <w:szCs w:val="18"/>
              </w:rPr>
              <w:t>2405-3251</w:t>
            </w:r>
          </w:p>
        </w:tc>
        <w:tc>
          <w:tcPr>
            <w:tcW w:w="2864" w:type="dxa"/>
            <w:vAlign w:val="center"/>
          </w:tcPr>
          <w:p w:rsidR="00CD721D" w:rsidRPr="00CD721D" w:rsidRDefault="0058687C" w:rsidP="002B5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hyperlink r:id="rId31" w:history="1">
              <w:r w:rsidR="00CD721D" w:rsidRPr="00CD721D">
                <w:rPr>
                  <w:rStyle w:val="Hipervnculo"/>
                  <w:sz w:val="20"/>
                </w:rPr>
                <w:t>martin.batres@cepa.gob.sv</w:t>
              </w:r>
            </w:hyperlink>
          </w:p>
          <w:p w:rsidR="00CD721D" w:rsidRPr="002B51B3" w:rsidRDefault="00CD721D" w:rsidP="002B5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05" w:type="dxa"/>
            <w:vAlign w:val="center"/>
          </w:tcPr>
          <w:p w:rsidR="002B51B3" w:rsidRPr="00400446" w:rsidRDefault="002B51B3" w:rsidP="002B5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529" w:type="dxa"/>
            <w:shd w:val="clear" w:color="auto" w:fill="auto"/>
          </w:tcPr>
          <w:p w:rsidR="002B51B3" w:rsidRPr="0052785B" w:rsidRDefault="002B51B3" w:rsidP="002B51B3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52785B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52785B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="0052785B" w:rsidRPr="0052785B">
              <w:rPr>
                <w:rFonts w:ascii="Museo Sans 300" w:eastAsia="MS Mincho" w:hAnsi="Museo Sans 300" w:cs="Times New Roman"/>
                <w:sz w:val="16"/>
                <w:szCs w:val="18"/>
              </w:rPr>
              <w:t>Técnico Operador en Computación, Centro Técnico Vocacional, 1995</w:t>
            </w:r>
            <w:r w:rsidR="0052785B" w:rsidRPr="0052785B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 xml:space="preserve"> </w:t>
            </w:r>
            <w:r w:rsidRPr="0052785B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2B51B3" w:rsidRPr="002B51B3" w:rsidRDefault="002B51B3" w:rsidP="0052785B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  <w:highlight w:val="yellow"/>
              </w:rPr>
            </w:pPr>
            <w:r w:rsidRPr="0052785B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</w:t>
            </w:r>
            <w:r w:rsidRPr="0052785B">
              <w:rPr>
                <w:rFonts w:ascii="Museo Sans 300" w:eastAsia="MS Mincho" w:hAnsi="Museo Sans 300" w:cs="Times New Roman"/>
                <w:sz w:val="16"/>
                <w:szCs w:val="18"/>
              </w:rPr>
              <w:t>, labora en</w:t>
            </w:r>
            <w:r w:rsidR="0052785B" w:rsidRPr="0052785B">
              <w:rPr>
                <w:rFonts w:ascii="Museo Sans 300" w:eastAsia="MS Mincho" w:hAnsi="Museo Sans 300" w:cs="Times New Roman"/>
                <w:sz w:val="16"/>
                <w:szCs w:val="18"/>
              </w:rPr>
              <w:t xml:space="preserve"> la Institución desde el año 1989</w:t>
            </w:r>
            <w:r w:rsidRPr="0052785B">
              <w:rPr>
                <w:rFonts w:ascii="Museo Sans 300" w:eastAsia="MS Mincho" w:hAnsi="Museo Sans 300" w:cs="Times New Roman"/>
                <w:sz w:val="16"/>
                <w:szCs w:val="18"/>
              </w:rPr>
              <w:t>.</w:t>
            </w:r>
          </w:p>
        </w:tc>
      </w:tr>
    </w:tbl>
    <w:p w:rsidR="00400446" w:rsidRPr="00400446" w:rsidRDefault="00400446" w:rsidP="00400446">
      <w:pPr>
        <w:spacing w:after="0" w:line="240" w:lineRule="auto"/>
        <w:jc w:val="center"/>
        <w:rPr>
          <w:rFonts w:ascii="Museo Sans 300" w:eastAsia="Times New Roman" w:hAnsi="Museo Sans 300" w:cs="Times New Roman"/>
          <w:i/>
          <w:iCs/>
          <w:color w:val="000000"/>
          <w:sz w:val="28"/>
          <w:szCs w:val="24"/>
          <w:u w:val="single"/>
          <w:lang w:val="es-SV"/>
        </w:rPr>
      </w:pPr>
    </w:p>
    <w:sectPr w:rsidR="00400446" w:rsidRPr="00400446" w:rsidSect="00400446">
      <w:headerReference w:type="even" r:id="rId32"/>
      <w:headerReference w:type="default" r:id="rId33"/>
      <w:footerReference w:type="default" r:id="rId34"/>
      <w:headerReference w:type="first" r:id="rId35"/>
      <w:pgSz w:w="15840" w:h="12240" w:orient="landscape"/>
      <w:pgMar w:top="2410" w:right="720" w:bottom="720" w:left="720" w:header="720" w:footer="720" w:gutter="0"/>
      <w:pgNumType w:fmt="numberInDash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87C" w:rsidRDefault="0058687C">
      <w:pPr>
        <w:spacing w:after="0" w:line="240" w:lineRule="auto"/>
      </w:pPr>
      <w:r>
        <w:separator/>
      </w:r>
    </w:p>
  </w:endnote>
  <w:endnote w:type="continuationSeparator" w:id="0">
    <w:p w:rsidR="0058687C" w:rsidRDefault="00586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4213353"/>
      <w:docPartObj>
        <w:docPartGallery w:val="Page Numbers (Bottom of Page)"/>
        <w:docPartUnique/>
      </w:docPartObj>
    </w:sdtPr>
    <w:sdtEndPr/>
    <w:sdtContent>
      <w:p w:rsidR="00400446" w:rsidRDefault="00400446" w:rsidP="0040044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A26" w:rsidRPr="00C42A26">
          <w:rPr>
            <w:noProof/>
            <w:lang w:val="es-ES"/>
          </w:rPr>
          <w:t>-</w:t>
        </w:r>
        <w:r w:rsidR="00C42A26">
          <w:rPr>
            <w:noProof/>
          </w:rPr>
          <w:t xml:space="preserve"> 3 -</w:t>
        </w:r>
        <w:r>
          <w:fldChar w:fldCharType="end"/>
        </w:r>
      </w:p>
    </w:sdtContent>
  </w:sdt>
  <w:p w:rsidR="007717D1" w:rsidRPr="009805F7" w:rsidRDefault="007717D1" w:rsidP="00400446">
    <w:pPr>
      <w:spacing w:line="240" w:lineRule="auto"/>
      <w:jc w:val="right"/>
      <w:rPr>
        <w:lang w:val="es-S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87C" w:rsidRDefault="0058687C">
      <w:pPr>
        <w:spacing w:after="0" w:line="240" w:lineRule="auto"/>
      </w:pPr>
      <w:r>
        <w:separator/>
      </w:r>
    </w:p>
  </w:footnote>
  <w:footnote w:type="continuationSeparator" w:id="0">
    <w:p w:rsidR="0058687C" w:rsidRDefault="00586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FE8" w:rsidRDefault="0058687C">
    <w:pPr>
      <w:pStyle w:val="Encabezado"/>
    </w:pPr>
    <w:r>
      <w:rPr>
        <w:noProof/>
      </w:rPr>
      <w:pict w14:anchorId="35E73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6" o:spid="_x0000_s2050" type="#_x0000_t75" style="position:absolute;margin-left:0;margin-top:0;width:612.25pt;height:11in;z-index:-251657216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6A7" w:rsidRDefault="00556D3A">
    <w:r>
      <w:rPr>
        <w:noProof/>
        <w:lang w:val="es-SV"/>
      </w:rPr>
      <w:drawing>
        <wp:anchor distT="0" distB="0" distL="114300" distR="114300" simplePos="0" relativeHeight="251660288" behindDoc="1" locked="0" layoutInCell="1" allowOverlap="1" wp14:anchorId="38F60D6C" wp14:editId="59E5D8AD">
          <wp:simplePos x="0" y="0"/>
          <wp:positionH relativeFrom="column">
            <wp:posOffset>419100</wp:posOffset>
          </wp:positionH>
          <wp:positionV relativeFrom="paragraph">
            <wp:posOffset>-638175</wp:posOffset>
          </wp:positionV>
          <wp:extent cx="7930222" cy="10261727"/>
          <wp:effectExtent l="0" t="0" r="0" b="635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FE8" w:rsidRDefault="0058687C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8240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2012F"/>
    <w:rsid w:val="0004536F"/>
    <w:rsid w:val="00051FC9"/>
    <w:rsid w:val="00056334"/>
    <w:rsid w:val="000B1C37"/>
    <w:rsid w:val="000B5684"/>
    <w:rsid w:val="000F4DFA"/>
    <w:rsid w:val="0015097B"/>
    <w:rsid w:val="0017300F"/>
    <w:rsid w:val="001B01F6"/>
    <w:rsid w:val="001D72C6"/>
    <w:rsid w:val="001F3540"/>
    <w:rsid w:val="002446E1"/>
    <w:rsid w:val="00255594"/>
    <w:rsid w:val="00284FC1"/>
    <w:rsid w:val="00286F0B"/>
    <w:rsid w:val="002A1320"/>
    <w:rsid w:val="002A20CE"/>
    <w:rsid w:val="002B51B3"/>
    <w:rsid w:val="002C718B"/>
    <w:rsid w:val="002D404F"/>
    <w:rsid w:val="002E0E7C"/>
    <w:rsid w:val="003136A7"/>
    <w:rsid w:val="00320EBE"/>
    <w:rsid w:val="00346E94"/>
    <w:rsid w:val="00347978"/>
    <w:rsid w:val="00400446"/>
    <w:rsid w:val="00453F95"/>
    <w:rsid w:val="004D34B7"/>
    <w:rsid w:val="004F1318"/>
    <w:rsid w:val="0052785B"/>
    <w:rsid w:val="005564BA"/>
    <w:rsid w:val="00556D3A"/>
    <w:rsid w:val="0058687C"/>
    <w:rsid w:val="005A5D1F"/>
    <w:rsid w:val="005B00FD"/>
    <w:rsid w:val="005D2ECF"/>
    <w:rsid w:val="00623116"/>
    <w:rsid w:val="00631DC3"/>
    <w:rsid w:val="00643045"/>
    <w:rsid w:val="0067327B"/>
    <w:rsid w:val="006B13A8"/>
    <w:rsid w:val="006E66B6"/>
    <w:rsid w:val="006F27B7"/>
    <w:rsid w:val="00722EEC"/>
    <w:rsid w:val="007231B9"/>
    <w:rsid w:val="00755456"/>
    <w:rsid w:val="007717D1"/>
    <w:rsid w:val="00793CA1"/>
    <w:rsid w:val="007C227A"/>
    <w:rsid w:val="008002D4"/>
    <w:rsid w:val="00801909"/>
    <w:rsid w:val="0081161B"/>
    <w:rsid w:val="00815E40"/>
    <w:rsid w:val="0087656E"/>
    <w:rsid w:val="008D53E0"/>
    <w:rsid w:val="008E2DAD"/>
    <w:rsid w:val="00927E9B"/>
    <w:rsid w:val="00934A86"/>
    <w:rsid w:val="00952EB2"/>
    <w:rsid w:val="00956A90"/>
    <w:rsid w:val="00964490"/>
    <w:rsid w:val="009805F7"/>
    <w:rsid w:val="009809AB"/>
    <w:rsid w:val="009A2B25"/>
    <w:rsid w:val="009B2C81"/>
    <w:rsid w:val="009C24C8"/>
    <w:rsid w:val="009C6777"/>
    <w:rsid w:val="009F3A0E"/>
    <w:rsid w:val="00A24593"/>
    <w:rsid w:val="00A770D8"/>
    <w:rsid w:val="00A9745E"/>
    <w:rsid w:val="00AE736F"/>
    <w:rsid w:val="00AF6FB7"/>
    <w:rsid w:val="00B33175"/>
    <w:rsid w:val="00B84A31"/>
    <w:rsid w:val="00BA383F"/>
    <w:rsid w:val="00BB63E1"/>
    <w:rsid w:val="00BB6683"/>
    <w:rsid w:val="00BF0A1B"/>
    <w:rsid w:val="00C31D4E"/>
    <w:rsid w:val="00C42A26"/>
    <w:rsid w:val="00C572A4"/>
    <w:rsid w:val="00C967D6"/>
    <w:rsid w:val="00CA55A3"/>
    <w:rsid w:val="00CB5FE8"/>
    <w:rsid w:val="00CD721D"/>
    <w:rsid w:val="00CD7412"/>
    <w:rsid w:val="00D00E68"/>
    <w:rsid w:val="00D3465E"/>
    <w:rsid w:val="00D53878"/>
    <w:rsid w:val="00DA0999"/>
    <w:rsid w:val="00DB411D"/>
    <w:rsid w:val="00DC0AED"/>
    <w:rsid w:val="00DD34EE"/>
    <w:rsid w:val="00E11B9D"/>
    <w:rsid w:val="00EF2494"/>
    <w:rsid w:val="00F213FB"/>
    <w:rsid w:val="00FA65C4"/>
    <w:rsid w:val="00FC0FBF"/>
    <w:rsid w:val="00FC7B3A"/>
    <w:rsid w:val="00FD0DB2"/>
    <w:rsid w:val="00FE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56BB019B-1303-44A5-AA21-2EE0EC33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nhideWhenUsed/>
    <w:qFormat/>
    <w:rsid w:val="00EF249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5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456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EF2494"/>
    <w:rPr>
      <w:rFonts w:ascii="Cambria" w:eastAsia="Times New Roman" w:hAnsi="Cambria" w:cs="Times New Roman"/>
      <w:b/>
      <w:bCs/>
      <w:color w:val="4F81BD"/>
      <w:sz w:val="26"/>
      <w:szCs w:val="26"/>
      <w:lang w:val="es-ES" w:eastAsia="es-ES"/>
    </w:rPr>
  </w:style>
  <w:style w:type="paragraph" w:styleId="Textoindependiente">
    <w:name w:val="Body Text"/>
    <w:basedOn w:val="Normal"/>
    <w:link w:val="TextoindependienteCar"/>
    <w:rsid w:val="00EF24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SV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F2494"/>
    <w:rPr>
      <w:rFonts w:ascii="Times New Roman" w:eastAsia="Times New Roman" w:hAnsi="Times New Roman" w:cs="Times New Roman"/>
      <w:sz w:val="24"/>
      <w:szCs w:val="24"/>
      <w:lang w:val="es-SV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84FC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84FC1"/>
  </w:style>
  <w:style w:type="paragraph" w:styleId="Textodebloque">
    <w:name w:val="Block Text"/>
    <w:basedOn w:val="Normal"/>
    <w:rsid w:val="00284FC1"/>
    <w:pPr>
      <w:spacing w:after="0" w:line="240" w:lineRule="auto"/>
      <w:ind w:left="2832" w:right="1836" w:hanging="1416"/>
    </w:pPr>
    <w:rPr>
      <w:rFonts w:ascii="Courier New" w:eastAsia="Times New Roman" w:hAnsi="Courier New" w:cs="Courier New"/>
      <w:sz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572A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572A4"/>
  </w:style>
  <w:style w:type="character" w:styleId="Hipervnculo">
    <w:name w:val="Hyperlink"/>
    <w:basedOn w:val="Fuentedeprrafopredeter"/>
    <w:uiPriority w:val="99"/>
    <w:unhideWhenUsed/>
    <w:rsid w:val="00400446"/>
    <w:rPr>
      <w:color w:val="0000FF"/>
      <w:u w:val="single"/>
    </w:rPr>
  </w:style>
  <w:style w:type="table" w:customStyle="1" w:styleId="Tabladecuadrcula1clara-nfasis51">
    <w:name w:val="Tabla de cuadrícula 1 clara - Énfasis 51"/>
    <w:basedOn w:val="Tablanormal"/>
    <w:uiPriority w:val="46"/>
    <w:rsid w:val="0040044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s-SV" w:eastAsia="en-US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sinformato">
    <w:name w:val="Plain Text"/>
    <w:basedOn w:val="Normal"/>
    <w:link w:val="TextosinformatoCar"/>
    <w:rsid w:val="00400446"/>
    <w:pPr>
      <w:spacing w:after="0" w:line="240" w:lineRule="auto"/>
    </w:pPr>
    <w:rPr>
      <w:rFonts w:ascii="Courier New" w:eastAsia="Times New Roman" w:hAnsi="Courier New" w:cs="Courier New"/>
      <w:lang w:val="es-SV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400446"/>
    <w:rPr>
      <w:rFonts w:ascii="Courier New" w:eastAsia="Times New Roman" w:hAnsi="Courier New" w:cs="Courier New"/>
      <w:lang w:val="es-SV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tulio.castillo@cepa.gob.sv" TargetMode="External"/><Relationship Id="rId13" Type="http://schemas.openxmlformats.org/officeDocument/2006/relationships/hyperlink" Target="mailto:samuel.ortega@cepa.gob.sv" TargetMode="External"/><Relationship Id="rId18" Type="http://schemas.openxmlformats.org/officeDocument/2006/relationships/hyperlink" Target="mailto:salvador.portillo@cepa.gob.sv" TargetMode="External"/><Relationship Id="rId26" Type="http://schemas.openxmlformats.org/officeDocument/2006/relationships/hyperlink" Target="mailto:rene.aguilar@cepa.gob.sv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enito.lemus@cepa.gob.sv" TargetMode="External"/><Relationship Id="rId34" Type="http://schemas.openxmlformats.org/officeDocument/2006/relationships/footer" Target="footer1.xml"/><Relationship Id="rId7" Type="http://schemas.openxmlformats.org/officeDocument/2006/relationships/hyperlink" Target="mailto:roberto.mendoza@cepa.gob.sv" TargetMode="External"/><Relationship Id="rId12" Type="http://schemas.openxmlformats.org/officeDocument/2006/relationships/hyperlink" Target="mailto:luis.acosta@cepa.gob.sv" TargetMode="External"/><Relationship Id="rId17" Type="http://schemas.openxmlformats.org/officeDocument/2006/relationships/hyperlink" Target="mailto:jaime.jimenez@cepa.gob.sv" TargetMode="External"/><Relationship Id="rId25" Type="http://schemas.openxmlformats.org/officeDocument/2006/relationships/hyperlink" Target="mailto:sonia.martinez@cepa.gob.sv" TargetMode="External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mailto:obdulio.martinez@cepa.gob.sv" TargetMode="External"/><Relationship Id="rId20" Type="http://schemas.openxmlformats.org/officeDocument/2006/relationships/hyperlink" Target="mailto:carlos.labor@cepa.gob.sv" TargetMode="External"/><Relationship Id="rId29" Type="http://schemas.openxmlformats.org/officeDocument/2006/relationships/hyperlink" Target="mailto:william.calderon@cepa.gob.sv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aniel.maradiaga@cepa.gob.sv" TargetMode="External"/><Relationship Id="rId24" Type="http://schemas.openxmlformats.org/officeDocument/2006/relationships/hyperlink" Target="mailto:sandra.martinez@cepa.gob.sv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rosendo.figueroa@cepa.gob.sv" TargetMode="External"/><Relationship Id="rId23" Type="http://schemas.openxmlformats.org/officeDocument/2006/relationships/hyperlink" Target="mailto:jorge.silhy@cepa.gob.sv" TargetMode="External"/><Relationship Id="rId28" Type="http://schemas.openxmlformats.org/officeDocument/2006/relationships/hyperlink" Target="mailto:jenny.grande@cepa.gob.sv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carlos.alvarenga@cepa.gob.sv" TargetMode="External"/><Relationship Id="rId19" Type="http://schemas.openxmlformats.org/officeDocument/2006/relationships/hyperlink" Target="mailto:sergio.herrera@cepa.gob.sv" TargetMode="External"/><Relationship Id="rId31" Type="http://schemas.openxmlformats.org/officeDocument/2006/relationships/hyperlink" Target="mailto:martin.batres@cepa.gob.s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lvador.maya@cepa.gob.sv" TargetMode="External"/><Relationship Id="rId14" Type="http://schemas.openxmlformats.org/officeDocument/2006/relationships/hyperlink" Target="mailto:francisco.flores@cepa.gob.sv" TargetMode="External"/><Relationship Id="rId22" Type="http://schemas.openxmlformats.org/officeDocument/2006/relationships/hyperlink" Target="mailto:dinora.mendoza@cepa.gob.sv" TargetMode="External"/><Relationship Id="rId27" Type="http://schemas.openxmlformats.org/officeDocument/2006/relationships/hyperlink" Target="mailto:ena.larin@cepa.gob.sv" TargetMode="External"/><Relationship Id="rId30" Type="http://schemas.openxmlformats.org/officeDocument/2006/relationships/hyperlink" Target="mailto:gustavo.soriano@cepa.gob.sv" TargetMode="External"/><Relationship Id="rId35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0B11790-313E-481E-B5A1-25BD40CF2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1709</Words>
  <Characters>9400</Characters>
  <Application>Microsoft Office Word</Application>
  <DocSecurity>0</DocSecurity>
  <Lines>78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Lilian Beatriz Ayala</cp:lastModifiedBy>
  <cp:revision>3</cp:revision>
  <cp:lastPrinted>2020-04-21T19:15:00Z</cp:lastPrinted>
  <dcterms:created xsi:type="dcterms:W3CDTF">2020-09-30T20:34:00Z</dcterms:created>
  <dcterms:modified xsi:type="dcterms:W3CDTF">2020-09-30T20:34:00Z</dcterms:modified>
</cp:coreProperties>
</file>