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CA" w:rsidRDefault="00063B0B" w:rsidP="00E651CA">
      <w:pPr>
        <w:jc w:val="center"/>
        <w:rPr>
          <w:b/>
          <w:sz w:val="36"/>
        </w:rPr>
      </w:pPr>
      <w:r>
        <w:rPr>
          <w:b/>
          <w:noProof/>
          <w:sz w:val="36"/>
          <w:lang w:eastAsia="es-SV"/>
        </w:rPr>
        <w:drawing>
          <wp:anchor distT="0" distB="0" distL="114300" distR="114300" simplePos="0" relativeHeight="251658240" behindDoc="0" locked="0" layoutInCell="1" allowOverlap="1" wp14:anchorId="59BB4026" wp14:editId="7F98E51E">
            <wp:simplePos x="0" y="0"/>
            <wp:positionH relativeFrom="column">
              <wp:posOffset>5454015</wp:posOffset>
            </wp:positionH>
            <wp:positionV relativeFrom="paragraph">
              <wp:posOffset>-737870</wp:posOffset>
            </wp:positionV>
            <wp:extent cx="838200" cy="800735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-El-Salvador-OFICIAL-m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1CA">
        <w:rPr>
          <w:b/>
          <w:noProof/>
          <w:sz w:val="36"/>
          <w:lang w:eastAsia="es-SV"/>
        </w:rPr>
        <w:drawing>
          <wp:anchor distT="0" distB="0" distL="114300" distR="114300" simplePos="0" relativeHeight="251659264" behindDoc="0" locked="0" layoutInCell="1" allowOverlap="1" wp14:anchorId="4CE9CBB5" wp14:editId="4038AFC0">
            <wp:simplePos x="0" y="0"/>
            <wp:positionH relativeFrom="column">
              <wp:posOffset>-670560</wp:posOffset>
            </wp:positionH>
            <wp:positionV relativeFrom="paragraph">
              <wp:posOffset>-566420</wp:posOffset>
            </wp:positionV>
            <wp:extent cx="2000250" cy="542925"/>
            <wp:effectExtent l="0" t="0" r="0" b="952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ICIAL DEFINITIV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1CA" w:rsidRDefault="00E651CA" w:rsidP="00E651CA">
      <w:pPr>
        <w:jc w:val="center"/>
        <w:rPr>
          <w:b/>
          <w:sz w:val="36"/>
        </w:rPr>
      </w:pPr>
    </w:p>
    <w:p w:rsidR="00E651CA" w:rsidRPr="00E651CA" w:rsidRDefault="00E651CA" w:rsidP="00E651CA">
      <w:pPr>
        <w:jc w:val="center"/>
        <w:rPr>
          <w:b/>
          <w:sz w:val="36"/>
        </w:rPr>
      </w:pPr>
      <w:r w:rsidRPr="00E651CA">
        <w:rPr>
          <w:b/>
          <w:sz w:val="36"/>
        </w:rPr>
        <w:t>Fondo de Saneamiento y Fortalecimiento Financiero</w:t>
      </w:r>
    </w:p>
    <w:p w:rsidR="00E651CA" w:rsidRPr="00E651CA" w:rsidRDefault="00E651CA" w:rsidP="00E651CA">
      <w:pPr>
        <w:jc w:val="center"/>
        <w:rPr>
          <w:b/>
          <w:sz w:val="36"/>
        </w:rPr>
      </w:pPr>
      <w:r w:rsidRPr="00E651CA">
        <w:rPr>
          <w:b/>
          <w:sz w:val="36"/>
        </w:rPr>
        <w:t>Acta de Inexistencia de Información Oficiosa</w:t>
      </w:r>
    </w:p>
    <w:p w:rsidR="00E651CA" w:rsidRPr="00E651CA" w:rsidRDefault="00E651CA" w:rsidP="00E651C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56598" w:rsidRDefault="00E651CA" w:rsidP="00E651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51CA">
        <w:rPr>
          <w:rFonts w:ascii="Arial" w:hAnsi="Arial" w:cs="Arial"/>
          <w:sz w:val="24"/>
          <w:szCs w:val="24"/>
        </w:rPr>
        <w:t xml:space="preserve">En la ciudad de San Salvador, a las diez horas del día </w:t>
      </w:r>
      <w:r w:rsidR="00E73DD4">
        <w:rPr>
          <w:rFonts w:ascii="Arial" w:hAnsi="Arial" w:cs="Arial"/>
          <w:sz w:val="24"/>
          <w:szCs w:val="24"/>
        </w:rPr>
        <w:t>dieciocho</w:t>
      </w:r>
      <w:r w:rsidRPr="00E651CA">
        <w:rPr>
          <w:rFonts w:ascii="Arial" w:hAnsi="Arial" w:cs="Arial"/>
          <w:sz w:val="24"/>
          <w:szCs w:val="24"/>
        </w:rPr>
        <w:t xml:space="preserve"> de </w:t>
      </w:r>
      <w:r w:rsidR="00E73DD4">
        <w:rPr>
          <w:rFonts w:ascii="Arial" w:hAnsi="Arial" w:cs="Arial"/>
          <w:sz w:val="24"/>
          <w:szCs w:val="24"/>
        </w:rPr>
        <w:t>abril</w:t>
      </w:r>
      <w:r w:rsidRPr="00E651CA">
        <w:rPr>
          <w:rFonts w:ascii="Arial" w:hAnsi="Arial" w:cs="Arial"/>
          <w:sz w:val="24"/>
          <w:szCs w:val="24"/>
        </w:rPr>
        <w:t xml:space="preserve"> del año dos mil </w:t>
      </w:r>
      <w:r w:rsidR="00E73DD4">
        <w:rPr>
          <w:rFonts w:ascii="Arial" w:hAnsi="Arial" w:cs="Arial"/>
          <w:sz w:val="24"/>
          <w:szCs w:val="24"/>
        </w:rPr>
        <w:t>dieciocho</w:t>
      </w:r>
      <w:r w:rsidRPr="00E651CA">
        <w:rPr>
          <w:rFonts w:ascii="Arial" w:hAnsi="Arial" w:cs="Arial"/>
          <w:sz w:val="24"/>
          <w:szCs w:val="24"/>
        </w:rPr>
        <w:t>. HAGO</w:t>
      </w:r>
      <w:r w:rsidR="004B6ED2">
        <w:rPr>
          <w:rFonts w:ascii="Arial" w:hAnsi="Arial" w:cs="Arial"/>
          <w:sz w:val="24"/>
          <w:szCs w:val="24"/>
        </w:rPr>
        <w:t xml:space="preserve"> CONSTAR: I) Que el A</w:t>
      </w:r>
      <w:r w:rsidR="00E913C2">
        <w:rPr>
          <w:rFonts w:ascii="Arial" w:hAnsi="Arial" w:cs="Arial"/>
          <w:sz w:val="24"/>
          <w:szCs w:val="24"/>
        </w:rPr>
        <w:t xml:space="preserve">rtículo </w:t>
      </w:r>
      <w:r w:rsidR="00E73DD4">
        <w:rPr>
          <w:rFonts w:ascii="Arial" w:hAnsi="Arial" w:cs="Arial"/>
          <w:sz w:val="24"/>
          <w:szCs w:val="24"/>
        </w:rPr>
        <w:t>nueve de</w:t>
      </w:r>
      <w:r w:rsidRPr="00E651CA">
        <w:rPr>
          <w:rFonts w:ascii="Arial" w:hAnsi="Arial" w:cs="Arial"/>
          <w:sz w:val="24"/>
          <w:szCs w:val="24"/>
        </w:rPr>
        <w:t xml:space="preserve">l </w:t>
      </w:r>
      <w:r w:rsidR="00E73DD4">
        <w:rPr>
          <w:rFonts w:ascii="Arial" w:hAnsi="Arial" w:cs="Arial"/>
          <w:sz w:val="24"/>
          <w:szCs w:val="24"/>
        </w:rPr>
        <w:t>R</w:t>
      </w:r>
      <w:r w:rsidR="00E73DD4" w:rsidRPr="00E73DD4">
        <w:rPr>
          <w:rFonts w:ascii="Arial" w:hAnsi="Arial" w:cs="Arial"/>
          <w:sz w:val="24"/>
          <w:szCs w:val="24"/>
        </w:rPr>
        <w:t xml:space="preserve">eglamento </w:t>
      </w:r>
      <w:r w:rsidR="00E73DD4">
        <w:rPr>
          <w:rFonts w:ascii="Arial" w:hAnsi="Arial" w:cs="Arial"/>
          <w:sz w:val="24"/>
          <w:szCs w:val="24"/>
        </w:rPr>
        <w:t>I</w:t>
      </w:r>
      <w:r w:rsidR="00E73DD4" w:rsidRPr="00E73DD4">
        <w:rPr>
          <w:rFonts w:ascii="Arial" w:hAnsi="Arial" w:cs="Arial"/>
          <w:sz w:val="24"/>
          <w:szCs w:val="24"/>
        </w:rPr>
        <w:t xml:space="preserve">nterno del </w:t>
      </w:r>
      <w:r w:rsidR="00E73DD4">
        <w:rPr>
          <w:rFonts w:ascii="Arial" w:hAnsi="Arial" w:cs="Arial"/>
          <w:sz w:val="24"/>
          <w:szCs w:val="24"/>
        </w:rPr>
        <w:t>Comité Administrador del Fondo de Saneamiento y Fortalecimiento F</w:t>
      </w:r>
      <w:r w:rsidR="00E73DD4" w:rsidRPr="00E73DD4">
        <w:rPr>
          <w:rFonts w:ascii="Arial" w:hAnsi="Arial" w:cs="Arial"/>
          <w:sz w:val="24"/>
          <w:szCs w:val="24"/>
        </w:rPr>
        <w:t>inanciero</w:t>
      </w:r>
      <w:r w:rsidRPr="00E651CA">
        <w:rPr>
          <w:rFonts w:ascii="Arial" w:hAnsi="Arial" w:cs="Arial"/>
          <w:sz w:val="24"/>
          <w:szCs w:val="24"/>
        </w:rPr>
        <w:t>, establece que</w:t>
      </w:r>
      <w:r w:rsidR="00E73DD4">
        <w:rPr>
          <w:rFonts w:ascii="Arial" w:hAnsi="Arial" w:cs="Arial"/>
          <w:sz w:val="24"/>
          <w:szCs w:val="24"/>
        </w:rPr>
        <w:t>:</w:t>
      </w:r>
      <w:r w:rsidRPr="00E651CA">
        <w:rPr>
          <w:rFonts w:ascii="Arial" w:hAnsi="Arial" w:cs="Arial"/>
          <w:sz w:val="24"/>
          <w:szCs w:val="24"/>
        </w:rPr>
        <w:t xml:space="preserve"> </w:t>
      </w:r>
      <w:r w:rsidR="00E73DD4">
        <w:rPr>
          <w:rFonts w:ascii="Arial" w:hAnsi="Arial" w:cs="Arial"/>
          <w:sz w:val="24"/>
          <w:szCs w:val="24"/>
        </w:rPr>
        <w:t>e</w:t>
      </w:r>
      <w:r w:rsidR="00E73DD4" w:rsidRPr="00E73DD4">
        <w:rPr>
          <w:rFonts w:ascii="Arial" w:hAnsi="Arial" w:cs="Arial"/>
          <w:sz w:val="24"/>
          <w:szCs w:val="24"/>
        </w:rPr>
        <w:t>l cargo de miembro de Comité será honorífico. Por lo tanto, quienes lo ostenten no recibirán sueldo alguno; pero devengarán dietas por cada sesión que asistan</w:t>
      </w:r>
      <w:r w:rsidRPr="00E651CA">
        <w:rPr>
          <w:rFonts w:ascii="Arial" w:hAnsi="Arial" w:cs="Arial"/>
          <w:sz w:val="24"/>
          <w:szCs w:val="24"/>
        </w:rPr>
        <w:t xml:space="preserve">. </w:t>
      </w:r>
      <w:r w:rsidR="00E913C2">
        <w:rPr>
          <w:rFonts w:ascii="Arial" w:hAnsi="Arial" w:cs="Arial"/>
          <w:sz w:val="24"/>
          <w:szCs w:val="24"/>
        </w:rPr>
        <w:t>II</w:t>
      </w:r>
      <w:r w:rsidRPr="00E651CA">
        <w:rPr>
          <w:rFonts w:ascii="Arial" w:hAnsi="Arial" w:cs="Arial"/>
          <w:sz w:val="24"/>
          <w:szCs w:val="24"/>
        </w:rPr>
        <w:t>) Que el Fondo de Saneamien</w:t>
      </w:r>
      <w:r w:rsidR="004B6ED2">
        <w:rPr>
          <w:rFonts w:ascii="Arial" w:hAnsi="Arial" w:cs="Arial"/>
          <w:sz w:val="24"/>
          <w:szCs w:val="24"/>
        </w:rPr>
        <w:t>to y Fortalecimiento Financiero</w:t>
      </w:r>
      <w:r w:rsidRPr="00E651CA">
        <w:rPr>
          <w:rFonts w:ascii="Arial" w:hAnsi="Arial" w:cs="Arial"/>
          <w:sz w:val="24"/>
          <w:szCs w:val="24"/>
        </w:rPr>
        <w:t xml:space="preserve"> no </w:t>
      </w:r>
      <w:r w:rsidR="00E73DD4">
        <w:rPr>
          <w:rFonts w:ascii="Arial" w:hAnsi="Arial" w:cs="Arial"/>
          <w:sz w:val="24"/>
          <w:szCs w:val="24"/>
        </w:rPr>
        <w:t>publicará la información relativa a los salarios devengados por el Presidente y Vicepresidente, por no ser procedente hacerlo</w:t>
      </w:r>
      <w:r w:rsidR="009E0560">
        <w:rPr>
          <w:rFonts w:ascii="Arial" w:hAnsi="Arial" w:cs="Arial"/>
          <w:sz w:val="24"/>
          <w:szCs w:val="24"/>
        </w:rPr>
        <w:t>, según lo establece la normativa relacionada</w:t>
      </w:r>
      <w:r w:rsidRPr="00E651CA">
        <w:rPr>
          <w:rFonts w:ascii="Arial" w:hAnsi="Arial" w:cs="Arial"/>
          <w:sz w:val="24"/>
          <w:szCs w:val="24"/>
        </w:rPr>
        <w:t xml:space="preserve"> </w:t>
      </w:r>
      <w:r w:rsidR="00E913C2">
        <w:rPr>
          <w:rFonts w:ascii="Arial" w:hAnsi="Arial" w:cs="Arial"/>
          <w:sz w:val="24"/>
          <w:szCs w:val="24"/>
        </w:rPr>
        <w:t>III</w:t>
      </w:r>
      <w:r w:rsidRPr="00E651CA">
        <w:rPr>
          <w:rFonts w:ascii="Arial" w:hAnsi="Arial" w:cs="Arial"/>
          <w:sz w:val="24"/>
          <w:szCs w:val="24"/>
        </w:rPr>
        <w:t xml:space="preserve">) Que con el propósito que las personas tengan conocimiento de tal circunstancia, debe hacerse del conocimiento público la presente </w:t>
      </w:r>
      <w:r w:rsidR="004B6ED2">
        <w:rPr>
          <w:rFonts w:ascii="Arial" w:hAnsi="Arial" w:cs="Arial"/>
          <w:sz w:val="24"/>
          <w:szCs w:val="24"/>
        </w:rPr>
        <w:t>A</w:t>
      </w:r>
      <w:r w:rsidRPr="00E651CA">
        <w:rPr>
          <w:rFonts w:ascii="Arial" w:hAnsi="Arial" w:cs="Arial"/>
          <w:sz w:val="24"/>
          <w:szCs w:val="24"/>
        </w:rPr>
        <w:t>cta. No habiendo más que hacer constar, se da por terminada y firmo.</w:t>
      </w:r>
    </w:p>
    <w:p w:rsidR="00E651CA" w:rsidRDefault="00E651CA" w:rsidP="00E651C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651CA" w:rsidRDefault="00063B0B" w:rsidP="00E651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 Salvador, </w:t>
      </w:r>
      <w:r w:rsidR="00E73DD4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de </w:t>
      </w:r>
      <w:r w:rsidR="00E73DD4">
        <w:rPr>
          <w:rFonts w:ascii="Arial" w:hAnsi="Arial" w:cs="Arial"/>
          <w:sz w:val="24"/>
          <w:szCs w:val="24"/>
        </w:rPr>
        <w:t>abril de 2018.</w:t>
      </w:r>
    </w:p>
    <w:p w:rsidR="00E651CA" w:rsidRDefault="00E651CA" w:rsidP="00E651C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435B2" w:rsidRDefault="00E435B2" w:rsidP="00E651C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3B0B" w:rsidRDefault="00063B0B" w:rsidP="00E435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435B2" w:rsidRDefault="007B5A10" w:rsidP="00E435B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Roxana Esmeralda Díaz Quijada</w:t>
      </w:r>
    </w:p>
    <w:p w:rsidR="007B5A10" w:rsidRDefault="007B5A10" w:rsidP="00E435B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de Información</w:t>
      </w:r>
    </w:p>
    <w:p w:rsidR="00E651CA" w:rsidRPr="00E651CA" w:rsidRDefault="00E651CA" w:rsidP="00E651CA">
      <w:pPr>
        <w:rPr>
          <w:rFonts w:ascii="Arial" w:hAnsi="Arial" w:cs="Arial"/>
          <w:sz w:val="24"/>
          <w:szCs w:val="24"/>
        </w:rPr>
      </w:pPr>
    </w:p>
    <w:p w:rsidR="00E651CA" w:rsidRPr="00E651CA" w:rsidRDefault="00E651CA" w:rsidP="00E651CA">
      <w:pPr>
        <w:tabs>
          <w:tab w:val="left" w:pos="247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651CA" w:rsidRPr="00E651CA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8E" w:rsidRDefault="00150D8E" w:rsidP="00E651CA">
      <w:pPr>
        <w:spacing w:after="0" w:line="240" w:lineRule="auto"/>
      </w:pPr>
      <w:r>
        <w:separator/>
      </w:r>
    </w:p>
  </w:endnote>
  <w:endnote w:type="continuationSeparator" w:id="0">
    <w:p w:rsidR="00150D8E" w:rsidRDefault="00150D8E" w:rsidP="00E6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CA" w:rsidRPr="00E651CA" w:rsidRDefault="00E651CA" w:rsidP="00E651CA">
    <w:pPr>
      <w:pStyle w:val="Piedepgina"/>
      <w:jc w:val="both"/>
      <w:rPr>
        <w:color w:val="808080" w:themeColor="background1" w:themeShade="80"/>
      </w:rPr>
    </w:pPr>
    <w:r>
      <w:rPr>
        <w:color w:val="808080" w:themeColor="background1" w:themeShade="80"/>
      </w:rPr>
      <w:t>1a C. Poniente y 7a</w:t>
    </w:r>
    <w:r w:rsidRPr="00E651CA">
      <w:rPr>
        <w:color w:val="808080" w:themeColor="background1" w:themeShade="80"/>
      </w:rPr>
      <w:t xml:space="preserve"> Av. Norte, Edificio Banco Central de Reserva, San Salvador, El Salvador, CA</w:t>
    </w:r>
  </w:p>
  <w:p w:rsidR="00E651CA" w:rsidRPr="00E651CA" w:rsidRDefault="00E651CA" w:rsidP="00E651CA">
    <w:pPr>
      <w:pStyle w:val="Piedepgina"/>
      <w:jc w:val="both"/>
      <w:rPr>
        <w:lang w:val="en-US"/>
      </w:rPr>
    </w:pPr>
    <w:proofErr w:type="spellStart"/>
    <w:r w:rsidRPr="00E651CA">
      <w:rPr>
        <w:color w:val="808080" w:themeColor="background1" w:themeShade="80"/>
        <w:lang w:val="en-US"/>
      </w:rPr>
      <w:t>Tels</w:t>
    </w:r>
    <w:proofErr w:type="spellEnd"/>
    <w:r w:rsidRPr="00E651CA">
      <w:rPr>
        <w:color w:val="808080" w:themeColor="background1" w:themeShade="80"/>
        <w:lang w:val="en-US"/>
      </w:rPr>
      <w:t>. PBX: (503)2281-8300 FAX: (503) 2281-8343 www.fosaffi.gob.sv</w:t>
    </w:r>
    <w:r w:rsidRPr="00E651CA">
      <w:rPr>
        <w:color w:val="808080" w:themeColor="background1" w:themeShade="80"/>
        <w:lang w:val="en-US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8E" w:rsidRDefault="00150D8E" w:rsidP="00E651CA">
      <w:pPr>
        <w:spacing w:after="0" w:line="240" w:lineRule="auto"/>
      </w:pPr>
      <w:r>
        <w:separator/>
      </w:r>
    </w:p>
  </w:footnote>
  <w:footnote w:type="continuationSeparator" w:id="0">
    <w:p w:rsidR="00150D8E" w:rsidRDefault="00150D8E" w:rsidP="00E65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CA"/>
    <w:rsid w:val="00063B0B"/>
    <w:rsid w:val="00150D8E"/>
    <w:rsid w:val="00161940"/>
    <w:rsid w:val="002048C9"/>
    <w:rsid w:val="00240DED"/>
    <w:rsid w:val="0029487B"/>
    <w:rsid w:val="003A5D33"/>
    <w:rsid w:val="003C7BBE"/>
    <w:rsid w:val="00440EFA"/>
    <w:rsid w:val="004B6ED2"/>
    <w:rsid w:val="004C5E3F"/>
    <w:rsid w:val="00514FA9"/>
    <w:rsid w:val="00656598"/>
    <w:rsid w:val="007B5A10"/>
    <w:rsid w:val="008B2238"/>
    <w:rsid w:val="009E0560"/>
    <w:rsid w:val="00A770E8"/>
    <w:rsid w:val="00C11976"/>
    <w:rsid w:val="00DB0B52"/>
    <w:rsid w:val="00E435B2"/>
    <w:rsid w:val="00E651CA"/>
    <w:rsid w:val="00E73DD4"/>
    <w:rsid w:val="00E9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1C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5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51CA"/>
  </w:style>
  <w:style w:type="paragraph" w:styleId="Piedepgina">
    <w:name w:val="footer"/>
    <w:basedOn w:val="Normal"/>
    <w:link w:val="PiedepginaCar"/>
    <w:uiPriority w:val="99"/>
    <w:unhideWhenUsed/>
    <w:rsid w:val="00E65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1C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5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51CA"/>
  </w:style>
  <w:style w:type="paragraph" w:styleId="Piedepgina">
    <w:name w:val="footer"/>
    <w:basedOn w:val="Normal"/>
    <w:link w:val="PiedepginaCar"/>
    <w:uiPriority w:val="99"/>
    <w:unhideWhenUsed/>
    <w:rsid w:val="00E65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Diaz</dc:creator>
  <cp:lastModifiedBy>Roxana Diaz</cp:lastModifiedBy>
  <cp:revision>3</cp:revision>
  <cp:lastPrinted>2018-04-18T17:43:00Z</cp:lastPrinted>
  <dcterms:created xsi:type="dcterms:W3CDTF">2018-04-18T17:42:00Z</dcterms:created>
  <dcterms:modified xsi:type="dcterms:W3CDTF">2018-04-18T17:55:00Z</dcterms:modified>
</cp:coreProperties>
</file>