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33" w:rsidRPr="00B84D33" w:rsidRDefault="004038CF" w:rsidP="00B84D33">
      <w:pPr>
        <w:tabs>
          <w:tab w:val="left" w:pos="2347"/>
        </w:tabs>
        <w:spacing w:line="276" w:lineRule="auto"/>
        <w:jc w:val="both"/>
        <w:rPr>
          <w:rFonts w:ascii="Times New Roman" w:eastAsia="Tahoma" w:hAnsi="Times New Roman" w:cs="Times New Roman"/>
          <w:kern w:val="1"/>
          <w:sz w:val="28"/>
          <w:szCs w:val="28"/>
          <w:lang w:eastAsia="zh-CN"/>
        </w:rPr>
      </w:pPr>
      <w:r w:rsidRPr="00842A1A">
        <w:rPr>
          <w:rFonts w:ascii="Times New Roman" w:eastAsia="Calibri" w:hAnsi="Times New Roman" w:cs="Times New Roman"/>
          <w:b/>
          <w:sz w:val="28"/>
          <w:szCs w:val="28"/>
          <w:lang w:val="es-SV"/>
        </w:rPr>
        <w:t xml:space="preserve">ACTA NÚMERO </w:t>
      </w:r>
      <w:r w:rsidR="0074025A" w:rsidRPr="00842A1A">
        <w:rPr>
          <w:rFonts w:ascii="Times New Roman" w:eastAsia="Calibri" w:hAnsi="Times New Roman" w:cs="Times New Roman"/>
          <w:b/>
          <w:sz w:val="28"/>
          <w:szCs w:val="28"/>
          <w:lang w:val="es-SV"/>
        </w:rPr>
        <w:t xml:space="preserve">VEINTICUATRO </w:t>
      </w:r>
      <w:r w:rsidRPr="00842A1A">
        <w:rPr>
          <w:rFonts w:ascii="Times New Roman" w:eastAsia="Calibri" w:hAnsi="Times New Roman" w:cs="Times New Roman"/>
          <w:b/>
          <w:sz w:val="28"/>
          <w:szCs w:val="28"/>
          <w:lang w:val="es-SV"/>
        </w:rPr>
        <w:t xml:space="preserve">de la Sesión Ordinaria celebrada en la Sala de Sesiones de la Alcaldía Municipal de esta Ciudad, de las nueve horas en adelante del día martes </w:t>
      </w:r>
      <w:r w:rsidR="0074025A" w:rsidRPr="00842A1A">
        <w:rPr>
          <w:rFonts w:ascii="Times New Roman" w:eastAsia="Calibri" w:hAnsi="Times New Roman" w:cs="Times New Roman"/>
          <w:b/>
          <w:sz w:val="28"/>
          <w:szCs w:val="28"/>
          <w:lang w:val="es-SV"/>
        </w:rPr>
        <w:t>diecisiete</w:t>
      </w:r>
      <w:r w:rsidRPr="00842A1A">
        <w:rPr>
          <w:rFonts w:ascii="Times New Roman" w:eastAsia="Calibri" w:hAnsi="Times New Roman" w:cs="Times New Roman"/>
          <w:b/>
          <w:sz w:val="28"/>
          <w:szCs w:val="28"/>
          <w:lang w:val="es-SV"/>
        </w:rPr>
        <w:t xml:space="preserve"> de mayo del año dos mil </w:t>
      </w:r>
      <w:r w:rsidR="0074025A" w:rsidRPr="00842A1A">
        <w:rPr>
          <w:rFonts w:ascii="Times New Roman" w:eastAsia="Calibri" w:hAnsi="Times New Roman" w:cs="Times New Roman"/>
          <w:b/>
          <w:sz w:val="28"/>
          <w:szCs w:val="28"/>
          <w:lang w:val="es-SV"/>
        </w:rPr>
        <w:t>veintidós</w:t>
      </w:r>
      <w:r w:rsidRPr="00842A1A">
        <w:rPr>
          <w:rFonts w:ascii="Times New Roman" w:eastAsia="Calibri" w:hAnsi="Times New Roman" w:cs="Times New Roman"/>
          <w:b/>
          <w:sz w:val="28"/>
          <w:szCs w:val="28"/>
          <w:lang w:val="es-SV"/>
        </w:rPr>
        <w:t xml:space="preserve">, </w:t>
      </w:r>
      <w:r w:rsidRPr="00842A1A">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842A1A">
        <w:rPr>
          <w:rFonts w:ascii="Times New Roman" w:eastAsia="Calibri" w:hAnsi="Times New Roman" w:cs="Times New Roman"/>
          <w:sz w:val="28"/>
          <w:szCs w:val="28"/>
        </w:rPr>
        <w:t xml:space="preserve"> </w:t>
      </w:r>
      <w:r w:rsidRPr="00842A1A">
        <w:rPr>
          <w:rFonts w:ascii="Times New Roman" w:eastAsia="Calibri" w:hAnsi="Times New Roman" w:cs="Times New Roman"/>
          <w:b/>
          <w:sz w:val="28"/>
          <w:szCs w:val="28"/>
          <w:lang w:val="es-SV"/>
        </w:rPr>
        <w:t>Doctora Jennifer Esmeralda Juárez García, Alcaldesa Municipal;</w:t>
      </w:r>
      <w:r w:rsidRPr="00842A1A">
        <w:rPr>
          <w:rFonts w:ascii="Times New Roman" w:eastAsia="Calibri"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w:t>
      </w:r>
      <w:r w:rsidR="000B1008" w:rsidRPr="00842A1A">
        <w:rPr>
          <w:rFonts w:ascii="Times New Roman" w:eastAsia="Calibri" w:hAnsi="Times New Roman" w:cs="Times New Roman"/>
          <w:sz w:val="28"/>
          <w:szCs w:val="28"/>
          <w:lang w:val="es-SV"/>
        </w:rPr>
        <w:t xml:space="preserve">Sr. José Mauricio López Rivas, Segundo Regidor Suplente; </w:t>
      </w:r>
      <w:r w:rsidRPr="00842A1A">
        <w:rPr>
          <w:rFonts w:ascii="Times New Roman" w:eastAsia="Calibri" w:hAnsi="Times New Roman" w:cs="Times New Roman"/>
          <w:sz w:val="28"/>
          <w:szCs w:val="28"/>
          <w:lang w:val="es-SV"/>
        </w:rPr>
        <w:t xml:space="preserve">Señora Stephanny Elizabeth Márquez Borjas, Tercera Regidora Suplente y Señora María del Carmen García, Cuarta Regidora Suplente. </w:t>
      </w:r>
      <w:r w:rsidRPr="00842A1A">
        <w:rPr>
          <w:rFonts w:ascii="Times New Roman" w:eastAsia="Calibri" w:hAnsi="Times New Roman" w:cs="Times New Roman"/>
          <w:b/>
          <w:sz w:val="28"/>
          <w:szCs w:val="28"/>
          <w:lang w:val="es-SV"/>
        </w:rPr>
        <w:t>Habiendo Quórum</w:t>
      </w:r>
      <w:r w:rsidRPr="00842A1A">
        <w:rPr>
          <w:rFonts w:ascii="Times New Roman" w:eastAsia="Calibri" w:hAnsi="Times New Roman" w:cs="Times New Roman"/>
          <w:sz w:val="28"/>
          <w:szCs w:val="28"/>
        </w:rPr>
        <w:t xml:space="preserve">, </w:t>
      </w:r>
      <w:r w:rsidRPr="00842A1A">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74025A" w:rsidRPr="00842A1A">
        <w:rPr>
          <w:rFonts w:ascii="Times New Roman" w:eastAsia="Calibri" w:hAnsi="Times New Roman" w:cs="Times New Roman"/>
          <w:sz w:val="28"/>
          <w:szCs w:val="28"/>
          <w:lang w:val="es-SV"/>
        </w:rPr>
        <w:t>trece</w:t>
      </w:r>
      <w:r w:rsidRPr="00842A1A">
        <w:rPr>
          <w:rFonts w:ascii="Times New Roman" w:eastAsia="Calibri" w:hAnsi="Times New Roman" w:cs="Times New Roman"/>
          <w:sz w:val="28"/>
          <w:szCs w:val="28"/>
          <w:lang w:val="es-SV"/>
        </w:rPr>
        <w:t xml:space="preserve">, incluyendo varios. </w:t>
      </w:r>
      <w:r w:rsidRPr="00842A1A">
        <w:rPr>
          <w:rFonts w:ascii="Times New Roman" w:eastAsia="Calibri" w:hAnsi="Times New Roman" w:cs="Times New Roman"/>
          <w:b/>
          <w:bCs/>
          <w:sz w:val="28"/>
          <w:szCs w:val="28"/>
        </w:rPr>
        <w:t>Seguidamente se da lectura a los informes de la señora Alcaldesa Municipal:</w:t>
      </w:r>
      <w:r w:rsidRPr="00842A1A">
        <w:rPr>
          <w:rFonts w:ascii="Times New Roman" w:eastAsia="Calibri" w:hAnsi="Times New Roman" w:cs="Times New Roman"/>
          <w:b/>
          <w:sz w:val="28"/>
          <w:szCs w:val="28"/>
        </w:rPr>
        <w:t xml:space="preserve"> </w:t>
      </w:r>
      <w:r w:rsidR="00BC7812" w:rsidRPr="00842A1A">
        <w:rPr>
          <w:rFonts w:ascii="Times New Roman" w:eastAsia="Calibri" w:hAnsi="Times New Roman" w:cs="Times New Roman"/>
          <w:b/>
          <w:color w:val="000000"/>
          <w:sz w:val="28"/>
          <w:szCs w:val="28"/>
        </w:rPr>
        <w:t xml:space="preserve">MARTES  26  DE ABRIL 2022: 9:00am Asistió a la sesión   de consejo Extraordinaria # 21, MIERCOLES 27 DE ABRIL 2022: </w:t>
      </w:r>
      <w:r w:rsidR="00BC7812" w:rsidRPr="00842A1A">
        <w:rPr>
          <w:rFonts w:ascii="Times New Roman" w:eastAsia="Calibri" w:hAnsi="Times New Roman" w:cs="Times New Roman"/>
          <w:color w:val="000000"/>
          <w:sz w:val="28"/>
          <w:szCs w:val="28"/>
        </w:rPr>
        <w:t xml:space="preserve">9:00am Asistió a la Sesión Ordinaria de COAMSS OPAMSS en las Instalaciones del Hotel </w:t>
      </w:r>
      <w:proofErr w:type="spellStart"/>
      <w:r w:rsidR="00BC7812" w:rsidRPr="00842A1A">
        <w:rPr>
          <w:rFonts w:ascii="Times New Roman" w:eastAsia="Calibri" w:hAnsi="Times New Roman" w:cs="Times New Roman"/>
          <w:color w:val="000000"/>
          <w:sz w:val="28"/>
          <w:szCs w:val="28"/>
        </w:rPr>
        <w:t>Crowne</w:t>
      </w:r>
      <w:proofErr w:type="spellEnd"/>
      <w:r w:rsidR="00BC7812" w:rsidRPr="00842A1A">
        <w:rPr>
          <w:rFonts w:ascii="Times New Roman" w:eastAsia="Calibri" w:hAnsi="Times New Roman" w:cs="Times New Roman"/>
          <w:color w:val="000000"/>
          <w:sz w:val="28"/>
          <w:szCs w:val="28"/>
        </w:rPr>
        <w:t xml:space="preserve"> Plaza Salón Mesoamérica Uno, 2:00pm 4:00pm   Reunión de trabajo con   </w:t>
      </w:r>
      <w:r w:rsidR="00DF7E34">
        <w:rPr>
          <w:rFonts w:ascii="Times New Roman" w:eastAsia="Calibri" w:hAnsi="Times New Roman" w:cs="Times New Roman"/>
          <w:color w:val="000000"/>
          <w:sz w:val="28"/>
          <w:szCs w:val="28"/>
        </w:rPr>
        <w:t>XXXXX</w:t>
      </w:r>
      <w:r w:rsidR="00BC7812" w:rsidRPr="00842A1A">
        <w:rPr>
          <w:rFonts w:ascii="Times New Roman" w:eastAsia="Calibri" w:hAnsi="Times New Roman" w:cs="Times New Roman"/>
          <w:color w:val="000000"/>
          <w:sz w:val="28"/>
          <w:szCs w:val="28"/>
        </w:rPr>
        <w:t xml:space="preserve"> /Gerente General y el </w:t>
      </w:r>
      <w:r w:rsidR="00DF7E34">
        <w:rPr>
          <w:rFonts w:ascii="Times New Roman" w:eastAsia="Calibri" w:hAnsi="Times New Roman" w:cs="Times New Roman"/>
          <w:color w:val="000000"/>
          <w:sz w:val="28"/>
          <w:szCs w:val="28"/>
        </w:rPr>
        <w:t>XXXXXX</w:t>
      </w:r>
      <w:r w:rsidR="00BC7812" w:rsidRPr="00842A1A">
        <w:rPr>
          <w:rFonts w:ascii="Times New Roman" w:eastAsia="Calibri" w:hAnsi="Times New Roman" w:cs="Times New Roman"/>
          <w:color w:val="000000"/>
          <w:sz w:val="28"/>
          <w:szCs w:val="28"/>
        </w:rPr>
        <w:t xml:space="preserve">/Sub Gerente de Desarrollo Social, </w:t>
      </w:r>
      <w:r w:rsidR="00BC7812" w:rsidRPr="00842A1A">
        <w:rPr>
          <w:rFonts w:ascii="Times New Roman" w:eastAsia="Calibri" w:hAnsi="Times New Roman" w:cs="Times New Roman"/>
          <w:b/>
          <w:color w:val="000000"/>
          <w:sz w:val="28"/>
          <w:szCs w:val="28"/>
        </w:rPr>
        <w:t xml:space="preserve">JUEVES 28 DE ABRIL 2022: </w:t>
      </w:r>
      <w:r w:rsidR="00BC7812" w:rsidRPr="00842A1A">
        <w:rPr>
          <w:rFonts w:ascii="Times New Roman" w:eastAsia="Calibri" w:hAnsi="Times New Roman" w:cs="Times New Roman"/>
          <w:color w:val="000000"/>
          <w:sz w:val="28"/>
          <w:szCs w:val="28"/>
        </w:rPr>
        <w:t xml:space="preserve">9:00am  A 12:00pm  Recorrido en la Lotificación San Andrés y Col. Valle del Sol con el </w:t>
      </w:r>
      <w:r w:rsidR="0000477C">
        <w:rPr>
          <w:rFonts w:ascii="Times New Roman" w:eastAsia="Calibri" w:hAnsi="Times New Roman" w:cs="Times New Roman"/>
          <w:color w:val="000000"/>
          <w:sz w:val="28"/>
          <w:szCs w:val="28"/>
        </w:rPr>
        <w:t xml:space="preserve">XXXXXX </w:t>
      </w:r>
      <w:r w:rsidR="00BC7812" w:rsidRPr="00842A1A">
        <w:rPr>
          <w:rFonts w:ascii="Times New Roman" w:eastAsia="Calibri" w:hAnsi="Times New Roman" w:cs="Times New Roman"/>
          <w:color w:val="000000"/>
          <w:sz w:val="28"/>
          <w:szCs w:val="28"/>
        </w:rPr>
        <w:t xml:space="preserve">y 2.00pm a 4:00pm Reunión de trabajo con el Canciller de México en la que estuvo presente el </w:t>
      </w:r>
      <w:r w:rsidR="0000477C">
        <w:rPr>
          <w:rFonts w:ascii="Times New Roman" w:eastAsia="Calibri" w:hAnsi="Times New Roman" w:cs="Times New Roman"/>
          <w:color w:val="000000"/>
          <w:sz w:val="28"/>
          <w:szCs w:val="28"/>
        </w:rPr>
        <w:t>XXXXXX</w:t>
      </w:r>
      <w:r w:rsidR="00BC7812" w:rsidRPr="00842A1A">
        <w:rPr>
          <w:rFonts w:ascii="Times New Roman" w:eastAsia="Calibri" w:hAnsi="Times New Roman" w:cs="Times New Roman"/>
          <w:color w:val="000000"/>
          <w:sz w:val="28"/>
          <w:szCs w:val="28"/>
        </w:rPr>
        <w:t xml:space="preserve"> /Sub Gerente de Medio Ambiente, </w:t>
      </w:r>
      <w:r w:rsidR="00BC7812" w:rsidRPr="00842A1A">
        <w:rPr>
          <w:rFonts w:ascii="Times New Roman" w:eastAsia="Calibri" w:hAnsi="Times New Roman" w:cs="Times New Roman"/>
          <w:b/>
          <w:color w:val="000000"/>
          <w:sz w:val="28"/>
          <w:szCs w:val="28"/>
        </w:rPr>
        <w:t xml:space="preserve">VIERNES 29 DE ABRIL 2022: </w:t>
      </w:r>
      <w:r w:rsidR="00BC7812" w:rsidRPr="00842A1A">
        <w:rPr>
          <w:rFonts w:ascii="Times New Roman" w:eastAsia="Calibri" w:hAnsi="Times New Roman" w:cs="Times New Roman"/>
          <w:color w:val="000000"/>
          <w:sz w:val="28"/>
          <w:szCs w:val="28"/>
        </w:rPr>
        <w:t xml:space="preserve">10:00AM Firma y revisión de documentos del despacho municipal, 1:00pm Reunión de trabajo con Sub Gerentes y Gerentes, 2:00pm </w:t>
      </w:r>
      <w:r w:rsidR="00BC7812" w:rsidRPr="00842A1A">
        <w:rPr>
          <w:rFonts w:ascii="Times New Roman" w:eastAsia="Calibri" w:hAnsi="Times New Roman" w:cs="Times New Roman"/>
          <w:color w:val="000000"/>
          <w:sz w:val="28"/>
          <w:szCs w:val="28"/>
        </w:rPr>
        <w:lastRenderedPageBreak/>
        <w:t xml:space="preserve">Asistió a la celebración del día de la secretaria  a realizarse en sala de sesiones, 3:00pm Reunión de trabajo con representantes de Comisión de Protección Civil a realizarse en sala de sesiones de esta comuna y 6:00pm Asistió a las instalaciones del Estadio Joaquín Gutiérrez en la que se </w:t>
      </w:r>
      <w:r w:rsidR="00923E3C" w:rsidRPr="00842A1A">
        <w:rPr>
          <w:rFonts w:ascii="Times New Roman" w:eastAsia="Calibri" w:hAnsi="Times New Roman" w:cs="Times New Roman"/>
          <w:color w:val="000000"/>
          <w:sz w:val="28"/>
          <w:szCs w:val="28"/>
        </w:rPr>
        <w:t>realizó</w:t>
      </w:r>
      <w:r w:rsidR="00BC7812" w:rsidRPr="00842A1A">
        <w:rPr>
          <w:rFonts w:ascii="Times New Roman" w:eastAsia="Calibri" w:hAnsi="Times New Roman" w:cs="Times New Roman"/>
          <w:color w:val="000000"/>
          <w:sz w:val="28"/>
          <w:szCs w:val="28"/>
        </w:rPr>
        <w:t xml:space="preserve"> Final de Torneo Municipal, </w:t>
      </w:r>
      <w:r w:rsidR="00BC7812" w:rsidRPr="00842A1A">
        <w:rPr>
          <w:rFonts w:ascii="Times New Roman" w:eastAsia="Calibri" w:hAnsi="Times New Roman" w:cs="Times New Roman"/>
          <w:b/>
          <w:color w:val="000000"/>
          <w:sz w:val="28"/>
          <w:szCs w:val="28"/>
        </w:rPr>
        <w:t xml:space="preserve">DOMINGO 01 DE MAYO  2022: </w:t>
      </w:r>
      <w:r w:rsidR="00BC7812" w:rsidRPr="00842A1A">
        <w:rPr>
          <w:rFonts w:ascii="Times New Roman" w:eastAsia="Calibri" w:hAnsi="Times New Roman" w:cs="Times New Roman"/>
          <w:color w:val="000000"/>
          <w:sz w:val="28"/>
          <w:szCs w:val="28"/>
          <w:lang w:val="es-SV"/>
        </w:rPr>
        <w:t xml:space="preserve">8:00am A 12:00pm Asistió a las instalaciones del Parque </w:t>
      </w:r>
      <w:r w:rsidR="00923E3C" w:rsidRPr="00842A1A">
        <w:rPr>
          <w:rFonts w:ascii="Times New Roman" w:eastAsia="Calibri" w:hAnsi="Times New Roman" w:cs="Times New Roman"/>
          <w:color w:val="000000"/>
          <w:sz w:val="28"/>
          <w:szCs w:val="28"/>
          <w:lang w:val="es-SV"/>
        </w:rPr>
        <w:t>Noé</w:t>
      </w:r>
      <w:r w:rsidR="00BC7812" w:rsidRPr="00842A1A">
        <w:rPr>
          <w:rFonts w:ascii="Times New Roman" w:eastAsia="Calibri" w:hAnsi="Times New Roman" w:cs="Times New Roman"/>
          <w:color w:val="000000"/>
          <w:sz w:val="28"/>
          <w:szCs w:val="28"/>
          <w:lang w:val="es-SV"/>
        </w:rPr>
        <w:t xml:space="preserve"> Canjura en la que se </w:t>
      </w:r>
      <w:r w:rsidR="00923E3C" w:rsidRPr="00842A1A">
        <w:rPr>
          <w:rFonts w:ascii="Times New Roman" w:eastAsia="Calibri" w:hAnsi="Times New Roman" w:cs="Times New Roman"/>
          <w:color w:val="000000"/>
          <w:sz w:val="28"/>
          <w:szCs w:val="28"/>
          <w:lang w:val="es-SV"/>
        </w:rPr>
        <w:t>realizó</w:t>
      </w:r>
      <w:r w:rsidR="00BC7812" w:rsidRPr="00842A1A">
        <w:rPr>
          <w:rFonts w:ascii="Times New Roman" w:eastAsia="Calibri" w:hAnsi="Times New Roman" w:cs="Times New Roman"/>
          <w:color w:val="000000"/>
          <w:sz w:val="28"/>
          <w:szCs w:val="28"/>
          <w:lang w:val="es-SV"/>
        </w:rPr>
        <w:t xml:space="preserve"> el Primer Festival del Emprendedor en el Marco de la Conmemoración del día Internacional del Trabajo en coordinación de la Fundación Quintanilla Amaya en la que estuvieron presentes el Diputado Dennis Salinas y Concejales, </w:t>
      </w:r>
      <w:r w:rsidR="00BC7812" w:rsidRPr="00842A1A">
        <w:rPr>
          <w:rFonts w:ascii="Times New Roman" w:eastAsia="Calibri" w:hAnsi="Times New Roman" w:cs="Times New Roman"/>
          <w:b/>
          <w:color w:val="000000"/>
          <w:sz w:val="28"/>
          <w:szCs w:val="28"/>
        </w:rPr>
        <w:t xml:space="preserve">LUNES 02 DE MAYO 2022: </w:t>
      </w:r>
      <w:r w:rsidR="00BC7812" w:rsidRPr="00842A1A">
        <w:rPr>
          <w:rFonts w:ascii="Times New Roman" w:eastAsia="Calibri" w:hAnsi="Times New Roman" w:cs="Times New Roman"/>
          <w:color w:val="000000"/>
          <w:sz w:val="28"/>
          <w:szCs w:val="28"/>
        </w:rPr>
        <w:t xml:space="preserve">9:00AM Firma y revisión de documentos del despacho municipal, 10:30am Reunión de trabajo con el </w:t>
      </w:r>
      <w:r w:rsidR="0000477C">
        <w:rPr>
          <w:rFonts w:ascii="Times New Roman" w:eastAsia="Calibri" w:hAnsi="Times New Roman" w:cs="Times New Roman"/>
          <w:color w:val="000000"/>
          <w:sz w:val="28"/>
          <w:szCs w:val="28"/>
        </w:rPr>
        <w:t>XXXXXXX</w:t>
      </w:r>
      <w:r w:rsidR="00BC7812" w:rsidRPr="00842A1A">
        <w:rPr>
          <w:rFonts w:ascii="Times New Roman" w:eastAsia="Calibri" w:hAnsi="Times New Roman" w:cs="Times New Roman"/>
          <w:color w:val="000000"/>
          <w:sz w:val="28"/>
          <w:szCs w:val="28"/>
        </w:rPr>
        <w:t xml:space="preserve">/Jefe de Tejido Social y el </w:t>
      </w:r>
      <w:r w:rsidR="0000477C">
        <w:rPr>
          <w:rFonts w:ascii="Times New Roman" w:eastAsia="Calibri" w:hAnsi="Times New Roman" w:cs="Times New Roman"/>
          <w:color w:val="000000"/>
          <w:sz w:val="28"/>
          <w:szCs w:val="28"/>
        </w:rPr>
        <w:t>XXXXXXX</w:t>
      </w:r>
      <w:r w:rsidR="00BC7812" w:rsidRPr="00842A1A">
        <w:rPr>
          <w:rFonts w:ascii="Times New Roman" w:eastAsia="Calibri" w:hAnsi="Times New Roman" w:cs="Times New Roman"/>
          <w:color w:val="000000"/>
          <w:sz w:val="28"/>
          <w:szCs w:val="28"/>
        </w:rPr>
        <w:t xml:space="preserve">/Jefe de los Deportes y el </w:t>
      </w:r>
      <w:r w:rsidR="0000477C">
        <w:rPr>
          <w:rFonts w:ascii="Times New Roman" w:eastAsia="Calibri" w:hAnsi="Times New Roman" w:cs="Times New Roman"/>
          <w:color w:val="000000"/>
          <w:sz w:val="28"/>
          <w:szCs w:val="28"/>
        </w:rPr>
        <w:t>XXXXXXXXXX</w:t>
      </w:r>
      <w:r w:rsidR="00BC7812" w:rsidRPr="00842A1A">
        <w:rPr>
          <w:rFonts w:ascii="Times New Roman" w:eastAsia="Calibri" w:hAnsi="Times New Roman" w:cs="Times New Roman"/>
          <w:color w:val="000000"/>
          <w:sz w:val="28"/>
          <w:szCs w:val="28"/>
        </w:rPr>
        <w:t xml:space="preserve">/Sub Gerente de Desarrollo Social, 11:00pm Reunión de trabajo con el </w:t>
      </w:r>
      <w:r w:rsidR="0000477C">
        <w:rPr>
          <w:rFonts w:ascii="Times New Roman" w:eastAsia="Calibri" w:hAnsi="Times New Roman" w:cs="Times New Roman"/>
          <w:color w:val="000000"/>
          <w:sz w:val="28"/>
          <w:szCs w:val="28"/>
        </w:rPr>
        <w:t>XXXXXXX</w:t>
      </w:r>
      <w:r w:rsidR="00BC7812" w:rsidRPr="00842A1A">
        <w:rPr>
          <w:rFonts w:ascii="Times New Roman" w:eastAsia="Calibri" w:hAnsi="Times New Roman" w:cs="Times New Roman"/>
          <w:color w:val="000000"/>
          <w:sz w:val="28"/>
          <w:szCs w:val="28"/>
        </w:rPr>
        <w:t xml:space="preserve">/Concejal y 1:00pm Asistió a las instalaciones del Salón de Honor de Cancillería para realizar la firma del convenio de cooperación del Ministerio de Agricultura y Ganadería y las Alcaldías Municipales. </w:t>
      </w:r>
      <w:r w:rsidR="00BC7812" w:rsidRPr="00842A1A">
        <w:rPr>
          <w:rFonts w:ascii="Times New Roman" w:eastAsia="Calibri" w:hAnsi="Times New Roman" w:cs="Times New Roman"/>
          <w:b/>
          <w:color w:val="000000"/>
          <w:sz w:val="28"/>
          <w:szCs w:val="28"/>
        </w:rPr>
        <w:t xml:space="preserve">MARTES 03 DE MAYO 2022: </w:t>
      </w:r>
      <w:r w:rsidR="00BC7812" w:rsidRPr="00842A1A">
        <w:rPr>
          <w:rFonts w:ascii="Times New Roman" w:eastAsia="Calibri" w:hAnsi="Times New Roman" w:cs="Times New Roman"/>
          <w:color w:val="000000"/>
          <w:sz w:val="28"/>
          <w:szCs w:val="28"/>
          <w:lang w:val="es-SV"/>
        </w:rPr>
        <w:t xml:space="preserve">9:00AM Asistió a las instalaciones de la parroquia Santa Catarina en la que se realizó la celebración del </w:t>
      </w:r>
      <w:proofErr w:type="spellStart"/>
      <w:r w:rsidR="00BC7812" w:rsidRPr="00842A1A">
        <w:rPr>
          <w:rFonts w:ascii="Times New Roman" w:eastAsia="Calibri" w:hAnsi="Times New Roman" w:cs="Times New Roman"/>
          <w:color w:val="000000"/>
          <w:sz w:val="28"/>
          <w:szCs w:val="28"/>
          <w:lang w:val="es-SV"/>
        </w:rPr>
        <w:t>Dia</w:t>
      </w:r>
      <w:proofErr w:type="spellEnd"/>
      <w:r w:rsidR="00BC7812" w:rsidRPr="00842A1A">
        <w:rPr>
          <w:rFonts w:ascii="Times New Roman" w:eastAsia="Calibri" w:hAnsi="Times New Roman" w:cs="Times New Roman"/>
          <w:color w:val="000000"/>
          <w:sz w:val="28"/>
          <w:szCs w:val="28"/>
          <w:lang w:val="es-SV"/>
        </w:rPr>
        <w:t xml:space="preserve"> de la Cruz en la que estuvieron presentes concejales y diferentes centros escolares y </w:t>
      </w:r>
      <w:r w:rsidR="00BC7812" w:rsidRPr="00842A1A">
        <w:rPr>
          <w:rFonts w:ascii="Times New Roman" w:eastAsia="Calibri" w:hAnsi="Times New Roman" w:cs="Times New Roman"/>
          <w:b/>
          <w:color w:val="000000"/>
          <w:sz w:val="28"/>
          <w:szCs w:val="28"/>
          <w:lang w:val="es-SV"/>
        </w:rPr>
        <w:t xml:space="preserve">9:00am Asistió a la sesión Ordinaria de concejo N° 22 a realizarse en sala de sesiones, </w:t>
      </w:r>
      <w:r w:rsidR="00BC7812" w:rsidRPr="00842A1A">
        <w:rPr>
          <w:rFonts w:ascii="Times New Roman" w:eastAsia="Calibri" w:hAnsi="Times New Roman" w:cs="Times New Roman"/>
          <w:b/>
          <w:color w:val="000000"/>
          <w:sz w:val="28"/>
          <w:szCs w:val="28"/>
        </w:rPr>
        <w:t xml:space="preserve">MIERCOLES  04 DE MAYO 2022: </w:t>
      </w:r>
      <w:r w:rsidR="00BC7812" w:rsidRPr="00842A1A">
        <w:rPr>
          <w:rFonts w:ascii="Times New Roman" w:eastAsia="Calibri" w:hAnsi="Times New Roman" w:cs="Times New Roman"/>
          <w:color w:val="000000"/>
          <w:sz w:val="28"/>
          <w:szCs w:val="28"/>
          <w:lang w:val="es-SV"/>
        </w:rPr>
        <w:t xml:space="preserve">9:00am Firma y revisión de documentos del despacho municipal, 10:30am Reunión de trabajo con el </w:t>
      </w:r>
      <w:r w:rsidR="00BF7703">
        <w:rPr>
          <w:rFonts w:ascii="Times New Roman" w:eastAsia="Calibri" w:hAnsi="Times New Roman" w:cs="Times New Roman"/>
          <w:color w:val="000000"/>
          <w:sz w:val="28"/>
          <w:szCs w:val="28"/>
          <w:lang w:val="es-SV"/>
        </w:rPr>
        <w:t>XXXXXX</w:t>
      </w:r>
      <w:r w:rsidR="00BC7812" w:rsidRPr="00842A1A">
        <w:rPr>
          <w:rFonts w:ascii="Times New Roman" w:eastAsia="Calibri" w:hAnsi="Times New Roman" w:cs="Times New Roman"/>
          <w:color w:val="000000"/>
          <w:sz w:val="28"/>
          <w:szCs w:val="28"/>
          <w:lang w:val="es-SV"/>
        </w:rPr>
        <w:t xml:space="preserve">/Sub Gerente Administrativa, 11:30am Reunión de trabajo con el </w:t>
      </w:r>
      <w:r w:rsidR="00BF7703">
        <w:rPr>
          <w:rFonts w:ascii="Times New Roman" w:eastAsia="Calibri" w:hAnsi="Times New Roman" w:cs="Times New Roman"/>
          <w:color w:val="000000"/>
          <w:sz w:val="28"/>
          <w:szCs w:val="28"/>
          <w:lang w:val="es-SV"/>
        </w:rPr>
        <w:t>XXXXX</w:t>
      </w:r>
      <w:r w:rsidR="00BC7812" w:rsidRPr="00842A1A">
        <w:rPr>
          <w:rFonts w:ascii="Times New Roman" w:eastAsia="Calibri" w:hAnsi="Times New Roman" w:cs="Times New Roman"/>
          <w:color w:val="000000"/>
          <w:sz w:val="28"/>
          <w:szCs w:val="28"/>
          <w:lang w:val="es-SV"/>
        </w:rPr>
        <w:t xml:space="preserve">/Sub Gerente de Desarrollo Social, 2:00pm Reunión de trabajo con el </w:t>
      </w:r>
      <w:r w:rsidR="00BF7703">
        <w:rPr>
          <w:rFonts w:ascii="Times New Roman" w:eastAsia="Calibri" w:hAnsi="Times New Roman" w:cs="Times New Roman"/>
          <w:color w:val="000000"/>
          <w:sz w:val="28"/>
          <w:szCs w:val="28"/>
          <w:lang w:val="es-SV"/>
        </w:rPr>
        <w:t>XXXXXX</w:t>
      </w:r>
      <w:r w:rsidR="00BC7812" w:rsidRPr="00842A1A">
        <w:rPr>
          <w:rFonts w:ascii="Times New Roman" w:eastAsia="Calibri" w:hAnsi="Times New Roman" w:cs="Times New Roman"/>
          <w:color w:val="000000"/>
          <w:sz w:val="28"/>
          <w:szCs w:val="28"/>
          <w:lang w:val="es-SV"/>
        </w:rPr>
        <w:t xml:space="preserve">/Jefe de Unidad de Gestión y Cooperación, 3:00pm Reunión de trabajo con el </w:t>
      </w:r>
      <w:r w:rsidR="00BF7703">
        <w:rPr>
          <w:rFonts w:ascii="Times New Roman" w:eastAsia="Calibri" w:hAnsi="Times New Roman" w:cs="Times New Roman"/>
          <w:color w:val="000000"/>
          <w:sz w:val="28"/>
          <w:szCs w:val="28"/>
          <w:lang w:val="es-SV"/>
        </w:rPr>
        <w:t>XXXXXXXX</w:t>
      </w:r>
      <w:r w:rsidR="00BC7812" w:rsidRPr="00842A1A">
        <w:rPr>
          <w:rFonts w:ascii="Times New Roman" w:eastAsia="Calibri" w:hAnsi="Times New Roman" w:cs="Times New Roman"/>
          <w:color w:val="000000"/>
          <w:sz w:val="28"/>
          <w:szCs w:val="28"/>
          <w:lang w:val="es-SV"/>
        </w:rPr>
        <w:t xml:space="preserve">/Auditor Interno y 5:00pm a 7:00pm Asistió a las instalaciones del parque de Valle Verde 1 en el que se realizó la colocación de la primera piedra en la que estuvieron presentes </w:t>
      </w:r>
      <w:r w:rsidR="00BF7703">
        <w:rPr>
          <w:rFonts w:ascii="Times New Roman" w:eastAsia="Calibri" w:hAnsi="Times New Roman" w:cs="Times New Roman"/>
          <w:color w:val="000000"/>
          <w:sz w:val="28"/>
          <w:szCs w:val="28"/>
          <w:lang w:val="es-SV"/>
        </w:rPr>
        <w:t>XXXXXX</w:t>
      </w:r>
      <w:r w:rsidR="00BC7812" w:rsidRPr="00842A1A">
        <w:rPr>
          <w:rFonts w:ascii="Times New Roman" w:eastAsia="Calibri" w:hAnsi="Times New Roman" w:cs="Times New Roman"/>
          <w:color w:val="000000"/>
          <w:sz w:val="28"/>
          <w:szCs w:val="28"/>
          <w:lang w:val="es-SV"/>
        </w:rPr>
        <w:t xml:space="preserve">/Dir. Reconstrucción de Tejido Social  y Sub </w:t>
      </w:r>
      <w:r w:rsidR="00BF7703">
        <w:rPr>
          <w:rFonts w:ascii="Times New Roman" w:eastAsia="Calibri" w:hAnsi="Times New Roman" w:cs="Times New Roman"/>
          <w:color w:val="000000"/>
          <w:sz w:val="28"/>
          <w:szCs w:val="28"/>
          <w:lang w:val="es-SV"/>
        </w:rPr>
        <w:t>XXXXXXXXX</w:t>
      </w:r>
      <w:r w:rsidR="00BC7812" w:rsidRPr="00842A1A">
        <w:rPr>
          <w:rFonts w:ascii="Times New Roman" w:eastAsia="Calibri" w:hAnsi="Times New Roman" w:cs="Times New Roman"/>
          <w:color w:val="000000"/>
          <w:sz w:val="28"/>
          <w:szCs w:val="28"/>
          <w:lang w:val="es-SV"/>
        </w:rPr>
        <w:t xml:space="preserve"> y Miembros del Concejo Municipal, </w:t>
      </w:r>
      <w:r w:rsidR="00BC7812" w:rsidRPr="00842A1A">
        <w:rPr>
          <w:rFonts w:ascii="Times New Roman" w:eastAsia="Calibri" w:hAnsi="Times New Roman" w:cs="Times New Roman"/>
          <w:b/>
          <w:color w:val="000000"/>
          <w:sz w:val="28"/>
          <w:szCs w:val="28"/>
        </w:rPr>
        <w:t xml:space="preserve">JUEVES 05 DE MAYO 2022: </w:t>
      </w:r>
      <w:r w:rsidR="00BC7812" w:rsidRPr="00842A1A">
        <w:rPr>
          <w:rFonts w:ascii="Times New Roman" w:eastAsia="Calibri" w:hAnsi="Times New Roman" w:cs="Times New Roman"/>
          <w:color w:val="000000"/>
          <w:sz w:val="28"/>
          <w:szCs w:val="28"/>
          <w:lang w:val="es-SV"/>
        </w:rPr>
        <w:t xml:space="preserve">8:00am Firma y revisión de documentos del despacho municipal, 9:00am Asistió a las instalaciones de la casa de la juventud en la que se realizó el evento de presentación de logros obtenidos en el municipio de apopa. A través del programa </w:t>
      </w:r>
      <w:r w:rsidR="00BC7812" w:rsidRPr="00842A1A">
        <w:rPr>
          <w:rFonts w:ascii="Times New Roman" w:eastAsia="Calibri" w:hAnsi="Times New Roman" w:cs="Times New Roman"/>
          <w:b/>
          <w:color w:val="000000"/>
          <w:sz w:val="28"/>
          <w:szCs w:val="28"/>
          <w:lang w:val="es-SV"/>
        </w:rPr>
        <w:t>Jóvenes Construyendo el Futuro</w:t>
      </w:r>
      <w:r w:rsidR="00BC7812" w:rsidRPr="00842A1A">
        <w:rPr>
          <w:rFonts w:ascii="Times New Roman" w:eastAsia="Calibri" w:hAnsi="Times New Roman" w:cs="Times New Roman"/>
          <w:color w:val="000000"/>
          <w:sz w:val="28"/>
          <w:szCs w:val="28"/>
          <w:lang w:val="es-SV"/>
        </w:rPr>
        <w:t xml:space="preserve">  AMEXCID auspiciado por la Agencia Mexicana de Cooperación Internacional para el Desarrollo en la que estuvo presente nuestro excelentísimo Embajador de </w:t>
      </w:r>
      <w:r w:rsidR="00BC7812" w:rsidRPr="00842A1A">
        <w:rPr>
          <w:rFonts w:ascii="Times New Roman" w:eastAsia="Calibri" w:hAnsi="Times New Roman" w:cs="Times New Roman"/>
          <w:color w:val="000000"/>
          <w:sz w:val="28"/>
          <w:szCs w:val="28"/>
          <w:lang w:val="es-SV"/>
        </w:rPr>
        <w:lastRenderedPageBreak/>
        <w:t xml:space="preserve">México  </w:t>
      </w:r>
      <w:r w:rsidR="00617B2F">
        <w:rPr>
          <w:rFonts w:ascii="Times New Roman" w:eastAsia="Calibri" w:hAnsi="Times New Roman" w:cs="Times New Roman"/>
          <w:color w:val="000000"/>
          <w:sz w:val="28"/>
          <w:szCs w:val="28"/>
          <w:lang w:val="es-SV"/>
        </w:rPr>
        <w:t>XXXXXXXX</w:t>
      </w:r>
      <w:r w:rsidR="00BC7812" w:rsidRPr="00842A1A">
        <w:rPr>
          <w:rFonts w:ascii="Times New Roman" w:eastAsia="Calibri" w:hAnsi="Times New Roman" w:cs="Times New Roman"/>
          <w:color w:val="000000"/>
          <w:sz w:val="28"/>
          <w:szCs w:val="28"/>
          <w:lang w:val="es-SV"/>
        </w:rPr>
        <w:t xml:space="preserve"> y miembros del concejo municipal, 2:00pm Recorrido e inspección en las diferentes calles intervenidas por la DOM Valle del SOL, Nueva Apopa y Final autopista Dúa de Popotlan y  3:30pm Reunión de trabajo con el </w:t>
      </w:r>
      <w:r w:rsidR="00617B2F">
        <w:rPr>
          <w:rFonts w:ascii="Times New Roman" w:eastAsia="Calibri" w:hAnsi="Times New Roman" w:cs="Times New Roman"/>
          <w:color w:val="000000"/>
          <w:sz w:val="28"/>
          <w:szCs w:val="28"/>
          <w:lang w:val="es-SV"/>
        </w:rPr>
        <w:t>XXXXXXXXX</w:t>
      </w:r>
      <w:r w:rsidR="00BC7812" w:rsidRPr="00842A1A">
        <w:rPr>
          <w:rFonts w:ascii="Times New Roman" w:eastAsia="Calibri" w:hAnsi="Times New Roman" w:cs="Times New Roman"/>
          <w:color w:val="000000"/>
          <w:sz w:val="28"/>
          <w:szCs w:val="28"/>
          <w:lang w:val="es-SV"/>
        </w:rPr>
        <w:t xml:space="preserve">/Gerente General, </w:t>
      </w:r>
      <w:r w:rsidR="00BC7812" w:rsidRPr="00842A1A">
        <w:rPr>
          <w:rFonts w:ascii="Times New Roman" w:eastAsia="Calibri" w:hAnsi="Times New Roman" w:cs="Times New Roman"/>
          <w:b/>
          <w:color w:val="000000"/>
          <w:sz w:val="28"/>
          <w:szCs w:val="28"/>
        </w:rPr>
        <w:t xml:space="preserve">VIERNES 06 DE MAYO 2022: </w:t>
      </w:r>
      <w:r w:rsidR="00BC7812" w:rsidRPr="00842A1A">
        <w:rPr>
          <w:rFonts w:ascii="Times New Roman" w:eastAsia="Calibri" w:hAnsi="Times New Roman" w:cs="Times New Roman"/>
          <w:color w:val="000000"/>
          <w:sz w:val="28"/>
          <w:szCs w:val="28"/>
          <w:lang w:val="es-SV"/>
        </w:rPr>
        <w:t xml:space="preserve">10:00am a 12:00pm Asistió a las diferentes instalaciones de los huertos comunitarios instalados en Lotificación Brisas de Joya Grande, Plantel Municipal y Comunidad Gómez Anderson y 2:00pm a 4:00pm Reunión de trabajo con Gerentes y Sub Gerentes y Jefaturas de las diferentes dependencias de esta comuna. </w:t>
      </w:r>
      <w:r w:rsidR="00BC7812" w:rsidRPr="00842A1A">
        <w:rPr>
          <w:rFonts w:ascii="Times New Roman" w:eastAsia="Calibri" w:hAnsi="Times New Roman" w:cs="Times New Roman"/>
          <w:b/>
          <w:color w:val="000000"/>
          <w:sz w:val="28"/>
          <w:szCs w:val="28"/>
        </w:rPr>
        <w:t xml:space="preserve">LUNES 9 DE MAYO 2022: </w:t>
      </w:r>
      <w:r w:rsidR="00BC7812" w:rsidRPr="00842A1A">
        <w:rPr>
          <w:rFonts w:ascii="Times New Roman" w:eastAsia="Calibri" w:hAnsi="Times New Roman" w:cs="Times New Roman"/>
          <w:color w:val="000000"/>
          <w:sz w:val="28"/>
          <w:szCs w:val="28"/>
          <w:lang w:val="es-SV"/>
        </w:rPr>
        <w:t xml:space="preserve">7:00am Asistió a las instalaciones del Club Árabe Salvadoreño Salón Nicolás Salumé  invitación por parte de la Lic. Lorena Romero. </w:t>
      </w:r>
      <w:r w:rsidR="00846AF8" w:rsidRPr="00842A1A">
        <w:rPr>
          <w:rFonts w:ascii="Times New Roman" w:eastAsia="Calibri" w:hAnsi="Times New Roman" w:cs="Times New Roman"/>
          <w:color w:val="000000"/>
          <w:sz w:val="28"/>
          <w:szCs w:val="28"/>
          <w:lang w:val="es-SV"/>
        </w:rPr>
        <w:t>Evento</w:t>
      </w:r>
      <w:r w:rsidR="00BC7812" w:rsidRPr="00842A1A">
        <w:rPr>
          <w:rFonts w:ascii="Times New Roman" w:eastAsia="Calibri" w:hAnsi="Times New Roman" w:cs="Times New Roman"/>
          <w:color w:val="000000"/>
          <w:sz w:val="28"/>
          <w:szCs w:val="28"/>
          <w:lang w:val="es-SV"/>
        </w:rPr>
        <w:t xml:space="preserve"> de “Madres Visionarias” en el marco de la celebración del Día de la Madre realizado a través de </w:t>
      </w:r>
      <w:r w:rsidR="00BC7812" w:rsidRPr="00842A1A">
        <w:rPr>
          <w:rFonts w:ascii="Times New Roman" w:eastAsia="Calibri" w:hAnsi="Times New Roman" w:cs="Times New Roman"/>
          <w:b/>
          <w:color w:val="000000"/>
          <w:sz w:val="28"/>
          <w:szCs w:val="28"/>
          <w:lang w:val="es-SV"/>
        </w:rPr>
        <w:t xml:space="preserve">Mujeres </w:t>
      </w:r>
      <w:r w:rsidR="00846AF8" w:rsidRPr="00842A1A">
        <w:rPr>
          <w:rFonts w:ascii="Times New Roman" w:eastAsia="Calibri" w:hAnsi="Times New Roman" w:cs="Times New Roman"/>
          <w:b/>
          <w:color w:val="000000"/>
          <w:sz w:val="28"/>
          <w:szCs w:val="28"/>
          <w:lang w:val="es-SV"/>
        </w:rPr>
        <w:t>Líderes</w:t>
      </w:r>
      <w:r w:rsidR="00BC7812" w:rsidRPr="00842A1A">
        <w:rPr>
          <w:rFonts w:ascii="Times New Roman" w:eastAsia="Calibri" w:hAnsi="Times New Roman" w:cs="Times New Roman"/>
          <w:color w:val="000000"/>
          <w:sz w:val="28"/>
          <w:szCs w:val="28"/>
          <w:lang w:val="es-SV"/>
        </w:rPr>
        <w:t xml:space="preserve">, 9:30am Asistió a la invitación del </w:t>
      </w:r>
      <w:r w:rsidR="00617B2F">
        <w:rPr>
          <w:rFonts w:ascii="Times New Roman" w:eastAsia="Calibri" w:hAnsi="Times New Roman" w:cs="Times New Roman"/>
          <w:color w:val="000000"/>
          <w:sz w:val="28"/>
          <w:szCs w:val="28"/>
          <w:lang w:val="es-SV"/>
        </w:rPr>
        <w:t>XXXXXXX</w:t>
      </w:r>
      <w:r w:rsidR="00BC7812" w:rsidRPr="00842A1A">
        <w:rPr>
          <w:rFonts w:ascii="Times New Roman" w:eastAsia="Calibri" w:hAnsi="Times New Roman" w:cs="Times New Roman"/>
          <w:color w:val="000000"/>
          <w:sz w:val="28"/>
          <w:szCs w:val="28"/>
          <w:lang w:val="es-SV"/>
        </w:rPr>
        <w:t xml:space="preserve">/Secretario Jurídico de la Presidencia. En las instalaciones de CAPRESS y </w:t>
      </w:r>
      <w:r w:rsidR="00BC7812" w:rsidRPr="00842A1A">
        <w:rPr>
          <w:rFonts w:ascii="Times New Roman" w:eastAsia="Calibri" w:hAnsi="Times New Roman" w:cs="Times New Roman"/>
          <w:b/>
          <w:color w:val="000000"/>
          <w:sz w:val="28"/>
          <w:szCs w:val="28"/>
          <w:lang w:val="es-SV"/>
        </w:rPr>
        <w:t xml:space="preserve">1:30pm Asistió a la sesión de consejo Extraordinaria # 23, </w:t>
      </w:r>
      <w:r w:rsidR="00BC7812" w:rsidRPr="00842A1A">
        <w:rPr>
          <w:rFonts w:ascii="Times New Roman" w:eastAsia="Calibri" w:hAnsi="Times New Roman" w:cs="Times New Roman"/>
          <w:b/>
          <w:color w:val="000000"/>
          <w:sz w:val="28"/>
          <w:szCs w:val="28"/>
        </w:rPr>
        <w:t xml:space="preserve">MARTES 10  DE MAYO 2022: </w:t>
      </w:r>
      <w:r w:rsidR="00BC7812" w:rsidRPr="00842A1A">
        <w:rPr>
          <w:rFonts w:ascii="Times New Roman" w:eastAsia="Calibri" w:hAnsi="Times New Roman" w:cs="Times New Roman"/>
          <w:b/>
          <w:color w:val="000000"/>
          <w:sz w:val="28"/>
          <w:szCs w:val="28"/>
          <w:lang w:val="es-SV"/>
        </w:rPr>
        <w:t xml:space="preserve">ASUETO DIA DE LAS MADRES, </w:t>
      </w:r>
      <w:r w:rsidR="00BC7812" w:rsidRPr="00842A1A">
        <w:rPr>
          <w:rFonts w:ascii="Times New Roman" w:eastAsia="Calibri" w:hAnsi="Times New Roman" w:cs="Times New Roman"/>
          <w:b/>
          <w:color w:val="000000"/>
          <w:sz w:val="28"/>
          <w:szCs w:val="28"/>
        </w:rPr>
        <w:t xml:space="preserve">MIERCOLES 11 DE MAYO 2022: </w:t>
      </w:r>
      <w:r w:rsidR="00BC7812" w:rsidRPr="00842A1A">
        <w:rPr>
          <w:rFonts w:ascii="Times New Roman" w:eastAsia="Calibri" w:hAnsi="Times New Roman" w:cs="Times New Roman"/>
          <w:color w:val="000000"/>
          <w:sz w:val="28"/>
          <w:szCs w:val="28"/>
          <w:lang w:val="es-SV"/>
        </w:rPr>
        <w:t xml:space="preserve">8:00am Asistido a las Instalaciones del  Cubo en Colonia IVU, 10:00am Reunión de trabajo con el </w:t>
      </w:r>
      <w:r w:rsidR="005D0D2E">
        <w:rPr>
          <w:rFonts w:ascii="Times New Roman" w:eastAsia="Calibri" w:hAnsi="Times New Roman" w:cs="Times New Roman"/>
          <w:color w:val="000000"/>
          <w:sz w:val="28"/>
          <w:szCs w:val="28"/>
          <w:lang w:val="es-SV"/>
        </w:rPr>
        <w:t>XXXXXXXXXXX</w:t>
      </w:r>
      <w:r w:rsidR="00BC7812" w:rsidRPr="00842A1A">
        <w:rPr>
          <w:rFonts w:ascii="Times New Roman" w:eastAsia="Calibri" w:hAnsi="Times New Roman" w:cs="Times New Roman"/>
          <w:color w:val="000000"/>
          <w:sz w:val="28"/>
          <w:szCs w:val="28"/>
          <w:lang w:val="es-SV"/>
        </w:rPr>
        <w:t xml:space="preserve">/Jefe de los Deportes, 11:00am Reunión de trabajo con la </w:t>
      </w:r>
      <w:r w:rsidR="005D0D2E">
        <w:rPr>
          <w:rFonts w:ascii="Times New Roman" w:eastAsia="Calibri" w:hAnsi="Times New Roman" w:cs="Times New Roman"/>
          <w:color w:val="000000"/>
          <w:sz w:val="28"/>
          <w:szCs w:val="28"/>
          <w:lang w:val="es-SV"/>
        </w:rPr>
        <w:t>XXXXXXX</w:t>
      </w:r>
      <w:r w:rsidR="00BC7812" w:rsidRPr="00842A1A">
        <w:rPr>
          <w:rFonts w:ascii="Times New Roman" w:eastAsia="Calibri" w:hAnsi="Times New Roman" w:cs="Times New Roman"/>
          <w:color w:val="000000"/>
          <w:sz w:val="28"/>
          <w:szCs w:val="28"/>
          <w:lang w:val="es-SV"/>
        </w:rPr>
        <w:t xml:space="preserve">/Administradora del Adulto Mayor y 2:00pm a 4:00pm Asistido a las Instalaciones del Poli Deportivo Santa Teresa en la que se realizó un importante donativo de insumos por parte de ACNUR Comité español en la que estuvo presente el </w:t>
      </w:r>
      <w:r w:rsidR="005D0D2E">
        <w:rPr>
          <w:rFonts w:ascii="Times New Roman" w:eastAsia="Calibri" w:hAnsi="Times New Roman" w:cs="Times New Roman"/>
          <w:color w:val="000000"/>
          <w:sz w:val="28"/>
          <w:szCs w:val="28"/>
          <w:lang w:val="es-SV"/>
        </w:rPr>
        <w:t>XXXXXXXXX</w:t>
      </w:r>
      <w:r w:rsidR="00BC7812" w:rsidRPr="00842A1A">
        <w:rPr>
          <w:rFonts w:ascii="Times New Roman" w:eastAsia="Calibri" w:hAnsi="Times New Roman" w:cs="Times New Roman"/>
          <w:color w:val="000000"/>
          <w:sz w:val="28"/>
          <w:szCs w:val="28"/>
          <w:lang w:val="es-SV"/>
        </w:rPr>
        <w:t xml:space="preserve">/Director de Reconstrucción de Tejido Social, </w:t>
      </w:r>
      <w:r w:rsidR="005D0D2E">
        <w:rPr>
          <w:rFonts w:ascii="Times New Roman" w:eastAsia="Calibri" w:hAnsi="Times New Roman" w:cs="Times New Roman"/>
          <w:color w:val="000000"/>
          <w:sz w:val="28"/>
          <w:szCs w:val="28"/>
          <w:lang w:val="es-SV"/>
        </w:rPr>
        <w:t>XXXXXXX</w:t>
      </w:r>
      <w:r w:rsidR="00BC7812" w:rsidRPr="00842A1A">
        <w:rPr>
          <w:rFonts w:ascii="Times New Roman" w:eastAsia="Calibri" w:hAnsi="Times New Roman" w:cs="Times New Roman"/>
          <w:color w:val="000000"/>
          <w:sz w:val="28"/>
          <w:szCs w:val="28"/>
          <w:lang w:val="es-SV"/>
        </w:rPr>
        <w:t xml:space="preserve">/Alcalde de Zaragoza y </w:t>
      </w:r>
      <w:r w:rsidR="005D0D2E">
        <w:rPr>
          <w:rFonts w:ascii="Times New Roman" w:eastAsia="Calibri" w:hAnsi="Times New Roman" w:cs="Times New Roman"/>
          <w:color w:val="000000"/>
          <w:sz w:val="28"/>
          <w:szCs w:val="28"/>
          <w:lang w:val="es-SV"/>
        </w:rPr>
        <w:t>XXXXXXX</w:t>
      </w:r>
      <w:r w:rsidR="00BC7812" w:rsidRPr="00842A1A">
        <w:rPr>
          <w:rFonts w:ascii="Times New Roman" w:eastAsia="Calibri" w:hAnsi="Times New Roman" w:cs="Times New Roman"/>
          <w:color w:val="000000"/>
          <w:sz w:val="28"/>
          <w:szCs w:val="28"/>
          <w:lang w:val="es-SV"/>
        </w:rPr>
        <w:t xml:space="preserve">/Alcalde de </w:t>
      </w:r>
      <w:proofErr w:type="spellStart"/>
      <w:r w:rsidR="00BC7812" w:rsidRPr="00842A1A">
        <w:rPr>
          <w:rFonts w:ascii="Times New Roman" w:eastAsia="Calibri" w:hAnsi="Times New Roman" w:cs="Times New Roman"/>
          <w:color w:val="000000"/>
          <w:sz w:val="28"/>
          <w:szCs w:val="28"/>
          <w:lang w:val="es-SV"/>
        </w:rPr>
        <w:t>Cuscatancingo</w:t>
      </w:r>
      <w:proofErr w:type="spellEnd"/>
      <w:r w:rsidR="00BC7812" w:rsidRPr="00842A1A">
        <w:rPr>
          <w:rFonts w:ascii="Times New Roman" w:eastAsia="Calibri" w:hAnsi="Times New Roman" w:cs="Times New Roman"/>
          <w:color w:val="000000"/>
          <w:sz w:val="28"/>
          <w:szCs w:val="28"/>
          <w:lang w:val="es-SV"/>
        </w:rPr>
        <w:t xml:space="preserve">, </w:t>
      </w:r>
      <w:r w:rsidR="00BC7812" w:rsidRPr="00842A1A">
        <w:rPr>
          <w:rFonts w:ascii="Times New Roman" w:eastAsia="Calibri" w:hAnsi="Times New Roman" w:cs="Times New Roman"/>
          <w:b/>
          <w:color w:val="000000"/>
          <w:sz w:val="28"/>
          <w:szCs w:val="28"/>
        </w:rPr>
        <w:t xml:space="preserve">JUEVES 12 DE MAYO 2022: </w:t>
      </w:r>
      <w:r w:rsidR="00BC7812" w:rsidRPr="00842A1A">
        <w:rPr>
          <w:rFonts w:ascii="Times New Roman" w:eastAsia="Calibri" w:hAnsi="Times New Roman" w:cs="Times New Roman"/>
          <w:color w:val="000000"/>
          <w:sz w:val="28"/>
          <w:szCs w:val="28"/>
          <w:lang w:val="es-SV"/>
        </w:rPr>
        <w:t xml:space="preserve">9:30am a 12:00pm  asistió a la Sesión ordinaria de COAMSS OPAMSS en las oficinas centrales de San Salvador y 2:00pm a 4:00pm Atendió Audiencia a representantes de Canadian Enviromen en su despacho municipal, </w:t>
      </w:r>
      <w:r w:rsidR="00BC7812" w:rsidRPr="00842A1A">
        <w:rPr>
          <w:rFonts w:ascii="Times New Roman" w:eastAsia="Calibri" w:hAnsi="Times New Roman" w:cs="Times New Roman"/>
          <w:b/>
          <w:color w:val="000000"/>
          <w:sz w:val="28"/>
          <w:szCs w:val="28"/>
        </w:rPr>
        <w:t xml:space="preserve">VIERNES 13 DE MAYO 2022: </w:t>
      </w:r>
      <w:r w:rsidR="00BC7812" w:rsidRPr="00842A1A">
        <w:rPr>
          <w:rFonts w:ascii="Times New Roman" w:eastAsia="Calibri" w:hAnsi="Times New Roman" w:cs="Times New Roman"/>
          <w:color w:val="000000"/>
          <w:sz w:val="28"/>
          <w:szCs w:val="28"/>
          <w:lang w:val="es-SV"/>
        </w:rPr>
        <w:t xml:space="preserve">8:00am a 10 :00am Asistió a la invitación recibida por parte del Complejo Deportivo Católico Padre José Vilaseca en Popotlan en la que se realizó la celebración del </w:t>
      </w:r>
      <w:r w:rsidR="003B05B6" w:rsidRPr="00842A1A">
        <w:rPr>
          <w:rFonts w:ascii="Times New Roman" w:eastAsia="Calibri" w:hAnsi="Times New Roman" w:cs="Times New Roman"/>
          <w:color w:val="000000"/>
          <w:sz w:val="28"/>
          <w:szCs w:val="28"/>
          <w:lang w:val="es-SV"/>
        </w:rPr>
        <w:t>Día</w:t>
      </w:r>
      <w:r w:rsidR="00BC7812" w:rsidRPr="00842A1A">
        <w:rPr>
          <w:rFonts w:ascii="Times New Roman" w:eastAsia="Calibri" w:hAnsi="Times New Roman" w:cs="Times New Roman"/>
          <w:color w:val="000000"/>
          <w:sz w:val="28"/>
          <w:szCs w:val="28"/>
          <w:lang w:val="es-SV"/>
        </w:rPr>
        <w:t xml:space="preserve"> de la Tierra. Y la </w:t>
      </w:r>
      <w:r w:rsidR="003B05B6" w:rsidRPr="00842A1A">
        <w:rPr>
          <w:rFonts w:ascii="Times New Roman" w:eastAsia="Calibri" w:hAnsi="Times New Roman" w:cs="Times New Roman"/>
          <w:color w:val="000000"/>
          <w:sz w:val="28"/>
          <w:szCs w:val="28"/>
          <w:lang w:val="es-SV"/>
        </w:rPr>
        <w:t>primera</w:t>
      </w:r>
      <w:r w:rsidR="00BC7812" w:rsidRPr="00842A1A">
        <w:rPr>
          <w:rFonts w:ascii="Times New Roman" w:eastAsia="Calibri" w:hAnsi="Times New Roman" w:cs="Times New Roman"/>
          <w:color w:val="000000"/>
          <w:sz w:val="28"/>
          <w:szCs w:val="28"/>
          <w:lang w:val="es-SV"/>
        </w:rPr>
        <w:t xml:space="preserve"> cosecha del Huerto Educativo en la que estuvieron presentes la Concejal Susana Cardoza y el Concejal Damián Serrano, 10:15 Asistió a las Instalaciones del Parque de Valle Verde 2 en la que se </w:t>
      </w:r>
      <w:r w:rsidR="003B05B6" w:rsidRPr="00842A1A">
        <w:rPr>
          <w:rFonts w:ascii="Times New Roman" w:eastAsia="Calibri" w:hAnsi="Times New Roman" w:cs="Times New Roman"/>
          <w:color w:val="000000"/>
          <w:sz w:val="28"/>
          <w:szCs w:val="28"/>
          <w:lang w:val="es-SV"/>
        </w:rPr>
        <w:t>realizó</w:t>
      </w:r>
      <w:r w:rsidR="00BC7812" w:rsidRPr="00842A1A">
        <w:rPr>
          <w:rFonts w:ascii="Times New Roman" w:eastAsia="Calibri" w:hAnsi="Times New Roman" w:cs="Times New Roman"/>
          <w:color w:val="000000"/>
          <w:sz w:val="28"/>
          <w:szCs w:val="28"/>
          <w:lang w:val="es-SV"/>
        </w:rPr>
        <w:t xml:space="preserve"> una campaña de Limpieza en la que estuvieron presentes el </w:t>
      </w:r>
      <w:r w:rsidR="00FE54F1">
        <w:rPr>
          <w:rFonts w:ascii="Times New Roman" w:eastAsia="Calibri" w:hAnsi="Times New Roman" w:cs="Times New Roman"/>
          <w:color w:val="000000"/>
          <w:sz w:val="28"/>
          <w:szCs w:val="28"/>
          <w:lang w:val="es-SV"/>
        </w:rPr>
        <w:t>XXXXXXXX</w:t>
      </w:r>
      <w:r w:rsidR="00BC7812" w:rsidRPr="00842A1A">
        <w:rPr>
          <w:rFonts w:ascii="Times New Roman" w:eastAsia="Calibri" w:hAnsi="Times New Roman" w:cs="Times New Roman"/>
          <w:color w:val="000000"/>
          <w:sz w:val="28"/>
          <w:szCs w:val="28"/>
          <w:lang w:val="es-SV"/>
        </w:rPr>
        <w:t xml:space="preserve">/Dir. Reconstrucción de Tejido Social, 11:30am a 1:00 pm Asistió a las instalaciones de la Casa del Adulto Mayor en la que se realizó en </w:t>
      </w:r>
      <w:r w:rsidR="003B05B6" w:rsidRPr="00842A1A">
        <w:rPr>
          <w:rFonts w:ascii="Times New Roman" w:eastAsia="Calibri" w:hAnsi="Times New Roman" w:cs="Times New Roman"/>
          <w:color w:val="000000"/>
          <w:sz w:val="28"/>
          <w:szCs w:val="28"/>
          <w:lang w:val="es-SV"/>
        </w:rPr>
        <w:t>Día</w:t>
      </w:r>
      <w:r w:rsidR="00BC7812" w:rsidRPr="00842A1A">
        <w:rPr>
          <w:rFonts w:ascii="Times New Roman" w:eastAsia="Calibri" w:hAnsi="Times New Roman" w:cs="Times New Roman"/>
          <w:color w:val="000000"/>
          <w:sz w:val="28"/>
          <w:szCs w:val="28"/>
          <w:lang w:val="es-SV"/>
        </w:rPr>
        <w:t xml:space="preserve"> de la Madre a nuestros </w:t>
      </w:r>
      <w:r w:rsidR="00BC7812" w:rsidRPr="00842A1A">
        <w:rPr>
          <w:rFonts w:ascii="Times New Roman" w:eastAsia="Calibri" w:hAnsi="Times New Roman" w:cs="Times New Roman"/>
          <w:color w:val="000000"/>
          <w:sz w:val="28"/>
          <w:szCs w:val="28"/>
          <w:lang w:val="es-SV"/>
        </w:rPr>
        <w:lastRenderedPageBreak/>
        <w:t xml:space="preserve">adultos mayores, 2:00pm Asistió a la Urbanización. San Leonardo en la que actualmente se realizan murales para dinamizar espacios de sano esparcimiento y 3:00pm Asistió a las </w:t>
      </w:r>
      <w:r w:rsidR="00BC7812" w:rsidRPr="00837641">
        <w:rPr>
          <w:rFonts w:ascii="Times New Roman" w:eastAsia="Calibri" w:hAnsi="Times New Roman" w:cs="Times New Roman"/>
          <w:color w:val="000000"/>
          <w:sz w:val="28"/>
          <w:szCs w:val="28"/>
          <w:lang w:val="es-SV"/>
        </w:rPr>
        <w:t xml:space="preserve">instalaciones del Parque Cuscatlán en San Salvador en la que gracias al apoyo de </w:t>
      </w:r>
      <w:r w:rsidR="00FE54F1">
        <w:rPr>
          <w:rFonts w:ascii="Times New Roman" w:eastAsia="Calibri" w:hAnsi="Times New Roman" w:cs="Times New Roman"/>
          <w:color w:val="000000"/>
          <w:sz w:val="28"/>
          <w:szCs w:val="28"/>
          <w:lang w:val="es-SV"/>
        </w:rPr>
        <w:t>XXXXXXXX</w:t>
      </w:r>
      <w:r w:rsidR="00BC7812" w:rsidRPr="00837641">
        <w:rPr>
          <w:rFonts w:ascii="Times New Roman" w:eastAsia="Calibri" w:hAnsi="Times New Roman" w:cs="Times New Roman"/>
          <w:color w:val="000000"/>
          <w:sz w:val="28"/>
          <w:szCs w:val="28"/>
          <w:lang w:val="es-SV"/>
        </w:rPr>
        <w:t xml:space="preserve"> Madre de nuestro presidente. </w:t>
      </w:r>
      <w:r w:rsidR="00FE54F1">
        <w:rPr>
          <w:rFonts w:ascii="Times New Roman" w:eastAsia="Calibri" w:hAnsi="Times New Roman" w:cs="Times New Roman"/>
          <w:color w:val="000000"/>
          <w:sz w:val="28"/>
          <w:szCs w:val="28"/>
          <w:lang w:val="es-SV"/>
        </w:rPr>
        <w:t>XXXXXX</w:t>
      </w:r>
      <w:r w:rsidR="00BC7812" w:rsidRPr="00837641">
        <w:rPr>
          <w:rFonts w:ascii="Times New Roman" w:eastAsia="Calibri" w:hAnsi="Times New Roman" w:cs="Times New Roman"/>
          <w:color w:val="000000"/>
          <w:sz w:val="28"/>
          <w:szCs w:val="28"/>
          <w:lang w:val="es-SV"/>
        </w:rPr>
        <w:t xml:space="preserve"> y la </w:t>
      </w:r>
      <w:r w:rsidR="00FE54F1">
        <w:rPr>
          <w:rFonts w:ascii="Times New Roman" w:eastAsia="Calibri" w:hAnsi="Times New Roman" w:cs="Times New Roman"/>
          <w:color w:val="000000"/>
          <w:sz w:val="28"/>
          <w:szCs w:val="28"/>
          <w:lang w:val="es-SV"/>
        </w:rPr>
        <w:t>XXXXXX</w:t>
      </w:r>
      <w:r w:rsidR="00BC7812" w:rsidRPr="00837641">
        <w:rPr>
          <w:rFonts w:ascii="Times New Roman" w:eastAsia="Calibri" w:hAnsi="Times New Roman" w:cs="Times New Roman"/>
          <w:color w:val="000000"/>
          <w:sz w:val="28"/>
          <w:szCs w:val="28"/>
          <w:lang w:val="es-SV"/>
        </w:rPr>
        <w:t xml:space="preserve">/presidenta de la Fundación Dr. Armando Buekele a través del programa </w:t>
      </w:r>
      <w:r w:rsidR="00BC7812" w:rsidRPr="00837641">
        <w:rPr>
          <w:rFonts w:ascii="Times New Roman" w:eastAsia="Calibri" w:hAnsi="Times New Roman" w:cs="Times New Roman"/>
          <w:b/>
          <w:bCs/>
          <w:color w:val="000000"/>
          <w:sz w:val="28"/>
          <w:szCs w:val="28"/>
          <w:lang w:val="es-SV"/>
        </w:rPr>
        <w:t>Esperanza Sobre Ruedas</w:t>
      </w:r>
      <w:r w:rsidR="00BC7812" w:rsidRPr="00837641">
        <w:rPr>
          <w:rFonts w:ascii="Times New Roman" w:eastAsia="Calibri" w:hAnsi="Times New Roman" w:cs="Times New Roman"/>
          <w:color w:val="000000"/>
          <w:sz w:val="28"/>
          <w:szCs w:val="28"/>
          <w:lang w:val="es-SV"/>
        </w:rPr>
        <w:t xml:space="preserve"> se </w:t>
      </w:r>
      <w:r w:rsidR="003B05B6" w:rsidRPr="00837641">
        <w:rPr>
          <w:rFonts w:ascii="Times New Roman" w:eastAsia="Calibri" w:hAnsi="Times New Roman" w:cs="Times New Roman"/>
          <w:color w:val="000000"/>
          <w:sz w:val="28"/>
          <w:szCs w:val="28"/>
          <w:lang w:val="es-SV"/>
        </w:rPr>
        <w:t>realizó</w:t>
      </w:r>
      <w:r w:rsidR="00BC7812" w:rsidRPr="00837641">
        <w:rPr>
          <w:rFonts w:ascii="Times New Roman" w:eastAsia="Calibri" w:hAnsi="Times New Roman" w:cs="Times New Roman"/>
          <w:color w:val="000000"/>
          <w:sz w:val="28"/>
          <w:szCs w:val="28"/>
          <w:lang w:val="es-SV"/>
        </w:rPr>
        <w:t xml:space="preserve"> entrega de una silla de ruedas para mejorar la movilidad de la </w:t>
      </w:r>
      <w:r w:rsidR="00D81873">
        <w:rPr>
          <w:rFonts w:ascii="Times New Roman" w:eastAsia="Calibri" w:hAnsi="Times New Roman" w:cs="Times New Roman"/>
          <w:color w:val="000000"/>
          <w:sz w:val="28"/>
          <w:szCs w:val="28"/>
          <w:lang w:val="es-SV"/>
        </w:rPr>
        <w:t>XXXXXX</w:t>
      </w:r>
      <w:r w:rsidR="00BC7812" w:rsidRPr="00837641">
        <w:rPr>
          <w:rFonts w:ascii="Times New Roman" w:eastAsia="Calibri" w:hAnsi="Times New Roman" w:cs="Times New Roman"/>
          <w:color w:val="000000"/>
          <w:sz w:val="28"/>
          <w:szCs w:val="28"/>
          <w:lang w:val="es-SV"/>
        </w:rPr>
        <w:t xml:space="preserve"> una apopense  que es beneficiarias del programa, </w:t>
      </w:r>
      <w:r w:rsidR="00BC7812" w:rsidRPr="00837641">
        <w:rPr>
          <w:rFonts w:ascii="Times New Roman" w:eastAsia="Calibri" w:hAnsi="Times New Roman" w:cs="Times New Roman"/>
          <w:b/>
          <w:color w:val="000000"/>
          <w:sz w:val="28"/>
          <w:szCs w:val="28"/>
        </w:rPr>
        <w:t xml:space="preserve">SABADO 14 DE MAYO 2022: </w:t>
      </w:r>
      <w:r w:rsidR="00BC7812" w:rsidRPr="00837641">
        <w:rPr>
          <w:rFonts w:ascii="Times New Roman" w:eastAsia="Calibri" w:hAnsi="Times New Roman" w:cs="Times New Roman"/>
          <w:color w:val="000000"/>
          <w:sz w:val="28"/>
          <w:szCs w:val="28"/>
          <w:lang w:val="es-SV"/>
        </w:rPr>
        <w:t xml:space="preserve">10:30am a 12:30am Asistió a las instalaciones de la casa de la juventud en la que se realizó el segundo encuentro deportivo de las clases impartidas de </w:t>
      </w:r>
      <w:r w:rsidR="00BC7812" w:rsidRPr="00837641">
        <w:rPr>
          <w:rFonts w:ascii="Times New Roman" w:eastAsia="Calibri" w:hAnsi="Times New Roman" w:cs="Times New Roman"/>
          <w:b/>
          <w:bCs/>
          <w:color w:val="000000"/>
          <w:sz w:val="28"/>
          <w:szCs w:val="28"/>
          <w:lang w:val="es-SV"/>
        </w:rPr>
        <w:t xml:space="preserve">TAE </w:t>
      </w:r>
      <w:r w:rsidR="00BC7812" w:rsidRPr="00837641">
        <w:rPr>
          <w:rFonts w:ascii="Times New Roman" w:eastAsia="Calibri" w:hAnsi="Times New Roman" w:cs="Times New Roman"/>
          <w:b/>
          <w:bCs/>
          <w:color w:val="000000"/>
          <w:sz w:val="28"/>
          <w:szCs w:val="28"/>
        </w:rPr>
        <w:t xml:space="preserve">WON DO, </w:t>
      </w:r>
      <w:r w:rsidR="00BC7812" w:rsidRPr="00837641">
        <w:rPr>
          <w:rFonts w:ascii="Times New Roman" w:eastAsia="Calibri" w:hAnsi="Times New Roman" w:cs="Times New Roman"/>
          <w:color w:val="000000"/>
          <w:sz w:val="28"/>
          <w:szCs w:val="28"/>
        </w:rPr>
        <w:t xml:space="preserve">4:30pm 5:30pm Asistió a las instalaciones de Valle Verde 1 en la que se realizó reunión con jóvenes para fomentar el deporte en los espacios recuperados, </w:t>
      </w:r>
      <w:r w:rsidR="00BC7812" w:rsidRPr="00837641">
        <w:rPr>
          <w:rFonts w:ascii="Times New Roman" w:eastAsia="Calibri" w:hAnsi="Times New Roman" w:cs="Times New Roman"/>
          <w:color w:val="000000"/>
          <w:sz w:val="28"/>
          <w:szCs w:val="28"/>
          <w:lang w:val="es-SV"/>
        </w:rPr>
        <w:t xml:space="preserve">5:45pm a 6:15pm Asistió a las instalaciones de la Col. Chintu 1 en la que se realizó la celebración del día de la madre y 6:20 a 7:00pm Asistió a las instalaciones de la Colonia Las Cañas  Pasaje Melara en la que se realizó la celebración del día de la Madre, </w:t>
      </w:r>
      <w:r w:rsidR="00BC7812" w:rsidRPr="00837641">
        <w:rPr>
          <w:rFonts w:ascii="Times New Roman" w:eastAsia="Calibri" w:hAnsi="Times New Roman" w:cs="Times New Roman"/>
          <w:b/>
          <w:color w:val="000000"/>
          <w:sz w:val="28"/>
          <w:szCs w:val="28"/>
        </w:rPr>
        <w:t xml:space="preserve">LUNES 16 DE MAYO 2022: </w:t>
      </w:r>
      <w:r w:rsidR="00BC7812" w:rsidRPr="00837641">
        <w:rPr>
          <w:rFonts w:ascii="Times New Roman" w:eastAsia="Calibri" w:hAnsi="Times New Roman" w:cs="Times New Roman"/>
          <w:color w:val="000000"/>
          <w:sz w:val="28"/>
          <w:szCs w:val="28"/>
          <w:lang w:val="es-SV"/>
        </w:rPr>
        <w:t xml:space="preserve">8:00am Firma y revisión de documentos del despacho municipal, 9:30am Reunión de trabajo con el Lic. Emerson Acevedo/Auditor Interno, 10:00 am Reunión de trabajo con el </w:t>
      </w:r>
      <w:r w:rsidR="00F61A8F">
        <w:rPr>
          <w:rFonts w:ascii="Times New Roman" w:eastAsia="Calibri" w:hAnsi="Times New Roman" w:cs="Times New Roman"/>
          <w:color w:val="000000"/>
          <w:sz w:val="28"/>
          <w:szCs w:val="28"/>
          <w:lang w:val="es-SV"/>
        </w:rPr>
        <w:t>XXXXXXXXX</w:t>
      </w:r>
      <w:r w:rsidR="00BC7812" w:rsidRPr="00837641">
        <w:rPr>
          <w:rFonts w:ascii="Times New Roman" w:eastAsia="Calibri" w:hAnsi="Times New Roman" w:cs="Times New Roman"/>
          <w:color w:val="000000"/>
          <w:sz w:val="28"/>
          <w:szCs w:val="28"/>
          <w:lang w:val="es-SV"/>
        </w:rPr>
        <w:t xml:space="preserve">/Tesorero, 2:00pm a 3:00pm Reunión de trabajo con la </w:t>
      </w:r>
      <w:r w:rsidR="00F61A8F">
        <w:rPr>
          <w:rFonts w:ascii="Times New Roman" w:eastAsia="Calibri" w:hAnsi="Times New Roman" w:cs="Times New Roman"/>
          <w:color w:val="000000"/>
          <w:sz w:val="28"/>
          <w:szCs w:val="28"/>
          <w:lang w:val="es-SV"/>
        </w:rPr>
        <w:t>XXXXXXXXX</w:t>
      </w:r>
      <w:r w:rsidR="00BC7812" w:rsidRPr="00837641">
        <w:rPr>
          <w:rFonts w:ascii="Times New Roman" w:eastAsia="Calibri" w:hAnsi="Times New Roman" w:cs="Times New Roman"/>
          <w:color w:val="000000"/>
          <w:sz w:val="28"/>
          <w:szCs w:val="28"/>
          <w:lang w:val="es-SV"/>
        </w:rPr>
        <w:t xml:space="preserve">/Monitora y representante de AMEXCID y 4:00pm Reunión de trabajo con el </w:t>
      </w:r>
      <w:r w:rsidR="00F61A8F">
        <w:rPr>
          <w:rFonts w:ascii="Times New Roman" w:eastAsia="Calibri" w:hAnsi="Times New Roman" w:cs="Times New Roman"/>
          <w:color w:val="000000"/>
          <w:sz w:val="28"/>
          <w:szCs w:val="28"/>
          <w:lang w:val="es-SV"/>
        </w:rPr>
        <w:t>XXXXXXXXXX</w:t>
      </w:r>
      <w:r w:rsidR="00BC7812" w:rsidRPr="00837641">
        <w:rPr>
          <w:rFonts w:ascii="Times New Roman" w:eastAsia="Calibri" w:hAnsi="Times New Roman" w:cs="Times New Roman"/>
          <w:color w:val="000000"/>
          <w:sz w:val="28"/>
          <w:szCs w:val="28"/>
          <w:lang w:val="es-SV"/>
        </w:rPr>
        <w:t xml:space="preserve">/Secretario Municipal. </w:t>
      </w:r>
      <w:r w:rsidRPr="00837641">
        <w:rPr>
          <w:rFonts w:ascii="Times New Roman" w:eastAsia="Calibri" w:hAnsi="Times New Roman" w:cs="Times New Roman"/>
          <w:b/>
          <w:sz w:val="28"/>
          <w:szCs w:val="28"/>
        </w:rPr>
        <w:t>Seguidamente se tomaron los siguientes Acuerdos Municipales</w:t>
      </w:r>
      <w:r w:rsidRPr="00837641">
        <w:rPr>
          <w:rFonts w:ascii="Times New Roman" w:eastAsia="Calibri" w:hAnsi="Times New Roman" w:cs="Times New Roman"/>
          <w:sz w:val="28"/>
          <w:szCs w:val="28"/>
        </w:rPr>
        <w:t xml:space="preserve">: </w:t>
      </w:r>
      <w:r w:rsidR="00837641" w:rsidRPr="00837641">
        <w:rPr>
          <w:rFonts w:ascii="Times New Roman" w:eastAsia="Calibri" w:hAnsi="Times New Roman" w:cs="Times New Roman"/>
          <w:b/>
          <w:bCs/>
          <w:sz w:val="28"/>
          <w:szCs w:val="28"/>
        </w:rPr>
        <w:t xml:space="preserve">“ACUERDO MUNICIPAL </w:t>
      </w:r>
      <w:r w:rsidR="00837641" w:rsidRPr="00837641">
        <w:rPr>
          <w:rFonts w:ascii="Times New Roman" w:eastAsia="Calibri" w:hAnsi="Times New Roman" w:cs="Times New Roman"/>
          <w:b/>
          <w:bCs/>
          <w:sz w:val="28"/>
          <w:szCs w:val="28"/>
          <w:shd w:val="clear" w:color="auto" w:fill="FFFFFF"/>
        </w:rPr>
        <w:t>NUMERO UNO”</w:t>
      </w:r>
      <w:r w:rsidR="00837641" w:rsidRPr="00837641">
        <w:rPr>
          <w:rFonts w:ascii="Times New Roman" w:eastAsia="Calibri" w:hAnsi="Times New Roman" w:cs="Times New Roman"/>
          <w:b/>
          <w:bCs/>
          <w:sz w:val="28"/>
          <w:szCs w:val="28"/>
        </w:rPr>
        <w:t xml:space="preserve">. </w:t>
      </w:r>
      <w:r w:rsidR="00837641" w:rsidRPr="0083764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837641" w:rsidRPr="00837641">
        <w:rPr>
          <w:rFonts w:ascii="Times New Roman" w:eastAsia="Calibri" w:hAnsi="Times New Roman" w:cs="Times New Roman"/>
          <w:b/>
          <w:sz w:val="28"/>
          <w:szCs w:val="28"/>
        </w:rPr>
        <w:t>DOS</w:t>
      </w:r>
      <w:r w:rsidR="00837641" w:rsidRPr="00837641">
        <w:rPr>
          <w:rFonts w:ascii="Times New Roman" w:eastAsia="Calibri" w:hAnsi="Times New Roman" w:cs="Times New Roman"/>
          <w:sz w:val="28"/>
          <w:szCs w:val="28"/>
        </w:rPr>
        <w:t xml:space="preserve"> de la agenda de esta Sesión, que consiste en Aprobación de la Agenda. Este Pleno, toma a bien de </w:t>
      </w:r>
      <w:r w:rsidR="00837641" w:rsidRPr="00837641">
        <w:rPr>
          <w:rFonts w:ascii="Times New Roman" w:eastAsia="Calibri" w:hAnsi="Times New Roman" w:cs="Times New Roman"/>
          <w:b/>
          <w:sz w:val="28"/>
          <w:szCs w:val="28"/>
        </w:rPr>
        <w:t>MODIFICAR</w:t>
      </w:r>
      <w:r w:rsidR="00837641" w:rsidRPr="00837641">
        <w:rPr>
          <w:rFonts w:ascii="Times New Roman" w:eastAsia="Calibri" w:hAnsi="Times New Roman" w:cs="Times New Roman"/>
          <w:sz w:val="28"/>
          <w:szCs w:val="28"/>
        </w:rPr>
        <w:t xml:space="preserve"> la Agenda Numero Veinticuatro en el sentido de: </w:t>
      </w:r>
      <w:r w:rsidR="00837641" w:rsidRPr="00837641">
        <w:rPr>
          <w:rFonts w:ascii="Times New Roman" w:eastAsia="Calibri" w:hAnsi="Times New Roman" w:cs="Times New Roman"/>
          <w:b/>
          <w:sz w:val="28"/>
          <w:szCs w:val="28"/>
        </w:rPr>
        <w:t>I-</w:t>
      </w:r>
      <w:r w:rsidR="00837641" w:rsidRPr="00837641">
        <w:rPr>
          <w:rFonts w:ascii="Times New Roman" w:eastAsia="Calibri" w:hAnsi="Times New Roman" w:cs="Times New Roman"/>
          <w:sz w:val="28"/>
          <w:szCs w:val="28"/>
        </w:rPr>
        <w:t xml:space="preserve"> Integrar al numeral </w:t>
      </w:r>
      <w:r w:rsidR="00837641" w:rsidRPr="00837641">
        <w:rPr>
          <w:rFonts w:ascii="Times New Roman" w:eastAsia="Calibri" w:hAnsi="Times New Roman" w:cs="Times New Roman"/>
          <w:b/>
          <w:sz w:val="28"/>
          <w:szCs w:val="28"/>
        </w:rPr>
        <w:t>SEIS</w:t>
      </w:r>
      <w:r w:rsidR="00837641" w:rsidRPr="00837641">
        <w:rPr>
          <w:rFonts w:ascii="Times New Roman" w:eastAsia="Calibri" w:hAnsi="Times New Roman" w:cs="Times New Roman"/>
          <w:sz w:val="28"/>
          <w:szCs w:val="28"/>
        </w:rPr>
        <w:t xml:space="preserve">, que corresponde a Participación de las Comisiones, el numeral f) Comisión de Gestión de Riesgo y Desarrollo Territorial, y </w:t>
      </w:r>
      <w:r w:rsidR="00837641" w:rsidRPr="00837641">
        <w:rPr>
          <w:rFonts w:ascii="Times New Roman" w:eastAsia="Calibri" w:hAnsi="Times New Roman" w:cs="Times New Roman"/>
          <w:b/>
          <w:sz w:val="28"/>
          <w:szCs w:val="28"/>
        </w:rPr>
        <w:t>II-</w:t>
      </w:r>
      <w:r w:rsidR="00837641" w:rsidRPr="00837641">
        <w:rPr>
          <w:rFonts w:ascii="Times New Roman" w:eastAsia="Calibri" w:hAnsi="Times New Roman" w:cs="Times New Roman"/>
          <w:sz w:val="28"/>
          <w:szCs w:val="28"/>
        </w:rPr>
        <w:t xml:space="preserve"> En el numeral 13 que corresponde a Varios, se agregan dos puntos: 1- Falta de Internet en la Municipalidad y 2- Falta de combustible en la  municipalidad. Por tanto, este Concejo Municipal Plural, en uso de sus facultades legales y habiendo deliberado el punto, por </w:t>
      </w:r>
      <w:r w:rsidR="00837641" w:rsidRPr="00837641">
        <w:rPr>
          <w:rFonts w:ascii="Times New Roman" w:eastAsia="Calibri" w:hAnsi="Times New Roman" w:cs="Times New Roman"/>
          <w:b/>
          <w:sz w:val="28"/>
          <w:szCs w:val="28"/>
        </w:rPr>
        <w:t>UNANIMIDAD</w:t>
      </w:r>
      <w:r w:rsidR="00837641" w:rsidRPr="00837641">
        <w:rPr>
          <w:rFonts w:ascii="Times New Roman" w:eastAsia="Calibri" w:hAnsi="Times New Roman" w:cs="Times New Roman"/>
          <w:sz w:val="28"/>
          <w:szCs w:val="28"/>
        </w:rPr>
        <w:t xml:space="preserve"> de votos. </w:t>
      </w:r>
      <w:r w:rsidR="00837641" w:rsidRPr="00837641">
        <w:rPr>
          <w:rFonts w:ascii="Times New Roman" w:eastAsia="Calibri" w:hAnsi="Times New Roman" w:cs="Times New Roman"/>
          <w:b/>
          <w:sz w:val="28"/>
          <w:szCs w:val="28"/>
        </w:rPr>
        <w:t xml:space="preserve"> ACUERDA: APROBAR </w:t>
      </w:r>
      <w:r w:rsidR="00837641" w:rsidRPr="00837641">
        <w:rPr>
          <w:rFonts w:ascii="Times New Roman" w:eastAsia="Calibri" w:hAnsi="Times New Roman" w:cs="Times New Roman"/>
          <w:sz w:val="28"/>
          <w:szCs w:val="28"/>
        </w:rPr>
        <w:t>la Agenda número Veinticuatro de la sesión Ordinaria</w:t>
      </w:r>
      <w:r w:rsidR="00837641" w:rsidRPr="00837641">
        <w:rPr>
          <w:rFonts w:ascii="Times New Roman" w:eastAsia="Calibri" w:hAnsi="Times New Roman" w:cs="Times New Roman"/>
          <w:b/>
          <w:sz w:val="28"/>
          <w:szCs w:val="28"/>
        </w:rPr>
        <w:t xml:space="preserve"> de </w:t>
      </w:r>
      <w:r w:rsidR="00837641" w:rsidRPr="00837641">
        <w:rPr>
          <w:rFonts w:ascii="Times New Roman" w:eastAsia="Calibri" w:hAnsi="Times New Roman" w:cs="Times New Roman"/>
          <w:sz w:val="28"/>
          <w:szCs w:val="28"/>
        </w:rPr>
        <w:t>fecha 17/05/2022</w:t>
      </w:r>
      <w:r w:rsidR="00837641" w:rsidRPr="00837641">
        <w:rPr>
          <w:rFonts w:ascii="Times New Roman" w:eastAsia="Calibri" w:hAnsi="Times New Roman" w:cs="Times New Roman"/>
          <w:b/>
          <w:sz w:val="28"/>
          <w:szCs w:val="28"/>
        </w:rPr>
        <w:t xml:space="preserve">, </w:t>
      </w:r>
      <w:r w:rsidR="00837641" w:rsidRPr="00837641">
        <w:rPr>
          <w:rFonts w:ascii="Times New Roman" w:eastAsia="Calibri" w:hAnsi="Times New Roman" w:cs="Times New Roman"/>
          <w:sz w:val="28"/>
          <w:szCs w:val="28"/>
        </w:rPr>
        <w:t>que consta</w:t>
      </w:r>
      <w:r w:rsidR="00837641" w:rsidRPr="00837641">
        <w:rPr>
          <w:rFonts w:ascii="Times New Roman" w:eastAsia="Calibri" w:hAnsi="Times New Roman" w:cs="Times New Roman"/>
          <w:b/>
          <w:sz w:val="28"/>
          <w:szCs w:val="28"/>
        </w:rPr>
        <w:t xml:space="preserve"> </w:t>
      </w:r>
      <w:r w:rsidR="00837641" w:rsidRPr="00837641">
        <w:rPr>
          <w:rFonts w:ascii="Times New Roman" w:eastAsia="Calibri" w:hAnsi="Times New Roman" w:cs="Times New Roman"/>
          <w:sz w:val="28"/>
          <w:szCs w:val="28"/>
        </w:rPr>
        <w:t>de</w:t>
      </w:r>
      <w:r w:rsidR="00837641" w:rsidRPr="00837641">
        <w:rPr>
          <w:rFonts w:ascii="Times New Roman" w:eastAsia="Calibri" w:hAnsi="Times New Roman" w:cs="Times New Roman"/>
          <w:b/>
          <w:sz w:val="28"/>
          <w:szCs w:val="28"/>
        </w:rPr>
        <w:t xml:space="preserve"> TRECE NUMERALES, </w:t>
      </w:r>
      <w:r w:rsidR="00837641" w:rsidRPr="00837641">
        <w:rPr>
          <w:rFonts w:ascii="Times New Roman" w:eastAsia="Calibri" w:hAnsi="Times New Roman" w:cs="Times New Roman"/>
          <w:sz w:val="28"/>
          <w:szCs w:val="28"/>
        </w:rPr>
        <w:t>incluyendo</w:t>
      </w:r>
      <w:r w:rsidR="00837641" w:rsidRPr="00837641">
        <w:rPr>
          <w:rFonts w:ascii="Times New Roman" w:eastAsia="Calibri" w:hAnsi="Times New Roman" w:cs="Times New Roman"/>
          <w:b/>
          <w:sz w:val="28"/>
          <w:szCs w:val="28"/>
        </w:rPr>
        <w:t xml:space="preserve"> VARIOS.</w:t>
      </w:r>
      <w:r w:rsidR="00837641" w:rsidRPr="00837641">
        <w:rPr>
          <w:rFonts w:ascii="Times New Roman" w:eastAsia="Calibri" w:hAnsi="Times New Roman" w:cs="Times New Roman"/>
          <w:sz w:val="28"/>
          <w:szCs w:val="28"/>
        </w:rPr>
        <w:t xml:space="preserve"> </w:t>
      </w:r>
      <w:r w:rsidR="00837641" w:rsidRPr="00837641">
        <w:rPr>
          <w:rFonts w:ascii="Times New Roman" w:eastAsia="Calibri" w:hAnsi="Times New Roman" w:cs="Times New Roman"/>
          <w:b/>
          <w:sz w:val="28"/>
          <w:szCs w:val="28"/>
        </w:rPr>
        <w:t xml:space="preserve">CERTIFIQUESE Y </w:t>
      </w:r>
      <w:r w:rsidR="00837641" w:rsidRPr="00837641">
        <w:rPr>
          <w:rFonts w:ascii="Times New Roman" w:eastAsia="Calibri" w:hAnsi="Times New Roman" w:cs="Times New Roman"/>
          <w:b/>
          <w:sz w:val="28"/>
          <w:szCs w:val="28"/>
        </w:rPr>
        <w:lastRenderedPageBreak/>
        <w:t>COMUNIQUESE</w:t>
      </w:r>
      <w:r w:rsidR="00837641" w:rsidRPr="00837641">
        <w:rPr>
          <w:rFonts w:ascii="Times New Roman" w:eastAsia="Calibri" w:hAnsi="Times New Roman" w:cs="Times New Roman"/>
          <w:sz w:val="28"/>
          <w:szCs w:val="28"/>
        </w:rPr>
        <w:t xml:space="preserve">. </w:t>
      </w:r>
      <w:r w:rsidR="00DA184E" w:rsidRPr="00DA184E">
        <w:rPr>
          <w:rFonts w:ascii="Times New Roman" w:eastAsia="Calibri" w:hAnsi="Times New Roman" w:cs="Times New Roman"/>
          <w:b/>
          <w:bCs/>
          <w:sz w:val="28"/>
          <w:szCs w:val="28"/>
          <w:lang w:val="es-SV" w:eastAsia="es-SV"/>
        </w:rPr>
        <w:t>“</w:t>
      </w:r>
      <w:r w:rsidR="00DA184E" w:rsidRPr="00DA184E">
        <w:rPr>
          <w:rFonts w:ascii="Times New Roman" w:eastAsia="Calibri" w:hAnsi="Times New Roman" w:cs="Times New Roman"/>
          <w:b/>
          <w:sz w:val="28"/>
          <w:szCs w:val="28"/>
          <w:lang w:val="es-SV" w:eastAsia="es-SV"/>
        </w:rPr>
        <w:t>ACUERDO</w:t>
      </w:r>
      <w:r w:rsidR="00DA184E" w:rsidRPr="00DA184E">
        <w:rPr>
          <w:rFonts w:ascii="Times New Roman" w:eastAsia="Calibri" w:hAnsi="Times New Roman" w:cs="Times New Roman"/>
          <w:b/>
          <w:bCs/>
          <w:sz w:val="28"/>
          <w:szCs w:val="28"/>
          <w:lang w:val="es-SV" w:eastAsia="es-SV"/>
        </w:rPr>
        <w:t xml:space="preserve"> MUNICIPAL NÚMERO DOS”. </w:t>
      </w:r>
      <w:r w:rsidR="00DA184E" w:rsidRPr="00DA184E">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DA184E" w:rsidRPr="00DA184E">
        <w:rPr>
          <w:rFonts w:ascii="Times New Roman" w:eastAsia="Times New Roman" w:hAnsi="Times New Roman" w:cs="Times New Roman"/>
          <w:b/>
          <w:sz w:val="28"/>
          <w:szCs w:val="28"/>
          <w:lang w:val="es-SV" w:eastAsia="es-SV"/>
        </w:rPr>
        <w:t>cuatro</w:t>
      </w:r>
      <w:r w:rsidR="00DA184E" w:rsidRPr="00DA184E">
        <w:rPr>
          <w:rFonts w:ascii="Times New Roman" w:eastAsia="Times New Roman" w:hAnsi="Times New Roman" w:cs="Times New Roman"/>
          <w:sz w:val="28"/>
          <w:szCs w:val="28"/>
          <w:lang w:val="es-SV" w:eastAsia="es-SV"/>
        </w:rPr>
        <w:t xml:space="preserve"> de la Agenda de esta Sesión, el cual corresponde a </w:t>
      </w:r>
      <w:r w:rsidR="00DA184E" w:rsidRPr="00DA184E">
        <w:rPr>
          <w:rFonts w:ascii="Times New Roman" w:eastAsia="Times New Roman" w:hAnsi="Times New Roman" w:cs="Times New Roman"/>
          <w:b/>
          <w:sz w:val="28"/>
          <w:szCs w:val="28"/>
          <w:lang w:val="es-SV" w:eastAsia="es-SV"/>
        </w:rPr>
        <w:t>Participación de la Señora Alcaldesa Municipal,</w:t>
      </w:r>
      <w:r w:rsidR="00DA184E" w:rsidRPr="00DA184E">
        <w:rPr>
          <w:rFonts w:ascii="Times New Roman" w:eastAsia="Times New Roman" w:hAnsi="Times New Roman" w:cs="Times New Roman"/>
          <w:sz w:val="28"/>
          <w:szCs w:val="28"/>
          <w:lang w:val="es-SV" w:eastAsia="es-SV"/>
        </w:rPr>
        <w:t xml:space="preserve"> por medio del cual solicita la modificación del Acuerdo Municipal número </w:t>
      </w:r>
      <w:proofErr w:type="spellStart"/>
      <w:r w:rsidR="00DA184E" w:rsidRPr="00DA184E">
        <w:rPr>
          <w:rFonts w:ascii="Times New Roman" w:eastAsia="Times New Roman" w:hAnsi="Times New Roman" w:cs="Times New Roman"/>
          <w:sz w:val="28"/>
          <w:szCs w:val="28"/>
          <w:lang w:val="es-SV" w:eastAsia="es-SV"/>
        </w:rPr>
        <w:t>séis</w:t>
      </w:r>
      <w:proofErr w:type="spellEnd"/>
      <w:r w:rsidR="00DA184E" w:rsidRPr="00DA184E">
        <w:rPr>
          <w:rFonts w:ascii="Times New Roman" w:eastAsia="Times New Roman" w:hAnsi="Times New Roman" w:cs="Times New Roman"/>
          <w:sz w:val="28"/>
          <w:szCs w:val="28"/>
          <w:lang w:val="es-SV" w:eastAsia="es-SV"/>
        </w:rPr>
        <w:t xml:space="preserve"> de Acta número veinte de fecha 21/04/2022, </w:t>
      </w:r>
      <w:r w:rsidR="00DA184E" w:rsidRPr="00DA184E">
        <w:rPr>
          <w:rFonts w:ascii="Times New Roman" w:eastAsia="Times New Roman" w:hAnsi="Times New Roman" w:cs="Times New Roman"/>
          <w:b/>
          <w:sz w:val="28"/>
          <w:szCs w:val="28"/>
          <w:lang w:val="es-SV" w:eastAsia="es-SV"/>
        </w:rPr>
        <w:t>EN EL SENTIDO QUE LA APROBACIÓN SEA DE LA MANERA SIGUIENTE</w:t>
      </w:r>
      <w:r w:rsidR="00DA184E" w:rsidRPr="00DA184E">
        <w:rPr>
          <w:rFonts w:ascii="Times New Roman" w:eastAsia="Times New Roman" w:hAnsi="Times New Roman" w:cs="Times New Roman"/>
          <w:sz w:val="28"/>
          <w:szCs w:val="28"/>
          <w:lang w:val="es-SV" w:eastAsia="es-SV"/>
        </w:rPr>
        <w:t>:  AUTORIZAR,  a la Dra. Jennifer Esmeralda   Juárez Gracia,  Alcaldesa Municipal  de esta ciudad,  para que suscriba con el Director General de la Policía Nacional Civil, el Convenio de Cooperación para la ejecución del proyecto de Fortalecimiento de  la Seguridad Publica en El Salvador, el cual consiste en la autorización de la Instalación de estructura  metálica donde serán colocadas tres cámaras de lecturas  de placas  y asumir el costo que se genere de energía eléctrica por el funcionamiento de las mismas.  Para dicho proyecto se han destinado para el municipio de Apopa tres cámaras, de las cuales dos serán  LPR (</w:t>
      </w:r>
      <w:proofErr w:type="spellStart"/>
      <w:r w:rsidR="00DA184E" w:rsidRPr="00DA184E">
        <w:rPr>
          <w:rFonts w:ascii="Times New Roman" w:eastAsia="Times New Roman" w:hAnsi="Times New Roman" w:cs="Times New Roman"/>
          <w:sz w:val="28"/>
          <w:szCs w:val="28"/>
          <w:lang w:val="es-SV" w:eastAsia="es-SV"/>
        </w:rPr>
        <w:t>Licence</w:t>
      </w:r>
      <w:proofErr w:type="spellEnd"/>
      <w:r w:rsidR="00DA184E" w:rsidRPr="00DA184E">
        <w:rPr>
          <w:rFonts w:ascii="Times New Roman" w:eastAsia="Times New Roman" w:hAnsi="Times New Roman" w:cs="Times New Roman"/>
          <w:sz w:val="28"/>
          <w:szCs w:val="28"/>
          <w:lang w:val="es-SV" w:eastAsia="es-SV"/>
        </w:rPr>
        <w:t xml:space="preserve"> </w:t>
      </w:r>
      <w:proofErr w:type="spellStart"/>
      <w:r w:rsidR="00DA184E" w:rsidRPr="00DA184E">
        <w:rPr>
          <w:rFonts w:ascii="Times New Roman" w:eastAsia="Times New Roman" w:hAnsi="Times New Roman" w:cs="Times New Roman"/>
          <w:sz w:val="28"/>
          <w:szCs w:val="28"/>
          <w:lang w:val="es-SV" w:eastAsia="es-SV"/>
        </w:rPr>
        <w:t>Plate</w:t>
      </w:r>
      <w:proofErr w:type="spellEnd"/>
      <w:r w:rsidR="00DA184E" w:rsidRPr="00DA184E">
        <w:rPr>
          <w:rFonts w:ascii="Times New Roman" w:eastAsia="Times New Roman" w:hAnsi="Times New Roman" w:cs="Times New Roman"/>
          <w:sz w:val="28"/>
          <w:szCs w:val="28"/>
          <w:lang w:val="es-SV" w:eastAsia="es-SV"/>
        </w:rPr>
        <w:t xml:space="preserve"> Precognición) y Una PTZ  (Pan </w:t>
      </w:r>
      <w:proofErr w:type="spellStart"/>
      <w:r w:rsidR="00DA184E" w:rsidRPr="00DA184E">
        <w:rPr>
          <w:rFonts w:ascii="Times New Roman" w:eastAsia="Times New Roman" w:hAnsi="Times New Roman" w:cs="Times New Roman"/>
          <w:sz w:val="28"/>
          <w:szCs w:val="28"/>
          <w:lang w:val="es-SV" w:eastAsia="es-SV"/>
        </w:rPr>
        <w:t>Tilt</w:t>
      </w:r>
      <w:proofErr w:type="spellEnd"/>
      <w:r w:rsidR="00DA184E" w:rsidRPr="00DA184E">
        <w:rPr>
          <w:rFonts w:ascii="Times New Roman" w:eastAsia="Times New Roman" w:hAnsi="Times New Roman" w:cs="Times New Roman"/>
          <w:sz w:val="28"/>
          <w:szCs w:val="28"/>
          <w:lang w:val="es-SV" w:eastAsia="es-SV"/>
        </w:rPr>
        <w:t xml:space="preserve"> Zoom) las cuales serán monitoreadas por la División de Emergencias 911, Por lo tanto, este Concejo Municipal </w:t>
      </w:r>
      <w:r w:rsidR="00DA184E" w:rsidRPr="00DA184E">
        <w:rPr>
          <w:rFonts w:ascii="Times New Roman" w:eastAsia="Times New Roman" w:hAnsi="Times New Roman" w:cs="Times New Roman"/>
          <w:b/>
          <w:sz w:val="28"/>
          <w:szCs w:val="28"/>
          <w:u w:val="single"/>
          <w:lang w:val="es-SV" w:eastAsia="es-SV"/>
        </w:rPr>
        <w:t>CONSIDERANDO</w:t>
      </w:r>
      <w:r w:rsidR="00DA184E" w:rsidRPr="00DA184E">
        <w:rPr>
          <w:rFonts w:ascii="Times New Roman" w:eastAsia="Times New Roman" w:hAnsi="Times New Roman" w:cs="Times New Roman"/>
          <w:b/>
          <w:sz w:val="28"/>
          <w:szCs w:val="28"/>
          <w:lang w:val="es-SV" w:eastAsia="es-SV"/>
        </w:rPr>
        <w:t xml:space="preserve">: </w:t>
      </w:r>
      <w:r w:rsidR="00DA184E" w:rsidRPr="00DA184E">
        <w:rPr>
          <w:rFonts w:ascii="Times New Roman" w:eastAsia="Times New Roman" w:hAnsi="Times New Roman" w:cs="Times New Roman"/>
          <w:sz w:val="28"/>
          <w:szCs w:val="28"/>
          <w:lang w:val="es-SV" w:eastAsia="es-SV"/>
        </w:rPr>
        <w:t xml:space="preserve">Que en Acuerdo Municipal número </w:t>
      </w:r>
      <w:proofErr w:type="spellStart"/>
      <w:r w:rsidR="00DA184E" w:rsidRPr="00DA184E">
        <w:rPr>
          <w:rFonts w:ascii="Times New Roman" w:eastAsia="Times New Roman" w:hAnsi="Times New Roman" w:cs="Times New Roman"/>
          <w:sz w:val="28"/>
          <w:szCs w:val="28"/>
          <w:lang w:val="es-SV" w:eastAsia="es-SV"/>
        </w:rPr>
        <w:t>séis</w:t>
      </w:r>
      <w:proofErr w:type="spellEnd"/>
      <w:r w:rsidR="00DA184E" w:rsidRPr="00DA184E">
        <w:rPr>
          <w:rFonts w:ascii="Times New Roman" w:eastAsia="Times New Roman" w:hAnsi="Times New Roman" w:cs="Times New Roman"/>
          <w:sz w:val="28"/>
          <w:szCs w:val="28"/>
          <w:lang w:val="es-SV" w:eastAsia="es-SV"/>
        </w:rPr>
        <w:t xml:space="preserve"> del acta veinte de fecha 21/04/2022, </w:t>
      </w:r>
      <w:r w:rsidR="00DA184E" w:rsidRPr="00DA184E">
        <w:rPr>
          <w:rFonts w:ascii="Times New Roman" w:eastAsia="Times New Roman" w:hAnsi="Times New Roman" w:cs="Times New Roman"/>
          <w:b/>
          <w:sz w:val="28"/>
          <w:szCs w:val="28"/>
          <w:lang w:val="es-SV" w:eastAsia="es-SV"/>
        </w:rPr>
        <w:t>POR MEDIO DEL CUAL SE APROBÓ LO SIGUIENTE</w:t>
      </w:r>
      <w:r w:rsidR="00DA184E" w:rsidRPr="00DA184E">
        <w:rPr>
          <w:rFonts w:ascii="Times New Roman" w:eastAsia="Times New Roman" w:hAnsi="Times New Roman" w:cs="Times New Roman"/>
          <w:sz w:val="28"/>
          <w:szCs w:val="28"/>
          <w:lang w:val="es-SV" w:eastAsia="es-SV"/>
        </w:rPr>
        <w:t xml:space="preserve">: </w:t>
      </w:r>
      <w:r w:rsidR="00DA184E" w:rsidRPr="00DA184E">
        <w:rPr>
          <w:rFonts w:ascii="Times New Roman" w:eastAsia="Times New Roman" w:hAnsi="Times New Roman" w:cs="Times New Roman"/>
          <w:i/>
          <w:sz w:val="28"/>
          <w:szCs w:val="28"/>
          <w:lang w:val="es-SV" w:eastAsia="es-SV"/>
        </w:rPr>
        <w:t>Aprobar la instalación de estructuras metálicas, en donde estarán instaladas tres  cámaras de lecturas de placas, tipo 2 LPR (</w:t>
      </w:r>
      <w:proofErr w:type="spellStart"/>
      <w:r w:rsidR="00DA184E" w:rsidRPr="00DA184E">
        <w:rPr>
          <w:rFonts w:ascii="Times New Roman" w:eastAsia="Times New Roman" w:hAnsi="Times New Roman" w:cs="Times New Roman"/>
          <w:i/>
          <w:sz w:val="28"/>
          <w:szCs w:val="28"/>
          <w:lang w:val="es-SV" w:eastAsia="es-SV"/>
        </w:rPr>
        <w:t>Licence</w:t>
      </w:r>
      <w:proofErr w:type="spellEnd"/>
      <w:r w:rsidR="00DA184E" w:rsidRPr="00DA184E">
        <w:rPr>
          <w:rFonts w:ascii="Times New Roman" w:eastAsia="Times New Roman" w:hAnsi="Times New Roman" w:cs="Times New Roman"/>
          <w:i/>
          <w:sz w:val="28"/>
          <w:szCs w:val="28"/>
          <w:lang w:val="es-SV" w:eastAsia="es-SV"/>
        </w:rPr>
        <w:t xml:space="preserve"> </w:t>
      </w:r>
      <w:proofErr w:type="spellStart"/>
      <w:r w:rsidR="00DA184E" w:rsidRPr="00DA184E">
        <w:rPr>
          <w:rFonts w:ascii="Times New Roman" w:eastAsia="Times New Roman" w:hAnsi="Times New Roman" w:cs="Times New Roman"/>
          <w:i/>
          <w:sz w:val="28"/>
          <w:szCs w:val="28"/>
          <w:lang w:val="es-SV" w:eastAsia="es-SV"/>
        </w:rPr>
        <w:t>Plate</w:t>
      </w:r>
      <w:proofErr w:type="spellEnd"/>
      <w:r w:rsidR="00DA184E" w:rsidRPr="00DA184E">
        <w:rPr>
          <w:rFonts w:ascii="Times New Roman" w:eastAsia="Times New Roman" w:hAnsi="Times New Roman" w:cs="Times New Roman"/>
          <w:i/>
          <w:sz w:val="28"/>
          <w:szCs w:val="28"/>
          <w:lang w:val="es-SV" w:eastAsia="es-SV"/>
        </w:rPr>
        <w:t xml:space="preserve"> </w:t>
      </w:r>
      <w:proofErr w:type="spellStart"/>
      <w:r w:rsidR="00DA184E" w:rsidRPr="00DA184E">
        <w:rPr>
          <w:rFonts w:ascii="Times New Roman" w:eastAsia="Times New Roman" w:hAnsi="Times New Roman" w:cs="Times New Roman"/>
          <w:i/>
          <w:sz w:val="28"/>
          <w:szCs w:val="28"/>
          <w:lang w:val="es-SV" w:eastAsia="es-SV"/>
        </w:rPr>
        <w:t>Recognition</w:t>
      </w:r>
      <w:proofErr w:type="spellEnd"/>
      <w:r w:rsidR="00DA184E" w:rsidRPr="00DA184E">
        <w:rPr>
          <w:rFonts w:ascii="Times New Roman" w:eastAsia="Times New Roman" w:hAnsi="Times New Roman" w:cs="Times New Roman"/>
          <w:i/>
          <w:sz w:val="28"/>
          <w:szCs w:val="28"/>
          <w:lang w:val="es-SV" w:eastAsia="es-SV"/>
        </w:rPr>
        <w:t xml:space="preserve">) y una 1 tipo PTZ (Pan </w:t>
      </w:r>
      <w:proofErr w:type="spellStart"/>
      <w:r w:rsidR="00DA184E" w:rsidRPr="00DA184E">
        <w:rPr>
          <w:rFonts w:ascii="Times New Roman" w:eastAsia="Times New Roman" w:hAnsi="Times New Roman" w:cs="Times New Roman"/>
          <w:i/>
          <w:sz w:val="28"/>
          <w:szCs w:val="28"/>
          <w:lang w:val="es-SV" w:eastAsia="es-SV"/>
        </w:rPr>
        <w:t>Tilt</w:t>
      </w:r>
      <w:proofErr w:type="spellEnd"/>
      <w:r w:rsidR="00DA184E" w:rsidRPr="00DA184E">
        <w:rPr>
          <w:rFonts w:ascii="Times New Roman" w:eastAsia="Times New Roman" w:hAnsi="Times New Roman" w:cs="Times New Roman"/>
          <w:i/>
          <w:sz w:val="28"/>
          <w:szCs w:val="28"/>
          <w:lang w:val="es-SV" w:eastAsia="es-SV"/>
        </w:rPr>
        <w:t xml:space="preserve"> Zoom), ubicadas en Km. 14 ½, Carretera Troncal del Norte, a la altura del Colegio “Coronel Francisco Linares” con el objeto de realizar la ejecución del tercer Proyecto de Fortalecimiento de la Seguridad Pública; asimismo se autoriza que la municipalidad asuma el costo del consumo de energía eléctrica, por el funcionamiento de dichas cámaras, todo lo anterior se autoriza </w:t>
      </w:r>
      <w:r w:rsidR="00DA184E" w:rsidRPr="00DA184E">
        <w:rPr>
          <w:rFonts w:ascii="Times New Roman" w:eastAsia="Times New Roman" w:hAnsi="Times New Roman" w:cs="Times New Roman"/>
          <w:b/>
          <w:i/>
          <w:sz w:val="28"/>
          <w:szCs w:val="28"/>
          <w:u w:val="single"/>
          <w:lang w:val="es-SV" w:eastAsia="es-SV"/>
        </w:rPr>
        <w:t>PREVIO A OBTENER LO SIGUIENTE:</w:t>
      </w:r>
      <w:r w:rsidR="00DA184E" w:rsidRPr="00DA184E">
        <w:rPr>
          <w:rFonts w:ascii="Times New Roman" w:eastAsia="Times New Roman" w:hAnsi="Times New Roman" w:cs="Times New Roman"/>
          <w:i/>
          <w:sz w:val="28"/>
          <w:szCs w:val="28"/>
          <w:lang w:val="es-SV" w:eastAsia="es-SV"/>
        </w:rPr>
        <w:t xml:space="preserve"> </w:t>
      </w:r>
      <w:r w:rsidR="00DA184E" w:rsidRPr="00DA184E">
        <w:rPr>
          <w:rFonts w:ascii="Times New Roman" w:eastAsia="Times New Roman" w:hAnsi="Times New Roman" w:cs="Times New Roman"/>
          <w:b/>
          <w:i/>
          <w:sz w:val="28"/>
          <w:szCs w:val="28"/>
          <w:lang w:val="es-SV" w:eastAsia="es-SV"/>
        </w:rPr>
        <w:t>A)</w:t>
      </w:r>
      <w:r w:rsidR="00DA184E" w:rsidRPr="00DA184E">
        <w:rPr>
          <w:rFonts w:ascii="Times New Roman" w:eastAsia="Times New Roman" w:hAnsi="Times New Roman" w:cs="Times New Roman"/>
          <w:i/>
          <w:sz w:val="28"/>
          <w:szCs w:val="28"/>
          <w:lang w:val="es-SV" w:eastAsia="es-SV"/>
        </w:rPr>
        <w:t xml:space="preserve"> Opinión técnica, presentada por el Jefe del departamento de Desarrollo Urbano y Ordenamiento Territorial, en relación a la instalación de las estructuras, metálicas, </w:t>
      </w:r>
      <w:r w:rsidR="00DA184E" w:rsidRPr="00DA184E">
        <w:rPr>
          <w:rFonts w:ascii="Times New Roman" w:eastAsia="Times New Roman" w:hAnsi="Times New Roman" w:cs="Times New Roman"/>
          <w:b/>
          <w:i/>
          <w:sz w:val="28"/>
          <w:szCs w:val="28"/>
          <w:lang w:val="es-SV" w:eastAsia="es-SV"/>
        </w:rPr>
        <w:t>B)</w:t>
      </w:r>
      <w:r w:rsidR="00DA184E" w:rsidRPr="00DA184E">
        <w:rPr>
          <w:rFonts w:ascii="Times New Roman" w:eastAsia="Times New Roman" w:hAnsi="Times New Roman" w:cs="Times New Roman"/>
          <w:i/>
          <w:sz w:val="28"/>
          <w:szCs w:val="28"/>
          <w:lang w:val="es-SV" w:eastAsia="es-SV"/>
        </w:rPr>
        <w:t xml:space="preserve"> Opinión técnica por parte del Jefe de Sección de Catastro y Registro Tributario, en relación al consumo de energía eléctrica, asumido por parte esta municipalidad y </w:t>
      </w:r>
      <w:r w:rsidR="00DA184E" w:rsidRPr="00DA184E">
        <w:rPr>
          <w:rFonts w:ascii="Times New Roman" w:eastAsia="Times New Roman" w:hAnsi="Times New Roman" w:cs="Times New Roman"/>
          <w:b/>
          <w:i/>
          <w:sz w:val="28"/>
          <w:szCs w:val="28"/>
          <w:lang w:val="es-SV" w:eastAsia="es-SV"/>
        </w:rPr>
        <w:t xml:space="preserve">C) </w:t>
      </w:r>
      <w:r w:rsidR="00DA184E" w:rsidRPr="00DA184E">
        <w:rPr>
          <w:rFonts w:ascii="Times New Roman" w:eastAsia="Times New Roman" w:hAnsi="Times New Roman" w:cs="Times New Roman"/>
          <w:i/>
          <w:sz w:val="28"/>
          <w:szCs w:val="28"/>
          <w:lang w:val="es-SV" w:eastAsia="es-SV"/>
        </w:rPr>
        <w:t xml:space="preserve">Firma del convenio entre la Municipalidad y la Dirección  General de la Policía Nacional Civil  y revisión del mismo, por parte del departamento Jurídico de la </w:t>
      </w:r>
      <w:r w:rsidR="00DA184E" w:rsidRPr="00DA184E">
        <w:rPr>
          <w:rFonts w:ascii="Times New Roman" w:eastAsia="Times New Roman" w:hAnsi="Times New Roman" w:cs="Times New Roman"/>
          <w:i/>
          <w:sz w:val="28"/>
          <w:szCs w:val="28"/>
          <w:lang w:val="es-SV" w:eastAsia="es-SV"/>
        </w:rPr>
        <w:lastRenderedPageBreak/>
        <w:t xml:space="preserve">municipalidad. </w:t>
      </w:r>
      <w:r w:rsidR="00DA184E" w:rsidRPr="00DA184E">
        <w:rPr>
          <w:rFonts w:ascii="Times New Roman" w:eastAsia="Times New Roman" w:hAnsi="Times New Roman" w:cs="Times New Roman"/>
          <w:sz w:val="28"/>
          <w:szCs w:val="28"/>
          <w:lang w:val="es-SV" w:eastAsia="es-SV"/>
        </w:rPr>
        <w:t xml:space="preserve">Por lo tanto, habiendo deliberado el punto por </w:t>
      </w:r>
      <w:r w:rsidR="00DA184E" w:rsidRPr="00DA184E">
        <w:rPr>
          <w:rFonts w:ascii="Times New Roman" w:eastAsia="Times New Roman" w:hAnsi="Times New Roman" w:cs="Times New Roman"/>
          <w:b/>
          <w:sz w:val="28"/>
          <w:szCs w:val="28"/>
          <w:lang w:val="es-SV" w:eastAsia="es-SV"/>
        </w:rPr>
        <w:t>UNANIMIDAD</w:t>
      </w:r>
      <w:r w:rsidR="00DA184E" w:rsidRPr="00DA184E">
        <w:rPr>
          <w:rFonts w:ascii="Times New Roman" w:eastAsia="Times New Roman" w:hAnsi="Times New Roman" w:cs="Times New Roman"/>
          <w:sz w:val="28"/>
          <w:szCs w:val="28"/>
          <w:lang w:val="es-SV" w:eastAsia="es-SV"/>
        </w:rPr>
        <w:t xml:space="preserve"> de votos </w:t>
      </w:r>
      <w:r w:rsidR="00DA184E" w:rsidRPr="00DA184E">
        <w:rPr>
          <w:rFonts w:ascii="Times New Roman" w:eastAsia="Times New Roman" w:hAnsi="Times New Roman" w:cs="Times New Roman"/>
          <w:b/>
          <w:sz w:val="28"/>
          <w:szCs w:val="28"/>
          <w:lang w:val="es-SV" w:eastAsia="es-SV"/>
        </w:rPr>
        <w:t xml:space="preserve">ACUERDA: MODIFICAR </w:t>
      </w:r>
      <w:r w:rsidR="00DA184E" w:rsidRPr="00DA184E">
        <w:rPr>
          <w:rFonts w:ascii="Times New Roman" w:eastAsia="Times New Roman" w:hAnsi="Times New Roman" w:cs="Times New Roman"/>
          <w:sz w:val="28"/>
          <w:szCs w:val="28"/>
          <w:lang w:val="es-SV" w:eastAsia="es-SV"/>
        </w:rPr>
        <w:t xml:space="preserve">el Acuerdo municipal número </w:t>
      </w:r>
      <w:proofErr w:type="spellStart"/>
      <w:r w:rsidR="00DA184E" w:rsidRPr="00DA184E">
        <w:rPr>
          <w:rFonts w:ascii="Times New Roman" w:eastAsia="Times New Roman" w:hAnsi="Times New Roman" w:cs="Times New Roman"/>
          <w:sz w:val="28"/>
          <w:szCs w:val="28"/>
          <w:lang w:val="es-SV" w:eastAsia="es-SV"/>
        </w:rPr>
        <w:t>séis</w:t>
      </w:r>
      <w:proofErr w:type="spellEnd"/>
      <w:r w:rsidR="00DA184E" w:rsidRPr="00DA184E">
        <w:rPr>
          <w:rFonts w:ascii="Times New Roman" w:eastAsia="Times New Roman" w:hAnsi="Times New Roman" w:cs="Times New Roman"/>
          <w:sz w:val="28"/>
          <w:szCs w:val="28"/>
          <w:lang w:val="es-SV" w:eastAsia="es-SV"/>
        </w:rPr>
        <w:t xml:space="preserve"> de Acta número veinte, de fecha 21/04/2022</w:t>
      </w:r>
      <w:r w:rsidR="00DA184E" w:rsidRPr="00DA184E">
        <w:rPr>
          <w:rFonts w:ascii="Times New Roman" w:eastAsia="Times New Roman" w:hAnsi="Times New Roman" w:cs="Times New Roman"/>
          <w:b/>
          <w:sz w:val="28"/>
          <w:szCs w:val="28"/>
          <w:lang w:val="es-SV" w:eastAsia="es-SV"/>
        </w:rPr>
        <w:t>, EN EL SENTIDO QUE LA APROBACIÓN SEA DE LA MANERA SIGUIENTE</w:t>
      </w:r>
      <w:r w:rsidR="00DA184E" w:rsidRPr="00DA184E">
        <w:rPr>
          <w:rFonts w:ascii="Times New Roman" w:eastAsia="Times New Roman" w:hAnsi="Times New Roman" w:cs="Times New Roman"/>
          <w:sz w:val="28"/>
          <w:szCs w:val="28"/>
          <w:lang w:val="es-SV" w:eastAsia="es-SV"/>
        </w:rPr>
        <w:t>: AUTORIZAR,  a la Dra. Jennifer Esmeralda   Juárez García,  Alcaldesa Municipal  de esta ciudad,  para que suscriba con el Director General de la Policía Nacional Civil, el Convenio de Cooperación para la ejecución del proyecto de Fortalecimiento de  la Seguridad Publica en El Salvador, el cual consiste en la autorización de la Instalación de estructura  metálica donde serán colocadas tres cámaras de lecturas  de placas  y asumir el costo que se genere de energía eléctrica por el funcionamiento de las mismas.  Para dicho proyecto se han destinado para el municipio de Apopa tres cámaras, de las cuales dos serán  LPR (</w:t>
      </w:r>
      <w:proofErr w:type="spellStart"/>
      <w:r w:rsidR="00DA184E" w:rsidRPr="00DA184E">
        <w:rPr>
          <w:rFonts w:ascii="Times New Roman" w:eastAsia="Times New Roman" w:hAnsi="Times New Roman" w:cs="Times New Roman"/>
          <w:sz w:val="28"/>
          <w:szCs w:val="28"/>
          <w:lang w:val="es-SV" w:eastAsia="es-SV"/>
        </w:rPr>
        <w:t>Licence</w:t>
      </w:r>
      <w:proofErr w:type="spellEnd"/>
      <w:r w:rsidR="00DA184E" w:rsidRPr="00DA184E">
        <w:rPr>
          <w:rFonts w:ascii="Times New Roman" w:eastAsia="Times New Roman" w:hAnsi="Times New Roman" w:cs="Times New Roman"/>
          <w:sz w:val="28"/>
          <w:szCs w:val="28"/>
          <w:lang w:val="es-SV" w:eastAsia="es-SV"/>
        </w:rPr>
        <w:t xml:space="preserve"> </w:t>
      </w:r>
      <w:proofErr w:type="spellStart"/>
      <w:r w:rsidR="00DA184E" w:rsidRPr="00DA184E">
        <w:rPr>
          <w:rFonts w:ascii="Times New Roman" w:eastAsia="Times New Roman" w:hAnsi="Times New Roman" w:cs="Times New Roman"/>
          <w:sz w:val="28"/>
          <w:szCs w:val="28"/>
          <w:lang w:val="es-SV" w:eastAsia="es-SV"/>
        </w:rPr>
        <w:t>Plate</w:t>
      </w:r>
      <w:proofErr w:type="spellEnd"/>
      <w:r w:rsidR="00DA184E" w:rsidRPr="00DA184E">
        <w:rPr>
          <w:rFonts w:ascii="Times New Roman" w:eastAsia="Times New Roman" w:hAnsi="Times New Roman" w:cs="Times New Roman"/>
          <w:sz w:val="28"/>
          <w:szCs w:val="28"/>
          <w:lang w:val="es-SV" w:eastAsia="es-SV"/>
        </w:rPr>
        <w:t xml:space="preserve"> Precognición) y Una PTZ  (Pan </w:t>
      </w:r>
      <w:proofErr w:type="spellStart"/>
      <w:r w:rsidR="00DA184E" w:rsidRPr="00DA184E">
        <w:rPr>
          <w:rFonts w:ascii="Times New Roman" w:eastAsia="Times New Roman" w:hAnsi="Times New Roman" w:cs="Times New Roman"/>
          <w:sz w:val="28"/>
          <w:szCs w:val="28"/>
          <w:lang w:val="es-SV" w:eastAsia="es-SV"/>
        </w:rPr>
        <w:t>Tilt</w:t>
      </w:r>
      <w:proofErr w:type="spellEnd"/>
      <w:r w:rsidR="00DA184E" w:rsidRPr="00DA184E">
        <w:rPr>
          <w:rFonts w:ascii="Times New Roman" w:eastAsia="Times New Roman" w:hAnsi="Times New Roman" w:cs="Times New Roman"/>
          <w:sz w:val="28"/>
          <w:szCs w:val="28"/>
          <w:lang w:val="es-SV" w:eastAsia="es-SV"/>
        </w:rPr>
        <w:t xml:space="preserve"> Zoom), las cuales serán monitoreadas por la División de Emergencias 911.</w:t>
      </w:r>
      <w:r w:rsidR="00DA184E" w:rsidRPr="00DA184E">
        <w:rPr>
          <w:rFonts w:ascii="Times New Roman" w:eastAsia="Calibri" w:hAnsi="Times New Roman" w:cs="Times New Roman"/>
          <w:b/>
          <w:sz w:val="28"/>
          <w:szCs w:val="28"/>
          <w:lang w:val="es-SV" w:eastAsia="es-SV"/>
        </w:rPr>
        <w:t>-</w:t>
      </w:r>
      <w:r w:rsidR="00DA184E" w:rsidRPr="00DA184E">
        <w:rPr>
          <w:rFonts w:ascii="Times New Roman" w:eastAsia="Times New Roman" w:hAnsi="Times New Roman" w:cs="Times New Roman"/>
          <w:b/>
          <w:sz w:val="28"/>
          <w:szCs w:val="28"/>
          <w:lang w:val="es-SV" w:eastAsia="es-SV"/>
        </w:rPr>
        <w:t>CERTIFÍQUESE Y COMUNÍQUESE.-</w:t>
      </w:r>
      <w:r w:rsidR="00B84D33" w:rsidRPr="00B84D33">
        <w:rPr>
          <w:rFonts w:ascii="Times New Roman" w:eastAsia="Calibri" w:hAnsi="Times New Roman" w:cs="Times New Roman"/>
          <w:b/>
          <w:bCs/>
          <w:kern w:val="1"/>
          <w:sz w:val="28"/>
          <w:szCs w:val="28"/>
          <w:lang w:eastAsia="zh-CN"/>
        </w:rPr>
        <w:t>“</w:t>
      </w:r>
      <w:r w:rsidR="00B84D33" w:rsidRPr="00B84D33">
        <w:rPr>
          <w:rFonts w:ascii="Times New Roman" w:eastAsia="Calibri" w:hAnsi="Times New Roman" w:cs="Times New Roman"/>
          <w:b/>
          <w:kern w:val="1"/>
          <w:sz w:val="28"/>
          <w:szCs w:val="28"/>
          <w:lang w:eastAsia="zh-CN"/>
        </w:rPr>
        <w:t>ACUERDO</w:t>
      </w:r>
      <w:r w:rsidR="00B84D33" w:rsidRPr="00B84D33">
        <w:rPr>
          <w:rFonts w:ascii="Times New Roman" w:eastAsia="Calibri" w:hAnsi="Times New Roman" w:cs="Times New Roman"/>
          <w:b/>
          <w:bCs/>
          <w:kern w:val="1"/>
          <w:sz w:val="28"/>
          <w:szCs w:val="28"/>
          <w:lang w:eastAsia="zh-CN"/>
        </w:rPr>
        <w:t xml:space="preserve"> MUNICIPAL NÚMERO TRES”. </w:t>
      </w:r>
      <w:r w:rsidR="00B84D33" w:rsidRPr="00B84D33">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B84D33" w:rsidRPr="00B84D33">
        <w:rPr>
          <w:rFonts w:ascii="Times New Roman" w:eastAsia="Tahoma" w:hAnsi="Times New Roman" w:cs="Times New Roman"/>
          <w:b/>
          <w:kern w:val="1"/>
          <w:sz w:val="28"/>
          <w:szCs w:val="28"/>
          <w:lang w:eastAsia="zh-CN"/>
        </w:rPr>
        <w:t>cuatro</w:t>
      </w:r>
      <w:r w:rsidR="00B84D33" w:rsidRPr="00B84D33">
        <w:rPr>
          <w:rFonts w:ascii="Times New Roman" w:eastAsia="Tahoma" w:hAnsi="Times New Roman" w:cs="Times New Roman"/>
          <w:kern w:val="1"/>
          <w:sz w:val="28"/>
          <w:szCs w:val="28"/>
          <w:lang w:eastAsia="zh-CN"/>
        </w:rPr>
        <w:t xml:space="preserve"> de la Agenda de esta Sesión, el cual corresponde a </w:t>
      </w:r>
      <w:r w:rsidR="00B84D33" w:rsidRPr="00B84D33">
        <w:rPr>
          <w:rFonts w:ascii="Times New Roman" w:eastAsia="Tahoma" w:hAnsi="Times New Roman" w:cs="Times New Roman"/>
          <w:b/>
          <w:kern w:val="1"/>
          <w:sz w:val="28"/>
          <w:szCs w:val="28"/>
          <w:lang w:eastAsia="zh-CN"/>
        </w:rPr>
        <w:t xml:space="preserve">Informe de la Señora Alcaldesa Municipal, </w:t>
      </w:r>
      <w:r w:rsidR="00B84D33" w:rsidRPr="00B84D33">
        <w:rPr>
          <w:rFonts w:ascii="Times New Roman" w:eastAsia="Tahoma" w:hAnsi="Times New Roman" w:cs="Times New Roman"/>
          <w:kern w:val="1"/>
          <w:sz w:val="28"/>
          <w:szCs w:val="28"/>
          <w:lang w:eastAsia="zh-CN"/>
        </w:rPr>
        <w:t xml:space="preserve">el cual manifiesta que en  atención a solicitud del </w:t>
      </w:r>
      <w:r w:rsidR="007D198A">
        <w:rPr>
          <w:rFonts w:ascii="Times New Roman" w:eastAsia="Tahoma" w:hAnsi="Times New Roman" w:cs="Times New Roman"/>
          <w:b/>
          <w:kern w:val="1"/>
          <w:sz w:val="28"/>
          <w:szCs w:val="28"/>
          <w:lang w:eastAsia="zh-CN"/>
        </w:rPr>
        <w:t>XXXXXXXX</w:t>
      </w:r>
      <w:r w:rsidR="00B84D33" w:rsidRPr="00B84D33">
        <w:rPr>
          <w:rFonts w:ascii="Times New Roman" w:eastAsia="Tahoma" w:hAnsi="Times New Roman" w:cs="Times New Roman"/>
          <w:kern w:val="1"/>
          <w:sz w:val="28"/>
          <w:szCs w:val="28"/>
          <w:lang w:eastAsia="zh-CN"/>
        </w:rPr>
        <w:t>, Jefe de Unidad de Desarrollo Comunitario, del Ministerio de Vivienda,</w:t>
      </w:r>
      <w:r w:rsidR="00B84D33" w:rsidRPr="00B84D33">
        <w:rPr>
          <w:rFonts w:ascii="Times New Roman" w:eastAsia="Tahoma" w:hAnsi="Times New Roman" w:cs="Times New Roman"/>
          <w:b/>
          <w:kern w:val="1"/>
          <w:sz w:val="28"/>
          <w:szCs w:val="28"/>
          <w:lang w:eastAsia="zh-CN"/>
        </w:rPr>
        <w:t xml:space="preserve"> </w:t>
      </w:r>
      <w:r w:rsidR="00B84D33" w:rsidRPr="00B84D33">
        <w:rPr>
          <w:rFonts w:ascii="Times New Roman" w:eastAsia="Tahoma" w:hAnsi="Times New Roman" w:cs="Times New Roman"/>
          <w:kern w:val="1"/>
          <w:sz w:val="28"/>
          <w:szCs w:val="28"/>
          <w:lang w:eastAsia="zh-CN"/>
        </w:rPr>
        <w:t>solicitando exoneración de impuestos por reparación de vivienda, en el cual hace mención que por el momento son  cinco familias de la</w:t>
      </w:r>
      <w:r w:rsidR="00B84D33" w:rsidRPr="00B84D33">
        <w:rPr>
          <w:rFonts w:ascii="Times New Roman" w:eastAsia="Tahoma" w:hAnsi="Times New Roman" w:cs="Times New Roman"/>
          <w:b/>
          <w:kern w:val="1"/>
          <w:sz w:val="28"/>
          <w:szCs w:val="28"/>
          <w:lang w:eastAsia="zh-CN"/>
        </w:rPr>
        <w:t xml:space="preserve"> Comunidad Moreno</w:t>
      </w:r>
      <w:r w:rsidR="00B84D33" w:rsidRPr="00B84D33">
        <w:rPr>
          <w:rFonts w:ascii="Times New Roman" w:eastAsia="Tahoma" w:hAnsi="Times New Roman" w:cs="Times New Roman"/>
          <w:kern w:val="1"/>
          <w:sz w:val="28"/>
          <w:szCs w:val="28"/>
          <w:lang w:eastAsia="zh-CN"/>
        </w:rPr>
        <w:t xml:space="preserve">, que han sido beneficiadas, por parte del </w:t>
      </w:r>
      <w:r w:rsidR="00B84D33" w:rsidRPr="00B84D33">
        <w:rPr>
          <w:rFonts w:ascii="Times New Roman" w:eastAsia="Tahoma" w:hAnsi="Times New Roman" w:cs="Times New Roman"/>
          <w:b/>
          <w:kern w:val="1"/>
          <w:sz w:val="28"/>
          <w:szCs w:val="28"/>
          <w:lang w:eastAsia="zh-CN"/>
        </w:rPr>
        <w:t>Ministerio de Vivienda</w:t>
      </w:r>
      <w:r w:rsidR="00B84D33" w:rsidRPr="00B84D33">
        <w:rPr>
          <w:rFonts w:ascii="Times New Roman" w:eastAsia="Tahoma" w:hAnsi="Times New Roman" w:cs="Times New Roman"/>
          <w:kern w:val="1"/>
          <w:sz w:val="28"/>
          <w:szCs w:val="28"/>
          <w:lang w:eastAsia="zh-CN"/>
        </w:rPr>
        <w:t xml:space="preserve">, para que puedan cambiar su estilo de vida; por lo tanto,  solicita aprobación para la citada solicitud, asimismo referente a lo solicitado por medio de la Señora Alcaldesa Municipal, </w:t>
      </w:r>
      <w:r w:rsidR="00B84D33" w:rsidRPr="00B84D33">
        <w:rPr>
          <w:rFonts w:ascii="Times New Roman" w:eastAsia="Tahoma" w:hAnsi="Times New Roman" w:cs="Times New Roman"/>
          <w:b/>
          <w:kern w:val="1"/>
          <w:sz w:val="28"/>
          <w:szCs w:val="28"/>
          <w:lang w:eastAsia="zh-CN"/>
        </w:rPr>
        <w:t xml:space="preserve">el Apoderado General y Judicial de la Municipalidad, </w:t>
      </w:r>
      <w:r w:rsidR="00B84D33" w:rsidRPr="00B84D33">
        <w:rPr>
          <w:rFonts w:ascii="Times New Roman" w:eastAsia="Tahoma" w:hAnsi="Times New Roman" w:cs="Times New Roman"/>
          <w:kern w:val="1"/>
          <w:sz w:val="28"/>
          <w:szCs w:val="28"/>
          <w:lang w:eastAsia="zh-CN"/>
        </w:rPr>
        <w:t xml:space="preserve">presenta opinión Jurídica en relación a escrito por parte del </w:t>
      </w:r>
      <w:r w:rsidR="007D198A">
        <w:rPr>
          <w:rFonts w:ascii="Times New Roman" w:eastAsia="Tahoma" w:hAnsi="Times New Roman" w:cs="Times New Roman"/>
          <w:kern w:val="1"/>
          <w:sz w:val="28"/>
          <w:szCs w:val="28"/>
          <w:lang w:eastAsia="zh-CN"/>
        </w:rPr>
        <w:t>XXXXXXXXX</w:t>
      </w:r>
      <w:r w:rsidR="00B84D33" w:rsidRPr="00B84D33">
        <w:rPr>
          <w:rFonts w:ascii="Times New Roman" w:eastAsia="Tahoma" w:hAnsi="Times New Roman" w:cs="Times New Roman"/>
          <w:kern w:val="1"/>
          <w:sz w:val="28"/>
          <w:szCs w:val="28"/>
          <w:lang w:eastAsia="zh-CN"/>
        </w:rPr>
        <w:t xml:space="preserve">, Jefe de Unidad de Desarrollo Comunitario del Ministerio de Vivienda; el Cual se inserta al cuerpo de este Acuerdo Municipal, de la siguiente manera:  </w:t>
      </w:r>
    </w:p>
    <w:p w:rsidR="00B84D33" w:rsidRPr="00B84D33" w:rsidRDefault="00B84D33" w:rsidP="00B84D33">
      <w:pPr>
        <w:suppressAutoHyphens/>
        <w:spacing w:after="0" w:line="276" w:lineRule="auto"/>
        <w:jc w:val="both"/>
        <w:textAlignment w:val="baseline"/>
        <w:rPr>
          <w:rFonts w:ascii="Arial" w:eastAsia="Tahoma" w:hAnsi="Arial" w:cs="Arial"/>
          <w:kern w:val="1"/>
          <w:sz w:val="24"/>
          <w:szCs w:val="24"/>
          <w:lang w:eastAsia="zh-CN"/>
        </w:rPr>
      </w:pPr>
    </w:p>
    <w:p w:rsidR="00B84D33" w:rsidRPr="00B84D33" w:rsidRDefault="00B84D33" w:rsidP="00B84D33">
      <w:pPr>
        <w:spacing w:after="0" w:line="276" w:lineRule="auto"/>
        <w:ind w:right="-1"/>
        <w:jc w:val="both"/>
        <w:rPr>
          <w:rFonts w:ascii="Cambria" w:eastAsia="Times New Roman" w:hAnsi="Cambria" w:cs="Arial"/>
          <w:color w:val="000000"/>
          <w:sz w:val="24"/>
          <w:szCs w:val="24"/>
        </w:rPr>
      </w:pPr>
      <w:r w:rsidRPr="00B84D33">
        <w:rPr>
          <w:rFonts w:ascii="Cambria" w:eastAsia="Times New Roman" w:hAnsi="Cambria" w:cs="Arial"/>
          <w:b/>
          <w:color w:val="000000"/>
          <w:sz w:val="24"/>
          <w:szCs w:val="24"/>
        </w:rPr>
        <w:t xml:space="preserve">UNIDAD JURÍDICA, </w:t>
      </w:r>
      <w:r w:rsidRPr="00B84D33">
        <w:rPr>
          <w:rFonts w:ascii="Cambria" w:eastAsia="Times New Roman" w:hAnsi="Cambria" w:cs="Arial"/>
          <w:color w:val="000000"/>
          <w:sz w:val="24"/>
          <w:szCs w:val="24"/>
        </w:rPr>
        <w:t>Alcaldía Municipal de Apopa a los diecisiete días del mes de mayo del año dos mil veintidós, por medio de la presente y de la manera más atenta tengo a bien presentar la siguiente Opinión Jurídica:</w:t>
      </w:r>
    </w:p>
    <w:p w:rsidR="00B84D33" w:rsidRPr="00B84D33" w:rsidRDefault="00B84D33" w:rsidP="00B84D33">
      <w:pPr>
        <w:spacing w:after="0" w:line="276" w:lineRule="auto"/>
        <w:ind w:right="-1"/>
        <w:jc w:val="both"/>
        <w:rPr>
          <w:rFonts w:ascii="Cambria" w:eastAsia="Times New Roman" w:hAnsi="Cambria" w:cs="Arial"/>
          <w:color w:val="000000"/>
          <w:sz w:val="24"/>
          <w:szCs w:val="24"/>
          <w:lang w:val="es-SV"/>
        </w:rPr>
      </w:pPr>
    </w:p>
    <w:p w:rsidR="00B84D33" w:rsidRPr="00B84D33" w:rsidRDefault="00B84D33" w:rsidP="00B84D33">
      <w:pPr>
        <w:spacing w:after="0" w:line="276" w:lineRule="auto"/>
        <w:ind w:right="-1"/>
        <w:jc w:val="both"/>
        <w:rPr>
          <w:rFonts w:ascii="Cambria" w:eastAsia="Times New Roman" w:hAnsi="Cambria" w:cs="Arial"/>
          <w:color w:val="000000"/>
          <w:sz w:val="24"/>
          <w:szCs w:val="24"/>
          <w:lang w:val="es-SV"/>
        </w:rPr>
      </w:pPr>
      <w:r w:rsidRPr="00B84D33">
        <w:rPr>
          <w:rFonts w:ascii="Cambria" w:eastAsia="Times New Roman" w:hAnsi="Cambria" w:cs="Arial"/>
          <w:color w:val="000000"/>
          <w:sz w:val="24"/>
          <w:szCs w:val="24"/>
          <w:lang w:val="es-SV"/>
        </w:rPr>
        <w:lastRenderedPageBreak/>
        <w:t xml:space="preserve">En atención a escrito remitido por el honorable Concejo Municipal, de referencia MV/UDC/204/17/05/22. Firmado por el señor </w:t>
      </w:r>
      <w:r w:rsidR="007D198A">
        <w:rPr>
          <w:rFonts w:ascii="Cambria" w:eastAsia="Times New Roman" w:hAnsi="Cambria" w:cs="Arial"/>
          <w:b/>
          <w:bCs/>
          <w:color w:val="000000"/>
          <w:sz w:val="24"/>
          <w:szCs w:val="24"/>
          <w:lang w:val="es-SV"/>
        </w:rPr>
        <w:t>XXXXXXXXX</w:t>
      </w:r>
      <w:r w:rsidRPr="00B84D33">
        <w:rPr>
          <w:rFonts w:ascii="Cambria" w:eastAsia="Times New Roman" w:hAnsi="Cambria" w:cs="Arial"/>
          <w:color w:val="000000"/>
          <w:sz w:val="24"/>
          <w:szCs w:val="24"/>
          <w:lang w:val="es-SV"/>
        </w:rPr>
        <w:t xml:space="preserve">, en calidad de jefe de la Unidad de Desarrollo Comunitario del Ministerio de Vivienda, en el cual expone: que están beneficiando a muchas familias para que puedan cambiar la calidad de vida, beneficiando en el municipio de Apopa, a familias de la comunidad Moreno, entre otros, quienes han adquirido viviendas las que previo a ser habitadas, necesitan de un proceso de habilitación con pequeñas obras. </w:t>
      </w:r>
    </w:p>
    <w:p w:rsidR="00B84D33" w:rsidRPr="00B84D33" w:rsidRDefault="00B84D33" w:rsidP="00B84D33">
      <w:pPr>
        <w:spacing w:after="0" w:line="276" w:lineRule="auto"/>
        <w:ind w:right="-1"/>
        <w:jc w:val="both"/>
        <w:rPr>
          <w:rFonts w:ascii="Cambria" w:eastAsia="Times New Roman" w:hAnsi="Cambria" w:cs="Arial"/>
          <w:color w:val="000000"/>
          <w:sz w:val="24"/>
          <w:szCs w:val="24"/>
          <w:lang w:val="es-SV"/>
        </w:rPr>
      </w:pPr>
    </w:p>
    <w:p w:rsidR="00B84D33" w:rsidRPr="00B84D33" w:rsidRDefault="00B84D33" w:rsidP="00B84D33">
      <w:pPr>
        <w:spacing w:after="0" w:line="276" w:lineRule="auto"/>
        <w:ind w:right="-1"/>
        <w:jc w:val="both"/>
        <w:rPr>
          <w:rFonts w:ascii="Cambria" w:eastAsia="Times New Roman" w:hAnsi="Cambria" w:cs="Arial"/>
          <w:color w:val="000000"/>
          <w:sz w:val="24"/>
          <w:szCs w:val="24"/>
          <w:lang w:val="es-SV"/>
        </w:rPr>
      </w:pPr>
    </w:p>
    <w:p w:rsidR="00B84D33" w:rsidRPr="00B84D33" w:rsidRDefault="00B84D33" w:rsidP="00B84D33">
      <w:pPr>
        <w:spacing w:after="0" w:line="276" w:lineRule="auto"/>
        <w:ind w:right="-1"/>
        <w:jc w:val="both"/>
        <w:rPr>
          <w:rFonts w:ascii="Cambria" w:eastAsia="Times New Roman" w:hAnsi="Cambria" w:cs="Arial"/>
          <w:color w:val="000000"/>
          <w:sz w:val="24"/>
          <w:szCs w:val="24"/>
          <w:lang w:val="es-SV"/>
        </w:rPr>
      </w:pPr>
      <w:r w:rsidRPr="00B84D33">
        <w:rPr>
          <w:rFonts w:ascii="Cambria" w:eastAsia="Times New Roman" w:hAnsi="Cambria" w:cs="Arial"/>
          <w:color w:val="000000"/>
          <w:sz w:val="24"/>
          <w:szCs w:val="24"/>
          <w:lang w:val="es-SV"/>
        </w:rPr>
        <w:t xml:space="preserve">En esta ocasión se beneficiarán a 5 familias las cuales se detallan a continuación: </w:t>
      </w:r>
    </w:p>
    <w:tbl>
      <w:tblPr>
        <w:tblStyle w:val="Tablaconcuadrcula41"/>
        <w:tblW w:w="0" w:type="auto"/>
        <w:tblLook w:val="04A0" w:firstRow="1" w:lastRow="0" w:firstColumn="1" w:lastColumn="0" w:noHBand="0" w:noVBand="1"/>
      </w:tblPr>
      <w:tblGrid>
        <w:gridCol w:w="469"/>
        <w:gridCol w:w="1384"/>
        <w:gridCol w:w="2353"/>
        <w:gridCol w:w="2288"/>
        <w:gridCol w:w="1553"/>
        <w:gridCol w:w="1233"/>
      </w:tblGrid>
      <w:tr w:rsidR="00B84D33" w:rsidRPr="00B84D33" w:rsidTr="00DF7E34">
        <w:tc>
          <w:tcPr>
            <w:tcW w:w="433"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N°</w:t>
            </w:r>
          </w:p>
        </w:tc>
        <w:tc>
          <w:tcPr>
            <w:tcW w:w="1547"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Nombres</w:t>
            </w:r>
          </w:p>
        </w:tc>
        <w:tc>
          <w:tcPr>
            <w:tcW w:w="3186"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Dirección</w:t>
            </w:r>
          </w:p>
        </w:tc>
        <w:tc>
          <w:tcPr>
            <w:tcW w:w="109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Programa</w:t>
            </w:r>
          </w:p>
        </w:tc>
        <w:tc>
          <w:tcPr>
            <w:tcW w:w="136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estado</w:t>
            </w:r>
          </w:p>
        </w:tc>
        <w:tc>
          <w:tcPr>
            <w:tcW w:w="1212"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monto</w:t>
            </w:r>
          </w:p>
        </w:tc>
      </w:tr>
      <w:tr w:rsidR="00B84D33" w:rsidRPr="00B84D33" w:rsidTr="00DF7E34">
        <w:tc>
          <w:tcPr>
            <w:tcW w:w="433"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1</w:t>
            </w:r>
          </w:p>
        </w:tc>
        <w:tc>
          <w:tcPr>
            <w:tcW w:w="1547" w:type="dxa"/>
            <w:vAlign w:val="center"/>
          </w:tcPr>
          <w:p w:rsidR="00B84D33" w:rsidRPr="00B84D33" w:rsidRDefault="007D198A" w:rsidP="00B84D33">
            <w:pPr>
              <w:spacing w:line="276" w:lineRule="auto"/>
              <w:ind w:right="-1"/>
              <w:jc w:val="center"/>
              <w:rPr>
                <w:rFonts w:ascii="Cambria" w:hAnsi="Cambria" w:cs="Arial"/>
                <w:color w:val="000000"/>
                <w:sz w:val="24"/>
                <w:szCs w:val="24"/>
              </w:rPr>
            </w:pPr>
            <w:r>
              <w:rPr>
                <w:rFonts w:ascii="Cambria" w:hAnsi="Cambria" w:cs="Arial"/>
                <w:color w:val="000000"/>
                <w:sz w:val="24"/>
                <w:szCs w:val="24"/>
              </w:rPr>
              <w:t>XXXXXX</w:t>
            </w:r>
          </w:p>
        </w:tc>
        <w:tc>
          <w:tcPr>
            <w:tcW w:w="3186" w:type="dxa"/>
            <w:vAlign w:val="center"/>
          </w:tcPr>
          <w:p w:rsidR="00B84D33" w:rsidRPr="00B84D33" w:rsidRDefault="007D198A" w:rsidP="00B84D33">
            <w:pPr>
              <w:spacing w:line="276" w:lineRule="auto"/>
              <w:ind w:right="-1"/>
              <w:jc w:val="center"/>
              <w:rPr>
                <w:rFonts w:ascii="Cambria" w:hAnsi="Cambria" w:cs="Arial"/>
                <w:color w:val="000000"/>
                <w:sz w:val="24"/>
                <w:szCs w:val="24"/>
              </w:rPr>
            </w:pPr>
            <w:r>
              <w:rPr>
                <w:rFonts w:ascii="Cambria" w:hAnsi="Cambria" w:cs="Arial"/>
                <w:color w:val="000000"/>
                <w:sz w:val="24"/>
                <w:szCs w:val="24"/>
              </w:rPr>
              <w:t>XXXXXX</w:t>
            </w:r>
          </w:p>
        </w:tc>
        <w:tc>
          <w:tcPr>
            <w:tcW w:w="109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REASENTAMIENTO, ETAPA II</w:t>
            </w:r>
          </w:p>
        </w:tc>
        <w:tc>
          <w:tcPr>
            <w:tcW w:w="136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En proceso de reparaciones</w:t>
            </w:r>
          </w:p>
        </w:tc>
        <w:tc>
          <w:tcPr>
            <w:tcW w:w="1212"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$7,750.00</w:t>
            </w:r>
          </w:p>
        </w:tc>
      </w:tr>
      <w:tr w:rsidR="00B84D33" w:rsidRPr="00B84D33" w:rsidTr="00DF7E34">
        <w:tc>
          <w:tcPr>
            <w:tcW w:w="433"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2</w:t>
            </w:r>
          </w:p>
        </w:tc>
        <w:tc>
          <w:tcPr>
            <w:tcW w:w="1547" w:type="dxa"/>
            <w:vAlign w:val="center"/>
          </w:tcPr>
          <w:p w:rsidR="00B84D33" w:rsidRPr="00B84D33" w:rsidRDefault="00997F79" w:rsidP="00B84D33">
            <w:pPr>
              <w:spacing w:line="276" w:lineRule="auto"/>
              <w:ind w:right="-1"/>
              <w:jc w:val="center"/>
              <w:rPr>
                <w:rFonts w:ascii="Cambria" w:hAnsi="Cambria" w:cs="Arial"/>
                <w:color w:val="000000"/>
                <w:sz w:val="24"/>
                <w:szCs w:val="24"/>
              </w:rPr>
            </w:pPr>
            <w:r>
              <w:rPr>
                <w:rFonts w:ascii="Cambria" w:hAnsi="Cambria" w:cs="Arial"/>
                <w:color w:val="000000"/>
                <w:sz w:val="24"/>
                <w:szCs w:val="24"/>
              </w:rPr>
              <w:t>XXXXXX</w:t>
            </w:r>
          </w:p>
        </w:tc>
        <w:tc>
          <w:tcPr>
            <w:tcW w:w="3186" w:type="dxa"/>
            <w:vAlign w:val="center"/>
          </w:tcPr>
          <w:p w:rsidR="00B84D33" w:rsidRPr="00B84D33" w:rsidRDefault="00997F79" w:rsidP="00B84D33">
            <w:pPr>
              <w:spacing w:line="276" w:lineRule="auto"/>
              <w:ind w:right="-1"/>
              <w:jc w:val="center"/>
              <w:rPr>
                <w:rFonts w:ascii="Cambria" w:hAnsi="Cambria" w:cs="Arial"/>
                <w:color w:val="000000"/>
                <w:sz w:val="24"/>
                <w:szCs w:val="24"/>
              </w:rPr>
            </w:pPr>
            <w:r>
              <w:rPr>
                <w:rFonts w:ascii="Cambria" w:hAnsi="Cambria" w:cs="Arial"/>
                <w:color w:val="000000"/>
                <w:sz w:val="24"/>
                <w:szCs w:val="24"/>
              </w:rPr>
              <w:t>XXXXX</w:t>
            </w:r>
          </w:p>
        </w:tc>
        <w:tc>
          <w:tcPr>
            <w:tcW w:w="109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REASENTAMIENTO, ETAPA II</w:t>
            </w:r>
          </w:p>
        </w:tc>
        <w:tc>
          <w:tcPr>
            <w:tcW w:w="136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En proceso de reparaciones</w:t>
            </w:r>
          </w:p>
        </w:tc>
        <w:tc>
          <w:tcPr>
            <w:tcW w:w="1212"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$1,0767.5</w:t>
            </w:r>
          </w:p>
        </w:tc>
      </w:tr>
      <w:tr w:rsidR="00B84D33" w:rsidRPr="00B84D33" w:rsidTr="00DF7E34">
        <w:tc>
          <w:tcPr>
            <w:tcW w:w="433"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3</w:t>
            </w:r>
          </w:p>
        </w:tc>
        <w:tc>
          <w:tcPr>
            <w:tcW w:w="1547" w:type="dxa"/>
            <w:vAlign w:val="center"/>
          </w:tcPr>
          <w:p w:rsidR="00B84D33" w:rsidRPr="00B84D33" w:rsidRDefault="00997F79" w:rsidP="00B84D33">
            <w:pPr>
              <w:spacing w:line="276" w:lineRule="auto"/>
              <w:ind w:right="-1"/>
              <w:jc w:val="center"/>
              <w:rPr>
                <w:rFonts w:ascii="Cambria" w:hAnsi="Cambria" w:cs="Arial"/>
                <w:color w:val="000000"/>
                <w:sz w:val="24"/>
                <w:szCs w:val="24"/>
              </w:rPr>
            </w:pPr>
            <w:r>
              <w:rPr>
                <w:rFonts w:ascii="Cambria" w:hAnsi="Cambria" w:cs="Arial"/>
                <w:color w:val="000000"/>
                <w:sz w:val="24"/>
                <w:szCs w:val="24"/>
              </w:rPr>
              <w:t>XXXXX</w:t>
            </w:r>
          </w:p>
        </w:tc>
        <w:tc>
          <w:tcPr>
            <w:tcW w:w="3186" w:type="dxa"/>
            <w:vAlign w:val="center"/>
          </w:tcPr>
          <w:p w:rsidR="00B84D33" w:rsidRPr="00B84D33" w:rsidRDefault="00997F79" w:rsidP="00B84D33">
            <w:pPr>
              <w:spacing w:line="276" w:lineRule="auto"/>
              <w:ind w:right="-1"/>
              <w:jc w:val="center"/>
              <w:rPr>
                <w:rFonts w:ascii="Cambria" w:hAnsi="Cambria" w:cs="Arial"/>
                <w:color w:val="000000"/>
                <w:sz w:val="24"/>
                <w:szCs w:val="24"/>
              </w:rPr>
            </w:pPr>
            <w:r>
              <w:rPr>
                <w:rFonts w:ascii="Cambria" w:hAnsi="Cambria" w:cs="Arial"/>
                <w:color w:val="000000"/>
                <w:sz w:val="24"/>
                <w:szCs w:val="24"/>
              </w:rPr>
              <w:t>XXXX</w:t>
            </w:r>
            <w:r w:rsidR="00B84D33" w:rsidRPr="00B84D33">
              <w:rPr>
                <w:rFonts w:ascii="Cambria" w:hAnsi="Cambria" w:cs="Arial"/>
                <w:color w:val="000000"/>
                <w:sz w:val="24"/>
                <w:szCs w:val="24"/>
              </w:rPr>
              <w:t>.</w:t>
            </w:r>
          </w:p>
        </w:tc>
        <w:tc>
          <w:tcPr>
            <w:tcW w:w="109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REASENTAMIENTO, ETAPA II</w:t>
            </w:r>
          </w:p>
        </w:tc>
        <w:tc>
          <w:tcPr>
            <w:tcW w:w="136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En proceso de reparaciones</w:t>
            </w:r>
          </w:p>
        </w:tc>
        <w:tc>
          <w:tcPr>
            <w:tcW w:w="1212"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$5,950.00</w:t>
            </w:r>
          </w:p>
        </w:tc>
      </w:tr>
      <w:tr w:rsidR="00B84D33" w:rsidRPr="00B84D33" w:rsidTr="00DF7E34">
        <w:tc>
          <w:tcPr>
            <w:tcW w:w="433"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4</w:t>
            </w:r>
          </w:p>
        </w:tc>
        <w:tc>
          <w:tcPr>
            <w:tcW w:w="1547" w:type="dxa"/>
            <w:vAlign w:val="center"/>
          </w:tcPr>
          <w:p w:rsidR="00B84D33" w:rsidRPr="00B84D33" w:rsidRDefault="00997F79" w:rsidP="00B84D33">
            <w:pPr>
              <w:spacing w:line="276" w:lineRule="auto"/>
              <w:ind w:right="-1"/>
              <w:jc w:val="center"/>
              <w:rPr>
                <w:rFonts w:ascii="Cambria" w:hAnsi="Cambria" w:cs="Arial"/>
                <w:color w:val="000000"/>
                <w:sz w:val="24"/>
                <w:szCs w:val="24"/>
              </w:rPr>
            </w:pPr>
            <w:r>
              <w:rPr>
                <w:rFonts w:ascii="Cambria" w:hAnsi="Cambria" w:cs="Arial"/>
                <w:color w:val="000000"/>
                <w:sz w:val="24"/>
                <w:szCs w:val="24"/>
              </w:rPr>
              <w:t>XXXX</w:t>
            </w:r>
          </w:p>
        </w:tc>
        <w:tc>
          <w:tcPr>
            <w:tcW w:w="3186" w:type="dxa"/>
            <w:vAlign w:val="center"/>
          </w:tcPr>
          <w:p w:rsidR="00B84D33" w:rsidRPr="00B84D33" w:rsidRDefault="00997F79" w:rsidP="00B84D33">
            <w:pPr>
              <w:spacing w:line="276" w:lineRule="auto"/>
              <w:ind w:right="-1"/>
              <w:jc w:val="center"/>
              <w:rPr>
                <w:rFonts w:ascii="Cambria" w:hAnsi="Cambria" w:cs="Arial"/>
                <w:color w:val="000000"/>
                <w:sz w:val="24"/>
                <w:szCs w:val="24"/>
              </w:rPr>
            </w:pPr>
            <w:r>
              <w:rPr>
                <w:rFonts w:ascii="Cambria" w:hAnsi="Cambria" w:cs="Arial"/>
                <w:color w:val="000000"/>
                <w:sz w:val="24"/>
                <w:szCs w:val="24"/>
              </w:rPr>
              <w:t>XXXX</w:t>
            </w:r>
          </w:p>
        </w:tc>
        <w:tc>
          <w:tcPr>
            <w:tcW w:w="109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REASENTAMIENTO, ETAPA II</w:t>
            </w:r>
          </w:p>
        </w:tc>
        <w:tc>
          <w:tcPr>
            <w:tcW w:w="136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En proceso de reparaciones</w:t>
            </w:r>
          </w:p>
        </w:tc>
        <w:tc>
          <w:tcPr>
            <w:tcW w:w="1212"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$5,000.00</w:t>
            </w:r>
          </w:p>
        </w:tc>
      </w:tr>
      <w:tr w:rsidR="00B84D33" w:rsidRPr="00B84D33" w:rsidTr="00DF7E34">
        <w:tc>
          <w:tcPr>
            <w:tcW w:w="433"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5</w:t>
            </w:r>
          </w:p>
        </w:tc>
        <w:tc>
          <w:tcPr>
            <w:tcW w:w="1547" w:type="dxa"/>
            <w:vAlign w:val="center"/>
          </w:tcPr>
          <w:p w:rsidR="00B84D33" w:rsidRPr="00B84D33" w:rsidRDefault="00997F79" w:rsidP="00B84D33">
            <w:pPr>
              <w:spacing w:line="276" w:lineRule="auto"/>
              <w:ind w:right="-1"/>
              <w:jc w:val="center"/>
              <w:rPr>
                <w:rFonts w:ascii="Cambria" w:hAnsi="Cambria" w:cs="Arial"/>
                <w:color w:val="000000"/>
                <w:sz w:val="24"/>
                <w:szCs w:val="24"/>
              </w:rPr>
            </w:pPr>
            <w:r>
              <w:rPr>
                <w:rFonts w:ascii="Cambria" w:hAnsi="Cambria" w:cs="Arial"/>
                <w:color w:val="000000"/>
                <w:sz w:val="24"/>
                <w:szCs w:val="24"/>
              </w:rPr>
              <w:t>XXXX</w:t>
            </w:r>
          </w:p>
        </w:tc>
        <w:tc>
          <w:tcPr>
            <w:tcW w:w="3186" w:type="dxa"/>
            <w:vAlign w:val="center"/>
          </w:tcPr>
          <w:p w:rsidR="00B84D33" w:rsidRPr="00B84D33" w:rsidRDefault="00997F79" w:rsidP="00B84D33">
            <w:pPr>
              <w:spacing w:line="276" w:lineRule="auto"/>
              <w:ind w:right="-1"/>
              <w:jc w:val="center"/>
              <w:rPr>
                <w:rFonts w:ascii="Cambria" w:hAnsi="Cambria" w:cs="Arial"/>
                <w:color w:val="000000"/>
                <w:sz w:val="24"/>
                <w:szCs w:val="24"/>
              </w:rPr>
            </w:pPr>
            <w:r>
              <w:rPr>
                <w:rFonts w:ascii="Cambria" w:hAnsi="Cambria" w:cs="Arial"/>
                <w:color w:val="000000"/>
                <w:sz w:val="24"/>
                <w:szCs w:val="24"/>
              </w:rPr>
              <w:t>XXXXXX</w:t>
            </w:r>
          </w:p>
        </w:tc>
        <w:tc>
          <w:tcPr>
            <w:tcW w:w="109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REASENTAMIENTO, ETAPA II</w:t>
            </w:r>
          </w:p>
        </w:tc>
        <w:tc>
          <w:tcPr>
            <w:tcW w:w="1360"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En proceso de reparaciones</w:t>
            </w:r>
          </w:p>
        </w:tc>
        <w:tc>
          <w:tcPr>
            <w:tcW w:w="1212" w:type="dxa"/>
            <w:vAlign w:val="center"/>
          </w:tcPr>
          <w:p w:rsidR="00B84D33" w:rsidRPr="00B84D33" w:rsidRDefault="00B84D33" w:rsidP="00B84D33">
            <w:pPr>
              <w:spacing w:line="276" w:lineRule="auto"/>
              <w:ind w:right="-1"/>
              <w:jc w:val="center"/>
              <w:rPr>
                <w:rFonts w:ascii="Cambria" w:hAnsi="Cambria" w:cs="Arial"/>
                <w:color w:val="000000"/>
                <w:sz w:val="24"/>
                <w:szCs w:val="24"/>
              </w:rPr>
            </w:pPr>
            <w:r w:rsidRPr="00B84D33">
              <w:rPr>
                <w:rFonts w:ascii="Cambria" w:hAnsi="Cambria" w:cs="Arial"/>
                <w:color w:val="000000"/>
                <w:sz w:val="24"/>
                <w:szCs w:val="24"/>
              </w:rPr>
              <w:t>$5,000.00</w:t>
            </w:r>
          </w:p>
        </w:tc>
      </w:tr>
    </w:tbl>
    <w:p w:rsidR="00B84D33" w:rsidRPr="00B84D33" w:rsidRDefault="00B84D33" w:rsidP="00B84D33">
      <w:pPr>
        <w:spacing w:after="0" w:line="276" w:lineRule="auto"/>
        <w:ind w:right="-1"/>
        <w:jc w:val="both"/>
        <w:rPr>
          <w:rFonts w:ascii="Cambria" w:eastAsia="Times New Roman" w:hAnsi="Cambria" w:cs="Arial"/>
          <w:color w:val="000000"/>
          <w:sz w:val="24"/>
          <w:szCs w:val="24"/>
          <w:lang w:val="es-SV"/>
        </w:rPr>
      </w:pPr>
    </w:p>
    <w:p w:rsidR="00B84D33" w:rsidRPr="00B84D33" w:rsidRDefault="00B84D33" w:rsidP="00B84D33">
      <w:pPr>
        <w:spacing w:after="0" w:line="276" w:lineRule="auto"/>
        <w:ind w:right="-1"/>
        <w:jc w:val="both"/>
        <w:rPr>
          <w:rFonts w:ascii="Cambria" w:eastAsia="Times New Roman" w:hAnsi="Cambria" w:cs="Arial"/>
          <w:color w:val="000000"/>
          <w:sz w:val="18"/>
          <w:szCs w:val="18"/>
          <w:lang w:val="es-SV"/>
        </w:rPr>
      </w:pPr>
      <w:r w:rsidRPr="00B84D33">
        <w:rPr>
          <w:rFonts w:ascii="Cambria" w:eastAsia="Times New Roman" w:hAnsi="Cambria" w:cs="Arial"/>
          <w:color w:val="000000"/>
          <w:sz w:val="18"/>
          <w:szCs w:val="18"/>
          <w:lang w:val="es-SV"/>
        </w:rPr>
        <w:t xml:space="preserve">Corre Agregado en la nota que dichas familias son de </w:t>
      </w:r>
      <w:r w:rsidRPr="00B84D33">
        <w:rPr>
          <w:rFonts w:ascii="Cambria" w:eastAsia="Times New Roman" w:hAnsi="Cambria" w:cs="Arial"/>
          <w:b/>
          <w:bCs/>
          <w:color w:val="000000"/>
          <w:sz w:val="18"/>
          <w:szCs w:val="18"/>
          <w:lang w:val="es-SV"/>
        </w:rPr>
        <w:t>ESCASOS RECURSOS,</w:t>
      </w:r>
      <w:r w:rsidRPr="00B84D33">
        <w:rPr>
          <w:rFonts w:ascii="Cambria" w:eastAsia="Times New Roman" w:hAnsi="Cambria" w:cs="Arial"/>
          <w:color w:val="000000"/>
          <w:sz w:val="18"/>
          <w:szCs w:val="18"/>
          <w:lang w:val="es-SV"/>
        </w:rPr>
        <w:t xml:space="preserve"> además de ser un programa de INTERES SOCIAL, por lo que PIDE: Se exonere del pago de los impuestos por reparación de vivienda. </w:t>
      </w:r>
    </w:p>
    <w:p w:rsidR="00B84D33" w:rsidRPr="00B84D33" w:rsidRDefault="00B84D33" w:rsidP="00B84D33">
      <w:pPr>
        <w:spacing w:after="0" w:line="276" w:lineRule="auto"/>
        <w:ind w:right="-1"/>
        <w:jc w:val="both"/>
        <w:rPr>
          <w:rFonts w:ascii="Cambria" w:eastAsia="Times New Roman" w:hAnsi="Cambria" w:cs="Arial"/>
          <w:color w:val="000000"/>
          <w:sz w:val="18"/>
          <w:szCs w:val="18"/>
          <w:lang w:val="es-SV"/>
        </w:rPr>
      </w:pPr>
      <w:r w:rsidRPr="00B84D33">
        <w:rPr>
          <w:rFonts w:ascii="Cambria" w:eastAsia="Times New Roman" w:hAnsi="Cambria" w:cs="Arial"/>
          <w:color w:val="000000"/>
          <w:sz w:val="18"/>
          <w:szCs w:val="18"/>
          <w:lang w:val="es-SV"/>
        </w:rPr>
        <w:t>En razón de lo antes expuesto el Infrascrito hace las consideraciones siguientes:</w:t>
      </w:r>
    </w:p>
    <w:p w:rsidR="00B84D33" w:rsidRPr="00B84D33" w:rsidRDefault="00B84D33" w:rsidP="00B84D33">
      <w:pPr>
        <w:numPr>
          <w:ilvl w:val="0"/>
          <w:numId w:val="25"/>
        </w:numPr>
        <w:spacing w:after="0" w:line="276" w:lineRule="auto"/>
        <w:ind w:right="-1"/>
        <w:jc w:val="both"/>
        <w:rPr>
          <w:rFonts w:ascii="Cambria" w:eastAsia="Times New Roman" w:hAnsi="Cambria" w:cs="Arial"/>
          <w:color w:val="000000"/>
          <w:sz w:val="18"/>
          <w:szCs w:val="18"/>
          <w:lang w:val="es-SV"/>
        </w:rPr>
      </w:pPr>
      <w:r w:rsidRPr="00B84D33">
        <w:rPr>
          <w:rFonts w:ascii="Cambria" w:eastAsia="Times New Roman" w:hAnsi="Cambria" w:cs="Arial"/>
          <w:color w:val="000000"/>
          <w:sz w:val="18"/>
          <w:szCs w:val="18"/>
          <w:lang w:val="es-SV"/>
        </w:rPr>
        <w:t>Que el artículo 4 del código Municipal, en su numeral 16 establece como una competencia de los municipios: la promoción y financiamiento para la construcción y el financiamiento para la construcción y REPARACION DE VIVIENDA, de interés social, de los habitantes del municipio, siempre y cuando la municipalidad tenga la capacidad financiera para su realización y que la misma documente la escasez de recursos y grave necesidad de los habitantes beneficiados con la adquisición de las viviendas.</w:t>
      </w:r>
    </w:p>
    <w:p w:rsidR="00B84D33" w:rsidRPr="00B84D33" w:rsidRDefault="00B84D33" w:rsidP="00B84D33">
      <w:pPr>
        <w:numPr>
          <w:ilvl w:val="0"/>
          <w:numId w:val="25"/>
        </w:numPr>
        <w:spacing w:after="0" w:line="276" w:lineRule="auto"/>
        <w:ind w:right="-1"/>
        <w:jc w:val="both"/>
        <w:rPr>
          <w:rFonts w:ascii="Cambria" w:eastAsia="Times New Roman" w:hAnsi="Cambria" w:cs="Arial"/>
          <w:color w:val="000000"/>
          <w:sz w:val="18"/>
          <w:szCs w:val="18"/>
          <w:lang w:val="es-SV"/>
        </w:rPr>
      </w:pPr>
      <w:r w:rsidRPr="00B84D33">
        <w:rPr>
          <w:rFonts w:ascii="Cambria" w:eastAsia="Times New Roman" w:hAnsi="Cambria" w:cs="Arial"/>
          <w:color w:val="000000"/>
          <w:sz w:val="18"/>
          <w:szCs w:val="18"/>
          <w:lang w:val="es-SV"/>
        </w:rPr>
        <w:t>Que el numeral 21 del artículo 30 del Código Municipal establece “emitir los acuerdos de creación, modificación y supresión de tasas por servicios o contribuciones públicas para obras determinadas de interés local,</w:t>
      </w:r>
    </w:p>
    <w:p w:rsidR="00B84D33" w:rsidRPr="00B84D33" w:rsidRDefault="00B84D33" w:rsidP="00B84D33">
      <w:pPr>
        <w:numPr>
          <w:ilvl w:val="0"/>
          <w:numId w:val="25"/>
        </w:numPr>
        <w:spacing w:after="0" w:line="276" w:lineRule="auto"/>
        <w:ind w:right="-1"/>
        <w:jc w:val="both"/>
        <w:rPr>
          <w:rFonts w:ascii="Cambria" w:eastAsia="Times New Roman" w:hAnsi="Cambria" w:cs="Arial"/>
          <w:color w:val="000000"/>
          <w:sz w:val="18"/>
          <w:szCs w:val="18"/>
          <w:lang w:val="es-SV"/>
        </w:rPr>
      </w:pPr>
      <w:r w:rsidRPr="00B84D33">
        <w:rPr>
          <w:rFonts w:ascii="Cambria" w:eastAsia="Times New Roman" w:hAnsi="Cambria" w:cs="Arial"/>
          <w:color w:val="000000"/>
          <w:sz w:val="18"/>
          <w:szCs w:val="18"/>
          <w:lang w:val="es-SV"/>
        </w:rPr>
        <w:t xml:space="preserve">Que la Ordenanza reguladora de Tasas por Prestación de Servicios y Uso de Bienes Públicos del Municipio de Apopa, en su ID-1.8 DE OTRAS CONTRUCCIONES Y LICENCIAS Y 1.8.1 Construcciones de cualquier Naturaleza, declaradas o Calificadas de Interés Social Mediante Acuerdo Municipal por cada M2 $0.10. </w:t>
      </w:r>
    </w:p>
    <w:p w:rsidR="00B84D33" w:rsidRPr="00B84D33" w:rsidRDefault="00B84D33" w:rsidP="00B84D33">
      <w:pPr>
        <w:numPr>
          <w:ilvl w:val="0"/>
          <w:numId w:val="25"/>
        </w:numPr>
        <w:spacing w:after="0" w:line="276" w:lineRule="auto"/>
        <w:ind w:right="-1"/>
        <w:jc w:val="both"/>
        <w:rPr>
          <w:rFonts w:ascii="Cambria" w:eastAsia="Times New Roman" w:hAnsi="Cambria" w:cs="Arial"/>
          <w:color w:val="000000"/>
          <w:sz w:val="18"/>
          <w:szCs w:val="18"/>
          <w:lang w:val="es-SV"/>
        </w:rPr>
      </w:pPr>
      <w:r w:rsidRPr="00B84D33">
        <w:rPr>
          <w:rFonts w:ascii="Cambria" w:eastAsia="Times New Roman" w:hAnsi="Cambria" w:cs="Arial"/>
          <w:color w:val="000000"/>
          <w:sz w:val="18"/>
          <w:szCs w:val="18"/>
          <w:lang w:val="es-SV"/>
        </w:rPr>
        <w:lastRenderedPageBreak/>
        <w:t xml:space="preserve">Que el artículo 18 de la Ley de Ordenamiento y Desarrollo Territorial, establece: en el ámbito local, la autoridad competente para la implementación de todo lo concerniente al ordenamiento y desarrollo territorial, serán los Concejos Municipales, ya sea de manera individual y conjunta. </w:t>
      </w:r>
    </w:p>
    <w:p w:rsidR="00B84D33" w:rsidRPr="00B84D33" w:rsidRDefault="00B84D33" w:rsidP="00B84D33">
      <w:pPr>
        <w:numPr>
          <w:ilvl w:val="0"/>
          <w:numId w:val="25"/>
        </w:numPr>
        <w:spacing w:after="0" w:line="276" w:lineRule="auto"/>
        <w:ind w:right="-1"/>
        <w:jc w:val="both"/>
        <w:rPr>
          <w:rFonts w:ascii="Cambria" w:eastAsia="Times New Roman" w:hAnsi="Cambria" w:cs="Arial"/>
          <w:color w:val="000000"/>
          <w:sz w:val="18"/>
          <w:szCs w:val="18"/>
          <w:lang w:val="es-SV"/>
        </w:rPr>
      </w:pPr>
      <w:r w:rsidRPr="00B84D33">
        <w:rPr>
          <w:rFonts w:ascii="Cambria" w:eastAsia="Times New Roman" w:hAnsi="Cambria" w:cs="Arial"/>
          <w:color w:val="000000"/>
          <w:sz w:val="18"/>
          <w:szCs w:val="18"/>
          <w:lang w:val="es-SV"/>
        </w:rPr>
        <w:t>Que el numeral 8, del artículo 20 de la Ley de Ordenamiento y Desarrollo Territorial establece: ATRIBUCIONES: los gobiernos Municipales de manera individual o asociada en el ámbito departamental, respecto de los instrumentos de ordenamiento y desarrollo territorial establecidos tendrán las siguientes atribuciones: Prestar los servicios de tramitación y permisos de construcción, urbanización y lotificación …</w:t>
      </w:r>
    </w:p>
    <w:p w:rsidR="00B84D33" w:rsidRPr="00B84D33" w:rsidRDefault="00B84D33" w:rsidP="00B84D33">
      <w:pPr>
        <w:numPr>
          <w:ilvl w:val="0"/>
          <w:numId w:val="25"/>
        </w:numPr>
        <w:spacing w:after="0" w:line="276" w:lineRule="auto"/>
        <w:ind w:right="-1"/>
        <w:jc w:val="both"/>
        <w:rPr>
          <w:rFonts w:ascii="Cambria" w:eastAsia="Times New Roman" w:hAnsi="Cambria" w:cs="Arial"/>
          <w:color w:val="000000"/>
          <w:sz w:val="18"/>
          <w:szCs w:val="18"/>
          <w:lang w:val="es-SV"/>
        </w:rPr>
      </w:pPr>
      <w:r w:rsidRPr="00B84D33">
        <w:rPr>
          <w:rFonts w:ascii="Cambria" w:eastAsia="Times New Roman" w:hAnsi="Cambria" w:cs="Arial"/>
          <w:color w:val="000000"/>
          <w:sz w:val="18"/>
          <w:szCs w:val="18"/>
          <w:lang w:val="es-SV"/>
        </w:rPr>
        <w:t>Que tal como se prueba con el escrito presentado por el señor CARLOS FLORES, en calidad de jefe de la Unidad de Desarrollo Comunitario del Ministerio de Vivienda, en donde se hace referencia que las personas beneficiadas son de recursos económicos limitados, además de ser el programa implementado por dicha institución de interés social.  ahora si bien es cierto que no es un programa implementado por la municipalidad, es en beneficio de sus habitantes de escasos recursos.</w:t>
      </w:r>
    </w:p>
    <w:p w:rsidR="00B84D33" w:rsidRPr="00B84D33" w:rsidRDefault="00B84D33" w:rsidP="00B84D33">
      <w:pPr>
        <w:spacing w:after="0" w:line="276" w:lineRule="auto"/>
        <w:ind w:right="-1"/>
        <w:jc w:val="both"/>
        <w:rPr>
          <w:rFonts w:ascii="Cambria" w:eastAsia="Times New Roman" w:hAnsi="Cambria" w:cs="Arial"/>
          <w:b/>
          <w:bCs/>
          <w:color w:val="000000"/>
          <w:sz w:val="18"/>
          <w:szCs w:val="18"/>
          <w:lang w:val="es-SV"/>
        </w:rPr>
      </w:pPr>
      <w:r w:rsidRPr="00B84D33">
        <w:rPr>
          <w:rFonts w:ascii="Cambria" w:eastAsia="Times New Roman" w:hAnsi="Cambria" w:cs="Arial"/>
          <w:b/>
          <w:bCs/>
          <w:color w:val="000000"/>
          <w:sz w:val="18"/>
          <w:szCs w:val="18"/>
          <w:lang w:val="es-SV"/>
        </w:rPr>
        <w:t>CONCLUSIONES:</w:t>
      </w:r>
    </w:p>
    <w:p w:rsidR="00B84D33" w:rsidRPr="00B84D33" w:rsidRDefault="00B84D33" w:rsidP="00B84D33">
      <w:pPr>
        <w:numPr>
          <w:ilvl w:val="0"/>
          <w:numId w:val="26"/>
        </w:numPr>
        <w:spacing w:after="0" w:line="276" w:lineRule="auto"/>
        <w:ind w:right="-1"/>
        <w:jc w:val="both"/>
        <w:rPr>
          <w:rFonts w:ascii="Cambria" w:eastAsia="Times New Roman" w:hAnsi="Cambria" w:cs="Arial"/>
          <w:b/>
          <w:bCs/>
          <w:color w:val="000000"/>
          <w:sz w:val="18"/>
          <w:szCs w:val="18"/>
          <w:lang w:val="es-SV"/>
        </w:rPr>
      </w:pPr>
      <w:r w:rsidRPr="00B84D33">
        <w:rPr>
          <w:rFonts w:ascii="Cambria" w:eastAsia="Times New Roman" w:hAnsi="Cambria" w:cs="Arial"/>
          <w:color w:val="000000"/>
          <w:sz w:val="18"/>
          <w:szCs w:val="18"/>
          <w:lang w:val="es-SV"/>
        </w:rPr>
        <w:t xml:space="preserve">Mediante Acuerdo Municipal se </w:t>
      </w:r>
      <w:r w:rsidRPr="00B84D33">
        <w:rPr>
          <w:rFonts w:ascii="Cambria" w:eastAsia="Times New Roman" w:hAnsi="Cambria" w:cs="Arial"/>
          <w:b/>
          <w:bCs/>
          <w:color w:val="000000"/>
          <w:sz w:val="18"/>
          <w:szCs w:val="18"/>
          <w:lang w:val="es-SV"/>
        </w:rPr>
        <w:t>CALIFIQUE</w:t>
      </w:r>
      <w:r w:rsidRPr="00B84D33">
        <w:rPr>
          <w:rFonts w:ascii="Cambria" w:eastAsia="Times New Roman" w:hAnsi="Cambria" w:cs="Arial"/>
          <w:color w:val="000000"/>
          <w:sz w:val="18"/>
          <w:szCs w:val="18"/>
          <w:lang w:val="es-SV"/>
        </w:rPr>
        <w:t xml:space="preserve"> de interés </w:t>
      </w:r>
      <w:r w:rsidRPr="00B84D33">
        <w:rPr>
          <w:rFonts w:ascii="Cambria" w:eastAsia="Times New Roman" w:hAnsi="Cambria" w:cs="Arial"/>
          <w:b/>
          <w:bCs/>
          <w:color w:val="000000"/>
          <w:sz w:val="18"/>
          <w:szCs w:val="18"/>
          <w:lang w:val="es-SV"/>
        </w:rPr>
        <w:t>LOCAL,</w:t>
      </w:r>
      <w:r w:rsidRPr="00B84D33">
        <w:rPr>
          <w:rFonts w:ascii="Cambria" w:eastAsia="Times New Roman" w:hAnsi="Cambria" w:cs="Arial"/>
          <w:color w:val="000000"/>
          <w:sz w:val="18"/>
          <w:szCs w:val="18"/>
          <w:lang w:val="es-SV"/>
        </w:rPr>
        <w:t xml:space="preserve"> las remodelaciones de los siguientes inmuebles: 1) APOPA, SAN SALVADOR, (</w:t>
      </w:r>
      <w:r w:rsidR="00CA3EFC">
        <w:rPr>
          <w:rFonts w:ascii="Cambria" w:eastAsia="Times New Roman" w:hAnsi="Cambria" w:cs="Arial"/>
          <w:color w:val="000000"/>
          <w:sz w:val="18"/>
          <w:szCs w:val="18"/>
          <w:lang w:val="es-SV"/>
        </w:rPr>
        <w:t>XXXXX</w:t>
      </w:r>
      <w:r w:rsidRPr="00B84D33">
        <w:rPr>
          <w:rFonts w:ascii="Cambria" w:eastAsia="Times New Roman" w:hAnsi="Cambria" w:cs="Arial"/>
          <w:color w:val="000000"/>
          <w:sz w:val="18"/>
          <w:szCs w:val="18"/>
          <w:lang w:val="es-SV"/>
        </w:rPr>
        <w:t xml:space="preserve"> propiedad de </w:t>
      </w:r>
      <w:r w:rsidR="00D6410F">
        <w:rPr>
          <w:rFonts w:ascii="Cambria" w:eastAsia="Times New Roman" w:hAnsi="Cambria" w:cs="Arial"/>
          <w:color w:val="000000"/>
          <w:sz w:val="18"/>
          <w:szCs w:val="18"/>
          <w:lang w:val="es-SV"/>
        </w:rPr>
        <w:t>XXXXXX</w:t>
      </w:r>
      <w:r w:rsidRPr="00B84D33">
        <w:rPr>
          <w:rFonts w:ascii="Cambria" w:eastAsia="Times New Roman" w:hAnsi="Cambria" w:cs="Arial"/>
          <w:color w:val="000000"/>
          <w:sz w:val="18"/>
          <w:szCs w:val="18"/>
          <w:lang w:val="es-SV"/>
        </w:rPr>
        <w:t>, 2) APOPA, SAN SALVADOR, (L</w:t>
      </w:r>
      <w:r w:rsidR="00CA3EFC">
        <w:rPr>
          <w:rFonts w:ascii="Cambria" w:eastAsia="Times New Roman" w:hAnsi="Cambria" w:cs="Arial"/>
          <w:color w:val="000000"/>
          <w:sz w:val="18"/>
          <w:szCs w:val="18"/>
          <w:lang w:val="es-SV"/>
        </w:rPr>
        <w:t>XXXXX</w:t>
      </w:r>
      <w:r w:rsidRPr="00B84D33">
        <w:rPr>
          <w:rFonts w:ascii="Cambria" w:eastAsia="Times New Roman" w:hAnsi="Cambria" w:cs="Arial"/>
          <w:color w:val="000000"/>
          <w:sz w:val="18"/>
          <w:szCs w:val="18"/>
          <w:lang w:val="es-SV"/>
        </w:rPr>
        <w:t xml:space="preserve">), propiedad de </w:t>
      </w:r>
      <w:r w:rsidR="00D6410F">
        <w:rPr>
          <w:rFonts w:ascii="Cambria" w:eastAsia="Times New Roman" w:hAnsi="Cambria" w:cs="Arial"/>
          <w:color w:val="000000"/>
          <w:sz w:val="18"/>
          <w:szCs w:val="18"/>
          <w:lang w:val="es-SV"/>
        </w:rPr>
        <w:t>XXXXX</w:t>
      </w:r>
      <w:r w:rsidRPr="00B84D33">
        <w:rPr>
          <w:rFonts w:ascii="Cambria" w:eastAsia="Times New Roman" w:hAnsi="Cambria" w:cs="Arial"/>
          <w:color w:val="000000"/>
          <w:sz w:val="18"/>
          <w:szCs w:val="18"/>
          <w:lang w:val="es-SV"/>
        </w:rPr>
        <w:t>, 3) APOPA, SAN SALVADOR, (</w:t>
      </w:r>
      <w:r w:rsidR="00CA3EFC">
        <w:rPr>
          <w:rFonts w:ascii="Cambria" w:eastAsia="Times New Roman" w:hAnsi="Cambria" w:cs="Arial"/>
          <w:color w:val="000000"/>
          <w:sz w:val="18"/>
          <w:szCs w:val="18"/>
          <w:lang w:val="es-SV"/>
        </w:rPr>
        <w:t>XXXXX</w:t>
      </w:r>
      <w:r w:rsidRPr="00B84D33">
        <w:rPr>
          <w:rFonts w:ascii="Cambria" w:eastAsia="Times New Roman" w:hAnsi="Cambria" w:cs="Arial"/>
          <w:color w:val="000000"/>
          <w:sz w:val="18"/>
          <w:szCs w:val="18"/>
          <w:lang w:val="es-SV"/>
        </w:rPr>
        <w:t xml:space="preserve">, propiedad de </w:t>
      </w:r>
      <w:r w:rsidR="00CA3EFC">
        <w:rPr>
          <w:rFonts w:ascii="Cambria" w:eastAsia="Times New Roman" w:hAnsi="Cambria" w:cs="Arial"/>
          <w:color w:val="000000"/>
          <w:sz w:val="18"/>
          <w:szCs w:val="18"/>
          <w:lang w:val="es-SV"/>
        </w:rPr>
        <w:t>XXXX</w:t>
      </w:r>
      <w:r w:rsidRPr="00B84D33">
        <w:rPr>
          <w:rFonts w:ascii="Cambria" w:eastAsia="Times New Roman" w:hAnsi="Cambria" w:cs="Arial"/>
          <w:color w:val="000000"/>
          <w:sz w:val="18"/>
          <w:szCs w:val="18"/>
          <w:lang w:val="es-SV"/>
        </w:rPr>
        <w:t xml:space="preserve"> 4) APOPA, SAN SALVADOR, (</w:t>
      </w:r>
      <w:r w:rsidR="00CA3EFC">
        <w:rPr>
          <w:rFonts w:ascii="Cambria" w:eastAsia="Times New Roman" w:hAnsi="Cambria" w:cs="Arial"/>
          <w:color w:val="000000"/>
          <w:sz w:val="18"/>
          <w:szCs w:val="18"/>
          <w:lang w:val="es-SV"/>
        </w:rPr>
        <w:t>XXXXXX</w:t>
      </w:r>
      <w:r w:rsidRPr="00B84D33">
        <w:rPr>
          <w:rFonts w:ascii="Cambria" w:eastAsia="Times New Roman" w:hAnsi="Cambria" w:cs="Arial"/>
          <w:color w:val="000000"/>
          <w:sz w:val="18"/>
          <w:szCs w:val="18"/>
          <w:lang w:val="es-SV"/>
        </w:rPr>
        <w:t xml:space="preserve">), propiedad de </w:t>
      </w:r>
      <w:r w:rsidR="00CA3EFC">
        <w:rPr>
          <w:rFonts w:ascii="Cambria" w:eastAsia="Times New Roman" w:hAnsi="Cambria" w:cs="Arial"/>
          <w:color w:val="000000"/>
          <w:sz w:val="18"/>
          <w:szCs w:val="18"/>
          <w:lang w:val="es-SV"/>
        </w:rPr>
        <w:t>XXXXX</w:t>
      </w:r>
      <w:r w:rsidRPr="00B84D33">
        <w:rPr>
          <w:rFonts w:ascii="Cambria" w:eastAsia="Times New Roman" w:hAnsi="Cambria" w:cs="Arial"/>
          <w:color w:val="000000"/>
          <w:sz w:val="18"/>
          <w:szCs w:val="18"/>
          <w:lang w:val="es-SV"/>
        </w:rPr>
        <w:t>, y APOPA, SAN SALVADOR, (C</w:t>
      </w:r>
      <w:r w:rsidR="00CA3EFC">
        <w:rPr>
          <w:rFonts w:ascii="Cambria" w:eastAsia="Times New Roman" w:hAnsi="Cambria" w:cs="Arial"/>
          <w:color w:val="000000"/>
          <w:sz w:val="18"/>
          <w:szCs w:val="18"/>
          <w:lang w:val="es-SV"/>
        </w:rPr>
        <w:t>XXXXXX</w:t>
      </w:r>
      <w:r w:rsidRPr="00B84D33">
        <w:rPr>
          <w:rFonts w:ascii="Cambria" w:eastAsia="Times New Roman" w:hAnsi="Cambria" w:cs="Arial"/>
          <w:color w:val="000000"/>
          <w:sz w:val="18"/>
          <w:szCs w:val="18"/>
          <w:lang w:val="es-SV"/>
        </w:rPr>
        <w:t xml:space="preserve">, propiedad de </w:t>
      </w:r>
      <w:r w:rsidR="00A4717B">
        <w:rPr>
          <w:rFonts w:ascii="Cambria" w:eastAsia="Times New Roman" w:hAnsi="Cambria" w:cs="Arial"/>
          <w:color w:val="000000"/>
          <w:sz w:val="18"/>
          <w:szCs w:val="18"/>
          <w:lang w:val="es-SV"/>
        </w:rPr>
        <w:t>XXXXX</w:t>
      </w:r>
      <w:r w:rsidRPr="00B84D33">
        <w:rPr>
          <w:rFonts w:ascii="Cambria" w:eastAsia="Times New Roman" w:hAnsi="Cambria" w:cs="Arial"/>
          <w:color w:val="000000"/>
          <w:sz w:val="18"/>
          <w:szCs w:val="18"/>
          <w:lang w:val="es-SV"/>
        </w:rPr>
        <w:t xml:space="preserve">. Comprendidos dentro del programa REASENTAMIENTO, ETAPA II.- </w:t>
      </w:r>
    </w:p>
    <w:p w:rsidR="00B84D33" w:rsidRPr="00B84D33" w:rsidRDefault="00B84D33" w:rsidP="00B84D33">
      <w:pPr>
        <w:spacing w:after="0" w:line="276" w:lineRule="auto"/>
        <w:ind w:right="-1"/>
        <w:jc w:val="both"/>
        <w:rPr>
          <w:rFonts w:ascii="Cambria" w:eastAsia="Times New Roman" w:hAnsi="Cambria" w:cs="Arial"/>
          <w:color w:val="000000"/>
          <w:sz w:val="18"/>
          <w:szCs w:val="18"/>
        </w:rPr>
      </w:pPr>
    </w:p>
    <w:p w:rsidR="002608E6" w:rsidRPr="002608E6" w:rsidRDefault="00B84D33" w:rsidP="0025669A">
      <w:pPr>
        <w:spacing w:line="276" w:lineRule="auto"/>
        <w:jc w:val="both"/>
        <w:rPr>
          <w:rFonts w:ascii="Times New Roman" w:eastAsia="Calibri" w:hAnsi="Times New Roman" w:cs="Times New Roman"/>
          <w:sz w:val="28"/>
          <w:szCs w:val="28"/>
        </w:rPr>
      </w:pPr>
      <w:r w:rsidRPr="00B84D33">
        <w:rPr>
          <w:rFonts w:ascii="Times New Roman" w:eastAsia="Times New Roman" w:hAnsi="Times New Roman" w:cs="Times New Roman"/>
          <w:sz w:val="28"/>
          <w:szCs w:val="28"/>
          <w:lang w:val="es-SV" w:eastAsia="es-SV"/>
        </w:rPr>
        <w:t xml:space="preserve">Por lo tanto, habiendo deliberado el punto por </w:t>
      </w:r>
      <w:r w:rsidRPr="00B84D33">
        <w:rPr>
          <w:rFonts w:ascii="Times New Roman" w:eastAsia="Times New Roman" w:hAnsi="Times New Roman" w:cs="Times New Roman"/>
          <w:b/>
          <w:sz w:val="28"/>
          <w:szCs w:val="28"/>
          <w:lang w:val="es-SV" w:eastAsia="es-SV"/>
        </w:rPr>
        <w:t>MAYORÍA</w:t>
      </w:r>
      <w:r w:rsidRPr="00B84D33">
        <w:rPr>
          <w:rFonts w:ascii="Times New Roman" w:eastAsia="Times New Roman" w:hAnsi="Times New Roman" w:cs="Times New Roman"/>
          <w:sz w:val="28"/>
          <w:szCs w:val="28"/>
          <w:lang w:val="es-SV" w:eastAsia="es-SV"/>
        </w:rPr>
        <w:t xml:space="preserve"> de doce votos a favor y dos ausencias por problemas de salud, al momento de esta votación por parte de  </w:t>
      </w:r>
      <w:r w:rsidRPr="00B84D33">
        <w:rPr>
          <w:rFonts w:ascii="Times New Roman" w:eastAsia="Times New Roman" w:hAnsi="Times New Roman" w:cs="Times New Roman"/>
          <w:b/>
          <w:sz w:val="28"/>
          <w:szCs w:val="28"/>
          <w:lang w:val="es-SV" w:eastAsia="es-SV"/>
        </w:rPr>
        <w:t xml:space="preserve">Licenciado Sergio Noel Monroy Martínez, Síndico Municipal </w:t>
      </w:r>
      <w:r w:rsidRPr="00B84D33">
        <w:rPr>
          <w:rFonts w:ascii="Times New Roman" w:eastAsia="Times New Roman" w:hAnsi="Times New Roman" w:cs="Times New Roman"/>
          <w:sz w:val="28"/>
          <w:szCs w:val="28"/>
          <w:lang w:val="es-SV" w:eastAsia="es-SV"/>
        </w:rPr>
        <w:t xml:space="preserve">y </w:t>
      </w:r>
      <w:r w:rsidRPr="00B84D33">
        <w:rPr>
          <w:rFonts w:ascii="Times New Roman" w:eastAsia="Times New Roman" w:hAnsi="Times New Roman" w:cs="Times New Roman"/>
          <w:b/>
          <w:sz w:val="28"/>
          <w:szCs w:val="28"/>
          <w:lang w:val="es-SV" w:eastAsia="es-SV"/>
        </w:rPr>
        <w:t>Dra. Yany Xiomara Fuentes Rivas, Cuarta Regidora Propietaria</w:t>
      </w:r>
      <w:r w:rsidRPr="00B84D33">
        <w:rPr>
          <w:rFonts w:ascii="Times New Roman" w:eastAsia="Times New Roman" w:hAnsi="Times New Roman" w:cs="Times New Roman"/>
          <w:sz w:val="28"/>
          <w:szCs w:val="28"/>
          <w:lang w:val="es-SV" w:eastAsia="es-SV"/>
        </w:rPr>
        <w:t xml:space="preserve">. </w:t>
      </w:r>
      <w:r w:rsidRPr="00B84D33">
        <w:rPr>
          <w:rFonts w:ascii="Times New Roman" w:eastAsia="Times New Roman" w:hAnsi="Times New Roman" w:cs="Times New Roman"/>
          <w:b/>
          <w:sz w:val="28"/>
          <w:szCs w:val="28"/>
          <w:lang w:val="es-SV" w:eastAsia="es-SV"/>
        </w:rPr>
        <w:t xml:space="preserve">ACUERDA: </w:t>
      </w:r>
      <w:r w:rsidRPr="00B84D33">
        <w:rPr>
          <w:rFonts w:ascii="Times New Roman" w:eastAsia="Times New Roman" w:hAnsi="Times New Roman" w:cs="Times New Roman"/>
          <w:b/>
          <w:sz w:val="28"/>
          <w:szCs w:val="28"/>
          <w:u w:val="single"/>
          <w:lang w:val="es-SV" w:eastAsia="es-SV"/>
        </w:rPr>
        <w:t>PRIMERO</w:t>
      </w:r>
      <w:r w:rsidRPr="00B84D33">
        <w:rPr>
          <w:rFonts w:ascii="Times New Roman" w:eastAsia="Times New Roman" w:hAnsi="Times New Roman" w:cs="Times New Roman"/>
          <w:b/>
          <w:sz w:val="28"/>
          <w:szCs w:val="28"/>
          <w:lang w:val="es-SV" w:eastAsia="es-SV"/>
        </w:rPr>
        <w:t xml:space="preserve">: </w:t>
      </w:r>
      <w:r w:rsidRPr="00B84D33">
        <w:rPr>
          <w:rFonts w:ascii="Times New Roman" w:eastAsia="Times New Roman" w:hAnsi="Times New Roman" w:cs="Times New Roman"/>
          <w:sz w:val="28"/>
          <w:szCs w:val="28"/>
          <w:lang w:val="es-SV" w:eastAsia="es-SV"/>
        </w:rPr>
        <w:t>Según</w:t>
      </w:r>
      <w:r w:rsidRPr="00B84D33">
        <w:rPr>
          <w:rFonts w:ascii="Times New Roman" w:eastAsia="Times New Roman" w:hAnsi="Times New Roman" w:cs="Times New Roman"/>
          <w:b/>
          <w:sz w:val="28"/>
          <w:szCs w:val="28"/>
          <w:lang w:val="es-SV" w:eastAsia="es-SV"/>
        </w:rPr>
        <w:t xml:space="preserve"> </w:t>
      </w:r>
      <w:r w:rsidRPr="00B84D33">
        <w:rPr>
          <w:rFonts w:ascii="Times New Roman" w:eastAsia="Times New Roman" w:hAnsi="Times New Roman" w:cs="Times New Roman"/>
          <w:sz w:val="28"/>
          <w:szCs w:val="28"/>
          <w:lang w:val="es-SV" w:eastAsia="es-SV"/>
        </w:rPr>
        <w:t>Opinión Jurídica, presentada por el Apoderado General Judicial de la Municipalidad,</w:t>
      </w:r>
      <w:r w:rsidRPr="00B84D33">
        <w:rPr>
          <w:rFonts w:ascii="Times New Roman" w:eastAsia="Times New Roman" w:hAnsi="Times New Roman" w:cs="Times New Roman"/>
          <w:b/>
          <w:sz w:val="28"/>
          <w:szCs w:val="28"/>
          <w:lang w:val="es-SV" w:eastAsia="es-SV"/>
        </w:rPr>
        <w:t xml:space="preserve"> </w:t>
      </w:r>
      <w:r w:rsidR="001C22B0">
        <w:rPr>
          <w:rFonts w:ascii="Times New Roman" w:eastAsia="Times New Roman" w:hAnsi="Times New Roman" w:cs="Times New Roman"/>
          <w:b/>
          <w:sz w:val="28"/>
          <w:szCs w:val="28"/>
          <w:lang w:val="es-SV" w:eastAsia="es-SV"/>
        </w:rPr>
        <w:t>XXXXXX</w:t>
      </w:r>
      <w:r w:rsidRPr="00B84D33">
        <w:rPr>
          <w:rFonts w:ascii="Times New Roman" w:eastAsia="Times New Roman" w:hAnsi="Times New Roman" w:cs="Times New Roman"/>
          <w:b/>
          <w:sz w:val="28"/>
          <w:szCs w:val="28"/>
          <w:lang w:val="es-SV" w:eastAsia="es-SV"/>
        </w:rPr>
        <w:t xml:space="preserve">, </w:t>
      </w:r>
      <w:r w:rsidRPr="00B84D33">
        <w:rPr>
          <w:rFonts w:ascii="Times New Roman" w:eastAsia="Times New Roman" w:hAnsi="Times New Roman" w:cs="Times New Roman"/>
          <w:sz w:val="28"/>
          <w:szCs w:val="28"/>
          <w:lang w:val="es-SV" w:eastAsia="es-SV"/>
        </w:rPr>
        <w:t xml:space="preserve">en relación a lo concluyente establecido en su opinión </w:t>
      </w:r>
      <w:r w:rsidRPr="00B84D33">
        <w:rPr>
          <w:rFonts w:ascii="Times New Roman" w:eastAsia="Calibri" w:hAnsi="Times New Roman" w:cs="Times New Roman"/>
          <w:sz w:val="28"/>
          <w:szCs w:val="28"/>
          <w:lang w:val="es-SV" w:eastAsia="es-SV"/>
        </w:rPr>
        <w:t>en</w:t>
      </w:r>
      <w:r w:rsidRPr="00B84D33">
        <w:rPr>
          <w:rFonts w:ascii="Times New Roman" w:eastAsia="Calibri" w:hAnsi="Times New Roman" w:cs="Times New Roman"/>
          <w:b/>
          <w:sz w:val="28"/>
          <w:szCs w:val="28"/>
          <w:lang w:val="es-SV" w:eastAsia="es-SV"/>
        </w:rPr>
        <w:t xml:space="preserve">  </w:t>
      </w:r>
      <w:r w:rsidRPr="00B84D33">
        <w:rPr>
          <w:rFonts w:ascii="Times New Roman" w:eastAsia="Calibri" w:hAnsi="Times New Roman" w:cs="Times New Roman"/>
          <w:sz w:val="28"/>
          <w:szCs w:val="28"/>
          <w:lang w:val="es-SV" w:eastAsia="es-SV"/>
        </w:rPr>
        <w:t>el</w:t>
      </w:r>
      <w:r w:rsidRPr="00B84D33">
        <w:rPr>
          <w:rFonts w:ascii="Times New Roman" w:eastAsia="Calibri" w:hAnsi="Times New Roman" w:cs="Times New Roman"/>
          <w:b/>
          <w:sz w:val="28"/>
          <w:szCs w:val="28"/>
          <w:lang w:val="es-SV" w:eastAsia="es-SV"/>
        </w:rPr>
        <w:t xml:space="preserve"> SENTIDO DE</w:t>
      </w:r>
      <w:r w:rsidRPr="00B84D33">
        <w:rPr>
          <w:rFonts w:ascii="Times New Roman" w:eastAsia="Calibri" w:hAnsi="Times New Roman" w:cs="Times New Roman"/>
          <w:sz w:val="28"/>
          <w:szCs w:val="28"/>
          <w:lang w:val="es-SV" w:eastAsia="es-SV"/>
        </w:rPr>
        <w:t>: a) Mediante Acuerdo Municipal se CALIFIQUE de interés LOCAL, las remodelaciones de los siguientes inmuebles: 1) APOPA, SAN SALVADOR, (</w:t>
      </w:r>
      <w:r w:rsidR="001C22B0">
        <w:rPr>
          <w:rFonts w:ascii="Times New Roman" w:eastAsia="Calibri" w:hAnsi="Times New Roman" w:cs="Times New Roman"/>
          <w:sz w:val="28"/>
          <w:szCs w:val="28"/>
          <w:lang w:val="es-SV" w:eastAsia="es-SV"/>
        </w:rPr>
        <w:t>XXXXXXXXXX</w:t>
      </w:r>
      <w:r w:rsidRPr="00B84D33">
        <w:rPr>
          <w:rFonts w:ascii="Times New Roman" w:eastAsia="Calibri" w:hAnsi="Times New Roman" w:cs="Times New Roman"/>
          <w:sz w:val="28"/>
          <w:szCs w:val="28"/>
          <w:lang w:val="es-SV" w:eastAsia="es-SV"/>
        </w:rPr>
        <w:t xml:space="preserve"> propiedad de </w:t>
      </w:r>
      <w:r w:rsidR="001C22B0">
        <w:rPr>
          <w:rFonts w:ascii="Times New Roman" w:eastAsia="Calibri" w:hAnsi="Times New Roman" w:cs="Times New Roman"/>
          <w:sz w:val="28"/>
          <w:szCs w:val="28"/>
          <w:lang w:val="es-SV" w:eastAsia="es-SV"/>
        </w:rPr>
        <w:t>XXXXX</w:t>
      </w:r>
      <w:r w:rsidRPr="00B84D33">
        <w:rPr>
          <w:rFonts w:ascii="Times New Roman" w:eastAsia="Calibri" w:hAnsi="Times New Roman" w:cs="Times New Roman"/>
          <w:sz w:val="28"/>
          <w:szCs w:val="28"/>
          <w:lang w:val="es-SV" w:eastAsia="es-SV"/>
        </w:rPr>
        <w:t>, 2) APOPA, SAN SALVADOR, (</w:t>
      </w:r>
      <w:r w:rsidR="001C22B0">
        <w:rPr>
          <w:rFonts w:ascii="Times New Roman" w:eastAsia="Calibri" w:hAnsi="Times New Roman" w:cs="Times New Roman"/>
          <w:sz w:val="28"/>
          <w:szCs w:val="28"/>
          <w:lang w:val="es-SV" w:eastAsia="es-SV"/>
        </w:rPr>
        <w:t>XXXXX</w:t>
      </w:r>
      <w:r w:rsidRPr="00B84D33">
        <w:rPr>
          <w:rFonts w:ascii="Times New Roman" w:eastAsia="Calibri" w:hAnsi="Times New Roman" w:cs="Times New Roman"/>
          <w:sz w:val="28"/>
          <w:szCs w:val="28"/>
          <w:lang w:val="es-SV" w:eastAsia="es-SV"/>
        </w:rPr>
        <w:t xml:space="preserve">), propiedad de </w:t>
      </w:r>
      <w:r w:rsidR="001C22B0">
        <w:rPr>
          <w:rFonts w:ascii="Times New Roman" w:eastAsia="Calibri" w:hAnsi="Times New Roman" w:cs="Times New Roman"/>
          <w:sz w:val="28"/>
          <w:szCs w:val="28"/>
          <w:lang w:val="es-SV" w:eastAsia="es-SV"/>
        </w:rPr>
        <w:t>XXXXXXXXX</w:t>
      </w:r>
      <w:r w:rsidRPr="00B84D33">
        <w:rPr>
          <w:rFonts w:ascii="Times New Roman" w:eastAsia="Calibri" w:hAnsi="Times New Roman" w:cs="Times New Roman"/>
          <w:sz w:val="28"/>
          <w:szCs w:val="28"/>
          <w:lang w:val="es-SV" w:eastAsia="es-SV"/>
        </w:rPr>
        <w:t>, 3) APOPA, SAN SALVADOR, (</w:t>
      </w:r>
      <w:r w:rsidR="001C22B0">
        <w:rPr>
          <w:rFonts w:ascii="Times New Roman" w:eastAsia="Calibri" w:hAnsi="Times New Roman" w:cs="Times New Roman"/>
          <w:sz w:val="28"/>
          <w:szCs w:val="28"/>
          <w:lang w:val="es-SV" w:eastAsia="es-SV"/>
        </w:rPr>
        <w:t>XXXXXXX</w:t>
      </w:r>
      <w:r w:rsidRPr="00B84D33">
        <w:rPr>
          <w:rFonts w:ascii="Times New Roman" w:eastAsia="Calibri" w:hAnsi="Times New Roman" w:cs="Times New Roman"/>
          <w:sz w:val="28"/>
          <w:szCs w:val="28"/>
          <w:lang w:val="es-SV" w:eastAsia="es-SV"/>
        </w:rPr>
        <w:t xml:space="preserve">, propiedad de </w:t>
      </w:r>
      <w:r w:rsidR="007A45D8">
        <w:rPr>
          <w:rFonts w:ascii="Times New Roman" w:eastAsia="Calibri" w:hAnsi="Times New Roman" w:cs="Times New Roman"/>
          <w:sz w:val="28"/>
          <w:szCs w:val="28"/>
          <w:lang w:val="es-SV" w:eastAsia="es-SV"/>
        </w:rPr>
        <w:t>XXXXX</w:t>
      </w:r>
      <w:r w:rsidRPr="00B84D33">
        <w:rPr>
          <w:rFonts w:ascii="Times New Roman" w:eastAsia="Calibri" w:hAnsi="Times New Roman" w:cs="Times New Roman"/>
          <w:sz w:val="28"/>
          <w:szCs w:val="28"/>
          <w:lang w:val="es-SV" w:eastAsia="es-SV"/>
        </w:rPr>
        <w:t>) APOPA, SAN SALVADOR, (</w:t>
      </w:r>
      <w:r w:rsidR="007A45D8">
        <w:rPr>
          <w:rFonts w:ascii="Times New Roman" w:eastAsia="Calibri" w:hAnsi="Times New Roman" w:cs="Times New Roman"/>
          <w:sz w:val="28"/>
          <w:szCs w:val="28"/>
          <w:lang w:val="es-SV" w:eastAsia="es-SV"/>
        </w:rPr>
        <w:t>XXXXXX</w:t>
      </w:r>
      <w:r w:rsidRPr="00B84D33">
        <w:rPr>
          <w:rFonts w:ascii="Times New Roman" w:eastAsia="Calibri" w:hAnsi="Times New Roman" w:cs="Times New Roman"/>
          <w:sz w:val="28"/>
          <w:szCs w:val="28"/>
          <w:lang w:val="es-SV" w:eastAsia="es-SV"/>
        </w:rPr>
        <w:t xml:space="preserve">), propiedad de </w:t>
      </w:r>
      <w:r w:rsidR="007A45D8">
        <w:rPr>
          <w:rFonts w:ascii="Times New Roman" w:eastAsia="Calibri" w:hAnsi="Times New Roman" w:cs="Times New Roman"/>
          <w:sz w:val="28"/>
          <w:szCs w:val="28"/>
          <w:lang w:val="es-SV" w:eastAsia="es-SV"/>
        </w:rPr>
        <w:t>XXXXX</w:t>
      </w:r>
      <w:r w:rsidRPr="00B84D33">
        <w:rPr>
          <w:rFonts w:ascii="Times New Roman" w:eastAsia="Calibri" w:hAnsi="Times New Roman" w:cs="Times New Roman"/>
          <w:sz w:val="28"/>
          <w:szCs w:val="28"/>
          <w:lang w:val="es-SV" w:eastAsia="es-SV"/>
        </w:rPr>
        <w:t>, y APOPA, SAN SALVADOR, (C</w:t>
      </w:r>
      <w:r w:rsidR="007A45D8">
        <w:rPr>
          <w:rFonts w:ascii="Times New Roman" w:eastAsia="Calibri" w:hAnsi="Times New Roman" w:cs="Times New Roman"/>
          <w:sz w:val="28"/>
          <w:szCs w:val="28"/>
          <w:lang w:val="es-SV" w:eastAsia="es-SV"/>
        </w:rPr>
        <w:t>XXXXX</w:t>
      </w:r>
      <w:r w:rsidRPr="00B84D33">
        <w:rPr>
          <w:rFonts w:ascii="Times New Roman" w:eastAsia="Calibri" w:hAnsi="Times New Roman" w:cs="Times New Roman"/>
          <w:sz w:val="28"/>
          <w:szCs w:val="28"/>
          <w:lang w:val="es-SV" w:eastAsia="es-SV"/>
        </w:rPr>
        <w:t xml:space="preserve">, propiedad de </w:t>
      </w:r>
      <w:r w:rsidR="007A45D8">
        <w:rPr>
          <w:rFonts w:ascii="Times New Roman" w:eastAsia="Calibri" w:hAnsi="Times New Roman" w:cs="Times New Roman"/>
          <w:sz w:val="28"/>
          <w:szCs w:val="28"/>
          <w:lang w:val="es-SV" w:eastAsia="es-SV"/>
        </w:rPr>
        <w:t>XXXXX</w:t>
      </w:r>
      <w:r w:rsidRPr="00B84D33">
        <w:rPr>
          <w:rFonts w:ascii="Times New Roman" w:eastAsia="Calibri" w:hAnsi="Times New Roman" w:cs="Times New Roman"/>
          <w:sz w:val="28"/>
          <w:szCs w:val="28"/>
          <w:lang w:val="es-SV" w:eastAsia="es-SV"/>
        </w:rPr>
        <w:t xml:space="preserve">. Comprendidos dentro del programa REASENTAMIENTO, ETAPA II. </w:t>
      </w:r>
      <w:r w:rsidRPr="00B84D33">
        <w:rPr>
          <w:rFonts w:ascii="Times New Roman" w:eastAsia="Times New Roman" w:hAnsi="Times New Roman" w:cs="Times New Roman"/>
          <w:b/>
          <w:sz w:val="28"/>
          <w:szCs w:val="28"/>
          <w:u w:val="single"/>
          <w:lang w:val="es-SV" w:eastAsia="es-SV"/>
        </w:rPr>
        <w:t>SEGUNDO:</w:t>
      </w:r>
      <w:r w:rsidRPr="00B84D33">
        <w:rPr>
          <w:rFonts w:ascii="Times New Roman" w:eastAsia="Times New Roman" w:hAnsi="Times New Roman" w:cs="Times New Roman"/>
          <w:b/>
          <w:sz w:val="28"/>
          <w:szCs w:val="28"/>
          <w:lang w:val="es-SV" w:eastAsia="es-SV"/>
        </w:rPr>
        <w:t xml:space="preserve"> </w:t>
      </w:r>
      <w:r w:rsidRPr="00B84D33">
        <w:rPr>
          <w:rFonts w:ascii="Times New Roman" w:eastAsia="Times New Roman" w:hAnsi="Times New Roman" w:cs="Times New Roman"/>
          <w:sz w:val="28"/>
          <w:szCs w:val="28"/>
          <w:lang w:val="es-SV" w:eastAsia="es-SV"/>
        </w:rPr>
        <w:t>Deléguese al departamento Jurídico para que notifique al interesado de la presente resolución.</w:t>
      </w:r>
      <w:r w:rsidRPr="00B84D33">
        <w:rPr>
          <w:rFonts w:ascii="Times New Roman" w:eastAsia="Calibri" w:hAnsi="Times New Roman" w:cs="Times New Roman"/>
          <w:b/>
          <w:sz w:val="28"/>
          <w:szCs w:val="28"/>
          <w:lang w:val="es-SV" w:eastAsia="es-SV"/>
        </w:rPr>
        <w:t>-</w:t>
      </w:r>
      <w:r w:rsidRPr="00B84D33">
        <w:rPr>
          <w:rFonts w:ascii="Times New Roman" w:eastAsia="Times New Roman" w:hAnsi="Times New Roman" w:cs="Times New Roman"/>
          <w:b/>
          <w:sz w:val="28"/>
          <w:szCs w:val="28"/>
          <w:lang w:val="es-SV" w:eastAsia="es-SV"/>
        </w:rPr>
        <w:t>CERTIFÍQUESE Y COMUNÍQUESE.-</w:t>
      </w:r>
      <w:r w:rsidR="006211A1" w:rsidRPr="006211A1">
        <w:rPr>
          <w:rFonts w:ascii="Times New Roman" w:eastAsia="Calibri" w:hAnsi="Times New Roman" w:cs="Times New Roman"/>
          <w:b/>
          <w:bCs/>
          <w:sz w:val="28"/>
          <w:szCs w:val="28"/>
        </w:rPr>
        <w:t xml:space="preserve">“ACUERDO MUNICIPAL NUMERO CUATRO”. </w:t>
      </w:r>
      <w:r w:rsidR="006211A1" w:rsidRPr="006211A1">
        <w:rPr>
          <w:rFonts w:ascii="Times New Roman" w:eastAsia="Times New Roman" w:hAnsi="Times New Roman" w:cs="Times New Roman"/>
          <w:sz w:val="28"/>
          <w:szCs w:val="28"/>
          <w:lang w:eastAsia="es-ES"/>
        </w:rPr>
        <w:t xml:space="preserve">El Concejo Municipal en uso de sus facultades legales, de conformidad al art. 203 y 204 de la Constitución de la República, art. 30 numeral 4) 14) art. 31 numeral 4) del Código Municipal. Expuesto el punto número </w:t>
      </w:r>
      <w:r w:rsidR="006211A1" w:rsidRPr="006211A1">
        <w:rPr>
          <w:rFonts w:ascii="Times New Roman" w:eastAsia="Times New Roman" w:hAnsi="Times New Roman" w:cs="Times New Roman"/>
          <w:b/>
          <w:sz w:val="28"/>
          <w:szCs w:val="28"/>
          <w:lang w:eastAsia="es-ES"/>
        </w:rPr>
        <w:t>CINCO</w:t>
      </w:r>
      <w:r w:rsidR="006211A1" w:rsidRPr="006211A1">
        <w:rPr>
          <w:rFonts w:ascii="Times New Roman" w:eastAsia="Times New Roman" w:hAnsi="Times New Roman" w:cs="Times New Roman"/>
          <w:sz w:val="28"/>
          <w:szCs w:val="28"/>
          <w:lang w:eastAsia="es-ES"/>
        </w:rPr>
        <w:t xml:space="preserve"> de la agenda de esta sesión,  el cual consiste en </w:t>
      </w:r>
      <w:r w:rsidR="006211A1" w:rsidRPr="006211A1">
        <w:rPr>
          <w:rFonts w:ascii="Times New Roman" w:eastAsia="Times New Roman" w:hAnsi="Times New Roman" w:cs="Times New Roman"/>
          <w:b/>
          <w:sz w:val="28"/>
          <w:szCs w:val="28"/>
          <w:lang w:eastAsia="es-ES"/>
        </w:rPr>
        <w:t>LECTURA Y APROBACIÓN DE LA CONTINUACIÓN DEL ACTA NUMERO 24 DE FECHA 19/10/2021.</w:t>
      </w:r>
      <w:r w:rsidR="006211A1" w:rsidRPr="006211A1">
        <w:rPr>
          <w:rFonts w:ascii="Times New Roman" w:eastAsia="Times New Roman" w:hAnsi="Times New Roman" w:cs="Times New Roman"/>
          <w:sz w:val="28"/>
          <w:szCs w:val="28"/>
          <w:lang w:eastAsia="es-ES"/>
        </w:rPr>
        <w:t xml:space="preserve"> Este </w:t>
      </w:r>
      <w:r w:rsidR="006211A1" w:rsidRPr="006211A1">
        <w:rPr>
          <w:rFonts w:ascii="Times New Roman" w:eastAsia="Times New Roman" w:hAnsi="Times New Roman" w:cs="Times New Roman"/>
          <w:sz w:val="28"/>
          <w:szCs w:val="28"/>
          <w:lang w:eastAsia="es-ES"/>
        </w:rPr>
        <w:lastRenderedPageBreak/>
        <w:t xml:space="preserve">Concejo Municipal Plural, en uso de sus facultades legales y habiendo deliberado el punto, por </w:t>
      </w:r>
      <w:r w:rsidR="006211A1" w:rsidRPr="006211A1">
        <w:rPr>
          <w:rFonts w:ascii="Times New Roman" w:eastAsia="Times New Roman" w:hAnsi="Times New Roman" w:cs="Times New Roman"/>
          <w:b/>
          <w:sz w:val="28"/>
          <w:szCs w:val="28"/>
          <w:lang w:eastAsia="es-ES"/>
        </w:rPr>
        <w:t>MAYORIA</w:t>
      </w:r>
      <w:r w:rsidR="006211A1" w:rsidRPr="006211A1">
        <w:rPr>
          <w:rFonts w:ascii="Times New Roman" w:eastAsia="Times New Roman" w:hAnsi="Times New Roman" w:cs="Times New Roman"/>
          <w:sz w:val="28"/>
          <w:szCs w:val="28"/>
          <w:lang w:eastAsia="es-ES"/>
        </w:rPr>
        <w:t xml:space="preserve"> de </w:t>
      </w:r>
      <w:r w:rsidR="006211A1" w:rsidRPr="006211A1">
        <w:rPr>
          <w:rFonts w:ascii="Times New Roman" w:eastAsia="Times New Roman" w:hAnsi="Times New Roman" w:cs="Times New Roman"/>
          <w:b/>
          <w:sz w:val="28"/>
          <w:szCs w:val="28"/>
          <w:lang w:eastAsia="es-ES"/>
        </w:rPr>
        <w:t>DIEZ</w:t>
      </w:r>
      <w:r w:rsidR="006211A1" w:rsidRPr="006211A1">
        <w:rPr>
          <w:rFonts w:ascii="Times New Roman" w:eastAsia="Times New Roman" w:hAnsi="Times New Roman" w:cs="Times New Roman"/>
          <w:sz w:val="28"/>
          <w:szCs w:val="28"/>
          <w:lang w:eastAsia="es-ES"/>
        </w:rPr>
        <w:t xml:space="preserve"> votos a favor, razonando sus votos los miembros del Concejo: </w:t>
      </w:r>
      <w:r w:rsidR="006211A1" w:rsidRPr="006211A1">
        <w:rPr>
          <w:rFonts w:ascii="Times New Roman" w:eastAsia="Times New Roman" w:hAnsi="Times New Roman" w:cs="Times New Roman"/>
          <w:b/>
          <w:sz w:val="28"/>
          <w:szCs w:val="28"/>
          <w:lang w:eastAsia="es-ES"/>
        </w:rPr>
        <w:t>señor Damián Cristóbal Serrano; Segundo Regidor Propietario</w:t>
      </w:r>
      <w:r w:rsidR="006211A1" w:rsidRPr="006211A1">
        <w:rPr>
          <w:rFonts w:ascii="Times New Roman" w:eastAsia="Times New Roman" w:hAnsi="Times New Roman" w:cs="Times New Roman"/>
          <w:sz w:val="28"/>
          <w:szCs w:val="28"/>
          <w:lang w:eastAsia="es-ES"/>
        </w:rPr>
        <w:t xml:space="preserve">, Manifestando literalmente lo siguiente: “Razono mi voto ya que en la Sesión 24 de fecha 19-oct-2021,  compañeros del Concejo se retiraron sin justificación, a la vez cerraron  y firmaron el Acta con tres Acuerdos, cuando la Sesión continuo con más Acuerdos”, </w:t>
      </w:r>
      <w:r w:rsidR="006211A1" w:rsidRPr="006211A1">
        <w:rPr>
          <w:rFonts w:ascii="Times New Roman" w:eastAsia="Times New Roman" w:hAnsi="Times New Roman" w:cs="Times New Roman"/>
          <w:b/>
          <w:sz w:val="28"/>
          <w:szCs w:val="28"/>
          <w:lang w:eastAsia="es-ES"/>
        </w:rPr>
        <w:t>señora Lesby Sugey Miranda Portillo; Tercera Regidora Propietaria</w:t>
      </w:r>
      <w:r w:rsidR="006211A1" w:rsidRPr="006211A1">
        <w:rPr>
          <w:rFonts w:ascii="Times New Roman" w:eastAsia="Times New Roman" w:hAnsi="Times New Roman" w:cs="Times New Roman"/>
          <w:sz w:val="28"/>
          <w:szCs w:val="28"/>
          <w:lang w:eastAsia="es-ES"/>
        </w:rPr>
        <w:t xml:space="preserve">, manifestando literalmente lo siguiente: “Hago constar que 19/10/2021, estuve presente desde que dio inicio a la convocatoria de reunión de Concejo, hasta finalizar y manifiesto que hubo un cierre de Acta sin haber leído y aprobado esa Acta, por lo cual denuncio a la Secretaria Municipal </w:t>
      </w:r>
      <w:r w:rsidR="000A5F8D">
        <w:rPr>
          <w:rFonts w:ascii="Times New Roman" w:eastAsia="Times New Roman" w:hAnsi="Times New Roman" w:cs="Times New Roman"/>
          <w:sz w:val="28"/>
          <w:szCs w:val="28"/>
          <w:lang w:eastAsia="es-ES"/>
        </w:rPr>
        <w:t>XXXXXXXXXX</w:t>
      </w:r>
      <w:r w:rsidR="006211A1" w:rsidRPr="006211A1">
        <w:rPr>
          <w:rFonts w:ascii="Times New Roman" w:eastAsia="Times New Roman" w:hAnsi="Times New Roman" w:cs="Times New Roman"/>
          <w:sz w:val="28"/>
          <w:szCs w:val="28"/>
          <w:lang w:eastAsia="es-ES"/>
        </w:rPr>
        <w:t xml:space="preserve"> por haber certificado sin haberse aprobado el Acta, y haciéndolo público sin autorización del Concejo en Pleno. Así mismo haciendo cobro de dieta funcionario del Concejo que en dicha Sesión se retiraron, el Acta contiene situaciones que jamás suscitaron”, </w:t>
      </w:r>
      <w:r w:rsidR="006211A1" w:rsidRPr="006211A1">
        <w:rPr>
          <w:rFonts w:ascii="Times New Roman" w:eastAsia="Times New Roman" w:hAnsi="Times New Roman" w:cs="Times New Roman"/>
          <w:b/>
          <w:sz w:val="28"/>
          <w:szCs w:val="28"/>
          <w:lang w:eastAsia="es-ES"/>
        </w:rPr>
        <w:t xml:space="preserve">señor Carlos Alberto Palma Fuentes; Sexto Regidor Propietario, </w:t>
      </w:r>
      <w:r w:rsidR="006211A1" w:rsidRPr="006211A1">
        <w:rPr>
          <w:rFonts w:ascii="Times New Roman" w:eastAsia="Times New Roman" w:hAnsi="Times New Roman" w:cs="Times New Roman"/>
          <w:sz w:val="28"/>
          <w:szCs w:val="28"/>
          <w:lang w:eastAsia="es-ES"/>
        </w:rPr>
        <w:t xml:space="preserve"> manifestando literalmente lo siguiente: “Razono mi voto ya que el Acta Nº24 de fecha 19/10/2021, contiene en sus primeros dos puntos información que no es verídica, y se cerró el Acta con esos puntos sin previa aprobación de </w:t>
      </w:r>
      <w:r w:rsidR="006211A1" w:rsidRPr="006211A1">
        <w:rPr>
          <w:rFonts w:ascii="Times New Roman" w:eastAsia="Times New Roman" w:hAnsi="Times New Roman" w:cs="Times New Roman"/>
          <w:sz w:val="28"/>
          <w:szCs w:val="28"/>
          <w:lang w:eastAsia="es-ES"/>
        </w:rPr>
        <w:tab/>
        <w:t xml:space="preserve">Concejo Municipal, siendo  esta firmada por los miembros de Concejo que abandonaron sus funciones y cobrando su dieta no habiendo finalizado la Sesión”, </w:t>
      </w:r>
      <w:r w:rsidR="006211A1" w:rsidRPr="006211A1">
        <w:rPr>
          <w:rFonts w:ascii="Times New Roman" w:eastAsia="Times New Roman" w:hAnsi="Times New Roman" w:cs="Times New Roman"/>
          <w:b/>
          <w:sz w:val="28"/>
          <w:szCs w:val="28"/>
          <w:lang w:eastAsia="es-ES"/>
        </w:rPr>
        <w:t>Ing. Walter Arnoldo Ayala Rodríguez; Octavo Regidor Propietario</w:t>
      </w:r>
      <w:r w:rsidR="006211A1" w:rsidRPr="006211A1">
        <w:rPr>
          <w:rFonts w:ascii="Times New Roman" w:eastAsia="Times New Roman" w:hAnsi="Times New Roman" w:cs="Times New Roman"/>
          <w:sz w:val="28"/>
          <w:szCs w:val="28"/>
          <w:lang w:eastAsia="es-ES"/>
        </w:rPr>
        <w:t xml:space="preserve">, manifestando literalmente lo siguiente; “Voto a favor del Acta #24 con fecha 19/10/2021, dando fe que fui convocado a Sesión de este día presentándome desde el inicio hasta el final de esta reunión y manifiesto qu8e se retiraron 6 concejales abandonando la Sesión de Concejo irresponsablemente, afectando a la administración dándole órdenes a los técnicos que se retiraran, teniendo puntos en agenda solicitados por los técnicos y afectando el funcionamiento de la Administración”, </w:t>
      </w:r>
      <w:r w:rsidR="006211A1" w:rsidRPr="006211A1">
        <w:rPr>
          <w:rFonts w:ascii="Times New Roman" w:eastAsia="Times New Roman" w:hAnsi="Times New Roman" w:cs="Times New Roman"/>
          <w:b/>
          <w:sz w:val="28"/>
          <w:szCs w:val="28"/>
          <w:lang w:eastAsia="es-ES"/>
        </w:rPr>
        <w:t>Ing. Gilberto Antonio Amador Medrano; Decimo Regidor Propietario</w:t>
      </w:r>
      <w:r w:rsidR="006211A1" w:rsidRPr="006211A1">
        <w:rPr>
          <w:rFonts w:ascii="Times New Roman" w:eastAsia="Times New Roman" w:hAnsi="Times New Roman" w:cs="Times New Roman"/>
          <w:sz w:val="28"/>
          <w:szCs w:val="28"/>
          <w:lang w:eastAsia="es-ES"/>
        </w:rPr>
        <w:t xml:space="preserve">, manifestando lo siguiente: “Punto Nº. 5, lectura y aprobación de la continuación del Acta Nº. 24 de fecha 19 de octubre de 2021. Voto a favor razonando, Voto a favor de la Agenda de esa reunión,  de los Acuerdos 1 y 2, y de los Acuerdos contenidos en la continuación de  esa acta en los Acuerdos 3 en adelante, haciendo notar que no estoy de acuerdo con lo9 plasmado  en la primera parte de esta Acta en relación con los motivos </w:t>
      </w:r>
      <w:r w:rsidR="006211A1" w:rsidRPr="006211A1">
        <w:rPr>
          <w:rFonts w:ascii="Times New Roman" w:eastAsia="Times New Roman" w:hAnsi="Times New Roman" w:cs="Times New Roman"/>
          <w:sz w:val="28"/>
          <w:szCs w:val="28"/>
          <w:lang w:eastAsia="es-ES"/>
        </w:rPr>
        <w:lastRenderedPageBreak/>
        <w:t xml:space="preserve">expresados que dicen, lugar al retiro de la Sesión de la señora Alcaldesa y algunos concejales. Punto que no se materializaron los señalamientos estampados por la anterior Secretaria Municipal, que fungía en esos momentos como tal, nunca se dio esa situación, por lo cual es un contenido falaz”, </w:t>
      </w:r>
      <w:r w:rsidR="006211A1" w:rsidRPr="006211A1">
        <w:rPr>
          <w:rFonts w:ascii="Times New Roman" w:eastAsia="Times New Roman" w:hAnsi="Times New Roman" w:cs="Times New Roman"/>
          <w:b/>
          <w:sz w:val="28"/>
          <w:szCs w:val="28"/>
          <w:lang w:eastAsia="es-ES"/>
        </w:rPr>
        <w:t xml:space="preserve">señor Bayron Eraldo Baltazar Martínez Barahona; Decimo Primer Regidor Propietario, </w:t>
      </w:r>
      <w:r w:rsidR="006211A1" w:rsidRPr="006211A1">
        <w:rPr>
          <w:rFonts w:ascii="Times New Roman" w:eastAsia="Times New Roman" w:hAnsi="Times New Roman" w:cs="Times New Roman"/>
          <w:sz w:val="28"/>
          <w:szCs w:val="28"/>
          <w:lang w:eastAsia="es-ES"/>
        </w:rPr>
        <w:t xml:space="preserve">manifestando literalmente lo siguiente: “Voto a favor del Acta 24/2021, pero razono el voto, en el sentido que se entiende el Acta como misma consta de 2 cuerpos por las razones que en el contenido de la misma se expresan, en un claro abandono de las funciones de la señora Alcaldesa y la Secretaria Municipal, que fungía en ese momento. Así mismo los Regidores que se re retiraron en ese momento, violentado el art. 44 del Código Municipal, al igual forma art. 48  #1 del mismo Código, que contempla las funciones del Alcalde, recalcando que la misma Acta se leyó y aprobó en fecha 17 de mayo del año 2022. Por tanto no me responsabilizo por actos antes del día de su aprobación, pero si responsabilizo directamente a la señora Secretaria Municipal, por haber autenticado una parte de dicha Acta, </w:t>
      </w:r>
      <w:r w:rsidR="006211A1" w:rsidRPr="006211A1">
        <w:rPr>
          <w:rFonts w:ascii="Times New Roman" w:eastAsia="Times New Roman" w:hAnsi="Times New Roman" w:cs="Times New Roman"/>
          <w:b/>
          <w:sz w:val="28"/>
          <w:szCs w:val="28"/>
          <w:lang w:eastAsia="es-ES"/>
        </w:rPr>
        <w:t xml:space="preserve">señor Osmin de Jesús Menjivar González; Décimo Segundo Regidor Propietario, </w:t>
      </w:r>
      <w:r w:rsidR="006211A1" w:rsidRPr="006211A1">
        <w:rPr>
          <w:rFonts w:ascii="Times New Roman" w:eastAsia="Times New Roman" w:hAnsi="Times New Roman" w:cs="Times New Roman"/>
          <w:sz w:val="28"/>
          <w:szCs w:val="28"/>
          <w:lang w:eastAsia="es-ES"/>
        </w:rPr>
        <w:t xml:space="preserve">manifestando literalmente lo siguiente: “El Acuerdo 1 y 2 de esta Acta, ya fueron Certificados sin haber sido leídos, aprobados ni firmados por este Concejo”, y </w:t>
      </w:r>
      <w:r w:rsidR="006211A1" w:rsidRPr="006211A1">
        <w:rPr>
          <w:rFonts w:ascii="Times New Roman" w:eastAsia="Times New Roman" w:hAnsi="Times New Roman" w:cs="Times New Roman"/>
          <w:b/>
          <w:sz w:val="28"/>
          <w:szCs w:val="28"/>
          <w:lang w:eastAsia="es-ES"/>
        </w:rPr>
        <w:t>CUATRO VOTOS SALVADOS</w:t>
      </w:r>
      <w:r w:rsidR="006211A1" w:rsidRPr="006211A1">
        <w:rPr>
          <w:rFonts w:ascii="Times New Roman" w:eastAsia="Times New Roman" w:hAnsi="Times New Roman" w:cs="Times New Roman"/>
          <w:sz w:val="28"/>
          <w:szCs w:val="28"/>
          <w:lang w:eastAsia="es-ES"/>
        </w:rPr>
        <w:t xml:space="preserve"> de los señores miembros del Concejo: </w:t>
      </w:r>
      <w:r w:rsidR="006211A1" w:rsidRPr="006211A1">
        <w:rPr>
          <w:rFonts w:ascii="Times New Roman" w:eastAsia="Times New Roman" w:hAnsi="Times New Roman" w:cs="Times New Roman"/>
          <w:b/>
          <w:sz w:val="28"/>
          <w:szCs w:val="28"/>
          <w:lang w:eastAsia="es-ES"/>
        </w:rPr>
        <w:t>Dra. Jennifer Esmeralda Juárez García; Alcaldesa Municipal</w:t>
      </w:r>
      <w:r w:rsidR="006211A1" w:rsidRPr="006211A1">
        <w:rPr>
          <w:rFonts w:ascii="Times New Roman" w:eastAsia="Times New Roman" w:hAnsi="Times New Roman" w:cs="Times New Roman"/>
          <w:sz w:val="28"/>
          <w:szCs w:val="28"/>
          <w:lang w:eastAsia="es-ES"/>
        </w:rPr>
        <w:t xml:space="preserve">, manifestando literalmente lo siguiente: “Voto en contra de Acta 24 2021, porque en múltiples ocasiones solicite en punto de Agenda la lectura de la misma y siempre era sacada de Agenda a petición de miembros del Concejo, además </w:t>
      </w:r>
      <w:r w:rsidR="006211A1" w:rsidRPr="002A313A">
        <w:rPr>
          <w:rFonts w:ascii="Times New Roman" w:eastAsia="Times New Roman" w:hAnsi="Times New Roman" w:cs="Times New Roman"/>
          <w:sz w:val="28"/>
          <w:szCs w:val="28"/>
          <w:lang w:eastAsia="es-ES"/>
        </w:rPr>
        <w:t xml:space="preserve">suspendí Sesión por generarse un ambiente inadecuado. Los Acuerdos que se han leído has sufrido modificaciones de forma ilegal”, </w:t>
      </w:r>
      <w:r w:rsidR="006211A1" w:rsidRPr="002A313A">
        <w:rPr>
          <w:rFonts w:ascii="Times New Roman" w:eastAsia="Times New Roman" w:hAnsi="Times New Roman" w:cs="Times New Roman"/>
          <w:b/>
          <w:sz w:val="28"/>
          <w:szCs w:val="28"/>
          <w:lang w:eastAsia="es-ES"/>
        </w:rPr>
        <w:t>Licenciado Sergio Noel Monroy Martínez; Síndico Municipal</w:t>
      </w:r>
      <w:r w:rsidR="006211A1" w:rsidRPr="002A313A">
        <w:rPr>
          <w:rFonts w:ascii="Times New Roman" w:eastAsia="Times New Roman" w:hAnsi="Times New Roman" w:cs="Times New Roman"/>
          <w:sz w:val="28"/>
          <w:szCs w:val="28"/>
          <w:lang w:eastAsia="es-ES"/>
        </w:rPr>
        <w:t xml:space="preserve">; manifestando literalmente lo siguiente: “Voto en contra del Acta Numero #24 por falsedad material en el año 2021; a la fecha hay existencia de dos Acuerdos Municipales en un mismo punto y es en una misma sesión en el punto número cinco, y esta fecha fue 16-10-2021”, </w:t>
      </w:r>
      <w:r w:rsidR="006211A1" w:rsidRPr="002A313A">
        <w:rPr>
          <w:rFonts w:ascii="Times New Roman" w:eastAsia="Times New Roman" w:hAnsi="Times New Roman" w:cs="Times New Roman"/>
          <w:b/>
          <w:sz w:val="28"/>
          <w:szCs w:val="28"/>
          <w:lang w:eastAsia="es-ES"/>
        </w:rPr>
        <w:t>Susana Yamileth Hernández Cardoza; Séptima Regidora Propietaria</w:t>
      </w:r>
      <w:r w:rsidR="006211A1" w:rsidRPr="002A313A">
        <w:rPr>
          <w:rFonts w:ascii="Times New Roman" w:eastAsia="Times New Roman" w:hAnsi="Times New Roman" w:cs="Times New Roman"/>
          <w:sz w:val="28"/>
          <w:szCs w:val="28"/>
          <w:lang w:eastAsia="es-ES"/>
        </w:rPr>
        <w:t xml:space="preserve">, manifestando literalmente lo siguiente: “Mi voto es en contra porque las Actas 24 son 2 y separadas, pues  en una cierta parte del Concejo nos retiramos cuando la Alcaldesa suspendió la Sesión al tornarse un ambiente hostil, pero otra parte siguió la Sesión y yo desconozco dichos Acuerdos a los que llegaron y al </w:t>
      </w:r>
      <w:r w:rsidR="006211A1" w:rsidRPr="002A313A">
        <w:rPr>
          <w:rFonts w:ascii="Times New Roman" w:eastAsia="Times New Roman" w:hAnsi="Times New Roman" w:cs="Times New Roman"/>
          <w:sz w:val="28"/>
          <w:szCs w:val="28"/>
          <w:lang w:eastAsia="es-ES"/>
        </w:rPr>
        <w:lastRenderedPageBreak/>
        <w:t xml:space="preserve">momento de leer el Acta,  elaborada por los compañeros se ve que en algunos Acuerdos se dieron modificaciones, así como a dicha Acta, y por esa razón las Actas tenían que ser votadas de forma individual”, y por el señor </w:t>
      </w:r>
      <w:r w:rsidR="006211A1" w:rsidRPr="002A313A">
        <w:rPr>
          <w:rFonts w:ascii="Times New Roman" w:eastAsia="Times New Roman" w:hAnsi="Times New Roman" w:cs="Times New Roman"/>
          <w:b/>
          <w:sz w:val="28"/>
          <w:szCs w:val="28"/>
          <w:lang w:eastAsia="es-ES"/>
        </w:rPr>
        <w:t xml:space="preserve">Rafael  Antonio Ardon Jule; Noveno Regidor Propietario, </w:t>
      </w:r>
      <w:r w:rsidR="006211A1" w:rsidRPr="002A313A">
        <w:rPr>
          <w:rFonts w:ascii="Times New Roman" w:eastAsia="Times New Roman" w:hAnsi="Times New Roman" w:cs="Times New Roman"/>
          <w:sz w:val="28"/>
          <w:szCs w:val="28"/>
          <w:lang w:eastAsia="es-ES"/>
        </w:rPr>
        <w:t xml:space="preserve">manifestando literalmente lo siguiente: “Voto en contra de la continuación </w:t>
      </w:r>
      <w:proofErr w:type="spellStart"/>
      <w:r w:rsidR="006211A1" w:rsidRPr="002A313A">
        <w:rPr>
          <w:rFonts w:ascii="Times New Roman" w:eastAsia="Times New Roman" w:hAnsi="Times New Roman" w:cs="Times New Roman"/>
          <w:sz w:val="28"/>
          <w:szCs w:val="28"/>
          <w:lang w:eastAsia="es-ES"/>
        </w:rPr>
        <w:t>de el</w:t>
      </w:r>
      <w:proofErr w:type="spellEnd"/>
      <w:r w:rsidR="006211A1" w:rsidRPr="002A313A">
        <w:rPr>
          <w:rFonts w:ascii="Times New Roman" w:eastAsia="Times New Roman" w:hAnsi="Times New Roman" w:cs="Times New Roman"/>
          <w:sz w:val="28"/>
          <w:szCs w:val="28"/>
          <w:lang w:eastAsia="es-ES"/>
        </w:rPr>
        <w:t xml:space="preserve"> Acta  #24 de fecha 19-10-2021, porque yo estuve hasta el momento que la señora Alcaldesa suspendió la Sesión y porque han insertado alterado y modificado Acuerdo configurándose una falsedad documental agravado, y el Acta valida es hasta donde la suspendió la señora Alcaldesa”. </w:t>
      </w:r>
      <w:r w:rsidR="006211A1" w:rsidRPr="002A313A">
        <w:rPr>
          <w:rFonts w:ascii="Times New Roman" w:eastAsia="Times New Roman" w:hAnsi="Times New Roman" w:cs="Times New Roman"/>
          <w:b/>
          <w:sz w:val="28"/>
          <w:szCs w:val="28"/>
          <w:lang w:eastAsia="es-ES"/>
        </w:rPr>
        <w:t xml:space="preserve">ACUERDA: APROBAR </w:t>
      </w:r>
      <w:r w:rsidR="006211A1" w:rsidRPr="002A313A">
        <w:rPr>
          <w:rFonts w:ascii="Times New Roman" w:eastAsia="Times New Roman" w:hAnsi="Times New Roman" w:cs="Times New Roman"/>
          <w:sz w:val="28"/>
          <w:szCs w:val="28"/>
          <w:lang w:eastAsia="es-ES"/>
        </w:rPr>
        <w:t xml:space="preserve">el </w:t>
      </w:r>
      <w:r w:rsidR="006211A1" w:rsidRPr="002A313A">
        <w:rPr>
          <w:rFonts w:ascii="Times New Roman" w:eastAsia="Times New Roman" w:hAnsi="Times New Roman" w:cs="Times New Roman"/>
          <w:b/>
          <w:sz w:val="28"/>
          <w:szCs w:val="28"/>
          <w:lang w:eastAsia="es-ES"/>
        </w:rPr>
        <w:t xml:space="preserve">ACTA NUMERO VEINTICUATRO </w:t>
      </w:r>
      <w:r w:rsidR="006211A1" w:rsidRPr="002A313A">
        <w:rPr>
          <w:rFonts w:ascii="Times New Roman" w:eastAsia="Times New Roman" w:hAnsi="Times New Roman" w:cs="Times New Roman"/>
          <w:sz w:val="28"/>
          <w:szCs w:val="28"/>
          <w:lang w:eastAsia="es-ES"/>
        </w:rPr>
        <w:t xml:space="preserve"> de la sesión </w:t>
      </w:r>
      <w:r w:rsidR="006211A1" w:rsidRPr="002A313A">
        <w:rPr>
          <w:rFonts w:ascii="Times New Roman" w:eastAsia="Times New Roman" w:hAnsi="Times New Roman" w:cs="Times New Roman"/>
          <w:b/>
          <w:sz w:val="28"/>
          <w:szCs w:val="28"/>
          <w:lang w:eastAsia="es-ES"/>
        </w:rPr>
        <w:t>ORDINARIA</w:t>
      </w:r>
      <w:r w:rsidR="006211A1" w:rsidRPr="002A313A">
        <w:rPr>
          <w:rFonts w:ascii="Times New Roman" w:eastAsia="Times New Roman" w:hAnsi="Times New Roman" w:cs="Times New Roman"/>
          <w:sz w:val="28"/>
          <w:szCs w:val="28"/>
          <w:lang w:eastAsia="es-ES"/>
        </w:rPr>
        <w:t xml:space="preserve"> de fecha </w:t>
      </w:r>
      <w:r w:rsidR="006211A1" w:rsidRPr="002A313A">
        <w:rPr>
          <w:rFonts w:ascii="Times New Roman" w:eastAsia="Times New Roman" w:hAnsi="Times New Roman" w:cs="Times New Roman"/>
          <w:b/>
          <w:sz w:val="28"/>
          <w:szCs w:val="28"/>
          <w:lang w:eastAsia="es-ES"/>
        </w:rPr>
        <w:t>DIECINUEVE DE OCTUBRE DEL AÑO DOS MIL VEINTIUNO</w:t>
      </w:r>
      <w:r w:rsidR="006211A1" w:rsidRPr="002A313A">
        <w:rPr>
          <w:rFonts w:ascii="Times New Roman" w:eastAsia="Times New Roman" w:hAnsi="Times New Roman" w:cs="Times New Roman"/>
          <w:sz w:val="28"/>
          <w:szCs w:val="28"/>
          <w:lang w:eastAsia="es-ES"/>
        </w:rPr>
        <w:t xml:space="preserve">, la cual consta de </w:t>
      </w:r>
      <w:r w:rsidR="006211A1" w:rsidRPr="002A313A">
        <w:rPr>
          <w:rFonts w:ascii="Times New Roman" w:eastAsia="Times New Roman" w:hAnsi="Times New Roman" w:cs="Times New Roman"/>
          <w:b/>
          <w:sz w:val="28"/>
          <w:szCs w:val="28"/>
          <w:lang w:eastAsia="es-ES"/>
        </w:rPr>
        <w:t>TRECE ACUERDOS MUNICIPALES</w:t>
      </w:r>
      <w:r w:rsidR="006211A1" w:rsidRPr="002A313A">
        <w:rPr>
          <w:rFonts w:ascii="Times New Roman" w:eastAsia="Times New Roman" w:hAnsi="Times New Roman" w:cs="Times New Roman"/>
          <w:sz w:val="28"/>
          <w:szCs w:val="28"/>
          <w:lang w:eastAsia="es-ES"/>
        </w:rPr>
        <w:t>.</w:t>
      </w:r>
      <w:r w:rsidR="006211A1" w:rsidRPr="002A313A">
        <w:rPr>
          <w:rFonts w:ascii="Times New Roman" w:eastAsia="Calibri" w:hAnsi="Times New Roman" w:cs="Times New Roman"/>
          <w:b/>
          <w:sz w:val="28"/>
          <w:szCs w:val="28"/>
        </w:rPr>
        <w:t xml:space="preserve"> CERTIFÍQUESE Y COMUNÍQUESE</w:t>
      </w:r>
      <w:r w:rsidR="006211A1" w:rsidRPr="002A313A">
        <w:rPr>
          <w:rFonts w:ascii="Times New Roman" w:eastAsia="Times New Roman" w:hAnsi="Times New Roman" w:cs="Times New Roman"/>
          <w:b/>
          <w:sz w:val="28"/>
          <w:szCs w:val="28"/>
          <w:lang w:eastAsia="es-ES"/>
        </w:rPr>
        <w:t>.</w:t>
      </w:r>
      <w:r w:rsidR="0025669A">
        <w:rPr>
          <w:rFonts w:ascii="Times New Roman" w:eastAsia="Times New Roman" w:hAnsi="Times New Roman" w:cs="Times New Roman"/>
          <w:b/>
          <w:sz w:val="28"/>
          <w:szCs w:val="28"/>
          <w:lang w:eastAsia="es-ES"/>
        </w:rPr>
        <w:t xml:space="preserve"> </w:t>
      </w:r>
      <w:r w:rsidR="0025669A" w:rsidRPr="0025669A">
        <w:rPr>
          <w:rFonts w:ascii="Times New Roman" w:eastAsia="Calibri" w:hAnsi="Times New Roman" w:cs="Times New Roman"/>
          <w:b/>
          <w:bCs/>
          <w:sz w:val="28"/>
          <w:szCs w:val="28"/>
          <w:lang w:val="es-SV" w:eastAsia="es-SV"/>
        </w:rPr>
        <w:t>“</w:t>
      </w:r>
      <w:r w:rsidR="0025669A" w:rsidRPr="0025669A">
        <w:rPr>
          <w:rFonts w:ascii="Times New Roman" w:eastAsia="Calibri" w:hAnsi="Times New Roman" w:cs="Times New Roman"/>
          <w:b/>
          <w:sz w:val="28"/>
          <w:szCs w:val="28"/>
          <w:lang w:val="es-SV" w:eastAsia="es-SV"/>
        </w:rPr>
        <w:t>ACUERDO</w:t>
      </w:r>
      <w:r w:rsidR="0025669A" w:rsidRPr="0025669A">
        <w:rPr>
          <w:rFonts w:ascii="Times New Roman" w:eastAsia="Calibri" w:hAnsi="Times New Roman" w:cs="Times New Roman"/>
          <w:b/>
          <w:bCs/>
          <w:sz w:val="28"/>
          <w:szCs w:val="28"/>
          <w:lang w:val="es-SV" w:eastAsia="es-SV"/>
        </w:rPr>
        <w:t xml:space="preserve"> MUNICIPAL NÚMERO CINCO”. </w:t>
      </w:r>
      <w:r w:rsidR="0025669A" w:rsidRPr="0025669A">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proofErr w:type="spellStart"/>
      <w:r w:rsidR="0025669A" w:rsidRPr="0025669A">
        <w:rPr>
          <w:rFonts w:ascii="Times New Roman" w:eastAsia="Times New Roman" w:hAnsi="Times New Roman" w:cs="Times New Roman"/>
          <w:b/>
          <w:sz w:val="28"/>
          <w:szCs w:val="28"/>
          <w:lang w:val="es-SV" w:eastAsia="es-SV"/>
        </w:rPr>
        <w:t>séis</w:t>
      </w:r>
      <w:proofErr w:type="spellEnd"/>
      <w:r w:rsidR="0025669A" w:rsidRPr="0025669A">
        <w:rPr>
          <w:rFonts w:ascii="Times New Roman" w:eastAsia="Times New Roman" w:hAnsi="Times New Roman" w:cs="Times New Roman"/>
          <w:sz w:val="28"/>
          <w:szCs w:val="28"/>
          <w:lang w:val="es-SV" w:eastAsia="es-SV"/>
        </w:rPr>
        <w:t xml:space="preserve">, de la Agenda de esta Sesión, el cual corresponde a </w:t>
      </w:r>
      <w:r w:rsidR="0025669A" w:rsidRPr="0025669A">
        <w:rPr>
          <w:rFonts w:ascii="Times New Roman" w:eastAsia="Times New Roman" w:hAnsi="Times New Roman" w:cs="Times New Roman"/>
          <w:b/>
          <w:sz w:val="28"/>
          <w:szCs w:val="28"/>
          <w:lang w:val="es-SV" w:eastAsia="es-SV"/>
        </w:rPr>
        <w:t xml:space="preserve">Participación de las Comisiones, </w:t>
      </w:r>
      <w:r w:rsidR="0025669A" w:rsidRPr="0025669A">
        <w:rPr>
          <w:rFonts w:ascii="Times New Roman" w:eastAsia="Times New Roman" w:hAnsi="Times New Roman" w:cs="Times New Roman"/>
          <w:sz w:val="28"/>
          <w:szCs w:val="28"/>
          <w:lang w:val="es-SV" w:eastAsia="es-SV"/>
        </w:rPr>
        <w:t xml:space="preserve">por medio del cual la </w:t>
      </w:r>
      <w:r w:rsidR="0025669A" w:rsidRPr="0025669A">
        <w:rPr>
          <w:rFonts w:ascii="Times New Roman" w:eastAsia="Times New Roman" w:hAnsi="Times New Roman" w:cs="Times New Roman"/>
          <w:b/>
          <w:sz w:val="28"/>
          <w:szCs w:val="28"/>
          <w:lang w:val="es-SV" w:eastAsia="es-SV"/>
        </w:rPr>
        <w:t>comisión de Medio Ambiente y Salud,</w:t>
      </w:r>
      <w:r w:rsidR="0025669A" w:rsidRPr="0025669A">
        <w:rPr>
          <w:rFonts w:ascii="Times New Roman" w:eastAsia="Times New Roman" w:hAnsi="Times New Roman" w:cs="Times New Roman"/>
          <w:sz w:val="28"/>
          <w:szCs w:val="28"/>
          <w:lang w:val="es-SV" w:eastAsia="es-SV"/>
        </w:rPr>
        <w:t xml:space="preserve"> solicita al Pleno lo siguiente: </w:t>
      </w:r>
      <w:r w:rsidR="0025669A" w:rsidRPr="0025669A">
        <w:rPr>
          <w:rFonts w:ascii="Times New Roman" w:eastAsia="Times New Roman" w:hAnsi="Times New Roman" w:cs="Times New Roman"/>
          <w:b/>
          <w:sz w:val="28"/>
          <w:szCs w:val="28"/>
          <w:lang w:val="es-SV" w:eastAsia="es-SV"/>
        </w:rPr>
        <w:t>I)</w:t>
      </w:r>
      <w:r w:rsidR="0025669A" w:rsidRPr="0025669A">
        <w:rPr>
          <w:rFonts w:ascii="Times New Roman" w:eastAsia="Times New Roman" w:hAnsi="Times New Roman" w:cs="Times New Roman"/>
          <w:sz w:val="28"/>
          <w:szCs w:val="28"/>
          <w:lang w:val="es-SV" w:eastAsia="es-SV"/>
        </w:rPr>
        <w:t xml:space="preserve"> Que toda jornada de campaña de limpieza, fumigación, vacunación, entre otras, debe ser coordinado con la Comisión de Medio Ambiente y Salud de la Municipalidad; </w:t>
      </w:r>
      <w:r w:rsidR="0025669A" w:rsidRPr="0025669A">
        <w:rPr>
          <w:rFonts w:ascii="Times New Roman" w:eastAsia="Times New Roman" w:hAnsi="Times New Roman" w:cs="Times New Roman"/>
          <w:b/>
          <w:sz w:val="28"/>
          <w:szCs w:val="28"/>
          <w:lang w:val="es-SV" w:eastAsia="es-SV"/>
        </w:rPr>
        <w:t xml:space="preserve">II) </w:t>
      </w:r>
      <w:r w:rsidR="0025669A" w:rsidRPr="0025669A">
        <w:rPr>
          <w:rFonts w:ascii="Times New Roman" w:eastAsia="Times New Roman" w:hAnsi="Times New Roman" w:cs="Times New Roman"/>
          <w:sz w:val="28"/>
          <w:szCs w:val="28"/>
          <w:lang w:val="es-SV" w:eastAsia="es-SV"/>
        </w:rPr>
        <w:t>Y a los empleados que participen en las campañas antes descritas y sean en horarios extraordinarios o fines de semana, se les otorgue</w:t>
      </w:r>
      <w:r w:rsidR="0025669A" w:rsidRPr="0025669A">
        <w:rPr>
          <w:rFonts w:ascii="Times New Roman" w:eastAsia="Times New Roman" w:hAnsi="Times New Roman" w:cs="Times New Roman"/>
          <w:b/>
          <w:sz w:val="28"/>
          <w:szCs w:val="28"/>
          <w:lang w:val="es-SV" w:eastAsia="es-SV"/>
        </w:rPr>
        <w:t xml:space="preserve"> </w:t>
      </w:r>
      <w:r w:rsidR="0025669A" w:rsidRPr="0025669A">
        <w:rPr>
          <w:rFonts w:ascii="Times New Roman" w:eastAsia="Times New Roman" w:hAnsi="Times New Roman" w:cs="Times New Roman"/>
          <w:sz w:val="28"/>
          <w:szCs w:val="28"/>
          <w:lang w:val="es-SV" w:eastAsia="es-SV"/>
        </w:rPr>
        <w:t xml:space="preserve">compensatorios por la participación; asimismo que sea instruida la Sub Gerente Administrativo, para que se puedan otorgar los dichos compensatorios; por lo tanto este Concejo Municipal Plural por </w:t>
      </w:r>
      <w:r w:rsidR="0025669A" w:rsidRPr="0025669A">
        <w:rPr>
          <w:rFonts w:ascii="Times New Roman" w:eastAsia="Times New Roman" w:hAnsi="Times New Roman" w:cs="Times New Roman"/>
          <w:b/>
          <w:sz w:val="28"/>
          <w:szCs w:val="28"/>
          <w:lang w:val="es-SV" w:eastAsia="es-SV"/>
        </w:rPr>
        <w:t>UNANIMIDAD de votos</w:t>
      </w:r>
      <w:r w:rsidR="0025669A" w:rsidRPr="0025669A">
        <w:rPr>
          <w:rFonts w:ascii="Times New Roman" w:eastAsia="Times New Roman" w:hAnsi="Times New Roman" w:cs="Times New Roman"/>
          <w:sz w:val="28"/>
          <w:szCs w:val="28"/>
          <w:lang w:val="es-SV" w:eastAsia="es-SV"/>
        </w:rPr>
        <w:t xml:space="preserve">. </w:t>
      </w:r>
      <w:r w:rsidR="0025669A" w:rsidRPr="0025669A">
        <w:rPr>
          <w:rFonts w:ascii="Times New Roman" w:eastAsia="Times New Roman" w:hAnsi="Times New Roman" w:cs="Times New Roman"/>
          <w:b/>
          <w:sz w:val="28"/>
          <w:szCs w:val="28"/>
          <w:lang w:val="es-SV" w:eastAsia="es-SV"/>
        </w:rPr>
        <w:t xml:space="preserve">ACUERDA: </w:t>
      </w:r>
      <w:r w:rsidR="0025669A" w:rsidRPr="0025669A">
        <w:rPr>
          <w:rFonts w:ascii="Times New Roman" w:eastAsia="Times New Roman" w:hAnsi="Times New Roman" w:cs="Times New Roman"/>
          <w:sz w:val="28"/>
          <w:szCs w:val="28"/>
          <w:lang w:val="es-SV" w:eastAsia="es-SV"/>
        </w:rPr>
        <w:t xml:space="preserve">Aprobar la recomendación emitida por parte de la </w:t>
      </w:r>
      <w:r w:rsidR="0025669A" w:rsidRPr="0025669A">
        <w:rPr>
          <w:rFonts w:ascii="Times New Roman" w:eastAsia="Times New Roman" w:hAnsi="Times New Roman" w:cs="Times New Roman"/>
          <w:b/>
          <w:sz w:val="28"/>
          <w:szCs w:val="28"/>
          <w:lang w:val="es-SV" w:eastAsia="es-SV"/>
        </w:rPr>
        <w:t xml:space="preserve">comisión de Medio Ambiente y Salud, </w:t>
      </w:r>
      <w:r w:rsidR="0025669A" w:rsidRPr="0025669A">
        <w:rPr>
          <w:rFonts w:ascii="Times New Roman" w:eastAsia="Times New Roman" w:hAnsi="Times New Roman" w:cs="Times New Roman"/>
          <w:sz w:val="28"/>
          <w:szCs w:val="28"/>
          <w:lang w:val="es-SV" w:eastAsia="es-SV"/>
        </w:rPr>
        <w:t xml:space="preserve">siendo las siguientes: </w:t>
      </w:r>
      <w:r w:rsidR="0025669A" w:rsidRPr="0025669A">
        <w:rPr>
          <w:rFonts w:ascii="Times New Roman" w:eastAsia="Times New Roman" w:hAnsi="Times New Roman" w:cs="Times New Roman"/>
          <w:b/>
          <w:sz w:val="28"/>
          <w:szCs w:val="28"/>
          <w:lang w:val="es-SV" w:eastAsia="es-SV"/>
        </w:rPr>
        <w:t>I)</w:t>
      </w:r>
      <w:r w:rsidR="0025669A" w:rsidRPr="0025669A">
        <w:rPr>
          <w:rFonts w:ascii="Times New Roman" w:eastAsia="Times New Roman" w:hAnsi="Times New Roman" w:cs="Times New Roman"/>
          <w:sz w:val="28"/>
          <w:szCs w:val="28"/>
          <w:lang w:val="es-SV" w:eastAsia="es-SV"/>
        </w:rPr>
        <w:t xml:space="preserve"> Que toda jornada de campaña de limpieza, fumigación, vacunación, entre otras, sea coordinado con la Comisión de </w:t>
      </w:r>
      <w:r w:rsidR="0025669A" w:rsidRPr="0025669A">
        <w:rPr>
          <w:rFonts w:ascii="Times New Roman" w:eastAsia="Times New Roman" w:hAnsi="Times New Roman" w:cs="Times New Roman"/>
          <w:b/>
          <w:sz w:val="28"/>
          <w:szCs w:val="28"/>
          <w:lang w:val="es-SV" w:eastAsia="es-SV"/>
        </w:rPr>
        <w:t>Medio Ambiente y Salud de la Municipalidad</w:t>
      </w:r>
      <w:r w:rsidR="0025669A" w:rsidRPr="0025669A">
        <w:rPr>
          <w:rFonts w:ascii="Times New Roman" w:eastAsia="Times New Roman" w:hAnsi="Times New Roman" w:cs="Times New Roman"/>
          <w:sz w:val="28"/>
          <w:szCs w:val="28"/>
          <w:lang w:val="es-SV" w:eastAsia="es-SV"/>
        </w:rPr>
        <w:t xml:space="preserve">; </w:t>
      </w:r>
      <w:r w:rsidR="0025669A" w:rsidRPr="0025669A">
        <w:rPr>
          <w:rFonts w:ascii="Times New Roman" w:eastAsia="Times New Roman" w:hAnsi="Times New Roman" w:cs="Times New Roman"/>
          <w:b/>
          <w:sz w:val="28"/>
          <w:szCs w:val="28"/>
          <w:lang w:val="es-SV" w:eastAsia="es-SV"/>
        </w:rPr>
        <w:t xml:space="preserve">II) SE INSTRUYE </w:t>
      </w:r>
      <w:r w:rsidR="0025669A" w:rsidRPr="0025669A">
        <w:rPr>
          <w:rFonts w:ascii="Times New Roman" w:eastAsia="Times New Roman" w:hAnsi="Times New Roman" w:cs="Times New Roman"/>
          <w:sz w:val="28"/>
          <w:szCs w:val="28"/>
          <w:lang w:val="es-SV" w:eastAsia="es-SV"/>
        </w:rPr>
        <w:t>a la Sub Gerente Administrativo, para que otorgue compensatorios a los empleados que participen en las campañas descritas en este acuerdo municipal</w:t>
      </w:r>
      <w:r w:rsidR="0025669A" w:rsidRPr="0025669A">
        <w:rPr>
          <w:rFonts w:ascii="Times New Roman" w:eastAsia="Times New Roman" w:hAnsi="Times New Roman" w:cs="Times New Roman"/>
          <w:b/>
          <w:sz w:val="28"/>
          <w:szCs w:val="28"/>
          <w:lang w:val="es-SV" w:eastAsia="es-SV"/>
        </w:rPr>
        <w:t>.-CERTIFÍQUESE Y COMUNÍQUESE.-</w:t>
      </w:r>
      <w:r w:rsidR="0025669A">
        <w:rPr>
          <w:rFonts w:ascii="Times New Roman" w:eastAsia="Times New Roman" w:hAnsi="Times New Roman" w:cs="Times New Roman"/>
          <w:b/>
          <w:sz w:val="28"/>
          <w:szCs w:val="28"/>
          <w:lang w:val="es-SV" w:eastAsia="es-SV"/>
        </w:rPr>
        <w:t xml:space="preserve"> </w:t>
      </w:r>
      <w:r w:rsidR="002608E6" w:rsidRPr="002608E6">
        <w:rPr>
          <w:rFonts w:ascii="Times New Roman" w:eastAsia="Calibri" w:hAnsi="Times New Roman" w:cs="Times New Roman"/>
          <w:sz w:val="28"/>
          <w:szCs w:val="28"/>
        </w:rPr>
        <w:t>“</w:t>
      </w:r>
      <w:r w:rsidR="002608E6" w:rsidRPr="002608E6">
        <w:rPr>
          <w:rFonts w:ascii="Times New Roman" w:eastAsia="Calibri" w:hAnsi="Times New Roman" w:cs="Times New Roman"/>
          <w:b/>
          <w:bCs/>
          <w:sz w:val="28"/>
          <w:szCs w:val="28"/>
        </w:rPr>
        <w:t xml:space="preserve">ACUERDO MUNICIPAL NÚMERO SEIS”. </w:t>
      </w:r>
      <w:r w:rsidR="002608E6" w:rsidRPr="002608E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w:t>
      </w:r>
      <w:r w:rsidR="002608E6" w:rsidRPr="002608E6">
        <w:rPr>
          <w:rFonts w:ascii="Times New Roman" w:eastAsia="Calibri" w:hAnsi="Times New Roman" w:cs="Times New Roman"/>
          <w:sz w:val="28"/>
          <w:szCs w:val="28"/>
        </w:rPr>
        <w:lastRenderedPageBreak/>
        <w:t xml:space="preserve">Código Municipal. Expuesto en el punto número </w:t>
      </w:r>
      <w:r w:rsidR="002608E6" w:rsidRPr="002608E6">
        <w:rPr>
          <w:rFonts w:ascii="Times New Roman" w:eastAsia="Calibri" w:hAnsi="Times New Roman" w:cs="Times New Roman"/>
          <w:b/>
          <w:sz w:val="28"/>
          <w:szCs w:val="28"/>
        </w:rPr>
        <w:t>SEIS</w:t>
      </w:r>
      <w:r w:rsidR="002608E6" w:rsidRPr="002608E6">
        <w:rPr>
          <w:rFonts w:ascii="Times New Roman" w:eastAsia="Calibri" w:hAnsi="Times New Roman" w:cs="Times New Roman"/>
          <w:sz w:val="28"/>
          <w:szCs w:val="28"/>
        </w:rPr>
        <w:t xml:space="preserve"> literal a) de la agenda de esta sesión, el cual consiste en </w:t>
      </w:r>
      <w:r w:rsidR="002608E6" w:rsidRPr="002608E6">
        <w:rPr>
          <w:rFonts w:ascii="Times New Roman" w:eastAsia="Calibri" w:hAnsi="Times New Roman" w:cs="Times New Roman"/>
          <w:b/>
          <w:sz w:val="28"/>
          <w:szCs w:val="28"/>
        </w:rPr>
        <w:t xml:space="preserve">Participación de las Comisiones.  </w:t>
      </w:r>
      <w:r w:rsidR="002608E6" w:rsidRPr="002608E6">
        <w:rPr>
          <w:rFonts w:ascii="Times New Roman" w:eastAsia="Calibri" w:hAnsi="Times New Roman" w:cs="Times New Roman"/>
          <w:sz w:val="28"/>
          <w:szCs w:val="28"/>
        </w:rPr>
        <w:t xml:space="preserve">Dándole lectura al Acta de la Comisión de Medio Ambiente y Salud, la cual se inserta al cuerpo de este Acuerdo Municipal, de la siguiente manera: </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Se contó con la asistencia de miembro de la comisión de parte del Concejo Municipal de Lic. José Francisco Luna Vásquez (coordinador de Comisión) Dra. Yany Xiomara Fuentes, Sra. </w:t>
      </w:r>
      <w:proofErr w:type="spellStart"/>
      <w:r w:rsidRPr="002608E6">
        <w:rPr>
          <w:rFonts w:ascii="Arial" w:eastAsia="Calibri" w:hAnsi="Arial" w:cs="Arial"/>
          <w:sz w:val="24"/>
          <w:szCs w:val="24"/>
          <w:lang w:val="es-MX"/>
        </w:rPr>
        <w:t>Stefanny</w:t>
      </w:r>
      <w:proofErr w:type="spellEnd"/>
      <w:r w:rsidRPr="002608E6">
        <w:rPr>
          <w:rFonts w:ascii="Arial" w:eastAsia="Calibri" w:hAnsi="Arial" w:cs="Arial"/>
          <w:sz w:val="24"/>
          <w:szCs w:val="24"/>
          <w:lang w:val="es-MX"/>
        </w:rPr>
        <w:t xml:space="preserve"> Márquez, Sr Mauricio López Rivas solicitando permiso los concejales Sra. Mary García y Sr Rafael Jule. Iniciando la sesión a las trece horas con treinta minutos en el salón de sesiones de concejo. </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En el desarrollo de los puntos: </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b/>
          <w:sz w:val="24"/>
          <w:szCs w:val="24"/>
          <w:lang w:val="es-MX"/>
        </w:rPr>
        <w:t>En el punto numero dos</w:t>
      </w:r>
      <w:r w:rsidRPr="002608E6">
        <w:rPr>
          <w:rFonts w:ascii="Arial" w:eastAsia="Calibri" w:hAnsi="Arial" w:cs="Arial"/>
          <w:sz w:val="24"/>
          <w:szCs w:val="24"/>
          <w:lang w:val="es-MX"/>
        </w:rPr>
        <w:t xml:space="preserve"> con relación a la  Organización de plan preventivo contra el Dengue en el municipio de Apopa se brindó un informe que realizo la mesa Técnica de Salud en donde se solicitaba específicamente a Tejido Social con las coordinaciones de Gestores Comunitario y Juveniles en formar mesa de trabajo con las diferentes directivas y brindar información sobre las viviendas que no abrieron sus puertas en la primera y segunda fase del plan de fumigación y </w:t>
      </w:r>
      <w:proofErr w:type="spellStart"/>
      <w:r w:rsidRPr="002608E6">
        <w:rPr>
          <w:rFonts w:ascii="Arial" w:eastAsia="Calibri" w:hAnsi="Arial" w:cs="Arial"/>
          <w:sz w:val="24"/>
          <w:szCs w:val="24"/>
          <w:lang w:val="es-MX"/>
        </w:rPr>
        <w:t>abatizacion</w:t>
      </w:r>
      <w:proofErr w:type="spellEnd"/>
      <w:r w:rsidRPr="002608E6">
        <w:rPr>
          <w:rFonts w:ascii="Arial" w:eastAsia="Calibri" w:hAnsi="Arial" w:cs="Arial"/>
          <w:sz w:val="24"/>
          <w:szCs w:val="24"/>
          <w:lang w:val="es-MX"/>
        </w:rPr>
        <w:t xml:space="preserve"> del Ministerio de Salud en conjunto con la Alcaldía Municipal de APOPA. Para que las directivas de las comunidades le den seguimiento y verifiquen que estas viviendas no tengan recipientes que puedan generar criaderos de sancudos.  Queda pendiente la información que proporcionara el MINSAL. </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b/>
          <w:sz w:val="24"/>
          <w:szCs w:val="24"/>
          <w:lang w:val="es-MX"/>
        </w:rPr>
        <w:t xml:space="preserve">En el punto número tres </w:t>
      </w:r>
      <w:r w:rsidRPr="002608E6">
        <w:rPr>
          <w:rFonts w:ascii="Arial" w:eastAsia="Calibri" w:hAnsi="Arial" w:cs="Arial"/>
          <w:sz w:val="24"/>
          <w:szCs w:val="24"/>
          <w:lang w:val="es-MX"/>
        </w:rPr>
        <w:t xml:space="preserve">se </w:t>
      </w:r>
      <w:proofErr w:type="gramStart"/>
      <w:r w:rsidRPr="002608E6">
        <w:rPr>
          <w:rFonts w:ascii="Arial" w:eastAsia="Calibri" w:hAnsi="Arial" w:cs="Arial"/>
          <w:sz w:val="24"/>
          <w:szCs w:val="24"/>
          <w:lang w:val="es-MX"/>
        </w:rPr>
        <w:t>planteó</w:t>
      </w:r>
      <w:proofErr w:type="gramEnd"/>
      <w:r w:rsidRPr="002608E6">
        <w:rPr>
          <w:rFonts w:ascii="Arial" w:eastAsia="Calibri" w:hAnsi="Arial" w:cs="Arial"/>
          <w:sz w:val="24"/>
          <w:szCs w:val="24"/>
          <w:lang w:val="es-MX"/>
        </w:rPr>
        <w:t xml:space="preserve"> la necesidad de realizar acciones encaminadas en la prevención de criaderos de zancudos en las diferentes comunidades más vulnerables para la reproducción del zancudo transmisor del Dengue, la </w:t>
      </w:r>
      <w:proofErr w:type="spellStart"/>
      <w:r w:rsidRPr="002608E6">
        <w:rPr>
          <w:rFonts w:ascii="Arial" w:eastAsia="Calibri" w:hAnsi="Arial" w:cs="Arial"/>
          <w:sz w:val="24"/>
          <w:szCs w:val="24"/>
          <w:lang w:val="es-MX"/>
        </w:rPr>
        <w:t>Chingongunya</w:t>
      </w:r>
      <w:proofErr w:type="spellEnd"/>
      <w:r w:rsidRPr="002608E6">
        <w:rPr>
          <w:rFonts w:ascii="Arial" w:eastAsia="Calibri" w:hAnsi="Arial" w:cs="Arial"/>
          <w:sz w:val="24"/>
          <w:szCs w:val="24"/>
          <w:lang w:val="es-MX"/>
        </w:rPr>
        <w:t xml:space="preserve"> y el  </w:t>
      </w:r>
      <w:proofErr w:type="spellStart"/>
      <w:r w:rsidRPr="002608E6">
        <w:rPr>
          <w:rFonts w:ascii="Arial" w:eastAsia="Calibri" w:hAnsi="Arial" w:cs="Arial"/>
          <w:sz w:val="24"/>
          <w:szCs w:val="24"/>
          <w:lang w:val="es-MX"/>
        </w:rPr>
        <w:t>zika</w:t>
      </w:r>
      <w:proofErr w:type="spellEnd"/>
      <w:r w:rsidRPr="002608E6">
        <w:rPr>
          <w:rFonts w:ascii="Arial" w:eastAsia="Calibri" w:hAnsi="Arial" w:cs="Arial"/>
          <w:sz w:val="24"/>
          <w:szCs w:val="24"/>
          <w:lang w:val="es-MX"/>
        </w:rPr>
        <w:t>. Tal y como lo reza el artículo 31 inciso 6 de las facultades del Concejo del código municipal “contribuir a la prevención de la salud y de los recursos naturales fomento de la educación de la cultura, al mejoramiento económico- social y a la recreación de la comunidad”</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Se coordinó las primeras acciones para el mes de mayo con la planificación siguiente: </w:t>
      </w:r>
    </w:p>
    <w:p w:rsidR="002608E6" w:rsidRPr="002608E6" w:rsidRDefault="002608E6" w:rsidP="002608E6">
      <w:pPr>
        <w:spacing w:line="240" w:lineRule="auto"/>
        <w:jc w:val="both"/>
        <w:rPr>
          <w:rFonts w:ascii="Arial" w:eastAsia="Calibri" w:hAnsi="Arial" w:cs="Arial"/>
          <w:sz w:val="24"/>
          <w:szCs w:val="24"/>
          <w:lang w:val="es-MX"/>
        </w:rPr>
      </w:pPr>
    </w:p>
    <w:tbl>
      <w:tblPr>
        <w:tblStyle w:val="Tablaconcuadrcula"/>
        <w:tblW w:w="9036" w:type="dxa"/>
        <w:tblInd w:w="-5" w:type="dxa"/>
        <w:tblLook w:val="04A0" w:firstRow="1" w:lastRow="0" w:firstColumn="1" w:lastColumn="0" w:noHBand="0" w:noVBand="1"/>
      </w:tblPr>
      <w:tblGrid>
        <w:gridCol w:w="1580"/>
        <w:gridCol w:w="865"/>
        <w:gridCol w:w="799"/>
        <w:gridCol w:w="2150"/>
        <w:gridCol w:w="1912"/>
        <w:gridCol w:w="1730"/>
      </w:tblGrid>
      <w:tr w:rsidR="002608E6" w:rsidRPr="002608E6" w:rsidTr="00DF7E34">
        <w:trPr>
          <w:trHeight w:val="87"/>
        </w:trPr>
        <w:tc>
          <w:tcPr>
            <w:tcW w:w="1580"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Comunidad </w:t>
            </w:r>
          </w:p>
        </w:tc>
        <w:tc>
          <w:tcPr>
            <w:tcW w:w="865"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Fecha </w:t>
            </w:r>
          </w:p>
        </w:tc>
        <w:tc>
          <w:tcPr>
            <w:tcW w:w="799"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Hora </w:t>
            </w:r>
          </w:p>
        </w:tc>
        <w:tc>
          <w:tcPr>
            <w:tcW w:w="2150"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Acción a realizar </w:t>
            </w:r>
          </w:p>
        </w:tc>
        <w:tc>
          <w:tcPr>
            <w:tcW w:w="1912"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Unidades involucradas </w:t>
            </w:r>
          </w:p>
        </w:tc>
        <w:tc>
          <w:tcPr>
            <w:tcW w:w="1730"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Equipo a utilizar </w:t>
            </w:r>
          </w:p>
        </w:tc>
      </w:tr>
      <w:tr w:rsidR="002608E6" w:rsidRPr="002608E6" w:rsidTr="00DF7E34">
        <w:trPr>
          <w:trHeight w:val="389"/>
        </w:trPr>
        <w:tc>
          <w:tcPr>
            <w:tcW w:w="1580" w:type="dxa"/>
            <w:vAlign w:val="center"/>
          </w:tcPr>
          <w:p w:rsidR="002608E6" w:rsidRPr="002608E6" w:rsidRDefault="002608E6" w:rsidP="002608E6">
            <w:pPr>
              <w:rPr>
                <w:rFonts w:ascii="Arial" w:hAnsi="Arial" w:cs="Arial"/>
                <w:sz w:val="12"/>
                <w:szCs w:val="12"/>
                <w:lang w:val="es-MX"/>
              </w:rPr>
            </w:pPr>
            <w:r w:rsidRPr="002608E6">
              <w:rPr>
                <w:rFonts w:ascii="Arial" w:hAnsi="Arial" w:cs="Arial"/>
                <w:sz w:val="12"/>
                <w:szCs w:val="12"/>
                <w:lang w:val="es-MX"/>
              </w:rPr>
              <w:t>Gómez Anderson</w:t>
            </w:r>
          </w:p>
        </w:tc>
        <w:tc>
          <w:tcPr>
            <w:tcW w:w="865" w:type="dxa"/>
            <w:vAlign w:val="center"/>
          </w:tcPr>
          <w:p w:rsidR="002608E6" w:rsidRPr="002608E6" w:rsidRDefault="002608E6" w:rsidP="002608E6">
            <w:pPr>
              <w:rPr>
                <w:rFonts w:ascii="Arial" w:hAnsi="Arial" w:cs="Arial"/>
                <w:sz w:val="12"/>
                <w:szCs w:val="12"/>
                <w:lang w:val="es-MX"/>
              </w:rPr>
            </w:pPr>
            <w:r w:rsidRPr="002608E6">
              <w:rPr>
                <w:rFonts w:ascii="Arial" w:hAnsi="Arial" w:cs="Arial"/>
                <w:sz w:val="12"/>
                <w:szCs w:val="12"/>
                <w:lang w:val="es-MX"/>
              </w:rPr>
              <w:t>21/05</w:t>
            </w:r>
          </w:p>
        </w:tc>
        <w:tc>
          <w:tcPr>
            <w:tcW w:w="799" w:type="dxa"/>
            <w:vAlign w:val="center"/>
          </w:tcPr>
          <w:p w:rsidR="002608E6" w:rsidRPr="002608E6" w:rsidRDefault="002608E6" w:rsidP="002608E6">
            <w:pPr>
              <w:rPr>
                <w:rFonts w:ascii="Arial" w:hAnsi="Arial" w:cs="Arial"/>
                <w:sz w:val="12"/>
                <w:szCs w:val="12"/>
                <w:lang w:val="es-MX"/>
              </w:rPr>
            </w:pPr>
            <w:r w:rsidRPr="002608E6">
              <w:rPr>
                <w:rFonts w:ascii="Arial" w:hAnsi="Arial" w:cs="Arial"/>
                <w:sz w:val="12"/>
                <w:szCs w:val="12"/>
                <w:lang w:val="es-MX"/>
              </w:rPr>
              <w:t xml:space="preserve">7.00 </w:t>
            </w:r>
            <w:proofErr w:type="spellStart"/>
            <w:r w:rsidRPr="002608E6">
              <w:rPr>
                <w:rFonts w:ascii="Arial" w:hAnsi="Arial" w:cs="Arial"/>
                <w:sz w:val="12"/>
                <w:szCs w:val="12"/>
                <w:lang w:val="es-MX"/>
              </w:rPr>
              <w:t>a.m</w:t>
            </w:r>
            <w:proofErr w:type="spellEnd"/>
            <w:r w:rsidRPr="002608E6">
              <w:rPr>
                <w:rFonts w:ascii="Arial" w:hAnsi="Arial" w:cs="Arial"/>
                <w:sz w:val="12"/>
                <w:szCs w:val="12"/>
                <w:lang w:val="es-MX"/>
              </w:rPr>
              <w:t xml:space="preserve"> 12:00</w:t>
            </w:r>
          </w:p>
        </w:tc>
        <w:tc>
          <w:tcPr>
            <w:tcW w:w="2150"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Recolección de los desechos y recipientes </w:t>
            </w: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Poda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proofErr w:type="spellStart"/>
            <w:r w:rsidRPr="002608E6">
              <w:rPr>
                <w:rFonts w:ascii="Arial" w:hAnsi="Arial" w:cs="Arial"/>
                <w:sz w:val="12"/>
                <w:szCs w:val="12"/>
                <w:lang w:val="es-MX"/>
              </w:rPr>
              <w:t>Caleado</w:t>
            </w:r>
            <w:proofErr w:type="spellEnd"/>
            <w:r w:rsidRPr="002608E6">
              <w:rPr>
                <w:rFonts w:ascii="Arial" w:hAnsi="Arial" w:cs="Arial"/>
                <w:sz w:val="12"/>
                <w:szCs w:val="12"/>
                <w:lang w:val="es-MX"/>
              </w:rPr>
              <w:t xml:space="preserve"> </w:t>
            </w:r>
          </w:p>
        </w:tc>
        <w:tc>
          <w:tcPr>
            <w:tcW w:w="1912"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Recolección y aseo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Gestión de riesgo</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Gestores comunitario / comunidad  </w:t>
            </w:r>
          </w:p>
        </w:tc>
        <w:tc>
          <w:tcPr>
            <w:tcW w:w="1730"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Volqueta y </w:t>
            </w:r>
            <w:proofErr w:type="spellStart"/>
            <w:r w:rsidRPr="002608E6">
              <w:rPr>
                <w:rFonts w:ascii="Arial" w:hAnsi="Arial" w:cs="Arial"/>
                <w:sz w:val="12"/>
                <w:szCs w:val="12"/>
                <w:lang w:val="es-MX"/>
              </w:rPr>
              <w:t>bodcat</w:t>
            </w:r>
            <w:proofErr w:type="spellEnd"/>
            <w:r w:rsidRPr="002608E6">
              <w:rPr>
                <w:rFonts w:ascii="Arial" w:hAnsi="Arial" w:cs="Arial"/>
                <w:sz w:val="12"/>
                <w:szCs w:val="12"/>
                <w:lang w:val="es-MX"/>
              </w:rPr>
              <w:t xml:space="preserve">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Equipo para realizar poda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Cal / brochas y recipientes para depositar la cal </w:t>
            </w:r>
          </w:p>
        </w:tc>
      </w:tr>
      <w:tr w:rsidR="002608E6" w:rsidRPr="002608E6" w:rsidTr="00DF7E34">
        <w:trPr>
          <w:trHeight w:val="775"/>
        </w:trPr>
        <w:tc>
          <w:tcPr>
            <w:tcW w:w="1580" w:type="dxa"/>
            <w:vAlign w:val="center"/>
          </w:tcPr>
          <w:p w:rsidR="002608E6" w:rsidRPr="002608E6" w:rsidRDefault="002608E6" w:rsidP="002608E6">
            <w:pPr>
              <w:rPr>
                <w:rFonts w:ascii="Arial" w:hAnsi="Arial" w:cs="Arial"/>
                <w:sz w:val="12"/>
                <w:szCs w:val="12"/>
                <w:lang w:val="es-MX"/>
              </w:rPr>
            </w:pPr>
            <w:r w:rsidRPr="002608E6">
              <w:rPr>
                <w:rFonts w:ascii="Arial" w:hAnsi="Arial" w:cs="Arial"/>
                <w:sz w:val="12"/>
                <w:szCs w:val="12"/>
                <w:lang w:val="es-MX"/>
              </w:rPr>
              <w:t>Los ángeles</w:t>
            </w:r>
          </w:p>
        </w:tc>
        <w:tc>
          <w:tcPr>
            <w:tcW w:w="865" w:type="dxa"/>
            <w:vAlign w:val="center"/>
          </w:tcPr>
          <w:p w:rsidR="002608E6" w:rsidRPr="002608E6" w:rsidRDefault="002608E6" w:rsidP="002608E6">
            <w:pPr>
              <w:rPr>
                <w:rFonts w:ascii="Arial" w:hAnsi="Arial" w:cs="Arial"/>
                <w:sz w:val="12"/>
                <w:szCs w:val="12"/>
                <w:lang w:val="es-MX"/>
              </w:rPr>
            </w:pPr>
            <w:r w:rsidRPr="002608E6">
              <w:rPr>
                <w:rFonts w:ascii="Arial" w:hAnsi="Arial" w:cs="Arial"/>
                <w:sz w:val="12"/>
                <w:szCs w:val="12"/>
                <w:lang w:val="es-MX"/>
              </w:rPr>
              <w:t>22/05</w:t>
            </w:r>
          </w:p>
        </w:tc>
        <w:tc>
          <w:tcPr>
            <w:tcW w:w="799" w:type="dxa"/>
            <w:vAlign w:val="center"/>
          </w:tcPr>
          <w:p w:rsidR="002608E6" w:rsidRPr="002608E6" w:rsidRDefault="002608E6" w:rsidP="002608E6">
            <w:pPr>
              <w:rPr>
                <w:rFonts w:ascii="Arial" w:hAnsi="Arial" w:cs="Arial"/>
                <w:sz w:val="12"/>
                <w:szCs w:val="12"/>
                <w:lang w:val="es-MX"/>
              </w:rPr>
            </w:pPr>
            <w:r w:rsidRPr="002608E6">
              <w:rPr>
                <w:rFonts w:ascii="Arial" w:hAnsi="Arial" w:cs="Arial"/>
                <w:sz w:val="12"/>
                <w:szCs w:val="12"/>
                <w:lang w:val="es-MX"/>
              </w:rPr>
              <w:t xml:space="preserve">7.00 </w:t>
            </w:r>
            <w:proofErr w:type="spellStart"/>
            <w:r w:rsidRPr="002608E6">
              <w:rPr>
                <w:rFonts w:ascii="Arial" w:hAnsi="Arial" w:cs="Arial"/>
                <w:sz w:val="12"/>
                <w:szCs w:val="12"/>
                <w:lang w:val="es-MX"/>
              </w:rPr>
              <w:t>a.m</w:t>
            </w:r>
            <w:proofErr w:type="spellEnd"/>
            <w:r w:rsidRPr="002608E6">
              <w:rPr>
                <w:rFonts w:ascii="Arial" w:hAnsi="Arial" w:cs="Arial"/>
                <w:sz w:val="12"/>
                <w:szCs w:val="12"/>
                <w:lang w:val="es-MX"/>
              </w:rPr>
              <w:t xml:space="preserve"> 12.00</w:t>
            </w:r>
          </w:p>
        </w:tc>
        <w:tc>
          <w:tcPr>
            <w:tcW w:w="2150"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Recolección de los desechos y recipientes </w:t>
            </w: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Poda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proofErr w:type="spellStart"/>
            <w:r w:rsidRPr="002608E6">
              <w:rPr>
                <w:rFonts w:ascii="Arial" w:hAnsi="Arial" w:cs="Arial"/>
                <w:sz w:val="12"/>
                <w:szCs w:val="12"/>
                <w:lang w:val="es-MX"/>
              </w:rPr>
              <w:t>Caleado</w:t>
            </w:r>
            <w:proofErr w:type="spellEnd"/>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Limpieza de Tragantes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Acompañamiento a la jornada de limpieza </w:t>
            </w:r>
          </w:p>
          <w:p w:rsidR="002608E6" w:rsidRPr="002608E6" w:rsidRDefault="002608E6" w:rsidP="002608E6">
            <w:pPr>
              <w:jc w:val="both"/>
              <w:rPr>
                <w:rFonts w:ascii="Arial" w:hAnsi="Arial" w:cs="Arial"/>
                <w:sz w:val="12"/>
                <w:szCs w:val="12"/>
                <w:lang w:val="es-MX"/>
              </w:rPr>
            </w:pPr>
          </w:p>
        </w:tc>
        <w:tc>
          <w:tcPr>
            <w:tcW w:w="1912"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Recolección y aseo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Gestión de riesgo</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Gestores comunitarios / comunidad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Servicios Generales </w:t>
            </w:r>
          </w:p>
          <w:p w:rsidR="002608E6" w:rsidRPr="002608E6" w:rsidRDefault="002608E6" w:rsidP="002608E6">
            <w:pPr>
              <w:rPr>
                <w:rFonts w:ascii="Arial" w:hAnsi="Arial" w:cs="Arial"/>
                <w:sz w:val="12"/>
                <w:szCs w:val="12"/>
                <w:lang w:val="es-MX"/>
              </w:rPr>
            </w:pPr>
          </w:p>
          <w:p w:rsidR="002608E6" w:rsidRPr="002608E6" w:rsidRDefault="002608E6" w:rsidP="002608E6">
            <w:pPr>
              <w:rPr>
                <w:rFonts w:ascii="Arial" w:hAnsi="Arial" w:cs="Arial"/>
                <w:sz w:val="12"/>
                <w:szCs w:val="12"/>
                <w:lang w:val="es-MX"/>
              </w:rPr>
            </w:pPr>
            <w:r w:rsidRPr="002608E6">
              <w:rPr>
                <w:rFonts w:ascii="Arial" w:hAnsi="Arial" w:cs="Arial"/>
                <w:sz w:val="12"/>
                <w:szCs w:val="12"/>
                <w:lang w:val="es-MX"/>
              </w:rPr>
              <w:t>Tejido social</w:t>
            </w:r>
          </w:p>
        </w:tc>
        <w:tc>
          <w:tcPr>
            <w:tcW w:w="1730"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Volqueta y </w:t>
            </w:r>
            <w:proofErr w:type="spellStart"/>
            <w:r w:rsidRPr="002608E6">
              <w:rPr>
                <w:rFonts w:ascii="Arial" w:hAnsi="Arial" w:cs="Arial"/>
                <w:sz w:val="12"/>
                <w:szCs w:val="12"/>
                <w:lang w:val="es-MX"/>
              </w:rPr>
              <w:t>bodcat</w:t>
            </w:r>
            <w:proofErr w:type="spellEnd"/>
            <w:r w:rsidRPr="002608E6">
              <w:rPr>
                <w:rFonts w:ascii="Arial" w:hAnsi="Arial" w:cs="Arial"/>
                <w:sz w:val="12"/>
                <w:szCs w:val="12"/>
                <w:lang w:val="es-MX"/>
              </w:rPr>
              <w:t xml:space="preserve">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Equipo para realizar poda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Cal / brochas y recipientes para depositar la cal</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Cuadrilla </w:t>
            </w:r>
          </w:p>
          <w:p w:rsidR="002608E6" w:rsidRPr="002608E6" w:rsidRDefault="002608E6" w:rsidP="002608E6">
            <w:pPr>
              <w:rPr>
                <w:rFonts w:ascii="Arial" w:hAnsi="Arial" w:cs="Arial"/>
                <w:sz w:val="12"/>
                <w:szCs w:val="12"/>
                <w:lang w:val="es-MX"/>
              </w:rPr>
            </w:pPr>
          </w:p>
          <w:p w:rsidR="002608E6" w:rsidRPr="002608E6" w:rsidRDefault="002608E6" w:rsidP="002608E6">
            <w:pPr>
              <w:rPr>
                <w:rFonts w:ascii="Arial" w:hAnsi="Arial" w:cs="Arial"/>
                <w:sz w:val="12"/>
                <w:szCs w:val="12"/>
                <w:lang w:val="es-MX"/>
              </w:rPr>
            </w:pPr>
            <w:r w:rsidRPr="002608E6">
              <w:rPr>
                <w:rFonts w:ascii="Arial" w:hAnsi="Arial" w:cs="Arial"/>
                <w:sz w:val="12"/>
                <w:szCs w:val="12"/>
                <w:lang w:val="es-MX"/>
              </w:rPr>
              <w:t>Gestores comunitarios y juveniles</w:t>
            </w:r>
          </w:p>
        </w:tc>
      </w:tr>
      <w:tr w:rsidR="002608E6" w:rsidRPr="002608E6" w:rsidTr="00DF7E34">
        <w:trPr>
          <w:trHeight w:val="518"/>
        </w:trPr>
        <w:tc>
          <w:tcPr>
            <w:tcW w:w="1580" w:type="dxa"/>
            <w:vAlign w:val="center"/>
          </w:tcPr>
          <w:p w:rsidR="002608E6" w:rsidRPr="002608E6" w:rsidRDefault="002608E6" w:rsidP="002608E6">
            <w:pPr>
              <w:rPr>
                <w:rFonts w:ascii="Arial" w:hAnsi="Arial" w:cs="Arial"/>
                <w:sz w:val="12"/>
                <w:szCs w:val="12"/>
                <w:lang w:val="es-MX"/>
              </w:rPr>
            </w:pPr>
          </w:p>
          <w:p w:rsidR="002608E6" w:rsidRPr="002608E6" w:rsidRDefault="002608E6" w:rsidP="002608E6">
            <w:pPr>
              <w:rPr>
                <w:rFonts w:ascii="Arial" w:hAnsi="Arial" w:cs="Arial"/>
                <w:sz w:val="12"/>
                <w:szCs w:val="12"/>
                <w:lang w:val="es-MX"/>
              </w:rPr>
            </w:pPr>
          </w:p>
          <w:p w:rsidR="002608E6" w:rsidRPr="002608E6" w:rsidRDefault="002608E6" w:rsidP="002608E6">
            <w:pPr>
              <w:rPr>
                <w:rFonts w:ascii="Arial" w:hAnsi="Arial" w:cs="Arial"/>
                <w:sz w:val="12"/>
                <w:szCs w:val="12"/>
                <w:lang w:val="es-MX"/>
              </w:rPr>
            </w:pPr>
            <w:r w:rsidRPr="002608E6">
              <w:rPr>
                <w:rFonts w:ascii="Arial" w:hAnsi="Arial" w:cs="Arial"/>
                <w:sz w:val="12"/>
                <w:szCs w:val="12"/>
                <w:lang w:val="es-MX"/>
              </w:rPr>
              <w:t>Colonia Cruz Roja</w:t>
            </w:r>
          </w:p>
          <w:p w:rsidR="002608E6" w:rsidRPr="002608E6" w:rsidRDefault="002608E6" w:rsidP="002608E6">
            <w:pPr>
              <w:rPr>
                <w:rFonts w:ascii="Arial" w:hAnsi="Arial" w:cs="Arial"/>
                <w:sz w:val="12"/>
                <w:szCs w:val="12"/>
                <w:lang w:val="es-MX"/>
              </w:rPr>
            </w:pPr>
          </w:p>
          <w:p w:rsidR="002608E6" w:rsidRPr="002608E6" w:rsidRDefault="002608E6" w:rsidP="002608E6">
            <w:pPr>
              <w:rPr>
                <w:rFonts w:ascii="Arial" w:hAnsi="Arial" w:cs="Arial"/>
                <w:sz w:val="12"/>
                <w:szCs w:val="12"/>
                <w:lang w:val="es-MX"/>
              </w:rPr>
            </w:pPr>
          </w:p>
          <w:p w:rsidR="002608E6" w:rsidRPr="002608E6" w:rsidRDefault="002608E6" w:rsidP="002608E6">
            <w:pPr>
              <w:rPr>
                <w:rFonts w:ascii="Arial" w:hAnsi="Arial" w:cs="Arial"/>
                <w:sz w:val="12"/>
                <w:szCs w:val="12"/>
                <w:lang w:val="es-MX"/>
              </w:rPr>
            </w:pPr>
          </w:p>
        </w:tc>
        <w:tc>
          <w:tcPr>
            <w:tcW w:w="865" w:type="dxa"/>
            <w:vAlign w:val="center"/>
          </w:tcPr>
          <w:p w:rsidR="002608E6" w:rsidRPr="002608E6" w:rsidRDefault="002608E6" w:rsidP="002608E6">
            <w:pPr>
              <w:rPr>
                <w:rFonts w:ascii="Arial" w:hAnsi="Arial" w:cs="Arial"/>
                <w:sz w:val="12"/>
                <w:szCs w:val="12"/>
                <w:lang w:val="es-MX"/>
              </w:rPr>
            </w:pPr>
            <w:r w:rsidRPr="002608E6">
              <w:rPr>
                <w:rFonts w:ascii="Arial" w:hAnsi="Arial" w:cs="Arial"/>
                <w:sz w:val="12"/>
                <w:szCs w:val="12"/>
                <w:lang w:val="es-MX"/>
              </w:rPr>
              <w:lastRenderedPageBreak/>
              <w:t>29/05</w:t>
            </w:r>
          </w:p>
        </w:tc>
        <w:tc>
          <w:tcPr>
            <w:tcW w:w="799" w:type="dxa"/>
            <w:vAlign w:val="center"/>
          </w:tcPr>
          <w:p w:rsidR="002608E6" w:rsidRPr="002608E6" w:rsidRDefault="002608E6" w:rsidP="002608E6">
            <w:pPr>
              <w:rPr>
                <w:rFonts w:ascii="Arial" w:hAnsi="Arial" w:cs="Arial"/>
                <w:sz w:val="12"/>
                <w:szCs w:val="12"/>
                <w:lang w:val="es-MX"/>
              </w:rPr>
            </w:pPr>
            <w:r w:rsidRPr="002608E6">
              <w:rPr>
                <w:rFonts w:ascii="Arial" w:hAnsi="Arial" w:cs="Arial"/>
                <w:sz w:val="12"/>
                <w:szCs w:val="12"/>
                <w:lang w:val="es-MX"/>
              </w:rPr>
              <w:t xml:space="preserve">7.00 </w:t>
            </w:r>
            <w:proofErr w:type="spellStart"/>
            <w:r w:rsidRPr="002608E6">
              <w:rPr>
                <w:rFonts w:ascii="Arial" w:hAnsi="Arial" w:cs="Arial"/>
                <w:sz w:val="12"/>
                <w:szCs w:val="12"/>
                <w:lang w:val="es-MX"/>
              </w:rPr>
              <w:t>a.m</w:t>
            </w:r>
            <w:proofErr w:type="spellEnd"/>
            <w:r w:rsidRPr="002608E6">
              <w:rPr>
                <w:rFonts w:ascii="Arial" w:hAnsi="Arial" w:cs="Arial"/>
                <w:sz w:val="12"/>
                <w:szCs w:val="12"/>
                <w:lang w:val="es-MX"/>
              </w:rPr>
              <w:t xml:space="preserve">  12.00</w:t>
            </w:r>
          </w:p>
        </w:tc>
        <w:tc>
          <w:tcPr>
            <w:tcW w:w="2150" w:type="dxa"/>
            <w:vAlign w:val="center"/>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Recolección de los desechos y recipientes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Poda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Acompañamiento a la jornada de limpieza </w:t>
            </w:r>
          </w:p>
          <w:p w:rsidR="002608E6" w:rsidRPr="002608E6" w:rsidRDefault="002608E6" w:rsidP="002608E6">
            <w:pPr>
              <w:rPr>
                <w:rFonts w:ascii="Arial" w:hAnsi="Arial" w:cs="Arial"/>
                <w:sz w:val="12"/>
                <w:szCs w:val="12"/>
                <w:lang w:val="es-MX"/>
              </w:rPr>
            </w:pPr>
          </w:p>
        </w:tc>
        <w:tc>
          <w:tcPr>
            <w:tcW w:w="1912"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lastRenderedPageBreak/>
              <w:t xml:space="preserve">Recolección y aseo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Gestión de riesgo</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Tejido social </w:t>
            </w:r>
          </w:p>
        </w:tc>
        <w:tc>
          <w:tcPr>
            <w:tcW w:w="1730" w:type="dxa"/>
          </w:tcPr>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lastRenderedPageBreak/>
              <w:t xml:space="preserve">Camión recolector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Equipo para realizar poda </w:t>
            </w:r>
          </w:p>
          <w:p w:rsidR="002608E6" w:rsidRPr="002608E6" w:rsidRDefault="002608E6" w:rsidP="002608E6">
            <w:pPr>
              <w:jc w:val="both"/>
              <w:rPr>
                <w:rFonts w:ascii="Arial" w:hAnsi="Arial" w:cs="Arial"/>
                <w:sz w:val="12"/>
                <w:szCs w:val="12"/>
                <w:lang w:val="es-MX"/>
              </w:rPr>
            </w:pPr>
          </w:p>
          <w:p w:rsidR="002608E6" w:rsidRPr="002608E6" w:rsidRDefault="002608E6" w:rsidP="002608E6">
            <w:pPr>
              <w:jc w:val="both"/>
              <w:rPr>
                <w:rFonts w:ascii="Arial" w:hAnsi="Arial" w:cs="Arial"/>
                <w:sz w:val="12"/>
                <w:szCs w:val="12"/>
                <w:lang w:val="es-MX"/>
              </w:rPr>
            </w:pPr>
            <w:r w:rsidRPr="002608E6">
              <w:rPr>
                <w:rFonts w:ascii="Arial" w:hAnsi="Arial" w:cs="Arial"/>
                <w:sz w:val="12"/>
                <w:szCs w:val="12"/>
                <w:lang w:val="es-MX"/>
              </w:rPr>
              <w:t xml:space="preserve">Gestores comunitarios y juveniles </w:t>
            </w:r>
          </w:p>
        </w:tc>
      </w:tr>
    </w:tbl>
    <w:p w:rsidR="002608E6" w:rsidRPr="002608E6" w:rsidRDefault="002608E6" w:rsidP="002608E6">
      <w:pPr>
        <w:spacing w:line="240" w:lineRule="auto"/>
        <w:jc w:val="both"/>
        <w:rPr>
          <w:rFonts w:ascii="Arial" w:eastAsia="Calibri" w:hAnsi="Arial" w:cs="Arial"/>
          <w:sz w:val="24"/>
          <w:szCs w:val="24"/>
          <w:lang w:val="es-MX"/>
        </w:rPr>
      </w:pP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b/>
          <w:sz w:val="24"/>
          <w:szCs w:val="24"/>
          <w:lang w:val="es-MX"/>
        </w:rPr>
        <w:t>Recomendable:</w:t>
      </w:r>
      <w:r w:rsidRPr="002608E6">
        <w:rPr>
          <w:rFonts w:ascii="Arial" w:eastAsia="Calibri" w:hAnsi="Arial" w:cs="Arial"/>
          <w:sz w:val="24"/>
          <w:szCs w:val="24"/>
          <w:lang w:val="es-MX"/>
        </w:rPr>
        <w:t xml:space="preserve"> que el concejo Municipal acuerde que las jornadas de limpieza se realizaran previa coordinación con la comisión de salud y medio ambiente excepto aquellas que sean de emergencia esto para tener un orden en la utilización de los recursos humanos y equipo. </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Además, que se autoriza el pago de horas extras y/o días compensatorios de los empleados que participen en las jornadas de limpieza fuera de sus horarios de trabajo. </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 Además, quedaran pendientes las siguientes comunidades que solicita la Mesa técnica de salud que se planificaran cada mes:</w:t>
      </w:r>
    </w:p>
    <w:tbl>
      <w:tblPr>
        <w:tblStyle w:val="Tablaconcuadrcula"/>
        <w:tblW w:w="9154" w:type="dxa"/>
        <w:tblLook w:val="04A0" w:firstRow="1" w:lastRow="0" w:firstColumn="1" w:lastColumn="0" w:noHBand="0" w:noVBand="1"/>
      </w:tblPr>
      <w:tblGrid>
        <w:gridCol w:w="3135"/>
        <w:gridCol w:w="3010"/>
        <w:gridCol w:w="3009"/>
      </w:tblGrid>
      <w:tr w:rsidR="002608E6" w:rsidRPr="002608E6" w:rsidTr="00DF7E34">
        <w:trPr>
          <w:trHeight w:val="252"/>
        </w:trPr>
        <w:tc>
          <w:tcPr>
            <w:tcW w:w="3135"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Madre tierra </w:t>
            </w:r>
          </w:p>
        </w:tc>
        <w:tc>
          <w:tcPr>
            <w:tcW w:w="3010"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La pinera </w:t>
            </w:r>
          </w:p>
        </w:tc>
        <w:tc>
          <w:tcPr>
            <w:tcW w:w="3009"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Colonia </w:t>
            </w:r>
            <w:proofErr w:type="spellStart"/>
            <w:r w:rsidRPr="002608E6">
              <w:rPr>
                <w:rFonts w:ascii="Arial" w:hAnsi="Arial" w:cs="Arial"/>
                <w:lang w:val="es-MX"/>
              </w:rPr>
              <w:t>Cuscatlan</w:t>
            </w:r>
            <w:proofErr w:type="spellEnd"/>
            <w:r w:rsidRPr="002608E6">
              <w:rPr>
                <w:rFonts w:ascii="Arial" w:hAnsi="Arial" w:cs="Arial"/>
                <w:lang w:val="es-MX"/>
              </w:rPr>
              <w:t xml:space="preserve"> </w:t>
            </w:r>
          </w:p>
        </w:tc>
      </w:tr>
      <w:tr w:rsidR="002608E6" w:rsidRPr="002608E6" w:rsidTr="00DF7E34">
        <w:trPr>
          <w:trHeight w:val="252"/>
        </w:trPr>
        <w:tc>
          <w:tcPr>
            <w:tcW w:w="3135"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Colonia Guadalupe </w:t>
            </w:r>
          </w:p>
        </w:tc>
        <w:tc>
          <w:tcPr>
            <w:tcW w:w="3010"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Pinares </w:t>
            </w:r>
          </w:p>
        </w:tc>
        <w:tc>
          <w:tcPr>
            <w:tcW w:w="3009"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Colonia El Salvador  </w:t>
            </w:r>
          </w:p>
        </w:tc>
      </w:tr>
      <w:tr w:rsidR="002608E6" w:rsidRPr="002608E6" w:rsidTr="00DF7E34">
        <w:trPr>
          <w:trHeight w:val="252"/>
        </w:trPr>
        <w:tc>
          <w:tcPr>
            <w:tcW w:w="3135"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Jardines del norte 1 </w:t>
            </w:r>
          </w:p>
        </w:tc>
        <w:tc>
          <w:tcPr>
            <w:tcW w:w="3010"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Ermita 1 </w:t>
            </w:r>
          </w:p>
        </w:tc>
        <w:tc>
          <w:tcPr>
            <w:tcW w:w="3009"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Brisas de joya grande </w:t>
            </w:r>
          </w:p>
        </w:tc>
      </w:tr>
      <w:tr w:rsidR="002608E6" w:rsidRPr="002608E6" w:rsidTr="00DF7E34">
        <w:trPr>
          <w:trHeight w:val="252"/>
        </w:trPr>
        <w:tc>
          <w:tcPr>
            <w:tcW w:w="3135" w:type="dxa"/>
          </w:tcPr>
          <w:p w:rsidR="002608E6" w:rsidRPr="002608E6" w:rsidRDefault="002608E6" w:rsidP="002608E6">
            <w:pPr>
              <w:jc w:val="both"/>
              <w:rPr>
                <w:rFonts w:ascii="Arial" w:hAnsi="Arial" w:cs="Arial"/>
                <w:lang w:val="es-MX"/>
              </w:rPr>
            </w:pPr>
            <w:proofErr w:type="spellStart"/>
            <w:r w:rsidRPr="002608E6">
              <w:rPr>
                <w:rFonts w:ascii="Arial" w:hAnsi="Arial" w:cs="Arial"/>
                <w:lang w:val="es-MX"/>
              </w:rPr>
              <w:t>Istmatapa</w:t>
            </w:r>
            <w:proofErr w:type="spellEnd"/>
            <w:r w:rsidRPr="002608E6">
              <w:rPr>
                <w:rFonts w:ascii="Arial" w:hAnsi="Arial" w:cs="Arial"/>
                <w:lang w:val="es-MX"/>
              </w:rPr>
              <w:t xml:space="preserve"> </w:t>
            </w:r>
          </w:p>
        </w:tc>
        <w:tc>
          <w:tcPr>
            <w:tcW w:w="3010"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Lot. San Andrés </w:t>
            </w:r>
          </w:p>
        </w:tc>
        <w:tc>
          <w:tcPr>
            <w:tcW w:w="3009"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Reparto apopa </w:t>
            </w:r>
          </w:p>
        </w:tc>
      </w:tr>
      <w:tr w:rsidR="002608E6" w:rsidRPr="002608E6" w:rsidTr="00DF7E34">
        <w:trPr>
          <w:trHeight w:val="252"/>
        </w:trPr>
        <w:tc>
          <w:tcPr>
            <w:tcW w:w="3135"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Joyas del norte </w:t>
            </w:r>
          </w:p>
        </w:tc>
        <w:tc>
          <w:tcPr>
            <w:tcW w:w="3010"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Residencial </w:t>
            </w:r>
            <w:proofErr w:type="spellStart"/>
            <w:r w:rsidRPr="002608E6">
              <w:rPr>
                <w:rFonts w:ascii="Arial" w:hAnsi="Arial" w:cs="Arial"/>
                <w:lang w:val="es-MX"/>
              </w:rPr>
              <w:t>Miramundo</w:t>
            </w:r>
            <w:proofErr w:type="spellEnd"/>
            <w:r w:rsidRPr="002608E6">
              <w:rPr>
                <w:rFonts w:ascii="Arial" w:hAnsi="Arial" w:cs="Arial"/>
                <w:lang w:val="es-MX"/>
              </w:rPr>
              <w:t xml:space="preserve"> </w:t>
            </w:r>
          </w:p>
        </w:tc>
        <w:tc>
          <w:tcPr>
            <w:tcW w:w="3009"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Santa Marta </w:t>
            </w:r>
          </w:p>
        </w:tc>
      </w:tr>
    </w:tbl>
    <w:p w:rsidR="002608E6" w:rsidRPr="002608E6" w:rsidRDefault="002608E6" w:rsidP="002608E6">
      <w:pPr>
        <w:spacing w:line="240" w:lineRule="auto"/>
        <w:jc w:val="both"/>
        <w:rPr>
          <w:rFonts w:ascii="Arial" w:eastAsia="Calibri" w:hAnsi="Arial" w:cs="Arial"/>
          <w:sz w:val="24"/>
          <w:szCs w:val="24"/>
          <w:lang w:val="es-MX"/>
        </w:rPr>
      </w:pP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Con insumos de la municipalidad se harán diferentes acciones de fumigación en las siguientes comunidades dichas fumigaciones se hará calendarización y se harán las acciones días de semana. </w:t>
      </w:r>
    </w:p>
    <w:tbl>
      <w:tblPr>
        <w:tblStyle w:val="Tablaconcuadrcula"/>
        <w:tblW w:w="9298" w:type="dxa"/>
        <w:tblLook w:val="04A0" w:firstRow="1" w:lastRow="0" w:firstColumn="1" w:lastColumn="0" w:noHBand="0" w:noVBand="1"/>
      </w:tblPr>
      <w:tblGrid>
        <w:gridCol w:w="2758"/>
        <w:gridCol w:w="3218"/>
        <w:gridCol w:w="3322"/>
      </w:tblGrid>
      <w:tr w:rsidR="002608E6" w:rsidRPr="002608E6" w:rsidTr="00DF7E34">
        <w:trPr>
          <w:trHeight w:val="255"/>
        </w:trPr>
        <w:tc>
          <w:tcPr>
            <w:tcW w:w="2758"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Residencial santa Catarina </w:t>
            </w:r>
          </w:p>
        </w:tc>
        <w:tc>
          <w:tcPr>
            <w:tcW w:w="3218"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Barcelona </w:t>
            </w:r>
          </w:p>
        </w:tc>
        <w:tc>
          <w:tcPr>
            <w:tcW w:w="3322"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Santa lucia </w:t>
            </w:r>
          </w:p>
        </w:tc>
      </w:tr>
      <w:tr w:rsidR="002608E6" w:rsidRPr="002608E6" w:rsidTr="00DF7E34">
        <w:trPr>
          <w:trHeight w:val="255"/>
        </w:trPr>
        <w:tc>
          <w:tcPr>
            <w:tcW w:w="2758"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Caracol </w:t>
            </w:r>
          </w:p>
        </w:tc>
        <w:tc>
          <w:tcPr>
            <w:tcW w:w="3218"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Las ventana / petacones </w:t>
            </w:r>
          </w:p>
        </w:tc>
        <w:tc>
          <w:tcPr>
            <w:tcW w:w="3322"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Lotificación madre tierra </w:t>
            </w:r>
          </w:p>
        </w:tc>
      </w:tr>
      <w:tr w:rsidR="002608E6" w:rsidRPr="002608E6" w:rsidTr="00DF7E34">
        <w:trPr>
          <w:trHeight w:val="255"/>
        </w:trPr>
        <w:tc>
          <w:tcPr>
            <w:tcW w:w="2758"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Margoth </w:t>
            </w:r>
          </w:p>
        </w:tc>
        <w:tc>
          <w:tcPr>
            <w:tcW w:w="3218"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Las maravillas / las tres rosas </w:t>
            </w:r>
          </w:p>
        </w:tc>
        <w:tc>
          <w:tcPr>
            <w:tcW w:w="3322"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Los llanitos / los castaños </w:t>
            </w:r>
          </w:p>
        </w:tc>
      </w:tr>
    </w:tbl>
    <w:p w:rsidR="002608E6" w:rsidRPr="002608E6" w:rsidRDefault="002608E6" w:rsidP="002608E6">
      <w:pPr>
        <w:spacing w:line="240" w:lineRule="auto"/>
        <w:jc w:val="both"/>
        <w:rPr>
          <w:rFonts w:ascii="Arial" w:eastAsia="Calibri" w:hAnsi="Arial" w:cs="Arial"/>
          <w:b/>
          <w:sz w:val="24"/>
          <w:szCs w:val="24"/>
          <w:lang w:val="es-MX"/>
        </w:rPr>
      </w:pP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b/>
          <w:sz w:val="24"/>
          <w:szCs w:val="24"/>
          <w:lang w:val="es-MX"/>
        </w:rPr>
        <w:t xml:space="preserve">En el punto número cuatro </w:t>
      </w:r>
      <w:r w:rsidRPr="002608E6">
        <w:rPr>
          <w:rFonts w:ascii="Arial" w:eastAsia="Calibri" w:hAnsi="Arial" w:cs="Arial"/>
          <w:sz w:val="24"/>
          <w:szCs w:val="24"/>
          <w:lang w:val="es-MX"/>
        </w:rPr>
        <w:t xml:space="preserve">en el tema de los Albergues se solicitó a </w:t>
      </w:r>
      <w:r w:rsidR="00126E66">
        <w:rPr>
          <w:rFonts w:ascii="Arial" w:eastAsia="Calibri" w:hAnsi="Arial" w:cs="Arial"/>
          <w:sz w:val="24"/>
          <w:szCs w:val="24"/>
          <w:lang w:val="es-MX"/>
        </w:rPr>
        <w:t>XXXXXXX</w:t>
      </w:r>
      <w:r w:rsidRPr="002608E6">
        <w:rPr>
          <w:rFonts w:ascii="Arial" w:eastAsia="Calibri" w:hAnsi="Arial" w:cs="Arial"/>
          <w:sz w:val="24"/>
          <w:szCs w:val="24"/>
          <w:lang w:val="es-MX"/>
        </w:rPr>
        <w:t xml:space="preserve"> sub gerente Financiero y Tributario en el cual verificara las cuentas de las carpetas del decreto 650 y 687 y se diera un informe si hay presupuesto para el equipamiento y adecuación del albergue que hasta el momento el ideal es el CEFOR del que se brindó el siguiente informe </w:t>
      </w:r>
    </w:p>
    <w:tbl>
      <w:tblPr>
        <w:tblStyle w:val="Tablaconcuadrcula"/>
        <w:tblW w:w="9266" w:type="dxa"/>
        <w:tblLook w:val="04A0" w:firstRow="1" w:lastRow="0" w:firstColumn="1" w:lastColumn="0" w:noHBand="0" w:noVBand="1"/>
      </w:tblPr>
      <w:tblGrid>
        <w:gridCol w:w="1939"/>
        <w:gridCol w:w="2094"/>
        <w:gridCol w:w="2392"/>
        <w:gridCol w:w="2841"/>
      </w:tblGrid>
      <w:tr w:rsidR="002608E6" w:rsidRPr="002608E6" w:rsidTr="00DF7E34">
        <w:trPr>
          <w:trHeight w:val="242"/>
        </w:trPr>
        <w:tc>
          <w:tcPr>
            <w:tcW w:w="1939" w:type="dxa"/>
          </w:tcPr>
          <w:p w:rsidR="002608E6" w:rsidRPr="002608E6" w:rsidRDefault="002608E6" w:rsidP="002608E6">
            <w:pPr>
              <w:rPr>
                <w:rFonts w:ascii="Arial" w:hAnsi="Arial" w:cs="Arial"/>
                <w:lang w:val="es-MX"/>
              </w:rPr>
            </w:pPr>
            <w:r w:rsidRPr="002608E6">
              <w:rPr>
                <w:rFonts w:ascii="Arial" w:hAnsi="Arial" w:cs="Arial"/>
                <w:lang w:val="es-MX"/>
              </w:rPr>
              <w:t>Carpeta</w:t>
            </w:r>
          </w:p>
        </w:tc>
        <w:tc>
          <w:tcPr>
            <w:tcW w:w="2094" w:type="dxa"/>
          </w:tcPr>
          <w:p w:rsidR="002608E6" w:rsidRPr="002608E6" w:rsidRDefault="002608E6" w:rsidP="002608E6">
            <w:pPr>
              <w:rPr>
                <w:rFonts w:ascii="Arial" w:hAnsi="Arial" w:cs="Arial"/>
                <w:lang w:val="es-MX"/>
              </w:rPr>
            </w:pPr>
            <w:r w:rsidRPr="002608E6">
              <w:rPr>
                <w:rFonts w:ascii="Arial" w:hAnsi="Arial" w:cs="Arial"/>
                <w:lang w:val="es-MX"/>
              </w:rPr>
              <w:t>Monto inicial</w:t>
            </w:r>
          </w:p>
        </w:tc>
        <w:tc>
          <w:tcPr>
            <w:tcW w:w="2392" w:type="dxa"/>
          </w:tcPr>
          <w:p w:rsidR="002608E6" w:rsidRPr="002608E6" w:rsidRDefault="002608E6" w:rsidP="002608E6">
            <w:pPr>
              <w:rPr>
                <w:rFonts w:ascii="Arial" w:hAnsi="Arial" w:cs="Arial"/>
                <w:lang w:val="es-MX"/>
              </w:rPr>
            </w:pPr>
            <w:r w:rsidRPr="002608E6">
              <w:rPr>
                <w:rFonts w:ascii="Arial" w:hAnsi="Arial" w:cs="Arial"/>
                <w:lang w:val="es-MX"/>
              </w:rPr>
              <w:t>Monto disponible</w:t>
            </w:r>
          </w:p>
        </w:tc>
        <w:tc>
          <w:tcPr>
            <w:tcW w:w="2841" w:type="dxa"/>
          </w:tcPr>
          <w:p w:rsidR="002608E6" w:rsidRPr="002608E6" w:rsidRDefault="002608E6" w:rsidP="002608E6">
            <w:pPr>
              <w:rPr>
                <w:rFonts w:ascii="Arial" w:hAnsi="Arial" w:cs="Arial"/>
                <w:lang w:val="es-MX"/>
              </w:rPr>
            </w:pPr>
            <w:r w:rsidRPr="002608E6">
              <w:rPr>
                <w:rFonts w:ascii="Arial" w:hAnsi="Arial" w:cs="Arial"/>
                <w:lang w:val="es-MX"/>
              </w:rPr>
              <w:t xml:space="preserve">Situación actual </w:t>
            </w:r>
          </w:p>
        </w:tc>
      </w:tr>
      <w:tr w:rsidR="002608E6" w:rsidRPr="002608E6" w:rsidTr="00DF7E34">
        <w:trPr>
          <w:trHeight w:val="242"/>
        </w:trPr>
        <w:tc>
          <w:tcPr>
            <w:tcW w:w="1939" w:type="dxa"/>
          </w:tcPr>
          <w:p w:rsidR="002608E6" w:rsidRPr="002608E6" w:rsidRDefault="002608E6" w:rsidP="002608E6">
            <w:pPr>
              <w:rPr>
                <w:rFonts w:ascii="Arial" w:hAnsi="Arial" w:cs="Arial"/>
                <w:lang w:val="es-MX"/>
              </w:rPr>
            </w:pPr>
            <w:r w:rsidRPr="002608E6">
              <w:rPr>
                <w:rFonts w:ascii="Arial" w:hAnsi="Arial" w:cs="Arial"/>
                <w:lang w:val="es-MX"/>
              </w:rPr>
              <w:t>650</w:t>
            </w:r>
          </w:p>
        </w:tc>
        <w:tc>
          <w:tcPr>
            <w:tcW w:w="2094"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$638,715.95 </w:t>
            </w:r>
          </w:p>
        </w:tc>
        <w:tc>
          <w:tcPr>
            <w:tcW w:w="2392"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$262,05.36 </w:t>
            </w:r>
          </w:p>
        </w:tc>
        <w:tc>
          <w:tcPr>
            <w:tcW w:w="2841"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Solo hay 2 cuentas activas </w:t>
            </w:r>
          </w:p>
        </w:tc>
      </w:tr>
      <w:tr w:rsidR="002608E6" w:rsidRPr="002608E6" w:rsidTr="00DF7E34">
        <w:trPr>
          <w:trHeight w:val="242"/>
        </w:trPr>
        <w:tc>
          <w:tcPr>
            <w:tcW w:w="1939" w:type="dxa"/>
          </w:tcPr>
          <w:p w:rsidR="002608E6" w:rsidRPr="002608E6" w:rsidRDefault="002608E6" w:rsidP="002608E6">
            <w:pPr>
              <w:rPr>
                <w:rFonts w:ascii="Arial" w:hAnsi="Arial" w:cs="Arial"/>
                <w:lang w:val="es-MX"/>
              </w:rPr>
            </w:pPr>
            <w:r w:rsidRPr="002608E6">
              <w:rPr>
                <w:rFonts w:ascii="Arial" w:hAnsi="Arial" w:cs="Arial"/>
                <w:lang w:val="es-MX"/>
              </w:rPr>
              <w:t>687</w:t>
            </w:r>
          </w:p>
        </w:tc>
        <w:tc>
          <w:tcPr>
            <w:tcW w:w="2094" w:type="dxa"/>
          </w:tcPr>
          <w:p w:rsidR="002608E6" w:rsidRPr="002608E6" w:rsidRDefault="002608E6" w:rsidP="002608E6">
            <w:pPr>
              <w:jc w:val="both"/>
              <w:rPr>
                <w:rFonts w:ascii="Arial" w:hAnsi="Arial" w:cs="Arial"/>
                <w:lang w:val="es-MX"/>
              </w:rPr>
            </w:pPr>
            <w:r w:rsidRPr="002608E6">
              <w:rPr>
                <w:rFonts w:ascii="Arial" w:hAnsi="Arial" w:cs="Arial"/>
                <w:lang w:val="es-MX"/>
              </w:rPr>
              <w:t>$ 276.266.00</w:t>
            </w:r>
          </w:p>
        </w:tc>
        <w:tc>
          <w:tcPr>
            <w:tcW w:w="2392"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$ 72,839.70 </w:t>
            </w:r>
          </w:p>
        </w:tc>
        <w:tc>
          <w:tcPr>
            <w:tcW w:w="2841" w:type="dxa"/>
          </w:tcPr>
          <w:p w:rsidR="002608E6" w:rsidRPr="002608E6" w:rsidRDefault="002608E6" w:rsidP="002608E6">
            <w:pPr>
              <w:jc w:val="both"/>
              <w:rPr>
                <w:rFonts w:ascii="Arial" w:hAnsi="Arial" w:cs="Arial"/>
                <w:lang w:val="es-MX"/>
              </w:rPr>
            </w:pPr>
            <w:r w:rsidRPr="002608E6">
              <w:rPr>
                <w:rFonts w:ascii="Arial" w:hAnsi="Arial" w:cs="Arial"/>
                <w:lang w:val="es-MX"/>
              </w:rPr>
              <w:t xml:space="preserve">Solo hay 1 cuenta activa </w:t>
            </w:r>
          </w:p>
        </w:tc>
      </w:tr>
    </w:tbl>
    <w:p w:rsidR="002608E6" w:rsidRPr="002608E6" w:rsidRDefault="002608E6" w:rsidP="002608E6">
      <w:pPr>
        <w:spacing w:line="240" w:lineRule="auto"/>
        <w:jc w:val="both"/>
        <w:rPr>
          <w:rFonts w:ascii="Arial" w:eastAsia="Calibri" w:hAnsi="Arial" w:cs="Arial"/>
          <w:sz w:val="24"/>
          <w:szCs w:val="24"/>
          <w:lang w:val="es-MX"/>
        </w:rPr>
      </w:pP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Además, manifestó el </w:t>
      </w:r>
      <w:r w:rsidR="00126E66">
        <w:rPr>
          <w:rFonts w:ascii="Arial" w:eastAsia="Calibri" w:hAnsi="Arial" w:cs="Arial"/>
          <w:sz w:val="24"/>
          <w:szCs w:val="24"/>
          <w:lang w:val="es-MX"/>
        </w:rPr>
        <w:t>XXXXXX</w:t>
      </w:r>
      <w:r w:rsidRPr="002608E6">
        <w:rPr>
          <w:rFonts w:ascii="Arial" w:eastAsia="Calibri" w:hAnsi="Arial" w:cs="Arial"/>
          <w:sz w:val="24"/>
          <w:szCs w:val="24"/>
          <w:lang w:val="es-MX"/>
        </w:rPr>
        <w:t xml:space="preserve"> que el ministerio de hacienda saca un decreto con lineamientos específicos para los saldos remanentes de las carpetas de COVID -19 y las tormentas Amanda para liquidación de las carpetas y saldo sobrante se trasladará para fondos libre disponibilidad donde se puede utilizar para tres rubros específicos (proyectos / obras, actividades y adquisiciones y servicios) pero dará un informe al concejo en pleno sobre lo decretado por el ministerio de hacienda  y llevar los formularios para la liquidación.</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sz w:val="24"/>
          <w:szCs w:val="24"/>
          <w:lang w:val="es-MX"/>
        </w:rPr>
        <w:lastRenderedPageBreak/>
        <w:t xml:space="preserve">Se acordó que la Sra. </w:t>
      </w:r>
      <w:proofErr w:type="spellStart"/>
      <w:r w:rsidRPr="002608E6">
        <w:rPr>
          <w:rFonts w:ascii="Arial" w:eastAsia="Calibri" w:hAnsi="Arial" w:cs="Arial"/>
          <w:sz w:val="24"/>
          <w:szCs w:val="24"/>
          <w:lang w:val="es-MX"/>
        </w:rPr>
        <w:t>Stefanny</w:t>
      </w:r>
      <w:proofErr w:type="spellEnd"/>
      <w:r w:rsidRPr="002608E6">
        <w:rPr>
          <w:rFonts w:ascii="Arial" w:eastAsia="Calibri" w:hAnsi="Arial" w:cs="Arial"/>
          <w:sz w:val="24"/>
          <w:szCs w:val="24"/>
          <w:lang w:val="es-MX"/>
        </w:rPr>
        <w:t xml:space="preserve"> Márquez le dé seguimiento al tema de los albergues para estar preparados en alguna emergencia.</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b/>
          <w:sz w:val="24"/>
          <w:szCs w:val="24"/>
          <w:lang w:val="es-MX"/>
        </w:rPr>
        <w:t xml:space="preserve">En el punto número cinco </w:t>
      </w:r>
      <w:r w:rsidRPr="002608E6">
        <w:rPr>
          <w:rFonts w:ascii="Arial" w:eastAsia="Calibri" w:hAnsi="Arial" w:cs="Arial"/>
          <w:sz w:val="24"/>
          <w:szCs w:val="24"/>
          <w:lang w:val="es-MX"/>
        </w:rPr>
        <w:t xml:space="preserve">se convocó a los presidentes de los Comités de Seguridad y Salud Ocupacional del cual se dio a conocimiento sobre la renuncia de Cristian Platero y en sustitución es elegido el señor </w:t>
      </w:r>
      <w:r w:rsidR="00126E66">
        <w:rPr>
          <w:rFonts w:ascii="Arial" w:eastAsia="Calibri" w:hAnsi="Arial" w:cs="Arial"/>
          <w:sz w:val="24"/>
          <w:szCs w:val="24"/>
          <w:lang w:val="es-MX"/>
        </w:rPr>
        <w:t>XXXXXX</w:t>
      </w:r>
      <w:r w:rsidRPr="002608E6">
        <w:rPr>
          <w:rFonts w:ascii="Arial" w:eastAsia="Calibri" w:hAnsi="Arial" w:cs="Arial"/>
          <w:sz w:val="24"/>
          <w:szCs w:val="24"/>
          <w:lang w:val="es-MX"/>
        </w:rPr>
        <w:t xml:space="preserve"> donde se les solicito que se reúnan con su equipo de trabajo para iniciar la elaboración del programa de prevención en lugares de trabajo, que realizaran inspecciones que hicieran los recomendables y que tomaran evidencia de las acciones que realizan se habló de cada uno de los programas y realizar un </w:t>
      </w:r>
      <w:proofErr w:type="spellStart"/>
      <w:r w:rsidRPr="002608E6">
        <w:rPr>
          <w:rFonts w:ascii="Arial" w:eastAsia="Calibri" w:hAnsi="Arial" w:cs="Arial"/>
          <w:sz w:val="24"/>
          <w:szCs w:val="24"/>
          <w:lang w:val="es-MX"/>
        </w:rPr>
        <w:t>ampo</w:t>
      </w:r>
      <w:proofErr w:type="spellEnd"/>
      <w:r w:rsidRPr="002608E6">
        <w:rPr>
          <w:rFonts w:ascii="Arial" w:eastAsia="Calibri" w:hAnsi="Arial" w:cs="Arial"/>
          <w:sz w:val="24"/>
          <w:szCs w:val="24"/>
          <w:lang w:val="es-MX"/>
        </w:rPr>
        <w:t xml:space="preserve"> de todas las acciones que se llevan a cabo.</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b/>
          <w:sz w:val="24"/>
          <w:szCs w:val="24"/>
          <w:lang w:val="es-MX"/>
        </w:rPr>
        <w:t xml:space="preserve">En el punto número 6 </w:t>
      </w:r>
      <w:r w:rsidRPr="002608E6">
        <w:rPr>
          <w:rFonts w:ascii="Arial" w:eastAsia="Calibri" w:hAnsi="Arial" w:cs="Arial"/>
          <w:sz w:val="24"/>
          <w:szCs w:val="24"/>
          <w:lang w:val="es-MX"/>
        </w:rPr>
        <w:t xml:space="preserve">se contó con la presencia de la </w:t>
      </w:r>
      <w:r w:rsidR="00126E66">
        <w:rPr>
          <w:rFonts w:ascii="Arial" w:eastAsia="Calibri" w:hAnsi="Arial" w:cs="Arial"/>
          <w:sz w:val="24"/>
          <w:szCs w:val="24"/>
          <w:lang w:val="es-MX"/>
        </w:rPr>
        <w:t>XXXXX</w:t>
      </w:r>
      <w:r w:rsidRPr="002608E6">
        <w:rPr>
          <w:rFonts w:ascii="Arial" w:eastAsia="Calibri" w:hAnsi="Arial" w:cs="Arial"/>
          <w:sz w:val="24"/>
          <w:szCs w:val="24"/>
          <w:lang w:val="es-MX"/>
        </w:rPr>
        <w:t xml:space="preserve"> y el </w:t>
      </w:r>
      <w:proofErr w:type="spellStart"/>
      <w:r w:rsidR="00126E66">
        <w:rPr>
          <w:rFonts w:ascii="Arial" w:eastAsia="Calibri" w:hAnsi="Arial" w:cs="Arial"/>
          <w:sz w:val="24"/>
          <w:szCs w:val="24"/>
          <w:lang w:val="es-MX"/>
        </w:rPr>
        <w:t>XXXXXXX</w:t>
      </w:r>
      <w:r w:rsidRPr="002608E6">
        <w:rPr>
          <w:rFonts w:ascii="Arial" w:eastAsia="Calibri" w:hAnsi="Arial" w:cs="Arial"/>
          <w:sz w:val="24"/>
          <w:szCs w:val="24"/>
          <w:lang w:val="es-MX"/>
        </w:rPr>
        <w:t>en</w:t>
      </w:r>
      <w:proofErr w:type="spellEnd"/>
      <w:r w:rsidRPr="002608E6">
        <w:rPr>
          <w:rFonts w:ascii="Arial" w:eastAsia="Calibri" w:hAnsi="Arial" w:cs="Arial"/>
          <w:sz w:val="24"/>
          <w:szCs w:val="24"/>
          <w:lang w:val="es-MX"/>
        </w:rPr>
        <w:t xml:space="preserve"> la que mencionaron algunos motivos por el cual no se había terminado la realización de la carpeta de la adecuación del rastro municipal manifestando que llevas más tiempo la elaboración de carpetas por contrató pero se comprometieron a tenerla finalizada en 15 días hábiles, se les dio algunas sugerencias para las diferentes adecuaciones que subsanen las observaciones realizadas por el MAG y además que se hagan instalaciones modernas </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sz w:val="24"/>
          <w:szCs w:val="24"/>
          <w:lang w:val="es-MX"/>
        </w:rPr>
        <w:t>Sugirió que por el tiempo prolongado que se le ha dado a esta carpeta por la saturación de trabajo se le dé prioridad a terminar la carpeta. Comprometiéndose el sub gerente de Medio Ambientes a apoyarlos en la parte técnica.</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b/>
          <w:sz w:val="24"/>
          <w:szCs w:val="24"/>
          <w:lang w:val="es-MX"/>
        </w:rPr>
        <w:t xml:space="preserve">En el punto número siete </w:t>
      </w:r>
      <w:r w:rsidRPr="002608E6">
        <w:rPr>
          <w:rFonts w:ascii="Arial" w:eastAsia="Calibri" w:hAnsi="Arial" w:cs="Arial"/>
          <w:sz w:val="24"/>
          <w:szCs w:val="24"/>
          <w:lang w:val="es-MX"/>
        </w:rPr>
        <w:t xml:space="preserve">como acuerdo municipal número 14 del acta número 21 de fecha 26 de abril del presente año en lo que literalmente dice segundo: </w:t>
      </w:r>
      <w:r w:rsidRPr="002608E6">
        <w:rPr>
          <w:rFonts w:ascii="Arial" w:eastAsia="Calibri" w:hAnsi="Arial" w:cs="Arial"/>
          <w:b/>
          <w:sz w:val="24"/>
          <w:szCs w:val="24"/>
          <w:lang w:val="es-MX"/>
        </w:rPr>
        <w:t>deléguese</w:t>
      </w:r>
      <w:r w:rsidRPr="002608E6">
        <w:rPr>
          <w:rFonts w:ascii="Arial" w:eastAsia="Calibri" w:hAnsi="Arial" w:cs="Arial"/>
          <w:sz w:val="24"/>
          <w:szCs w:val="24"/>
          <w:lang w:val="es-MX"/>
        </w:rPr>
        <w:t xml:space="preserve"> a la comisión de salud y medio ambiente para que realice las diligencias correspondientes con el objeto de emitir recomendable al pleno, a fin de identificar la logística estructural, financiera y si es conveniente o no obtener el beneficio sobre el plan de prestaciones a brindar establecido por parte de Instituto Salvadoreño del seguro social en el convenio de cooperación para la aplicación  del sistema de atención de salud empresarial entre el Instituto Salvadoreño del Seguro Social y la alcaldía de Apopa.</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Manteniendo la línea de trabajo se realizaron diferentes observaciones con relación a los requisitos y condiciones que el ISSS solicita para llevar a cabo dicho convenio entre las cuales se puede mencionar que se le restaría personal a la clínica municipal como un médico general , un enfermero y un trabajador social, el espacio es reducido, se deben de realizar diferentes adecuaciones y compra de insumos para cumplir los requisitos además se manifestó que el seguro social queda a algunos metros de la Municipalidad por lo que la comisión realiza el siguiente recomendable </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b/>
          <w:sz w:val="24"/>
          <w:szCs w:val="24"/>
          <w:lang w:val="es-MX"/>
        </w:rPr>
        <w:t>Recomendable:</w:t>
      </w:r>
      <w:r w:rsidRPr="002608E6">
        <w:rPr>
          <w:rFonts w:ascii="Arial" w:eastAsia="Calibri" w:hAnsi="Arial" w:cs="Arial"/>
          <w:sz w:val="24"/>
          <w:szCs w:val="24"/>
          <w:lang w:val="es-MX"/>
        </w:rPr>
        <w:t xml:space="preserve"> no ha lugar al convenio entre el Instituto del Seguro Social y la alcaldía municipal De Apopa ya que se reduciría el personal de la clínica municipal que atiende a la población y la infraestructura no está en las condiciones necesarias que solicita el ISSS para su aprobación. </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b/>
          <w:sz w:val="24"/>
          <w:szCs w:val="24"/>
          <w:lang w:val="es-MX"/>
        </w:rPr>
        <w:t xml:space="preserve">En el punto número ocho </w:t>
      </w:r>
      <w:r w:rsidRPr="002608E6">
        <w:rPr>
          <w:rFonts w:ascii="Arial" w:eastAsia="Calibri" w:hAnsi="Arial" w:cs="Arial"/>
          <w:sz w:val="24"/>
          <w:szCs w:val="24"/>
          <w:lang w:val="es-MX"/>
        </w:rPr>
        <w:t>se brindó un informe de parte</w:t>
      </w:r>
      <w:r w:rsidRPr="002608E6">
        <w:rPr>
          <w:rFonts w:ascii="Arial" w:eastAsia="Calibri" w:hAnsi="Arial" w:cs="Arial"/>
          <w:b/>
          <w:sz w:val="24"/>
          <w:szCs w:val="24"/>
          <w:lang w:val="es-MX"/>
        </w:rPr>
        <w:t xml:space="preserve"> </w:t>
      </w:r>
      <w:r w:rsidRPr="002608E6">
        <w:rPr>
          <w:rFonts w:ascii="Arial" w:eastAsia="Calibri" w:hAnsi="Arial" w:cs="Arial"/>
          <w:sz w:val="24"/>
          <w:szCs w:val="24"/>
          <w:lang w:val="es-MX"/>
        </w:rPr>
        <w:t xml:space="preserve">de Informe </w:t>
      </w:r>
      <w:r w:rsidR="00DF71E3">
        <w:rPr>
          <w:rFonts w:ascii="Arial" w:eastAsia="Calibri" w:hAnsi="Arial" w:cs="Arial"/>
          <w:sz w:val="24"/>
          <w:szCs w:val="24"/>
          <w:lang w:val="es-MX"/>
        </w:rPr>
        <w:t>XXXXXXX</w:t>
      </w:r>
      <w:r w:rsidRPr="002608E6">
        <w:rPr>
          <w:rFonts w:ascii="Arial" w:eastAsia="Calibri" w:hAnsi="Arial" w:cs="Arial"/>
          <w:sz w:val="24"/>
          <w:szCs w:val="24"/>
          <w:lang w:val="es-MX"/>
        </w:rPr>
        <w:t xml:space="preserve"> encargada de barrido nocturno manifestando algunas dificultades como por ejemplo </w:t>
      </w:r>
      <w:r w:rsidRPr="002608E6">
        <w:rPr>
          <w:rFonts w:ascii="Arial" w:eastAsia="Calibri" w:hAnsi="Arial" w:cs="Arial"/>
          <w:sz w:val="24"/>
          <w:szCs w:val="24"/>
          <w:lang w:val="es-MX"/>
        </w:rPr>
        <w:lastRenderedPageBreak/>
        <w:t xml:space="preserve">falta de recursos, no pueden completar el barrido en algunas zonas debido a que el mercado saca mucha basura y se va el tiempo barriendo esa zona, así también envía una carta a la señora alcaldesa y su concejo municipal sobre  una petición para la compra d materiales y herramientas para la elaboración y construcción de carretas valoradas en $2,607.73 ( se anexa nota de solicitud ) el </w:t>
      </w:r>
      <w:r w:rsidR="00DF71E3">
        <w:rPr>
          <w:rFonts w:ascii="Arial" w:eastAsia="Calibri" w:hAnsi="Arial" w:cs="Arial"/>
          <w:sz w:val="24"/>
          <w:szCs w:val="24"/>
          <w:lang w:val="es-MX"/>
        </w:rPr>
        <w:t>XXXXXXX</w:t>
      </w:r>
      <w:r w:rsidRPr="002608E6">
        <w:rPr>
          <w:rFonts w:ascii="Arial" w:eastAsia="Calibri" w:hAnsi="Arial" w:cs="Arial"/>
          <w:sz w:val="24"/>
          <w:szCs w:val="24"/>
          <w:lang w:val="es-MX"/>
        </w:rPr>
        <w:t xml:space="preserve"> de medio ambiente hacía mención que en UACI ya está la petición en su primera vez fue en noviembre del año 2022 y en esta año en curso se realizó en el mes de febrero </w:t>
      </w:r>
    </w:p>
    <w:p w:rsidR="002608E6" w:rsidRPr="002608E6" w:rsidRDefault="002608E6" w:rsidP="002608E6">
      <w:pPr>
        <w:spacing w:line="240" w:lineRule="auto"/>
        <w:jc w:val="both"/>
        <w:rPr>
          <w:rFonts w:ascii="Arial" w:eastAsia="Calibri" w:hAnsi="Arial" w:cs="Arial"/>
          <w:b/>
          <w:sz w:val="24"/>
          <w:szCs w:val="24"/>
          <w:lang w:val="es-MX"/>
        </w:rPr>
      </w:pPr>
      <w:r w:rsidRPr="002608E6">
        <w:rPr>
          <w:rFonts w:ascii="Arial" w:eastAsia="Calibri" w:hAnsi="Arial" w:cs="Arial"/>
          <w:b/>
          <w:sz w:val="24"/>
          <w:szCs w:val="24"/>
          <w:lang w:val="es-MX"/>
        </w:rPr>
        <w:t xml:space="preserve">En puntos Varios: </w:t>
      </w:r>
    </w:p>
    <w:p w:rsidR="002608E6" w:rsidRPr="002608E6" w:rsidRDefault="002608E6" w:rsidP="002608E6">
      <w:pPr>
        <w:numPr>
          <w:ilvl w:val="0"/>
          <w:numId w:val="23"/>
        </w:numPr>
        <w:spacing w:after="200" w:line="240" w:lineRule="auto"/>
        <w:jc w:val="both"/>
        <w:rPr>
          <w:rFonts w:ascii="Arial" w:eastAsia="Calibri" w:hAnsi="Arial" w:cs="Arial"/>
          <w:b/>
          <w:sz w:val="24"/>
          <w:szCs w:val="24"/>
          <w:lang w:val="es-MX"/>
        </w:rPr>
      </w:pPr>
      <w:r w:rsidRPr="002608E6">
        <w:rPr>
          <w:rFonts w:ascii="Arial" w:eastAsia="Calibri" w:hAnsi="Arial" w:cs="Arial"/>
          <w:sz w:val="24"/>
          <w:szCs w:val="24"/>
          <w:lang w:val="es-MX"/>
        </w:rPr>
        <w:t>Nos acompañó la representante de USAID/ CARY sobre el trabajo que se está desarrollando en el municipio de Apopa específicamente en algunos pasajes de la colonia Valle Verde en conjunto con la fundación Quintanilla.</w:t>
      </w:r>
    </w:p>
    <w:p w:rsidR="002608E6" w:rsidRPr="002608E6" w:rsidRDefault="002608E6" w:rsidP="002608E6">
      <w:pPr>
        <w:spacing w:line="240" w:lineRule="auto"/>
        <w:ind w:left="720"/>
        <w:jc w:val="both"/>
        <w:rPr>
          <w:rFonts w:ascii="Arial" w:eastAsia="Calibri" w:hAnsi="Arial" w:cs="Arial"/>
          <w:sz w:val="24"/>
          <w:szCs w:val="24"/>
          <w:lang w:val="es-MX"/>
        </w:rPr>
      </w:pPr>
      <w:r w:rsidRPr="002608E6">
        <w:rPr>
          <w:rFonts w:ascii="Arial" w:eastAsia="Calibri" w:hAnsi="Arial" w:cs="Arial"/>
          <w:sz w:val="24"/>
          <w:szCs w:val="24"/>
          <w:lang w:val="es-MX"/>
        </w:rPr>
        <w:t>Entre los programas y proyectos en mención manifestaron los siguientes:</w:t>
      </w:r>
    </w:p>
    <w:p w:rsidR="002608E6" w:rsidRPr="002608E6" w:rsidRDefault="002608E6" w:rsidP="002608E6">
      <w:pPr>
        <w:numPr>
          <w:ilvl w:val="0"/>
          <w:numId w:val="24"/>
        </w:numPr>
        <w:spacing w:after="200" w:line="240" w:lineRule="auto"/>
        <w:jc w:val="both"/>
        <w:rPr>
          <w:rFonts w:ascii="Arial" w:eastAsia="Calibri" w:hAnsi="Arial" w:cs="Arial"/>
          <w:sz w:val="24"/>
          <w:szCs w:val="24"/>
          <w:lang w:val="es-MX"/>
        </w:rPr>
      </w:pPr>
      <w:r w:rsidRPr="002608E6">
        <w:rPr>
          <w:rFonts w:ascii="Arial" w:eastAsia="Calibri" w:hAnsi="Arial" w:cs="Arial"/>
          <w:sz w:val="24"/>
          <w:szCs w:val="24"/>
          <w:lang w:val="es-MX"/>
        </w:rPr>
        <w:t>Festival comunitario en Valle Verde y Paseo Santa Catarina.</w:t>
      </w:r>
    </w:p>
    <w:p w:rsidR="002608E6" w:rsidRPr="002608E6" w:rsidRDefault="002608E6" w:rsidP="002608E6">
      <w:pPr>
        <w:numPr>
          <w:ilvl w:val="0"/>
          <w:numId w:val="24"/>
        </w:numPr>
        <w:spacing w:after="200"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3 brigadas de capacitaciones en el mercado municipal en incendios y desastres </w:t>
      </w:r>
    </w:p>
    <w:p w:rsidR="002608E6" w:rsidRPr="002608E6" w:rsidRDefault="002608E6" w:rsidP="002608E6">
      <w:pPr>
        <w:numPr>
          <w:ilvl w:val="0"/>
          <w:numId w:val="24"/>
        </w:numPr>
        <w:spacing w:after="200"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Y una pequeña mejora en las zonas de intervención (Valle Verde / Paseo Santa Catarina) </w:t>
      </w:r>
    </w:p>
    <w:p w:rsidR="002608E6" w:rsidRPr="002608E6" w:rsidRDefault="002608E6" w:rsidP="002608E6">
      <w:pPr>
        <w:spacing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 Se acordó con la representante que se trabajara de la mano con l municipalidad en          coordinación con la comisión de Salud y Medio ambiente para llevar una buena comunicación y conocer los proyectos que se intervengan en el municipio.  </w:t>
      </w:r>
    </w:p>
    <w:p w:rsidR="002608E6" w:rsidRPr="002608E6" w:rsidRDefault="002608E6" w:rsidP="002608E6">
      <w:pPr>
        <w:numPr>
          <w:ilvl w:val="0"/>
          <w:numId w:val="23"/>
        </w:numPr>
        <w:spacing w:after="200"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Se dio lectura a una nota enviada a la municipalidad por el Comité Local de derechos de la niñez y adolescencia de apopa, con relación a una denuncia realizada atreves del CONNA sobre acciones que afectan a la salud de un grupo de niños y niñas que residen en el caserío los guerreros del Cantón las Delicias del municipio de Apopa ya que una persona de nombre </w:t>
      </w:r>
      <w:r w:rsidR="00DF71E3">
        <w:rPr>
          <w:rFonts w:ascii="Arial" w:eastAsia="Calibri" w:hAnsi="Arial" w:cs="Arial"/>
          <w:sz w:val="24"/>
          <w:szCs w:val="24"/>
          <w:lang w:val="es-MX"/>
        </w:rPr>
        <w:t xml:space="preserve">XXXXXX </w:t>
      </w:r>
      <w:r w:rsidRPr="002608E6">
        <w:rPr>
          <w:rFonts w:ascii="Arial" w:eastAsia="Calibri" w:hAnsi="Arial" w:cs="Arial"/>
          <w:sz w:val="24"/>
          <w:szCs w:val="24"/>
          <w:lang w:val="es-MX"/>
        </w:rPr>
        <w:t>se dedica hacer carbones, generando una gran cantidad de humo, por lo que solicitan  una inspección por la unidad de Medioambiente de la municipalidad por los que fue brindada dicha solicitud al sub gerente de medioambiente para que realice las inspecciones necesarias y brinde un reporte de las hallazgos encontrados a la brevedad posible .</w:t>
      </w:r>
    </w:p>
    <w:p w:rsidR="002608E6" w:rsidRPr="002608E6" w:rsidRDefault="002608E6" w:rsidP="002608E6">
      <w:pPr>
        <w:numPr>
          <w:ilvl w:val="0"/>
          <w:numId w:val="23"/>
        </w:numPr>
        <w:spacing w:after="200" w:line="240" w:lineRule="auto"/>
        <w:jc w:val="both"/>
        <w:rPr>
          <w:rFonts w:ascii="Arial" w:eastAsia="Calibri" w:hAnsi="Arial" w:cs="Arial"/>
          <w:sz w:val="24"/>
          <w:szCs w:val="24"/>
          <w:lang w:val="es-MX"/>
        </w:rPr>
      </w:pPr>
      <w:r w:rsidRPr="002608E6">
        <w:rPr>
          <w:rFonts w:ascii="Arial" w:eastAsia="Calibri" w:hAnsi="Arial" w:cs="Arial"/>
          <w:sz w:val="24"/>
          <w:szCs w:val="24"/>
          <w:lang w:val="es-MX"/>
        </w:rPr>
        <w:t xml:space="preserve">Se brindó una opinión con relación a la Fundación Para el Desarrollo y Solidaridad ( FUNPRODES), ya según explicación brindada a varios concejales es una buena herramienta de trabajo para el desarrollo y la potencialización de la salud en nuestro municipio brindándole jornadas médicas (4 al mes)  el mejoramiento de la clínica municipal tanto en su infraestructura así como en equipamiento biomédico e insumos; así como otras áreas de </w:t>
      </w:r>
      <w:proofErr w:type="spellStart"/>
      <w:r w:rsidRPr="002608E6">
        <w:rPr>
          <w:rFonts w:ascii="Arial" w:eastAsia="Calibri" w:hAnsi="Arial" w:cs="Arial"/>
          <w:sz w:val="24"/>
          <w:szCs w:val="24"/>
          <w:lang w:val="es-MX"/>
        </w:rPr>
        <w:t>emprendedurimos</w:t>
      </w:r>
      <w:proofErr w:type="spellEnd"/>
      <w:r w:rsidRPr="002608E6">
        <w:rPr>
          <w:rFonts w:ascii="Arial" w:eastAsia="Calibri" w:hAnsi="Arial" w:cs="Arial"/>
          <w:sz w:val="24"/>
          <w:szCs w:val="24"/>
          <w:lang w:val="es-MX"/>
        </w:rPr>
        <w:t xml:space="preserve"> y talleres innovadores por lo que se acordó como comisión de Salud y medioambiente por votación unánime el siguiente que en la próxima convocatoria de comisión se convoque a las encargados de la fundación que nos presente la propuesta de convenio  ( </w:t>
      </w:r>
      <w:r w:rsidR="00F255CA">
        <w:rPr>
          <w:rFonts w:ascii="Arial" w:eastAsia="Calibri" w:hAnsi="Arial" w:cs="Arial"/>
          <w:sz w:val="24"/>
          <w:szCs w:val="24"/>
          <w:lang w:val="es-MX"/>
        </w:rPr>
        <w:t>XXXX</w:t>
      </w:r>
      <w:r w:rsidRPr="002608E6">
        <w:rPr>
          <w:rFonts w:ascii="Arial" w:eastAsia="Calibri" w:hAnsi="Arial" w:cs="Arial"/>
          <w:sz w:val="24"/>
          <w:szCs w:val="24"/>
          <w:lang w:val="es-MX"/>
        </w:rPr>
        <w:t xml:space="preserve"> se </w:t>
      </w:r>
      <w:r w:rsidRPr="002608E6">
        <w:rPr>
          <w:rFonts w:ascii="Arial" w:eastAsia="Calibri" w:hAnsi="Arial" w:cs="Arial"/>
          <w:sz w:val="24"/>
          <w:szCs w:val="24"/>
          <w:lang w:val="es-MX"/>
        </w:rPr>
        <w:lastRenderedPageBreak/>
        <w:t xml:space="preserve">comprometió junto con </w:t>
      </w:r>
      <w:r w:rsidR="00F255CA">
        <w:rPr>
          <w:rFonts w:ascii="Arial" w:eastAsia="Calibri" w:hAnsi="Arial" w:cs="Arial"/>
          <w:sz w:val="24"/>
          <w:szCs w:val="24"/>
          <w:lang w:val="es-MX"/>
        </w:rPr>
        <w:t>XXXX</w:t>
      </w:r>
      <w:r w:rsidRPr="002608E6">
        <w:rPr>
          <w:rFonts w:ascii="Arial" w:eastAsia="Calibri" w:hAnsi="Arial" w:cs="Arial"/>
          <w:sz w:val="24"/>
          <w:szCs w:val="24"/>
          <w:lang w:val="es-MX"/>
        </w:rPr>
        <w:t xml:space="preserve"> a ir a los municipios que esta fundación está trabajando y conocer de primera mano la asertividad y el cumplimiento del convenio) posteriormente se dará un recomendable al concejo previo visto bueno del Sub Gerente   Financiero Tributario.</w:t>
      </w:r>
    </w:p>
    <w:p w:rsidR="0012523B" w:rsidRDefault="002608E6" w:rsidP="00E85FCE">
      <w:pPr>
        <w:spacing w:line="276" w:lineRule="auto"/>
        <w:jc w:val="both"/>
        <w:rPr>
          <w:rFonts w:ascii="Times New Roman" w:eastAsia="Calibri" w:hAnsi="Times New Roman" w:cs="Times New Roman"/>
          <w:sz w:val="28"/>
          <w:szCs w:val="28"/>
        </w:rPr>
      </w:pPr>
      <w:r w:rsidRPr="002608E6">
        <w:rPr>
          <w:rFonts w:ascii="Times New Roman" w:eastAsia="Calibri" w:hAnsi="Times New Roman" w:cs="Times New Roman"/>
          <w:sz w:val="28"/>
          <w:szCs w:val="28"/>
        </w:rPr>
        <w:t xml:space="preserve">Este Pleno, </w:t>
      </w:r>
      <w:r w:rsidRPr="002608E6">
        <w:rPr>
          <w:rFonts w:ascii="Times New Roman" w:eastAsia="Calibri" w:hAnsi="Times New Roman" w:cs="Times New Roman"/>
          <w:b/>
          <w:sz w:val="28"/>
          <w:szCs w:val="28"/>
        </w:rPr>
        <w:t>CONSIDERANDO:</w:t>
      </w:r>
      <w:r w:rsidRPr="002608E6">
        <w:rPr>
          <w:rFonts w:ascii="Times New Roman" w:eastAsia="Calibri" w:hAnsi="Times New Roman" w:cs="Times New Roman"/>
          <w:sz w:val="28"/>
          <w:szCs w:val="28"/>
        </w:rPr>
        <w:t xml:space="preserve"> Que en el Acta antes descrita; en el numeral </w:t>
      </w:r>
      <w:r w:rsidRPr="002608E6">
        <w:rPr>
          <w:rFonts w:ascii="Times New Roman" w:eastAsia="Calibri" w:hAnsi="Times New Roman" w:cs="Times New Roman"/>
          <w:b/>
          <w:sz w:val="28"/>
          <w:szCs w:val="28"/>
        </w:rPr>
        <w:t>SIETE</w:t>
      </w:r>
      <w:r w:rsidRPr="002608E6">
        <w:rPr>
          <w:rFonts w:ascii="Times New Roman" w:eastAsia="Calibri" w:hAnsi="Times New Roman" w:cs="Times New Roman"/>
          <w:sz w:val="28"/>
          <w:szCs w:val="28"/>
        </w:rPr>
        <w:t xml:space="preserve">, emiten un recomendable el cual es  </w:t>
      </w:r>
      <w:r w:rsidRPr="002608E6">
        <w:rPr>
          <w:rFonts w:ascii="Times New Roman" w:eastAsia="Calibri" w:hAnsi="Times New Roman" w:cs="Times New Roman"/>
          <w:b/>
          <w:sz w:val="28"/>
          <w:szCs w:val="28"/>
          <w:lang w:val="es-MX"/>
        </w:rPr>
        <w:t>no ha lugar</w:t>
      </w:r>
      <w:r w:rsidRPr="002608E6">
        <w:rPr>
          <w:rFonts w:ascii="Times New Roman" w:eastAsia="Calibri" w:hAnsi="Times New Roman" w:cs="Times New Roman"/>
          <w:sz w:val="28"/>
          <w:szCs w:val="28"/>
          <w:lang w:val="es-MX"/>
        </w:rPr>
        <w:t xml:space="preserve"> al Convenio entre el Instituto del Seguro Social y la Alcaldía Municipal de Apopa. Por lo antes expuesto, este Concejo Municipal  Plural, </w:t>
      </w:r>
      <w:r w:rsidRPr="002608E6">
        <w:rPr>
          <w:rFonts w:ascii="Times New Roman" w:eastAsia="Calibri" w:hAnsi="Times New Roman" w:cs="Times New Roman"/>
          <w:sz w:val="28"/>
          <w:szCs w:val="28"/>
        </w:rPr>
        <w:t xml:space="preserve">en uso de sus facultades legales y habiendo deliberado el punto, por  </w:t>
      </w:r>
      <w:r w:rsidRPr="002608E6">
        <w:rPr>
          <w:rFonts w:ascii="Times New Roman" w:eastAsia="Calibri" w:hAnsi="Times New Roman" w:cs="Times New Roman"/>
          <w:b/>
          <w:sz w:val="28"/>
          <w:szCs w:val="28"/>
        </w:rPr>
        <w:t>UNANIMIDAD</w:t>
      </w:r>
      <w:r w:rsidRPr="002608E6">
        <w:rPr>
          <w:rFonts w:ascii="Times New Roman" w:eastAsia="Calibri" w:hAnsi="Times New Roman" w:cs="Times New Roman"/>
          <w:sz w:val="28"/>
          <w:szCs w:val="28"/>
        </w:rPr>
        <w:t xml:space="preserve"> de votos. </w:t>
      </w:r>
      <w:r w:rsidRPr="002608E6">
        <w:rPr>
          <w:rFonts w:ascii="Times New Roman" w:eastAsia="Calibri" w:hAnsi="Times New Roman" w:cs="Times New Roman"/>
          <w:b/>
          <w:sz w:val="28"/>
          <w:szCs w:val="28"/>
        </w:rPr>
        <w:t xml:space="preserve">ACUERDA: </w:t>
      </w:r>
      <w:r w:rsidRPr="002608E6">
        <w:rPr>
          <w:rFonts w:ascii="Times New Roman" w:eastAsia="Calibri" w:hAnsi="Times New Roman" w:cs="Times New Roman"/>
          <w:b/>
          <w:sz w:val="28"/>
          <w:szCs w:val="28"/>
          <w:u w:val="single"/>
        </w:rPr>
        <w:t>NO HA LUGAR,</w:t>
      </w:r>
      <w:r w:rsidRPr="002608E6">
        <w:rPr>
          <w:rFonts w:ascii="Times New Roman" w:eastAsia="Calibri" w:hAnsi="Times New Roman" w:cs="Times New Roman"/>
          <w:sz w:val="28"/>
          <w:szCs w:val="28"/>
        </w:rPr>
        <w:t xml:space="preserve"> </w:t>
      </w:r>
      <w:r w:rsidRPr="002608E6">
        <w:rPr>
          <w:rFonts w:ascii="Times New Roman" w:eastAsia="Calibri" w:hAnsi="Times New Roman" w:cs="Times New Roman"/>
          <w:sz w:val="28"/>
          <w:szCs w:val="28"/>
          <w:lang w:val="es-MX"/>
        </w:rPr>
        <w:t>al convenio entre el Instituto del Seguro Social y la alcaldía Municipal De Apopa, ya que se reduciría el personal de la Clínica Municipal que atiende a la población asimismo la infraestructura no está en las condiciones necesarias que solicita el ISSS para su aprobación</w:t>
      </w:r>
      <w:r w:rsidRPr="002608E6">
        <w:rPr>
          <w:rFonts w:ascii="Times New Roman" w:eastAsia="Calibri" w:hAnsi="Times New Roman" w:cs="Times New Roman"/>
          <w:sz w:val="28"/>
          <w:szCs w:val="28"/>
        </w:rPr>
        <w:t xml:space="preserve">. </w:t>
      </w:r>
      <w:r w:rsidRPr="002608E6">
        <w:rPr>
          <w:rFonts w:ascii="Times New Roman" w:eastAsia="Calibri" w:hAnsi="Times New Roman" w:cs="Times New Roman"/>
          <w:b/>
          <w:bCs/>
          <w:sz w:val="28"/>
          <w:szCs w:val="28"/>
        </w:rPr>
        <w:t xml:space="preserve">CERTIFÍQUESE Y COMUNÍQUESE.- </w:t>
      </w:r>
      <w:r w:rsidR="00E226A8" w:rsidRPr="00E226A8">
        <w:rPr>
          <w:rFonts w:ascii="Times New Roman" w:eastAsia="Calibri" w:hAnsi="Times New Roman" w:cs="Times New Roman"/>
          <w:b/>
          <w:bCs/>
          <w:sz w:val="28"/>
          <w:szCs w:val="28"/>
          <w:lang w:val="es-SV" w:eastAsia="es-SV"/>
        </w:rPr>
        <w:t>“</w:t>
      </w:r>
      <w:r w:rsidR="00E226A8" w:rsidRPr="00E226A8">
        <w:rPr>
          <w:rFonts w:ascii="Times New Roman" w:eastAsia="Calibri" w:hAnsi="Times New Roman" w:cs="Times New Roman"/>
          <w:b/>
          <w:sz w:val="28"/>
          <w:szCs w:val="28"/>
          <w:lang w:val="es-SV" w:eastAsia="es-SV"/>
        </w:rPr>
        <w:t>ACUERDO</w:t>
      </w:r>
      <w:r w:rsidR="00E226A8" w:rsidRPr="00E226A8">
        <w:rPr>
          <w:rFonts w:ascii="Times New Roman" w:eastAsia="Calibri" w:hAnsi="Times New Roman" w:cs="Times New Roman"/>
          <w:b/>
          <w:bCs/>
          <w:sz w:val="28"/>
          <w:szCs w:val="28"/>
          <w:lang w:val="es-SV" w:eastAsia="es-SV"/>
        </w:rPr>
        <w:t xml:space="preserve"> MUNICIPAL NÚMERO SIETE”. </w:t>
      </w:r>
      <w:r w:rsidR="00E226A8" w:rsidRPr="00E226A8">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proofErr w:type="spellStart"/>
      <w:r w:rsidR="00E226A8" w:rsidRPr="00E226A8">
        <w:rPr>
          <w:rFonts w:ascii="Times New Roman" w:eastAsia="Times New Roman" w:hAnsi="Times New Roman" w:cs="Times New Roman"/>
          <w:b/>
          <w:sz w:val="28"/>
          <w:szCs w:val="28"/>
          <w:lang w:val="es-SV" w:eastAsia="es-SV"/>
        </w:rPr>
        <w:t>séis</w:t>
      </w:r>
      <w:proofErr w:type="spellEnd"/>
      <w:r w:rsidR="00E226A8" w:rsidRPr="00E226A8">
        <w:rPr>
          <w:rFonts w:ascii="Times New Roman" w:eastAsia="Times New Roman" w:hAnsi="Times New Roman" w:cs="Times New Roman"/>
          <w:sz w:val="28"/>
          <w:szCs w:val="28"/>
          <w:lang w:val="es-SV" w:eastAsia="es-SV"/>
        </w:rPr>
        <w:t xml:space="preserve">, de la Agenda de esta Sesión, el cual corresponde a </w:t>
      </w:r>
      <w:r w:rsidR="00E226A8" w:rsidRPr="00E226A8">
        <w:rPr>
          <w:rFonts w:ascii="Times New Roman" w:eastAsia="Times New Roman" w:hAnsi="Times New Roman" w:cs="Times New Roman"/>
          <w:b/>
          <w:sz w:val="28"/>
          <w:szCs w:val="28"/>
          <w:lang w:val="es-SV" w:eastAsia="es-SV"/>
        </w:rPr>
        <w:t xml:space="preserve">Participación de las Comisiones, </w:t>
      </w:r>
      <w:r w:rsidR="00E226A8" w:rsidRPr="00E226A8">
        <w:rPr>
          <w:rFonts w:ascii="Times New Roman" w:eastAsia="Times New Roman" w:hAnsi="Times New Roman" w:cs="Times New Roman"/>
          <w:sz w:val="28"/>
          <w:szCs w:val="28"/>
          <w:lang w:val="es-SV" w:eastAsia="es-SV"/>
        </w:rPr>
        <w:t xml:space="preserve">por medio del cual la </w:t>
      </w:r>
      <w:r w:rsidR="00E226A8" w:rsidRPr="00E226A8">
        <w:rPr>
          <w:rFonts w:ascii="Times New Roman" w:eastAsia="Times New Roman" w:hAnsi="Times New Roman" w:cs="Times New Roman"/>
          <w:b/>
          <w:sz w:val="28"/>
          <w:szCs w:val="28"/>
          <w:lang w:val="es-SV" w:eastAsia="es-SV"/>
        </w:rPr>
        <w:t>comisión de Medio Ambiente y Salud,</w:t>
      </w:r>
      <w:r w:rsidR="00E226A8" w:rsidRPr="00E226A8">
        <w:rPr>
          <w:rFonts w:ascii="Times New Roman" w:eastAsia="Times New Roman" w:hAnsi="Times New Roman" w:cs="Times New Roman"/>
          <w:sz w:val="28"/>
          <w:szCs w:val="28"/>
          <w:lang w:val="es-SV" w:eastAsia="es-SV"/>
        </w:rPr>
        <w:t xml:space="preserve">  en atención a solicitud por medio de encargada del barrido nocturno </w:t>
      </w:r>
      <w:r w:rsidR="008D7573">
        <w:rPr>
          <w:rFonts w:ascii="Times New Roman" w:eastAsia="Times New Roman" w:hAnsi="Times New Roman" w:cs="Times New Roman"/>
          <w:b/>
          <w:sz w:val="28"/>
          <w:szCs w:val="28"/>
          <w:lang w:val="es-SV" w:eastAsia="es-SV"/>
        </w:rPr>
        <w:t>XXXXXX</w:t>
      </w:r>
      <w:r w:rsidR="00E226A8" w:rsidRPr="00E226A8">
        <w:rPr>
          <w:rFonts w:ascii="Times New Roman" w:eastAsia="Times New Roman" w:hAnsi="Times New Roman" w:cs="Times New Roman"/>
          <w:sz w:val="28"/>
          <w:szCs w:val="28"/>
          <w:lang w:val="es-SV" w:eastAsia="es-SV"/>
        </w:rPr>
        <w:t xml:space="preserve">, manifiesta que el desgaste de las herramientas que utilizan para el barrido y recolección nocturno, realizados,  en colonias calles, avenidas y áreas del Mercado Central del municipio, es desgate es constante, asimismo que el barrido nocturno se brindan los siete días de la semana y que las lluvias y los compuestos cítricos y tóxicos de los desechos sólidos, dañan los materiales, los cuales corroen el metal, y las carretas con las que realizan la recolección datan desde el año 2019; por lo que solicita aprobación para la compra de carretillas nuevas y herramientas, para el barrido y recolección de desechos sólidos, asimismo, anexa cotización para compra de las herramientas y para la elaboración y construcción de  las carretillas, el cual haciende a un monto de </w:t>
      </w:r>
      <w:r w:rsidR="00E226A8" w:rsidRPr="00E226A8">
        <w:rPr>
          <w:rFonts w:ascii="Times New Roman" w:eastAsia="Times New Roman" w:hAnsi="Times New Roman" w:cs="Times New Roman"/>
          <w:b/>
          <w:sz w:val="28"/>
          <w:szCs w:val="28"/>
          <w:lang w:val="es-SV" w:eastAsia="es-SV"/>
        </w:rPr>
        <w:t xml:space="preserve">$2,607.73, </w:t>
      </w:r>
      <w:r w:rsidR="00E226A8" w:rsidRPr="00E226A8">
        <w:rPr>
          <w:rFonts w:ascii="Times New Roman" w:eastAsia="Times New Roman" w:hAnsi="Times New Roman" w:cs="Times New Roman"/>
          <w:sz w:val="28"/>
          <w:szCs w:val="28"/>
          <w:lang w:val="es-SV" w:eastAsia="es-SV"/>
        </w:rPr>
        <w:t xml:space="preserve">por lo que la Comisión, recomienda que se inicie los proceso correspondientes para poder comprar lo solicitado por la encargada del barrido nocturno. Por lo tanto este Concejo Municipal Plural por </w:t>
      </w:r>
      <w:r w:rsidR="00E226A8" w:rsidRPr="00E226A8">
        <w:rPr>
          <w:rFonts w:ascii="Times New Roman" w:eastAsia="Times New Roman" w:hAnsi="Times New Roman" w:cs="Times New Roman"/>
          <w:b/>
          <w:sz w:val="28"/>
          <w:szCs w:val="28"/>
          <w:lang w:val="es-SV" w:eastAsia="es-SV"/>
        </w:rPr>
        <w:t>UNANIMIDAD de votos</w:t>
      </w:r>
      <w:r w:rsidR="00E226A8" w:rsidRPr="00E226A8">
        <w:rPr>
          <w:rFonts w:ascii="Times New Roman" w:eastAsia="Times New Roman" w:hAnsi="Times New Roman" w:cs="Times New Roman"/>
          <w:sz w:val="28"/>
          <w:szCs w:val="28"/>
          <w:lang w:val="es-SV" w:eastAsia="es-SV"/>
        </w:rPr>
        <w:t xml:space="preserve">. </w:t>
      </w:r>
      <w:r w:rsidR="00E226A8" w:rsidRPr="00E226A8">
        <w:rPr>
          <w:rFonts w:ascii="Times New Roman" w:eastAsia="Times New Roman" w:hAnsi="Times New Roman" w:cs="Times New Roman"/>
          <w:b/>
          <w:sz w:val="28"/>
          <w:szCs w:val="28"/>
          <w:lang w:val="es-SV" w:eastAsia="es-SV"/>
        </w:rPr>
        <w:t xml:space="preserve">ACUERDA: </w:t>
      </w:r>
      <w:r w:rsidR="00E226A8" w:rsidRPr="00E226A8">
        <w:rPr>
          <w:rFonts w:ascii="Times New Roman" w:eastAsia="Times New Roman" w:hAnsi="Times New Roman" w:cs="Times New Roman"/>
          <w:b/>
          <w:sz w:val="28"/>
          <w:szCs w:val="28"/>
          <w:u w:val="single"/>
          <w:lang w:val="es-SV" w:eastAsia="es-ES"/>
        </w:rPr>
        <w:t>PRIMERO</w:t>
      </w:r>
      <w:r w:rsidR="00E226A8" w:rsidRPr="00E226A8">
        <w:rPr>
          <w:rFonts w:ascii="Times New Roman" w:eastAsia="Times New Roman" w:hAnsi="Times New Roman" w:cs="Times New Roman"/>
          <w:sz w:val="28"/>
          <w:szCs w:val="28"/>
          <w:lang w:val="es-SV" w:eastAsia="es-ES"/>
        </w:rPr>
        <w:t>: Autorizar al</w:t>
      </w:r>
      <w:r w:rsidR="00E226A8" w:rsidRPr="00E226A8">
        <w:rPr>
          <w:rFonts w:ascii="Times New Roman" w:eastAsia="Times New Roman" w:hAnsi="Times New Roman" w:cs="Times New Roman"/>
          <w:sz w:val="28"/>
          <w:szCs w:val="28"/>
          <w:lang w:val="es-SV" w:eastAsia="es-SV"/>
        </w:rPr>
        <w:t xml:space="preserve"> Departamento de Recolección y Aseo, elabore los requerimientos respectivos, para la compra de lo solicitado por </w:t>
      </w:r>
      <w:r w:rsidR="00E226A8" w:rsidRPr="00E226A8">
        <w:rPr>
          <w:rFonts w:ascii="Times New Roman" w:eastAsia="Times New Roman" w:hAnsi="Times New Roman" w:cs="Times New Roman"/>
          <w:sz w:val="28"/>
          <w:szCs w:val="28"/>
          <w:lang w:val="es-SV" w:eastAsia="es-SV"/>
        </w:rPr>
        <w:lastRenderedPageBreak/>
        <w:t xml:space="preserve">la encargada de barrido nocturno. </w:t>
      </w:r>
      <w:r w:rsidR="00E226A8" w:rsidRPr="00E226A8">
        <w:rPr>
          <w:rFonts w:ascii="Times New Roman" w:eastAsia="Times New Roman" w:hAnsi="Times New Roman" w:cs="Times New Roman"/>
          <w:b/>
          <w:sz w:val="28"/>
          <w:szCs w:val="28"/>
          <w:u w:val="single"/>
          <w:lang w:val="es-SV" w:eastAsia="es-ES"/>
        </w:rPr>
        <w:t>SEGUNDO:</w:t>
      </w:r>
      <w:r w:rsidR="00E226A8" w:rsidRPr="00E226A8">
        <w:rPr>
          <w:rFonts w:ascii="Times New Roman" w:eastAsia="Times New Roman" w:hAnsi="Times New Roman" w:cs="Times New Roman"/>
          <w:sz w:val="28"/>
          <w:szCs w:val="28"/>
          <w:lang w:val="es-SV" w:eastAsia="es-ES"/>
        </w:rPr>
        <w:t xml:space="preserve"> Autorizar a la Unidad de Adquisiciones y Contrataciones Institucionales (UACI), para que inicie los procedimientos para la compra de las herramientas y para la elaboración y construcción de las carretillas, </w:t>
      </w:r>
      <w:r w:rsidR="00E226A8" w:rsidRPr="00E226A8">
        <w:rPr>
          <w:rFonts w:ascii="Times New Roman" w:eastAsia="Times New Roman" w:hAnsi="Times New Roman" w:cs="Times New Roman"/>
          <w:sz w:val="28"/>
          <w:szCs w:val="28"/>
          <w:lang w:val="es-SV" w:eastAsia="es-SV"/>
        </w:rPr>
        <w:t>que serán utilizadas para el barrido y recolección nocturno,</w:t>
      </w:r>
      <w:r w:rsidR="00E226A8" w:rsidRPr="00E226A8">
        <w:rPr>
          <w:rFonts w:ascii="Times New Roman" w:eastAsia="Times New Roman" w:hAnsi="Times New Roman" w:cs="Times New Roman"/>
          <w:sz w:val="28"/>
          <w:szCs w:val="28"/>
          <w:lang w:val="es-SV" w:eastAsia="es-ES"/>
        </w:rPr>
        <w:t xml:space="preserve"> de conformidad a la Ley de Adquisiciones y Contrataciones de la Administración Pública (LACAP)</w:t>
      </w:r>
      <w:r w:rsidR="00E226A8" w:rsidRPr="00E226A8">
        <w:rPr>
          <w:rFonts w:ascii="Times New Roman" w:eastAsia="Times New Roman" w:hAnsi="Times New Roman" w:cs="Times New Roman"/>
          <w:b/>
          <w:sz w:val="28"/>
          <w:szCs w:val="28"/>
          <w:lang w:val="es-SV" w:eastAsia="es-SV"/>
        </w:rPr>
        <w:t>.-CERTIFÍQUESE Y COMUNÍQUESE.-</w:t>
      </w:r>
      <w:r w:rsidR="00E226A8">
        <w:rPr>
          <w:rFonts w:ascii="Times New Roman" w:eastAsia="Times New Roman" w:hAnsi="Times New Roman" w:cs="Times New Roman"/>
          <w:b/>
          <w:sz w:val="28"/>
          <w:szCs w:val="28"/>
          <w:lang w:val="es-SV" w:eastAsia="es-SV"/>
        </w:rPr>
        <w:t xml:space="preserve"> </w:t>
      </w:r>
      <w:r w:rsidR="002A313A" w:rsidRPr="00F635AF">
        <w:rPr>
          <w:rFonts w:ascii="Times New Roman" w:eastAsia="Calibri" w:hAnsi="Times New Roman" w:cs="Times New Roman"/>
          <w:sz w:val="28"/>
          <w:szCs w:val="28"/>
        </w:rPr>
        <w:t>“</w:t>
      </w:r>
      <w:r w:rsidR="002A313A" w:rsidRPr="00F635AF">
        <w:rPr>
          <w:rFonts w:ascii="Times New Roman" w:eastAsia="Calibri" w:hAnsi="Times New Roman" w:cs="Times New Roman"/>
          <w:b/>
          <w:bCs/>
          <w:sz w:val="28"/>
          <w:szCs w:val="28"/>
        </w:rPr>
        <w:t xml:space="preserve">ACUERDO MUNICIPAL NÚMERO OCHO”. </w:t>
      </w:r>
      <w:r w:rsidR="002A313A" w:rsidRPr="00F635A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2A313A" w:rsidRPr="00F635AF">
        <w:rPr>
          <w:rFonts w:ascii="Times New Roman" w:eastAsia="Calibri" w:hAnsi="Times New Roman" w:cs="Times New Roman"/>
          <w:b/>
          <w:sz w:val="28"/>
          <w:szCs w:val="28"/>
        </w:rPr>
        <w:t>SEIS</w:t>
      </w:r>
      <w:r w:rsidR="002A313A" w:rsidRPr="00F635AF">
        <w:rPr>
          <w:rFonts w:ascii="Times New Roman" w:eastAsia="Calibri" w:hAnsi="Times New Roman" w:cs="Times New Roman"/>
          <w:sz w:val="28"/>
          <w:szCs w:val="28"/>
        </w:rPr>
        <w:t xml:space="preserve"> literal b) de la agenda de esta sesión, el cual consiste en </w:t>
      </w:r>
      <w:r w:rsidR="002A313A" w:rsidRPr="00F635AF">
        <w:rPr>
          <w:rFonts w:ascii="Times New Roman" w:eastAsia="Calibri" w:hAnsi="Times New Roman" w:cs="Times New Roman"/>
          <w:b/>
          <w:sz w:val="28"/>
          <w:szCs w:val="28"/>
        </w:rPr>
        <w:t xml:space="preserve">Participación de las Comisiones. </w:t>
      </w:r>
      <w:r w:rsidR="002A313A" w:rsidRPr="00F635AF">
        <w:rPr>
          <w:rFonts w:ascii="Times New Roman" w:eastAsia="Calibri" w:hAnsi="Times New Roman" w:cs="Times New Roman"/>
          <w:sz w:val="28"/>
          <w:szCs w:val="28"/>
        </w:rPr>
        <w:t xml:space="preserve">A solicitud de la Comisión de Estrategia Financiera en la cual solicita al Pleno, la autorización para contratar a un auditor en sistemas, para que realice una auditoría al sistema informático de esta municipalidad. Por tanto este Concejo Municipal Plural, en uso de sus facultades legales y habiendo deliberado el punto, por  </w:t>
      </w:r>
      <w:r w:rsidR="002A313A" w:rsidRPr="00F635AF">
        <w:rPr>
          <w:rFonts w:ascii="Times New Roman" w:eastAsia="Calibri" w:hAnsi="Times New Roman" w:cs="Times New Roman"/>
          <w:b/>
          <w:sz w:val="28"/>
          <w:szCs w:val="28"/>
        </w:rPr>
        <w:t>MAYORIA</w:t>
      </w:r>
      <w:r w:rsidR="002A313A" w:rsidRPr="00F635AF">
        <w:rPr>
          <w:rFonts w:ascii="Times New Roman" w:eastAsia="Calibri" w:hAnsi="Times New Roman" w:cs="Times New Roman"/>
          <w:sz w:val="28"/>
          <w:szCs w:val="28"/>
        </w:rPr>
        <w:t xml:space="preserve"> de trece votos, y una ausencia al momento de esta votación de la Dra. Yany Xiomara Fuentes Rivas; Cuarta Regidora Propietaria, (por motivos de salud). </w:t>
      </w:r>
      <w:r w:rsidR="002A313A" w:rsidRPr="00F635AF">
        <w:rPr>
          <w:rFonts w:ascii="Times New Roman" w:eastAsia="Calibri" w:hAnsi="Times New Roman" w:cs="Times New Roman"/>
          <w:b/>
          <w:sz w:val="28"/>
          <w:szCs w:val="28"/>
        </w:rPr>
        <w:t xml:space="preserve">ACUERDA: </w:t>
      </w:r>
      <w:r w:rsidR="002A313A" w:rsidRPr="00F635AF">
        <w:rPr>
          <w:rFonts w:ascii="Times New Roman" w:eastAsia="Calibri" w:hAnsi="Times New Roman" w:cs="Times New Roman"/>
          <w:b/>
          <w:sz w:val="28"/>
          <w:szCs w:val="28"/>
          <w:u w:val="single"/>
        </w:rPr>
        <w:t>Primero:</w:t>
      </w:r>
      <w:r w:rsidR="002A313A" w:rsidRPr="00F635AF">
        <w:rPr>
          <w:rFonts w:ascii="Times New Roman" w:eastAsia="Calibri" w:hAnsi="Times New Roman" w:cs="Times New Roman"/>
          <w:b/>
          <w:sz w:val="28"/>
          <w:szCs w:val="28"/>
        </w:rPr>
        <w:t xml:space="preserve"> </w:t>
      </w:r>
      <w:r w:rsidR="002A313A" w:rsidRPr="00F635AF">
        <w:rPr>
          <w:rFonts w:ascii="Times New Roman" w:eastAsia="Calibri" w:hAnsi="Times New Roman" w:cs="Times New Roman"/>
          <w:sz w:val="28"/>
          <w:szCs w:val="28"/>
        </w:rPr>
        <w:t xml:space="preserve">Autorizar a la Unidad de Adquisiciones y Contrataciones Institucionales para que inicie trámites para contratar los servicios profesionales de un auditor en sistemas, para que realice una auditoría al sistema informático de esta municipalidad. </w:t>
      </w:r>
      <w:r w:rsidR="002A313A" w:rsidRPr="00F635AF">
        <w:rPr>
          <w:rFonts w:ascii="Times New Roman" w:eastAsia="Calibri" w:hAnsi="Times New Roman" w:cs="Times New Roman"/>
          <w:b/>
          <w:sz w:val="28"/>
          <w:szCs w:val="28"/>
          <w:u w:val="single"/>
        </w:rPr>
        <w:t>Segundo:</w:t>
      </w:r>
      <w:r w:rsidR="002A313A" w:rsidRPr="00F635AF">
        <w:rPr>
          <w:rFonts w:ascii="Times New Roman" w:eastAsia="Calibri" w:hAnsi="Times New Roman" w:cs="Times New Roman"/>
          <w:sz w:val="28"/>
          <w:szCs w:val="28"/>
        </w:rPr>
        <w:t xml:space="preserve"> Autorizar al Gerente General de la Municipalidad para que realice los requerimientos correspondientes para la contratación por servicios profesionales de un auditor en sistema para el sistema informático de esta municipalidad, el cual será cargado a la partida presupuestaria del Concejo Municipal</w:t>
      </w:r>
      <w:r w:rsidR="002A313A" w:rsidRPr="00F635AF">
        <w:rPr>
          <w:rFonts w:ascii="Times New Roman" w:eastAsia="Calibri" w:hAnsi="Times New Roman" w:cs="Times New Roman"/>
          <w:b/>
          <w:sz w:val="28"/>
          <w:szCs w:val="28"/>
        </w:rPr>
        <w:t>.</w:t>
      </w:r>
      <w:r w:rsidR="002A313A" w:rsidRPr="00F635AF">
        <w:rPr>
          <w:rFonts w:ascii="Times New Roman" w:eastAsia="Calibri" w:hAnsi="Times New Roman" w:cs="Times New Roman"/>
          <w:sz w:val="28"/>
          <w:szCs w:val="28"/>
        </w:rPr>
        <w:t xml:space="preserve"> </w:t>
      </w:r>
      <w:r w:rsidR="002A313A" w:rsidRPr="00F635AF">
        <w:rPr>
          <w:rFonts w:ascii="Times New Roman" w:eastAsia="Calibri" w:hAnsi="Times New Roman" w:cs="Times New Roman"/>
          <w:b/>
          <w:bCs/>
          <w:sz w:val="28"/>
          <w:szCs w:val="28"/>
        </w:rPr>
        <w:t xml:space="preserve">CERTIFÍQUESE Y COMUNÍQUESE.- </w:t>
      </w:r>
      <w:r w:rsidR="00F635AF" w:rsidRPr="00F635AF">
        <w:rPr>
          <w:rFonts w:ascii="Times New Roman" w:eastAsia="Calibri" w:hAnsi="Times New Roman" w:cs="Times New Roman"/>
          <w:sz w:val="28"/>
          <w:szCs w:val="28"/>
        </w:rPr>
        <w:t>“</w:t>
      </w:r>
      <w:r w:rsidR="00F635AF" w:rsidRPr="00F635AF">
        <w:rPr>
          <w:rFonts w:ascii="Times New Roman" w:eastAsia="Calibri" w:hAnsi="Times New Roman" w:cs="Times New Roman"/>
          <w:b/>
          <w:bCs/>
          <w:sz w:val="28"/>
          <w:szCs w:val="28"/>
        </w:rPr>
        <w:t xml:space="preserve">ACUERDO MUNICIPAL NÚMERO NUEVE”. </w:t>
      </w:r>
      <w:r w:rsidR="00F635AF" w:rsidRPr="00F635A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F635AF" w:rsidRPr="00F635AF">
        <w:rPr>
          <w:rFonts w:ascii="Times New Roman" w:eastAsia="Calibri" w:hAnsi="Times New Roman" w:cs="Times New Roman"/>
          <w:b/>
          <w:sz w:val="28"/>
          <w:szCs w:val="28"/>
        </w:rPr>
        <w:t>SEIS</w:t>
      </w:r>
      <w:r w:rsidR="00F635AF" w:rsidRPr="00F635AF">
        <w:rPr>
          <w:rFonts w:ascii="Times New Roman" w:eastAsia="Calibri" w:hAnsi="Times New Roman" w:cs="Times New Roman"/>
          <w:sz w:val="28"/>
          <w:szCs w:val="28"/>
        </w:rPr>
        <w:t xml:space="preserve"> literal b) de la agenda de esta sesión, el cual consiste en </w:t>
      </w:r>
      <w:r w:rsidR="00F635AF" w:rsidRPr="00F635AF">
        <w:rPr>
          <w:rFonts w:ascii="Times New Roman" w:eastAsia="Calibri" w:hAnsi="Times New Roman" w:cs="Times New Roman"/>
          <w:b/>
          <w:sz w:val="28"/>
          <w:szCs w:val="28"/>
        </w:rPr>
        <w:t xml:space="preserve">Participación de las Comisiones. </w:t>
      </w:r>
      <w:r w:rsidR="00F635AF" w:rsidRPr="00F635AF">
        <w:rPr>
          <w:rFonts w:ascii="Times New Roman" w:eastAsia="Calibri" w:hAnsi="Times New Roman" w:cs="Times New Roman"/>
          <w:sz w:val="28"/>
          <w:szCs w:val="28"/>
        </w:rPr>
        <w:t xml:space="preserve">En el cual la Comisión de Estrategia Financiera solicita al Pleno, aprobación para que se contrate una consultoría para actualizar las Ordenanzas Reguladoras de Tasas por la prestación de servicios  y Uso de bienes Públicos que posee el Municipio de Apopa. Por tanto, este Concejo Municipal Plural, en uso de sus facultades legales y habiendo deliberado el </w:t>
      </w:r>
      <w:r w:rsidR="00F635AF" w:rsidRPr="00F635AF">
        <w:rPr>
          <w:rFonts w:ascii="Times New Roman" w:eastAsia="Calibri" w:hAnsi="Times New Roman" w:cs="Times New Roman"/>
          <w:sz w:val="28"/>
          <w:szCs w:val="28"/>
        </w:rPr>
        <w:lastRenderedPageBreak/>
        <w:t xml:space="preserve">punto, y por </w:t>
      </w:r>
      <w:r w:rsidR="00F635AF" w:rsidRPr="00F635AF">
        <w:rPr>
          <w:rFonts w:ascii="Times New Roman" w:eastAsia="Calibri" w:hAnsi="Times New Roman" w:cs="Times New Roman"/>
          <w:b/>
          <w:sz w:val="28"/>
          <w:szCs w:val="28"/>
        </w:rPr>
        <w:t>MAYORIA</w:t>
      </w:r>
      <w:r w:rsidR="00F635AF" w:rsidRPr="00F635AF">
        <w:rPr>
          <w:rFonts w:ascii="Times New Roman" w:eastAsia="Calibri" w:hAnsi="Times New Roman" w:cs="Times New Roman"/>
          <w:sz w:val="28"/>
          <w:szCs w:val="28"/>
        </w:rPr>
        <w:t xml:space="preserve">  de </w:t>
      </w:r>
      <w:r w:rsidR="00F635AF" w:rsidRPr="00F635AF">
        <w:rPr>
          <w:rFonts w:ascii="Times New Roman" w:eastAsia="Calibri" w:hAnsi="Times New Roman" w:cs="Times New Roman"/>
          <w:b/>
          <w:sz w:val="28"/>
          <w:szCs w:val="28"/>
        </w:rPr>
        <w:t>TRECE VOTOS A FAVOR</w:t>
      </w:r>
      <w:r w:rsidR="00F635AF" w:rsidRPr="00F635AF">
        <w:rPr>
          <w:rFonts w:ascii="Times New Roman" w:eastAsia="Calibri" w:hAnsi="Times New Roman" w:cs="Times New Roman"/>
          <w:sz w:val="28"/>
          <w:szCs w:val="28"/>
        </w:rPr>
        <w:t xml:space="preserve">, y </w:t>
      </w:r>
      <w:r w:rsidR="00F635AF" w:rsidRPr="00F635AF">
        <w:rPr>
          <w:rFonts w:ascii="Times New Roman" w:eastAsia="Calibri" w:hAnsi="Times New Roman" w:cs="Times New Roman"/>
          <w:b/>
          <w:sz w:val="28"/>
          <w:szCs w:val="28"/>
        </w:rPr>
        <w:t>UNA AUSENCIA</w:t>
      </w:r>
      <w:r w:rsidR="00F635AF" w:rsidRPr="00F635AF">
        <w:rPr>
          <w:rFonts w:ascii="Times New Roman" w:eastAsia="Calibri" w:hAnsi="Times New Roman" w:cs="Times New Roman"/>
          <w:sz w:val="28"/>
          <w:szCs w:val="28"/>
        </w:rPr>
        <w:t xml:space="preserve"> al momento de esta Votación por parte de la </w:t>
      </w:r>
      <w:r w:rsidR="00F635AF" w:rsidRPr="00F635AF">
        <w:rPr>
          <w:rFonts w:ascii="Times New Roman" w:eastAsia="Calibri" w:hAnsi="Times New Roman" w:cs="Times New Roman"/>
          <w:b/>
          <w:sz w:val="28"/>
          <w:szCs w:val="28"/>
        </w:rPr>
        <w:t>Dra. Yany Xiomara Fuentes Rivas; Cuarta Regidora Propietaria</w:t>
      </w:r>
      <w:r w:rsidR="00F635AF" w:rsidRPr="00F635AF">
        <w:rPr>
          <w:rFonts w:ascii="Times New Roman" w:eastAsia="Calibri" w:hAnsi="Times New Roman" w:cs="Times New Roman"/>
          <w:sz w:val="28"/>
          <w:szCs w:val="28"/>
        </w:rPr>
        <w:t xml:space="preserve">, por motivos de salud.  </w:t>
      </w:r>
      <w:r w:rsidR="00F635AF" w:rsidRPr="00F635AF">
        <w:rPr>
          <w:rFonts w:ascii="Times New Roman" w:eastAsia="Calibri" w:hAnsi="Times New Roman" w:cs="Times New Roman"/>
          <w:b/>
          <w:sz w:val="28"/>
          <w:szCs w:val="28"/>
        </w:rPr>
        <w:t xml:space="preserve">ACUERDA. </w:t>
      </w:r>
      <w:r w:rsidR="00F635AF" w:rsidRPr="00F635AF">
        <w:rPr>
          <w:rFonts w:ascii="Times New Roman" w:eastAsia="Calibri" w:hAnsi="Times New Roman" w:cs="Times New Roman"/>
          <w:b/>
          <w:sz w:val="28"/>
          <w:szCs w:val="28"/>
          <w:u w:val="single"/>
        </w:rPr>
        <w:t>Primero:</w:t>
      </w:r>
      <w:r w:rsidR="00F635AF" w:rsidRPr="00F635AF">
        <w:rPr>
          <w:rFonts w:ascii="Times New Roman" w:eastAsia="Calibri" w:hAnsi="Times New Roman" w:cs="Times New Roman"/>
          <w:b/>
          <w:sz w:val="28"/>
          <w:szCs w:val="28"/>
        </w:rPr>
        <w:t xml:space="preserve"> AUTORIZAR</w:t>
      </w:r>
      <w:r w:rsidR="00F635AF" w:rsidRPr="00F635AF">
        <w:rPr>
          <w:rFonts w:ascii="Times New Roman" w:eastAsia="Calibri" w:hAnsi="Times New Roman" w:cs="Times New Roman"/>
          <w:sz w:val="28"/>
          <w:szCs w:val="28"/>
        </w:rPr>
        <w:t xml:space="preserve"> a la Unidad de Adquisiciones y Contrataciones Institucionales, (UACI), para que inicie el proceso correspondientes para contratar los servicios profesionales para que realice una consultoría para actualizar las Ordenanzas  Reguladoras de Tasas por la prestación de servicios  y Uso de bienes Públicos que posee el Municipio de Apopa. </w:t>
      </w:r>
      <w:r w:rsidR="00F635AF" w:rsidRPr="00F635AF">
        <w:rPr>
          <w:rFonts w:ascii="Times New Roman" w:eastAsia="Calibri" w:hAnsi="Times New Roman" w:cs="Times New Roman"/>
          <w:b/>
          <w:sz w:val="28"/>
          <w:szCs w:val="28"/>
          <w:u w:val="single"/>
        </w:rPr>
        <w:t>Segundo:</w:t>
      </w:r>
      <w:r w:rsidR="00F635AF" w:rsidRPr="00F635AF">
        <w:rPr>
          <w:rFonts w:ascii="Times New Roman" w:eastAsia="Calibri" w:hAnsi="Times New Roman" w:cs="Times New Roman"/>
          <w:sz w:val="28"/>
          <w:szCs w:val="28"/>
        </w:rPr>
        <w:t xml:space="preserve"> </w:t>
      </w:r>
      <w:r w:rsidR="00F635AF" w:rsidRPr="00F635AF">
        <w:rPr>
          <w:rFonts w:ascii="Times New Roman" w:eastAsia="Calibri" w:hAnsi="Times New Roman" w:cs="Times New Roman"/>
          <w:b/>
          <w:sz w:val="28"/>
          <w:szCs w:val="28"/>
        </w:rPr>
        <w:t>SE DELEGA</w:t>
      </w:r>
      <w:r w:rsidR="00F635AF" w:rsidRPr="00F635AF">
        <w:rPr>
          <w:rFonts w:ascii="Times New Roman" w:eastAsia="Calibri" w:hAnsi="Times New Roman" w:cs="Times New Roman"/>
          <w:sz w:val="28"/>
          <w:szCs w:val="28"/>
        </w:rPr>
        <w:t xml:space="preserve"> al Apoderado General y Judicial de esta Municipalidad, para que realice los requerimientos correspondientes para la contratación de una consultoría, para actualizar las Ordenanzas  Reguladoras de Tasas por la prestación de servicios  y Uso de bienes Públicos que posee el Municipio de Apopa. </w:t>
      </w:r>
      <w:r w:rsidR="00F635AF" w:rsidRPr="00F635AF">
        <w:rPr>
          <w:rFonts w:ascii="Times New Roman" w:eastAsia="Calibri" w:hAnsi="Times New Roman" w:cs="Times New Roman"/>
          <w:b/>
          <w:bCs/>
          <w:sz w:val="28"/>
          <w:szCs w:val="28"/>
        </w:rPr>
        <w:t xml:space="preserve">CERTIFÍQUESE Y COMUNÍQUESE.- </w:t>
      </w:r>
      <w:r w:rsidR="00BB22FD" w:rsidRPr="00F635AF">
        <w:rPr>
          <w:rFonts w:ascii="Times New Roman" w:eastAsia="Calibri" w:hAnsi="Times New Roman" w:cs="Times New Roman"/>
          <w:b/>
          <w:bCs/>
          <w:sz w:val="28"/>
          <w:szCs w:val="28"/>
          <w:lang w:val="es-SV" w:eastAsia="es-SV"/>
        </w:rPr>
        <w:t>“</w:t>
      </w:r>
      <w:r w:rsidR="00BB22FD" w:rsidRPr="00F635AF">
        <w:rPr>
          <w:rFonts w:ascii="Times New Roman" w:eastAsia="Calibri" w:hAnsi="Times New Roman" w:cs="Times New Roman"/>
          <w:b/>
          <w:sz w:val="28"/>
          <w:szCs w:val="28"/>
          <w:lang w:val="es-SV" w:eastAsia="es-SV"/>
        </w:rPr>
        <w:t>ACUERDO</w:t>
      </w:r>
      <w:r w:rsidR="00BB22FD" w:rsidRPr="00F635AF">
        <w:rPr>
          <w:rFonts w:ascii="Times New Roman" w:eastAsia="Calibri" w:hAnsi="Times New Roman" w:cs="Times New Roman"/>
          <w:b/>
          <w:bCs/>
          <w:sz w:val="28"/>
          <w:szCs w:val="28"/>
          <w:lang w:val="es-SV" w:eastAsia="es-SV"/>
        </w:rPr>
        <w:t xml:space="preserve"> MUNICIPAL NÚMERO DIEZ”. </w:t>
      </w:r>
      <w:r w:rsidR="00BB22FD" w:rsidRPr="00F635AF">
        <w:rPr>
          <w:rFonts w:ascii="Times New Roman" w:eastAsia="Times New Roman" w:hAnsi="Times New Roman" w:cs="Times New Roman"/>
          <w:sz w:val="28"/>
          <w:szCs w:val="28"/>
          <w:lang w:val="es-SV" w:eastAsia="es-SV"/>
        </w:rPr>
        <w:t>El Concejo</w:t>
      </w:r>
      <w:r w:rsidR="00BB22FD" w:rsidRPr="006211A1">
        <w:rPr>
          <w:rFonts w:ascii="Times New Roman" w:eastAsia="Times New Roman" w:hAnsi="Times New Roman" w:cs="Times New Roman"/>
          <w:sz w:val="28"/>
          <w:szCs w:val="28"/>
          <w:lang w:val="es-SV" w:eastAsia="es-SV"/>
        </w:rPr>
        <w:t xml:space="preserve"> Municipal en uso de sus facultades legales, de conformidad al art. 86 inciso final, 203, 204 y 235 de la Constitución de la República, art. 30 numeral 4) 14) art. 31 numeral 4) y Art. 91 del Código Municipal. Expuesto en el punto número </w:t>
      </w:r>
      <w:r w:rsidR="00BB22FD" w:rsidRPr="006211A1">
        <w:rPr>
          <w:rFonts w:ascii="Times New Roman" w:eastAsia="Times New Roman" w:hAnsi="Times New Roman" w:cs="Times New Roman"/>
          <w:b/>
          <w:sz w:val="28"/>
          <w:szCs w:val="28"/>
          <w:lang w:val="es-SV" w:eastAsia="es-SV"/>
        </w:rPr>
        <w:t xml:space="preserve">seis literal f), </w:t>
      </w:r>
      <w:r w:rsidR="00BB22FD" w:rsidRPr="006211A1">
        <w:rPr>
          <w:rFonts w:ascii="Times New Roman" w:eastAsia="Times New Roman" w:hAnsi="Times New Roman" w:cs="Times New Roman"/>
          <w:sz w:val="28"/>
          <w:szCs w:val="28"/>
          <w:lang w:val="es-SV" w:eastAsia="es-SV"/>
        </w:rPr>
        <w:t xml:space="preserve">de la agenda de esta sesión, el cual corresponde a </w:t>
      </w:r>
      <w:r w:rsidR="00BB22FD" w:rsidRPr="006211A1">
        <w:rPr>
          <w:rFonts w:ascii="Times New Roman" w:eastAsia="Times New Roman" w:hAnsi="Times New Roman" w:cs="Times New Roman"/>
          <w:b/>
          <w:sz w:val="28"/>
          <w:szCs w:val="28"/>
          <w:lang w:val="es-SV" w:eastAsia="es-SV"/>
        </w:rPr>
        <w:t>Participación de las Comisiones, f</w:t>
      </w:r>
      <w:r w:rsidR="00BB22FD" w:rsidRPr="006211A1">
        <w:rPr>
          <w:rFonts w:ascii="Times New Roman" w:eastAsia="Calibri" w:hAnsi="Times New Roman" w:cs="Times New Roman"/>
          <w:b/>
          <w:bCs/>
          <w:sz w:val="28"/>
          <w:szCs w:val="28"/>
          <w:lang w:val="es-SV"/>
        </w:rPr>
        <w:t>)</w:t>
      </w:r>
      <w:r w:rsidR="00BB22FD" w:rsidRPr="006211A1">
        <w:rPr>
          <w:rFonts w:ascii="Times New Roman" w:eastAsia="Calibri" w:hAnsi="Times New Roman" w:cs="Times New Roman"/>
          <w:bCs/>
          <w:sz w:val="28"/>
          <w:szCs w:val="28"/>
          <w:lang w:val="es-SV"/>
        </w:rPr>
        <w:t xml:space="preserve"> </w:t>
      </w:r>
      <w:r w:rsidR="00BB22FD" w:rsidRPr="006211A1">
        <w:rPr>
          <w:rFonts w:ascii="Times New Roman" w:eastAsia="Times New Roman" w:hAnsi="Times New Roman" w:cs="Times New Roman"/>
          <w:b/>
          <w:sz w:val="28"/>
          <w:szCs w:val="28"/>
          <w:lang w:val="es-SV" w:eastAsia="es-SV"/>
        </w:rPr>
        <w:t xml:space="preserve">Comisión de </w:t>
      </w:r>
      <w:r w:rsidR="00BB22FD" w:rsidRPr="006211A1">
        <w:rPr>
          <w:rFonts w:ascii="Times New Roman" w:eastAsia="Calibri" w:hAnsi="Times New Roman" w:cs="Times New Roman"/>
          <w:b/>
          <w:sz w:val="28"/>
          <w:szCs w:val="28"/>
          <w:lang w:val="es-SV"/>
        </w:rPr>
        <w:t>Gestión de Desarrollo Territorial y Gestión de Riesgo</w:t>
      </w:r>
      <w:r w:rsidR="00BB22FD" w:rsidRPr="006211A1">
        <w:rPr>
          <w:rFonts w:ascii="Times New Roman" w:eastAsia="Times New Roman" w:hAnsi="Times New Roman" w:cs="Times New Roman"/>
          <w:b/>
          <w:sz w:val="28"/>
          <w:szCs w:val="28"/>
          <w:lang w:val="es-SV" w:eastAsia="es-SV"/>
        </w:rPr>
        <w:t xml:space="preserve">, </w:t>
      </w:r>
      <w:r w:rsidR="00BB22FD" w:rsidRPr="006211A1">
        <w:rPr>
          <w:rFonts w:ascii="Times New Roman" w:eastAsia="Times New Roman" w:hAnsi="Times New Roman" w:cs="Times New Roman"/>
          <w:sz w:val="28"/>
          <w:szCs w:val="28"/>
          <w:lang w:val="es-SV" w:eastAsia="es-SV"/>
        </w:rPr>
        <w:t xml:space="preserve">por medio del cual solicita al Honorable Concejo Municipal Plural se apruebe mediante Acuerdo Municipal, Carpeta Técnica denominada: </w:t>
      </w:r>
      <w:r w:rsidR="00BB22FD" w:rsidRPr="006211A1">
        <w:rPr>
          <w:rFonts w:ascii="Times New Roman" w:eastAsia="Times New Roman" w:hAnsi="Times New Roman" w:cs="Times New Roman"/>
          <w:b/>
          <w:sz w:val="28"/>
          <w:szCs w:val="28"/>
          <w:lang w:val="es-SV" w:eastAsia="es-SV"/>
        </w:rPr>
        <w:t xml:space="preserve">“MANTENIMIENTO Y REPARACIÓN DE CALLES, EN LOTIFICACIÓN JOYAS DEL NORTE”, </w:t>
      </w:r>
      <w:r w:rsidR="00BB22FD" w:rsidRPr="006211A1">
        <w:rPr>
          <w:rFonts w:ascii="Times New Roman" w:eastAsia="Times New Roman" w:hAnsi="Times New Roman" w:cs="Times New Roman"/>
          <w:sz w:val="28"/>
          <w:szCs w:val="28"/>
          <w:lang w:val="es-SV" w:eastAsia="es-SV"/>
        </w:rPr>
        <w:t xml:space="preserve">ubicado: </w:t>
      </w:r>
      <w:r w:rsidR="00BB22FD" w:rsidRPr="006211A1">
        <w:rPr>
          <w:rFonts w:ascii="Times New Roman" w:eastAsia="Times New Roman" w:hAnsi="Times New Roman" w:cs="Times New Roman"/>
          <w:b/>
          <w:sz w:val="28"/>
          <w:szCs w:val="28"/>
          <w:lang w:val="es-SV" w:eastAsia="es-SV"/>
        </w:rPr>
        <w:t xml:space="preserve">en pasaje N° 2 y calle principal entre pasajes N° 7 y 8. En el Municipio de Apopa, </w:t>
      </w:r>
      <w:r w:rsidR="00BB22FD" w:rsidRPr="006211A1">
        <w:rPr>
          <w:rFonts w:ascii="Times New Roman" w:eastAsia="Times New Roman" w:hAnsi="Times New Roman" w:cs="Times New Roman"/>
          <w:sz w:val="28"/>
          <w:szCs w:val="28"/>
          <w:lang w:val="es-SV" w:eastAsia="es-SV"/>
        </w:rPr>
        <w:t xml:space="preserve">la cual asciende a un monto de </w:t>
      </w:r>
      <w:r w:rsidR="00BB22FD" w:rsidRPr="006211A1">
        <w:rPr>
          <w:rFonts w:ascii="Times New Roman" w:eastAsia="Times New Roman" w:hAnsi="Times New Roman" w:cs="Times New Roman"/>
          <w:b/>
          <w:sz w:val="28"/>
          <w:szCs w:val="28"/>
          <w:lang w:val="es-SV" w:eastAsia="es-SV"/>
        </w:rPr>
        <w:t>$41,513.66,</w:t>
      </w:r>
      <w:r w:rsidR="00BB22FD" w:rsidRPr="006211A1">
        <w:rPr>
          <w:rFonts w:ascii="Times New Roman" w:eastAsia="Times New Roman" w:hAnsi="Times New Roman" w:cs="Times New Roman"/>
          <w:sz w:val="28"/>
          <w:szCs w:val="28"/>
          <w:lang w:val="es-SV" w:eastAsia="es-SV"/>
        </w:rPr>
        <w:t xml:space="preserve"> el cual se desglosa de la siguiente manera: </w:t>
      </w:r>
      <w:r w:rsidR="00BB22FD" w:rsidRPr="006211A1">
        <w:rPr>
          <w:rFonts w:ascii="Times New Roman" w:eastAsia="Times New Roman" w:hAnsi="Times New Roman" w:cs="Times New Roman"/>
          <w:b/>
          <w:sz w:val="28"/>
          <w:szCs w:val="28"/>
          <w:lang w:val="es-SV" w:eastAsia="es-SV"/>
        </w:rPr>
        <w:t>Monto a Tramitar por libre Gestión: $41,508.02</w:t>
      </w:r>
      <w:r w:rsidR="00BB22FD" w:rsidRPr="006211A1">
        <w:rPr>
          <w:rFonts w:ascii="Times New Roman" w:eastAsia="Times New Roman" w:hAnsi="Times New Roman" w:cs="Times New Roman"/>
          <w:sz w:val="28"/>
          <w:szCs w:val="28"/>
          <w:lang w:val="es-SV" w:eastAsia="es-SV"/>
        </w:rPr>
        <w:t xml:space="preserve"> y </w:t>
      </w:r>
      <w:r w:rsidR="00BB22FD" w:rsidRPr="006211A1">
        <w:rPr>
          <w:rFonts w:ascii="Times New Roman" w:eastAsia="Times New Roman" w:hAnsi="Times New Roman" w:cs="Times New Roman"/>
          <w:b/>
          <w:sz w:val="28"/>
          <w:szCs w:val="28"/>
          <w:lang w:val="es-SV" w:eastAsia="es-SV"/>
        </w:rPr>
        <w:t>Monto</w:t>
      </w:r>
      <w:r w:rsidR="00BB22FD" w:rsidRPr="00842A1A">
        <w:rPr>
          <w:rFonts w:ascii="Times New Roman" w:eastAsia="Times New Roman" w:hAnsi="Times New Roman" w:cs="Times New Roman"/>
          <w:b/>
          <w:sz w:val="28"/>
          <w:szCs w:val="28"/>
          <w:lang w:val="es-SV" w:eastAsia="es-SV"/>
        </w:rPr>
        <w:t xml:space="preserve"> de cargos bancarios: $5.64</w:t>
      </w:r>
      <w:r w:rsidR="00BB22FD" w:rsidRPr="00842A1A">
        <w:rPr>
          <w:rFonts w:ascii="Times New Roman" w:eastAsia="Times New Roman" w:hAnsi="Times New Roman" w:cs="Times New Roman"/>
          <w:sz w:val="28"/>
          <w:szCs w:val="28"/>
          <w:lang w:val="es-SV" w:eastAsia="es-SV"/>
        </w:rPr>
        <w:t xml:space="preserve">, con </w:t>
      </w:r>
      <w:r w:rsidR="00BB22FD" w:rsidRPr="00842A1A">
        <w:rPr>
          <w:rFonts w:ascii="Times New Roman" w:eastAsia="Times New Roman" w:hAnsi="Times New Roman" w:cs="Times New Roman"/>
          <w:b/>
          <w:sz w:val="28"/>
          <w:szCs w:val="28"/>
          <w:lang w:val="es-SV" w:eastAsia="es-SV"/>
        </w:rPr>
        <w:t>fuente de Financiamiento</w:t>
      </w:r>
      <w:r w:rsidR="00BB22FD" w:rsidRPr="00842A1A">
        <w:rPr>
          <w:rFonts w:ascii="Times New Roman" w:eastAsia="Times New Roman" w:hAnsi="Times New Roman" w:cs="Times New Roman"/>
          <w:sz w:val="28"/>
          <w:szCs w:val="28"/>
          <w:lang w:val="es-SV" w:eastAsia="es-SV"/>
        </w:rPr>
        <w:t xml:space="preserve"> de: </w:t>
      </w:r>
      <w:r w:rsidR="00BB22FD" w:rsidRPr="00842A1A">
        <w:rPr>
          <w:rFonts w:ascii="Times New Roman" w:eastAsia="Times New Roman" w:hAnsi="Times New Roman" w:cs="Times New Roman"/>
          <w:b/>
          <w:sz w:val="28"/>
          <w:szCs w:val="28"/>
          <w:lang w:val="es-SV" w:eastAsia="es-SV"/>
        </w:rPr>
        <w:t xml:space="preserve">Donación Ingenio El Ángel, Grupo El Ángel.  </w:t>
      </w:r>
      <w:r w:rsidR="00BB22FD" w:rsidRPr="00842A1A">
        <w:rPr>
          <w:rFonts w:ascii="Times New Roman" w:eastAsia="Calibri" w:hAnsi="Times New Roman" w:cs="Times New Roman"/>
          <w:sz w:val="28"/>
          <w:szCs w:val="28"/>
          <w:lang w:val="es-SV"/>
        </w:rPr>
        <w:t xml:space="preserve">Por tanto </w:t>
      </w:r>
      <w:r w:rsidR="00BB22FD" w:rsidRPr="00842A1A">
        <w:rPr>
          <w:rFonts w:ascii="Times New Roman" w:eastAsia="Times New Roman" w:hAnsi="Times New Roman" w:cs="Times New Roman"/>
          <w:sz w:val="28"/>
          <w:szCs w:val="28"/>
          <w:lang w:val="es-SV" w:eastAsia="es-SV"/>
        </w:rPr>
        <w:t xml:space="preserve">el Honorable Concejo Municipal Plural en uso de sus facultades legales, habiendo deliberado el punto por </w:t>
      </w:r>
      <w:r w:rsidR="00BB22FD" w:rsidRPr="00842A1A">
        <w:rPr>
          <w:rFonts w:ascii="Times New Roman" w:eastAsia="Times New Roman" w:hAnsi="Times New Roman" w:cs="Times New Roman"/>
          <w:b/>
          <w:sz w:val="28"/>
          <w:szCs w:val="28"/>
          <w:lang w:val="es-SV" w:eastAsia="es-SV"/>
        </w:rPr>
        <w:t xml:space="preserve">MAYORÍA </w:t>
      </w:r>
      <w:r w:rsidR="00BB22FD" w:rsidRPr="00842A1A">
        <w:rPr>
          <w:rFonts w:ascii="Times New Roman" w:eastAsia="Times New Roman" w:hAnsi="Times New Roman" w:cs="Times New Roman"/>
          <w:sz w:val="28"/>
          <w:szCs w:val="28"/>
          <w:lang w:val="es-SV" w:eastAsia="es-SV"/>
        </w:rPr>
        <w:t xml:space="preserve">de </w:t>
      </w:r>
      <w:r w:rsidR="00BB22FD" w:rsidRPr="00842A1A">
        <w:rPr>
          <w:rFonts w:ascii="Times New Roman" w:eastAsia="Times New Roman" w:hAnsi="Times New Roman" w:cs="Times New Roman"/>
          <w:b/>
          <w:sz w:val="28"/>
          <w:szCs w:val="28"/>
          <w:lang w:val="es-SV" w:eastAsia="es-SV"/>
        </w:rPr>
        <w:t>diez</w:t>
      </w:r>
      <w:r w:rsidR="00BB22FD" w:rsidRPr="00842A1A">
        <w:rPr>
          <w:rFonts w:ascii="Times New Roman" w:eastAsia="Times New Roman" w:hAnsi="Times New Roman" w:cs="Times New Roman"/>
          <w:sz w:val="28"/>
          <w:szCs w:val="28"/>
          <w:lang w:val="es-SV" w:eastAsia="es-SV"/>
        </w:rPr>
        <w:t xml:space="preserve"> </w:t>
      </w:r>
      <w:r w:rsidR="00BB22FD" w:rsidRPr="00842A1A">
        <w:rPr>
          <w:rFonts w:ascii="Times New Roman" w:eastAsia="Times New Roman" w:hAnsi="Times New Roman" w:cs="Times New Roman"/>
          <w:b/>
          <w:sz w:val="28"/>
          <w:szCs w:val="28"/>
          <w:lang w:val="es-SV" w:eastAsia="es-SV"/>
        </w:rPr>
        <w:t xml:space="preserve">votos a favor y cuatro ausencias al momento de esta votación </w:t>
      </w:r>
      <w:r w:rsidR="00BB22FD" w:rsidRPr="00842A1A">
        <w:rPr>
          <w:rFonts w:ascii="Times New Roman" w:eastAsia="Times New Roman" w:hAnsi="Times New Roman" w:cs="Times New Roman"/>
          <w:sz w:val="28"/>
          <w:szCs w:val="28"/>
          <w:lang w:val="es-SV" w:eastAsia="es-SV"/>
        </w:rPr>
        <w:t xml:space="preserve">por parte de los siguientes miembros del Honorable Concejo: </w:t>
      </w:r>
      <w:r w:rsidR="00BB22FD" w:rsidRPr="00842A1A">
        <w:rPr>
          <w:rFonts w:ascii="Times New Roman" w:eastAsia="Times New Roman" w:hAnsi="Times New Roman" w:cs="Times New Roman"/>
          <w:b/>
          <w:sz w:val="28"/>
          <w:szCs w:val="28"/>
          <w:lang w:val="es-SV" w:eastAsia="es-SV"/>
        </w:rPr>
        <w:t xml:space="preserve">Licdo. Sergio Noel Monroy Martínez, </w:t>
      </w:r>
      <w:proofErr w:type="spellStart"/>
      <w:r w:rsidR="00BB22FD" w:rsidRPr="00842A1A">
        <w:rPr>
          <w:rFonts w:ascii="Times New Roman" w:eastAsia="Times New Roman" w:hAnsi="Times New Roman" w:cs="Times New Roman"/>
          <w:b/>
          <w:sz w:val="28"/>
          <w:szCs w:val="28"/>
          <w:lang w:val="es-SV" w:eastAsia="es-SV"/>
        </w:rPr>
        <w:t>Sindico</w:t>
      </w:r>
      <w:proofErr w:type="spellEnd"/>
      <w:r w:rsidR="00BB22FD" w:rsidRPr="00842A1A">
        <w:rPr>
          <w:rFonts w:ascii="Times New Roman" w:eastAsia="Times New Roman" w:hAnsi="Times New Roman" w:cs="Times New Roman"/>
          <w:b/>
          <w:sz w:val="28"/>
          <w:szCs w:val="28"/>
          <w:lang w:val="es-SV" w:eastAsia="es-SV"/>
        </w:rPr>
        <w:t xml:space="preserve"> Municipal,</w:t>
      </w:r>
      <w:r w:rsidR="00BB22FD" w:rsidRPr="00842A1A">
        <w:rPr>
          <w:rFonts w:ascii="Times New Roman" w:eastAsia="Times New Roman" w:hAnsi="Times New Roman" w:cs="Times New Roman"/>
          <w:sz w:val="28"/>
          <w:szCs w:val="28"/>
          <w:lang w:val="es-SV" w:eastAsia="es-SV"/>
        </w:rPr>
        <w:t xml:space="preserve"> por motivos de salud, </w:t>
      </w:r>
      <w:r w:rsidR="00BB22FD" w:rsidRPr="00842A1A">
        <w:rPr>
          <w:rFonts w:ascii="Times New Roman" w:eastAsia="Times New Roman" w:hAnsi="Times New Roman" w:cs="Times New Roman"/>
          <w:b/>
          <w:sz w:val="28"/>
          <w:szCs w:val="28"/>
          <w:lang w:val="es-SV" w:eastAsia="es-SV"/>
        </w:rPr>
        <w:t>Dra. Yany Xiomara Fuentes Rivas, Cuarta Regidora Propietaria,</w:t>
      </w:r>
      <w:r w:rsidR="00BB22FD" w:rsidRPr="00842A1A">
        <w:rPr>
          <w:rFonts w:ascii="Times New Roman" w:eastAsia="Times New Roman" w:hAnsi="Times New Roman" w:cs="Times New Roman"/>
          <w:sz w:val="28"/>
          <w:szCs w:val="28"/>
          <w:lang w:val="es-SV" w:eastAsia="es-SV"/>
        </w:rPr>
        <w:t xml:space="preserve"> por motivos de salud, </w:t>
      </w:r>
      <w:r w:rsidR="00BB22FD" w:rsidRPr="00842A1A">
        <w:rPr>
          <w:rFonts w:ascii="Times New Roman" w:eastAsia="Times New Roman" w:hAnsi="Times New Roman" w:cs="Times New Roman"/>
          <w:b/>
          <w:sz w:val="28"/>
          <w:szCs w:val="28"/>
          <w:lang w:val="es-SV" w:eastAsia="es-SV"/>
        </w:rPr>
        <w:t xml:space="preserve">Sr. Jonathan Bryan Gómez Cruz, Quinto Regidor Propietario, </w:t>
      </w:r>
      <w:r w:rsidR="00BB22FD" w:rsidRPr="00842A1A">
        <w:rPr>
          <w:rFonts w:ascii="Times New Roman" w:eastAsia="Times New Roman" w:hAnsi="Times New Roman" w:cs="Times New Roman"/>
          <w:sz w:val="28"/>
          <w:szCs w:val="28"/>
          <w:lang w:val="es-SV" w:eastAsia="es-SV"/>
        </w:rPr>
        <w:t xml:space="preserve">por motivos de emergencia personal y el </w:t>
      </w:r>
      <w:r w:rsidR="00BB22FD" w:rsidRPr="00842A1A">
        <w:rPr>
          <w:rFonts w:ascii="Times New Roman" w:eastAsia="Times New Roman" w:hAnsi="Times New Roman" w:cs="Times New Roman"/>
          <w:b/>
          <w:sz w:val="28"/>
          <w:szCs w:val="28"/>
          <w:lang w:val="es-SV" w:eastAsia="es-SV"/>
        </w:rPr>
        <w:t xml:space="preserve">Sr. Carlos Alberto Palma Fuentes, Sexto Regidor </w:t>
      </w:r>
      <w:r w:rsidR="00BB22FD" w:rsidRPr="00842A1A">
        <w:rPr>
          <w:rFonts w:ascii="Times New Roman" w:eastAsia="Times New Roman" w:hAnsi="Times New Roman" w:cs="Times New Roman"/>
          <w:b/>
          <w:sz w:val="28"/>
          <w:szCs w:val="28"/>
          <w:lang w:val="es-SV" w:eastAsia="es-SV"/>
        </w:rPr>
        <w:lastRenderedPageBreak/>
        <w:t>Propietario,</w:t>
      </w:r>
      <w:r w:rsidR="00BB22FD" w:rsidRPr="00842A1A">
        <w:rPr>
          <w:rFonts w:ascii="Times New Roman" w:eastAsia="Times New Roman" w:hAnsi="Times New Roman" w:cs="Times New Roman"/>
          <w:sz w:val="28"/>
          <w:szCs w:val="28"/>
          <w:lang w:val="es-SV" w:eastAsia="es-SV"/>
        </w:rPr>
        <w:t xml:space="preserve"> por motivos de emergencia personal;</w:t>
      </w:r>
      <w:r w:rsidR="00BB22FD" w:rsidRPr="00842A1A">
        <w:rPr>
          <w:rFonts w:ascii="Times New Roman" w:eastAsia="Times New Roman" w:hAnsi="Times New Roman" w:cs="Times New Roman"/>
          <w:b/>
          <w:sz w:val="28"/>
          <w:szCs w:val="28"/>
          <w:lang w:val="es-SV" w:eastAsia="es-SV"/>
        </w:rPr>
        <w:t xml:space="preserve"> ACUERDA: </w:t>
      </w:r>
      <w:r w:rsidR="00BB22FD" w:rsidRPr="00842A1A">
        <w:rPr>
          <w:rFonts w:ascii="Times New Roman" w:eastAsia="Calibri" w:hAnsi="Times New Roman" w:cs="Times New Roman"/>
          <w:b/>
          <w:sz w:val="28"/>
          <w:szCs w:val="28"/>
          <w:u w:val="single"/>
          <w:lang w:val="es-SV" w:eastAsia="es-SV"/>
        </w:rPr>
        <w:t>Primero:</w:t>
      </w:r>
      <w:r w:rsidR="00BB22FD" w:rsidRPr="00842A1A">
        <w:rPr>
          <w:rFonts w:ascii="Times New Roman" w:eastAsia="Calibri" w:hAnsi="Times New Roman" w:cs="Times New Roman"/>
          <w:sz w:val="28"/>
          <w:szCs w:val="28"/>
          <w:lang w:val="es-SV" w:eastAsia="es-SV"/>
        </w:rPr>
        <w:t xml:space="preserve"> </w:t>
      </w:r>
      <w:r w:rsidR="00BB22FD" w:rsidRPr="00842A1A">
        <w:rPr>
          <w:rFonts w:ascii="Times New Roman" w:eastAsia="Calibri" w:hAnsi="Times New Roman" w:cs="Times New Roman"/>
          <w:b/>
          <w:sz w:val="28"/>
          <w:szCs w:val="28"/>
          <w:lang w:val="es-SV"/>
        </w:rPr>
        <w:t>APROBAR LA CARPETA TÉCNICA</w:t>
      </w:r>
      <w:r w:rsidR="00BB22FD" w:rsidRPr="00842A1A">
        <w:rPr>
          <w:rFonts w:ascii="Times New Roman" w:eastAsia="Calibri" w:hAnsi="Times New Roman" w:cs="Times New Roman"/>
          <w:sz w:val="28"/>
          <w:szCs w:val="28"/>
          <w:lang w:val="es-SV"/>
        </w:rPr>
        <w:t xml:space="preserve"> formulada por la A</w:t>
      </w:r>
      <w:r w:rsidR="00571E3C">
        <w:rPr>
          <w:rFonts w:ascii="Times New Roman" w:eastAsia="Calibri" w:hAnsi="Times New Roman" w:cs="Times New Roman"/>
          <w:sz w:val="28"/>
          <w:szCs w:val="28"/>
          <w:lang w:val="es-SV"/>
        </w:rPr>
        <w:t xml:space="preserve">rquitecta </w:t>
      </w:r>
      <w:proofErr w:type="spellStart"/>
      <w:r w:rsidR="00571E3C">
        <w:rPr>
          <w:rFonts w:ascii="Times New Roman" w:eastAsia="Calibri" w:hAnsi="Times New Roman" w:cs="Times New Roman"/>
          <w:sz w:val="28"/>
          <w:szCs w:val="28"/>
          <w:lang w:val="es-SV"/>
        </w:rPr>
        <w:t>xxxxx</w:t>
      </w:r>
      <w:proofErr w:type="spellEnd"/>
      <w:r w:rsidR="00571E3C">
        <w:rPr>
          <w:rFonts w:ascii="Times New Roman" w:eastAsia="Calibri" w:hAnsi="Times New Roman" w:cs="Times New Roman"/>
          <w:sz w:val="28"/>
          <w:szCs w:val="28"/>
          <w:lang w:val="es-SV"/>
        </w:rPr>
        <w:t xml:space="preserve"> </w:t>
      </w:r>
      <w:proofErr w:type="spellStart"/>
      <w:r w:rsidR="00571E3C">
        <w:rPr>
          <w:rFonts w:ascii="Times New Roman" w:eastAsia="Calibri" w:hAnsi="Times New Roman" w:cs="Times New Roman"/>
          <w:sz w:val="28"/>
          <w:szCs w:val="28"/>
          <w:lang w:val="es-SV"/>
        </w:rPr>
        <w:t>xxxxx</w:t>
      </w:r>
      <w:proofErr w:type="spellEnd"/>
      <w:r w:rsidR="00571E3C">
        <w:rPr>
          <w:rFonts w:ascii="Times New Roman" w:eastAsia="Calibri" w:hAnsi="Times New Roman" w:cs="Times New Roman"/>
          <w:sz w:val="28"/>
          <w:szCs w:val="28"/>
          <w:lang w:val="es-SV"/>
        </w:rPr>
        <w:t xml:space="preserve"> </w:t>
      </w:r>
      <w:proofErr w:type="spellStart"/>
      <w:r w:rsidR="00571E3C">
        <w:rPr>
          <w:rFonts w:ascii="Times New Roman" w:eastAsia="Calibri" w:hAnsi="Times New Roman" w:cs="Times New Roman"/>
          <w:sz w:val="28"/>
          <w:szCs w:val="28"/>
          <w:lang w:val="es-SV"/>
        </w:rPr>
        <w:t>xxxxx</w:t>
      </w:r>
      <w:proofErr w:type="spellEnd"/>
      <w:r w:rsidR="00BB22FD" w:rsidRPr="00842A1A">
        <w:rPr>
          <w:rFonts w:ascii="Times New Roman" w:eastAsia="Calibri" w:hAnsi="Times New Roman" w:cs="Times New Roman"/>
          <w:sz w:val="28"/>
          <w:szCs w:val="28"/>
          <w:lang w:val="es-SV"/>
        </w:rPr>
        <w:t xml:space="preserve">, del Departamento de Proyectos de la Municipalidad de fecha Mayo 2022; denominada: </w:t>
      </w:r>
      <w:r w:rsidR="00BB22FD" w:rsidRPr="00842A1A">
        <w:rPr>
          <w:rFonts w:ascii="Times New Roman" w:eastAsia="Times New Roman" w:hAnsi="Times New Roman" w:cs="Times New Roman"/>
          <w:b/>
          <w:sz w:val="28"/>
          <w:szCs w:val="28"/>
          <w:lang w:val="es-SV" w:eastAsia="es-SV"/>
        </w:rPr>
        <w:t xml:space="preserve">“MANTENIMIENTO Y REPARACIÓN DE CALLES, EN LOTIFICACIÓN JOYAS DEL NORTE”, </w:t>
      </w:r>
      <w:r w:rsidR="00BB22FD" w:rsidRPr="00842A1A">
        <w:rPr>
          <w:rFonts w:ascii="Times New Roman" w:eastAsia="Times New Roman" w:hAnsi="Times New Roman" w:cs="Times New Roman"/>
          <w:sz w:val="28"/>
          <w:szCs w:val="28"/>
          <w:lang w:val="es-SV" w:eastAsia="es-SV"/>
        </w:rPr>
        <w:t xml:space="preserve">ubicado: </w:t>
      </w:r>
      <w:r w:rsidR="00BB22FD" w:rsidRPr="00842A1A">
        <w:rPr>
          <w:rFonts w:ascii="Times New Roman" w:eastAsia="Times New Roman" w:hAnsi="Times New Roman" w:cs="Times New Roman"/>
          <w:b/>
          <w:sz w:val="28"/>
          <w:szCs w:val="28"/>
          <w:lang w:val="es-SV" w:eastAsia="es-SV"/>
        </w:rPr>
        <w:t xml:space="preserve">en pasaje N° 2 y calle principal entre pasajes N° 7 y 8. En el Municipio de Apopa, </w:t>
      </w:r>
      <w:r w:rsidR="00BB22FD" w:rsidRPr="00842A1A">
        <w:rPr>
          <w:rFonts w:ascii="Times New Roman" w:eastAsia="Times New Roman" w:hAnsi="Times New Roman" w:cs="Times New Roman"/>
          <w:sz w:val="28"/>
          <w:szCs w:val="28"/>
          <w:lang w:val="es-SV" w:eastAsia="es-SV"/>
        </w:rPr>
        <w:t xml:space="preserve">la cual asciende a un monto de </w:t>
      </w:r>
      <w:r w:rsidR="00BB22FD" w:rsidRPr="00842A1A">
        <w:rPr>
          <w:rFonts w:ascii="Times New Roman" w:eastAsia="Times New Roman" w:hAnsi="Times New Roman" w:cs="Times New Roman"/>
          <w:b/>
          <w:sz w:val="28"/>
          <w:szCs w:val="28"/>
          <w:lang w:val="es-SV" w:eastAsia="es-SV"/>
        </w:rPr>
        <w:t>$41,513.66,</w:t>
      </w:r>
      <w:r w:rsidR="00BB22FD" w:rsidRPr="00842A1A">
        <w:rPr>
          <w:rFonts w:ascii="Times New Roman" w:eastAsia="Times New Roman" w:hAnsi="Times New Roman" w:cs="Times New Roman"/>
          <w:sz w:val="28"/>
          <w:szCs w:val="28"/>
          <w:lang w:val="es-SV" w:eastAsia="es-SV"/>
        </w:rPr>
        <w:t xml:space="preserve"> el cual se desglosa de la siguiente manera: </w:t>
      </w:r>
      <w:r w:rsidR="00BB22FD" w:rsidRPr="00842A1A">
        <w:rPr>
          <w:rFonts w:ascii="Times New Roman" w:eastAsia="Times New Roman" w:hAnsi="Times New Roman" w:cs="Times New Roman"/>
          <w:b/>
          <w:sz w:val="28"/>
          <w:szCs w:val="28"/>
          <w:lang w:val="es-SV" w:eastAsia="es-SV"/>
        </w:rPr>
        <w:t>Monto a Tramitar por libre Gestión: $41,508.02</w:t>
      </w:r>
      <w:r w:rsidR="00BB22FD" w:rsidRPr="00842A1A">
        <w:rPr>
          <w:rFonts w:ascii="Times New Roman" w:eastAsia="Times New Roman" w:hAnsi="Times New Roman" w:cs="Times New Roman"/>
          <w:sz w:val="28"/>
          <w:szCs w:val="28"/>
          <w:lang w:val="es-SV" w:eastAsia="es-SV"/>
        </w:rPr>
        <w:t xml:space="preserve"> y </w:t>
      </w:r>
      <w:r w:rsidR="00BB22FD" w:rsidRPr="00842A1A">
        <w:rPr>
          <w:rFonts w:ascii="Times New Roman" w:eastAsia="Times New Roman" w:hAnsi="Times New Roman" w:cs="Times New Roman"/>
          <w:b/>
          <w:sz w:val="28"/>
          <w:szCs w:val="28"/>
          <w:lang w:val="es-SV" w:eastAsia="es-SV"/>
        </w:rPr>
        <w:t>Monto de cargos bancarios: $5.64</w:t>
      </w:r>
      <w:r w:rsidR="00BB22FD" w:rsidRPr="00842A1A">
        <w:rPr>
          <w:rFonts w:ascii="Times New Roman" w:eastAsia="Times New Roman" w:hAnsi="Times New Roman" w:cs="Times New Roman"/>
          <w:sz w:val="28"/>
          <w:szCs w:val="28"/>
          <w:lang w:val="es-SV" w:eastAsia="es-SV"/>
        </w:rPr>
        <w:t xml:space="preserve">, con </w:t>
      </w:r>
      <w:r w:rsidR="00BB22FD" w:rsidRPr="00842A1A">
        <w:rPr>
          <w:rFonts w:ascii="Times New Roman" w:eastAsia="Times New Roman" w:hAnsi="Times New Roman" w:cs="Times New Roman"/>
          <w:b/>
          <w:sz w:val="28"/>
          <w:szCs w:val="28"/>
          <w:lang w:val="es-SV" w:eastAsia="es-SV"/>
        </w:rPr>
        <w:t>fuente de Financiamiento</w:t>
      </w:r>
      <w:r w:rsidR="00BB22FD" w:rsidRPr="00842A1A">
        <w:rPr>
          <w:rFonts w:ascii="Times New Roman" w:eastAsia="Times New Roman" w:hAnsi="Times New Roman" w:cs="Times New Roman"/>
          <w:sz w:val="28"/>
          <w:szCs w:val="28"/>
          <w:lang w:val="es-SV" w:eastAsia="es-SV"/>
        </w:rPr>
        <w:t xml:space="preserve"> de: </w:t>
      </w:r>
      <w:r w:rsidR="00BB22FD" w:rsidRPr="00842A1A">
        <w:rPr>
          <w:rFonts w:ascii="Times New Roman" w:eastAsia="Times New Roman" w:hAnsi="Times New Roman" w:cs="Times New Roman"/>
          <w:b/>
          <w:sz w:val="28"/>
          <w:szCs w:val="28"/>
          <w:lang w:val="es-SV" w:eastAsia="es-SV"/>
        </w:rPr>
        <w:t xml:space="preserve">Donación Ingenio El Ángel, Grupo El Ángel.  </w:t>
      </w:r>
      <w:r w:rsidR="00BB22FD" w:rsidRPr="00842A1A">
        <w:rPr>
          <w:rFonts w:ascii="Times New Roman" w:eastAsia="Calibri" w:hAnsi="Times New Roman" w:cs="Times New Roman"/>
          <w:b/>
          <w:sz w:val="28"/>
          <w:szCs w:val="28"/>
          <w:u w:val="single"/>
          <w:lang w:val="es-SV"/>
        </w:rPr>
        <w:t>Segundo</w:t>
      </w:r>
      <w:r w:rsidR="00BB22FD" w:rsidRPr="00842A1A">
        <w:rPr>
          <w:rFonts w:ascii="Times New Roman" w:eastAsia="Calibri" w:hAnsi="Times New Roman" w:cs="Times New Roman"/>
          <w:b/>
          <w:sz w:val="28"/>
          <w:szCs w:val="28"/>
          <w:lang w:val="es-SV"/>
        </w:rPr>
        <w:t>: NOMBRAR</w:t>
      </w:r>
      <w:r w:rsidR="00BB22FD" w:rsidRPr="00842A1A">
        <w:rPr>
          <w:rFonts w:ascii="Times New Roman" w:eastAsia="Calibri" w:hAnsi="Times New Roman" w:cs="Times New Roman"/>
          <w:sz w:val="28"/>
          <w:szCs w:val="28"/>
          <w:lang w:val="es-SV"/>
        </w:rPr>
        <w:t xml:space="preserve"> como </w:t>
      </w:r>
      <w:r w:rsidR="00BB22FD" w:rsidRPr="00842A1A">
        <w:rPr>
          <w:rFonts w:ascii="Times New Roman" w:eastAsia="+mn-ea" w:hAnsi="Times New Roman" w:cs="Times New Roman"/>
          <w:b/>
          <w:color w:val="000000"/>
          <w:kern w:val="24"/>
          <w:sz w:val="28"/>
          <w:szCs w:val="28"/>
          <w:lang w:val="es-SV" w:eastAsia="es-SV"/>
        </w:rPr>
        <w:t xml:space="preserve">ADMINISTRADOR DE CONTRATO </w:t>
      </w:r>
      <w:r w:rsidR="00BB22FD" w:rsidRPr="00842A1A">
        <w:rPr>
          <w:rFonts w:ascii="Times New Roman" w:eastAsia="+mn-ea" w:hAnsi="Times New Roman" w:cs="Times New Roman"/>
          <w:color w:val="000000"/>
          <w:kern w:val="24"/>
          <w:sz w:val="28"/>
          <w:szCs w:val="28"/>
          <w:lang w:val="es-SV" w:eastAsia="es-SV"/>
        </w:rPr>
        <w:t xml:space="preserve">a la </w:t>
      </w:r>
      <w:r w:rsidR="00BB22FD" w:rsidRPr="00842A1A">
        <w:rPr>
          <w:rFonts w:ascii="Times New Roman" w:eastAsia="+mn-ea" w:hAnsi="Times New Roman" w:cs="Times New Roman"/>
          <w:b/>
          <w:color w:val="000000"/>
          <w:kern w:val="24"/>
          <w:sz w:val="28"/>
          <w:szCs w:val="28"/>
          <w:lang w:val="es-SV" w:eastAsia="es-SV"/>
        </w:rPr>
        <w:t>Ingeniera</w:t>
      </w:r>
      <w:r w:rsidR="00571E3C">
        <w:rPr>
          <w:rFonts w:ascii="Times New Roman" w:eastAsia="+mn-ea" w:hAnsi="Times New Roman" w:cs="Times New Roman"/>
          <w:b/>
          <w:color w:val="000000"/>
          <w:kern w:val="24"/>
          <w:sz w:val="28"/>
          <w:szCs w:val="28"/>
          <w:lang w:val="es-SV" w:eastAsia="es-SV"/>
        </w:rPr>
        <w:t xml:space="preserve"> </w:t>
      </w:r>
      <w:proofErr w:type="spellStart"/>
      <w:r w:rsidR="00571E3C">
        <w:rPr>
          <w:rFonts w:ascii="Times New Roman" w:eastAsia="+mn-ea" w:hAnsi="Times New Roman" w:cs="Times New Roman"/>
          <w:b/>
          <w:color w:val="000000"/>
          <w:kern w:val="24"/>
          <w:sz w:val="28"/>
          <w:szCs w:val="28"/>
          <w:lang w:val="es-SV" w:eastAsia="es-SV"/>
        </w:rPr>
        <w:t>xxxx</w:t>
      </w:r>
      <w:proofErr w:type="spellEnd"/>
      <w:r w:rsidR="00571E3C">
        <w:rPr>
          <w:rFonts w:ascii="Times New Roman" w:eastAsia="+mn-ea" w:hAnsi="Times New Roman" w:cs="Times New Roman"/>
          <w:b/>
          <w:color w:val="000000"/>
          <w:kern w:val="24"/>
          <w:sz w:val="28"/>
          <w:szCs w:val="28"/>
          <w:lang w:val="es-SV" w:eastAsia="es-SV"/>
        </w:rPr>
        <w:t xml:space="preserve"> </w:t>
      </w:r>
      <w:proofErr w:type="spellStart"/>
      <w:r w:rsidR="00571E3C">
        <w:rPr>
          <w:rFonts w:ascii="Times New Roman" w:eastAsia="+mn-ea" w:hAnsi="Times New Roman" w:cs="Times New Roman"/>
          <w:b/>
          <w:color w:val="000000"/>
          <w:kern w:val="24"/>
          <w:sz w:val="28"/>
          <w:szCs w:val="28"/>
          <w:lang w:val="es-SV" w:eastAsia="es-SV"/>
        </w:rPr>
        <w:t>xxxx</w:t>
      </w:r>
      <w:proofErr w:type="spellEnd"/>
      <w:r w:rsidR="00571E3C">
        <w:rPr>
          <w:rFonts w:ascii="Times New Roman" w:eastAsia="+mn-ea" w:hAnsi="Times New Roman" w:cs="Times New Roman"/>
          <w:b/>
          <w:color w:val="000000"/>
          <w:kern w:val="24"/>
          <w:sz w:val="28"/>
          <w:szCs w:val="28"/>
          <w:lang w:val="es-SV" w:eastAsia="es-SV"/>
        </w:rPr>
        <w:t xml:space="preserve"> </w:t>
      </w:r>
      <w:proofErr w:type="spellStart"/>
      <w:r w:rsidR="00571E3C">
        <w:rPr>
          <w:rFonts w:ascii="Times New Roman" w:eastAsia="+mn-ea" w:hAnsi="Times New Roman" w:cs="Times New Roman"/>
          <w:b/>
          <w:color w:val="000000"/>
          <w:kern w:val="24"/>
          <w:sz w:val="28"/>
          <w:szCs w:val="28"/>
          <w:lang w:val="es-SV" w:eastAsia="es-SV"/>
        </w:rPr>
        <w:t>xxxx</w:t>
      </w:r>
      <w:proofErr w:type="spellEnd"/>
      <w:r w:rsidR="00BB22FD" w:rsidRPr="00842A1A">
        <w:rPr>
          <w:rFonts w:ascii="Times New Roman" w:eastAsia="+mn-ea" w:hAnsi="Times New Roman" w:cs="Times New Roman"/>
          <w:b/>
          <w:color w:val="000000"/>
          <w:kern w:val="24"/>
          <w:sz w:val="28"/>
          <w:szCs w:val="28"/>
          <w:lang w:val="es-SV" w:eastAsia="es-SV"/>
        </w:rPr>
        <w:t xml:space="preserve">, </w:t>
      </w:r>
      <w:proofErr w:type="spellStart"/>
      <w:r w:rsidR="00BB22FD" w:rsidRPr="00842A1A">
        <w:rPr>
          <w:rFonts w:ascii="Times New Roman" w:eastAsia="+mn-ea" w:hAnsi="Times New Roman" w:cs="Times New Roman"/>
          <w:color w:val="000000"/>
          <w:kern w:val="24"/>
          <w:sz w:val="28"/>
          <w:szCs w:val="28"/>
          <w:lang w:val="es-SV" w:eastAsia="es-SV"/>
        </w:rPr>
        <w:t>Carpetista</w:t>
      </w:r>
      <w:proofErr w:type="spellEnd"/>
      <w:r w:rsidR="00BB22FD" w:rsidRPr="00842A1A">
        <w:rPr>
          <w:rFonts w:ascii="Times New Roman" w:eastAsia="+mn-ea" w:hAnsi="Times New Roman" w:cs="Times New Roman"/>
          <w:color w:val="000000"/>
          <w:kern w:val="24"/>
          <w:sz w:val="28"/>
          <w:szCs w:val="28"/>
          <w:lang w:val="es-SV" w:eastAsia="es-SV"/>
        </w:rPr>
        <w:t xml:space="preserve"> de la Sub Gerencia de Desarrollo Territorial,  quedando autorizada</w:t>
      </w:r>
      <w:r w:rsidR="00BB22FD" w:rsidRPr="00842A1A">
        <w:rPr>
          <w:rFonts w:ascii="Times New Roman" w:eastAsia="Calibri" w:hAnsi="Times New Roman" w:cs="Times New Roman"/>
          <w:sz w:val="28"/>
          <w:szCs w:val="28"/>
          <w:lang w:val="es-SV"/>
        </w:rPr>
        <w:t xml:space="preserve"> a realizar los requerimientos respectivos, para la ejecución del Proyecto mencionado.</w:t>
      </w:r>
      <w:r w:rsidR="00BB22FD" w:rsidRPr="00842A1A">
        <w:rPr>
          <w:rFonts w:ascii="Times New Roman" w:eastAsia="+mn-ea" w:hAnsi="Times New Roman" w:cs="Times New Roman"/>
          <w:color w:val="000000"/>
          <w:kern w:val="24"/>
          <w:sz w:val="28"/>
          <w:szCs w:val="28"/>
          <w:lang w:val="es-SV" w:eastAsia="es-SV"/>
        </w:rPr>
        <w:t xml:space="preserve"> </w:t>
      </w:r>
      <w:r w:rsidR="00BB22FD" w:rsidRPr="00842A1A">
        <w:rPr>
          <w:rFonts w:ascii="Times New Roman" w:eastAsia="Calibri" w:hAnsi="Times New Roman" w:cs="Times New Roman"/>
          <w:b/>
          <w:sz w:val="28"/>
          <w:szCs w:val="28"/>
          <w:u w:val="single"/>
          <w:lang w:val="es-SV"/>
        </w:rPr>
        <w:t>Tercero</w:t>
      </w:r>
      <w:r w:rsidR="00BB22FD" w:rsidRPr="00842A1A">
        <w:rPr>
          <w:rFonts w:ascii="Times New Roman" w:eastAsia="Calibri" w:hAnsi="Times New Roman" w:cs="Times New Roman"/>
          <w:b/>
          <w:sz w:val="28"/>
          <w:szCs w:val="28"/>
          <w:lang w:val="es-SV"/>
        </w:rPr>
        <w:t>:</w:t>
      </w:r>
      <w:r w:rsidR="00BB22FD" w:rsidRPr="00842A1A">
        <w:rPr>
          <w:rFonts w:ascii="Times New Roman" w:eastAsia="Calibri" w:hAnsi="Times New Roman" w:cs="Times New Roman"/>
          <w:sz w:val="28"/>
          <w:szCs w:val="28"/>
          <w:lang w:val="es-SV"/>
        </w:rPr>
        <w:t xml:space="preserve"> </w:t>
      </w:r>
      <w:r w:rsidR="00BB22FD" w:rsidRPr="00842A1A">
        <w:rPr>
          <w:rFonts w:ascii="Times New Roman" w:eastAsia="Calibri" w:hAnsi="Times New Roman" w:cs="Times New Roman"/>
          <w:b/>
          <w:sz w:val="28"/>
          <w:szCs w:val="28"/>
          <w:lang w:val="es-SV"/>
        </w:rPr>
        <w:t>AUTORIZAR</w:t>
      </w:r>
      <w:r w:rsidR="00BB22FD" w:rsidRPr="00842A1A">
        <w:rPr>
          <w:rFonts w:ascii="Times New Roman" w:eastAsia="Calibri" w:hAnsi="Times New Roman" w:cs="Times New Roman"/>
          <w:sz w:val="28"/>
          <w:szCs w:val="28"/>
          <w:lang w:val="es-SV"/>
        </w:rPr>
        <w:t xml:space="preserve"> a la </w:t>
      </w:r>
      <w:r w:rsidR="00BB22FD" w:rsidRPr="00842A1A">
        <w:rPr>
          <w:rFonts w:ascii="Times New Roman" w:eastAsia="Calibri" w:hAnsi="Times New Roman" w:cs="Times New Roman"/>
          <w:b/>
          <w:sz w:val="28"/>
          <w:szCs w:val="28"/>
          <w:lang w:val="es-SV"/>
        </w:rPr>
        <w:t>Unidad de Adquisiciones y Contrataciones Institucionales (UACI),</w:t>
      </w:r>
      <w:r w:rsidR="00BB22FD" w:rsidRPr="00842A1A">
        <w:rPr>
          <w:rFonts w:ascii="Times New Roman" w:eastAsia="Calibri" w:hAnsi="Times New Roman" w:cs="Times New Roman"/>
          <w:sz w:val="28"/>
          <w:szCs w:val="28"/>
          <w:lang w:val="es-SV"/>
        </w:rPr>
        <w:t xml:space="preserve"> a realizar los procedimientos de compra, de conformidad a la </w:t>
      </w:r>
      <w:r w:rsidR="00BB22FD" w:rsidRPr="00842A1A">
        <w:rPr>
          <w:rFonts w:ascii="Times New Roman" w:eastAsia="Calibri" w:hAnsi="Times New Roman" w:cs="Times New Roman"/>
          <w:b/>
          <w:sz w:val="28"/>
          <w:szCs w:val="28"/>
          <w:lang w:val="es-SV"/>
        </w:rPr>
        <w:t xml:space="preserve">Ley de Adquisiciones y Contrataciones de la Administración </w:t>
      </w:r>
      <w:proofErr w:type="spellStart"/>
      <w:r w:rsidR="00BB22FD" w:rsidRPr="00842A1A">
        <w:rPr>
          <w:rFonts w:ascii="Times New Roman" w:eastAsia="Calibri" w:hAnsi="Times New Roman" w:cs="Times New Roman"/>
          <w:b/>
          <w:sz w:val="28"/>
          <w:szCs w:val="28"/>
          <w:lang w:val="es-SV"/>
        </w:rPr>
        <w:t>Publica</w:t>
      </w:r>
      <w:proofErr w:type="spellEnd"/>
      <w:r w:rsidR="00BB22FD" w:rsidRPr="00842A1A">
        <w:rPr>
          <w:rFonts w:ascii="Times New Roman" w:eastAsia="Calibri" w:hAnsi="Times New Roman" w:cs="Times New Roman"/>
          <w:b/>
          <w:sz w:val="28"/>
          <w:szCs w:val="28"/>
          <w:lang w:val="es-SV"/>
        </w:rPr>
        <w:t xml:space="preserve"> (LACAP)</w:t>
      </w:r>
      <w:r w:rsidR="00BB22FD" w:rsidRPr="00842A1A">
        <w:rPr>
          <w:rFonts w:ascii="Times New Roman" w:eastAsia="Calibri" w:hAnsi="Times New Roman" w:cs="Times New Roman"/>
          <w:sz w:val="28"/>
          <w:szCs w:val="28"/>
          <w:lang w:val="es-SV"/>
        </w:rPr>
        <w:t xml:space="preserve"> y su </w:t>
      </w:r>
      <w:r w:rsidR="00BB22FD" w:rsidRPr="00842A1A">
        <w:rPr>
          <w:rFonts w:ascii="Times New Roman" w:eastAsia="Calibri" w:hAnsi="Times New Roman" w:cs="Times New Roman"/>
          <w:b/>
          <w:sz w:val="28"/>
          <w:szCs w:val="28"/>
          <w:lang w:val="es-SV"/>
        </w:rPr>
        <w:t xml:space="preserve">Reglamento. </w:t>
      </w:r>
      <w:r w:rsidR="00BB22FD" w:rsidRPr="00842A1A">
        <w:rPr>
          <w:rFonts w:ascii="Times New Roman" w:eastAsia="Calibri" w:hAnsi="Times New Roman" w:cs="Times New Roman"/>
          <w:b/>
          <w:sz w:val="28"/>
          <w:szCs w:val="28"/>
          <w:u w:val="single"/>
          <w:lang w:val="es-SV"/>
        </w:rPr>
        <w:t>Cuarto</w:t>
      </w:r>
      <w:r w:rsidR="00BB22FD" w:rsidRPr="00842A1A">
        <w:rPr>
          <w:rFonts w:ascii="Times New Roman" w:eastAsia="Calibri" w:hAnsi="Times New Roman" w:cs="Times New Roman"/>
          <w:b/>
          <w:sz w:val="28"/>
          <w:szCs w:val="28"/>
          <w:lang w:val="es-SV"/>
        </w:rPr>
        <w:t xml:space="preserve">: </w:t>
      </w:r>
      <w:r w:rsidR="00BB22FD" w:rsidRPr="00842A1A">
        <w:rPr>
          <w:rFonts w:ascii="Times New Roman" w:eastAsia="Times New Roman" w:hAnsi="Times New Roman" w:cs="Times New Roman"/>
          <w:b/>
          <w:sz w:val="28"/>
          <w:szCs w:val="28"/>
          <w:lang w:val="es-SV" w:eastAsia="es-SV"/>
        </w:rPr>
        <w:t>AUTORÍCESE</w:t>
      </w:r>
      <w:r w:rsidR="00BB22FD" w:rsidRPr="00842A1A">
        <w:rPr>
          <w:rFonts w:ascii="Times New Roman" w:eastAsia="Times New Roman" w:hAnsi="Times New Roman" w:cs="Times New Roman"/>
          <w:sz w:val="28"/>
          <w:szCs w:val="28"/>
          <w:lang w:val="es-SV" w:eastAsia="es-SV"/>
        </w:rPr>
        <w:t xml:space="preserve"> al </w:t>
      </w:r>
      <w:r w:rsidR="00BB22FD" w:rsidRPr="00842A1A">
        <w:rPr>
          <w:rFonts w:ascii="Times New Roman" w:eastAsia="Times New Roman" w:hAnsi="Times New Roman" w:cs="Times New Roman"/>
          <w:b/>
          <w:sz w:val="28"/>
          <w:szCs w:val="28"/>
          <w:lang w:val="es-SV" w:eastAsia="es-SV"/>
        </w:rPr>
        <w:t>TESORERO MUNICIPAL</w:t>
      </w:r>
      <w:r w:rsidR="00BB22FD" w:rsidRPr="00842A1A">
        <w:rPr>
          <w:rFonts w:ascii="Times New Roman" w:eastAsia="Times New Roman" w:hAnsi="Times New Roman" w:cs="Times New Roman"/>
          <w:sz w:val="28"/>
          <w:szCs w:val="28"/>
          <w:lang w:val="es-SV" w:eastAsia="es-SV"/>
        </w:rPr>
        <w:t xml:space="preserve"> para que aperture cuenta corriente en el </w:t>
      </w:r>
      <w:r w:rsidR="00BB22FD" w:rsidRPr="00842A1A">
        <w:rPr>
          <w:rFonts w:ascii="Times New Roman" w:eastAsia="Times New Roman" w:hAnsi="Times New Roman" w:cs="Times New Roman"/>
          <w:b/>
          <w:sz w:val="28"/>
          <w:szCs w:val="28"/>
          <w:lang w:val="es-SV" w:eastAsia="es-SV"/>
        </w:rPr>
        <w:t xml:space="preserve">Banco Hipotecario de El Salvador, S.A., </w:t>
      </w:r>
      <w:r w:rsidR="00BB22FD" w:rsidRPr="00842A1A">
        <w:rPr>
          <w:rFonts w:ascii="Times New Roman" w:eastAsia="Times New Roman" w:hAnsi="Times New Roman" w:cs="Times New Roman"/>
          <w:sz w:val="28"/>
          <w:szCs w:val="28"/>
          <w:lang w:val="es-SV" w:eastAsia="es-SV"/>
        </w:rPr>
        <w:t>por</w:t>
      </w:r>
      <w:r w:rsidR="00BB22FD" w:rsidRPr="00842A1A">
        <w:rPr>
          <w:rFonts w:ascii="Times New Roman" w:eastAsia="Times New Roman" w:hAnsi="Times New Roman" w:cs="Times New Roman"/>
          <w:b/>
          <w:sz w:val="28"/>
          <w:szCs w:val="28"/>
          <w:lang w:val="es-SV" w:eastAsia="es-SV"/>
        </w:rPr>
        <w:t xml:space="preserve"> </w:t>
      </w:r>
      <w:r w:rsidR="00BB22FD" w:rsidRPr="00842A1A">
        <w:rPr>
          <w:rFonts w:ascii="Times New Roman" w:eastAsia="Times New Roman" w:hAnsi="Times New Roman" w:cs="Times New Roman"/>
          <w:sz w:val="28"/>
          <w:szCs w:val="28"/>
          <w:lang w:val="es-SV" w:eastAsia="es-SV"/>
        </w:rPr>
        <w:t xml:space="preserve">la cantidad de: </w:t>
      </w:r>
      <w:r w:rsidR="00BB22FD" w:rsidRPr="00842A1A">
        <w:rPr>
          <w:rFonts w:ascii="Times New Roman" w:eastAsia="Calibri" w:hAnsi="Times New Roman" w:cs="Times New Roman"/>
          <w:b/>
          <w:sz w:val="28"/>
          <w:szCs w:val="28"/>
          <w:lang w:val="es-SV"/>
        </w:rPr>
        <w:t>CUARENTA Y UN MIL QUINIENTOS TRECE DÓLARES CON SESENTA Y SEIS CENTAVOS DE LOS ESTADOS UNIDOS DE NORTEAMERICA,</w:t>
      </w:r>
      <w:r w:rsidR="00BB22FD" w:rsidRPr="00842A1A">
        <w:rPr>
          <w:rFonts w:ascii="Times New Roman" w:eastAsia="Calibri" w:hAnsi="Times New Roman" w:cs="Times New Roman"/>
          <w:sz w:val="28"/>
          <w:szCs w:val="28"/>
          <w:lang w:val="es-SV"/>
        </w:rPr>
        <w:t xml:space="preserve"> </w:t>
      </w:r>
      <w:r w:rsidR="00BB22FD" w:rsidRPr="00842A1A">
        <w:rPr>
          <w:rFonts w:ascii="Times New Roman" w:eastAsia="Calibri" w:hAnsi="Times New Roman" w:cs="Times New Roman"/>
          <w:b/>
          <w:sz w:val="28"/>
          <w:szCs w:val="28"/>
          <w:lang w:val="es-SV"/>
        </w:rPr>
        <w:t>($</w:t>
      </w:r>
      <w:r w:rsidR="00BB22FD" w:rsidRPr="00842A1A">
        <w:rPr>
          <w:rFonts w:ascii="Times New Roman" w:eastAsia="Calibri" w:hAnsi="Times New Roman" w:cs="Times New Roman"/>
          <w:b/>
          <w:bCs/>
          <w:sz w:val="28"/>
          <w:szCs w:val="28"/>
          <w:lang w:val="es-SV"/>
        </w:rPr>
        <w:t>41,513.66</w:t>
      </w:r>
      <w:r w:rsidR="00BB22FD" w:rsidRPr="00842A1A">
        <w:rPr>
          <w:rFonts w:ascii="Times New Roman" w:eastAsia="Calibri" w:hAnsi="Times New Roman" w:cs="Times New Roman"/>
          <w:b/>
          <w:sz w:val="28"/>
          <w:szCs w:val="28"/>
          <w:lang w:val="es-SV"/>
        </w:rPr>
        <w:t>)</w:t>
      </w:r>
      <w:r w:rsidR="00BB22FD" w:rsidRPr="00842A1A">
        <w:rPr>
          <w:rFonts w:ascii="Times New Roman" w:eastAsia="Calibri" w:hAnsi="Times New Roman" w:cs="Times New Roman"/>
          <w:sz w:val="28"/>
          <w:szCs w:val="28"/>
          <w:lang w:val="es-SV"/>
        </w:rPr>
        <w:t xml:space="preserve">, </w:t>
      </w:r>
      <w:r w:rsidR="00BB22FD" w:rsidRPr="00842A1A">
        <w:rPr>
          <w:rFonts w:ascii="Times New Roman" w:eastAsia="Times New Roman" w:hAnsi="Times New Roman" w:cs="Times New Roman"/>
          <w:sz w:val="28"/>
          <w:szCs w:val="28"/>
          <w:lang w:val="es-SV" w:eastAsia="es-SV"/>
        </w:rPr>
        <w:t xml:space="preserve">para cancelar por la ejecución del proyecto </w:t>
      </w:r>
      <w:r w:rsidR="00BB22FD" w:rsidRPr="00842A1A">
        <w:rPr>
          <w:rFonts w:ascii="Times New Roman" w:eastAsia="Times New Roman" w:hAnsi="Times New Roman" w:cs="Times New Roman"/>
          <w:b/>
          <w:sz w:val="28"/>
          <w:szCs w:val="28"/>
          <w:lang w:val="es-SV" w:eastAsia="es-SV"/>
        </w:rPr>
        <w:t xml:space="preserve">“MANTENIMIENTO Y REPARACIÓN DE CALLES, EN LOTIFICACIÓN JOYAS DEL NORTE”, </w:t>
      </w:r>
      <w:r w:rsidR="00BB22FD" w:rsidRPr="00842A1A">
        <w:rPr>
          <w:rFonts w:ascii="Times New Roman" w:eastAsia="Times New Roman" w:hAnsi="Times New Roman" w:cs="Times New Roman"/>
          <w:sz w:val="28"/>
          <w:szCs w:val="28"/>
          <w:lang w:val="es-SV" w:eastAsia="es-SV"/>
        </w:rPr>
        <w:t xml:space="preserve">ubicado: </w:t>
      </w:r>
      <w:r w:rsidR="00BB22FD" w:rsidRPr="00842A1A">
        <w:rPr>
          <w:rFonts w:ascii="Times New Roman" w:eastAsia="Times New Roman" w:hAnsi="Times New Roman" w:cs="Times New Roman"/>
          <w:b/>
          <w:sz w:val="28"/>
          <w:szCs w:val="28"/>
          <w:lang w:val="es-SV" w:eastAsia="es-SV"/>
        </w:rPr>
        <w:t>en pasaje N° 2 y calle principal entre pasajes N° 7 y 8. En el Municipio de Apopa,</w:t>
      </w:r>
      <w:r w:rsidR="00BB22FD" w:rsidRPr="00842A1A">
        <w:rPr>
          <w:rFonts w:ascii="Times New Roman" w:eastAsia="Calibri" w:hAnsi="Times New Roman" w:cs="Times New Roman"/>
          <w:bCs/>
          <w:sz w:val="28"/>
          <w:szCs w:val="28"/>
          <w:lang w:val="es-SV"/>
        </w:rPr>
        <w:t xml:space="preserve"> de conformidad a lo acordado en el numeral primero de este Acuerdo Municipal. </w:t>
      </w:r>
      <w:r w:rsidR="00BB22FD" w:rsidRPr="00842A1A">
        <w:rPr>
          <w:rFonts w:ascii="Times New Roman" w:eastAsia="Calibri" w:hAnsi="Times New Roman" w:cs="Times New Roman"/>
          <w:sz w:val="28"/>
          <w:szCs w:val="28"/>
          <w:lang w:val="es-SV"/>
        </w:rPr>
        <w:t xml:space="preserve">Quedando la regla de firmas, necesarias dos, </w:t>
      </w:r>
      <w:r w:rsidR="00BB22FD" w:rsidRPr="00842A1A">
        <w:rPr>
          <w:rFonts w:ascii="Times New Roman" w:eastAsia="Calibri" w:hAnsi="Times New Roman" w:cs="Times New Roman"/>
          <w:b/>
          <w:sz w:val="28"/>
          <w:szCs w:val="28"/>
          <w:lang w:val="es-SV"/>
        </w:rPr>
        <w:t>Firma Indispensable</w:t>
      </w:r>
      <w:r w:rsidR="00BB22FD" w:rsidRPr="00842A1A">
        <w:rPr>
          <w:rFonts w:ascii="Times New Roman" w:eastAsia="Calibri" w:hAnsi="Times New Roman" w:cs="Times New Roman"/>
          <w:sz w:val="28"/>
          <w:szCs w:val="28"/>
          <w:lang w:val="es-SV"/>
        </w:rPr>
        <w:t>: Tesorero Municipal, Licenciado</w:t>
      </w:r>
      <w:r w:rsidR="00571E3C">
        <w:rPr>
          <w:rFonts w:ascii="Times New Roman" w:eastAsia="Calibri" w:hAnsi="Times New Roman" w:cs="Times New Roman"/>
          <w:sz w:val="28"/>
          <w:szCs w:val="28"/>
          <w:lang w:val="es-SV"/>
        </w:rPr>
        <w:t xml:space="preserve"> </w:t>
      </w:r>
      <w:proofErr w:type="spellStart"/>
      <w:r w:rsidR="00571E3C">
        <w:rPr>
          <w:rFonts w:ascii="Times New Roman" w:eastAsia="Calibri" w:hAnsi="Times New Roman" w:cs="Times New Roman"/>
          <w:sz w:val="28"/>
          <w:szCs w:val="28"/>
          <w:lang w:val="es-SV"/>
        </w:rPr>
        <w:t>xxxx</w:t>
      </w:r>
      <w:proofErr w:type="spellEnd"/>
      <w:r w:rsidR="00571E3C">
        <w:rPr>
          <w:rFonts w:ascii="Times New Roman" w:eastAsia="Calibri" w:hAnsi="Times New Roman" w:cs="Times New Roman"/>
          <w:sz w:val="28"/>
          <w:szCs w:val="28"/>
          <w:lang w:val="es-SV"/>
        </w:rPr>
        <w:t xml:space="preserve"> </w:t>
      </w:r>
      <w:proofErr w:type="spellStart"/>
      <w:r w:rsidR="00571E3C">
        <w:rPr>
          <w:rFonts w:ascii="Times New Roman" w:eastAsia="Calibri" w:hAnsi="Times New Roman" w:cs="Times New Roman"/>
          <w:sz w:val="28"/>
          <w:szCs w:val="28"/>
          <w:lang w:val="es-SV"/>
        </w:rPr>
        <w:t>xxxx</w:t>
      </w:r>
      <w:proofErr w:type="spellEnd"/>
      <w:r w:rsidR="00571E3C">
        <w:rPr>
          <w:rFonts w:ascii="Times New Roman" w:eastAsia="Calibri" w:hAnsi="Times New Roman" w:cs="Times New Roman"/>
          <w:sz w:val="28"/>
          <w:szCs w:val="28"/>
          <w:lang w:val="es-SV"/>
        </w:rPr>
        <w:t xml:space="preserve"> </w:t>
      </w:r>
      <w:proofErr w:type="spellStart"/>
      <w:r w:rsidR="00571E3C">
        <w:rPr>
          <w:rFonts w:ascii="Times New Roman" w:eastAsia="Calibri" w:hAnsi="Times New Roman" w:cs="Times New Roman"/>
          <w:sz w:val="28"/>
          <w:szCs w:val="28"/>
          <w:lang w:val="es-SV"/>
        </w:rPr>
        <w:t>xxxx</w:t>
      </w:r>
      <w:proofErr w:type="spellEnd"/>
      <w:r w:rsidR="00BB22FD" w:rsidRPr="00842A1A">
        <w:rPr>
          <w:rFonts w:ascii="Times New Roman" w:eastAsia="Calibri" w:hAnsi="Times New Roman" w:cs="Times New Roman"/>
          <w:sz w:val="28"/>
          <w:szCs w:val="28"/>
          <w:lang w:val="es-SV"/>
        </w:rPr>
        <w:t xml:space="preserve">, </w:t>
      </w:r>
      <w:r w:rsidR="00BB22FD" w:rsidRPr="00842A1A">
        <w:rPr>
          <w:rFonts w:ascii="Times New Roman" w:eastAsia="Calibri" w:hAnsi="Times New Roman" w:cs="Times New Roman"/>
          <w:b/>
          <w:sz w:val="28"/>
          <w:szCs w:val="28"/>
          <w:lang w:val="es-SV"/>
        </w:rPr>
        <w:t xml:space="preserve">como Refrendarios </w:t>
      </w:r>
      <w:r w:rsidR="00BB22FD" w:rsidRPr="00842A1A">
        <w:rPr>
          <w:rFonts w:ascii="Times New Roman" w:eastAsia="Calibri" w:hAnsi="Times New Roman" w:cs="Times New Roman"/>
          <w:sz w:val="28"/>
          <w:szCs w:val="28"/>
          <w:lang w:val="es-SV"/>
        </w:rPr>
        <w:t xml:space="preserve">la Dra. Jennifer Esmeralda Juárez García; Alcaldesa Municipal, Doctora Yany Xiomara Fuentes Rivas; Cuarta Regidora Propietaria y señora Susana Yamileth Hernández Cardoza; Séptima Regidora Propietaria. </w:t>
      </w:r>
      <w:r w:rsidR="00BB22FD" w:rsidRPr="00842A1A">
        <w:rPr>
          <w:rFonts w:ascii="Times New Roman" w:eastAsia="Calibri" w:hAnsi="Times New Roman" w:cs="Times New Roman"/>
          <w:b/>
          <w:sz w:val="28"/>
          <w:szCs w:val="28"/>
          <w:u w:val="single"/>
          <w:lang w:val="es-SV"/>
        </w:rPr>
        <w:t>Quinto:</w:t>
      </w:r>
      <w:r w:rsidR="00BB22FD" w:rsidRPr="00842A1A">
        <w:rPr>
          <w:rFonts w:ascii="Times New Roman" w:eastAsia="Calibri" w:hAnsi="Times New Roman" w:cs="Times New Roman"/>
          <w:sz w:val="28"/>
          <w:szCs w:val="28"/>
          <w:lang w:val="es-SV"/>
        </w:rPr>
        <w:t xml:space="preserve"> </w:t>
      </w:r>
      <w:r w:rsidR="00BB22FD" w:rsidRPr="00842A1A">
        <w:rPr>
          <w:rFonts w:ascii="Times New Roman" w:eastAsia="Calibri" w:hAnsi="Times New Roman" w:cs="Times New Roman"/>
          <w:b/>
          <w:sz w:val="28"/>
          <w:szCs w:val="28"/>
          <w:lang w:val="es-SV"/>
        </w:rPr>
        <w:t>AUTORIZAR</w:t>
      </w:r>
      <w:r w:rsidR="00BB22FD" w:rsidRPr="00842A1A">
        <w:rPr>
          <w:rFonts w:ascii="Times New Roman" w:eastAsia="Calibri" w:hAnsi="Times New Roman" w:cs="Times New Roman"/>
          <w:sz w:val="28"/>
          <w:szCs w:val="28"/>
          <w:lang w:val="es-SV"/>
        </w:rPr>
        <w:t xml:space="preserve"> a la </w:t>
      </w:r>
      <w:r w:rsidR="00BB22FD" w:rsidRPr="00842A1A">
        <w:rPr>
          <w:rFonts w:ascii="Times New Roman" w:eastAsia="Calibri" w:hAnsi="Times New Roman" w:cs="Times New Roman"/>
          <w:b/>
          <w:sz w:val="28"/>
          <w:szCs w:val="28"/>
          <w:lang w:val="es-SV"/>
        </w:rPr>
        <w:t>JEFA DE PRESUPUESTO</w:t>
      </w:r>
      <w:r w:rsidR="00BB22FD" w:rsidRPr="00842A1A">
        <w:rPr>
          <w:rFonts w:ascii="Times New Roman" w:eastAsia="Calibri" w:hAnsi="Times New Roman" w:cs="Times New Roman"/>
          <w:sz w:val="28"/>
          <w:szCs w:val="28"/>
          <w:lang w:val="es-SV"/>
        </w:rPr>
        <w:t xml:space="preserve"> para que realice Reforma Presupuestaria si fuere necesaria. </w:t>
      </w:r>
      <w:r w:rsidR="00BB22FD" w:rsidRPr="00842A1A">
        <w:rPr>
          <w:rFonts w:ascii="Times New Roman" w:eastAsia="Calibri" w:hAnsi="Times New Roman" w:cs="Times New Roman"/>
          <w:b/>
          <w:sz w:val="28"/>
          <w:szCs w:val="28"/>
          <w:u w:val="single"/>
          <w:lang w:val="es-SV"/>
        </w:rPr>
        <w:t>Sexto</w:t>
      </w:r>
      <w:r w:rsidR="00BB22FD" w:rsidRPr="00842A1A">
        <w:rPr>
          <w:rFonts w:ascii="Times New Roman" w:eastAsia="Calibri" w:hAnsi="Times New Roman" w:cs="Times New Roman"/>
          <w:b/>
          <w:sz w:val="28"/>
          <w:szCs w:val="28"/>
          <w:lang w:val="es-SV"/>
        </w:rPr>
        <w:t>: AUTORIZAR</w:t>
      </w:r>
      <w:r w:rsidR="00BB22FD" w:rsidRPr="00842A1A">
        <w:rPr>
          <w:rFonts w:ascii="Times New Roman" w:eastAsia="Calibri" w:hAnsi="Times New Roman" w:cs="Times New Roman"/>
          <w:sz w:val="28"/>
          <w:szCs w:val="28"/>
          <w:lang w:val="es-SV"/>
        </w:rPr>
        <w:t xml:space="preserve"> al </w:t>
      </w:r>
      <w:r w:rsidR="00BB22FD" w:rsidRPr="00842A1A">
        <w:rPr>
          <w:rFonts w:ascii="Times New Roman" w:eastAsia="Calibri" w:hAnsi="Times New Roman" w:cs="Times New Roman"/>
          <w:b/>
          <w:sz w:val="28"/>
          <w:szCs w:val="28"/>
          <w:lang w:val="es-SV"/>
        </w:rPr>
        <w:t>JEFE DE LA UNIDAD DE CONTABILIDAD Y JEFE DE PRESUPUESTO,</w:t>
      </w:r>
      <w:r w:rsidR="00BB22FD" w:rsidRPr="00842A1A">
        <w:rPr>
          <w:rFonts w:ascii="Times New Roman" w:eastAsia="Calibri" w:hAnsi="Times New Roman" w:cs="Times New Roman"/>
          <w:sz w:val="28"/>
          <w:szCs w:val="28"/>
          <w:lang w:val="es-SV"/>
        </w:rPr>
        <w:t xml:space="preserve"> para que elaboren reforma presupuestaria para efectos de control y cierre de las cuentas presupuestarias y contables </w:t>
      </w:r>
      <w:r w:rsidR="00BB22FD" w:rsidRPr="00842A1A">
        <w:rPr>
          <w:rFonts w:ascii="Times New Roman" w:eastAsia="Calibri" w:hAnsi="Times New Roman" w:cs="Times New Roman"/>
          <w:sz w:val="28"/>
          <w:szCs w:val="28"/>
          <w:lang w:val="es-SV"/>
        </w:rPr>
        <w:lastRenderedPageBreak/>
        <w:t>conciliadas, cuando haya terminado el proyecto, para la respectiva liquidación en cumplimiento a la normativa de ley y Manual de Funciones e informen al Concejo Municipal Plural</w:t>
      </w:r>
      <w:r w:rsidR="00BB22FD" w:rsidRPr="00842A1A">
        <w:rPr>
          <w:rFonts w:ascii="Times New Roman" w:eastAsia="Calibri" w:hAnsi="Times New Roman" w:cs="Times New Roman"/>
          <w:b/>
          <w:sz w:val="28"/>
          <w:szCs w:val="28"/>
          <w:lang w:val="es-SV"/>
        </w:rPr>
        <w:t>.</w:t>
      </w:r>
      <w:r w:rsidR="00BB22FD" w:rsidRPr="00842A1A">
        <w:rPr>
          <w:rFonts w:ascii="Times New Roman" w:eastAsia="Calibri" w:hAnsi="Times New Roman" w:cs="Times New Roman"/>
          <w:sz w:val="28"/>
          <w:szCs w:val="28"/>
          <w:lang w:val="es-SV"/>
        </w:rPr>
        <w:t xml:space="preserve"> Fondos con aplicación al específico y expresión Presupuestaria Municipal vigente, que se comprobara como lo establece el artículo 78 del Código Municipal.- </w:t>
      </w:r>
      <w:r w:rsidR="00BB22FD" w:rsidRPr="00842A1A">
        <w:rPr>
          <w:rFonts w:ascii="Times New Roman" w:eastAsia="Calibri" w:hAnsi="Times New Roman" w:cs="Times New Roman"/>
          <w:b/>
          <w:sz w:val="28"/>
          <w:szCs w:val="28"/>
          <w:lang w:val="es-SV"/>
        </w:rPr>
        <w:t>CERTIFIQUESE Y COMUNIQUESE.</w:t>
      </w:r>
      <w:r w:rsidR="00BB22FD" w:rsidRPr="00842A1A">
        <w:rPr>
          <w:rFonts w:ascii="Times New Roman" w:eastAsia="Calibri" w:hAnsi="Times New Roman" w:cs="Times New Roman"/>
          <w:sz w:val="28"/>
          <w:szCs w:val="28"/>
          <w:lang w:val="es-SV"/>
        </w:rPr>
        <w:t xml:space="preserve">- </w:t>
      </w:r>
      <w:r w:rsidR="00E85FCE" w:rsidRPr="00E85FCE">
        <w:rPr>
          <w:rFonts w:ascii="Times New Roman" w:eastAsia="Calibri" w:hAnsi="Times New Roman" w:cs="Times New Roman"/>
          <w:b/>
          <w:bCs/>
          <w:sz w:val="28"/>
          <w:szCs w:val="28"/>
          <w:lang w:val="es-SV" w:eastAsia="es-SV"/>
        </w:rPr>
        <w:t>“</w:t>
      </w:r>
      <w:r w:rsidR="00E85FCE" w:rsidRPr="00E85FCE">
        <w:rPr>
          <w:rFonts w:ascii="Times New Roman" w:eastAsia="Calibri" w:hAnsi="Times New Roman" w:cs="Times New Roman"/>
          <w:b/>
          <w:sz w:val="28"/>
          <w:szCs w:val="28"/>
          <w:lang w:val="es-SV" w:eastAsia="es-SV"/>
        </w:rPr>
        <w:t>ACUERDO</w:t>
      </w:r>
      <w:r w:rsidR="00E85FCE" w:rsidRPr="00E85FCE">
        <w:rPr>
          <w:rFonts w:ascii="Times New Roman" w:eastAsia="Calibri" w:hAnsi="Times New Roman" w:cs="Times New Roman"/>
          <w:b/>
          <w:bCs/>
          <w:sz w:val="28"/>
          <w:szCs w:val="28"/>
          <w:lang w:val="es-SV" w:eastAsia="es-SV"/>
        </w:rPr>
        <w:t xml:space="preserve"> MUNICIPAL NÚMERO ONCE”. </w:t>
      </w:r>
      <w:r w:rsidR="00E85FCE" w:rsidRPr="00E85FCE">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proofErr w:type="spellStart"/>
      <w:r w:rsidR="00E85FCE" w:rsidRPr="00E85FCE">
        <w:rPr>
          <w:rFonts w:ascii="Times New Roman" w:eastAsia="Times New Roman" w:hAnsi="Times New Roman" w:cs="Times New Roman"/>
          <w:b/>
          <w:sz w:val="28"/>
          <w:szCs w:val="28"/>
          <w:lang w:val="es-SV" w:eastAsia="es-SV"/>
        </w:rPr>
        <w:t>séis</w:t>
      </w:r>
      <w:proofErr w:type="spellEnd"/>
      <w:r w:rsidR="00E85FCE" w:rsidRPr="00E85FCE">
        <w:rPr>
          <w:rFonts w:ascii="Times New Roman" w:eastAsia="Times New Roman" w:hAnsi="Times New Roman" w:cs="Times New Roman"/>
          <w:sz w:val="28"/>
          <w:szCs w:val="28"/>
          <w:lang w:val="es-SV" w:eastAsia="es-SV"/>
        </w:rPr>
        <w:t xml:space="preserve">, de la Agenda de esta Sesión, el cual corresponde a </w:t>
      </w:r>
      <w:r w:rsidR="00E85FCE" w:rsidRPr="00E85FCE">
        <w:rPr>
          <w:rFonts w:ascii="Times New Roman" w:eastAsia="Times New Roman" w:hAnsi="Times New Roman" w:cs="Times New Roman"/>
          <w:b/>
          <w:sz w:val="28"/>
          <w:szCs w:val="28"/>
          <w:lang w:val="es-SV" w:eastAsia="es-SV"/>
        </w:rPr>
        <w:t xml:space="preserve">Participación de las Comisiones, </w:t>
      </w:r>
      <w:r w:rsidR="00E85FCE" w:rsidRPr="00E85FCE">
        <w:rPr>
          <w:rFonts w:ascii="Times New Roman" w:eastAsia="Times New Roman" w:hAnsi="Times New Roman" w:cs="Times New Roman"/>
          <w:sz w:val="28"/>
          <w:szCs w:val="28"/>
          <w:lang w:val="es-SV" w:eastAsia="es-SV"/>
        </w:rPr>
        <w:t xml:space="preserve">por medio del cual, la </w:t>
      </w:r>
      <w:r w:rsidR="00E85FCE" w:rsidRPr="00E85FCE">
        <w:rPr>
          <w:rFonts w:ascii="Times New Roman" w:eastAsia="Times New Roman" w:hAnsi="Times New Roman" w:cs="Times New Roman"/>
          <w:b/>
          <w:sz w:val="28"/>
          <w:szCs w:val="28"/>
          <w:lang w:val="es-SV" w:eastAsia="es-SV"/>
        </w:rPr>
        <w:t>COMISIÓN DE LA MESA DE LO LABORAL</w:t>
      </w:r>
      <w:r w:rsidR="00E85FCE" w:rsidRPr="00E85FCE">
        <w:rPr>
          <w:rFonts w:ascii="Times New Roman" w:eastAsia="Times New Roman" w:hAnsi="Times New Roman" w:cs="Times New Roman"/>
          <w:sz w:val="28"/>
          <w:szCs w:val="28"/>
          <w:lang w:val="es-SV" w:eastAsia="es-SV"/>
        </w:rPr>
        <w:t>, emite recomendable  de manera verbal, en relación a solicitud de compra de los uniformes,  para empleados de la Alcaldía Municipal, que han estado solicitando, por medio de la comisión, los miembros de los sindicatos de la municipalidad, Sindicato de los Trabajadores de la Alcaldía Municipal (</w:t>
      </w:r>
      <w:r w:rsidR="00E85FCE" w:rsidRPr="00E85FCE">
        <w:rPr>
          <w:rFonts w:ascii="Times New Roman" w:eastAsia="Times New Roman" w:hAnsi="Times New Roman" w:cs="Times New Roman"/>
          <w:b/>
          <w:sz w:val="28"/>
          <w:szCs w:val="28"/>
          <w:lang w:val="es-SV" w:eastAsia="es-SV"/>
        </w:rPr>
        <w:t>SITAMA</w:t>
      </w:r>
      <w:r w:rsidR="00E85FCE" w:rsidRPr="00E85FCE">
        <w:rPr>
          <w:rFonts w:ascii="Times New Roman" w:eastAsia="Times New Roman" w:hAnsi="Times New Roman" w:cs="Times New Roman"/>
          <w:sz w:val="28"/>
          <w:szCs w:val="28"/>
          <w:lang w:val="es-SV" w:eastAsia="es-SV"/>
        </w:rPr>
        <w:t>) y Sindicato del Cuerpo de Agentes Municipales (</w:t>
      </w:r>
      <w:r w:rsidR="00E85FCE" w:rsidRPr="00E85FCE">
        <w:rPr>
          <w:rFonts w:ascii="Times New Roman" w:eastAsia="Times New Roman" w:hAnsi="Times New Roman" w:cs="Times New Roman"/>
          <w:b/>
          <w:sz w:val="28"/>
          <w:szCs w:val="28"/>
          <w:lang w:val="es-SV" w:eastAsia="es-SV"/>
        </w:rPr>
        <w:t>SIDECAM</w:t>
      </w:r>
      <w:r w:rsidR="00E85FCE" w:rsidRPr="00E85FCE">
        <w:rPr>
          <w:rFonts w:ascii="Times New Roman" w:eastAsia="Times New Roman" w:hAnsi="Times New Roman" w:cs="Times New Roman"/>
          <w:sz w:val="28"/>
          <w:szCs w:val="28"/>
          <w:lang w:val="es-SV" w:eastAsia="es-SV"/>
        </w:rPr>
        <w:t xml:space="preserve">), por lo que recomiendan que dicha petición  le dé respuesta por escrito, por medio del </w:t>
      </w:r>
      <w:r w:rsidR="00E85FCE" w:rsidRPr="00E85FCE">
        <w:rPr>
          <w:rFonts w:ascii="Times New Roman" w:eastAsia="Times New Roman" w:hAnsi="Times New Roman" w:cs="Times New Roman"/>
          <w:b/>
          <w:sz w:val="28"/>
          <w:szCs w:val="28"/>
          <w:lang w:val="es-SV" w:eastAsia="es-SV"/>
        </w:rPr>
        <w:t>Gerente General de la Municipalidad,</w:t>
      </w:r>
      <w:r w:rsidR="00E85FCE" w:rsidRPr="00E85FCE">
        <w:rPr>
          <w:rFonts w:ascii="Times New Roman" w:eastAsia="Times New Roman" w:hAnsi="Times New Roman" w:cs="Times New Roman"/>
          <w:sz w:val="28"/>
          <w:szCs w:val="28"/>
          <w:lang w:val="es-SV" w:eastAsia="es-SV"/>
        </w:rPr>
        <w:t xml:space="preserve"> para ambos sindicatos. Por lo tanto, este Concejo Municipal Plural por </w:t>
      </w:r>
      <w:r w:rsidR="00E85FCE" w:rsidRPr="00E85FCE">
        <w:rPr>
          <w:rFonts w:ascii="Times New Roman" w:eastAsia="Times New Roman" w:hAnsi="Times New Roman" w:cs="Times New Roman"/>
          <w:b/>
          <w:sz w:val="28"/>
          <w:szCs w:val="28"/>
          <w:lang w:val="es-SV" w:eastAsia="es-SV"/>
        </w:rPr>
        <w:t>UNANIMIDAD de votos</w:t>
      </w:r>
      <w:r w:rsidR="00E85FCE" w:rsidRPr="00E85FCE">
        <w:rPr>
          <w:rFonts w:ascii="Times New Roman" w:eastAsia="Times New Roman" w:hAnsi="Times New Roman" w:cs="Times New Roman"/>
          <w:sz w:val="28"/>
          <w:szCs w:val="28"/>
          <w:lang w:val="es-SV" w:eastAsia="es-SV"/>
        </w:rPr>
        <w:t xml:space="preserve">. </w:t>
      </w:r>
      <w:r w:rsidR="00E85FCE" w:rsidRPr="00E85FCE">
        <w:rPr>
          <w:rFonts w:ascii="Times New Roman" w:eastAsia="Times New Roman" w:hAnsi="Times New Roman" w:cs="Times New Roman"/>
          <w:b/>
          <w:sz w:val="28"/>
          <w:szCs w:val="28"/>
          <w:lang w:val="es-SV" w:eastAsia="es-SV"/>
        </w:rPr>
        <w:t xml:space="preserve">ACUERDA: </w:t>
      </w:r>
      <w:r w:rsidR="00E85FCE" w:rsidRPr="00E85FCE">
        <w:rPr>
          <w:rFonts w:ascii="Times New Roman" w:eastAsia="Times New Roman" w:hAnsi="Times New Roman" w:cs="Times New Roman"/>
          <w:sz w:val="28"/>
          <w:szCs w:val="28"/>
          <w:lang w:val="es-SV" w:eastAsia="es-SV"/>
        </w:rPr>
        <w:t>Aprobar el Recomendable emitido por</w:t>
      </w:r>
      <w:r w:rsidR="00E85FCE" w:rsidRPr="00E85FCE">
        <w:rPr>
          <w:rFonts w:ascii="Times New Roman" w:eastAsia="Times New Roman" w:hAnsi="Times New Roman" w:cs="Times New Roman"/>
          <w:b/>
          <w:sz w:val="28"/>
          <w:szCs w:val="28"/>
          <w:lang w:val="es-SV" w:eastAsia="es-SV"/>
        </w:rPr>
        <w:t xml:space="preserve"> </w:t>
      </w:r>
      <w:r w:rsidR="00E85FCE" w:rsidRPr="00E85FCE">
        <w:rPr>
          <w:rFonts w:ascii="Times New Roman" w:eastAsia="Times New Roman" w:hAnsi="Times New Roman" w:cs="Times New Roman"/>
          <w:sz w:val="28"/>
          <w:szCs w:val="28"/>
          <w:lang w:val="es-SV" w:eastAsia="es-SV"/>
        </w:rPr>
        <w:t xml:space="preserve">La Mesa Laboral </w:t>
      </w:r>
      <w:r w:rsidR="00E85FCE" w:rsidRPr="00E85FCE">
        <w:rPr>
          <w:rFonts w:ascii="Times New Roman" w:eastAsia="Times New Roman" w:hAnsi="Times New Roman" w:cs="Times New Roman"/>
          <w:b/>
          <w:sz w:val="28"/>
          <w:szCs w:val="28"/>
          <w:lang w:val="es-SV" w:eastAsia="es-SV"/>
        </w:rPr>
        <w:t xml:space="preserve">EN EL SENTIDO DE: </w:t>
      </w:r>
      <w:r w:rsidR="00E85FCE" w:rsidRPr="00E85FCE">
        <w:rPr>
          <w:rFonts w:ascii="Times New Roman" w:eastAsia="Times New Roman" w:hAnsi="Times New Roman" w:cs="Times New Roman"/>
          <w:sz w:val="28"/>
          <w:szCs w:val="28"/>
          <w:lang w:val="es-SV" w:eastAsia="es-SV"/>
        </w:rPr>
        <w:t>Que el Gerente General de la Municipalidad, dé respuesta por escrito, a los sindicatos de la Municipalidad, Sindicato de los Trabajadores de la Alcaldía Municipal (</w:t>
      </w:r>
      <w:r w:rsidR="00E85FCE" w:rsidRPr="00E85FCE">
        <w:rPr>
          <w:rFonts w:ascii="Times New Roman" w:eastAsia="Times New Roman" w:hAnsi="Times New Roman" w:cs="Times New Roman"/>
          <w:b/>
          <w:sz w:val="28"/>
          <w:szCs w:val="28"/>
          <w:lang w:val="es-SV" w:eastAsia="es-SV"/>
        </w:rPr>
        <w:t>SITAMA</w:t>
      </w:r>
      <w:r w:rsidR="00E85FCE" w:rsidRPr="00E85FCE">
        <w:rPr>
          <w:rFonts w:ascii="Times New Roman" w:eastAsia="Times New Roman" w:hAnsi="Times New Roman" w:cs="Times New Roman"/>
          <w:sz w:val="28"/>
          <w:szCs w:val="28"/>
          <w:lang w:val="es-SV" w:eastAsia="es-SV"/>
        </w:rPr>
        <w:t>) y Sindicato del Cuerpo de Agentes Municipales (</w:t>
      </w:r>
      <w:r w:rsidR="00E85FCE" w:rsidRPr="00E85FCE">
        <w:rPr>
          <w:rFonts w:ascii="Times New Roman" w:eastAsia="Times New Roman" w:hAnsi="Times New Roman" w:cs="Times New Roman"/>
          <w:b/>
          <w:sz w:val="28"/>
          <w:szCs w:val="28"/>
          <w:lang w:val="es-SV" w:eastAsia="es-SV"/>
        </w:rPr>
        <w:t>SIDECAM</w:t>
      </w:r>
      <w:r w:rsidR="00E85FCE" w:rsidRPr="00E85FCE">
        <w:rPr>
          <w:rFonts w:ascii="Times New Roman" w:eastAsia="Times New Roman" w:hAnsi="Times New Roman" w:cs="Times New Roman"/>
          <w:sz w:val="28"/>
          <w:szCs w:val="28"/>
          <w:lang w:val="es-SV" w:eastAsia="es-SV"/>
        </w:rPr>
        <w:t>), en relación a la solicitud de los uniformes para los empleados de la municipalidad.-</w:t>
      </w:r>
      <w:r w:rsidR="00E85FCE" w:rsidRPr="00E85FCE">
        <w:rPr>
          <w:rFonts w:ascii="Times New Roman" w:eastAsia="Times New Roman" w:hAnsi="Times New Roman" w:cs="Times New Roman"/>
          <w:b/>
          <w:sz w:val="28"/>
          <w:szCs w:val="28"/>
          <w:lang w:val="es-SV" w:eastAsia="es-SV"/>
        </w:rPr>
        <w:t>CERTIFÍQUESE Y COMUNÍQUESE.-</w:t>
      </w:r>
      <w:r w:rsidR="00E85FCE">
        <w:rPr>
          <w:rFonts w:ascii="Times New Roman" w:eastAsia="Times New Roman" w:hAnsi="Times New Roman" w:cs="Times New Roman"/>
          <w:b/>
          <w:sz w:val="28"/>
          <w:szCs w:val="28"/>
          <w:lang w:val="es-SV" w:eastAsia="es-SV"/>
        </w:rPr>
        <w:t xml:space="preserve"> </w:t>
      </w:r>
      <w:r w:rsidR="0012523B" w:rsidRPr="0012523B">
        <w:rPr>
          <w:rFonts w:ascii="Times New Roman" w:eastAsia="Calibri" w:hAnsi="Times New Roman" w:cs="Times New Roman"/>
          <w:b/>
          <w:bCs/>
          <w:sz w:val="28"/>
          <w:szCs w:val="28"/>
        </w:rPr>
        <w:t xml:space="preserve">“ACUERDO MUNICIPAL NUMERO DOCE”. </w:t>
      </w:r>
      <w:r w:rsidR="0012523B" w:rsidRPr="0012523B">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12523B" w:rsidRPr="0012523B">
        <w:rPr>
          <w:rFonts w:ascii="Times New Roman" w:eastAsia="Calibri" w:hAnsi="Times New Roman" w:cs="Times New Roman"/>
          <w:bCs/>
          <w:sz w:val="28"/>
          <w:szCs w:val="28"/>
          <w:lang w:val="es-SV"/>
        </w:rPr>
        <w:t xml:space="preserve">. </w:t>
      </w:r>
      <w:r w:rsidR="0012523B" w:rsidRPr="0012523B">
        <w:rPr>
          <w:rFonts w:ascii="Times New Roman" w:eastAsia="Calibri" w:hAnsi="Times New Roman" w:cs="Times New Roman"/>
          <w:sz w:val="28"/>
          <w:szCs w:val="28"/>
        </w:rPr>
        <w:t xml:space="preserve">Expuesto en el punto número </w:t>
      </w:r>
      <w:r w:rsidR="0012523B" w:rsidRPr="0012523B">
        <w:rPr>
          <w:rFonts w:ascii="Times New Roman" w:eastAsia="Calibri" w:hAnsi="Times New Roman" w:cs="Times New Roman"/>
          <w:b/>
          <w:sz w:val="28"/>
          <w:szCs w:val="28"/>
        </w:rPr>
        <w:t xml:space="preserve">DIEZ </w:t>
      </w:r>
      <w:r w:rsidR="0012523B" w:rsidRPr="0012523B">
        <w:rPr>
          <w:rFonts w:ascii="Times New Roman" w:eastAsia="Calibri" w:hAnsi="Times New Roman" w:cs="Times New Roman"/>
          <w:sz w:val="28"/>
          <w:szCs w:val="28"/>
        </w:rPr>
        <w:t>de la agenda de esta sesión, el cual consiste</w:t>
      </w:r>
      <w:r w:rsidR="0012523B" w:rsidRPr="0012523B">
        <w:rPr>
          <w:rFonts w:ascii="Times New Roman" w:eastAsia="Calibri" w:hAnsi="Times New Roman" w:cs="Times New Roman"/>
          <w:bCs/>
          <w:sz w:val="28"/>
          <w:szCs w:val="28"/>
          <w:lang w:val="es-SV"/>
        </w:rPr>
        <w:t xml:space="preserve"> en la </w:t>
      </w:r>
      <w:r w:rsidR="0012523B" w:rsidRPr="0012523B">
        <w:rPr>
          <w:rFonts w:ascii="Times New Roman" w:eastAsia="Calibri" w:hAnsi="Times New Roman" w:cs="Times New Roman"/>
          <w:bCs/>
          <w:sz w:val="28"/>
          <w:szCs w:val="28"/>
        </w:rPr>
        <w:t xml:space="preserve">participación  de la </w:t>
      </w:r>
      <w:r w:rsidR="0012523B" w:rsidRPr="0012523B">
        <w:rPr>
          <w:rFonts w:ascii="Times New Roman" w:eastAsia="Calibri" w:hAnsi="Times New Roman" w:cs="Times New Roman"/>
          <w:b/>
          <w:bCs/>
          <w:sz w:val="28"/>
          <w:szCs w:val="28"/>
        </w:rPr>
        <w:t xml:space="preserve">Licenciada </w:t>
      </w:r>
      <w:proofErr w:type="spellStart"/>
      <w:r w:rsidR="00571E3C">
        <w:rPr>
          <w:rFonts w:ascii="Times New Roman" w:eastAsia="Calibri" w:hAnsi="Times New Roman" w:cs="Times New Roman"/>
          <w:b/>
          <w:bCs/>
          <w:sz w:val="28"/>
          <w:szCs w:val="28"/>
        </w:rPr>
        <w:t>xxxx</w:t>
      </w:r>
      <w:proofErr w:type="spellEnd"/>
      <w:r w:rsidR="00571E3C">
        <w:rPr>
          <w:rFonts w:ascii="Times New Roman" w:eastAsia="Calibri" w:hAnsi="Times New Roman" w:cs="Times New Roman"/>
          <w:b/>
          <w:bCs/>
          <w:sz w:val="28"/>
          <w:szCs w:val="28"/>
        </w:rPr>
        <w:t xml:space="preserve"> </w:t>
      </w:r>
      <w:proofErr w:type="spellStart"/>
      <w:r w:rsidR="00571E3C">
        <w:rPr>
          <w:rFonts w:ascii="Times New Roman" w:eastAsia="Calibri" w:hAnsi="Times New Roman" w:cs="Times New Roman"/>
          <w:b/>
          <w:bCs/>
          <w:sz w:val="28"/>
          <w:szCs w:val="28"/>
        </w:rPr>
        <w:t>xxxx</w:t>
      </w:r>
      <w:proofErr w:type="spellEnd"/>
      <w:r w:rsidR="0012523B" w:rsidRPr="0012523B">
        <w:rPr>
          <w:rFonts w:ascii="Times New Roman" w:eastAsia="Calibri" w:hAnsi="Times New Roman" w:cs="Times New Roman"/>
          <w:b/>
          <w:bCs/>
          <w:sz w:val="28"/>
          <w:szCs w:val="28"/>
        </w:rPr>
        <w:t>/Subgerente Administrativo</w:t>
      </w:r>
      <w:r w:rsidR="0012523B" w:rsidRPr="0012523B">
        <w:rPr>
          <w:rFonts w:ascii="Times New Roman" w:eastAsia="Calibri" w:hAnsi="Times New Roman" w:cs="Times New Roman"/>
          <w:bCs/>
          <w:sz w:val="28"/>
          <w:szCs w:val="28"/>
        </w:rPr>
        <w:t xml:space="preserve">, solicitando al Honorable Concejo Municipal Plural, aprobación para el pago de horas extras correspondientes al mes de abril del presente año,  por un monto de: </w:t>
      </w:r>
      <w:r w:rsidR="0012523B" w:rsidRPr="0012523B">
        <w:rPr>
          <w:rFonts w:ascii="Times New Roman" w:eastAsia="Calibri" w:hAnsi="Times New Roman" w:cs="Times New Roman"/>
          <w:b/>
          <w:bCs/>
          <w:sz w:val="28"/>
          <w:szCs w:val="28"/>
        </w:rPr>
        <w:t xml:space="preserve">CUATRO MIL TRESCIENTOS SETENTA Y UN DÓLARES CON TREINTA Y SIETE CENTAVOS DE LOS ESTADOS UNIDOS DE NORTEAMÉRICA,  ($4,371.37), </w:t>
      </w:r>
      <w:r w:rsidR="0012523B" w:rsidRPr="0012523B">
        <w:rPr>
          <w:rFonts w:ascii="Times New Roman" w:eastAsia="Calibri" w:hAnsi="Times New Roman" w:cs="Times New Roman"/>
          <w:bCs/>
          <w:sz w:val="28"/>
          <w:szCs w:val="28"/>
        </w:rPr>
        <w:t xml:space="preserve">para ser canceladas en planilla </w:t>
      </w:r>
      <w:r w:rsidR="0012523B" w:rsidRPr="0012523B">
        <w:rPr>
          <w:rFonts w:ascii="Times New Roman" w:eastAsia="Calibri" w:hAnsi="Times New Roman" w:cs="Times New Roman"/>
          <w:bCs/>
          <w:sz w:val="28"/>
          <w:szCs w:val="28"/>
        </w:rPr>
        <w:lastRenderedPageBreak/>
        <w:t xml:space="preserve">correspondiente al mes de mayo del año dos mil veintidós. Este Concejo Municipal Plural, en uso de sus facultades legales y habiendo deliberado el punto, Por </w:t>
      </w:r>
      <w:r w:rsidR="0012523B" w:rsidRPr="0012523B">
        <w:rPr>
          <w:rFonts w:ascii="Times New Roman" w:eastAsia="Calibri" w:hAnsi="Times New Roman" w:cs="Times New Roman"/>
          <w:b/>
          <w:bCs/>
          <w:sz w:val="28"/>
          <w:szCs w:val="28"/>
        </w:rPr>
        <w:t xml:space="preserve">MAYORIA </w:t>
      </w:r>
      <w:r w:rsidR="0012523B" w:rsidRPr="0012523B">
        <w:rPr>
          <w:rFonts w:ascii="Times New Roman" w:eastAsia="Calibri" w:hAnsi="Times New Roman" w:cs="Times New Roman"/>
          <w:bCs/>
          <w:sz w:val="28"/>
          <w:szCs w:val="28"/>
        </w:rPr>
        <w:t xml:space="preserve">de </w:t>
      </w:r>
      <w:r w:rsidR="0012523B" w:rsidRPr="0012523B">
        <w:rPr>
          <w:rFonts w:ascii="Times New Roman" w:eastAsia="Calibri" w:hAnsi="Times New Roman" w:cs="Times New Roman"/>
          <w:b/>
          <w:bCs/>
          <w:sz w:val="28"/>
          <w:szCs w:val="28"/>
        </w:rPr>
        <w:t>DOCE VOTOS A FAVOR</w:t>
      </w:r>
      <w:r w:rsidR="0012523B" w:rsidRPr="0012523B">
        <w:rPr>
          <w:rFonts w:ascii="Times New Roman" w:eastAsia="Calibri" w:hAnsi="Times New Roman" w:cs="Times New Roman"/>
          <w:bCs/>
          <w:sz w:val="28"/>
          <w:szCs w:val="28"/>
        </w:rPr>
        <w:t xml:space="preserve"> y </w:t>
      </w:r>
      <w:r w:rsidR="0012523B" w:rsidRPr="0012523B">
        <w:rPr>
          <w:rFonts w:ascii="Times New Roman" w:eastAsia="Calibri" w:hAnsi="Times New Roman" w:cs="Times New Roman"/>
          <w:b/>
          <w:bCs/>
          <w:sz w:val="28"/>
          <w:szCs w:val="28"/>
        </w:rPr>
        <w:t xml:space="preserve">DOS AUCENCIAS </w:t>
      </w:r>
      <w:r w:rsidR="0012523B" w:rsidRPr="0012523B">
        <w:rPr>
          <w:rFonts w:ascii="Times New Roman" w:eastAsia="Calibri" w:hAnsi="Times New Roman" w:cs="Times New Roman"/>
          <w:bCs/>
          <w:sz w:val="28"/>
          <w:szCs w:val="28"/>
        </w:rPr>
        <w:t xml:space="preserve">al momento de esta votación del </w:t>
      </w:r>
      <w:r w:rsidR="0012523B" w:rsidRPr="0012523B">
        <w:rPr>
          <w:rFonts w:ascii="Times New Roman" w:eastAsia="Calibri" w:hAnsi="Times New Roman" w:cs="Times New Roman"/>
          <w:b/>
          <w:bCs/>
          <w:sz w:val="28"/>
          <w:szCs w:val="28"/>
        </w:rPr>
        <w:t xml:space="preserve">Licenciado Sergio Noel Monroy Martínez; Síndico Municipal </w:t>
      </w:r>
      <w:r w:rsidR="0012523B" w:rsidRPr="0012523B">
        <w:rPr>
          <w:rFonts w:ascii="Times New Roman" w:eastAsia="Calibri" w:hAnsi="Times New Roman" w:cs="Times New Roman"/>
          <w:bCs/>
          <w:sz w:val="28"/>
          <w:szCs w:val="28"/>
        </w:rPr>
        <w:t xml:space="preserve">(por motivos de salud) y de la </w:t>
      </w:r>
      <w:r w:rsidR="0012523B" w:rsidRPr="0012523B">
        <w:rPr>
          <w:rFonts w:ascii="Times New Roman" w:eastAsia="Calibri" w:hAnsi="Times New Roman" w:cs="Times New Roman"/>
          <w:b/>
          <w:bCs/>
          <w:sz w:val="28"/>
          <w:szCs w:val="28"/>
        </w:rPr>
        <w:t xml:space="preserve">Doctora Yany Xiomara Fuentes Rivas; Cuarta Regidora Propietaria </w:t>
      </w:r>
      <w:r w:rsidR="0012523B" w:rsidRPr="0012523B">
        <w:rPr>
          <w:rFonts w:ascii="Times New Roman" w:eastAsia="Calibri" w:hAnsi="Times New Roman" w:cs="Times New Roman"/>
          <w:bCs/>
          <w:sz w:val="28"/>
          <w:szCs w:val="28"/>
        </w:rPr>
        <w:t>(por motivos de salud)</w:t>
      </w:r>
      <w:r w:rsidR="0012523B" w:rsidRPr="0012523B">
        <w:rPr>
          <w:rFonts w:ascii="Times New Roman" w:eastAsia="Book Antiqua" w:hAnsi="Times New Roman" w:cs="Times New Roman"/>
          <w:sz w:val="28"/>
          <w:szCs w:val="28"/>
        </w:rPr>
        <w:t xml:space="preserve">. </w:t>
      </w:r>
      <w:r w:rsidR="0012523B" w:rsidRPr="0012523B">
        <w:rPr>
          <w:rFonts w:ascii="Times New Roman" w:eastAsia="Calibri" w:hAnsi="Times New Roman" w:cs="Times New Roman"/>
          <w:b/>
          <w:bCs/>
          <w:sz w:val="28"/>
          <w:szCs w:val="28"/>
        </w:rPr>
        <w:t>ACUERDA</w:t>
      </w:r>
      <w:r w:rsidR="0012523B" w:rsidRPr="0012523B">
        <w:rPr>
          <w:rFonts w:ascii="Times New Roman" w:eastAsia="Calibri" w:hAnsi="Times New Roman" w:cs="Times New Roman"/>
          <w:b/>
          <w:sz w:val="28"/>
          <w:szCs w:val="28"/>
        </w:rPr>
        <w:t xml:space="preserve">: </w:t>
      </w:r>
      <w:r w:rsidR="0012523B" w:rsidRPr="0012523B">
        <w:rPr>
          <w:rFonts w:ascii="Times New Roman" w:eastAsia="Calibri" w:hAnsi="Times New Roman" w:cs="Times New Roman"/>
          <w:sz w:val="28"/>
          <w:szCs w:val="28"/>
        </w:rPr>
        <w:t>Autorizar al Tesorero Municipal,</w:t>
      </w:r>
      <w:r w:rsidR="0012523B" w:rsidRPr="0012523B">
        <w:rPr>
          <w:rFonts w:ascii="Times New Roman" w:eastAsia="Calibri" w:hAnsi="Times New Roman" w:cs="Times New Roman"/>
          <w:bCs/>
          <w:sz w:val="28"/>
          <w:szCs w:val="28"/>
          <w:lang w:val="es-SV"/>
        </w:rPr>
        <w:t xml:space="preserve"> </w:t>
      </w:r>
      <w:r w:rsidR="0012523B" w:rsidRPr="0012523B">
        <w:rPr>
          <w:rFonts w:ascii="Times New Roman" w:eastAsia="Calibri" w:hAnsi="Times New Roman" w:cs="Times New Roman"/>
          <w:sz w:val="28"/>
          <w:szCs w:val="28"/>
        </w:rPr>
        <w:t xml:space="preserve">Erogue la cantidad de: </w:t>
      </w:r>
      <w:r w:rsidR="0012523B" w:rsidRPr="0012523B">
        <w:rPr>
          <w:rFonts w:ascii="Times New Roman" w:eastAsia="Calibri" w:hAnsi="Times New Roman" w:cs="Times New Roman"/>
          <w:b/>
          <w:bCs/>
          <w:sz w:val="28"/>
          <w:szCs w:val="28"/>
        </w:rPr>
        <w:t xml:space="preserve"> CUATRO MIL TRESCIENTOS SETENTA Y UN DÓLARES CON TREINTA Y SIETE CENTAVOS DE LOS </w:t>
      </w:r>
      <w:r w:rsidR="00BE0838">
        <w:rPr>
          <w:rFonts w:ascii="Times New Roman" w:eastAsia="Calibri" w:hAnsi="Times New Roman" w:cs="Times New Roman"/>
          <w:b/>
          <w:bCs/>
          <w:sz w:val="28"/>
          <w:szCs w:val="28"/>
        </w:rPr>
        <w:t>ESTADOS UNIDOS DE NORTEAMÉRICA,</w:t>
      </w:r>
      <w:r w:rsidR="0012523B" w:rsidRPr="0012523B">
        <w:rPr>
          <w:rFonts w:ascii="Times New Roman" w:eastAsia="Calibri" w:hAnsi="Times New Roman" w:cs="Times New Roman"/>
          <w:b/>
          <w:bCs/>
          <w:sz w:val="28"/>
          <w:szCs w:val="28"/>
        </w:rPr>
        <w:t xml:space="preserve"> ($4,371.37), </w:t>
      </w:r>
      <w:r w:rsidR="0012523B" w:rsidRPr="0012523B">
        <w:rPr>
          <w:rFonts w:ascii="Times New Roman" w:eastAsia="Calibri" w:hAnsi="Times New Roman" w:cs="Times New Roman"/>
          <w:sz w:val="28"/>
          <w:szCs w:val="28"/>
          <w:lang w:val="es-SV"/>
        </w:rPr>
        <w:t xml:space="preserve">de la </w:t>
      </w:r>
      <w:r w:rsidR="0012523B" w:rsidRPr="0012523B">
        <w:rPr>
          <w:rFonts w:ascii="Times New Roman" w:eastAsia="Calibri" w:hAnsi="Times New Roman" w:cs="Times New Roman"/>
          <w:sz w:val="28"/>
          <w:szCs w:val="28"/>
          <w:shd w:val="clear" w:color="auto" w:fill="FFFFFF"/>
          <w:lang w:val="es-SV"/>
        </w:rPr>
        <w:t xml:space="preserve">cuenta </w:t>
      </w:r>
      <w:r w:rsidR="0012523B" w:rsidRPr="0012523B">
        <w:rPr>
          <w:rFonts w:ascii="Times New Roman" w:eastAsia="Calibri" w:hAnsi="Times New Roman" w:cs="Times New Roman"/>
          <w:b/>
          <w:sz w:val="28"/>
          <w:szCs w:val="28"/>
          <w:shd w:val="clear" w:color="auto" w:fill="FFFFFF"/>
          <w:lang w:val="es-SV"/>
        </w:rPr>
        <w:t xml:space="preserve">480005908 </w:t>
      </w:r>
      <w:r w:rsidR="0012523B" w:rsidRPr="0012523B">
        <w:rPr>
          <w:rFonts w:ascii="Times New Roman" w:eastAsia="Calibri" w:hAnsi="Times New Roman" w:cs="Times New Roman"/>
          <w:sz w:val="28"/>
          <w:szCs w:val="28"/>
          <w:shd w:val="clear" w:color="auto" w:fill="FFFFFF"/>
          <w:lang w:val="es-SV"/>
        </w:rPr>
        <w:t xml:space="preserve"> </w:t>
      </w:r>
      <w:r w:rsidR="0012523B" w:rsidRPr="0012523B">
        <w:rPr>
          <w:rFonts w:ascii="Times New Roman" w:eastAsia="Calibri" w:hAnsi="Times New Roman" w:cs="Times New Roman"/>
          <w:b/>
          <w:sz w:val="28"/>
          <w:szCs w:val="28"/>
          <w:shd w:val="clear" w:color="auto" w:fill="FFFFFF"/>
          <w:lang w:val="es-SV"/>
        </w:rPr>
        <w:t>MUNICIPALIDAD DE APOPA/ PLANILLA, Banco Hipotecario de El Salvador</w:t>
      </w:r>
      <w:r w:rsidR="0012523B" w:rsidRPr="0012523B">
        <w:rPr>
          <w:rFonts w:ascii="Times New Roman" w:eastAsia="Calibri" w:hAnsi="Times New Roman" w:cs="Times New Roman"/>
          <w:b/>
          <w:sz w:val="28"/>
          <w:szCs w:val="28"/>
          <w:lang w:val="es-SV"/>
        </w:rPr>
        <w:t xml:space="preserve"> S.A., </w:t>
      </w:r>
      <w:r w:rsidR="0012523B" w:rsidRPr="0012523B">
        <w:rPr>
          <w:rFonts w:ascii="Times New Roman" w:eastAsia="Calibri" w:hAnsi="Times New Roman" w:cs="Times New Roman"/>
          <w:sz w:val="28"/>
          <w:szCs w:val="28"/>
        </w:rPr>
        <w:t>y cancele al personal  que ha  laborado en  horarios extraordinarios  de  las Unidades que se detallan a continuación:</w:t>
      </w:r>
    </w:p>
    <w:p w:rsidR="0012523B" w:rsidRPr="0012523B" w:rsidRDefault="0012523B" w:rsidP="0012523B">
      <w:pPr>
        <w:tabs>
          <w:tab w:val="left" w:pos="708"/>
          <w:tab w:val="left" w:pos="1416"/>
        </w:tabs>
        <w:spacing w:after="200" w:line="276" w:lineRule="auto"/>
        <w:jc w:val="both"/>
        <w:outlineLvl w:val="0"/>
        <w:rPr>
          <w:rFonts w:ascii="Times New Roman" w:eastAsia="Calibri" w:hAnsi="Times New Roman" w:cs="Times New Roman"/>
          <w:sz w:val="28"/>
          <w:szCs w:val="28"/>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638"/>
        <w:gridCol w:w="2047"/>
        <w:gridCol w:w="1457"/>
        <w:gridCol w:w="1326"/>
        <w:gridCol w:w="982"/>
        <w:gridCol w:w="601"/>
        <w:gridCol w:w="1363"/>
      </w:tblGrid>
      <w:tr w:rsidR="0012523B" w:rsidRPr="0012523B" w:rsidTr="002A313A">
        <w:trPr>
          <w:trHeight w:val="143"/>
          <w:jc w:val="center"/>
        </w:trPr>
        <w:tc>
          <w:tcPr>
            <w:tcW w:w="8871" w:type="dxa"/>
            <w:gridSpan w:val="8"/>
            <w:shd w:val="clear" w:color="auto" w:fill="auto"/>
            <w:noWrap/>
            <w:vAlign w:val="bottom"/>
            <w:hideMark/>
          </w:tcPr>
          <w:p w:rsidR="0012523B" w:rsidRPr="0012523B" w:rsidRDefault="0012523B" w:rsidP="0012523B">
            <w:pPr>
              <w:spacing w:after="0" w:line="240" w:lineRule="auto"/>
              <w:jc w:val="center"/>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HORAS EXTRAS ABRIL PAGADAS EN MAYO</w:t>
            </w:r>
          </w:p>
        </w:tc>
      </w:tr>
      <w:tr w:rsidR="0012523B" w:rsidRPr="0012523B" w:rsidTr="002A313A">
        <w:trPr>
          <w:trHeight w:val="156"/>
          <w:jc w:val="center"/>
        </w:trPr>
        <w:tc>
          <w:tcPr>
            <w:tcW w:w="457" w:type="dxa"/>
            <w:shd w:val="clear" w:color="auto" w:fill="auto"/>
            <w:noWrap/>
            <w:vAlign w:val="bottom"/>
            <w:hideMark/>
          </w:tcPr>
          <w:p w:rsidR="0012523B" w:rsidRPr="0012523B" w:rsidRDefault="0012523B" w:rsidP="0012523B">
            <w:pPr>
              <w:spacing w:after="0" w:line="240" w:lineRule="auto"/>
              <w:jc w:val="center"/>
              <w:rPr>
                <w:rFonts w:ascii="Calibri" w:eastAsia="Times New Roman" w:hAnsi="Calibri" w:cs="Calibri"/>
                <w:b/>
                <w:bCs/>
                <w:color w:val="000000"/>
                <w:sz w:val="12"/>
                <w:szCs w:val="12"/>
                <w:lang w:eastAsia="es-ES"/>
              </w:rPr>
            </w:pPr>
          </w:p>
        </w:tc>
        <w:tc>
          <w:tcPr>
            <w:tcW w:w="638" w:type="dxa"/>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2047" w:type="dxa"/>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457" w:type="dxa"/>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326" w:type="dxa"/>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982" w:type="dxa"/>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601" w:type="dxa"/>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363" w:type="dxa"/>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r>
      <w:tr w:rsidR="0012523B" w:rsidRPr="0012523B" w:rsidTr="002A313A">
        <w:trPr>
          <w:trHeight w:val="156"/>
          <w:jc w:val="center"/>
        </w:trPr>
        <w:tc>
          <w:tcPr>
            <w:tcW w:w="457"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w:t>
            </w:r>
          </w:p>
        </w:tc>
        <w:tc>
          <w:tcPr>
            <w:tcW w:w="638"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ID</w:t>
            </w:r>
          </w:p>
        </w:tc>
        <w:tc>
          <w:tcPr>
            <w:tcW w:w="2047"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NOMBRE</w:t>
            </w:r>
          </w:p>
        </w:tc>
        <w:tc>
          <w:tcPr>
            <w:tcW w:w="1457"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SUB-LINEA</w:t>
            </w:r>
          </w:p>
        </w:tc>
        <w:tc>
          <w:tcPr>
            <w:tcW w:w="1326"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CARGO</w:t>
            </w:r>
          </w:p>
        </w:tc>
        <w:tc>
          <w:tcPr>
            <w:tcW w:w="982"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H.ORD</w:t>
            </w:r>
          </w:p>
        </w:tc>
        <w:tc>
          <w:tcPr>
            <w:tcW w:w="60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H.EXT</w:t>
            </w:r>
          </w:p>
        </w:tc>
        <w:tc>
          <w:tcPr>
            <w:tcW w:w="1363"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 xml:space="preserve"> MONTO </w:t>
            </w:r>
          </w:p>
        </w:tc>
      </w:tr>
      <w:tr w:rsidR="0012523B" w:rsidRPr="0012523B" w:rsidTr="002A313A">
        <w:trPr>
          <w:trHeight w:val="300"/>
          <w:jc w:val="center"/>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w:t>
            </w:r>
          </w:p>
        </w:tc>
        <w:tc>
          <w:tcPr>
            <w:tcW w:w="638" w:type="dxa"/>
            <w:shd w:val="clear" w:color="auto" w:fill="auto"/>
            <w:vAlign w:val="center"/>
            <w:hideMark/>
          </w:tcPr>
          <w:p w:rsidR="0012523B" w:rsidRPr="0012523B" w:rsidRDefault="00BE083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47" w:type="dxa"/>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57"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CEMENTERIOS</w:t>
            </w:r>
          </w:p>
        </w:tc>
        <w:tc>
          <w:tcPr>
            <w:tcW w:w="1326"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SERVICIOS VARIOS I</w:t>
            </w:r>
          </w:p>
        </w:tc>
        <w:tc>
          <w:tcPr>
            <w:tcW w:w="982"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60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1363"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25.28 </w:t>
            </w:r>
          </w:p>
        </w:tc>
      </w:tr>
      <w:tr w:rsidR="0012523B" w:rsidRPr="0012523B" w:rsidTr="002A313A">
        <w:trPr>
          <w:trHeight w:val="300"/>
          <w:jc w:val="center"/>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w:t>
            </w:r>
          </w:p>
        </w:tc>
        <w:tc>
          <w:tcPr>
            <w:tcW w:w="638" w:type="dxa"/>
            <w:shd w:val="clear" w:color="auto" w:fill="auto"/>
            <w:vAlign w:val="center"/>
            <w:hideMark/>
          </w:tcPr>
          <w:p w:rsidR="0012523B" w:rsidRPr="0012523B" w:rsidRDefault="00BE083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47" w:type="dxa"/>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57"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CEMENTERIOS</w:t>
            </w:r>
          </w:p>
        </w:tc>
        <w:tc>
          <w:tcPr>
            <w:tcW w:w="1326"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SERVICIOS VARIOS I</w:t>
            </w:r>
          </w:p>
        </w:tc>
        <w:tc>
          <w:tcPr>
            <w:tcW w:w="982"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60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12</w:t>
            </w:r>
          </w:p>
        </w:tc>
        <w:tc>
          <w:tcPr>
            <w:tcW w:w="1363"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37.92 </w:t>
            </w:r>
          </w:p>
        </w:tc>
      </w:tr>
      <w:tr w:rsidR="0012523B" w:rsidRPr="0012523B" w:rsidTr="002A313A">
        <w:trPr>
          <w:trHeight w:val="300"/>
          <w:jc w:val="center"/>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w:t>
            </w:r>
          </w:p>
        </w:tc>
        <w:tc>
          <w:tcPr>
            <w:tcW w:w="638" w:type="dxa"/>
            <w:shd w:val="clear" w:color="auto" w:fill="auto"/>
            <w:vAlign w:val="center"/>
            <w:hideMark/>
          </w:tcPr>
          <w:p w:rsidR="0012523B" w:rsidRPr="0012523B" w:rsidRDefault="00BE083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47" w:type="dxa"/>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57"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CEMENTERIOS</w:t>
            </w:r>
          </w:p>
        </w:tc>
        <w:tc>
          <w:tcPr>
            <w:tcW w:w="1326"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COORDINADOR</w:t>
            </w:r>
          </w:p>
        </w:tc>
        <w:tc>
          <w:tcPr>
            <w:tcW w:w="982"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60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1363"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25.28 </w:t>
            </w:r>
          </w:p>
        </w:tc>
      </w:tr>
      <w:tr w:rsidR="0012523B" w:rsidRPr="0012523B" w:rsidTr="002A313A">
        <w:trPr>
          <w:trHeight w:val="300"/>
          <w:jc w:val="center"/>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w:t>
            </w:r>
          </w:p>
        </w:tc>
        <w:tc>
          <w:tcPr>
            <w:tcW w:w="638" w:type="dxa"/>
            <w:shd w:val="clear" w:color="auto" w:fill="auto"/>
            <w:vAlign w:val="center"/>
            <w:hideMark/>
          </w:tcPr>
          <w:p w:rsidR="0012523B" w:rsidRPr="0012523B" w:rsidRDefault="00BE083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47" w:type="dxa"/>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57"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CEMENTERIOS</w:t>
            </w:r>
          </w:p>
        </w:tc>
        <w:tc>
          <w:tcPr>
            <w:tcW w:w="1326"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SERVICIOS VARIOS I</w:t>
            </w:r>
          </w:p>
        </w:tc>
        <w:tc>
          <w:tcPr>
            <w:tcW w:w="982"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60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12</w:t>
            </w:r>
          </w:p>
        </w:tc>
        <w:tc>
          <w:tcPr>
            <w:tcW w:w="1363"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37.92 </w:t>
            </w:r>
          </w:p>
        </w:tc>
      </w:tr>
      <w:tr w:rsidR="0012523B" w:rsidRPr="0012523B" w:rsidTr="002A313A">
        <w:trPr>
          <w:trHeight w:val="300"/>
          <w:jc w:val="center"/>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5</w:t>
            </w:r>
          </w:p>
        </w:tc>
        <w:tc>
          <w:tcPr>
            <w:tcW w:w="638" w:type="dxa"/>
            <w:shd w:val="clear" w:color="auto" w:fill="auto"/>
            <w:vAlign w:val="center"/>
            <w:hideMark/>
          </w:tcPr>
          <w:p w:rsidR="0012523B" w:rsidRPr="0012523B" w:rsidRDefault="00BE0838" w:rsidP="00BE0838">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
        </w:tc>
        <w:tc>
          <w:tcPr>
            <w:tcW w:w="2047" w:type="dxa"/>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57"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CEMENTERIOS</w:t>
            </w:r>
          </w:p>
        </w:tc>
        <w:tc>
          <w:tcPr>
            <w:tcW w:w="1326"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SERVICIOS VARIOS II</w:t>
            </w:r>
          </w:p>
        </w:tc>
        <w:tc>
          <w:tcPr>
            <w:tcW w:w="982"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60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12</w:t>
            </w:r>
          </w:p>
        </w:tc>
        <w:tc>
          <w:tcPr>
            <w:tcW w:w="1363"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37.92 </w:t>
            </w:r>
          </w:p>
        </w:tc>
      </w:tr>
      <w:tr w:rsidR="0012523B" w:rsidRPr="0012523B" w:rsidTr="002A313A">
        <w:trPr>
          <w:trHeight w:val="156"/>
          <w:jc w:val="center"/>
        </w:trPr>
        <w:tc>
          <w:tcPr>
            <w:tcW w:w="457"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TOTAL</w:t>
            </w:r>
          </w:p>
        </w:tc>
        <w:tc>
          <w:tcPr>
            <w:tcW w:w="63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2047"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457"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326"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982"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0</w:t>
            </w:r>
          </w:p>
        </w:tc>
        <w:tc>
          <w:tcPr>
            <w:tcW w:w="60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52</w:t>
            </w:r>
          </w:p>
        </w:tc>
        <w:tc>
          <w:tcPr>
            <w:tcW w:w="1363"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164.32 </w:t>
            </w:r>
          </w:p>
        </w:tc>
      </w:tr>
    </w:tbl>
    <w:p w:rsidR="0012523B" w:rsidRPr="0012523B" w:rsidRDefault="0012523B" w:rsidP="0012523B">
      <w:pPr>
        <w:tabs>
          <w:tab w:val="left" w:pos="708"/>
          <w:tab w:val="left" w:pos="1416"/>
        </w:tabs>
        <w:spacing w:after="200" w:line="276" w:lineRule="auto"/>
        <w:jc w:val="both"/>
        <w:outlineLvl w:val="0"/>
        <w:rPr>
          <w:rFonts w:ascii="Arial" w:eastAsia="Calibri" w:hAnsi="Arial" w:cs="Arial"/>
          <w:sz w:val="24"/>
          <w:szCs w:val="24"/>
        </w:rPr>
      </w:pPr>
    </w:p>
    <w:p w:rsidR="0012523B" w:rsidRPr="0012523B" w:rsidRDefault="0012523B" w:rsidP="0012523B">
      <w:pPr>
        <w:tabs>
          <w:tab w:val="left" w:pos="708"/>
          <w:tab w:val="left" w:pos="1416"/>
        </w:tabs>
        <w:spacing w:after="200" w:line="276" w:lineRule="auto"/>
        <w:jc w:val="both"/>
        <w:outlineLvl w:val="0"/>
        <w:rPr>
          <w:rFonts w:ascii="Arial" w:eastAsia="Calibri" w:hAnsi="Arial" w:cs="Arial"/>
          <w:sz w:val="24"/>
          <w:szCs w:val="24"/>
        </w:rPr>
      </w:pPr>
    </w:p>
    <w:tbl>
      <w:tblPr>
        <w:tblW w:w="8922" w:type="dxa"/>
        <w:jc w:val="center"/>
        <w:tblCellMar>
          <w:left w:w="70" w:type="dxa"/>
          <w:right w:w="70" w:type="dxa"/>
        </w:tblCellMar>
        <w:tblLook w:val="04A0" w:firstRow="1" w:lastRow="0" w:firstColumn="1" w:lastColumn="0" w:noHBand="0" w:noVBand="1"/>
      </w:tblPr>
      <w:tblGrid>
        <w:gridCol w:w="465"/>
        <w:gridCol w:w="641"/>
        <w:gridCol w:w="2058"/>
        <w:gridCol w:w="1465"/>
        <w:gridCol w:w="1332"/>
        <w:gridCol w:w="987"/>
        <w:gridCol w:w="704"/>
        <w:gridCol w:w="1270"/>
      </w:tblGrid>
      <w:tr w:rsidR="0012523B" w:rsidRPr="0012523B" w:rsidTr="002A313A">
        <w:trPr>
          <w:trHeight w:val="263"/>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ID</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NOMBRE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SUB-LINEA</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CARGO</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H.ORD</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H.EXT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 xml:space="preserve"> MONTO </w:t>
            </w:r>
          </w:p>
        </w:tc>
      </w:tr>
      <w:tr w:rsidR="0012523B" w:rsidRPr="0012523B" w:rsidTr="002A313A">
        <w:trPr>
          <w:trHeight w:val="263"/>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BE083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DESPACHO MUNICIPAL</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ASISTENTE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263"/>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TOTAL</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263"/>
          <w:jc w:val="center"/>
        </w:trPr>
        <w:tc>
          <w:tcPr>
            <w:tcW w:w="465" w:type="dxa"/>
            <w:tcBorders>
              <w:top w:val="single" w:sz="4" w:space="0" w:color="auto"/>
              <w:left w:val="nil"/>
              <w:bottom w:val="nil"/>
              <w:right w:val="nil"/>
            </w:tcBorders>
            <w:shd w:val="clear" w:color="auto" w:fill="auto"/>
            <w:noWrap/>
            <w:vAlign w:val="bottom"/>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p>
        </w:tc>
        <w:tc>
          <w:tcPr>
            <w:tcW w:w="641" w:type="dxa"/>
            <w:tcBorders>
              <w:top w:val="single" w:sz="4" w:space="0" w:color="auto"/>
              <w:left w:val="nil"/>
              <w:bottom w:val="nil"/>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2058" w:type="dxa"/>
            <w:tcBorders>
              <w:top w:val="single" w:sz="4" w:space="0" w:color="auto"/>
              <w:left w:val="nil"/>
              <w:bottom w:val="nil"/>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465" w:type="dxa"/>
            <w:tcBorders>
              <w:top w:val="single" w:sz="4" w:space="0" w:color="auto"/>
              <w:left w:val="nil"/>
              <w:bottom w:val="nil"/>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332" w:type="dxa"/>
            <w:tcBorders>
              <w:top w:val="single" w:sz="4" w:space="0" w:color="auto"/>
              <w:left w:val="nil"/>
              <w:bottom w:val="nil"/>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987" w:type="dxa"/>
            <w:tcBorders>
              <w:top w:val="single" w:sz="4" w:space="0" w:color="auto"/>
              <w:left w:val="nil"/>
              <w:bottom w:val="nil"/>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704" w:type="dxa"/>
            <w:tcBorders>
              <w:top w:val="single" w:sz="4" w:space="0" w:color="auto"/>
              <w:left w:val="nil"/>
              <w:bottom w:val="nil"/>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270" w:type="dxa"/>
            <w:tcBorders>
              <w:top w:val="single" w:sz="4" w:space="0" w:color="auto"/>
              <w:left w:val="nil"/>
              <w:bottom w:val="nil"/>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r>
    </w:tbl>
    <w:p w:rsidR="0012523B" w:rsidRPr="0012523B" w:rsidRDefault="0012523B" w:rsidP="0012523B">
      <w:pPr>
        <w:tabs>
          <w:tab w:val="left" w:pos="708"/>
          <w:tab w:val="left" w:pos="1416"/>
        </w:tabs>
        <w:spacing w:after="200" w:line="276" w:lineRule="auto"/>
        <w:jc w:val="both"/>
        <w:outlineLvl w:val="0"/>
        <w:rPr>
          <w:rFonts w:ascii="Arial" w:eastAsia="Calibri" w:hAnsi="Arial" w:cs="Arial"/>
          <w:sz w:val="24"/>
          <w:szCs w:val="24"/>
        </w:rPr>
      </w:pPr>
    </w:p>
    <w:tbl>
      <w:tblPr>
        <w:tblW w:w="90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648"/>
        <w:gridCol w:w="2076"/>
        <w:gridCol w:w="1484"/>
        <w:gridCol w:w="1348"/>
        <w:gridCol w:w="997"/>
        <w:gridCol w:w="747"/>
        <w:gridCol w:w="1247"/>
      </w:tblGrid>
      <w:tr w:rsidR="0012523B" w:rsidRPr="0012523B" w:rsidTr="002A313A">
        <w:trPr>
          <w:trHeight w:val="135"/>
          <w:jc w:val="right"/>
        </w:trPr>
        <w:tc>
          <w:tcPr>
            <w:tcW w:w="463"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w:t>
            </w:r>
          </w:p>
        </w:tc>
        <w:tc>
          <w:tcPr>
            <w:tcW w:w="648"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ID</w:t>
            </w:r>
          </w:p>
        </w:tc>
        <w:tc>
          <w:tcPr>
            <w:tcW w:w="2076"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NOMBRE</w:t>
            </w:r>
          </w:p>
        </w:tc>
        <w:tc>
          <w:tcPr>
            <w:tcW w:w="1484"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SUB-LINEA</w:t>
            </w:r>
          </w:p>
        </w:tc>
        <w:tc>
          <w:tcPr>
            <w:tcW w:w="1348"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CARGO</w:t>
            </w:r>
          </w:p>
        </w:tc>
        <w:tc>
          <w:tcPr>
            <w:tcW w:w="99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H.ORD</w:t>
            </w:r>
          </w:p>
        </w:tc>
        <w:tc>
          <w:tcPr>
            <w:tcW w:w="74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H.EXT</w:t>
            </w:r>
          </w:p>
        </w:tc>
        <w:tc>
          <w:tcPr>
            <w:tcW w:w="124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 xml:space="preserve"> MONTO </w:t>
            </w:r>
          </w:p>
        </w:tc>
      </w:tr>
      <w:tr w:rsidR="0012523B" w:rsidRPr="0012523B" w:rsidTr="002A313A">
        <w:trPr>
          <w:trHeight w:val="386"/>
          <w:jc w:val="right"/>
        </w:trPr>
        <w:tc>
          <w:tcPr>
            <w:tcW w:w="463"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w:t>
            </w:r>
          </w:p>
        </w:tc>
        <w:tc>
          <w:tcPr>
            <w:tcW w:w="648" w:type="dxa"/>
            <w:shd w:val="clear" w:color="auto" w:fill="auto"/>
            <w:vAlign w:val="center"/>
            <w:hideMark/>
          </w:tcPr>
          <w:p w:rsidR="0012523B" w:rsidRPr="0012523B" w:rsidRDefault="00BE083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76" w:type="dxa"/>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8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TRANSPORTE ADMINISTRATIVO</w:t>
            </w:r>
          </w:p>
        </w:tc>
        <w:tc>
          <w:tcPr>
            <w:tcW w:w="134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w:t>
            </w:r>
          </w:p>
        </w:tc>
        <w:tc>
          <w:tcPr>
            <w:tcW w:w="99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74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46</w:t>
            </w:r>
          </w:p>
        </w:tc>
        <w:tc>
          <w:tcPr>
            <w:tcW w:w="124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127.19 </w:t>
            </w:r>
          </w:p>
        </w:tc>
      </w:tr>
      <w:tr w:rsidR="0012523B" w:rsidRPr="0012523B" w:rsidTr="002A313A">
        <w:trPr>
          <w:trHeight w:val="386"/>
          <w:jc w:val="right"/>
        </w:trPr>
        <w:tc>
          <w:tcPr>
            <w:tcW w:w="463"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w:t>
            </w:r>
          </w:p>
        </w:tc>
        <w:tc>
          <w:tcPr>
            <w:tcW w:w="648" w:type="dxa"/>
            <w:shd w:val="clear" w:color="auto" w:fill="auto"/>
            <w:vAlign w:val="center"/>
            <w:hideMark/>
          </w:tcPr>
          <w:p w:rsidR="0012523B" w:rsidRPr="0012523B" w:rsidRDefault="00BE083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76" w:type="dxa"/>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8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TRANSPORTE ADMINISTRATIVO</w:t>
            </w:r>
          </w:p>
        </w:tc>
        <w:tc>
          <w:tcPr>
            <w:tcW w:w="134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II</w:t>
            </w:r>
          </w:p>
        </w:tc>
        <w:tc>
          <w:tcPr>
            <w:tcW w:w="99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36</w:t>
            </w:r>
          </w:p>
        </w:tc>
        <w:tc>
          <w:tcPr>
            <w:tcW w:w="74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24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74.66 </w:t>
            </w:r>
          </w:p>
        </w:tc>
      </w:tr>
      <w:tr w:rsidR="0012523B" w:rsidRPr="0012523B" w:rsidTr="002A313A">
        <w:trPr>
          <w:trHeight w:val="135"/>
          <w:jc w:val="right"/>
        </w:trPr>
        <w:tc>
          <w:tcPr>
            <w:tcW w:w="46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TOTAL</w:t>
            </w:r>
          </w:p>
        </w:tc>
        <w:tc>
          <w:tcPr>
            <w:tcW w:w="64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2076"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48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34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99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36</w:t>
            </w:r>
          </w:p>
        </w:tc>
        <w:tc>
          <w:tcPr>
            <w:tcW w:w="74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46</w:t>
            </w:r>
          </w:p>
        </w:tc>
        <w:tc>
          <w:tcPr>
            <w:tcW w:w="124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201.85 </w:t>
            </w:r>
          </w:p>
        </w:tc>
      </w:tr>
    </w:tbl>
    <w:p w:rsidR="0012523B" w:rsidRPr="0012523B" w:rsidRDefault="0012523B" w:rsidP="0012523B">
      <w:pPr>
        <w:tabs>
          <w:tab w:val="left" w:pos="2347"/>
        </w:tabs>
        <w:spacing w:line="276" w:lineRule="auto"/>
        <w:jc w:val="both"/>
        <w:rPr>
          <w:rFonts w:ascii="Arial" w:eastAsia="Calibri" w:hAnsi="Arial" w:cs="Arial"/>
          <w:b/>
          <w:bCs/>
          <w:sz w:val="24"/>
          <w:szCs w:val="24"/>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56"/>
        <w:gridCol w:w="2098"/>
        <w:gridCol w:w="1499"/>
        <w:gridCol w:w="1363"/>
        <w:gridCol w:w="1008"/>
        <w:gridCol w:w="845"/>
        <w:gridCol w:w="1171"/>
      </w:tblGrid>
      <w:tr w:rsidR="0012523B" w:rsidRPr="0012523B" w:rsidTr="002A313A">
        <w:trPr>
          <w:trHeight w:val="168"/>
        </w:trPr>
        <w:tc>
          <w:tcPr>
            <w:tcW w:w="464"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w:t>
            </w:r>
          </w:p>
        </w:tc>
        <w:tc>
          <w:tcPr>
            <w:tcW w:w="656"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ID</w:t>
            </w:r>
          </w:p>
        </w:tc>
        <w:tc>
          <w:tcPr>
            <w:tcW w:w="2098"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NOMBRE</w:t>
            </w:r>
          </w:p>
        </w:tc>
        <w:tc>
          <w:tcPr>
            <w:tcW w:w="1499"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SUB-LINEA</w:t>
            </w:r>
          </w:p>
        </w:tc>
        <w:tc>
          <w:tcPr>
            <w:tcW w:w="1363"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CARGO</w:t>
            </w:r>
          </w:p>
        </w:tc>
        <w:tc>
          <w:tcPr>
            <w:tcW w:w="1008"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H.ORD</w:t>
            </w:r>
          </w:p>
        </w:tc>
        <w:tc>
          <w:tcPr>
            <w:tcW w:w="845"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H.EXT</w:t>
            </w:r>
          </w:p>
        </w:tc>
        <w:tc>
          <w:tcPr>
            <w:tcW w:w="117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 xml:space="preserve"> MONTO </w:t>
            </w:r>
          </w:p>
        </w:tc>
      </w:tr>
      <w:tr w:rsidR="0012523B" w:rsidRPr="0012523B" w:rsidTr="002A313A">
        <w:trPr>
          <w:trHeight w:val="324"/>
        </w:trPr>
        <w:tc>
          <w:tcPr>
            <w:tcW w:w="464"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w:t>
            </w:r>
          </w:p>
        </w:tc>
        <w:tc>
          <w:tcPr>
            <w:tcW w:w="656" w:type="dxa"/>
            <w:shd w:val="clear" w:color="auto" w:fill="auto"/>
            <w:vAlign w:val="center"/>
            <w:hideMark/>
          </w:tcPr>
          <w:p w:rsidR="0012523B" w:rsidRPr="0012523B" w:rsidRDefault="00BE083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98" w:type="dxa"/>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99"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SUB GERENCIA DE DESARROLLO SOCIAL</w:t>
            </w:r>
          </w:p>
        </w:tc>
        <w:tc>
          <w:tcPr>
            <w:tcW w:w="136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ORDENANZA 1</w:t>
            </w:r>
          </w:p>
        </w:tc>
        <w:tc>
          <w:tcPr>
            <w:tcW w:w="1008"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45"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117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324"/>
        </w:trPr>
        <w:tc>
          <w:tcPr>
            <w:tcW w:w="464"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w:t>
            </w:r>
          </w:p>
        </w:tc>
        <w:tc>
          <w:tcPr>
            <w:tcW w:w="656" w:type="dxa"/>
            <w:shd w:val="clear" w:color="auto" w:fill="auto"/>
            <w:vAlign w:val="center"/>
            <w:hideMark/>
          </w:tcPr>
          <w:p w:rsidR="0012523B" w:rsidRPr="0012523B" w:rsidRDefault="00BE0838" w:rsidP="00BE0838">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98" w:type="dxa"/>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99"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SUB GERENCIA ADMINISTRATIVA</w:t>
            </w:r>
          </w:p>
        </w:tc>
        <w:tc>
          <w:tcPr>
            <w:tcW w:w="136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ORDENANZA 1</w:t>
            </w:r>
          </w:p>
        </w:tc>
        <w:tc>
          <w:tcPr>
            <w:tcW w:w="1008"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45"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117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324"/>
        </w:trPr>
        <w:tc>
          <w:tcPr>
            <w:tcW w:w="464"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lastRenderedPageBreak/>
              <w:t>3</w:t>
            </w:r>
          </w:p>
        </w:tc>
        <w:tc>
          <w:tcPr>
            <w:tcW w:w="656" w:type="dxa"/>
            <w:shd w:val="clear" w:color="auto" w:fill="auto"/>
            <w:vAlign w:val="center"/>
            <w:hideMark/>
          </w:tcPr>
          <w:p w:rsidR="0012523B" w:rsidRPr="0012523B" w:rsidRDefault="00BE083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98" w:type="dxa"/>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99"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SUB GERENCIA ADMINISTRATIVA</w:t>
            </w:r>
          </w:p>
        </w:tc>
        <w:tc>
          <w:tcPr>
            <w:tcW w:w="136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SERVICIOS VARIOS II</w:t>
            </w:r>
          </w:p>
        </w:tc>
        <w:tc>
          <w:tcPr>
            <w:tcW w:w="1008"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45"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117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324"/>
        </w:trPr>
        <w:tc>
          <w:tcPr>
            <w:tcW w:w="464"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w:t>
            </w:r>
          </w:p>
        </w:tc>
        <w:tc>
          <w:tcPr>
            <w:tcW w:w="656" w:type="dxa"/>
            <w:shd w:val="clear" w:color="auto" w:fill="auto"/>
            <w:vAlign w:val="center"/>
            <w:hideMark/>
          </w:tcPr>
          <w:p w:rsidR="0012523B" w:rsidRPr="0012523B" w:rsidRDefault="00BE083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98" w:type="dxa"/>
            <w:shd w:val="clear" w:color="auto" w:fill="auto"/>
            <w:vAlign w:val="center"/>
            <w:hideMark/>
          </w:tcPr>
          <w:p w:rsidR="0012523B" w:rsidRPr="0012523B" w:rsidRDefault="00BE083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99"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SUB GERENCIA ADMINISTRATIVA</w:t>
            </w:r>
          </w:p>
        </w:tc>
        <w:tc>
          <w:tcPr>
            <w:tcW w:w="136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SERVICIOS VARIOS II</w:t>
            </w:r>
          </w:p>
        </w:tc>
        <w:tc>
          <w:tcPr>
            <w:tcW w:w="1008"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11</w:t>
            </w:r>
          </w:p>
        </w:tc>
        <w:tc>
          <w:tcPr>
            <w:tcW w:w="845"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10</w:t>
            </w:r>
          </w:p>
        </w:tc>
        <w:tc>
          <w:tcPr>
            <w:tcW w:w="117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50.46 </w:t>
            </w:r>
          </w:p>
        </w:tc>
      </w:tr>
      <w:tr w:rsidR="0012523B" w:rsidRPr="0012523B" w:rsidTr="002A313A">
        <w:trPr>
          <w:trHeight w:val="324"/>
        </w:trPr>
        <w:tc>
          <w:tcPr>
            <w:tcW w:w="464"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5</w:t>
            </w:r>
          </w:p>
        </w:tc>
        <w:tc>
          <w:tcPr>
            <w:tcW w:w="656" w:type="dxa"/>
            <w:shd w:val="clear" w:color="auto" w:fill="auto"/>
            <w:vAlign w:val="center"/>
            <w:hideMark/>
          </w:tcPr>
          <w:p w:rsidR="0012523B" w:rsidRPr="0012523B" w:rsidRDefault="00B9329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98" w:type="dxa"/>
            <w:shd w:val="clear" w:color="auto" w:fill="auto"/>
            <w:vAlign w:val="center"/>
            <w:hideMark/>
          </w:tcPr>
          <w:p w:rsidR="0012523B" w:rsidRPr="0012523B" w:rsidRDefault="00B9329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499"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SUB GERENCIA ADMINISTRATIVA</w:t>
            </w:r>
          </w:p>
        </w:tc>
        <w:tc>
          <w:tcPr>
            <w:tcW w:w="136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SERVICIOS VARIOS II</w:t>
            </w:r>
          </w:p>
        </w:tc>
        <w:tc>
          <w:tcPr>
            <w:tcW w:w="1008"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45"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117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168"/>
        </w:trPr>
        <w:tc>
          <w:tcPr>
            <w:tcW w:w="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TOTAL</w:t>
            </w:r>
          </w:p>
        </w:tc>
        <w:tc>
          <w:tcPr>
            <w:tcW w:w="656"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209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499"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36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008"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11</w:t>
            </w:r>
          </w:p>
        </w:tc>
        <w:tc>
          <w:tcPr>
            <w:tcW w:w="845"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42</w:t>
            </w:r>
          </w:p>
        </w:tc>
        <w:tc>
          <w:tcPr>
            <w:tcW w:w="117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138.94 </w:t>
            </w:r>
          </w:p>
        </w:tc>
      </w:tr>
    </w:tbl>
    <w:p w:rsidR="0012523B" w:rsidRPr="0012523B" w:rsidRDefault="0012523B" w:rsidP="0012523B">
      <w:pPr>
        <w:tabs>
          <w:tab w:val="left" w:pos="2347"/>
        </w:tabs>
        <w:spacing w:line="276" w:lineRule="auto"/>
        <w:jc w:val="both"/>
        <w:rPr>
          <w:rFonts w:ascii="Arial" w:eastAsia="Calibri" w:hAnsi="Arial" w:cs="Arial"/>
          <w:b/>
          <w:bCs/>
          <w:sz w:val="24"/>
          <w:szCs w:val="24"/>
        </w:rPr>
      </w:pPr>
    </w:p>
    <w:tbl>
      <w:tblPr>
        <w:tblW w:w="9209" w:type="dxa"/>
        <w:jc w:val="center"/>
        <w:tblCellMar>
          <w:left w:w="70" w:type="dxa"/>
          <w:right w:w="70" w:type="dxa"/>
        </w:tblCellMar>
        <w:tblLook w:val="04A0" w:firstRow="1" w:lastRow="0" w:firstColumn="1" w:lastColumn="0" w:noHBand="0" w:noVBand="1"/>
      </w:tblPr>
      <w:tblGrid>
        <w:gridCol w:w="457"/>
        <w:gridCol w:w="566"/>
        <w:gridCol w:w="1983"/>
        <w:gridCol w:w="29"/>
        <w:gridCol w:w="1485"/>
        <w:gridCol w:w="47"/>
        <w:gridCol w:w="1331"/>
        <w:gridCol w:w="65"/>
        <w:gridCol w:w="956"/>
        <w:gridCol w:w="76"/>
        <w:gridCol w:w="798"/>
        <w:gridCol w:w="147"/>
        <w:gridCol w:w="1270"/>
      </w:tblGrid>
      <w:tr w:rsidR="0012523B" w:rsidRPr="0012523B" w:rsidTr="002A313A">
        <w:trPr>
          <w:trHeight w:val="203"/>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ID</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NOMBRE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SUB-LINEA</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CARGO</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H.ORD</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H.EXT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 xml:space="preserve"> MONTO </w:t>
            </w:r>
          </w:p>
        </w:tc>
      </w:tr>
      <w:tr w:rsidR="0012523B" w:rsidRPr="0012523B" w:rsidTr="002A313A">
        <w:trPr>
          <w:trHeight w:val="389"/>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B9329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B9329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SUB GERENCIA ADMINISTRATIVA</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ENCARGADO DE COMBUSTIBLES</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77.42 </w:t>
            </w:r>
          </w:p>
        </w:tc>
      </w:tr>
      <w:tr w:rsidR="0012523B" w:rsidRPr="0012523B" w:rsidTr="002A313A">
        <w:trPr>
          <w:trHeight w:val="203"/>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TOTAL</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77.42 </w:t>
            </w:r>
          </w:p>
        </w:tc>
      </w:tr>
      <w:tr w:rsidR="0012523B" w:rsidRPr="0012523B" w:rsidTr="002A313A">
        <w:trPr>
          <w:trHeight w:val="203"/>
          <w:jc w:val="center"/>
        </w:trPr>
        <w:tc>
          <w:tcPr>
            <w:tcW w:w="456" w:type="dxa"/>
            <w:tcBorders>
              <w:top w:val="single" w:sz="4" w:space="0" w:color="auto"/>
              <w:left w:val="nil"/>
              <w:bottom w:val="single" w:sz="4" w:space="0" w:color="auto"/>
              <w:right w:val="nil"/>
            </w:tcBorders>
            <w:shd w:val="clear" w:color="auto" w:fill="auto"/>
            <w:noWrap/>
            <w:vAlign w:val="bottom"/>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p>
        </w:tc>
        <w:tc>
          <w:tcPr>
            <w:tcW w:w="566" w:type="dxa"/>
            <w:tcBorders>
              <w:top w:val="single" w:sz="4" w:space="0" w:color="auto"/>
              <w:left w:val="nil"/>
              <w:bottom w:val="single" w:sz="4" w:space="0" w:color="auto"/>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983" w:type="dxa"/>
            <w:tcBorders>
              <w:top w:val="single" w:sz="4" w:space="0" w:color="auto"/>
              <w:left w:val="nil"/>
              <w:bottom w:val="single" w:sz="4" w:space="0" w:color="auto"/>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514" w:type="dxa"/>
            <w:gridSpan w:val="2"/>
            <w:tcBorders>
              <w:top w:val="single" w:sz="4" w:space="0" w:color="auto"/>
              <w:left w:val="nil"/>
              <w:bottom w:val="single" w:sz="4" w:space="0" w:color="auto"/>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378" w:type="dxa"/>
            <w:gridSpan w:val="2"/>
            <w:tcBorders>
              <w:top w:val="single" w:sz="4" w:space="0" w:color="auto"/>
              <w:left w:val="nil"/>
              <w:bottom w:val="single" w:sz="4" w:space="0" w:color="auto"/>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021" w:type="dxa"/>
            <w:gridSpan w:val="2"/>
            <w:tcBorders>
              <w:top w:val="single" w:sz="4" w:space="0" w:color="auto"/>
              <w:left w:val="nil"/>
              <w:bottom w:val="single" w:sz="4" w:space="0" w:color="auto"/>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021" w:type="dxa"/>
            <w:gridSpan w:val="3"/>
            <w:tcBorders>
              <w:top w:val="single" w:sz="4" w:space="0" w:color="auto"/>
              <w:left w:val="nil"/>
              <w:bottom w:val="single" w:sz="4" w:space="0" w:color="auto"/>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c>
          <w:tcPr>
            <w:tcW w:w="1270" w:type="dxa"/>
            <w:tcBorders>
              <w:top w:val="single" w:sz="4" w:space="0" w:color="auto"/>
              <w:left w:val="nil"/>
              <w:bottom w:val="single" w:sz="4" w:space="0" w:color="auto"/>
              <w:right w:val="nil"/>
            </w:tcBorders>
            <w:shd w:val="clear" w:color="auto" w:fill="auto"/>
            <w:noWrap/>
            <w:vAlign w:val="bottom"/>
            <w:hideMark/>
          </w:tcPr>
          <w:p w:rsidR="0012523B" w:rsidRPr="0012523B" w:rsidRDefault="0012523B" w:rsidP="0012523B">
            <w:pPr>
              <w:spacing w:after="0" w:line="240" w:lineRule="auto"/>
              <w:rPr>
                <w:rFonts w:ascii="Times New Roman" w:eastAsia="Times New Roman" w:hAnsi="Times New Roman" w:cs="Times New Roman"/>
                <w:sz w:val="20"/>
                <w:szCs w:val="20"/>
                <w:lang w:eastAsia="es-ES"/>
              </w:rPr>
            </w:pPr>
          </w:p>
        </w:tc>
      </w:tr>
      <w:tr w:rsidR="0012523B" w:rsidRPr="0012523B" w:rsidTr="002A313A">
        <w:trPr>
          <w:trHeight w:val="14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ID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NOMBRE</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SUB-LINEA</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CARGO</w:t>
            </w: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H.ORD</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H.EXT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 xml:space="preserve"> MONTO </w:t>
            </w:r>
          </w:p>
        </w:tc>
      </w:tr>
      <w:tr w:rsidR="0012523B" w:rsidRPr="0012523B" w:rsidTr="002A313A">
        <w:trPr>
          <w:trHeight w:val="421"/>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B9329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B9329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PRESUPUESTO</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COLABORADOR ADMINISTRATIVO INTERINO</w:t>
            </w: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20.05 </w:t>
            </w:r>
          </w:p>
        </w:tc>
      </w:tr>
      <w:tr w:rsidR="0012523B" w:rsidRPr="0012523B" w:rsidTr="002A313A">
        <w:trPr>
          <w:trHeight w:val="285"/>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B9329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B9329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TESORERIA</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AUXILIAR ADMINISTRATIVO II</w:t>
            </w: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6</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29.03 </w:t>
            </w:r>
          </w:p>
        </w:tc>
      </w:tr>
      <w:tr w:rsidR="0012523B" w:rsidRPr="0012523B" w:rsidTr="002A313A">
        <w:trPr>
          <w:trHeight w:val="14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TOTAL</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9</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49.08 </w:t>
            </w:r>
          </w:p>
        </w:tc>
      </w:tr>
    </w:tbl>
    <w:p w:rsidR="0012523B" w:rsidRPr="0012523B" w:rsidRDefault="0012523B" w:rsidP="0012523B">
      <w:pPr>
        <w:tabs>
          <w:tab w:val="left" w:pos="2347"/>
        </w:tabs>
        <w:spacing w:line="276" w:lineRule="auto"/>
        <w:jc w:val="both"/>
        <w:rPr>
          <w:rFonts w:ascii="Arial" w:eastAsia="Calibri" w:hAnsi="Arial" w:cs="Arial"/>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705"/>
        <w:gridCol w:w="2259"/>
        <w:gridCol w:w="1608"/>
        <w:gridCol w:w="1464"/>
        <w:gridCol w:w="591"/>
        <w:gridCol w:w="567"/>
        <w:gridCol w:w="1417"/>
      </w:tblGrid>
      <w:tr w:rsidR="0012523B" w:rsidRPr="0012523B" w:rsidTr="002A313A">
        <w:trPr>
          <w:trHeight w:val="179"/>
        </w:trPr>
        <w:tc>
          <w:tcPr>
            <w:tcW w:w="451"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w:t>
            </w:r>
          </w:p>
        </w:tc>
        <w:tc>
          <w:tcPr>
            <w:tcW w:w="705"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ID</w:t>
            </w:r>
          </w:p>
        </w:tc>
        <w:tc>
          <w:tcPr>
            <w:tcW w:w="2259"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NOMBRE</w:t>
            </w:r>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SUB-LINEA</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CARGO</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H.ORD</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H.EXT</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 xml:space="preserve"> MONTO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w:t>
            </w:r>
          </w:p>
        </w:tc>
        <w:tc>
          <w:tcPr>
            <w:tcW w:w="705" w:type="dxa"/>
            <w:shd w:val="clear" w:color="auto" w:fill="auto"/>
            <w:vAlign w:val="center"/>
            <w:hideMark/>
          </w:tcPr>
          <w:p w:rsidR="0012523B" w:rsidRPr="0012523B" w:rsidRDefault="00B9329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B9329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SERVICIOS VARIOS 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7</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w:t>
            </w:r>
          </w:p>
        </w:tc>
        <w:tc>
          <w:tcPr>
            <w:tcW w:w="705" w:type="dxa"/>
            <w:shd w:val="clear" w:color="auto" w:fill="auto"/>
            <w:vAlign w:val="center"/>
            <w:hideMark/>
          </w:tcPr>
          <w:p w:rsidR="0012523B" w:rsidRPr="0012523B" w:rsidRDefault="00B9329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B9329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49</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154.84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w:t>
            </w:r>
          </w:p>
        </w:tc>
        <w:tc>
          <w:tcPr>
            <w:tcW w:w="705" w:type="dxa"/>
            <w:shd w:val="clear" w:color="auto" w:fill="auto"/>
            <w:vAlign w:val="center"/>
            <w:hideMark/>
          </w:tcPr>
          <w:p w:rsidR="0012523B" w:rsidRPr="0012523B" w:rsidRDefault="00B9329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B9329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25</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79.00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w:t>
            </w:r>
          </w:p>
        </w:tc>
        <w:tc>
          <w:tcPr>
            <w:tcW w:w="705" w:type="dxa"/>
            <w:shd w:val="clear" w:color="auto" w:fill="auto"/>
            <w:vAlign w:val="center"/>
            <w:hideMark/>
          </w:tcPr>
          <w:p w:rsidR="0012523B" w:rsidRPr="0012523B" w:rsidRDefault="00B9329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B93298" w:rsidP="00B93298">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7</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5</w:t>
            </w:r>
          </w:p>
        </w:tc>
        <w:tc>
          <w:tcPr>
            <w:tcW w:w="705" w:type="dxa"/>
            <w:shd w:val="clear" w:color="auto" w:fill="auto"/>
            <w:vAlign w:val="center"/>
            <w:hideMark/>
          </w:tcPr>
          <w:p w:rsidR="0012523B" w:rsidRPr="0012523B" w:rsidRDefault="00B93298"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B93298"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88.48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6</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ENCARGADO</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56.88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7</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674D3F">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7</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44.24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9</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49</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154.84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10</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44.24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11</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BARREDOR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56.88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12</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44.24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13</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6.32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RASTRO MUNICIPAL</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BARREDOR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56.88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15</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INSPECTOR 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49.77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16</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49</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154.84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17</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674D3F">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31</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97.96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56.88 </w:t>
            </w:r>
          </w:p>
        </w:tc>
      </w:tr>
      <w:tr w:rsidR="0012523B" w:rsidRPr="0012523B" w:rsidTr="002A313A">
        <w:trPr>
          <w:trHeight w:val="34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19</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35</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110.60 </w:t>
            </w:r>
          </w:p>
        </w:tc>
      </w:tr>
      <w:tr w:rsidR="0012523B" w:rsidRPr="0012523B" w:rsidTr="002A313A">
        <w:trPr>
          <w:trHeight w:val="674"/>
        </w:trPr>
        <w:tc>
          <w:tcPr>
            <w:tcW w:w="4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20</w:t>
            </w:r>
          </w:p>
        </w:tc>
        <w:tc>
          <w:tcPr>
            <w:tcW w:w="70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259"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608"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DEPTO. DE SERVICIOS GENERALES Y MTTO DE PARQUES Y ZONAS VERDES</w:t>
            </w:r>
          </w:p>
        </w:tc>
        <w:tc>
          <w:tcPr>
            <w:tcW w:w="14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SERVICIOS VARIOS II</w:t>
            </w:r>
          </w:p>
        </w:tc>
        <w:tc>
          <w:tcPr>
            <w:tcW w:w="59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56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20</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63.20 </w:t>
            </w:r>
          </w:p>
        </w:tc>
      </w:tr>
    </w:tbl>
    <w:p w:rsidR="0012523B" w:rsidRPr="0012523B" w:rsidRDefault="0012523B" w:rsidP="0012523B">
      <w:pPr>
        <w:tabs>
          <w:tab w:val="left" w:pos="2347"/>
        </w:tabs>
        <w:spacing w:line="276" w:lineRule="auto"/>
        <w:jc w:val="both"/>
        <w:rPr>
          <w:rFonts w:ascii="Arial" w:eastAsia="Calibri" w:hAnsi="Arial" w:cs="Arial"/>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685"/>
        <w:gridCol w:w="2197"/>
        <w:gridCol w:w="1564"/>
        <w:gridCol w:w="1423"/>
        <w:gridCol w:w="486"/>
        <w:gridCol w:w="851"/>
        <w:gridCol w:w="1417"/>
      </w:tblGrid>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21</w:t>
            </w:r>
          </w:p>
        </w:tc>
        <w:tc>
          <w:tcPr>
            <w:tcW w:w="68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21</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66.36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lastRenderedPageBreak/>
              <w:t>22</w:t>
            </w:r>
          </w:p>
        </w:tc>
        <w:tc>
          <w:tcPr>
            <w:tcW w:w="685" w:type="dxa"/>
            <w:shd w:val="clear" w:color="auto" w:fill="auto"/>
            <w:vAlign w:val="center"/>
            <w:hideMark/>
          </w:tcPr>
          <w:p w:rsidR="0012523B" w:rsidRPr="0012523B" w:rsidRDefault="00674D3F"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674D3F"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sidR="005D6FE1">
              <w:rPr>
                <w:rFonts w:ascii="Calibri" w:eastAsia="Times New Roman" w:hAnsi="Calibri" w:cs="Calibri"/>
                <w:color w:val="000000"/>
                <w:sz w:val="12"/>
                <w:szCs w:val="12"/>
                <w:lang w:eastAsia="es-ES"/>
              </w:rPr>
              <w:t>xxxx</w:t>
            </w:r>
            <w:proofErr w:type="spellEnd"/>
            <w:r w:rsidR="005D6FE1">
              <w:rPr>
                <w:rFonts w:ascii="Calibri" w:eastAsia="Times New Roman" w:hAnsi="Calibri" w:cs="Calibri"/>
                <w:color w:val="000000"/>
                <w:sz w:val="12"/>
                <w:szCs w:val="12"/>
                <w:lang w:eastAsia="es-ES"/>
              </w:rPr>
              <w:t xml:space="preserve"> </w:t>
            </w:r>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42</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132.72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23</w:t>
            </w:r>
          </w:p>
        </w:tc>
        <w:tc>
          <w:tcPr>
            <w:tcW w:w="685" w:type="dxa"/>
            <w:shd w:val="clear" w:color="auto" w:fill="auto"/>
            <w:vAlign w:val="center"/>
            <w:hideMark/>
          </w:tcPr>
          <w:p w:rsidR="0012523B" w:rsidRPr="0012523B" w:rsidRDefault="005D6FE1"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5D6FE1"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107.44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24</w:t>
            </w:r>
          </w:p>
        </w:tc>
        <w:tc>
          <w:tcPr>
            <w:tcW w:w="685" w:type="dxa"/>
            <w:shd w:val="clear" w:color="auto" w:fill="auto"/>
            <w:vAlign w:val="center"/>
            <w:hideMark/>
          </w:tcPr>
          <w:p w:rsidR="0012523B" w:rsidRPr="0012523B" w:rsidRDefault="005D6FE1"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5D6FE1"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44.24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25</w:t>
            </w:r>
          </w:p>
        </w:tc>
        <w:tc>
          <w:tcPr>
            <w:tcW w:w="685" w:type="dxa"/>
            <w:shd w:val="clear" w:color="auto" w:fill="auto"/>
            <w:vAlign w:val="center"/>
            <w:hideMark/>
          </w:tcPr>
          <w:p w:rsidR="0012523B" w:rsidRPr="0012523B" w:rsidRDefault="005D6FE1"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5D6FE1"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BARREDOR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15</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54.51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26</w:t>
            </w:r>
          </w:p>
        </w:tc>
        <w:tc>
          <w:tcPr>
            <w:tcW w:w="685" w:type="dxa"/>
            <w:shd w:val="clear" w:color="auto" w:fill="auto"/>
            <w:vAlign w:val="center"/>
            <w:hideMark/>
          </w:tcPr>
          <w:p w:rsidR="0012523B" w:rsidRPr="0012523B" w:rsidRDefault="005D6FE1"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5D6FE1"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21</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66.36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27</w:t>
            </w:r>
          </w:p>
        </w:tc>
        <w:tc>
          <w:tcPr>
            <w:tcW w:w="685" w:type="dxa"/>
            <w:shd w:val="clear" w:color="auto" w:fill="auto"/>
            <w:vAlign w:val="center"/>
            <w:hideMark/>
          </w:tcPr>
          <w:p w:rsidR="0012523B" w:rsidRPr="0012523B" w:rsidRDefault="005D6FE1" w:rsidP="005D6FE1">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5D6FE1"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44.24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28</w:t>
            </w:r>
          </w:p>
        </w:tc>
        <w:tc>
          <w:tcPr>
            <w:tcW w:w="685" w:type="dxa"/>
            <w:shd w:val="clear" w:color="auto" w:fill="auto"/>
            <w:vAlign w:val="center"/>
            <w:hideMark/>
          </w:tcPr>
          <w:p w:rsidR="0012523B" w:rsidRPr="0012523B" w:rsidRDefault="005D6FE1"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5D6FE1"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35</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110.60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29</w:t>
            </w:r>
          </w:p>
        </w:tc>
        <w:tc>
          <w:tcPr>
            <w:tcW w:w="685" w:type="dxa"/>
            <w:shd w:val="clear" w:color="auto" w:fill="auto"/>
            <w:vAlign w:val="center"/>
            <w:hideMark/>
          </w:tcPr>
          <w:p w:rsidR="0012523B" w:rsidRPr="0012523B" w:rsidRDefault="005D6FE1"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5D6FE1"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49</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154.84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30</w:t>
            </w:r>
          </w:p>
        </w:tc>
        <w:tc>
          <w:tcPr>
            <w:tcW w:w="685" w:type="dxa"/>
            <w:shd w:val="clear" w:color="auto" w:fill="auto"/>
            <w:vAlign w:val="center"/>
            <w:hideMark/>
          </w:tcPr>
          <w:p w:rsidR="0012523B" w:rsidRPr="0012523B" w:rsidRDefault="005D6FE1"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5D6FE1"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44.24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31</w:t>
            </w:r>
          </w:p>
        </w:tc>
        <w:tc>
          <w:tcPr>
            <w:tcW w:w="685" w:type="dxa"/>
            <w:shd w:val="clear" w:color="auto" w:fill="auto"/>
            <w:vAlign w:val="center"/>
            <w:hideMark/>
          </w:tcPr>
          <w:p w:rsidR="0012523B" w:rsidRPr="0012523B" w:rsidRDefault="005D6FE1"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5D6FE1"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44.24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32</w:t>
            </w:r>
          </w:p>
        </w:tc>
        <w:tc>
          <w:tcPr>
            <w:tcW w:w="685" w:type="dxa"/>
            <w:shd w:val="clear" w:color="auto" w:fill="auto"/>
            <w:vAlign w:val="center"/>
            <w:hideMark/>
          </w:tcPr>
          <w:p w:rsidR="0012523B" w:rsidRPr="0012523B" w:rsidRDefault="005D6FE1"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5D6FE1"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44.24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33</w:t>
            </w:r>
          </w:p>
        </w:tc>
        <w:tc>
          <w:tcPr>
            <w:tcW w:w="685" w:type="dxa"/>
            <w:shd w:val="clear" w:color="auto" w:fill="auto"/>
            <w:vAlign w:val="center"/>
            <w:hideMark/>
          </w:tcPr>
          <w:p w:rsidR="0012523B" w:rsidRPr="0012523B" w:rsidRDefault="00FA16A3"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FA16A3"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49</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154.84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34</w:t>
            </w:r>
          </w:p>
        </w:tc>
        <w:tc>
          <w:tcPr>
            <w:tcW w:w="685" w:type="dxa"/>
            <w:shd w:val="clear" w:color="auto" w:fill="auto"/>
            <w:vAlign w:val="center"/>
            <w:hideMark/>
          </w:tcPr>
          <w:p w:rsidR="0012523B" w:rsidRPr="0012523B" w:rsidRDefault="0037176A"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37176A"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88.48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35</w:t>
            </w:r>
          </w:p>
        </w:tc>
        <w:tc>
          <w:tcPr>
            <w:tcW w:w="685" w:type="dxa"/>
            <w:shd w:val="clear" w:color="auto" w:fill="auto"/>
            <w:vAlign w:val="center"/>
            <w:hideMark/>
          </w:tcPr>
          <w:p w:rsidR="0012523B" w:rsidRPr="0012523B" w:rsidRDefault="0037176A" w:rsidP="0037176A">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37176A"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35</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110.60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36</w:t>
            </w:r>
          </w:p>
        </w:tc>
        <w:tc>
          <w:tcPr>
            <w:tcW w:w="685" w:type="dxa"/>
            <w:shd w:val="clear" w:color="auto" w:fill="auto"/>
            <w:vAlign w:val="center"/>
            <w:hideMark/>
          </w:tcPr>
          <w:p w:rsidR="0012523B" w:rsidRPr="0012523B" w:rsidRDefault="0037176A"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37176A"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75.84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37</w:t>
            </w:r>
          </w:p>
        </w:tc>
        <w:tc>
          <w:tcPr>
            <w:tcW w:w="685" w:type="dxa"/>
            <w:shd w:val="clear" w:color="auto" w:fill="auto"/>
            <w:vAlign w:val="center"/>
            <w:hideMark/>
          </w:tcPr>
          <w:p w:rsidR="0012523B" w:rsidRPr="0012523B" w:rsidRDefault="0037176A" w:rsidP="0037176A">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37176A"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21</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66.36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38</w:t>
            </w:r>
          </w:p>
        </w:tc>
        <w:tc>
          <w:tcPr>
            <w:tcW w:w="685" w:type="dxa"/>
            <w:shd w:val="clear" w:color="auto" w:fill="auto"/>
            <w:vAlign w:val="center"/>
            <w:hideMark/>
          </w:tcPr>
          <w:p w:rsidR="0012523B" w:rsidRPr="0012523B" w:rsidRDefault="0037176A"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37176A"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44.24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39</w:t>
            </w:r>
          </w:p>
        </w:tc>
        <w:tc>
          <w:tcPr>
            <w:tcW w:w="685" w:type="dxa"/>
            <w:shd w:val="clear" w:color="auto" w:fill="auto"/>
            <w:vAlign w:val="center"/>
            <w:hideMark/>
          </w:tcPr>
          <w:p w:rsidR="0012523B" w:rsidRPr="0012523B" w:rsidRDefault="0037176A"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37176A"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21</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66.36 </w:t>
            </w:r>
          </w:p>
        </w:tc>
      </w:tr>
      <w:tr w:rsidR="0012523B" w:rsidRPr="0012523B" w:rsidTr="002A313A">
        <w:trPr>
          <w:trHeight w:val="345"/>
        </w:trPr>
        <w:tc>
          <w:tcPr>
            <w:tcW w:w="439"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40</w:t>
            </w:r>
          </w:p>
        </w:tc>
        <w:tc>
          <w:tcPr>
            <w:tcW w:w="685" w:type="dxa"/>
            <w:shd w:val="clear" w:color="auto" w:fill="auto"/>
            <w:vAlign w:val="center"/>
            <w:hideMark/>
          </w:tcPr>
          <w:p w:rsidR="0012523B" w:rsidRPr="0012523B" w:rsidRDefault="0037176A"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97" w:type="dxa"/>
            <w:shd w:val="clear" w:color="auto" w:fill="auto"/>
            <w:vAlign w:val="center"/>
            <w:hideMark/>
          </w:tcPr>
          <w:p w:rsidR="0012523B" w:rsidRPr="0012523B" w:rsidRDefault="0037176A"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64"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4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w:t>
            </w:r>
          </w:p>
        </w:tc>
        <w:tc>
          <w:tcPr>
            <w:tcW w:w="486"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35</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110.60 </w:t>
            </w:r>
          </w:p>
        </w:tc>
      </w:tr>
    </w:tbl>
    <w:p w:rsidR="0012523B" w:rsidRPr="0012523B" w:rsidRDefault="0012523B" w:rsidP="0012523B">
      <w:pPr>
        <w:tabs>
          <w:tab w:val="left" w:pos="2347"/>
        </w:tabs>
        <w:spacing w:line="276" w:lineRule="auto"/>
        <w:jc w:val="both"/>
        <w:rPr>
          <w:rFonts w:ascii="Arial" w:eastAsia="Calibri" w:hAnsi="Arial" w:cs="Arial"/>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666"/>
        <w:gridCol w:w="2136"/>
        <w:gridCol w:w="1523"/>
        <w:gridCol w:w="1385"/>
        <w:gridCol w:w="627"/>
        <w:gridCol w:w="851"/>
        <w:gridCol w:w="1417"/>
      </w:tblGrid>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41</w:t>
            </w:r>
          </w:p>
        </w:tc>
        <w:tc>
          <w:tcPr>
            <w:tcW w:w="666" w:type="dxa"/>
            <w:shd w:val="clear" w:color="auto" w:fill="auto"/>
            <w:vAlign w:val="center"/>
            <w:hideMark/>
          </w:tcPr>
          <w:p w:rsidR="0012523B" w:rsidRPr="0012523B" w:rsidRDefault="0037176A"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37176A"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7</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42</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44.24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43</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7</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44</w:t>
            </w:r>
          </w:p>
        </w:tc>
        <w:tc>
          <w:tcPr>
            <w:tcW w:w="666" w:type="dxa"/>
            <w:shd w:val="clear" w:color="auto" w:fill="auto"/>
            <w:vAlign w:val="center"/>
            <w:hideMark/>
          </w:tcPr>
          <w:p w:rsidR="0012523B" w:rsidRPr="0012523B" w:rsidRDefault="00E017D2" w:rsidP="00E017D2">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14</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44.24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45</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6</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18.96 </w:t>
            </w:r>
          </w:p>
        </w:tc>
      </w:tr>
      <w:tr w:rsidR="0012523B" w:rsidRPr="0012523B" w:rsidTr="002A313A">
        <w:trPr>
          <w:trHeight w:val="507"/>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46</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TRANSPORTE ADMINISTRATIVO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6.22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47</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21</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66.36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48</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7</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22.12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49</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MOTORISTA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2</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7.90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50</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33</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104.28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51</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56.88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52</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56.88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53</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56.88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54</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56.88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55</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56.88 </w:t>
            </w:r>
          </w:p>
        </w:tc>
      </w:tr>
      <w:tr w:rsidR="0012523B" w:rsidRPr="0012523B" w:rsidTr="002A313A">
        <w:trPr>
          <w:trHeight w:val="343"/>
        </w:trPr>
        <w:tc>
          <w:tcPr>
            <w:tcW w:w="45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lastRenderedPageBreak/>
              <w:t>56</w:t>
            </w:r>
          </w:p>
        </w:tc>
        <w:tc>
          <w:tcPr>
            <w:tcW w:w="666" w:type="dxa"/>
            <w:shd w:val="clear" w:color="auto" w:fill="auto"/>
            <w:vAlign w:val="center"/>
            <w:hideMark/>
          </w:tcPr>
          <w:p w:rsidR="0012523B" w:rsidRPr="0012523B" w:rsidRDefault="00E017D2" w:rsidP="0012523B">
            <w:pPr>
              <w:spacing w:after="0" w:line="240" w:lineRule="auto"/>
              <w:jc w:val="right"/>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p>
        </w:tc>
        <w:tc>
          <w:tcPr>
            <w:tcW w:w="2136" w:type="dxa"/>
            <w:shd w:val="clear" w:color="auto" w:fill="auto"/>
            <w:vAlign w:val="center"/>
            <w:hideMark/>
          </w:tcPr>
          <w:p w:rsidR="0012523B" w:rsidRPr="0012523B" w:rsidRDefault="00E017D2" w:rsidP="0012523B">
            <w:pPr>
              <w:spacing w:after="0" w:line="240" w:lineRule="auto"/>
              <w:rPr>
                <w:rFonts w:ascii="Calibri" w:eastAsia="Times New Roman" w:hAnsi="Calibri" w:cs="Calibri"/>
                <w:color w:val="000000"/>
                <w:sz w:val="12"/>
                <w:szCs w:val="12"/>
                <w:lang w:eastAsia="es-ES"/>
              </w:rPr>
            </w:pP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r>
              <w:rPr>
                <w:rFonts w:ascii="Calibri" w:eastAsia="Times New Roman" w:hAnsi="Calibri" w:cs="Calibri"/>
                <w:color w:val="000000"/>
                <w:sz w:val="12"/>
                <w:szCs w:val="12"/>
                <w:lang w:eastAsia="es-ES"/>
              </w:rPr>
              <w:t xml:space="preserve"> </w:t>
            </w:r>
            <w:proofErr w:type="spellStart"/>
            <w:r>
              <w:rPr>
                <w:rFonts w:ascii="Calibri" w:eastAsia="Times New Roman" w:hAnsi="Calibri" w:cs="Calibri"/>
                <w:color w:val="000000"/>
                <w:sz w:val="12"/>
                <w:szCs w:val="12"/>
                <w:lang w:eastAsia="es-ES"/>
              </w:rPr>
              <w:t>xxxx</w:t>
            </w:r>
            <w:proofErr w:type="spellEnd"/>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DEPARTAMENTO DE RECOLECCION Y ASEO</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RECOLECTOR II</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18</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56.88 </w:t>
            </w:r>
          </w:p>
        </w:tc>
      </w:tr>
      <w:tr w:rsidR="0012523B" w:rsidRPr="0012523B" w:rsidTr="002A313A">
        <w:trPr>
          <w:trHeight w:val="179"/>
        </w:trPr>
        <w:tc>
          <w:tcPr>
            <w:tcW w:w="457"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TOTAL</w:t>
            </w:r>
          </w:p>
        </w:tc>
        <w:tc>
          <w:tcPr>
            <w:tcW w:w="666"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2136"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523"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1385" w:type="dxa"/>
            <w:shd w:val="clear" w:color="auto" w:fill="auto"/>
            <w:vAlign w:val="center"/>
            <w:hideMark/>
          </w:tcPr>
          <w:p w:rsidR="0012523B" w:rsidRPr="0012523B" w:rsidRDefault="0012523B" w:rsidP="0012523B">
            <w:pPr>
              <w:spacing w:after="0" w:line="240" w:lineRule="auto"/>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w:t>
            </w:r>
          </w:p>
        </w:tc>
        <w:tc>
          <w:tcPr>
            <w:tcW w:w="62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8</w:t>
            </w:r>
          </w:p>
        </w:tc>
        <w:tc>
          <w:tcPr>
            <w:tcW w:w="851"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1173</w:t>
            </w:r>
          </w:p>
        </w:tc>
        <w:tc>
          <w:tcPr>
            <w:tcW w:w="1417" w:type="dxa"/>
            <w:shd w:val="clear" w:color="auto" w:fill="auto"/>
            <w:vAlign w:val="center"/>
            <w:hideMark/>
          </w:tcPr>
          <w:p w:rsidR="0012523B" w:rsidRPr="0012523B" w:rsidRDefault="0012523B" w:rsidP="0012523B">
            <w:pPr>
              <w:spacing w:after="0" w:line="240" w:lineRule="auto"/>
              <w:jc w:val="right"/>
              <w:rPr>
                <w:rFonts w:ascii="Calibri" w:eastAsia="Times New Roman" w:hAnsi="Calibri" w:cs="Calibri"/>
                <w:color w:val="000000"/>
                <w:sz w:val="12"/>
                <w:szCs w:val="12"/>
                <w:lang w:eastAsia="es-ES"/>
              </w:rPr>
            </w:pPr>
            <w:r w:rsidRPr="0012523B">
              <w:rPr>
                <w:rFonts w:ascii="Calibri" w:eastAsia="Times New Roman" w:hAnsi="Calibri" w:cs="Calibri"/>
                <w:color w:val="000000"/>
                <w:sz w:val="12"/>
                <w:szCs w:val="12"/>
                <w:lang w:eastAsia="es-ES"/>
              </w:rPr>
              <w:t xml:space="preserve"> $                  3,717.64 </w:t>
            </w:r>
          </w:p>
        </w:tc>
      </w:tr>
    </w:tbl>
    <w:p w:rsidR="0012523B" w:rsidRPr="0012523B" w:rsidRDefault="0012523B" w:rsidP="0012523B">
      <w:pPr>
        <w:tabs>
          <w:tab w:val="left" w:pos="2347"/>
        </w:tabs>
        <w:spacing w:line="276" w:lineRule="auto"/>
        <w:jc w:val="both"/>
        <w:rPr>
          <w:rFonts w:ascii="Arial" w:eastAsia="Calibri" w:hAnsi="Arial" w:cs="Arial"/>
          <w:sz w:val="24"/>
          <w:szCs w:val="24"/>
        </w:rPr>
      </w:pPr>
    </w:p>
    <w:tbl>
      <w:tblPr>
        <w:tblW w:w="4106" w:type="dxa"/>
        <w:jc w:val="right"/>
        <w:tblCellMar>
          <w:left w:w="70" w:type="dxa"/>
          <w:right w:w="70" w:type="dxa"/>
        </w:tblCellMar>
        <w:tblLook w:val="04A0" w:firstRow="1" w:lastRow="0" w:firstColumn="1" w:lastColumn="0" w:noHBand="0" w:noVBand="1"/>
      </w:tblPr>
      <w:tblGrid>
        <w:gridCol w:w="2830"/>
        <w:gridCol w:w="1276"/>
      </w:tblGrid>
      <w:tr w:rsidR="0012523B" w:rsidRPr="0012523B" w:rsidTr="002A313A">
        <w:trPr>
          <w:trHeight w:val="267"/>
          <w:jc w:val="right"/>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23B" w:rsidRPr="0012523B" w:rsidRDefault="0012523B" w:rsidP="0012523B">
            <w:pPr>
              <w:spacing w:after="0" w:line="240" w:lineRule="auto"/>
              <w:jc w:val="right"/>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TOTAL HORAS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2523B" w:rsidRPr="0012523B" w:rsidRDefault="0012523B" w:rsidP="0012523B">
            <w:pPr>
              <w:spacing w:after="0" w:line="240" w:lineRule="auto"/>
              <w:rPr>
                <w:rFonts w:ascii="Calibri" w:eastAsia="Times New Roman" w:hAnsi="Calibri" w:cs="Calibri"/>
                <w:b/>
                <w:bCs/>
                <w:color w:val="000000"/>
                <w:sz w:val="12"/>
                <w:szCs w:val="12"/>
                <w:lang w:eastAsia="es-ES"/>
              </w:rPr>
            </w:pPr>
            <w:r w:rsidRPr="0012523B">
              <w:rPr>
                <w:rFonts w:ascii="Calibri" w:eastAsia="Times New Roman" w:hAnsi="Calibri" w:cs="Calibri"/>
                <w:b/>
                <w:bCs/>
                <w:color w:val="000000"/>
                <w:sz w:val="12"/>
                <w:szCs w:val="12"/>
                <w:lang w:eastAsia="es-ES"/>
              </w:rPr>
              <w:t xml:space="preserve"> $           4,371.37 </w:t>
            </w:r>
          </w:p>
        </w:tc>
      </w:tr>
    </w:tbl>
    <w:p w:rsidR="0012523B" w:rsidRPr="0012523B" w:rsidRDefault="0012523B" w:rsidP="0012523B">
      <w:pPr>
        <w:tabs>
          <w:tab w:val="left" w:pos="2347"/>
        </w:tabs>
        <w:spacing w:line="276" w:lineRule="auto"/>
        <w:jc w:val="both"/>
        <w:rPr>
          <w:rFonts w:ascii="Arial" w:eastAsia="Calibri" w:hAnsi="Arial" w:cs="Arial"/>
          <w:sz w:val="24"/>
          <w:szCs w:val="24"/>
        </w:rPr>
      </w:pPr>
    </w:p>
    <w:p w:rsidR="00C266B6" w:rsidRPr="0012523B" w:rsidRDefault="0012523B" w:rsidP="0012523B">
      <w:pPr>
        <w:spacing w:after="0" w:line="276" w:lineRule="auto"/>
        <w:jc w:val="both"/>
        <w:rPr>
          <w:rFonts w:ascii="Times New Roman" w:eastAsia="Times New Roman" w:hAnsi="Times New Roman" w:cs="Times New Roman"/>
          <w:sz w:val="28"/>
          <w:szCs w:val="28"/>
          <w:lang w:val="es-SV" w:eastAsia="es-SV"/>
        </w:rPr>
      </w:pPr>
      <w:r w:rsidRPr="0012523B">
        <w:rPr>
          <w:rFonts w:ascii="Times New Roman" w:eastAsia="Calibri" w:hAnsi="Times New Roman" w:cs="Times New Roman"/>
          <w:sz w:val="28"/>
          <w:szCs w:val="28"/>
        </w:rPr>
        <w:t xml:space="preserve">Quedando autorizada la Jefa de Presupuesto para que realice la reprogramación presupuestaria si fuera necesaria. Fondos con aplicación al específico y expresión  presupuestaria  vigente  que  se comprobara como lo establece el Art.78 del Código Municipal. </w:t>
      </w:r>
      <w:r w:rsidRPr="0012523B">
        <w:rPr>
          <w:rFonts w:ascii="Times New Roman" w:eastAsia="Calibri" w:hAnsi="Times New Roman" w:cs="Times New Roman"/>
          <w:b/>
          <w:bCs/>
          <w:sz w:val="28"/>
          <w:szCs w:val="28"/>
        </w:rPr>
        <w:t>CERTIFÍQUESE Y COMUNÍQUESE.</w:t>
      </w:r>
      <w:r w:rsidRPr="0012523B">
        <w:rPr>
          <w:rFonts w:ascii="Times New Roman" w:eastAsia="Calibri" w:hAnsi="Times New Roman" w:cs="Times New Roman"/>
          <w:sz w:val="28"/>
          <w:szCs w:val="28"/>
        </w:rPr>
        <w:t xml:space="preserve"> </w:t>
      </w:r>
      <w:r w:rsidR="00C266B6" w:rsidRPr="0012523B">
        <w:rPr>
          <w:rFonts w:ascii="Times New Roman" w:eastAsia="Calibri" w:hAnsi="Times New Roman" w:cs="Times New Roman"/>
          <w:b/>
          <w:bCs/>
          <w:sz w:val="28"/>
          <w:szCs w:val="28"/>
          <w:lang w:val="es-SV" w:eastAsia="es-SV"/>
        </w:rPr>
        <w:t>“</w:t>
      </w:r>
      <w:r w:rsidR="00C266B6" w:rsidRPr="0012523B">
        <w:rPr>
          <w:rFonts w:ascii="Times New Roman" w:eastAsia="Calibri" w:hAnsi="Times New Roman" w:cs="Times New Roman"/>
          <w:b/>
          <w:sz w:val="28"/>
          <w:szCs w:val="28"/>
          <w:lang w:val="es-SV" w:eastAsia="es-SV"/>
        </w:rPr>
        <w:t>ACUERDO</w:t>
      </w:r>
      <w:r w:rsidR="00C266B6" w:rsidRPr="0012523B">
        <w:rPr>
          <w:rFonts w:ascii="Times New Roman" w:eastAsia="Calibri" w:hAnsi="Times New Roman" w:cs="Times New Roman"/>
          <w:b/>
          <w:bCs/>
          <w:sz w:val="28"/>
          <w:szCs w:val="28"/>
          <w:lang w:val="es-SV" w:eastAsia="es-SV"/>
        </w:rPr>
        <w:t xml:space="preserve"> MUNICIPAL NÚMERO TRECE”. </w:t>
      </w:r>
      <w:r w:rsidR="00C266B6" w:rsidRPr="0012523B">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C266B6" w:rsidRPr="0012523B">
        <w:rPr>
          <w:rFonts w:ascii="Times New Roman" w:eastAsia="Times New Roman" w:hAnsi="Times New Roman" w:cs="Times New Roman"/>
          <w:b/>
          <w:sz w:val="28"/>
          <w:szCs w:val="28"/>
          <w:lang w:val="es-SV" w:eastAsia="es-SV"/>
        </w:rPr>
        <w:t xml:space="preserve">ocho, </w:t>
      </w:r>
      <w:r w:rsidR="00C266B6" w:rsidRPr="0012523B">
        <w:rPr>
          <w:rFonts w:ascii="Times New Roman" w:eastAsia="Times New Roman" w:hAnsi="Times New Roman" w:cs="Times New Roman"/>
          <w:sz w:val="28"/>
          <w:szCs w:val="28"/>
          <w:lang w:val="es-SV" w:eastAsia="es-SV"/>
        </w:rPr>
        <w:t xml:space="preserve">de la agenda de esta sesión, el cual corresponde a </w:t>
      </w:r>
      <w:r w:rsidR="00C266B6" w:rsidRPr="0012523B">
        <w:rPr>
          <w:rFonts w:ascii="Times New Roman" w:eastAsia="Times New Roman" w:hAnsi="Times New Roman" w:cs="Times New Roman"/>
          <w:b/>
          <w:sz w:val="28"/>
          <w:szCs w:val="28"/>
          <w:lang w:val="es-SV" w:eastAsia="es-SV"/>
        </w:rPr>
        <w:t xml:space="preserve">Participación del </w:t>
      </w:r>
      <w:proofErr w:type="spellStart"/>
      <w:r w:rsidR="00C266B6" w:rsidRPr="0012523B">
        <w:rPr>
          <w:rFonts w:ascii="Times New Roman" w:eastAsia="Times New Roman" w:hAnsi="Times New Roman" w:cs="Times New Roman"/>
          <w:b/>
          <w:sz w:val="28"/>
          <w:szCs w:val="28"/>
          <w:lang w:val="es-SV" w:eastAsia="es-SV"/>
        </w:rPr>
        <w:t>MDT.</w:t>
      </w:r>
      <w:r w:rsidR="00842E4A">
        <w:rPr>
          <w:rFonts w:ascii="Times New Roman" w:eastAsia="Times New Roman" w:hAnsi="Times New Roman" w:cs="Times New Roman"/>
          <w:b/>
          <w:sz w:val="28"/>
          <w:szCs w:val="28"/>
          <w:lang w:val="es-SV" w:eastAsia="es-SV"/>
        </w:rPr>
        <w:t>xxxxxxxxx</w:t>
      </w:r>
      <w:proofErr w:type="spellEnd"/>
      <w:r w:rsidR="00C266B6" w:rsidRPr="0012523B">
        <w:rPr>
          <w:rFonts w:ascii="Times New Roman" w:eastAsia="Times New Roman" w:hAnsi="Times New Roman" w:cs="Times New Roman"/>
          <w:b/>
          <w:sz w:val="28"/>
          <w:szCs w:val="28"/>
          <w:lang w:val="es-SV" w:eastAsia="es-SV"/>
        </w:rPr>
        <w:t xml:space="preserve">, Gerente General y Jefe de Desarrollo Urbano y Ordenamiento Territorial Ad Honorem de la Municipalidad, </w:t>
      </w:r>
      <w:r w:rsidR="00C266B6" w:rsidRPr="0012523B">
        <w:rPr>
          <w:rFonts w:ascii="Times New Roman" w:eastAsia="Times New Roman" w:hAnsi="Times New Roman" w:cs="Times New Roman"/>
          <w:sz w:val="28"/>
          <w:szCs w:val="28"/>
          <w:lang w:val="es-SV" w:eastAsia="es-SV"/>
        </w:rPr>
        <w:t>por medio del cual presenta al Honorable Concejo Municipal Plural, informe relacionado a nota de la empresa CASW El Salvador S.A. de C.V., de fecha 06/12/2021, el cual se inserta al cuerpo de esta Acuerdo Municipal, según el siguiente detalle:</w:t>
      </w:r>
    </w:p>
    <w:p w:rsidR="00C266B6" w:rsidRPr="00842A1A" w:rsidRDefault="00C266B6" w:rsidP="00842A1A">
      <w:pPr>
        <w:spacing w:after="0" w:line="276" w:lineRule="auto"/>
        <w:jc w:val="both"/>
        <w:rPr>
          <w:rFonts w:ascii="Times New Roman" w:eastAsia="Times New Roman" w:hAnsi="Times New Roman" w:cs="Times New Roman"/>
          <w:sz w:val="28"/>
          <w:szCs w:val="28"/>
          <w:lang w:val="es-SV" w:eastAsia="es-SV"/>
        </w:rPr>
      </w:pPr>
    </w:p>
    <w:p w:rsidR="00C266B6" w:rsidRPr="00842A1A" w:rsidRDefault="00C266B6" w:rsidP="00842A1A">
      <w:pPr>
        <w:spacing w:after="0" w:line="276" w:lineRule="auto"/>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Apopa, 17 de mayo del 2022</w:t>
      </w:r>
    </w:p>
    <w:p w:rsidR="00C266B6" w:rsidRPr="00842A1A" w:rsidRDefault="00C266B6" w:rsidP="00842A1A">
      <w:pPr>
        <w:spacing w:after="0" w:line="276" w:lineRule="auto"/>
        <w:jc w:val="right"/>
        <w:rPr>
          <w:rFonts w:ascii="Times New Roman" w:eastAsia="Calibri" w:hAnsi="Times New Roman" w:cs="Times New Roman"/>
          <w:b/>
          <w:sz w:val="28"/>
          <w:szCs w:val="28"/>
          <w:lang w:val="es-SV"/>
        </w:rPr>
      </w:pPr>
    </w:p>
    <w:p w:rsidR="00C266B6" w:rsidRPr="00842A1A" w:rsidRDefault="00C266B6" w:rsidP="00842A1A">
      <w:pPr>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 xml:space="preserve">Señores </w:t>
      </w:r>
    </w:p>
    <w:p w:rsidR="00C266B6" w:rsidRPr="00842A1A" w:rsidRDefault="00C266B6" w:rsidP="00842A1A">
      <w:pPr>
        <w:spacing w:after="0" w:line="276" w:lineRule="auto"/>
        <w:jc w:val="both"/>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Concejo Municipal Plural</w:t>
      </w:r>
    </w:p>
    <w:p w:rsidR="00C266B6" w:rsidRPr="00842A1A" w:rsidRDefault="00C266B6" w:rsidP="00842A1A">
      <w:pPr>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Presente</w:t>
      </w:r>
      <w:r w:rsidRPr="00842A1A">
        <w:rPr>
          <w:rFonts w:ascii="Times New Roman" w:eastAsia="Calibri" w:hAnsi="Times New Roman" w:cs="Times New Roman"/>
          <w:sz w:val="28"/>
          <w:szCs w:val="28"/>
          <w:lang w:val="es-SV"/>
        </w:rPr>
        <w:tab/>
      </w:r>
    </w:p>
    <w:p w:rsidR="00C266B6" w:rsidRPr="00842A1A" w:rsidRDefault="00C266B6" w:rsidP="00842A1A">
      <w:pPr>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Saludos cordiales.</w:t>
      </w:r>
    </w:p>
    <w:p w:rsidR="00C266B6" w:rsidRPr="00842A1A" w:rsidRDefault="00C266B6" w:rsidP="00842A1A">
      <w:pPr>
        <w:tabs>
          <w:tab w:val="left" w:pos="1418"/>
        </w:tabs>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ab/>
        <w:t>En virtud del derecho de respuesta, configurado en el  Art. 18 de la Constitución de la República de El Salvador, atentamente a ustedes expongo:</w:t>
      </w:r>
    </w:p>
    <w:p w:rsidR="00C266B6" w:rsidRPr="00842A1A" w:rsidRDefault="00C266B6" w:rsidP="00842A1A">
      <w:pPr>
        <w:tabs>
          <w:tab w:val="left" w:pos="1418"/>
        </w:tabs>
        <w:spacing w:after="0" w:line="276" w:lineRule="auto"/>
        <w:jc w:val="both"/>
        <w:rPr>
          <w:rFonts w:ascii="Times New Roman" w:eastAsia="Calibri" w:hAnsi="Times New Roman" w:cs="Times New Roman"/>
          <w:b/>
          <w:sz w:val="28"/>
          <w:szCs w:val="28"/>
          <w:lang w:val="es-SV"/>
        </w:rPr>
      </w:pPr>
    </w:p>
    <w:p w:rsidR="00C266B6" w:rsidRPr="00842A1A" w:rsidRDefault="00C266B6" w:rsidP="00842A1A">
      <w:pPr>
        <w:tabs>
          <w:tab w:val="left" w:pos="567"/>
        </w:tabs>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Que en nota presentada por la empresa CASW El Salvador S.A. de C.V. de fecha 06/12/2021, solicita aceptación por parte de esta municipalidad de propuesta de dación en pago en concepto de donación de áreas verdes correspondiente a tres inmuebles ubicados dentro del territorio conocido como Plan Parcial El Ángel, cuyo detalle es el siguiente:</w:t>
      </w:r>
    </w:p>
    <w:bookmarkStart w:id="0" w:name="_MON_1713762394"/>
    <w:bookmarkEnd w:id="0"/>
    <w:p w:rsidR="00C266B6" w:rsidRPr="00BB22FD" w:rsidRDefault="00C266B6" w:rsidP="00C266B6">
      <w:pPr>
        <w:tabs>
          <w:tab w:val="left" w:pos="567"/>
        </w:tabs>
        <w:spacing w:after="0" w:line="240" w:lineRule="auto"/>
        <w:contextualSpacing/>
        <w:jc w:val="both"/>
        <w:rPr>
          <w:rFonts w:ascii="Calibri" w:eastAsia="Calibri" w:hAnsi="Calibri" w:cs="Calibri"/>
          <w:lang w:val="es-SV"/>
        </w:rPr>
      </w:pPr>
      <w:r w:rsidRPr="00BB22FD">
        <w:rPr>
          <w:rFonts w:ascii="Calibri" w:eastAsia="Calibri" w:hAnsi="Calibri" w:cs="Calibri"/>
          <w:lang w:val="es-SV"/>
        </w:rPr>
        <w:object w:dxaOrig="9282" w:dyaOrig="7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215.25pt" o:ole="">
            <v:imagedata r:id="rId6" o:title=""/>
          </v:shape>
          <o:OLEObject Type="Embed" ProgID="Excel.Sheet.12" ShapeID="_x0000_i1025" DrawAspect="Content" ObjectID="_1723615616" r:id="rId7"/>
        </w:object>
      </w:r>
    </w:p>
    <w:p w:rsidR="00C266B6" w:rsidRPr="00842A1A" w:rsidRDefault="00C266B6" w:rsidP="00842A1A">
      <w:pPr>
        <w:tabs>
          <w:tab w:val="left" w:pos="567"/>
        </w:tabs>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 xml:space="preserve">Cuadro No. 1 </w:t>
      </w:r>
    </w:p>
    <w:p w:rsidR="00C266B6" w:rsidRPr="00842A1A" w:rsidRDefault="00C266B6" w:rsidP="00842A1A">
      <w:pPr>
        <w:tabs>
          <w:tab w:val="left" w:pos="567"/>
        </w:tabs>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Fuente: Según solicitud presentada por CASW El Salvador S.A. de C.V. 06/12/2021</w:t>
      </w:r>
    </w:p>
    <w:p w:rsidR="00C266B6" w:rsidRPr="00842A1A" w:rsidRDefault="00C266B6" w:rsidP="00842A1A">
      <w:pPr>
        <w:tabs>
          <w:tab w:val="left" w:pos="567"/>
        </w:tabs>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 xml:space="preserve"> </w:t>
      </w:r>
    </w:p>
    <w:p w:rsidR="00C266B6" w:rsidRPr="00842A1A" w:rsidRDefault="00C266B6" w:rsidP="00842A1A">
      <w:pPr>
        <w:tabs>
          <w:tab w:val="left" w:pos="567"/>
        </w:tabs>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Consideraciones:</w:t>
      </w:r>
    </w:p>
    <w:p w:rsidR="00C266B6" w:rsidRPr="00842A1A" w:rsidRDefault="00C266B6" w:rsidP="00842A1A">
      <w:pPr>
        <w:numPr>
          <w:ilvl w:val="0"/>
          <w:numId w:val="4"/>
        </w:numPr>
        <w:tabs>
          <w:tab w:val="left" w:pos="567"/>
        </w:tabs>
        <w:spacing w:after="0" w:line="276" w:lineRule="auto"/>
        <w:ind w:left="0" w:firstLine="0"/>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Teniendo a la vista la Ordenanza para la Aplicación del Plan Parcial El Ángel:</w:t>
      </w:r>
    </w:p>
    <w:p w:rsidR="00C266B6" w:rsidRPr="00842A1A" w:rsidRDefault="00C266B6" w:rsidP="00842A1A">
      <w:pPr>
        <w:tabs>
          <w:tab w:val="left" w:pos="1418"/>
        </w:tabs>
        <w:spacing w:after="0" w:line="276" w:lineRule="auto"/>
        <w:jc w:val="both"/>
        <w:rPr>
          <w:rFonts w:ascii="Times New Roman" w:eastAsia="Calibri" w:hAnsi="Times New Roman" w:cs="Times New Roman"/>
          <w:i/>
          <w:sz w:val="28"/>
          <w:szCs w:val="28"/>
          <w:lang w:val="es-SV"/>
        </w:rPr>
      </w:pPr>
      <w:r w:rsidRPr="00842A1A">
        <w:rPr>
          <w:rFonts w:ascii="Times New Roman" w:eastAsia="Calibri" w:hAnsi="Times New Roman" w:cs="Times New Roman"/>
          <w:i/>
          <w:sz w:val="28"/>
          <w:szCs w:val="28"/>
          <w:lang w:val="es-SV"/>
        </w:rPr>
        <w:t>Art. 14.- La Zona Verde Consolidada es aquella que comprende los espacios con vocación para el esparcimiento; deberá traspasarse su dominio a la Alcaldía Municipal de Apopa.</w:t>
      </w:r>
    </w:p>
    <w:p w:rsidR="00C266B6" w:rsidRPr="00842A1A" w:rsidRDefault="00C266B6" w:rsidP="00842A1A">
      <w:pPr>
        <w:tabs>
          <w:tab w:val="left" w:pos="1418"/>
        </w:tabs>
        <w:spacing w:after="0" w:line="276" w:lineRule="auto"/>
        <w:jc w:val="both"/>
        <w:rPr>
          <w:rFonts w:ascii="Times New Roman" w:eastAsia="Calibri" w:hAnsi="Times New Roman" w:cs="Times New Roman"/>
          <w:i/>
          <w:sz w:val="28"/>
          <w:szCs w:val="28"/>
          <w:lang w:val="es-SV"/>
        </w:rPr>
      </w:pPr>
      <w:r w:rsidRPr="00842A1A">
        <w:rPr>
          <w:rFonts w:ascii="Times New Roman" w:eastAsia="Calibri" w:hAnsi="Times New Roman" w:cs="Times New Roman"/>
          <w:i/>
          <w:sz w:val="28"/>
          <w:szCs w:val="28"/>
          <w:lang w:val="es-SV"/>
        </w:rPr>
        <w:t xml:space="preserve">El Concejo Municipal aprobará la oferta de donación por medio de acuerdo municipal y se elaborará la respectiva escritura pública de donación que deberá inscribirse en el registro de la propiedad correspondiente. </w:t>
      </w:r>
    </w:p>
    <w:p w:rsidR="00C266B6" w:rsidRPr="00842A1A" w:rsidRDefault="00C266B6" w:rsidP="00842A1A">
      <w:pPr>
        <w:tabs>
          <w:tab w:val="left" w:pos="1418"/>
        </w:tabs>
        <w:spacing w:after="0" w:line="276" w:lineRule="auto"/>
        <w:jc w:val="both"/>
        <w:rPr>
          <w:rFonts w:ascii="Times New Roman" w:eastAsia="Calibri" w:hAnsi="Times New Roman" w:cs="Times New Roman"/>
          <w:b/>
          <w:i/>
          <w:sz w:val="28"/>
          <w:szCs w:val="28"/>
          <w:lang w:val="es-SV"/>
        </w:rPr>
      </w:pPr>
      <w:r w:rsidRPr="00842A1A">
        <w:rPr>
          <w:rFonts w:ascii="Times New Roman" w:eastAsia="Calibri" w:hAnsi="Times New Roman" w:cs="Times New Roman"/>
          <w:i/>
          <w:sz w:val="28"/>
          <w:szCs w:val="28"/>
          <w:lang w:val="es-SV"/>
        </w:rPr>
        <w:t xml:space="preserve">Los proyectos privados industriales, comerciales, institucionales, de salud, educación y transporte que se construyan en la zona El Ángel antes de haberse realizado la donación de las zonas verdes consolidadas, establecidas en el inciso primero de este artículo, </w:t>
      </w:r>
      <w:r w:rsidRPr="00842A1A">
        <w:rPr>
          <w:rFonts w:ascii="Times New Roman" w:eastAsia="Calibri" w:hAnsi="Times New Roman" w:cs="Times New Roman"/>
          <w:b/>
          <w:i/>
          <w:sz w:val="28"/>
          <w:szCs w:val="28"/>
          <w:lang w:val="es-SV"/>
        </w:rPr>
        <w:t>deberán ceder en concepto de área verde a la municipalidad el 10% del área total de su terreno.</w:t>
      </w:r>
    </w:p>
    <w:p w:rsidR="00C266B6" w:rsidRPr="00842A1A" w:rsidRDefault="00C266B6" w:rsidP="00842A1A">
      <w:pPr>
        <w:tabs>
          <w:tab w:val="left" w:pos="1418"/>
        </w:tabs>
        <w:spacing w:after="0" w:line="276" w:lineRule="auto"/>
        <w:jc w:val="both"/>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 xml:space="preserve"> </w:t>
      </w:r>
    </w:p>
    <w:p w:rsidR="00C266B6" w:rsidRPr="00842A1A" w:rsidRDefault="00C266B6" w:rsidP="00842A1A">
      <w:pPr>
        <w:numPr>
          <w:ilvl w:val="0"/>
          <w:numId w:val="4"/>
        </w:numPr>
        <w:tabs>
          <w:tab w:val="left" w:pos="567"/>
        </w:tabs>
        <w:spacing w:after="0" w:line="276" w:lineRule="auto"/>
        <w:ind w:left="0" w:firstLine="0"/>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Según el Reglamento a la Ley de Desarrollo y Ordenamiento Territorial del Área Metropolitana de San Salvador y Municipios Aledaños:</w:t>
      </w:r>
    </w:p>
    <w:p w:rsidR="00C266B6" w:rsidRPr="00842A1A" w:rsidRDefault="00C266B6" w:rsidP="00842A1A">
      <w:pPr>
        <w:tabs>
          <w:tab w:val="left" w:pos="1418"/>
        </w:tabs>
        <w:spacing w:after="0" w:line="276" w:lineRule="auto"/>
        <w:jc w:val="both"/>
        <w:rPr>
          <w:rFonts w:ascii="Times New Roman" w:eastAsia="Calibri" w:hAnsi="Times New Roman" w:cs="Times New Roman"/>
          <w:i/>
          <w:sz w:val="28"/>
          <w:szCs w:val="28"/>
          <w:lang w:val="es-SV"/>
        </w:rPr>
      </w:pPr>
      <w:r w:rsidRPr="00842A1A">
        <w:rPr>
          <w:rFonts w:ascii="Times New Roman" w:eastAsia="Calibri" w:hAnsi="Times New Roman" w:cs="Times New Roman"/>
          <w:i/>
          <w:sz w:val="28"/>
          <w:szCs w:val="28"/>
          <w:lang w:val="es-SV"/>
        </w:rPr>
        <w:t>Art. VIII. 32 Donación de Áreas Verdes y de Equipamiento Social</w:t>
      </w:r>
    </w:p>
    <w:p w:rsidR="00C266B6" w:rsidRPr="00842A1A" w:rsidRDefault="00C266B6" w:rsidP="00842A1A">
      <w:pPr>
        <w:tabs>
          <w:tab w:val="left" w:pos="1418"/>
        </w:tabs>
        <w:spacing w:after="0" w:line="276" w:lineRule="auto"/>
        <w:jc w:val="both"/>
        <w:rPr>
          <w:rFonts w:ascii="Times New Roman" w:eastAsia="Calibri" w:hAnsi="Times New Roman" w:cs="Times New Roman"/>
          <w:i/>
          <w:sz w:val="28"/>
          <w:szCs w:val="28"/>
          <w:lang w:val="es-SV"/>
        </w:rPr>
      </w:pPr>
      <w:r w:rsidRPr="00842A1A">
        <w:rPr>
          <w:rFonts w:ascii="Times New Roman" w:eastAsia="Calibri" w:hAnsi="Times New Roman" w:cs="Times New Roman"/>
          <w:i/>
          <w:sz w:val="28"/>
          <w:szCs w:val="28"/>
          <w:lang w:val="es-SV"/>
        </w:rPr>
        <w:lastRenderedPageBreak/>
        <w:t>Ninguna Recepción Final podrá autorizarse sin que el constructor o Director de Obra haya presentado el Acuerdo Municipal en donde se acepte la donación en concepto de área verde y de equipamiento social, o la escritura de donación de los terrenos destinados para tal fin.</w:t>
      </w:r>
    </w:p>
    <w:p w:rsidR="00C266B6" w:rsidRPr="00842A1A" w:rsidRDefault="00C266B6" w:rsidP="00842A1A">
      <w:pPr>
        <w:tabs>
          <w:tab w:val="left" w:pos="1418"/>
        </w:tabs>
        <w:spacing w:after="0" w:line="276" w:lineRule="auto"/>
        <w:jc w:val="both"/>
        <w:rPr>
          <w:rFonts w:ascii="Times New Roman" w:eastAsia="Calibri" w:hAnsi="Times New Roman" w:cs="Times New Roman"/>
          <w:sz w:val="28"/>
          <w:szCs w:val="28"/>
          <w:lang w:val="es-SV"/>
        </w:rPr>
      </w:pPr>
    </w:p>
    <w:p w:rsidR="00C266B6" w:rsidRPr="00842A1A" w:rsidRDefault="00C266B6" w:rsidP="00842A1A">
      <w:pPr>
        <w:numPr>
          <w:ilvl w:val="0"/>
          <w:numId w:val="4"/>
        </w:numPr>
        <w:tabs>
          <w:tab w:val="left" w:pos="567"/>
        </w:tabs>
        <w:spacing w:after="0" w:line="276" w:lineRule="auto"/>
        <w:ind w:left="0" w:hanging="11"/>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El Código Municipal, delega a la Dirección General de Presupuesto del Ministerio de Hacienda, realizar avalúos de inmuebles a ser adquiridos por el estado o que una municipalidad esté interesada en adquirir uno o varios inmuebles dentro de su jurisdicción, pero no es aplicable en un trámite de donación de zona verde.</w:t>
      </w:r>
    </w:p>
    <w:p w:rsidR="00C266B6" w:rsidRPr="00842A1A" w:rsidRDefault="00C266B6" w:rsidP="00842A1A">
      <w:pPr>
        <w:tabs>
          <w:tab w:val="left" w:pos="567"/>
        </w:tabs>
        <w:spacing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i/>
          <w:sz w:val="28"/>
          <w:szCs w:val="28"/>
          <w:lang w:val="es-SV"/>
        </w:rPr>
        <w:t>Art. 139.- El Concejo publicará por una sola vez en el Diario Oficial y por dos veces consecutivas en dos de los periódicos de mayor circulación, avisos que señalen y describan con claridad y precisión el o los inmuebles que se desean adquirir expresando el nombre de los propietarios o poseedores, así como su inscripción en el Registro de la Propiedad Raíz, si estuvieren inscritos.</w:t>
      </w:r>
    </w:p>
    <w:p w:rsidR="00C266B6" w:rsidRPr="00842A1A" w:rsidRDefault="00C266B6" w:rsidP="00842A1A">
      <w:pPr>
        <w:tabs>
          <w:tab w:val="left" w:pos="567"/>
        </w:tabs>
        <w:spacing w:after="0" w:line="276" w:lineRule="auto"/>
        <w:contextualSpacing/>
        <w:jc w:val="both"/>
        <w:rPr>
          <w:rFonts w:ascii="Times New Roman" w:eastAsia="Calibri" w:hAnsi="Times New Roman" w:cs="Times New Roman"/>
          <w:i/>
          <w:sz w:val="28"/>
          <w:szCs w:val="28"/>
          <w:lang w:val="es-SV"/>
        </w:rPr>
      </w:pPr>
      <w:r w:rsidRPr="00842A1A">
        <w:rPr>
          <w:rFonts w:ascii="Times New Roman" w:eastAsia="Calibri" w:hAnsi="Times New Roman" w:cs="Times New Roman"/>
          <w:i/>
          <w:sz w:val="28"/>
          <w:szCs w:val="28"/>
          <w:lang w:val="es-SV"/>
        </w:rPr>
        <w:t>Los propietarios o poseedores de inmuebles que en todo o en parte estén comprendidos dentro de los lugares señalados, tienen la obligación de presentarse a la Municipalidad dentro de los quince días siguientes a la publicación del último aviso, manifestando por escrito si están dispuestos a venderlos voluntariamente, conforme a las condiciones y por el precio que convengan con la Municipalidad.</w:t>
      </w:r>
    </w:p>
    <w:p w:rsidR="00C266B6" w:rsidRPr="00842A1A" w:rsidRDefault="00C266B6" w:rsidP="00842A1A">
      <w:pPr>
        <w:tabs>
          <w:tab w:val="left" w:pos="567"/>
        </w:tabs>
        <w:spacing w:after="0" w:line="276" w:lineRule="auto"/>
        <w:contextualSpacing/>
        <w:jc w:val="both"/>
        <w:rPr>
          <w:rFonts w:ascii="Times New Roman" w:eastAsia="Calibri" w:hAnsi="Times New Roman" w:cs="Times New Roman"/>
          <w:i/>
          <w:sz w:val="28"/>
          <w:szCs w:val="28"/>
          <w:lang w:val="es-SV"/>
        </w:rPr>
      </w:pPr>
      <w:r w:rsidRPr="00842A1A">
        <w:rPr>
          <w:rFonts w:ascii="Times New Roman" w:eastAsia="Calibri" w:hAnsi="Times New Roman" w:cs="Times New Roman"/>
          <w:b/>
          <w:i/>
          <w:sz w:val="28"/>
          <w:szCs w:val="28"/>
          <w:lang w:val="es-SV"/>
        </w:rPr>
        <w:t xml:space="preserve">Para determinar el precio de los inmuebles a que se refiere este artículo, deberá practicarse valúo de los mismos por peritos de la Dirección General del Presupuesto, quienes deberán realizarlo en un plazo máximo de treinta días hábiles, contados a partir de la fecha de presentación de solicitud respectiva. </w:t>
      </w:r>
      <w:r w:rsidRPr="00842A1A">
        <w:rPr>
          <w:rFonts w:ascii="Times New Roman" w:eastAsia="Calibri" w:hAnsi="Times New Roman" w:cs="Times New Roman"/>
          <w:i/>
          <w:sz w:val="28"/>
          <w:szCs w:val="28"/>
          <w:lang w:val="es-SV"/>
        </w:rPr>
        <w:t>El precio no podrá exceder en un 5% al determinado por éstos. Para los efectos de este inciso el aumento de precio solo podrá ser acordado por el Consejo.</w:t>
      </w:r>
    </w:p>
    <w:p w:rsidR="00C266B6" w:rsidRPr="00842A1A" w:rsidRDefault="00C266B6" w:rsidP="00842A1A">
      <w:pPr>
        <w:tabs>
          <w:tab w:val="left" w:pos="567"/>
        </w:tabs>
        <w:spacing w:after="0" w:line="276" w:lineRule="auto"/>
        <w:contextualSpacing/>
        <w:jc w:val="both"/>
        <w:rPr>
          <w:rFonts w:ascii="Times New Roman" w:eastAsia="Calibri" w:hAnsi="Times New Roman" w:cs="Times New Roman"/>
          <w:i/>
          <w:sz w:val="28"/>
          <w:szCs w:val="28"/>
          <w:lang w:val="es-SV"/>
        </w:rPr>
      </w:pPr>
      <w:r w:rsidRPr="00842A1A">
        <w:rPr>
          <w:rFonts w:ascii="Times New Roman" w:eastAsia="Calibri" w:hAnsi="Times New Roman" w:cs="Times New Roman"/>
          <w:i/>
          <w:sz w:val="28"/>
          <w:szCs w:val="28"/>
          <w:lang w:val="es-SV"/>
        </w:rPr>
        <w:t>La Municipalidad efectuará el pago al otorgarse la escritura correspondiente, o dentro de un plazo no mayor de siete años, reconociendo el 12% de interés anual sobre saldos deudores.</w:t>
      </w:r>
    </w:p>
    <w:p w:rsidR="00C266B6" w:rsidRPr="00842A1A" w:rsidRDefault="00C266B6" w:rsidP="00842A1A">
      <w:pPr>
        <w:tabs>
          <w:tab w:val="left" w:pos="1418"/>
        </w:tabs>
        <w:spacing w:after="0" w:line="276" w:lineRule="auto"/>
        <w:jc w:val="both"/>
        <w:rPr>
          <w:rFonts w:ascii="Times New Roman" w:eastAsia="Calibri" w:hAnsi="Times New Roman" w:cs="Times New Roman"/>
          <w:sz w:val="28"/>
          <w:szCs w:val="28"/>
          <w:lang w:val="es-SV"/>
        </w:rPr>
      </w:pPr>
    </w:p>
    <w:p w:rsidR="00C266B6" w:rsidRDefault="00C266B6" w:rsidP="00842A1A">
      <w:pPr>
        <w:numPr>
          <w:ilvl w:val="0"/>
          <w:numId w:val="4"/>
        </w:numPr>
        <w:tabs>
          <w:tab w:val="left" w:pos="-3544"/>
          <w:tab w:val="left" w:pos="567"/>
        </w:tabs>
        <w:spacing w:after="0" w:line="276" w:lineRule="auto"/>
        <w:ind w:left="0" w:firstLine="0"/>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 xml:space="preserve">De la revisión y comparación entre los tres avalúos realizados por Ing. </w:t>
      </w:r>
      <w:proofErr w:type="spellStart"/>
      <w:r w:rsidRPr="00842A1A">
        <w:rPr>
          <w:rFonts w:ascii="Times New Roman" w:eastAsia="Calibri" w:hAnsi="Times New Roman" w:cs="Times New Roman"/>
          <w:sz w:val="28"/>
          <w:szCs w:val="28"/>
          <w:lang w:val="es-SV"/>
        </w:rPr>
        <w:t>MSc</w:t>
      </w:r>
      <w:proofErr w:type="spellEnd"/>
      <w:r w:rsidRPr="00842A1A">
        <w:rPr>
          <w:rFonts w:ascii="Times New Roman" w:eastAsia="Calibri" w:hAnsi="Times New Roman" w:cs="Times New Roman"/>
          <w:sz w:val="28"/>
          <w:szCs w:val="28"/>
          <w:lang w:val="es-SV"/>
        </w:rPr>
        <w:t xml:space="preserve">. </w:t>
      </w:r>
      <w:proofErr w:type="spellStart"/>
      <w:r w:rsidR="00F53920">
        <w:rPr>
          <w:rFonts w:ascii="Times New Roman" w:eastAsia="Calibri" w:hAnsi="Times New Roman" w:cs="Times New Roman"/>
          <w:sz w:val="28"/>
          <w:szCs w:val="28"/>
          <w:lang w:val="es-SV"/>
        </w:rPr>
        <w:t>Xxxx</w:t>
      </w:r>
      <w:proofErr w:type="spellEnd"/>
      <w:r w:rsidR="00F53920">
        <w:rPr>
          <w:rFonts w:ascii="Times New Roman" w:eastAsia="Calibri" w:hAnsi="Times New Roman" w:cs="Times New Roman"/>
          <w:sz w:val="28"/>
          <w:szCs w:val="28"/>
          <w:lang w:val="es-SV"/>
        </w:rPr>
        <w:t xml:space="preserve"> </w:t>
      </w:r>
      <w:proofErr w:type="spellStart"/>
      <w:r w:rsidR="00F53920">
        <w:rPr>
          <w:rFonts w:ascii="Times New Roman" w:eastAsia="Calibri" w:hAnsi="Times New Roman" w:cs="Times New Roman"/>
          <w:sz w:val="28"/>
          <w:szCs w:val="28"/>
          <w:lang w:val="es-SV"/>
        </w:rPr>
        <w:t>xxxx</w:t>
      </w:r>
      <w:proofErr w:type="spellEnd"/>
      <w:r w:rsidR="00F53920">
        <w:rPr>
          <w:rFonts w:ascii="Times New Roman" w:eastAsia="Calibri" w:hAnsi="Times New Roman" w:cs="Times New Roman"/>
          <w:sz w:val="28"/>
          <w:szCs w:val="28"/>
          <w:lang w:val="es-SV"/>
        </w:rPr>
        <w:t xml:space="preserve"> </w:t>
      </w:r>
      <w:proofErr w:type="spellStart"/>
      <w:r w:rsidR="00F53920">
        <w:rPr>
          <w:rFonts w:ascii="Times New Roman" w:eastAsia="Calibri" w:hAnsi="Times New Roman" w:cs="Times New Roman"/>
          <w:sz w:val="28"/>
          <w:szCs w:val="28"/>
          <w:lang w:val="es-SV"/>
        </w:rPr>
        <w:t>xxxx</w:t>
      </w:r>
      <w:proofErr w:type="spellEnd"/>
      <w:r w:rsidR="00F53920">
        <w:rPr>
          <w:rFonts w:ascii="Times New Roman" w:eastAsia="Calibri" w:hAnsi="Times New Roman" w:cs="Times New Roman"/>
          <w:sz w:val="28"/>
          <w:szCs w:val="28"/>
          <w:lang w:val="es-SV"/>
        </w:rPr>
        <w:t xml:space="preserve"> </w:t>
      </w:r>
      <w:proofErr w:type="spellStart"/>
      <w:r w:rsidR="00F53920">
        <w:rPr>
          <w:rFonts w:ascii="Times New Roman" w:eastAsia="Calibri" w:hAnsi="Times New Roman" w:cs="Times New Roman"/>
          <w:sz w:val="28"/>
          <w:szCs w:val="28"/>
          <w:lang w:val="es-SV"/>
        </w:rPr>
        <w:t>xxxx</w:t>
      </w:r>
      <w:proofErr w:type="spellEnd"/>
      <w:r w:rsidR="00F53920">
        <w:rPr>
          <w:rFonts w:ascii="Times New Roman" w:eastAsia="Calibri" w:hAnsi="Times New Roman" w:cs="Times New Roman"/>
          <w:sz w:val="28"/>
          <w:szCs w:val="28"/>
          <w:lang w:val="es-SV"/>
        </w:rPr>
        <w:t xml:space="preserve"> </w:t>
      </w:r>
      <w:r w:rsidRPr="00842A1A">
        <w:rPr>
          <w:rFonts w:ascii="Times New Roman" w:eastAsia="Calibri" w:hAnsi="Times New Roman" w:cs="Times New Roman"/>
          <w:sz w:val="28"/>
          <w:szCs w:val="28"/>
          <w:lang w:val="es-SV"/>
        </w:rPr>
        <w:t>con</w:t>
      </w:r>
      <w:r w:rsidR="00F53920">
        <w:rPr>
          <w:rFonts w:ascii="Times New Roman" w:eastAsia="Calibri" w:hAnsi="Times New Roman" w:cs="Times New Roman"/>
          <w:sz w:val="28"/>
          <w:szCs w:val="28"/>
          <w:lang w:val="es-SV"/>
        </w:rPr>
        <w:t xml:space="preserve"> número de registro PV-</w:t>
      </w:r>
      <w:proofErr w:type="spellStart"/>
      <w:r w:rsidR="00F53920">
        <w:rPr>
          <w:rFonts w:ascii="Times New Roman" w:eastAsia="Calibri" w:hAnsi="Times New Roman" w:cs="Times New Roman"/>
          <w:sz w:val="28"/>
          <w:szCs w:val="28"/>
          <w:lang w:val="es-SV"/>
        </w:rPr>
        <w:t>xxxx</w:t>
      </w:r>
      <w:proofErr w:type="spellEnd"/>
      <w:r w:rsidRPr="00842A1A">
        <w:rPr>
          <w:rFonts w:ascii="Times New Roman" w:eastAsia="Calibri" w:hAnsi="Times New Roman" w:cs="Times New Roman"/>
          <w:sz w:val="28"/>
          <w:szCs w:val="28"/>
          <w:lang w:val="es-SV"/>
        </w:rPr>
        <w:t>, de la Superintendencia del Sistema Financiero, y el cuadro resumen de compensaciones prese</w:t>
      </w:r>
      <w:r w:rsidR="00F53920">
        <w:rPr>
          <w:rFonts w:ascii="Times New Roman" w:eastAsia="Calibri" w:hAnsi="Times New Roman" w:cs="Times New Roman"/>
          <w:sz w:val="28"/>
          <w:szCs w:val="28"/>
          <w:lang w:val="es-SV"/>
        </w:rPr>
        <w:t xml:space="preserve">ntado por el Ing. </w:t>
      </w:r>
      <w:proofErr w:type="spellStart"/>
      <w:r w:rsidR="00F53920">
        <w:rPr>
          <w:rFonts w:ascii="Times New Roman" w:eastAsia="Calibri" w:hAnsi="Times New Roman" w:cs="Times New Roman"/>
          <w:sz w:val="28"/>
          <w:szCs w:val="28"/>
          <w:lang w:val="es-SV"/>
        </w:rPr>
        <w:t>Xxxx</w:t>
      </w:r>
      <w:proofErr w:type="spellEnd"/>
      <w:r w:rsidR="00F53920">
        <w:rPr>
          <w:rFonts w:ascii="Times New Roman" w:eastAsia="Calibri" w:hAnsi="Times New Roman" w:cs="Times New Roman"/>
          <w:sz w:val="28"/>
          <w:szCs w:val="28"/>
          <w:lang w:val="es-SV"/>
        </w:rPr>
        <w:t xml:space="preserve"> </w:t>
      </w:r>
      <w:proofErr w:type="spellStart"/>
      <w:r w:rsidR="00F53920">
        <w:rPr>
          <w:rFonts w:ascii="Times New Roman" w:eastAsia="Calibri" w:hAnsi="Times New Roman" w:cs="Times New Roman"/>
          <w:sz w:val="28"/>
          <w:szCs w:val="28"/>
          <w:lang w:val="es-SV"/>
        </w:rPr>
        <w:t>xxxx</w:t>
      </w:r>
      <w:proofErr w:type="spellEnd"/>
      <w:r w:rsidRPr="00842A1A">
        <w:rPr>
          <w:rFonts w:ascii="Times New Roman" w:eastAsia="Calibri" w:hAnsi="Times New Roman" w:cs="Times New Roman"/>
          <w:sz w:val="28"/>
          <w:szCs w:val="28"/>
          <w:lang w:val="es-SV"/>
        </w:rPr>
        <w:t xml:space="preserve"> como Apoderado General de </w:t>
      </w:r>
      <w:r w:rsidRPr="00842A1A">
        <w:rPr>
          <w:rFonts w:ascii="Times New Roman" w:eastAsia="Calibri" w:hAnsi="Times New Roman" w:cs="Times New Roman"/>
          <w:sz w:val="28"/>
          <w:szCs w:val="28"/>
          <w:lang w:val="es-SV"/>
        </w:rPr>
        <w:lastRenderedPageBreak/>
        <w:t>la empresa CASW El Salvador S.A. de C.V., se encontraron un serie de discrepancias, las que se detallan en el siguiente cuadro:</w:t>
      </w:r>
    </w:p>
    <w:p w:rsidR="00842A1A" w:rsidRPr="00842A1A" w:rsidRDefault="00842A1A" w:rsidP="00842A1A">
      <w:pPr>
        <w:tabs>
          <w:tab w:val="left" w:pos="-3544"/>
          <w:tab w:val="left" w:pos="567"/>
        </w:tabs>
        <w:spacing w:after="0" w:line="276" w:lineRule="auto"/>
        <w:jc w:val="both"/>
        <w:rPr>
          <w:rFonts w:ascii="Times New Roman" w:eastAsia="Calibri" w:hAnsi="Times New Roman" w:cs="Times New Roman"/>
          <w:sz w:val="28"/>
          <w:szCs w:val="28"/>
          <w:lang w:val="es-SV"/>
        </w:rPr>
      </w:pPr>
    </w:p>
    <w:bookmarkStart w:id="1" w:name="_MON_1713573917"/>
    <w:bookmarkEnd w:id="1"/>
    <w:p w:rsidR="00842A1A" w:rsidRDefault="00C266B6" w:rsidP="00C266B6">
      <w:pPr>
        <w:tabs>
          <w:tab w:val="left" w:pos="-3544"/>
          <w:tab w:val="left" w:pos="0"/>
        </w:tabs>
        <w:spacing w:after="0" w:line="240" w:lineRule="auto"/>
        <w:jc w:val="both"/>
        <w:rPr>
          <w:rFonts w:ascii="Calibri" w:eastAsia="Calibri" w:hAnsi="Calibri" w:cs="Calibri"/>
          <w:lang w:val="es-SV"/>
        </w:rPr>
      </w:pPr>
      <w:r w:rsidRPr="00BB22FD">
        <w:rPr>
          <w:rFonts w:ascii="Calibri" w:eastAsia="Calibri" w:hAnsi="Calibri" w:cs="Calibri"/>
          <w:lang w:val="es-SV"/>
        </w:rPr>
        <w:object w:dxaOrig="9282" w:dyaOrig="8155">
          <v:shape id="_x0000_i1026" type="#_x0000_t75" style="width:463.5pt;height:278.25pt" o:ole="">
            <v:imagedata r:id="rId8" o:title=""/>
          </v:shape>
          <o:OLEObject Type="Embed" ProgID="Excel.Sheet.12" ShapeID="_x0000_i1026" DrawAspect="Content" ObjectID="_1723615617" r:id="rId9"/>
        </w:object>
      </w:r>
    </w:p>
    <w:p w:rsidR="00C266B6" w:rsidRPr="00842A1A" w:rsidRDefault="00C266B6" w:rsidP="00C266B6">
      <w:pPr>
        <w:tabs>
          <w:tab w:val="left" w:pos="-3544"/>
          <w:tab w:val="left" w:pos="0"/>
        </w:tabs>
        <w:spacing w:after="0" w:line="240"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Cuadro No. 2</w:t>
      </w:r>
    </w:p>
    <w:p w:rsidR="00C266B6" w:rsidRPr="00842A1A" w:rsidRDefault="00842A1A" w:rsidP="00C266B6">
      <w:pPr>
        <w:tabs>
          <w:tab w:val="left" w:pos="-3544"/>
          <w:tab w:val="left" w:pos="0"/>
        </w:tabs>
        <w:spacing w:after="0" w:line="240"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noProof/>
          <w:sz w:val="28"/>
          <w:szCs w:val="28"/>
          <w:lang w:val="es-SV" w:eastAsia="es-SV"/>
        </w:rPr>
        <mc:AlternateContent>
          <mc:Choice Requires="wps">
            <w:drawing>
              <wp:anchor distT="0" distB="0" distL="114300" distR="114300" simplePos="0" relativeHeight="251648512" behindDoc="0" locked="0" layoutInCell="1" allowOverlap="1" wp14:anchorId="108F5C2A" wp14:editId="66CF7CB7">
                <wp:simplePos x="0" y="0"/>
                <wp:positionH relativeFrom="column">
                  <wp:posOffset>981222</wp:posOffset>
                </wp:positionH>
                <wp:positionV relativeFrom="paragraph">
                  <wp:posOffset>6252</wp:posOffset>
                </wp:positionV>
                <wp:extent cx="510363" cy="170121"/>
                <wp:effectExtent l="0" t="0" r="23495" b="20955"/>
                <wp:wrapNone/>
                <wp:docPr id="5" name="Rectangle 1"/>
                <wp:cNvGraphicFramePr/>
                <a:graphic xmlns:a="http://schemas.openxmlformats.org/drawingml/2006/main">
                  <a:graphicData uri="http://schemas.microsoft.com/office/word/2010/wordprocessingShape">
                    <wps:wsp>
                      <wps:cNvSpPr/>
                      <wps:spPr>
                        <a:xfrm>
                          <a:off x="0" y="0"/>
                          <a:ext cx="510363" cy="1701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BD3E06" id="Rectangle 1" o:spid="_x0000_s1026" style="position:absolute;margin-left:77.25pt;margin-top:.5pt;width:40.2pt;height:13.4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lxewIAABQFAAAOAAAAZHJzL2Uyb0RvYy54bWysVE1P3DAQvVfqf7B8L0mWz0Zk0Qq0VSUE&#10;qFBxNo6zseSv2t7Nbn99n50AC/RUNQdnxjOe8bx54/OLrVZkI3yQ1jS0OigpEYbbVppVQ38+LL+c&#10;URIiMy1T1oiG7kSgF/PPn84HV4uZ7a1qhScIYkI9uIb2Mbq6KALvhWbhwDphYOys1yxC9aui9WxA&#10;dK2KWVmeFIP1rfOWixCwezUa6TzH7zrB423XBRGJaijuFvPq8/qU1mJ+zuqVZ66XfLoG+4dbaCYN&#10;kr6EumKRkbWXH0Jpyb0NtosH3OrCdp3kIteAaqryXTX3PXMi1wJwgnuBKfy/sPxmc+eJbBt6TIlh&#10;Gi36AdCYWSlBqgTP4EINr3t35yctQEy1bjuv0x9VkG2GdPcCqdhGwrF5XJWHJ4eUcJiq07Ka5ZjF&#10;62HnQ/wmrCZJaKhH8gwk21yHiIRwfXZJuYJVsl1KpbKyC5fKkw1Dc8GJ1g6UKBYiNhu6zF+qACHe&#10;HFOGDLjN7LQEIzgD6zrFIkTtgEMwK0qYWoHOPPp8lzenw4ekDyh2L3GZv78lToVcsdCPN85Rkxur&#10;tYyYAiV1Q8/2TyuTrCLzeIIjtWNsQJKebLtD/7wdiR0cX0okuQYId8yDyagQ0xlvsXTKomw7SZT0&#10;1v/+237yB8FgpWTAZACSX2vmBUr8bkC9r9XRURqlrBwdn86g+H3L077FrPWlRX8qvAOOZzH5R/Us&#10;dt7qRwzxImWFiRmO3CP4k3IZx4nFM8DFYpHdMD6OxWtz73gKnnBK8D5sH5l3E5kiGnNjn6eI1e84&#10;Nfqmk8Yu1tF2MhPuFVdQJykYvUyi6ZlIs72vZ6/Xx2z+BwAA//8DAFBLAwQUAAYACAAAACEAErby&#10;NdsAAAAIAQAADwAAAGRycy9kb3ducmV2LnhtbExPy07DMBC8I/EP1iJxow6lpW2IUyEkJITEoYFy&#10;duMljhqvo9hJTb+e5QS3Gc1oHsU2uU5MOITWk4LbWQYCqfampUbBx/vzzRpEiJqM7jyhgm8MsC0v&#10;LwqdG3+iHU5VbASHUMi1Ahtjn0sZaotOh5nvkVj78oPTkenQSDPoE4e7Ts6z7F463RI3WN3jk8X6&#10;WI1OwWs4j1Ntwluyyb5s9p/ZuaKjUtdX6fEBRMQU/8zwO5+nQ8mbDn4kE0THfLlYspUBX2J9frfY&#10;gDgwWK1BloX8f6D8AQAA//8DAFBLAQItABQABgAIAAAAIQC2gziS/gAAAOEBAAATAAAAAAAAAAAA&#10;AAAAAAAAAABbQ29udGVudF9UeXBlc10ueG1sUEsBAi0AFAAGAAgAAAAhADj9If/WAAAAlAEAAAsA&#10;AAAAAAAAAAAAAAAALwEAAF9yZWxzLy5yZWxzUEsBAi0AFAAGAAgAAAAhAJOt6XF7AgAAFAUAAA4A&#10;AAAAAAAAAAAAAAAALgIAAGRycy9lMm9Eb2MueG1sUEsBAi0AFAAGAAgAAAAhABK28jXbAAAACAEA&#10;AA8AAAAAAAAAAAAAAAAA1QQAAGRycy9kb3ducmV2LnhtbFBLBQYAAAAABAAEAPMAAADdBQAAAAA=&#10;" fillcolor="window" strokecolor="windowText" strokeweight="1pt"/>
            </w:pict>
          </mc:Fallback>
        </mc:AlternateContent>
      </w:r>
      <w:r w:rsidR="00C266B6" w:rsidRPr="00842A1A">
        <w:rPr>
          <w:rFonts w:ascii="Times New Roman" w:eastAsia="Calibri" w:hAnsi="Times New Roman" w:cs="Times New Roman"/>
          <w:sz w:val="28"/>
          <w:szCs w:val="28"/>
          <w:lang w:val="es-SV"/>
        </w:rPr>
        <w:t>Simbología:</w:t>
      </w:r>
      <w:r w:rsidR="00C266B6" w:rsidRPr="00842A1A">
        <w:rPr>
          <w:rFonts w:ascii="Times New Roman" w:eastAsia="Calibri" w:hAnsi="Times New Roman" w:cs="Times New Roman"/>
          <w:sz w:val="28"/>
          <w:szCs w:val="28"/>
          <w:lang w:val="es-SV"/>
        </w:rPr>
        <w:tab/>
      </w:r>
      <w:r w:rsidR="00C266B6" w:rsidRPr="00842A1A">
        <w:rPr>
          <w:rFonts w:ascii="Times New Roman" w:eastAsia="Calibri" w:hAnsi="Times New Roman" w:cs="Times New Roman"/>
          <w:sz w:val="28"/>
          <w:szCs w:val="28"/>
          <w:lang w:val="es-SV"/>
        </w:rPr>
        <w:tab/>
        <w:t xml:space="preserve"> </w:t>
      </w:r>
      <w:r>
        <w:rPr>
          <w:rFonts w:ascii="Times New Roman" w:eastAsia="Calibri" w:hAnsi="Times New Roman" w:cs="Times New Roman"/>
          <w:sz w:val="28"/>
          <w:szCs w:val="28"/>
          <w:lang w:val="es-SV"/>
        </w:rPr>
        <w:t xml:space="preserve">    </w:t>
      </w:r>
      <w:r w:rsidR="00C266B6" w:rsidRPr="00842A1A">
        <w:rPr>
          <w:rFonts w:ascii="Times New Roman" w:eastAsia="Calibri" w:hAnsi="Times New Roman" w:cs="Times New Roman"/>
          <w:sz w:val="28"/>
          <w:szCs w:val="28"/>
          <w:lang w:val="es-SV"/>
        </w:rPr>
        <w:t>Información proporcionada por la empresa, Cuadro No. 1.</w:t>
      </w:r>
    </w:p>
    <w:p w:rsidR="00842A1A" w:rsidRDefault="00842A1A" w:rsidP="00C266B6">
      <w:pPr>
        <w:tabs>
          <w:tab w:val="left" w:pos="-3544"/>
          <w:tab w:val="left" w:pos="0"/>
        </w:tabs>
        <w:spacing w:after="0" w:line="240"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noProof/>
          <w:sz w:val="28"/>
          <w:szCs w:val="28"/>
          <w:lang w:val="es-SV" w:eastAsia="es-SV"/>
        </w:rPr>
        <mc:AlternateContent>
          <mc:Choice Requires="wps">
            <w:drawing>
              <wp:anchor distT="0" distB="0" distL="114300" distR="114300" simplePos="0" relativeHeight="251653632" behindDoc="0" locked="0" layoutInCell="1" allowOverlap="1" wp14:anchorId="6DC9F76B" wp14:editId="7825B0AA">
                <wp:simplePos x="0" y="0"/>
                <wp:positionH relativeFrom="column">
                  <wp:posOffset>989574</wp:posOffset>
                </wp:positionH>
                <wp:positionV relativeFrom="paragraph">
                  <wp:posOffset>40005</wp:posOffset>
                </wp:positionV>
                <wp:extent cx="510363" cy="180753"/>
                <wp:effectExtent l="0" t="0" r="23495" b="10160"/>
                <wp:wrapNone/>
                <wp:docPr id="10" name="Rectangle 2"/>
                <wp:cNvGraphicFramePr/>
                <a:graphic xmlns:a="http://schemas.openxmlformats.org/drawingml/2006/main">
                  <a:graphicData uri="http://schemas.microsoft.com/office/word/2010/wordprocessingShape">
                    <wps:wsp>
                      <wps:cNvSpPr/>
                      <wps:spPr>
                        <a:xfrm>
                          <a:off x="0" y="0"/>
                          <a:ext cx="510363" cy="180753"/>
                        </a:xfrm>
                        <a:prstGeom prst="rect">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2EB82" id="Rectangle 2" o:spid="_x0000_s1026" style="position:absolute;margin-left:77.9pt;margin-top:3.15pt;width:40.2pt;height:14.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EYjQIAADYFAAAOAAAAZHJzL2Uyb0RvYy54bWysVE1PGzEQvVfqf7B8L7sJhNCIDYpAqSpR&#10;QIWKs/F6s5b8VdvJJv31ffYusNCequbgzOyM5+PNG59f7LUiO+GDtKaik6OSEmG4raXZVPTHw/rT&#10;GSUhMlMzZY2o6EEEerH8+OG8cwsxta1VtfAEQUxYdK6ibYxuURSBt0KzcGSdMDA21msWofpNUXvW&#10;IbpWxbQsT4vO+tp5y0UI+HrVG+kyx28aweNt0wQRiaooaov59Pl8SmexPGeLjWeulXwog/1DFZpJ&#10;g6Qvoa5YZGTr5R+htOTeBtvEI251YZtGcpF7QDeT8l039y1zIvcCcIJ7gSn8v7D8ZnfniawxO8Bj&#10;mMaMvgM1ZjZKkGnCp3NhAbd7d+cHLUBMze4br9M/2iD7jOnhBVOxj4Tj42xSHp8eU8JhmpyV89lx&#10;ilm8XnY+xC/CapKEinokz0iy3XWIveuzS8oVrJL1WiqVlUO4VJ7sGKYLUtS2o0SxEPGxouv8y7HU&#10;Vn+zde83n5VlnjtqCPl+LudNXGVIh3Knc3gSzsDLRrEIUTsgFcyGEqY2IDyPPid4c7uPOq7qAWiM&#10;KkMBoxrGDaVOr1ho+8s5ak9RLSP2REld0bPxbWUSDiIzfcArzaufUJKebH3AhL3tqR8cX0skuQZK&#10;d8yD6+gQ+xtvcTTKom07SJS01v/62/fkDwrCSkmH3QEkP7fMC7T41YCcnycnJ2nZsnIym0+h+LHl&#10;aWwxW31pMcAJXgrHs5j8o3oWG2/1I9Z8lbLCxAxH7h78QbmM/U7joeBitcpuWDDH4rW5dzwFTzgl&#10;eB/2j8y7gW0Rg7mxz3vGFu9I1/umm8auttE2MjPyFVdQJylYzkyi4SFJ2z/Ws9frc7f8DQAA//8D&#10;AFBLAwQUAAYACAAAACEA4SbdR9wAAAAIAQAADwAAAGRycy9kb3ducmV2LnhtbEyPwU7DMBBE70j8&#10;g7VIXCrqkBBThThVC0I9E/gA116SQGxHttuEv2c50eNoRjNv6u1iR3bGEAfvJNyvM2DotDeD6yR8&#10;vL/ebYDFpJxRo3co4QcjbJvrq1pVxs/uDc9t6hiVuFgpCX1KU8V51D1aFdd+Qkfepw9WJZKh4yao&#10;mcrtyPMsE9yqwdFCryZ87lF/tycrIbxo/bhaHb4OI98J0U37cm73Ut7eLLsnYAmX9B+GP3xCh4aY&#10;jv7kTGQj6bIk9CRBFMDIzwuRAztKKB42wJuaXx5ofgEAAP//AwBQSwECLQAUAAYACAAAACEAtoM4&#10;kv4AAADhAQAAEwAAAAAAAAAAAAAAAAAAAAAAW0NvbnRlbnRfVHlwZXNdLnhtbFBLAQItABQABgAI&#10;AAAAIQA4/SH/1gAAAJQBAAALAAAAAAAAAAAAAAAAAC8BAABfcmVscy8ucmVsc1BLAQItABQABgAI&#10;AAAAIQDdFZEYjQIAADYFAAAOAAAAAAAAAAAAAAAAAC4CAABkcnMvZTJvRG9jLnhtbFBLAQItABQA&#10;BgAIAAAAIQDhJt1H3AAAAAgBAAAPAAAAAAAAAAAAAAAAAOcEAABkcnMvZG93bnJldi54bWxQSwUG&#10;AAAAAAQABADzAAAA8AUAAAAA&#10;" fillcolor="#bfbfbf" strokecolor="windowText" strokeweight="1pt"/>
            </w:pict>
          </mc:Fallback>
        </mc:AlternateContent>
      </w:r>
      <w:r w:rsidR="00C266B6" w:rsidRPr="00842A1A">
        <w:rPr>
          <w:rFonts w:ascii="Times New Roman" w:eastAsia="Calibri" w:hAnsi="Times New Roman" w:cs="Times New Roman"/>
          <w:sz w:val="28"/>
          <w:szCs w:val="28"/>
          <w:lang w:val="es-SV"/>
        </w:rPr>
        <w:tab/>
      </w:r>
      <w:r w:rsidR="00C266B6" w:rsidRPr="00842A1A">
        <w:rPr>
          <w:rFonts w:ascii="Times New Roman" w:eastAsia="Calibri" w:hAnsi="Times New Roman" w:cs="Times New Roman"/>
          <w:sz w:val="28"/>
          <w:szCs w:val="28"/>
          <w:lang w:val="es-SV"/>
        </w:rPr>
        <w:tab/>
      </w:r>
      <w:r w:rsidR="00C266B6" w:rsidRPr="00842A1A">
        <w:rPr>
          <w:rFonts w:ascii="Times New Roman" w:eastAsia="Calibri" w:hAnsi="Times New Roman" w:cs="Times New Roman"/>
          <w:sz w:val="28"/>
          <w:szCs w:val="28"/>
          <w:lang w:val="es-SV"/>
        </w:rPr>
        <w:tab/>
        <w:t xml:space="preserve"> </w:t>
      </w:r>
      <w:r>
        <w:rPr>
          <w:rFonts w:ascii="Times New Roman" w:eastAsia="Calibri" w:hAnsi="Times New Roman" w:cs="Times New Roman"/>
          <w:sz w:val="28"/>
          <w:szCs w:val="28"/>
          <w:lang w:val="es-SV"/>
        </w:rPr>
        <w:t xml:space="preserve">    </w:t>
      </w:r>
      <w:r w:rsidR="00C266B6" w:rsidRPr="00842A1A">
        <w:rPr>
          <w:rFonts w:ascii="Times New Roman" w:eastAsia="Calibri" w:hAnsi="Times New Roman" w:cs="Times New Roman"/>
          <w:sz w:val="28"/>
          <w:szCs w:val="28"/>
          <w:lang w:val="es-SV"/>
        </w:rPr>
        <w:t xml:space="preserve">Información correcta, según 3 avalúos presentados por la </w:t>
      </w:r>
    </w:p>
    <w:p w:rsidR="00C266B6" w:rsidRPr="00842A1A" w:rsidRDefault="00C266B6" w:rsidP="00C266B6">
      <w:pPr>
        <w:tabs>
          <w:tab w:val="left" w:pos="-3544"/>
          <w:tab w:val="left" w:pos="0"/>
        </w:tabs>
        <w:spacing w:after="0" w:line="240" w:lineRule="auto"/>
        <w:jc w:val="both"/>
        <w:rPr>
          <w:rFonts w:ascii="Times New Roman" w:eastAsia="Calibri" w:hAnsi="Times New Roman" w:cs="Times New Roman"/>
          <w:sz w:val="28"/>
          <w:szCs w:val="28"/>
          <w:lang w:val="es-SV"/>
        </w:rPr>
      </w:pPr>
      <w:proofErr w:type="gramStart"/>
      <w:r w:rsidRPr="00842A1A">
        <w:rPr>
          <w:rFonts w:ascii="Times New Roman" w:eastAsia="Calibri" w:hAnsi="Times New Roman" w:cs="Times New Roman"/>
          <w:sz w:val="28"/>
          <w:szCs w:val="28"/>
          <w:lang w:val="es-SV"/>
        </w:rPr>
        <w:t>empresa</w:t>
      </w:r>
      <w:proofErr w:type="gramEnd"/>
      <w:r w:rsidRPr="00842A1A">
        <w:rPr>
          <w:rFonts w:ascii="Times New Roman" w:eastAsia="Calibri" w:hAnsi="Times New Roman" w:cs="Times New Roman"/>
          <w:sz w:val="28"/>
          <w:szCs w:val="28"/>
          <w:lang w:val="es-SV"/>
        </w:rPr>
        <w:t xml:space="preserve"> CASW </w:t>
      </w:r>
    </w:p>
    <w:p w:rsidR="00C266B6" w:rsidRPr="00842A1A" w:rsidRDefault="00C266B6" w:rsidP="00C266B6">
      <w:pPr>
        <w:tabs>
          <w:tab w:val="left" w:pos="-3544"/>
          <w:tab w:val="left" w:pos="0"/>
        </w:tabs>
        <w:spacing w:after="0" w:line="240" w:lineRule="auto"/>
        <w:jc w:val="both"/>
        <w:rPr>
          <w:rFonts w:ascii="Times New Roman" w:eastAsia="Calibri" w:hAnsi="Times New Roman" w:cs="Times New Roman"/>
          <w:sz w:val="28"/>
          <w:szCs w:val="28"/>
          <w:lang w:val="es-SV"/>
        </w:rPr>
      </w:pPr>
    </w:p>
    <w:p w:rsidR="00C266B6" w:rsidRPr="00842A1A" w:rsidRDefault="00C266B6" w:rsidP="00842A1A">
      <w:pPr>
        <w:tabs>
          <w:tab w:val="left" w:pos="-3544"/>
          <w:tab w:val="left" w:pos="0"/>
        </w:tabs>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b/>
          <w:sz w:val="28"/>
          <w:szCs w:val="28"/>
          <w:lang w:val="es-SV"/>
        </w:rPr>
        <w:t>POR LO TANTO.</w:t>
      </w:r>
      <w:r w:rsidRPr="00842A1A">
        <w:rPr>
          <w:rFonts w:ascii="Times New Roman" w:eastAsia="Calibri" w:hAnsi="Times New Roman" w:cs="Times New Roman"/>
          <w:sz w:val="28"/>
          <w:szCs w:val="28"/>
          <w:lang w:val="es-SV"/>
        </w:rPr>
        <w:t xml:space="preserve"> </w:t>
      </w:r>
    </w:p>
    <w:p w:rsidR="00C266B6" w:rsidRPr="00842A1A" w:rsidRDefault="00C266B6" w:rsidP="00842A1A">
      <w:pPr>
        <w:tabs>
          <w:tab w:val="left" w:pos="567"/>
          <w:tab w:val="left" w:pos="1134"/>
        </w:tabs>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 xml:space="preserve">Luego de realizadas las valoraciones legales y técnicas, se considera </w:t>
      </w:r>
      <w:r w:rsidRPr="00842A1A">
        <w:rPr>
          <w:rFonts w:ascii="Times New Roman" w:eastAsia="Calibri" w:hAnsi="Times New Roman" w:cs="Times New Roman"/>
          <w:b/>
          <w:sz w:val="28"/>
          <w:szCs w:val="28"/>
          <w:u w:val="single"/>
          <w:lang w:val="es-SV"/>
        </w:rPr>
        <w:t xml:space="preserve">NO HA LUGAR LO SOLICITADO </w:t>
      </w:r>
      <w:r w:rsidRPr="00842A1A">
        <w:rPr>
          <w:rFonts w:ascii="Times New Roman" w:eastAsia="Calibri" w:hAnsi="Times New Roman" w:cs="Times New Roman"/>
          <w:sz w:val="28"/>
          <w:szCs w:val="28"/>
          <w:lang w:val="es-SV"/>
        </w:rPr>
        <w:t>por la empresa CASW El Salvador S.A. de C.V., para aceptación de propuesta de compensación económica equivalente a 10% del área útil destinada para área verde de tres inmuebles propiedad de CASW EL SALVADOR, S.A. DE C.V., ubicados en el Plan Parcial El Ángel.</w:t>
      </w:r>
    </w:p>
    <w:p w:rsidR="00C266B6" w:rsidRPr="00842A1A" w:rsidRDefault="00C266B6" w:rsidP="00842A1A">
      <w:pPr>
        <w:tabs>
          <w:tab w:val="left" w:pos="567"/>
          <w:tab w:val="left" w:pos="1134"/>
        </w:tabs>
        <w:spacing w:after="0" w:line="276" w:lineRule="auto"/>
        <w:jc w:val="both"/>
        <w:rPr>
          <w:rFonts w:ascii="Times New Roman" w:eastAsia="Calibri" w:hAnsi="Times New Roman" w:cs="Times New Roman"/>
          <w:sz w:val="28"/>
          <w:szCs w:val="28"/>
          <w:u w:val="single"/>
          <w:lang w:val="es-SV"/>
        </w:rPr>
      </w:pPr>
    </w:p>
    <w:p w:rsidR="00C266B6" w:rsidRPr="00842A1A" w:rsidRDefault="00C266B6" w:rsidP="00842A1A">
      <w:pPr>
        <w:tabs>
          <w:tab w:val="left" w:pos="567"/>
          <w:tab w:val="left" w:pos="1134"/>
        </w:tabs>
        <w:spacing w:after="0" w:line="276" w:lineRule="auto"/>
        <w:jc w:val="both"/>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RECOMENDACIÓN.</w:t>
      </w:r>
    </w:p>
    <w:p w:rsidR="00C266B6" w:rsidRPr="00842A1A" w:rsidRDefault="00C266B6" w:rsidP="00842A1A">
      <w:pPr>
        <w:tabs>
          <w:tab w:val="left" w:pos="0"/>
          <w:tab w:val="left" w:pos="567"/>
          <w:tab w:val="left" w:pos="851"/>
        </w:tabs>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 xml:space="preserve">Luego de analizadas las inconsistencias presentadas en la solicitud de aceptación de donación de zonas verdes a esta Alcaldía, por la empresa CASW El Salvador S.A. de C.V. por tres inmuebles ubicados en el Plan Parcial El Ángel, el cual incluye información proporcionada por el perito valuador contratado por esa </w:t>
      </w:r>
      <w:r w:rsidRPr="00842A1A">
        <w:rPr>
          <w:rFonts w:ascii="Times New Roman" w:eastAsia="Calibri" w:hAnsi="Times New Roman" w:cs="Times New Roman"/>
          <w:sz w:val="28"/>
          <w:szCs w:val="28"/>
          <w:lang w:val="es-SV"/>
        </w:rPr>
        <w:lastRenderedPageBreak/>
        <w:t>empresa; este Departamento técnico sugiere a ese Honorable Concejo Municipal Plural, se realicen las gestiones necesarias para la contratación de UN PERITO VALUADOR CERTIFICADO POR LA SUPERINTENDENCIA DE SISTEMA FINANCIERO, por medio de la Unidad de Adquisiciones y Contrataciones Institucionales con la finalidad de comparar objetivamente el costo actual de la vara cuadrada de cada uno de los tres inmuebles en análisis, a fin que esta Alcaldía reciba en concepto de dación en pago la cantidad justa y técnicamente validada.</w:t>
      </w:r>
    </w:p>
    <w:p w:rsidR="00C266B6" w:rsidRPr="00842A1A" w:rsidRDefault="00C266B6" w:rsidP="00842A1A">
      <w:pPr>
        <w:tabs>
          <w:tab w:val="left" w:pos="851"/>
        </w:tabs>
        <w:spacing w:after="0" w:line="276" w:lineRule="auto"/>
        <w:jc w:val="both"/>
        <w:rPr>
          <w:rFonts w:ascii="Times New Roman" w:eastAsia="Calibri" w:hAnsi="Times New Roman" w:cs="Times New Roman"/>
          <w:b/>
          <w:sz w:val="28"/>
          <w:szCs w:val="28"/>
          <w:lang w:val="es-SV"/>
        </w:rPr>
      </w:pPr>
    </w:p>
    <w:p w:rsidR="00C266B6" w:rsidRPr="00842A1A" w:rsidRDefault="00C266B6" w:rsidP="00842A1A">
      <w:pPr>
        <w:tabs>
          <w:tab w:val="left" w:pos="851"/>
        </w:tabs>
        <w:spacing w:after="0" w:line="276" w:lineRule="auto"/>
        <w:jc w:val="both"/>
        <w:rPr>
          <w:rFonts w:ascii="Times New Roman" w:eastAsia="Calibri" w:hAnsi="Times New Roman" w:cs="Times New Roman"/>
          <w:b/>
          <w:sz w:val="28"/>
          <w:szCs w:val="28"/>
          <w:lang w:val="es-SV"/>
        </w:rPr>
      </w:pPr>
    </w:p>
    <w:p w:rsidR="00C266B6" w:rsidRPr="00842A1A" w:rsidRDefault="00C266B6" w:rsidP="00842A1A">
      <w:pPr>
        <w:spacing w:after="0" w:line="276" w:lineRule="auto"/>
        <w:jc w:val="both"/>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 xml:space="preserve">MDT y Arq. </w:t>
      </w:r>
      <w:proofErr w:type="spellStart"/>
      <w:r w:rsidR="00F53920">
        <w:rPr>
          <w:rFonts w:ascii="Times New Roman" w:eastAsia="Calibri" w:hAnsi="Times New Roman" w:cs="Times New Roman"/>
          <w:b/>
          <w:sz w:val="28"/>
          <w:szCs w:val="28"/>
          <w:lang w:val="es-SV"/>
        </w:rPr>
        <w:t>Xxxx</w:t>
      </w:r>
      <w:proofErr w:type="spellEnd"/>
      <w:r w:rsidR="00F53920">
        <w:rPr>
          <w:rFonts w:ascii="Times New Roman" w:eastAsia="Calibri" w:hAnsi="Times New Roman" w:cs="Times New Roman"/>
          <w:b/>
          <w:sz w:val="28"/>
          <w:szCs w:val="28"/>
          <w:lang w:val="es-SV"/>
        </w:rPr>
        <w:t xml:space="preserve"> </w:t>
      </w:r>
      <w:proofErr w:type="spellStart"/>
      <w:r w:rsidR="00F53920">
        <w:rPr>
          <w:rFonts w:ascii="Times New Roman" w:eastAsia="Calibri" w:hAnsi="Times New Roman" w:cs="Times New Roman"/>
          <w:b/>
          <w:sz w:val="28"/>
          <w:szCs w:val="28"/>
          <w:lang w:val="es-SV"/>
        </w:rPr>
        <w:t>xxxx</w:t>
      </w:r>
      <w:proofErr w:type="spellEnd"/>
      <w:r w:rsidR="00F53920">
        <w:rPr>
          <w:rFonts w:ascii="Times New Roman" w:eastAsia="Calibri" w:hAnsi="Times New Roman" w:cs="Times New Roman"/>
          <w:b/>
          <w:sz w:val="28"/>
          <w:szCs w:val="28"/>
          <w:lang w:val="es-SV"/>
        </w:rPr>
        <w:t xml:space="preserve"> </w:t>
      </w:r>
      <w:proofErr w:type="spellStart"/>
      <w:r w:rsidR="00F53920">
        <w:rPr>
          <w:rFonts w:ascii="Times New Roman" w:eastAsia="Calibri" w:hAnsi="Times New Roman" w:cs="Times New Roman"/>
          <w:b/>
          <w:sz w:val="28"/>
          <w:szCs w:val="28"/>
          <w:lang w:val="es-SV"/>
        </w:rPr>
        <w:t>xxxx</w:t>
      </w:r>
      <w:proofErr w:type="spellEnd"/>
      <w:r w:rsidR="00F53920">
        <w:rPr>
          <w:rFonts w:ascii="Times New Roman" w:eastAsia="Calibri" w:hAnsi="Times New Roman" w:cs="Times New Roman"/>
          <w:b/>
          <w:sz w:val="28"/>
          <w:szCs w:val="28"/>
          <w:lang w:val="es-SV"/>
        </w:rPr>
        <w:t xml:space="preserve"> </w:t>
      </w:r>
      <w:proofErr w:type="spellStart"/>
      <w:r w:rsidR="00F53920">
        <w:rPr>
          <w:rFonts w:ascii="Times New Roman" w:eastAsia="Calibri" w:hAnsi="Times New Roman" w:cs="Times New Roman"/>
          <w:b/>
          <w:sz w:val="28"/>
          <w:szCs w:val="28"/>
          <w:lang w:val="es-SV"/>
        </w:rPr>
        <w:t>xxxx</w:t>
      </w:r>
      <w:proofErr w:type="spellEnd"/>
      <w:r w:rsidRPr="00842A1A">
        <w:rPr>
          <w:rFonts w:ascii="Times New Roman" w:eastAsia="Calibri" w:hAnsi="Times New Roman" w:cs="Times New Roman"/>
          <w:b/>
          <w:sz w:val="28"/>
          <w:szCs w:val="28"/>
          <w:lang w:val="es-SV"/>
        </w:rPr>
        <w:t xml:space="preserve"> </w:t>
      </w:r>
    </w:p>
    <w:p w:rsidR="00C266B6" w:rsidRPr="00842A1A" w:rsidRDefault="00C266B6" w:rsidP="00842A1A">
      <w:pPr>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Jefe de Desarrollo Urbano y Ordenamiento Territorial Ad Honórem</w:t>
      </w:r>
    </w:p>
    <w:p w:rsidR="00C266B6" w:rsidRPr="00842A1A" w:rsidRDefault="00C266B6" w:rsidP="00842A1A">
      <w:pPr>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RECA/</w:t>
      </w:r>
      <w:proofErr w:type="spellStart"/>
      <w:r w:rsidRPr="00842A1A">
        <w:rPr>
          <w:rFonts w:ascii="Times New Roman" w:eastAsia="Calibri" w:hAnsi="Times New Roman" w:cs="Times New Roman"/>
          <w:sz w:val="28"/>
          <w:szCs w:val="28"/>
          <w:lang w:val="es-SV"/>
        </w:rPr>
        <w:t>aape</w:t>
      </w:r>
      <w:proofErr w:type="spellEnd"/>
    </w:p>
    <w:p w:rsidR="00C266B6" w:rsidRPr="00842A1A" w:rsidRDefault="00C266B6" w:rsidP="00842A1A">
      <w:pPr>
        <w:spacing w:after="0" w:line="276" w:lineRule="auto"/>
        <w:jc w:val="both"/>
        <w:rPr>
          <w:rFonts w:ascii="Times New Roman" w:eastAsia="Calibri" w:hAnsi="Times New Roman" w:cs="Times New Roman"/>
          <w:b/>
          <w:sz w:val="28"/>
          <w:szCs w:val="28"/>
          <w:lang w:val="es-SV"/>
        </w:rPr>
      </w:pPr>
    </w:p>
    <w:p w:rsidR="00E761BF" w:rsidRPr="00E761BF" w:rsidRDefault="00C266B6" w:rsidP="00E761BF">
      <w:pPr>
        <w:spacing w:after="0" w:line="276" w:lineRule="auto"/>
        <w:jc w:val="both"/>
        <w:rPr>
          <w:rFonts w:ascii="Times New Roman" w:eastAsia="Calibri" w:hAnsi="Times New Roman" w:cs="Times New Roman"/>
          <w:sz w:val="28"/>
          <w:szCs w:val="28"/>
        </w:rPr>
      </w:pPr>
      <w:r w:rsidRPr="00842A1A">
        <w:rPr>
          <w:rFonts w:ascii="Times New Roman" w:eastAsia="Times New Roman" w:hAnsi="Times New Roman" w:cs="Times New Roman"/>
          <w:b/>
          <w:sz w:val="28"/>
          <w:szCs w:val="28"/>
          <w:lang w:val="es-SV" w:eastAsia="es-SV"/>
        </w:rPr>
        <w:t>Por lo tanto el Honorable Concejo Municipal Plural,</w:t>
      </w:r>
      <w:r w:rsidRPr="00842A1A">
        <w:rPr>
          <w:rFonts w:ascii="Times New Roman" w:eastAsia="Times New Roman" w:hAnsi="Times New Roman" w:cs="Times New Roman"/>
          <w:sz w:val="28"/>
          <w:szCs w:val="28"/>
          <w:lang w:val="es-SV" w:eastAsia="es-SV"/>
        </w:rPr>
        <w:t xml:space="preserve"> en uso de sus facultades legales y habiendo deliberado el punto por </w:t>
      </w:r>
      <w:r w:rsidRPr="00842A1A">
        <w:rPr>
          <w:rFonts w:ascii="Times New Roman" w:eastAsia="Times New Roman" w:hAnsi="Times New Roman" w:cs="Times New Roman"/>
          <w:b/>
          <w:sz w:val="28"/>
          <w:szCs w:val="28"/>
          <w:lang w:val="es-SV" w:eastAsia="es-SV"/>
        </w:rPr>
        <w:t xml:space="preserve">MAYORÍA </w:t>
      </w:r>
      <w:r w:rsidRPr="00842A1A">
        <w:rPr>
          <w:rFonts w:ascii="Times New Roman" w:eastAsia="Times New Roman" w:hAnsi="Times New Roman" w:cs="Times New Roman"/>
          <w:sz w:val="28"/>
          <w:szCs w:val="28"/>
          <w:lang w:val="es-SV" w:eastAsia="es-SV"/>
        </w:rPr>
        <w:t xml:space="preserve">de </w:t>
      </w:r>
      <w:r w:rsidRPr="00842A1A">
        <w:rPr>
          <w:rFonts w:ascii="Times New Roman" w:eastAsia="Times New Roman" w:hAnsi="Times New Roman" w:cs="Times New Roman"/>
          <w:b/>
          <w:sz w:val="28"/>
          <w:szCs w:val="28"/>
          <w:lang w:val="es-SV" w:eastAsia="es-SV"/>
        </w:rPr>
        <w:t>doce</w:t>
      </w:r>
      <w:r w:rsidRPr="00842A1A">
        <w:rPr>
          <w:rFonts w:ascii="Times New Roman" w:eastAsia="Times New Roman" w:hAnsi="Times New Roman" w:cs="Times New Roman"/>
          <w:sz w:val="28"/>
          <w:szCs w:val="28"/>
          <w:lang w:val="es-SV" w:eastAsia="es-SV"/>
        </w:rPr>
        <w:t xml:space="preserve"> </w:t>
      </w:r>
      <w:r w:rsidRPr="00842A1A">
        <w:rPr>
          <w:rFonts w:ascii="Times New Roman" w:eastAsia="Times New Roman" w:hAnsi="Times New Roman" w:cs="Times New Roman"/>
          <w:b/>
          <w:sz w:val="28"/>
          <w:szCs w:val="28"/>
          <w:lang w:val="es-SV" w:eastAsia="es-SV"/>
        </w:rPr>
        <w:t xml:space="preserve">votos a favor y dos ausencias al momento de esta votación </w:t>
      </w:r>
      <w:r w:rsidRPr="00842A1A">
        <w:rPr>
          <w:rFonts w:ascii="Times New Roman" w:eastAsia="Times New Roman" w:hAnsi="Times New Roman" w:cs="Times New Roman"/>
          <w:sz w:val="28"/>
          <w:szCs w:val="28"/>
          <w:lang w:val="es-SV" w:eastAsia="es-SV"/>
        </w:rPr>
        <w:t xml:space="preserve">por parte de los siguientes miembros del Honorable Concejo: </w:t>
      </w:r>
      <w:r w:rsidRPr="00842A1A">
        <w:rPr>
          <w:rFonts w:ascii="Times New Roman" w:eastAsia="Times New Roman" w:hAnsi="Times New Roman" w:cs="Times New Roman"/>
          <w:b/>
          <w:sz w:val="28"/>
          <w:szCs w:val="28"/>
          <w:lang w:val="es-SV" w:eastAsia="es-SV"/>
        </w:rPr>
        <w:t>Licdo. Sergio Noel Monroy Martínez, Síndico Municipal,</w:t>
      </w:r>
      <w:r w:rsidRPr="00842A1A">
        <w:rPr>
          <w:rFonts w:ascii="Times New Roman" w:eastAsia="Times New Roman" w:hAnsi="Times New Roman" w:cs="Times New Roman"/>
          <w:sz w:val="28"/>
          <w:szCs w:val="28"/>
          <w:lang w:val="es-SV" w:eastAsia="es-SV"/>
        </w:rPr>
        <w:t xml:space="preserve"> y la </w:t>
      </w:r>
      <w:r w:rsidRPr="00842A1A">
        <w:rPr>
          <w:rFonts w:ascii="Times New Roman" w:eastAsia="Times New Roman" w:hAnsi="Times New Roman" w:cs="Times New Roman"/>
          <w:b/>
          <w:sz w:val="28"/>
          <w:szCs w:val="28"/>
          <w:lang w:val="es-SV" w:eastAsia="es-SV"/>
        </w:rPr>
        <w:t>Dra. Yany Xiomara Fuentes Rivas, Cuarta Regidora Propietaria,</w:t>
      </w:r>
      <w:r w:rsidRPr="00842A1A">
        <w:rPr>
          <w:rFonts w:ascii="Times New Roman" w:eastAsia="Times New Roman" w:hAnsi="Times New Roman" w:cs="Times New Roman"/>
          <w:sz w:val="28"/>
          <w:szCs w:val="28"/>
          <w:lang w:val="es-SV" w:eastAsia="es-SV"/>
        </w:rPr>
        <w:t xml:space="preserve"> ambos por motivos de salud, </w:t>
      </w:r>
      <w:r w:rsidRPr="00842A1A">
        <w:rPr>
          <w:rFonts w:ascii="Times New Roman" w:eastAsia="Times New Roman" w:hAnsi="Times New Roman" w:cs="Times New Roman"/>
          <w:b/>
          <w:sz w:val="28"/>
          <w:szCs w:val="28"/>
          <w:lang w:val="es-SV" w:eastAsia="es-SV"/>
        </w:rPr>
        <w:t xml:space="preserve">ACUERDA: </w:t>
      </w:r>
      <w:r w:rsidRPr="00842A1A">
        <w:rPr>
          <w:rFonts w:ascii="Times New Roman" w:eastAsia="Times New Roman" w:hAnsi="Times New Roman" w:cs="Times New Roman"/>
          <w:b/>
          <w:sz w:val="28"/>
          <w:szCs w:val="28"/>
          <w:u w:val="single"/>
          <w:lang w:val="es-SV" w:eastAsia="es-SV"/>
        </w:rPr>
        <w:t>Primero:</w:t>
      </w:r>
      <w:r w:rsidRPr="00842A1A">
        <w:rPr>
          <w:rFonts w:ascii="Times New Roman" w:eastAsia="Times New Roman" w:hAnsi="Times New Roman" w:cs="Times New Roman"/>
          <w:b/>
          <w:sz w:val="28"/>
          <w:szCs w:val="28"/>
          <w:lang w:val="es-SV" w:eastAsia="es-SV"/>
        </w:rPr>
        <w:t xml:space="preserve"> ACÉPTESE </w:t>
      </w:r>
      <w:r w:rsidRPr="00842A1A">
        <w:rPr>
          <w:rFonts w:ascii="Times New Roman" w:eastAsia="Times New Roman" w:hAnsi="Times New Roman" w:cs="Times New Roman"/>
          <w:sz w:val="28"/>
          <w:szCs w:val="28"/>
          <w:lang w:val="es-SV" w:eastAsia="es-SV"/>
        </w:rPr>
        <w:t xml:space="preserve">Informe presentado por el </w:t>
      </w:r>
      <w:r w:rsidRPr="00842A1A">
        <w:rPr>
          <w:rFonts w:ascii="Times New Roman" w:eastAsia="Calibri" w:hAnsi="Times New Roman" w:cs="Times New Roman"/>
          <w:b/>
          <w:sz w:val="28"/>
          <w:szCs w:val="28"/>
          <w:lang w:val="es-SV"/>
        </w:rPr>
        <w:t>MDT y Ar</w:t>
      </w:r>
      <w:r w:rsidR="00F53920">
        <w:rPr>
          <w:rFonts w:ascii="Times New Roman" w:eastAsia="Calibri" w:hAnsi="Times New Roman" w:cs="Times New Roman"/>
          <w:b/>
          <w:sz w:val="28"/>
          <w:szCs w:val="28"/>
          <w:lang w:val="es-SV"/>
        </w:rPr>
        <w:t xml:space="preserve">q. </w:t>
      </w:r>
      <w:proofErr w:type="spellStart"/>
      <w:r w:rsidR="00F53920">
        <w:rPr>
          <w:rFonts w:ascii="Times New Roman" w:eastAsia="Calibri" w:hAnsi="Times New Roman" w:cs="Times New Roman"/>
          <w:b/>
          <w:sz w:val="28"/>
          <w:szCs w:val="28"/>
          <w:lang w:val="es-SV"/>
        </w:rPr>
        <w:t>Xxxx</w:t>
      </w:r>
      <w:proofErr w:type="spellEnd"/>
      <w:r w:rsidR="00F53920">
        <w:rPr>
          <w:rFonts w:ascii="Times New Roman" w:eastAsia="Calibri" w:hAnsi="Times New Roman" w:cs="Times New Roman"/>
          <w:b/>
          <w:sz w:val="28"/>
          <w:szCs w:val="28"/>
          <w:lang w:val="es-SV"/>
        </w:rPr>
        <w:t xml:space="preserve"> </w:t>
      </w:r>
      <w:proofErr w:type="spellStart"/>
      <w:r w:rsidR="00F53920">
        <w:rPr>
          <w:rFonts w:ascii="Times New Roman" w:eastAsia="Calibri" w:hAnsi="Times New Roman" w:cs="Times New Roman"/>
          <w:b/>
          <w:sz w:val="28"/>
          <w:szCs w:val="28"/>
          <w:lang w:val="es-SV"/>
        </w:rPr>
        <w:t>xxxx</w:t>
      </w:r>
      <w:proofErr w:type="spellEnd"/>
      <w:r w:rsidR="00F53920">
        <w:rPr>
          <w:rFonts w:ascii="Times New Roman" w:eastAsia="Calibri" w:hAnsi="Times New Roman" w:cs="Times New Roman"/>
          <w:b/>
          <w:sz w:val="28"/>
          <w:szCs w:val="28"/>
          <w:lang w:val="es-SV"/>
        </w:rPr>
        <w:t xml:space="preserve"> </w:t>
      </w:r>
      <w:proofErr w:type="spellStart"/>
      <w:r w:rsidR="00F53920">
        <w:rPr>
          <w:rFonts w:ascii="Times New Roman" w:eastAsia="Calibri" w:hAnsi="Times New Roman" w:cs="Times New Roman"/>
          <w:b/>
          <w:sz w:val="28"/>
          <w:szCs w:val="28"/>
          <w:lang w:val="es-SV"/>
        </w:rPr>
        <w:t>xxxx</w:t>
      </w:r>
      <w:proofErr w:type="spellEnd"/>
      <w:r w:rsidR="00F53920">
        <w:rPr>
          <w:rFonts w:ascii="Times New Roman" w:eastAsia="Calibri" w:hAnsi="Times New Roman" w:cs="Times New Roman"/>
          <w:b/>
          <w:sz w:val="28"/>
          <w:szCs w:val="28"/>
          <w:lang w:val="es-SV"/>
        </w:rPr>
        <w:t xml:space="preserve"> </w:t>
      </w:r>
      <w:proofErr w:type="spellStart"/>
      <w:r w:rsidR="00F53920">
        <w:rPr>
          <w:rFonts w:ascii="Times New Roman" w:eastAsia="Calibri" w:hAnsi="Times New Roman" w:cs="Times New Roman"/>
          <w:b/>
          <w:sz w:val="28"/>
          <w:szCs w:val="28"/>
          <w:lang w:val="es-SV"/>
        </w:rPr>
        <w:t>xxxx</w:t>
      </w:r>
      <w:proofErr w:type="spellEnd"/>
      <w:r w:rsidRPr="00842A1A">
        <w:rPr>
          <w:rFonts w:ascii="Times New Roman" w:eastAsia="Calibri" w:hAnsi="Times New Roman" w:cs="Times New Roman"/>
          <w:b/>
          <w:sz w:val="28"/>
          <w:szCs w:val="28"/>
          <w:lang w:val="es-SV"/>
        </w:rPr>
        <w:t xml:space="preserve">, </w:t>
      </w:r>
      <w:r w:rsidRPr="00842A1A">
        <w:rPr>
          <w:rFonts w:ascii="Times New Roman" w:eastAsia="Calibri" w:hAnsi="Times New Roman" w:cs="Times New Roman"/>
          <w:sz w:val="28"/>
          <w:szCs w:val="28"/>
          <w:lang w:val="es-SV"/>
        </w:rPr>
        <w:t xml:space="preserve">Jefe de Desarrollo Urbano y Ordenamiento Territorial Ad Honórem. </w:t>
      </w:r>
      <w:r w:rsidRPr="00842A1A">
        <w:rPr>
          <w:rFonts w:ascii="Times New Roman" w:eastAsia="Calibri" w:hAnsi="Times New Roman" w:cs="Times New Roman"/>
          <w:b/>
          <w:sz w:val="28"/>
          <w:szCs w:val="28"/>
          <w:u w:val="single"/>
          <w:lang w:val="es-SV"/>
        </w:rPr>
        <w:t>Segundo:</w:t>
      </w:r>
      <w:r w:rsidRPr="00842A1A">
        <w:rPr>
          <w:rFonts w:ascii="Times New Roman" w:eastAsia="Calibri" w:hAnsi="Times New Roman" w:cs="Times New Roman"/>
          <w:sz w:val="28"/>
          <w:szCs w:val="28"/>
          <w:lang w:val="es-SV"/>
        </w:rPr>
        <w:t xml:space="preserve">  </w:t>
      </w:r>
      <w:r w:rsidRPr="00842A1A">
        <w:rPr>
          <w:rFonts w:ascii="Times New Roman" w:eastAsia="Calibri" w:hAnsi="Times New Roman" w:cs="Times New Roman"/>
          <w:b/>
          <w:sz w:val="28"/>
          <w:szCs w:val="28"/>
          <w:lang w:val="es-SV"/>
        </w:rPr>
        <w:t>DECLÁRESE</w:t>
      </w:r>
      <w:r w:rsidRPr="00842A1A">
        <w:rPr>
          <w:rFonts w:ascii="Times New Roman" w:eastAsia="Calibri" w:hAnsi="Times New Roman" w:cs="Times New Roman"/>
          <w:sz w:val="28"/>
          <w:szCs w:val="28"/>
          <w:lang w:val="es-SV"/>
        </w:rPr>
        <w:t xml:space="preserve"> </w:t>
      </w:r>
      <w:r w:rsidRPr="00842A1A">
        <w:rPr>
          <w:rFonts w:ascii="Times New Roman" w:eastAsia="Calibri" w:hAnsi="Times New Roman" w:cs="Times New Roman"/>
          <w:b/>
          <w:sz w:val="28"/>
          <w:szCs w:val="28"/>
          <w:u w:val="single"/>
          <w:lang w:val="es-SV"/>
        </w:rPr>
        <w:t>NO HA LUGAR LO SOLICITADO</w:t>
      </w:r>
      <w:r w:rsidRPr="00842A1A">
        <w:rPr>
          <w:rFonts w:ascii="Times New Roman" w:eastAsia="Calibri" w:hAnsi="Times New Roman" w:cs="Times New Roman"/>
          <w:b/>
          <w:sz w:val="28"/>
          <w:szCs w:val="28"/>
          <w:lang w:val="es-SV"/>
        </w:rPr>
        <w:t xml:space="preserve"> </w:t>
      </w:r>
      <w:r w:rsidRPr="00842A1A">
        <w:rPr>
          <w:rFonts w:ascii="Times New Roman" w:eastAsia="Calibri" w:hAnsi="Times New Roman" w:cs="Times New Roman"/>
          <w:sz w:val="28"/>
          <w:szCs w:val="28"/>
          <w:lang w:val="es-SV"/>
        </w:rPr>
        <w:t xml:space="preserve">por la empresa </w:t>
      </w:r>
      <w:r w:rsidRPr="00842A1A">
        <w:rPr>
          <w:rFonts w:ascii="Times New Roman" w:eastAsia="Calibri" w:hAnsi="Times New Roman" w:cs="Times New Roman"/>
          <w:b/>
          <w:sz w:val="28"/>
          <w:szCs w:val="28"/>
          <w:lang w:val="es-SV"/>
        </w:rPr>
        <w:t>CASW El Salvador S.A. de C.V.,</w:t>
      </w:r>
      <w:r w:rsidRPr="00842A1A">
        <w:rPr>
          <w:rFonts w:ascii="Times New Roman" w:eastAsia="Calibri" w:hAnsi="Times New Roman" w:cs="Times New Roman"/>
          <w:sz w:val="28"/>
          <w:szCs w:val="28"/>
          <w:lang w:val="es-SV"/>
        </w:rPr>
        <w:t xml:space="preserve"> para aceptación de propuesta de compensación económica equivalente a 10% del área útil destinada para área verde de tres inmuebles propiedad de CASW EL SALVADOR, S.A. DE C.V., ubicados en el Plan Parcial El Ángel. </w:t>
      </w:r>
      <w:r w:rsidRPr="00842A1A">
        <w:rPr>
          <w:rFonts w:ascii="Times New Roman" w:eastAsia="Calibri" w:hAnsi="Times New Roman" w:cs="Times New Roman"/>
          <w:b/>
          <w:sz w:val="28"/>
          <w:szCs w:val="28"/>
          <w:u w:val="single"/>
          <w:lang w:val="es-SV"/>
        </w:rPr>
        <w:t>Tercero:</w:t>
      </w:r>
      <w:r w:rsidRPr="00842A1A">
        <w:rPr>
          <w:rFonts w:ascii="Times New Roman" w:eastAsia="Calibri" w:hAnsi="Times New Roman" w:cs="Times New Roman"/>
          <w:sz w:val="28"/>
          <w:szCs w:val="28"/>
          <w:lang w:val="es-SV"/>
        </w:rPr>
        <w:t xml:space="preserve"> </w:t>
      </w:r>
      <w:r w:rsidRPr="00842A1A">
        <w:rPr>
          <w:rFonts w:ascii="Times New Roman" w:eastAsia="Calibri" w:hAnsi="Times New Roman" w:cs="Times New Roman"/>
          <w:b/>
          <w:sz w:val="28"/>
          <w:szCs w:val="28"/>
          <w:lang w:val="es-SV"/>
        </w:rPr>
        <w:t>AUTORÍCESE</w:t>
      </w:r>
      <w:r w:rsidRPr="00842A1A">
        <w:rPr>
          <w:rFonts w:ascii="Times New Roman" w:eastAsia="Calibri" w:hAnsi="Times New Roman" w:cs="Times New Roman"/>
          <w:sz w:val="28"/>
          <w:szCs w:val="28"/>
          <w:lang w:val="es-SV"/>
        </w:rPr>
        <w:t xml:space="preserve"> a la </w:t>
      </w:r>
      <w:r w:rsidRPr="00842A1A">
        <w:rPr>
          <w:rFonts w:ascii="Times New Roman" w:eastAsia="Calibri" w:hAnsi="Times New Roman" w:cs="Times New Roman"/>
          <w:b/>
          <w:sz w:val="28"/>
          <w:szCs w:val="28"/>
          <w:lang w:val="es-SV"/>
        </w:rPr>
        <w:t>Unidad De Adquisiciones y Contrataciones Institucionales UACI,</w:t>
      </w:r>
      <w:r w:rsidRPr="00842A1A">
        <w:rPr>
          <w:rFonts w:ascii="Times New Roman" w:eastAsia="Calibri" w:hAnsi="Times New Roman" w:cs="Times New Roman"/>
          <w:sz w:val="28"/>
          <w:szCs w:val="28"/>
          <w:lang w:val="es-SV"/>
        </w:rPr>
        <w:t xml:space="preserve"> para que realice las diligencias necesarias, con el objeto de iniciar procesos de contratación de conformidad a la Ley de </w:t>
      </w:r>
      <w:r w:rsidRPr="00842A1A">
        <w:rPr>
          <w:rFonts w:ascii="Times New Roman" w:eastAsia="Calibri" w:hAnsi="Times New Roman" w:cs="Times New Roman"/>
          <w:b/>
          <w:sz w:val="28"/>
          <w:szCs w:val="28"/>
          <w:lang w:val="es-SV"/>
        </w:rPr>
        <w:t xml:space="preserve">Adquisiciones y Contrataciones de la </w:t>
      </w:r>
      <w:proofErr w:type="spellStart"/>
      <w:r w:rsidRPr="00842A1A">
        <w:rPr>
          <w:rFonts w:ascii="Times New Roman" w:eastAsia="Calibri" w:hAnsi="Times New Roman" w:cs="Times New Roman"/>
          <w:b/>
          <w:sz w:val="28"/>
          <w:szCs w:val="28"/>
          <w:lang w:val="es-SV"/>
        </w:rPr>
        <w:t>Administracion</w:t>
      </w:r>
      <w:proofErr w:type="spellEnd"/>
      <w:r w:rsidRPr="00842A1A">
        <w:rPr>
          <w:rFonts w:ascii="Times New Roman" w:eastAsia="Calibri" w:hAnsi="Times New Roman" w:cs="Times New Roman"/>
          <w:b/>
          <w:sz w:val="28"/>
          <w:szCs w:val="28"/>
          <w:lang w:val="es-SV"/>
        </w:rPr>
        <w:t xml:space="preserve"> Publica LACAP y su Reglamento</w:t>
      </w:r>
      <w:r w:rsidRPr="00842A1A">
        <w:rPr>
          <w:rFonts w:ascii="Times New Roman" w:eastAsia="Calibri" w:hAnsi="Times New Roman" w:cs="Times New Roman"/>
          <w:sz w:val="28"/>
          <w:szCs w:val="28"/>
          <w:lang w:val="es-SV"/>
        </w:rPr>
        <w:t xml:space="preserve">, de </w:t>
      </w:r>
      <w:r w:rsidRPr="00842A1A">
        <w:rPr>
          <w:rFonts w:ascii="Times New Roman" w:eastAsia="Calibri" w:hAnsi="Times New Roman" w:cs="Times New Roman"/>
          <w:b/>
          <w:sz w:val="28"/>
          <w:szCs w:val="28"/>
          <w:lang w:val="es-SV"/>
        </w:rPr>
        <w:t>UN PERITO VALUADOR CERTIFICADO POR LA SUPERINTENDENCIA DE SISTEMA FINANCIERO,</w:t>
      </w:r>
      <w:r w:rsidRPr="00842A1A">
        <w:rPr>
          <w:rFonts w:ascii="Times New Roman" w:eastAsia="Calibri" w:hAnsi="Times New Roman" w:cs="Times New Roman"/>
          <w:sz w:val="28"/>
          <w:szCs w:val="28"/>
          <w:lang w:val="es-SV"/>
        </w:rPr>
        <w:t xml:space="preserve"> con la finalidad de comparar objetivamente el costo actual de la vara cuadrada de cada uno de los tres inmuebles en análisis, a fin que esta Alcaldía reciba en concepto de dación en pago la cantidad justa y </w:t>
      </w:r>
      <w:r w:rsidRPr="00842A1A">
        <w:rPr>
          <w:rFonts w:ascii="Times New Roman" w:eastAsia="Calibri" w:hAnsi="Times New Roman" w:cs="Times New Roman"/>
          <w:sz w:val="28"/>
          <w:szCs w:val="28"/>
          <w:lang w:val="es-SV"/>
        </w:rPr>
        <w:lastRenderedPageBreak/>
        <w:t xml:space="preserve">técnicamente validada. Referente al informe detallado en la parte superior de este Acuerdo Municipal. </w:t>
      </w:r>
      <w:r w:rsidRPr="00842A1A">
        <w:rPr>
          <w:rFonts w:ascii="Times New Roman" w:eastAsia="Calibri" w:hAnsi="Times New Roman" w:cs="Times New Roman"/>
          <w:b/>
          <w:sz w:val="28"/>
          <w:szCs w:val="28"/>
          <w:u w:val="single"/>
          <w:lang w:val="es-SV"/>
        </w:rPr>
        <w:t>Cuarto:</w:t>
      </w:r>
      <w:r w:rsidRPr="00842A1A">
        <w:rPr>
          <w:rFonts w:ascii="Times New Roman" w:eastAsia="Calibri" w:hAnsi="Times New Roman" w:cs="Times New Roman"/>
          <w:sz w:val="28"/>
          <w:szCs w:val="28"/>
          <w:lang w:val="es-SV"/>
        </w:rPr>
        <w:t xml:space="preserve"> </w:t>
      </w:r>
      <w:r w:rsidRPr="00842A1A">
        <w:rPr>
          <w:rFonts w:ascii="Times New Roman" w:eastAsia="Calibri" w:hAnsi="Times New Roman" w:cs="Times New Roman"/>
          <w:b/>
          <w:sz w:val="28"/>
          <w:szCs w:val="28"/>
          <w:lang w:val="es-SV"/>
        </w:rPr>
        <w:t>AUTORÍCESE</w:t>
      </w:r>
      <w:r w:rsidRPr="00842A1A">
        <w:rPr>
          <w:rFonts w:ascii="Times New Roman" w:eastAsia="Calibri" w:hAnsi="Times New Roman" w:cs="Times New Roman"/>
          <w:sz w:val="28"/>
          <w:szCs w:val="28"/>
          <w:lang w:val="es-SV"/>
        </w:rPr>
        <w:t xml:space="preserve"> al </w:t>
      </w:r>
      <w:r w:rsidRPr="00842A1A">
        <w:rPr>
          <w:rFonts w:ascii="Times New Roman" w:eastAsia="Calibri" w:hAnsi="Times New Roman" w:cs="Times New Roman"/>
          <w:b/>
          <w:sz w:val="28"/>
          <w:szCs w:val="28"/>
          <w:lang w:val="es-SV"/>
        </w:rPr>
        <w:t>Departamento de Desarrollo Urbano y Ordenamiento Territorial,</w:t>
      </w:r>
      <w:r w:rsidRPr="00842A1A">
        <w:rPr>
          <w:rFonts w:ascii="Times New Roman" w:eastAsia="Calibri" w:hAnsi="Times New Roman" w:cs="Times New Roman"/>
          <w:sz w:val="28"/>
          <w:szCs w:val="28"/>
          <w:lang w:val="es-SV"/>
        </w:rPr>
        <w:t xml:space="preserve"> para que realice el requerimiento correspondiente, para la contratación del </w:t>
      </w:r>
      <w:r w:rsidRPr="00842A1A">
        <w:rPr>
          <w:rFonts w:ascii="Times New Roman" w:eastAsia="Calibri" w:hAnsi="Times New Roman" w:cs="Times New Roman"/>
          <w:b/>
          <w:sz w:val="28"/>
          <w:szCs w:val="28"/>
          <w:lang w:val="es-SV"/>
        </w:rPr>
        <w:t xml:space="preserve">PERITO VALUADOR CERTIFICADO POR LA SUPERINTENDENCIA DE SISTEMA FINANCIERO, </w:t>
      </w:r>
      <w:r w:rsidRPr="00842A1A">
        <w:rPr>
          <w:rFonts w:ascii="Times New Roman" w:eastAsia="Calibri" w:hAnsi="Times New Roman" w:cs="Times New Roman"/>
          <w:sz w:val="28"/>
          <w:szCs w:val="28"/>
          <w:lang w:val="es-SV"/>
        </w:rPr>
        <w:t xml:space="preserve">el cual será cargado a  la partida presupuestaria del Concejo Municipal. </w:t>
      </w:r>
      <w:r w:rsidRPr="00842A1A">
        <w:rPr>
          <w:rFonts w:ascii="Times New Roman" w:eastAsia="Calibri" w:hAnsi="Times New Roman" w:cs="Times New Roman"/>
          <w:b/>
          <w:sz w:val="28"/>
          <w:szCs w:val="28"/>
          <w:u w:val="single"/>
          <w:lang w:val="es-SV"/>
        </w:rPr>
        <w:t>Quinto:</w:t>
      </w:r>
      <w:r w:rsidRPr="00842A1A">
        <w:rPr>
          <w:rFonts w:ascii="Times New Roman" w:eastAsia="Calibri" w:hAnsi="Times New Roman" w:cs="Times New Roman"/>
          <w:b/>
          <w:sz w:val="28"/>
          <w:szCs w:val="28"/>
          <w:lang w:val="es-SV"/>
        </w:rPr>
        <w:t xml:space="preserve"> AUTORÍCESE </w:t>
      </w:r>
      <w:r w:rsidRPr="00842A1A">
        <w:rPr>
          <w:rFonts w:ascii="Times New Roman" w:eastAsia="Calibri" w:hAnsi="Times New Roman" w:cs="Times New Roman"/>
          <w:sz w:val="28"/>
          <w:szCs w:val="28"/>
          <w:lang w:val="es-SV"/>
        </w:rPr>
        <w:t>a la</w:t>
      </w:r>
      <w:r w:rsidRPr="00842A1A">
        <w:rPr>
          <w:rFonts w:ascii="Times New Roman" w:eastAsia="Calibri" w:hAnsi="Times New Roman" w:cs="Times New Roman"/>
          <w:b/>
          <w:sz w:val="28"/>
          <w:szCs w:val="28"/>
          <w:lang w:val="es-SV"/>
        </w:rPr>
        <w:t xml:space="preserve"> Jefa de Presupuesto </w:t>
      </w:r>
      <w:r w:rsidRPr="00842A1A">
        <w:rPr>
          <w:rFonts w:ascii="Times New Roman" w:eastAsia="Calibri" w:hAnsi="Times New Roman" w:cs="Times New Roman"/>
          <w:sz w:val="28"/>
          <w:szCs w:val="28"/>
          <w:lang w:val="es-SV"/>
        </w:rPr>
        <w:t>para que realice la reforma presupuestaria correspondiente, con el objeto de llevar a feliz término lo acordado en este Acuerdo Municipal.-</w:t>
      </w:r>
      <w:r w:rsidRPr="00842A1A">
        <w:rPr>
          <w:rFonts w:ascii="Times New Roman" w:eastAsia="Calibri" w:hAnsi="Times New Roman" w:cs="Times New Roman"/>
          <w:b/>
          <w:sz w:val="28"/>
          <w:szCs w:val="28"/>
          <w:lang w:val="es-SV"/>
        </w:rPr>
        <w:t xml:space="preserve"> CERTIFIQUESE Y COMUNIQUESE.</w:t>
      </w:r>
      <w:r w:rsidRPr="00842A1A">
        <w:rPr>
          <w:rFonts w:ascii="Times New Roman" w:eastAsia="Calibri" w:hAnsi="Times New Roman" w:cs="Times New Roman"/>
          <w:sz w:val="28"/>
          <w:szCs w:val="28"/>
          <w:lang w:val="es-SV"/>
        </w:rPr>
        <w:t xml:space="preserve">- </w:t>
      </w:r>
      <w:r w:rsidR="00E761BF" w:rsidRPr="00E761BF">
        <w:rPr>
          <w:rFonts w:ascii="Arial" w:eastAsia="Calibri" w:hAnsi="Arial" w:cs="Arial"/>
          <w:b/>
          <w:bCs/>
          <w:sz w:val="24"/>
          <w:szCs w:val="24"/>
        </w:rPr>
        <w:t>“</w:t>
      </w:r>
      <w:r w:rsidR="00E761BF" w:rsidRPr="00E761BF">
        <w:rPr>
          <w:rFonts w:ascii="Times New Roman" w:eastAsia="Calibri" w:hAnsi="Times New Roman" w:cs="Times New Roman"/>
          <w:b/>
          <w:bCs/>
          <w:sz w:val="28"/>
          <w:szCs w:val="28"/>
        </w:rPr>
        <w:t xml:space="preserve">ACUERDO MUNICIPAL NUMERO CATORCE”. </w:t>
      </w:r>
      <w:r w:rsidR="00E761BF" w:rsidRPr="00E761BF">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art. 30 numeral 4) 14) art. 31 numeral 4) del Código Municipal. Expuesto dentro del punto número </w:t>
      </w:r>
      <w:r w:rsidR="00E761BF" w:rsidRPr="00E761BF">
        <w:rPr>
          <w:rFonts w:ascii="Times New Roman" w:eastAsia="Calibri" w:hAnsi="Times New Roman" w:cs="Times New Roman"/>
          <w:b/>
          <w:sz w:val="28"/>
          <w:szCs w:val="28"/>
        </w:rPr>
        <w:t>SIETE</w:t>
      </w:r>
      <w:r w:rsidR="00E761BF" w:rsidRPr="00E761BF">
        <w:rPr>
          <w:rFonts w:ascii="Times New Roman" w:eastAsia="Calibri" w:hAnsi="Times New Roman" w:cs="Times New Roman"/>
          <w:sz w:val="28"/>
          <w:szCs w:val="28"/>
        </w:rPr>
        <w:t xml:space="preserve"> de la agenda de esta sesión, el cual consiste Notas a Conocimiento. En el que se hace de conocimiento Memorandum suscrito por el</w:t>
      </w:r>
      <w:r w:rsidR="00E761BF" w:rsidRPr="00E761BF">
        <w:rPr>
          <w:rFonts w:ascii="Times New Roman" w:eastAsia="Calibri" w:hAnsi="Times New Roman" w:cs="Times New Roman"/>
          <w:b/>
          <w:sz w:val="28"/>
          <w:szCs w:val="28"/>
        </w:rPr>
        <w:t xml:space="preserve"> MDT  y Arq.</w:t>
      </w:r>
      <w:r w:rsidR="00A004E1">
        <w:rPr>
          <w:rFonts w:ascii="Times New Roman" w:eastAsia="Calibri" w:hAnsi="Times New Roman" w:cs="Times New Roman"/>
          <w:b/>
          <w:sz w:val="28"/>
          <w:szCs w:val="28"/>
        </w:rPr>
        <w:t xml:space="preserve"> </w:t>
      </w:r>
      <w:proofErr w:type="spellStart"/>
      <w:r w:rsidR="00A004E1">
        <w:rPr>
          <w:rFonts w:ascii="Times New Roman" w:eastAsia="Calibri" w:hAnsi="Times New Roman" w:cs="Times New Roman"/>
          <w:b/>
          <w:sz w:val="28"/>
          <w:szCs w:val="28"/>
        </w:rPr>
        <w:t>xxxx</w:t>
      </w:r>
      <w:proofErr w:type="spellEnd"/>
      <w:r w:rsidR="00A004E1">
        <w:rPr>
          <w:rFonts w:ascii="Times New Roman" w:eastAsia="Calibri" w:hAnsi="Times New Roman" w:cs="Times New Roman"/>
          <w:b/>
          <w:sz w:val="28"/>
          <w:szCs w:val="28"/>
        </w:rPr>
        <w:t xml:space="preserve"> </w:t>
      </w:r>
      <w:proofErr w:type="spellStart"/>
      <w:r w:rsidR="00A004E1">
        <w:rPr>
          <w:rFonts w:ascii="Times New Roman" w:eastAsia="Calibri" w:hAnsi="Times New Roman" w:cs="Times New Roman"/>
          <w:b/>
          <w:sz w:val="28"/>
          <w:szCs w:val="28"/>
        </w:rPr>
        <w:t>xxxx</w:t>
      </w:r>
      <w:proofErr w:type="spellEnd"/>
      <w:r w:rsidR="00A004E1">
        <w:rPr>
          <w:rFonts w:ascii="Times New Roman" w:eastAsia="Calibri" w:hAnsi="Times New Roman" w:cs="Times New Roman"/>
          <w:b/>
          <w:sz w:val="28"/>
          <w:szCs w:val="28"/>
        </w:rPr>
        <w:t xml:space="preserve"> </w:t>
      </w:r>
      <w:proofErr w:type="spellStart"/>
      <w:r w:rsidR="00A004E1">
        <w:rPr>
          <w:rFonts w:ascii="Times New Roman" w:eastAsia="Calibri" w:hAnsi="Times New Roman" w:cs="Times New Roman"/>
          <w:b/>
          <w:sz w:val="28"/>
          <w:szCs w:val="28"/>
        </w:rPr>
        <w:t>xxxx</w:t>
      </w:r>
      <w:proofErr w:type="spellEnd"/>
      <w:r w:rsidR="00A004E1">
        <w:rPr>
          <w:rFonts w:ascii="Times New Roman" w:eastAsia="Calibri" w:hAnsi="Times New Roman" w:cs="Times New Roman"/>
          <w:b/>
          <w:sz w:val="28"/>
          <w:szCs w:val="28"/>
        </w:rPr>
        <w:t xml:space="preserve"> </w:t>
      </w:r>
      <w:proofErr w:type="spellStart"/>
      <w:r w:rsidR="00A004E1">
        <w:rPr>
          <w:rFonts w:ascii="Times New Roman" w:eastAsia="Calibri" w:hAnsi="Times New Roman" w:cs="Times New Roman"/>
          <w:b/>
          <w:sz w:val="28"/>
          <w:szCs w:val="28"/>
        </w:rPr>
        <w:t>xxxx</w:t>
      </w:r>
      <w:proofErr w:type="spellEnd"/>
      <w:r w:rsidR="00E761BF" w:rsidRPr="00E761BF">
        <w:rPr>
          <w:rFonts w:ascii="Times New Roman" w:eastAsia="Calibri" w:hAnsi="Times New Roman" w:cs="Times New Roman"/>
          <w:b/>
          <w:sz w:val="28"/>
          <w:szCs w:val="28"/>
        </w:rPr>
        <w:t>, Jefe de Desarrollo Urbano y Ordenamiento Territorial Ad Honorem</w:t>
      </w:r>
      <w:r w:rsidR="00A004E1">
        <w:rPr>
          <w:rFonts w:ascii="Times New Roman" w:eastAsia="Calibri" w:hAnsi="Times New Roman" w:cs="Times New Roman"/>
          <w:sz w:val="28"/>
          <w:szCs w:val="28"/>
        </w:rPr>
        <w:t>, solicitando</w:t>
      </w:r>
      <w:r w:rsidR="00E761BF" w:rsidRPr="00E761BF">
        <w:rPr>
          <w:rFonts w:ascii="Times New Roman" w:eastAsia="Calibri" w:hAnsi="Times New Roman" w:cs="Times New Roman"/>
          <w:sz w:val="28"/>
          <w:szCs w:val="28"/>
        </w:rPr>
        <w:t xml:space="preserve"> aprobación mediante Acuerdo Municipal de </w:t>
      </w:r>
      <w:r w:rsidR="00E761BF" w:rsidRPr="00E761BF">
        <w:rPr>
          <w:rFonts w:ascii="Times New Roman" w:eastAsia="Times New Roman" w:hAnsi="Times New Roman" w:cs="Times New Roman"/>
          <w:b/>
          <w:bCs/>
          <w:sz w:val="28"/>
          <w:szCs w:val="28"/>
          <w:lang w:eastAsia="es-ES"/>
        </w:rPr>
        <w:t xml:space="preserve">RESOLUCIÓN DE SOLICITUD DE REVISIÓN DE COMPATIBILIDAD CON EL PLAN PARCIAL EL ÁNGEL, MUNICIPIO DE APOPA, SAN SALVADOR, </w:t>
      </w:r>
      <w:r w:rsidR="00E761BF" w:rsidRPr="00E761BF">
        <w:rPr>
          <w:rFonts w:ascii="Times New Roman" w:eastAsia="Times New Roman" w:hAnsi="Times New Roman" w:cs="Times New Roman"/>
          <w:bCs/>
          <w:sz w:val="28"/>
          <w:szCs w:val="28"/>
          <w:lang w:eastAsia="es-ES"/>
        </w:rPr>
        <w:t xml:space="preserve">de la empresa </w:t>
      </w:r>
      <w:r w:rsidR="00E761BF" w:rsidRPr="00E761BF">
        <w:rPr>
          <w:rFonts w:ascii="Times New Roman" w:eastAsia="Times New Roman" w:hAnsi="Times New Roman" w:cs="Times New Roman"/>
          <w:b/>
          <w:bCs/>
          <w:sz w:val="28"/>
          <w:szCs w:val="28"/>
          <w:lang w:eastAsia="es-ES"/>
        </w:rPr>
        <w:t xml:space="preserve">AGROSALVA, S.A. DE C.V., </w:t>
      </w:r>
      <w:r w:rsidR="00E761BF" w:rsidRPr="00E761BF">
        <w:rPr>
          <w:rFonts w:ascii="Times New Roman" w:eastAsia="Times New Roman" w:hAnsi="Times New Roman" w:cs="Times New Roman"/>
          <w:bCs/>
          <w:sz w:val="28"/>
          <w:szCs w:val="28"/>
          <w:lang w:eastAsia="es-ES"/>
        </w:rPr>
        <w:t xml:space="preserve"> para el Proyecto de denominado: </w:t>
      </w:r>
      <w:r w:rsidR="00E761BF" w:rsidRPr="00E761BF">
        <w:rPr>
          <w:rFonts w:ascii="Times New Roman" w:eastAsia="Times New Roman" w:hAnsi="Times New Roman" w:cs="Times New Roman"/>
          <w:b/>
          <w:bCs/>
          <w:sz w:val="28"/>
          <w:szCs w:val="28"/>
          <w:lang w:eastAsia="es-ES"/>
        </w:rPr>
        <w:t xml:space="preserve">“BODEGAS DE ALMACENAMIENTO”, </w:t>
      </w:r>
      <w:r w:rsidR="00E761BF" w:rsidRPr="00E761BF">
        <w:rPr>
          <w:rFonts w:ascii="Times New Roman" w:eastAsia="Times New Roman" w:hAnsi="Times New Roman" w:cs="Times New Roman"/>
          <w:bCs/>
          <w:sz w:val="28"/>
          <w:szCs w:val="28"/>
          <w:lang w:eastAsia="es-ES"/>
        </w:rPr>
        <w:t>ubicado en Lotificación Hacienda El Ángel, calle Antigua a Mariona, porción 8, Lote #2, Cantón Joya Galana, Apopa, San Salvador</w:t>
      </w:r>
      <w:r w:rsidR="00E761BF" w:rsidRPr="00E761BF">
        <w:rPr>
          <w:rFonts w:ascii="Times New Roman" w:eastAsia="Calibri" w:hAnsi="Times New Roman" w:cs="Times New Roman"/>
          <w:sz w:val="28"/>
          <w:szCs w:val="28"/>
        </w:rPr>
        <w:t>; resolución que se inserta al cuerpo de este Acuerdo de la siguiente manera:</w:t>
      </w:r>
    </w:p>
    <w:p w:rsidR="00E761BF" w:rsidRPr="00E761BF" w:rsidRDefault="00E761BF" w:rsidP="00E761BF">
      <w:pPr>
        <w:spacing w:after="0" w:line="276" w:lineRule="auto"/>
        <w:jc w:val="both"/>
        <w:rPr>
          <w:rFonts w:ascii="Arial" w:eastAsia="Times New Roman" w:hAnsi="Arial" w:cs="Arial"/>
          <w:bCs/>
          <w:sz w:val="24"/>
          <w:szCs w:val="24"/>
          <w:lang w:eastAsia="es-ES"/>
        </w:rPr>
      </w:pPr>
    </w:p>
    <w:p w:rsidR="00E761BF" w:rsidRPr="00E761BF" w:rsidRDefault="00E761BF" w:rsidP="00E761BF">
      <w:pPr>
        <w:spacing w:after="0" w:line="240" w:lineRule="auto"/>
        <w:jc w:val="center"/>
        <w:rPr>
          <w:rFonts w:ascii="Calibri" w:eastAsia="Times New Roman" w:hAnsi="Calibri" w:cs="Arial"/>
          <w:b/>
          <w:bCs/>
          <w:lang w:eastAsia="es-ES"/>
        </w:rPr>
      </w:pPr>
      <w:r w:rsidRPr="00E761BF">
        <w:rPr>
          <w:rFonts w:ascii="Calibri" w:eastAsia="Times New Roman" w:hAnsi="Calibri" w:cs="Arial"/>
          <w:b/>
          <w:bCs/>
          <w:lang w:eastAsia="es-ES"/>
        </w:rPr>
        <w:t>RESOLUCIÓN DE SOLICITUD DE REVISIÓN DE COMPATIBILIDAD</w:t>
      </w:r>
    </w:p>
    <w:p w:rsidR="00E761BF" w:rsidRPr="00E761BF" w:rsidRDefault="00E761BF" w:rsidP="00E761BF">
      <w:pPr>
        <w:spacing w:after="0" w:line="240" w:lineRule="auto"/>
        <w:jc w:val="center"/>
        <w:rPr>
          <w:rFonts w:ascii="Calibri" w:eastAsia="Times New Roman" w:hAnsi="Calibri" w:cs="Arial"/>
          <w:b/>
          <w:bCs/>
          <w:lang w:eastAsia="es-ES"/>
        </w:rPr>
      </w:pPr>
      <w:r w:rsidRPr="00E761BF">
        <w:rPr>
          <w:rFonts w:ascii="Calibri" w:eastAsia="Times New Roman" w:hAnsi="Calibri" w:cs="Arial"/>
          <w:b/>
          <w:bCs/>
          <w:lang w:eastAsia="es-ES"/>
        </w:rPr>
        <w:t>CON EL PLAN PARCIAL EL ÁNGEL, MUNICIPIO DE APOPA, SAN SALVADOR</w:t>
      </w:r>
    </w:p>
    <w:tbl>
      <w:tblPr>
        <w:tblStyle w:val="Tablaconcuadrcula17"/>
        <w:tblW w:w="8976" w:type="dxa"/>
        <w:tblInd w:w="108" w:type="dxa"/>
        <w:tblLook w:val="04A0" w:firstRow="1" w:lastRow="0" w:firstColumn="1" w:lastColumn="0" w:noHBand="0" w:noVBand="1"/>
      </w:tblPr>
      <w:tblGrid>
        <w:gridCol w:w="730"/>
        <w:gridCol w:w="1635"/>
        <w:gridCol w:w="6611"/>
      </w:tblGrid>
      <w:tr w:rsidR="00E761BF" w:rsidRPr="00E761BF" w:rsidTr="002A313A">
        <w:trPr>
          <w:trHeight w:val="197"/>
        </w:trPr>
        <w:tc>
          <w:tcPr>
            <w:tcW w:w="8976" w:type="dxa"/>
            <w:gridSpan w:val="3"/>
          </w:tcPr>
          <w:p w:rsidR="00E761BF" w:rsidRPr="00E761BF" w:rsidRDefault="00E761BF" w:rsidP="00E761BF">
            <w:pPr>
              <w:tabs>
                <w:tab w:val="left" w:pos="2552"/>
                <w:tab w:val="left" w:pos="2694"/>
              </w:tabs>
              <w:contextualSpacing/>
              <w:jc w:val="center"/>
              <w:rPr>
                <w:rFonts w:ascii="Calibri" w:hAnsi="Calibri" w:cs="Times New Roman"/>
                <w:b/>
              </w:rPr>
            </w:pPr>
            <w:r w:rsidRPr="00E761BF">
              <w:rPr>
                <w:rFonts w:ascii="Calibri" w:hAnsi="Calibri" w:cs="Times New Roman"/>
                <w:b/>
              </w:rPr>
              <w:t>Generales</w:t>
            </w:r>
          </w:p>
        </w:tc>
      </w:tr>
      <w:tr w:rsidR="00E761BF" w:rsidRPr="00E761BF" w:rsidTr="002A313A">
        <w:trPr>
          <w:trHeight w:val="197"/>
        </w:trPr>
        <w:tc>
          <w:tcPr>
            <w:tcW w:w="2365" w:type="dxa"/>
            <w:gridSpan w:val="2"/>
          </w:tcPr>
          <w:p w:rsidR="00E761BF" w:rsidRPr="00E761BF" w:rsidRDefault="00E761BF" w:rsidP="00E761BF">
            <w:pPr>
              <w:tabs>
                <w:tab w:val="left" w:pos="2552"/>
                <w:tab w:val="left" w:pos="2694"/>
              </w:tabs>
              <w:contextualSpacing/>
              <w:jc w:val="both"/>
              <w:rPr>
                <w:rFonts w:ascii="Calibri" w:hAnsi="Calibri" w:cs="Times New Roman"/>
              </w:rPr>
            </w:pPr>
            <w:r w:rsidRPr="00E761BF">
              <w:rPr>
                <w:rFonts w:ascii="Calibri" w:hAnsi="Calibri" w:cs="Times New Roman"/>
              </w:rPr>
              <w:t>Trámite</w:t>
            </w:r>
          </w:p>
        </w:tc>
        <w:tc>
          <w:tcPr>
            <w:tcW w:w="6610" w:type="dxa"/>
          </w:tcPr>
          <w:p w:rsidR="00E761BF" w:rsidRPr="00E761BF" w:rsidRDefault="00E761BF" w:rsidP="00E761BF">
            <w:pPr>
              <w:tabs>
                <w:tab w:val="left" w:pos="2552"/>
                <w:tab w:val="left" w:pos="2694"/>
              </w:tabs>
              <w:contextualSpacing/>
              <w:jc w:val="both"/>
              <w:rPr>
                <w:rFonts w:ascii="Calibri" w:hAnsi="Calibri" w:cs="Times New Roman"/>
              </w:rPr>
            </w:pPr>
            <w:r w:rsidRPr="00E761BF">
              <w:rPr>
                <w:rFonts w:ascii="Calibri" w:hAnsi="Calibri" w:cs="Times New Roman"/>
              </w:rPr>
              <w:t>Revisión de Compatibilidad con el Plan Parcial El Ángel</w:t>
            </w:r>
          </w:p>
        </w:tc>
      </w:tr>
      <w:tr w:rsidR="00E761BF" w:rsidRPr="00E761BF" w:rsidTr="002A313A">
        <w:trPr>
          <w:trHeight w:val="197"/>
        </w:trPr>
        <w:tc>
          <w:tcPr>
            <w:tcW w:w="2365" w:type="dxa"/>
            <w:gridSpan w:val="2"/>
          </w:tcPr>
          <w:p w:rsidR="00E761BF" w:rsidRPr="00E761BF" w:rsidRDefault="00E761BF" w:rsidP="00E761BF">
            <w:pPr>
              <w:tabs>
                <w:tab w:val="left" w:pos="2552"/>
                <w:tab w:val="left" w:pos="2694"/>
              </w:tabs>
              <w:contextualSpacing/>
              <w:jc w:val="both"/>
              <w:rPr>
                <w:rFonts w:ascii="Calibri" w:hAnsi="Calibri" w:cs="Times New Roman"/>
              </w:rPr>
            </w:pPr>
            <w:r w:rsidRPr="00E761BF">
              <w:rPr>
                <w:rFonts w:ascii="Calibri" w:hAnsi="Calibri" w:cs="Times New Roman"/>
              </w:rPr>
              <w:t>Proyecto</w:t>
            </w:r>
          </w:p>
        </w:tc>
        <w:tc>
          <w:tcPr>
            <w:tcW w:w="6610" w:type="dxa"/>
          </w:tcPr>
          <w:p w:rsidR="00E761BF" w:rsidRPr="00E761BF" w:rsidRDefault="00E761BF" w:rsidP="00E761BF">
            <w:pPr>
              <w:tabs>
                <w:tab w:val="left" w:pos="2552"/>
                <w:tab w:val="left" w:pos="2694"/>
              </w:tabs>
              <w:contextualSpacing/>
              <w:jc w:val="both"/>
              <w:rPr>
                <w:rFonts w:ascii="Calibri" w:hAnsi="Calibri" w:cs="Times New Roman"/>
              </w:rPr>
            </w:pPr>
            <w:r w:rsidRPr="00E761BF">
              <w:rPr>
                <w:rFonts w:ascii="Calibri" w:hAnsi="Calibri" w:cs="Times New Roman"/>
              </w:rPr>
              <w:t>Bodegas de Almacenamiento</w:t>
            </w:r>
          </w:p>
        </w:tc>
      </w:tr>
      <w:tr w:rsidR="00E761BF" w:rsidRPr="00E761BF" w:rsidTr="002A313A">
        <w:trPr>
          <w:trHeight w:val="404"/>
        </w:trPr>
        <w:tc>
          <w:tcPr>
            <w:tcW w:w="2365" w:type="dxa"/>
            <w:gridSpan w:val="2"/>
          </w:tcPr>
          <w:p w:rsidR="00E761BF" w:rsidRPr="00E761BF" w:rsidRDefault="00E761BF" w:rsidP="00E761BF">
            <w:pPr>
              <w:tabs>
                <w:tab w:val="left" w:pos="2552"/>
                <w:tab w:val="left" w:pos="2694"/>
              </w:tabs>
              <w:contextualSpacing/>
              <w:rPr>
                <w:rFonts w:ascii="Calibri" w:hAnsi="Calibri" w:cs="Times New Roman"/>
              </w:rPr>
            </w:pPr>
            <w:bookmarkStart w:id="2" w:name="_Hlk100137889"/>
            <w:r w:rsidRPr="00E761BF">
              <w:rPr>
                <w:rFonts w:ascii="Calibri" w:hAnsi="Calibri" w:cs="Times New Roman"/>
              </w:rPr>
              <w:t>Descripción del Proyecto</w:t>
            </w:r>
          </w:p>
        </w:tc>
        <w:tc>
          <w:tcPr>
            <w:tcW w:w="6610" w:type="dxa"/>
          </w:tcPr>
          <w:p w:rsidR="00E761BF" w:rsidRPr="00E761BF" w:rsidRDefault="00E761BF" w:rsidP="00E761BF">
            <w:pPr>
              <w:tabs>
                <w:tab w:val="left" w:pos="0"/>
              </w:tabs>
              <w:jc w:val="both"/>
              <w:rPr>
                <w:rFonts w:ascii="Calibri" w:hAnsi="Calibri" w:cs="Times New Roman"/>
              </w:rPr>
            </w:pPr>
            <w:bookmarkStart w:id="3" w:name="_Hlk100136534"/>
            <w:r w:rsidRPr="00E761BF">
              <w:rPr>
                <w:rFonts w:ascii="Calibri" w:hAnsi="Calibri" w:cs="Times New Roman"/>
              </w:rPr>
              <w:t>Bodegas de Almacenamiento</w:t>
            </w:r>
            <w:bookmarkEnd w:id="3"/>
            <w:r w:rsidRPr="00E761BF">
              <w:rPr>
                <w:rFonts w:ascii="Calibri" w:hAnsi="Calibri" w:cs="Times New Roman"/>
              </w:rPr>
              <w:t xml:space="preserve"> de mercaderías varias</w:t>
            </w:r>
          </w:p>
        </w:tc>
      </w:tr>
      <w:bookmarkEnd w:id="2"/>
      <w:tr w:rsidR="00E761BF" w:rsidRPr="00E761BF" w:rsidTr="002A313A">
        <w:trPr>
          <w:trHeight w:val="395"/>
        </w:trPr>
        <w:tc>
          <w:tcPr>
            <w:tcW w:w="2365" w:type="dxa"/>
            <w:gridSpan w:val="2"/>
          </w:tcPr>
          <w:p w:rsidR="00E761BF" w:rsidRPr="00E761BF" w:rsidRDefault="00E761BF" w:rsidP="00E761BF">
            <w:pPr>
              <w:tabs>
                <w:tab w:val="left" w:pos="2552"/>
                <w:tab w:val="left" w:pos="2694"/>
              </w:tabs>
              <w:contextualSpacing/>
              <w:rPr>
                <w:rFonts w:ascii="Calibri" w:hAnsi="Calibri" w:cs="Times New Roman"/>
              </w:rPr>
            </w:pPr>
            <w:r w:rsidRPr="00E761BF">
              <w:rPr>
                <w:rFonts w:ascii="Calibri" w:hAnsi="Calibri" w:cs="Arial"/>
              </w:rPr>
              <w:t>Ubicación inmueble</w:t>
            </w:r>
          </w:p>
        </w:tc>
        <w:tc>
          <w:tcPr>
            <w:tcW w:w="6610" w:type="dxa"/>
          </w:tcPr>
          <w:p w:rsidR="00E761BF" w:rsidRPr="00E761BF" w:rsidRDefault="00E761BF" w:rsidP="00E761BF">
            <w:pPr>
              <w:tabs>
                <w:tab w:val="left" w:pos="2552"/>
                <w:tab w:val="left" w:pos="2694"/>
              </w:tabs>
              <w:contextualSpacing/>
              <w:jc w:val="both"/>
              <w:rPr>
                <w:rFonts w:ascii="Calibri" w:hAnsi="Calibri" w:cs="Times New Roman"/>
              </w:rPr>
            </w:pPr>
            <w:bookmarkStart w:id="4" w:name="_Hlk102398727"/>
            <w:r w:rsidRPr="00E761BF">
              <w:rPr>
                <w:rFonts w:ascii="Calibri" w:hAnsi="Calibri" w:cs="Times New Roman"/>
              </w:rPr>
              <w:t>Lotificación Hacienda El Ángel, Calle Antigua a Mariona, porción 8 lote #2 cantón Joya Galana, Apopa.</w:t>
            </w:r>
            <w:bookmarkEnd w:id="4"/>
          </w:p>
        </w:tc>
      </w:tr>
      <w:tr w:rsidR="00E761BF" w:rsidRPr="00E761BF" w:rsidTr="002A313A">
        <w:trPr>
          <w:trHeight w:val="197"/>
        </w:trPr>
        <w:tc>
          <w:tcPr>
            <w:tcW w:w="730" w:type="dxa"/>
            <w:vMerge w:val="restart"/>
            <w:tcBorders>
              <w:top w:val="single" w:sz="4" w:space="0" w:color="auto"/>
            </w:tcBorders>
            <w:vAlign w:val="center"/>
          </w:tcPr>
          <w:p w:rsidR="00E761BF" w:rsidRPr="00E761BF" w:rsidRDefault="00E761BF" w:rsidP="00E761BF">
            <w:pPr>
              <w:tabs>
                <w:tab w:val="left" w:pos="2552"/>
                <w:tab w:val="left" w:pos="2694"/>
              </w:tabs>
              <w:contextualSpacing/>
              <w:jc w:val="both"/>
              <w:rPr>
                <w:rFonts w:ascii="Calibri" w:hAnsi="Calibri" w:cs="Times New Roman"/>
              </w:rPr>
            </w:pPr>
            <w:r w:rsidRPr="00E761BF">
              <w:rPr>
                <w:rFonts w:ascii="Calibri" w:hAnsi="Calibri" w:cs="Times New Roman"/>
              </w:rPr>
              <w:t>Área</w:t>
            </w:r>
          </w:p>
        </w:tc>
        <w:tc>
          <w:tcPr>
            <w:tcW w:w="1635" w:type="dxa"/>
          </w:tcPr>
          <w:p w:rsidR="00E761BF" w:rsidRPr="00E761BF" w:rsidRDefault="00E761BF" w:rsidP="00E761BF">
            <w:pPr>
              <w:tabs>
                <w:tab w:val="left" w:pos="2552"/>
                <w:tab w:val="left" w:pos="2694"/>
              </w:tabs>
              <w:contextualSpacing/>
              <w:jc w:val="both"/>
              <w:rPr>
                <w:rFonts w:ascii="Calibri" w:hAnsi="Calibri" w:cs="Times New Roman"/>
              </w:rPr>
            </w:pPr>
            <w:r w:rsidRPr="00E761BF">
              <w:rPr>
                <w:rFonts w:ascii="Calibri" w:hAnsi="Calibri" w:cs="Times New Roman"/>
              </w:rPr>
              <w:t>Del inmueble</w:t>
            </w:r>
          </w:p>
        </w:tc>
        <w:tc>
          <w:tcPr>
            <w:tcW w:w="6610" w:type="dxa"/>
          </w:tcPr>
          <w:p w:rsidR="00E761BF" w:rsidRPr="00E761BF" w:rsidRDefault="00E761BF" w:rsidP="00E761BF">
            <w:pPr>
              <w:tabs>
                <w:tab w:val="left" w:pos="2552"/>
                <w:tab w:val="left" w:pos="2694"/>
              </w:tabs>
              <w:contextualSpacing/>
              <w:jc w:val="both"/>
              <w:rPr>
                <w:rFonts w:ascii="Calibri" w:hAnsi="Calibri" w:cs="Times New Roman"/>
              </w:rPr>
            </w:pPr>
            <w:r w:rsidRPr="00E761BF">
              <w:rPr>
                <w:rFonts w:ascii="Calibri" w:hAnsi="Calibri" w:cs="Calibri"/>
              </w:rPr>
              <w:t xml:space="preserve">2,006.82 </w:t>
            </w:r>
            <w:r w:rsidRPr="00E761BF">
              <w:rPr>
                <w:rFonts w:ascii="Calibri" w:hAnsi="Calibri" w:cs="Times New Roman"/>
              </w:rPr>
              <w:t>m</w:t>
            </w:r>
            <w:r w:rsidRPr="00E761BF">
              <w:rPr>
                <w:rFonts w:ascii="Calibri" w:hAnsi="Calibri" w:cs="Times New Roman"/>
                <w:vertAlign w:val="superscript"/>
              </w:rPr>
              <w:t>2</w:t>
            </w:r>
          </w:p>
        </w:tc>
      </w:tr>
      <w:tr w:rsidR="00E761BF" w:rsidRPr="00E761BF" w:rsidTr="002A313A">
        <w:trPr>
          <w:trHeight w:val="197"/>
        </w:trPr>
        <w:tc>
          <w:tcPr>
            <w:tcW w:w="730" w:type="dxa"/>
            <w:vMerge/>
          </w:tcPr>
          <w:p w:rsidR="00E761BF" w:rsidRPr="00E761BF" w:rsidRDefault="00E761BF" w:rsidP="00E761BF">
            <w:pPr>
              <w:tabs>
                <w:tab w:val="left" w:pos="2552"/>
                <w:tab w:val="left" w:pos="2694"/>
              </w:tabs>
              <w:contextualSpacing/>
              <w:jc w:val="both"/>
              <w:rPr>
                <w:rFonts w:ascii="Calibri" w:hAnsi="Calibri" w:cs="Times New Roman"/>
              </w:rPr>
            </w:pPr>
          </w:p>
        </w:tc>
        <w:tc>
          <w:tcPr>
            <w:tcW w:w="1635" w:type="dxa"/>
          </w:tcPr>
          <w:p w:rsidR="00E761BF" w:rsidRPr="00E761BF" w:rsidRDefault="00E761BF" w:rsidP="00E761BF">
            <w:pPr>
              <w:tabs>
                <w:tab w:val="left" w:pos="2552"/>
                <w:tab w:val="left" w:pos="2694"/>
              </w:tabs>
              <w:contextualSpacing/>
              <w:jc w:val="both"/>
              <w:rPr>
                <w:rFonts w:ascii="Calibri" w:hAnsi="Calibri" w:cs="Times New Roman"/>
              </w:rPr>
            </w:pPr>
            <w:r w:rsidRPr="00E761BF">
              <w:rPr>
                <w:rFonts w:ascii="Calibri" w:hAnsi="Calibri" w:cs="Times New Roman"/>
              </w:rPr>
              <w:t>Del proyecto</w:t>
            </w:r>
          </w:p>
        </w:tc>
        <w:tc>
          <w:tcPr>
            <w:tcW w:w="6610" w:type="dxa"/>
          </w:tcPr>
          <w:p w:rsidR="00E761BF" w:rsidRPr="00E761BF" w:rsidRDefault="00E761BF" w:rsidP="00E761BF">
            <w:pPr>
              <w:tabs>
                <w:tab w:val="left" w:pos="2552"/>
                <w:tab w:val="left" w:pos="2694"/>
              </w:tabs>
              <w:contextualSpacing/>
              <w:jc w:val="both"/>
              <w:rPr>
                <w:rFonts w:ascii="Calibri" w:hAnsi="Calibri" w:cs="Times New Roman"/>
              </w:rPr>
            </w:pPr>
            <w:r w:rsidRPr="00E761BF">
              <w:rPr>
                <w:rFonts w:ascii="Calibri" w:hAnsi="Calibri" w:cs="Calibri"/>
              </w:rPr>
              <w:t>2,006.82 m</w:t>
            </w:r>
            <w:r w:rsidRPr="00E761BF">
              <w:rPr>
                <w:rFonts w:ascii="Calibri" w:hAnsi="Calibri" w:cs="Times New Roman"/>
                <w:vertAlign w:val="superscript"/>
              </w:rPr>
              <w:t>2</w:t>
            </w:r>
          </w:p>
        </w:tc>
      </w:tr>
      <w:tr w:rsidR="00E761BF" w:rsidRPr="00E761BF" w:rsidTr="002A313A">
        <w:trPr>
          <w:trHeight w:val="197"/>
        </w:trPr>
        <w:tc>
          <w:tcPr>
            <w:tcW w:w="2365" w:type="dxa"/>
            <w:gridSpan w:val="2"/>
          </w:tcPr>
          <w:p w:rsidR="00E761BF" w:rsidRPr="00E761BF" w:rsidRDefault="00E761BF" w:rsidP="00E761BF">
            <w:pPr>
              <w:tabs>
                <w:tab w:val="left" w:pos="2552"/>
                <w:tab w:val="left" w:pos="2694"/>
              </w:tabs>
              <w:contextualSpacing/>
              <w:jc w:val="both"/>
              <w:rPr>
                <w:rFonts w:ascii="Calibri" w:hAnsi="Calibri" w:cs="Times New Roman"/>
              </w:rPr>
            </w:pPr>
            <w:r w:rsidRPr="00E761BF">
              <w:rPr>
                <w:rFonts w:ascii="Calibri" w:hAnsi="Calibri" w:cs="Times New Roman"/>
              </w:rPr>
              <w:t>Propietario</w:t>
            </w:r>
          </w:p>
        </w:tc>
        <w:tc>
          <w:tcPr>
            <w:tcW w:w="6610" w:type="dxa"/>
          </w:tcPr>
          <w:p w:rsidR="00E761BF" w:rsidRPr="00E761BF" w:rsidRDefault="00E761BF" w:rsidP="00E761BF">
            <w:pPr>
              <w:tabs>
                <w:tab w:val="left" w:pos="2552"/>
                <w:tab w:val="left" w:pos="2694"/>
              </w:tabs>
              <w:contextualSpacing/>
              <w:jc w:val="both"/>
              <w:rPr>
                <w:rFonts w:ascii="Calibri" w:hAnsi="Calibri" w:cs="Times New Roman"/>
              </w:rPr>
            </w:pPr>
            <w:r w:rsidRPr="00E761BF">
              <w:rPr>
                <w:rFonts w:ascii="Calibri" w:hAnsi="Calibri" w:cs="Times New Roman"/>
              </w:rPr>
              <w:t>AGROSALVA S.A. de C.V.</w:t>
            </w:r>
          </w:p>
        </w:tc>
      </w:tr>
      <w:tr w:rsidR="00E761BF" w:rsidRPr="00E761BF" w:rsidTr="002A313A">
        <w:trPr>
          <w:trHeight w:val="206"/>
        </w:trPr>
        <w:tc>
          <w:tcPr>
            <w:tcW w:w="2365" w:type="dxa"/>
            <w:gridSpan w:val="2"/>
          </w:tcPr>
          <w:p w:rsidR="00E761BF" w:rsidRPr="00E761BF" w:rsidRDefault="00E761BF" w:rsidP="00E761BF">
            <w:pPr>
              <w:tabs>
                <w:tab w:val="left" w:pos="2552"/>
                <w:tab w:val="left" w:pos="2694"/>
              </w:tabs>
              <w:contextualSpacing/>
              <w:jc w:val="both"/>
              <w:rPr>
                <w:rFonts w:ascii="Calibri" w:hAnsi="Calibri" w:cs="Times New Roman"/>
              </w:rPr>
            </w:pPr>
            <w:bookmarkStart w:id="5" w:name="_Hlk102398636"/>
            <w:r w:rsidRPr="00E761BF">
              <w:rPr>
                <w:rFonts w:ascii="Calibri" w:hAnsi="Calibri" w:cs="Times New Roman"/>
              </w:rPr>
              <w:t>Representante legal</w:t>
            </w:r>
          </w:p>
        </w:tc>
        <w:tc>
          <w:tcPr>
            <w:tcW w:w="6610" w:type="dxa"/>
          </w:tcPr>
          <w:p w:rsidR="00E761BF" w:rsidRPr="00E761BF" w:rsidRDefault="00E761BF" w:rsidP="00E761BF">
            <w:pPr>
              <w:tabs>
                <w:tab w:val="left" w:pos="2552"/>
                <w:tab w:val="left" w:pos="2694"/>
                <w:tab w:val="left" w:pos="3060"/>
              </w:tabs>
              <w:contextualSpacing/>
              <w:jc w:val="both"/>
              <w:rPr>
                <w:rFonts w:ascii="Calibri" w:hAnsi="Calibri" w:cs="Times New Roman"/>
              </w:rPr>
            </w:pPr>
            <w:r w:rsidRPr="00E761BF">
              <w:rPr>
                <w:rFonts w:ascii="Calibri" w:hAnsi="Calibri" w:cs="Times New Roman"/>
              </w:rPr>
              <w:t>Salvador Elmer Landaverde Flores</w:t>
            </w:r>
          </w:p>
        </w:tc>
      </w:tr>
      <w:bookmarkEnd w:id="5"/>
    </w:tbl>
    <w:p w:rsidR="00E761BF" w:rsidRPr="00E761BF" w:rsidRDefault="00E761BF" w:rsidP="00E761BF">
      <w:pPr>
        <w:tabs>
          <w:tab w:val="left" w:pos="2552"/>
          <w:tab w:val="left" w:pos="2694"/>
        </w:tabs>
        <w:spacing w:after="0" w:line="240" w:lineRule="auto"/>
        <w:contextualSpacing/>
        <w:jc w:val="both"/>
        <w:rPr>
          <w:rFonts w:ascii="Calibri" w:eastAsia="Times New Roman" w:hAnsi="Calibri" w:cs="Times New Roman"/>
          <w:b/>
          <w:lang w:eastAsia="es-ES"/>
        </w:rPr>
      </w:pPr>
    </w:p>
    <w:p w:rsidR="00E761BF" w:rsidRPr="00E761BF" w:rsidRDefault="00E761BF" w:rsidP="00E761BF">
      <w:pPr>
        <w:numPr>
          <w:ilvl w:val="0"/>
          <w:numId w:val="19"/>
        </w:numPr>
        <w:tabs>
          <w:tab w:val="left" w:pos="567"/>
          <w:tab w:val="left" w:pos="2552"/>
          <w:tab w:val="left" w:pos="2694"/>
        </w:tabs>
        <w:spacing w:after="0" w:line="240" w:lineRule="auto"/>
        <w:ind w:left="0" w:firstLine="142"/>
        <w:contextualSpacing/>
        <w:jc w:val="both"/>
        <w:rPr>
          <w:rFonts w:ascii="Calibri" w:eastAsia="Times New Roman" w:hAnsi="Calibri" w:cs="Times New Roman"/>
          <w:b/>
          <w:lang w:eastAsia="es-ES"/>
        </w:rPr>
      </w:pPr>
      <w:r w:rsidRPr="00E761BF">
        <w:rPr>
          <w:rFonts w:ascii="Calibri" w:eastAsia="Times New Roman" w:hAnsi="Calibri" w:cs="Times New Roman"/>
          <w:b/>
          <w:u w:val="single"/>
          <w:lang w:eastAsia="es-ES"/>
        </w:rPr>
        <w:t>Marco Normativo</w:t>
      </w:r>
      <w:r w:rsidRPr="00E761BF">
        <w:rPr>
          <w:rFonts w:ascii="Calibri" w:eastAsia="Times New Roman" w:hAnsi="Calibri" w:cs="Times New Roman"/>
          <w:b/>
          <w:lang w:eastAsia="es-ES"/>
        </w:rPr>
        <w:t>:</w:t>
      </w:r>
    </w:p>
    <w:p w:rsidR="00E761BF" w:rsidRPr="00E761BF" w:rsidRDefault="00E761BF" w:rsidP="00E761BF">
      <w:pPr>
        <w:numPr>
          <w:ilvl w:val="0"/>
          <w:numId w:val="20"/>
        </w:numPr>
        <w:tabs>
          <w:tab w:val="left" w:pos="567"/>
          <w:tab w:val="left" w:pos="1134"/>
          <w:tab w:val="left" w:pos="2552"/>
          <w:tab w:val="left" w:pos="2694"/>
        </w:tabs>
        <w:spacing w:after="0" w:line="240" w:lineRule="auto"/>
        <w:ind w:left="0" w:firstLine="567"/>
        <w:contextualSpacing/>
        <w:jc w:val="both"/>
        <w:rPr>
          <w:rFonts w:ascii="Calibri" w:eastAsia="Times New Roman" w:hAnsi="Calibri" w:cs="Times New Roman"/>
          <w:b/>
          <w:lang w:eastAsia="es-ES"/>
        </w:rPr>
      </w:pPr>
      <w:r w:rsidRPr="00E761BF">
        <w:rPr>
          <w:rFonts w:ascii="Calibri" w:eastAsia="Times New Roman" w:hAnsi="Calibri" w:cs="Times New Roman"/>
          <w:b/>
          <w:lang w:eastAsia="es-ES"/>
        </w:rPr>
        <w:t>Ordenanza para la aplicación del Plan Parcial El Ángel en el Municipio de Apopa, publicada en Diario Oficial No. 92, Tomo No. 375 del 23/05/2007.</w:t>
      </w:r>
    </w:p>
    <w:p w:rsidR="00E761BF" w:rsidRPr="00E761BF" w:rsidRDefault="00E761BF" w:rsidP="00E761BF">
      <w:pPr>
        <w:tabs>
          <w:tab w:val="left" w:pos="567"/>
          <w:tab w:val="left" w:pos="2552"/>
          <w:tab w:val="left" w:pos="2694"/>
        </w:tabs>
        <w:spacing w:after="0" w:line="240" w:lineRule="auto"/>
        <w:contextualSpacing/>
        <w:jc w:val="both"/>
        <w:rPr>
          <w:rFonts w:ascii="Calibri" w:eastAsia="Times New Roman" w:hAnsi="Calibri" w:cs="Times New Roman"/>
          <w:b/>
          <w:lang w:eastAsia="es-ES"/>
        </w:rPr>
      </w:pPr>
    </w:p>
    <w:p w:rsidR="00E761BF" w:rsidRPr="00E761BF" w:rsidRDefault="00E761BF" w:rsidP="00E761BF">
      <w:pPr>
        <w:tabs>
          <w:tab w:val="left" w:pos="2552"/>
          <w:tab w:val="left" w:pos="2694"/>
        </w:tabs>
        <w:spacing w:after="0" w:line="240" w:lineRule="auto"/>
        <w:contextualSpacing/>
        <w:jc w:val="both"/>
        <w:rPr>
          <w:rFonts w:ascii="Calibri" w:eastAsia="Times New Roman" w:hAnsi="Calibri" w:cs="Times New Roman"/>
          <w:b/>
          <w:i/>
          <w:lang w:eastAsia="es-ES"/>
        </w:rPr>
      </w:pPr>
      <w:r w:rsidRPr="00E761BF">
        <w:rPr>
          <w:rFonts w:ascii="Calibri" w:eastAsia="Times New Roman" w:hAnsi="Calibri" w:cs="Times New Roman"/>
          <w:b/>
          <w:i/>
          <w:lang w:eastAsia="es-ES"/>
        </w:rPr>
        <w:t>Revisión de compatibilidad con El Plan Parcial</w:t>
      </w:r>
    </w:p>
    <w:p w:rsidR="00E761BF" w:rsidRPr="00E761BF" w:rsidRDefault="00E761BF" w:rsidP="00E761BF">
      <w:pPr>
        <w:tabs>
          <w:tab w:val="left" w:pos="2552"/>
          <w:tab w:val="left" w:pos="2694"/>
        </w:tabs>
        <w:spacing w:after="0" w:line="240" w:lineRule="auto"/>
        <w:contextualSpacing/>
        <w:jc w:val="both"/>
        <w:rPr>
          <w:rFonts w:ascii="Calibri" w:eastAsia="Times New Roman" w:hAnsi="Calibri" w:cs="Arial"/>
          <w:i/>
          <w:lang w:eastAsia="es-ES"/>
        </w:rPr>
      </w:pPr>
      <w:r w:rsidRPr="00E761BF">
        <w:rPr>
          <w:rFonts w:ascii="Calibri" w:eastAsia="Times New Roman" w:hAnsi="Calibri" w:cs="Arial"/>
          <w:b/>
          <w:i/>
          <w:lang w:eastAsia="es-ES"/>
        </w:rPr>
        <w:t>Art. 57</w:t>
      </w:r>
      <w:r w:rsidRPr="00E761BF">
        <w:rPr>
          <w:rFonts w:ascii="Calibri" w:eastAsia="Times New Roman" w:hAnsi="Calibri" w:cs="Arial"/>
          <w:i/>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rsidR="00E761BF" w:rsidRPr="00E761BF" w:rsidRDefault="00E761BF" w:rsidP="00E761BF">
      <w:pPr>
        <w:tabs>
          <w:tab w:val="left" w:pos="2552"/>
          <w:tab w:val="left" w:pos="2694"/>
        </w:tabs>
        <w:spacing w:after="0" w:line="240" w:lineRule="auto"/>
        <w:contextualSpacing/>
        <w:jc w:val="both"/>
        <w:rPr>
          <w:rFonts w:ascii="Calibri" w:eastAsia="Times New Roman" w:hAnsi="Calibri" w:cs="Arial"/>
          <w:i/>
          <w:lang w:eastAsia="es-ES"/>
        </w:rPr>
      </w:pPr>
    </w:p>
    <w:p w:rsidR="00E761BF" w:rsidRPr="00E761BF" w:rsidRDefault="00E761BF" w:rsidP="00E761BF">
      <w:pPr>
        <w:tabs>
          <w:tab w:val="left" w:pos="2552"/>
          <w:tab w:val="left" w:pos="2694"/>
        </w:tabs>
        <w:spacing w:after="0" w:line="240" w:lineRule="auto"/>
        <w:contextualSpacing/>
        <w:jc w:val="both"/>
        <w:rPr>
          <w:rFonts w:ascii="Calibri" w:eastAsia="Times New Roman" w:hAnsi="Calibri" w:cs="Arial"/>
          <w:i/>
          <w:lang w:eastAsia="es-ES"/>
        </w:rPr>
      </w:pPr>
      <w:r w:rsidRPr="00E761BF">
        <w:rPr>
          <w:rFonts w:ascii="Calibri" w:eastAsia="Times New Roman" w:hAnsi="Calibri" w:cs="Arial"/>
          <w:i/>
          <w:lang w:eastAsia="es-ES"/>
        </w:rPr>
        <w:t xml:space="preserve">Si el proyecto es declarado compatible se procederá al trámite de calificación de lugar en la OPAMSS tal como se describe en el artículo 59 de la presente ordenanza. </w:t>
      </w:r>
    </w:p>
    <w:p w:rsidR="00E761BF" w:rsidRPr="00E761BF" w:rsidRDefault="00E761BF" w:rsidP="00E761BF">
      <w:pPr>
        <w:tabs>
          <w:tab w:val="left" w:pos="2552"/>
          <w:tab w:val="left" w:pos="2694"/>
        </w:tabs>
        <w:spacing w:after="0" w:line="240" w:lineRule="auto"/>
        <w:contextualSpacing/>
        <w:jc w:val="both"/>
        <w:rPr>
          <w:rFonts w:ascii="Calibri" w:eastAsia="Times New Roman" w:hAnsi="Calibri" w:cs="Arial"/>
          <w:i/>
          <w:lang w:eastAsia="es-ES"/>
        </w:rPr>
      </w:pPr>
    </w:p>
    <w:p w:rsidR="00E761BF" w:rsidRPr="00E761BF" w:rsidRDefault="00E761BF" w:rsidP="00E761BF">
      <w:pPr>
        <w:tabs>
          <w:tab w:val="left" w:pos="2552"/>
          <w:tab w:val="left" w:pos="2694"/>
        </w:tabs>
        <w:spacing w:after="0" w:line="240" w:lineRule="auto"/>
        <w:contextualSpacing/>
        <w:jc w:val="both"/>
        <w:rPr>
          <w:rFonts w:ascii="Calibri" w:eastAsia="Times New Roman" w:hAnsi="Calibri" w:cs="Arial"/>
          <w:i/>
          <w:lang w:eastAsia="es-ES"/>
        </w:rPr>
      </w:pPr>
      <w:r w:rsidRPr="00E761BF">
        <w:rPr>
          <w:rFonts w:ascii="Calibri" w:eastAsia="Times New Roman" w:hAnsi="Calibri" w:cs="Arial"/>
          <w:i/>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rsidR="00E761BF" w:rsidRPr="00E761BF" w:rsidRDefault="00E761BF" w:rsidP="00E761BF">
      <w:pPr>
        <w:spacing w:after="0" w:line="240" w:lineRule="auto"/>
        <w:jc w:val="both"/>
        <w:rPr>
          <w:rFonts w:ascii="Calibri" w:eastAsia="Times New Roman" w:hAnsi="Calibri" w:cs="Arial"/>
          <w:b/>
          <w:lang w:eastAsia="es-ES"/>
        </w:rPr>
      </w:pPr>
    </w:p>
    <w:p w:rsidR="00E761BF" w:rsidRPr="00E761BF" w:rsidRDefault="00E761BF" w:rsidP="00E761BF">
      <w:pPr>
        <w:spacing w:after="0" w:line="240" w:lineRule="auto"/>
        <w:jc w:val="both"/>
        <w:rPr>
          <w:rFonts w:ascii="Calibri" w:eastAsia="Times New Roman" w:hAnsi="Calibri" w:cs="Arial"/>
          <w:lang w:eastAsia="es-ES"/>
        </w:rPr>
      </w:pPr>
      <w:r w:rsidRPr="00E761BF">
        <w:rPr>
          <w:rFonts w:ascii="Calibri" w:eastAsia="Times New Roman" w:hAnsi="Calibri" w:cs="Arial"/>
          <w:b/>
          <w:lang w:eastAsia="es-ES"/>
        </w:rPr>
        <w:t>Zona Logística Industrial (ZLI)</w:t>
      </w:r>
      <w:r w:rsidRPr="00E761BF">
        <w:rPr>
          <w:rFonts w:ascii="Calibri" w:eastAsia="Times New Roman" w:hAnsi="Calibri" w:cs="Arial"/>
          <w:lang w:eastAsia="es-ES"/>
        </w:rPr>
        <w:t xml:space="preserve">. </w:t>
      </w:r>
    </w:p>
    <w:p w:rsidR="00E761BF" w:rsidRPr="00E761BF" w:rsidRDefault="00E761BF" w:rsidP="00E761BF">
      <w:pPr>
        <w:spacing w:after="0" w:line="240" w:lineRule="auto"/>
        <w:jc w:val="both"/>
        <w:rPr>
          <w:rFonts w:ascii="Calibri" w:eastAsia="Times New Roman" w:hAnsi="Calibri" w:cs="Arial"/>
          <w:lang w:eastAsia="es-ES"/>
        </w:rPr>
      </w:pPr>
      <w:r w:rsidRPr="00E761BF">
        <w:rPr>
          <w:rFonts w:ascii="Calibri" w:eastAsia="Times New Roman" w:hAnsi="Calibri" w:cs="Arial"/>
          <w:b/>
          <w:lang w:eastAsia="es-ES"/>
        </w:rPr>
        <w:t>Art. 8</w:t>
      </w:r>
      <w:r w:rsidRPr="00E761BF">
        <w:rPr>
          <w:rFonts w:ascii="Calibri" w:eastAsia="Times New Roman" w:hAnsi="Calibri" w:cs="Arial"/>
          <w:lang w:eastAsia="es-ES"/>
        </w:rPr>
        <w:t>.- La Zona Logística Industrial es aquella que comprende actividades de producción, procesamiento, almacenamiento y distribución de productos y los servicios de apoyo asociados a estas actividades.</w:t>
      </w:r>
    </w:p>
    <w:p w:rsidR="00E761BF" w:rsidRPr="00E761BF" w:rsidRDefault="00E761BF" w:rsidP="00E761BF">
      <w:pPr>
        <w:spacing w:after="0" w:line="240" w:lineRule="auto"/>
        <w:jc w:val="both"/>
        <w:rPr>
          <w:rFonts w:ascii="Calibri" w:eastAsia="Times New Roman" w:hAnsi="Calibri" w:cs="Arial"/>
          <w:bCs/>
          <w:lang w:eastAsia="es-ES"/>
        </w:rPr>
      </w:pPr>
      <w:r w:rsidRPr="00E761BF">
        <w:rPr>
          <w:rFonts w:ascii="Calibri" w:eastAsia="Times New Roman" w:hAnsi="Calibri" w:cs="Arial"/>
          <w:b/>
          <w:lang w:eastAsia="es-ES"/>
        </w:rPr>
        <w:t>Los usos de suelo permitidos</w:t>
      </w:r>
      <w:r w:rsidRPr="00E761BF">
        <w:rPr>
          <w:rFonts w:ascii="Calibri" w:eastAsia="Times New Roman" w:hAnsi="Calibri" w:cs="Arial"/>
          <w:lang w:eastAsia="es-ES"/>
        </w:rPr>
        <w:t xml:space="preserve"> </w:t>
      </w:r>
      <w:r w:rsidRPr="00E761BF">
        <w:rPr>
          <w:rFonts w:ascii="Calibri" w:eastAsia="Times New Roman" w:hAnsi="Calibri" w:cs="Arial"/>
          <w:b/>
          <w:lang w:eastAsia="es-ES"/>
        </w:rPr>
        <w:t xml:space="preserve">son: </w:t>
      </w:r>
      <w:r w:rsidRPr="00E761BF">
        <w:rPr>
          <w:rFonts w:ascii="Calibri" w:eastAsia="Times New Roman" w:hAnsi="Calibri" w:cs="Arial"/>
          <w:lang w:eastAsia="es-ES"/>
        </w:rPr>
        <w:t>a</w:t>
      </w:r>
      <w:r w:rsidRPr="00E761BF">
        <w:rPr>
          <w:rFonts w:ascii="Calibri" w:eastAsia="Times New Roman" w:hAnsi="Calibri" w:cs="Arial"/>
          <w:bCs/>
          <w:lang w:eastAsia="es-ES"/>
        </w:rPr>
        <w:t>lmacenamiento (ALM), Industrial (IND), transporte (TRA) e infraestructura (INF).</w:t>
      </w:r>
    </w:p>
    <w:p w:rsidR="00E761BF" w:rsidRPr="00E761BF" w:rsidRDefault="00E761BF" w:rsidP="00E761BF">
      <w:pPr>
        <w:spacing w:after="0" w:line="240" w:lineRule="auto"/>
        <w:jc w:val="both"/>
        <w:rPr>
          <w:rFonts w:ascii="Calibri" w:eastAsia="Times New Roman" w:hAnsi="Calibri" w:cs="Arial"/>
          <w:bCs/>
          <w:lang w:eastAsia="es-ES"/>
        </w:rPr>
      </w:pPr>
      <w:r w:rsidRPr="00E761BF">
        <w:rPr>
          <w:rFonts w:ascii="Calibri" w:eastAsia="Times New Roman" w:hAnsi="Calibri" w:cs="Arial"/>
          <w:b/>
          <w:bCs/>
          <w:lang w:eastAsia="es-ES"/>
        </w:rPr>
        <w:t xml:space="preserve">Los usos del suelo condicionados es: </w:t>
      </w:r>
      <w:r w:rsidRPr="00E761BF">
        <w:rPr>
          <w:rFonts w:ascii="Calibri" w:eastAsia="Times New Roman" w:hAnsi="Calibri" w:cs="Arial"/>
          <w:bCs/>
          <w:lang w:eastAsia="es-ES"/>
        </w:rPr>
        <w:t>comercio y servicio (CYS), institucional (INS) y deporte (DEP).</w:t>
      </w:r>
    </w:p>
    <w:p w:rsidR="00E761BF" w:rsidRPr="00E761BF" w:rsidRDefault="00E761BF" w:rsidP="00E761BF">
      <w:pPr>
        <w:spacing w:line="240" w:lineRule="auto"/>
        <w:jc w:val="both"/>
        <w:rPr>
          <w:rFonts w:ascii="Calibri" w:eastAsia="Times New Roman" w:hAnsi="Calibri" w:cs="Arial"/>
          <w:bCs/>
          <w:lang w:eastAsia="es-ES"/>
        </w:rPr>
      </w:pPr>
      <w:r w:rsidRPr="00E761BF">
        <w:rPr>
          <w:rFonts w:ascii="Calibri" w:eastAsia="Times New Roman" w:hAnsi="Calibri" w:cs="Arial"/>
          <w:b/>
          <w:bCs/>
          <w:lang w:eastAsia="es-ES"/>
        </w:rPr>
        <w:t>Los usos del suelo prohibidos son:</w:t>
      </w:r>
      <w:r w:rsidRPr="00E761BF">
        <w:rPr>
          <w:rFonts w:ascii="Calibri" w:eastAsia="Times New Roman" w:hAnsi="Calibri" w:cs="Arial"/>
          <w:bCs/>
          <w:lang w:eastAsia="es-ES"/>
        </w:rPr>
        <w:t xml:space="preserve"> habitacional (HAB), salud (SAS), educación (EDU), recreación (RYE), cultura (CLT), religión (REL), agropecuario (AGR) y espacios abiertos (ESA).</w:t>
      </w:r>
    </w:p>
    <w:p w:rsidR="00E761BF" w:rsidRPr="00E761BF" w:rsidRDefault="00E761BF" w:rsidP="00E761BF">
      <w:pPr>
        <w:spacing w:line="240" w:lineRule="auto"/>
        <w:jc w:val="both"/>
        <w:rPr>
          <w:rFonts w:ascii="Calibri" w:eastAsia="Times New Roman" w:hAnsi="Calibri" w:cs="Arial"/>
          <w:bCs/>
          <w:lang w:eastAsia="es-ES"/>
        </w:rPr>
      </w:pPr>
      <w:r w:rsidRPr="00E761BF">
        <w:rPr>
          <w:rFonts w:ascii="Calibri" w:eastAsia="Times New Roman" w:hAnsi="Calibri" w:cs="Arial"/>
          <w:b/>
          <w:bCs/>
          <w:lang w:eastAsia="es-ES"/>
        </w:rPr>
        <w:t>El área permeable mínima permitida</w:t>
      </w:r>
      <w:r w:rsidRPr="00E761BF">
        <w:rPr>
          <w:rFonts w:ascii="Calibri" w:eastAsia="Times New Roman" w:hAnsi="Calibri" w:cs="Arial"/>
          <w:bCs/>
          <w:lang w:eastAsia="es-ES"/>
        </w:rPr>
        <w:t xml:space="preserve"> será del veinte por ciento (20%) del área total del terreno.</w:t>
      </w:r>
    </w:p>
    <w:p w:rsidR="00E761BF" w:rsidRPr="00E761BF" w:rsidRDefault="00E761BF" w:rsidP="00E761BF">
      <w:pPr>
        <w:rPr>
          <w:rFonts w:ascii="Calibri" w:eastAsia="Times New Roman" w:hAnsi="Calibri" w:cs="Arial"/>
          <w:lang w:eastAsia="es-ES"/>
        </w:rPr>
      </w:pPr>
      <w:r w:rsidRPr="00E761BF">
        <w:rPr>
          <w:rFonts w:ascii="Calibri" w:eastAsia="Times New Roman" w:hAnsi="Calibri" w:cs="Arial"/>
          <w:lang w:eastAsia="es-ES"/>
        </w:rPr>
        <w:t>En esta zona el área del lote mínimo que se autorizará será de 1,500 metros cuadrados.</w:t>
      </w:r>
    </w:p>
    <w:p w:rsidR="00E761BF" w:rsidRPr="00E761BF" w:rsidRDefault="00E761BF" w:rsidP="00E761BF">
      <w:pPr>
        <w:numPr>
          <w:ilvl w:val="0"/>
          <w:numId w:val="20"/>
        </w:numPr>
        <w:tabs>
          <w:tab w:val="left" w:pos="567"/>
          <w:tab w:val="left" w:pos="1134"/>
          <w:tab w:val="left" w:pos="2552"/>
          <w:tab w:val="left" w:pos="2694"/>
        </w:tabs>
        <w:spacing w:after="0" w:line="240" w:lineRule="auto"/>
        <w:ind w:left="0" w:firstLine="567"/>
        <w:contextualSpacing/>
        <w:jc w:val="both"/>
        <w:rPr>
          <w:rFonts w:ascii="Calibri" w:eastAsia="Times New Roman" w:hAnsi="Calibri" w:cs="Times New Roman"/>
          <w:b/>
          <w:lang w:eastAsia="es-ES"/>
        </w:rPr>
      </w:pPr>
      <w:r w:rsidRPr="00E761BF">
        <w:rPr>
          <w:rFonts w:ascii="Calibri" w:eastAsia="Times New Roman" w:hAnsi="Calibri" w:cs="Times New Roman"/>
          <w:b/>
          <w:lang w:eastAsia="es-ES"/>
        </w:rPr>
        <w:t>Reforma a la Ordenanza para la Aplicación del Plan Parcial El Ángel, publicada en el Diario Oficial No. 192, Tomo No. 405, de fecha 16/10/2014.</w:t>
      </w:r>
    </w:p>
    <w:p w:rsidR="00E761BF" w:rsidRPr="00E761BF" w:rsidRDefault="00E761BF" w:rsidP="00E761BF">
      <w:pPr>
        <w:tabs>
          <w:tab w:val="left" w:pos="567"/>
          <w:tab w:val="left" w:pos="2552"/>
          <w:tab w:val="left" w:pos="2694"/>
        </w:tabs>
        <w:spacing w:after="0" w:line="240" w:lineRule="auto"/>
        <w:contextualSpacing/>
        <w:jc w:val="both"/>
        <w:rPr>
          <w:rFonts w:ascii="Calibri" w:eastAsia="Times New Roman" w:hAnsi="Calibri" w:cs="Times New Roman"/>
          <w:b/>
          <w:lang w:eastAsia="es-ES"/>
        </w:rPr>
      </w:pPr>
    </w:p>
    <w:p w:rsidR="00E761BF" w:rsidRPr="00E761BF" w:rsidRDefault="00E761BF" w:rsidP="00E761BF">
      <w:pPr>
        <w:spacing w:after="0" w:line="240" w:lineRule="auto"/>
        <w:contextualSpacing/>
        <w:jc w:val="both"/>
        <w:rPr>
          <w:rFonts w:ascii="Calibri" w:eastAsia="Times New Roman" w:hAnsi="Calibri" w:cs="Arial"/>
          <w:lang w:eastAsia="es-ES"/>
        </w:rPr>
      </w:pPr>
      <w:r w:rsidRPr="00E761BF">
        <w:rPr>
          <w:rFonts w:ascii="Calibri" w:eastAsia="Times New Roman" w:hAnsi="Calibri" w:cs="Arial"/>
          <w:lang w:eastAsia="es-ES"/>
        </w:rPr>
        <w:t xml:space="preserve">Esta reforma consistió específicamente en una actualización del plano de usos de suelo, denominado “Plano 01 de Zonificación”. </w:t>
      </w:r>
    </w:p>
    <w:p w:rsidR="00E761BF" w:rsidRPr="00E761BF" w:rsidRDefault="00E761BF" w:rsidP="00E761BF">
      <w:pPr>
        <w:spacing w:after="0" w:line="240" w:lineRule="auto"/>
        <w:contextualSpacing/>
        <w:jc w:val="both"/>
        <w:rPr>
          <w:rFonts w:ascii="Calibri" w:eastAsia="Times New Roman" w:hAnsi="Calibri" w:cs="Arial"/>
          <w:lang w:eastAsia="es-ES"/>
        </w:rPr>
      </w:pPr>
    </w:p>
    <w:p w:rsidR="00E761BF" w:rsidRPr="00E761BF" w:rsidRDefault="00E761BF" w:rsidP="00E761BF">
      <w:pPr>
        <w:spacing w:after="0" w:line="240" w:lineRule="auto"/>
        <w:jc w:val="both"/>
        <w:rPr>
          <w:rFonts w:ascii="Calibri" w:eastAsia="Times New Roman" w:hAnsi="Calibri" w:cs="Arial"/>
          <w:lang w:eastAsia="es-ES"/>
        </w:rPr>
      </w:pPr>
      <w:r w:rsidRPr="00E761BF">
        <w:rPr>
          <w:rFonts w:ascii="Calibri" w:eastAsia="Times New Roman" w:hAnsi="Calibri" w:cs="Arial"/>
          <w:lang w:eastAsia="es-ES"/>
        </w:rPr>
        <w:t xml:space="preserve">El inmueble objeto de análisis, está ubicado en una Zona definida como </w:t>
      </w:r>
      <w:r w:rsidRPr="00E761BF">
        <w:rPr>
          <w:rFonts w:ascii="Calibri" w:eastAsia="Times New Roman" w:hAnsi="Calibri" w:cs="Arial"/>
          <w:b/>
          <w:lang w:eastAsia="es-ES"/>
        </w:rPr>
        <w:t xml:space="preserve">Zona Logística Industrial (ZLI), </w:t>
      </w:r>
      <w:r w:rsidRPr="00E761BF">
        <w:rPr>
          <w:rFonts w:ascii="Calibri" w:eastAsia="Times New Roman" w:hAnsi="Calibri" w:cs="Arial"/>
          <w:lang w:eastAsia="es-ES"/>
        </w:rPr>
        <w:t>la cual permite</w:t>
      </w:r>
      <w:r w:rsidRPr="00E761BF">
        <w:rPr>
          <w:rFonts w:ascii="Calibri" w:eastAsia="Times New Roman" w:hAnsi="Calibri" w:cs="Arial"/>
          <w:b/>
          <w:lang w:eastAsia="es-ES"/>
        </w:rPr>
        <w:t xml:space="preserve"> </w:t>
      </w:r>
      <w:r w:rsidRPr="00E761BF">
        <w:rPr>
          <w:rFonts w:ascii="Calibri" w:eastAsia="Times New Roman" w:hAnsi="Calibri" w:cs="Arial"/>
          <w:lang w:eastAsia="es-ES"/>
        </w:rPr>
        <w:t>la ejecución del proyecto denominado “</w:t>
      </w:r>
      <w:r w:rsidRPr="00E761BF">
        <w:rPr>
          <w:rFonts w:ascii="Calibri" w:eastAsia="Times New Roman" w:hAnsi="Calibri" w:cs="Times New Roman"/>
          <w:b/>
          <w:lang w:val="es-SV" w:eastAsia="es-ES"/>
        </w:rPr>
        <w:t>Naves industriales para bodegas de Almacenamiento”</w:t>
      </w:r>
      <w:r w:rsidRPr="00E761BF">
        <w:rPr>
          <w:rFonts w:ascii="Calibri" w:eastAsia="Times New Roman" w:hAnsi="Calibri" w:cs="Arial"/>
          <w:lang w:eastAsia="es-ES"/>
        </w:rPr>
        <w:t>.</w:t>
      </w:r>
    </w:p>
    <w:p w:rsidR="00E761BF" w:rsidRPr="00E761BF" w:rsidRDefault="00E761BF" w:rsidP="00E761BF">
      <w:pPr>
        <w:spacing w:after="0" w:line="240" w:lineRule="auto"/>
        <w:jc w:val="both"/>
        <w:rPr>
          <w:rFonts w:ascii="Calibri" w:eastAsia="Times New Roman" w:hAnsi="Calibri" w:cs="Arial"/>
          <w:lang w:eastAsia="es-ES"/>
        </w:rPr>
      </w:pPr>
    </w:p>
    <w:p w:rsidR="00E761BF" w:rsidRPr="00E761BF" w:rsidRDefault="00E761BF" w:rsidP="00E761BF">
      <w:pPr>
        <w:numPr>
          <w:ilvl w:val="0"/>
          <w:numId w:val="19"/>
        </w:numPr>
        <w:tabs>
          <w:tab w:val="left" w:pos="567"/>
        </w:tabs>
        <w:spacing w:after="0" w:line="240" w:lineRule="auto"/>
        <w:ind w:left="0" w:firstLine="142"/>
        <w:contextualSpacing/>
        <w:jc w:val="both"/>
        <w:rPr>
          <w:rFonts w:ascii="Calibri" w:eastAsia="Times New Roman" w:hAnsi="Calibri" w:cs="Arial"/>
          <w:b/>
          <w:u w:val="single"/>
          <w:lang w:eastAsia="es-ES"/>
        </w:rPr>
      </w:pPr>
      <w:r w:rsidRPr="00E761BF">
        <w:rPr>
          <w:rFonts w:ascii="Calibri" w:eastAsia="Times New Roman" w:hAnsi="Calibri" w:cs="Arial"/>
          <w:b/>
          <w:u w:val="single"/>
          <w:lang w:eastAsia="es-ES"/>
        </w:rPr>
        <w:t>Determinación de Aranceles:</w:t>
      </w:r>
    </w:p>
    <w:p w:rsidR="00E761BF" w:rsidRPr="00E761BF" w:rsidRDefault="00E761BF" w:rsidP="00E761BF">
      <w:pPr>
        <w:spacing w:after="0" w:line="240" w:lineRule="auto"/>
        <w:jc w:val="both"/>
        <w:rPr>
          <w:rFonts w:ascii="Calibri" w:eastAsia="Times New Roman" w:hAnsi="Calibri" w:cs="Arial"/>
          <w:b/>
          <w:lang w:eastAsia="es-ES"/>
        </w:rPr>
      </w:pPr>
    </w:p>
    <w:p w:rsidR="00E761BF" w:rsidRPr="00E761BF" w:rsidRDefault="00E761BF" w:rsidP="00E761BF">
      <w:pPr>
        <w:tabs>
          <w:tab w:val="left" w:pos="567"/>
        </w:tabs>
        <w:spacing w:after="0" w:line="240" w:lineRule="auto"/>
        <w:contextualSpacing/>
        <w:jc w:val="both"/>
        <w:rPr>
          <w:rFonts w:ascii="Calibri" w:eastAsia="Times New Roman" w:hAnsi="Calibri" w:cs="Arial"/>
          <w:lang w:val="es-SV" w:eastAsia="es-ES"/>
        </w:rPr>
      </w:pPr>
      <w:r w:rsidRPr="00E761BF">
        <w:rPr>
          <w:rFonts w:ascii="Calibri" w:eastAsia="Times New Roman" w:hAnsi="Calibri" w:cs="Arial"/>
          <w:lang w:val="es-SV" w:eastAsia="es-ES"/>
        </w:rPr>
        <w:t>Del referido trámite, se estableció el mandamiento preliminar de pago abajo descrito, el cual fue notificado a la empresa AGROSALVA S.A. de C.V. quien realizó el desembolso respectivo s</w:t>
      </w:r>
      <w:r w:rsidR="00A004E1">
        <w:rPr>
          <w:rFonts w:ascii="Calibri" w:eastAsia="Times New Roman" w:hAnsi="Calibri" w:cs="Arial"/>
          <w:lang w:val="es-SV" w:eastAsia="es-ES"/>
        </w:rPr>
        <w:t xml:space="preserve">egún recibo Serie “A” No. </w:t>
      </w:r>
      <w:proofErr w:type="spellStart"/>
      <w:r w:rsidR="00A004E1">
        <w:rPr>
          <w:rFonts w:ascii="Calibri" w:eastAsia="Times New Roman" w:hAnsi="Calibri" w:cs="Arial"/>
          <w:lang w:val="es-SV" w:eastAsia="es-ES"/>
        </w:rPr>
        <w:t>xxxxx</w:t>
      </w:r>
      <w:proofErr w:type="spellEnd"/>
      <w:r w:rsidRPr="00E761BF">
        <w:rPr>
          <w:rFonts w:ascii="Calibri" w:eastAsia="Times New Roman" w:hAnsi="Calibri" w:cs="Arial"/>
          <w:lang w:val="es-SV" w:eastAsia="es-ES"/>
        </w:rPr>
        <w:t xml:space="preserve">, de fecha 06/05/2022, por un monto de </w:t>
      </w:r>
      <w:r w:rsidRPr="00E761BF">
        <w:rPr>
          <w:rFonts w:ascii="Calibri" w:eastAsia="Times New Roman" w:hAnsi="Calibri" w:cs="Arial"/>
          <w:b/>
          <w:lang w:val="es-SV" w:eastAsia="es-ES"/>
        </w:rPr>
        <w:t>$2,832.41</w:t>
      </w:r>
      <w:r w:rsidRPr="00E761BF">
        <w:rPr>
          <w:rFonts w:ascii="Calibri" w:eastAsia="Times New Roman" w:hAnsi="Calibri" w:cs="Arial"/>
          <w:lang w:val="es-SV" w:eastAsia="es-ES"/>
        </w:rPr>
        <w:t>; según el siguiente detalle:</w:t>
      </w:r>
    </w:p>
    <w:p w:rsidR="00E761BF" w:rsidRPr="00E761BF" w:rsidRDefault="00E761BF" w:rsidP="00E761BF">
      <w:pPr>
        <w:spacing w:after="0" w:line="240" w:lineRule="auto"/>
        <w:rPr>
          <w:rFonts w:ascii="Calibri" w:eastAsia="Times New Roman" w:hAnsi="Calibri" w:cs="Arial"/>
          <w:lang w:val="es-SV" w:eastAsia="es-ES"/>
        </w:rPr>
      </w:pPr>
    </w:p>
    <w:p w:rsidR="00E761BF" w:rsidRPr="00E761BF" w:rsidRDefault="00E761BF" w:rsidP="00E761BF">
      <w:pPr>
        <w:spacing w:after="0" w:line="240" w:lineRule="auto"/>
        <w:rPr>
          <w:rFonts w:ascii="Calibri" w:eastAsia="Times New Roman" w:hAnsi="Calibri" w:cs="Arial"/>
          <w:lang w:val="es-SV" w:eastAsia="es-ES"/>
        </w:rPr>
      </w:pPr>
    </w:p>
    <w:p w:rsidR="00E761BF" w:rsidRPr="00E761BF" w:rsidRDefault="00E761BF" w:rsidP="00E761BF">
      <w:pPr>
        <w:spacing w:after="0" w:line="240" w:lineRule="auto"/>
        <w:rPr>
          <w:rFonts w:ascii="Calibri" w:eastAsia="Times New Roman" w:hAnsi="Calibri" w:cs="Arial"/>
          <w:lang w:val="es-SV" w:eastAsia="es-ES"/>
        </w:rPr>
      </w:pPr>
    </w:p>
    <w:bookmarkStart w:id="6" w:name="_MON_1692707394"/>
    <w:bookmarkEnd w:id="6"/>
    <w:p w:rsidR="00E761BF" w:rsidRPr="00E761BF" w:rsidRDefault="00E761BF" w:rsidP="00E761BF">
      <w:pPr>
        <w:spacing w:after="0" w:line="240" w:lineRule="auto"/>
        <w:jc w:val="both"/>
        <w:rPr>
          <w:rFonts w:ascii="Calibri" w:eastAsia="Calibri" w:hAnsi="Calibri" w:cs="Arial"/>
          <w:lang w:val="es-SV"/>
        </w:rPr>
      </w:pPr>
      <w:r w:rsidRPr="00E761BF">
        <w:rPr>
          <w:rFonts w:ascii="Calibri" w:eastAsia="Calibri" w:hAnsi="Calibri" w:cs="Arial"/>
          <w:lang w:val="es-SV"/>
        </w:rPr>
        <w:object w:dxaOrig="9624" w:dyaOrig="3114">
          <v:shape id="_x0000_i1027" type="#_x0000_t75" style="width:447.75pt;height:134.25pt" o:ole="">
            <v:imagedata r:id="rId10" o:title=""/>
          </v:shape>
          <o:OLEObject Type="Embed" ProgID="Excel.Sheet.12" ShapeID="_x0000_i1027" DrawAspect="Content" ObjectID="_1723615618" r:id="rId11"/>
        </w:object>
      </w:r>
    </w:p>
    <w:p w:rsidR="00E761BF" w:rsidRPr="00E761BF" w:rsidRDefault="00E761BF" w:rsidP="00E761BF">
      <w:pPr>
        <w:spacing w:after="0" w:line="240" w:lineRule="auto"/>
        <w:jc w:val="both"/>
        <w:rPr>
          <w:rFonts w:ascii="Calibri" w:eastAsia="Times New Roman" w:hAnsi="Calibri" w:cs="Arial"/>
          <w:lang w:eastAsia="es-ES"/>
        </w:rPr>
      </w:pPr>
    </w:p>
    <w:p w:rsidR="00E761BF" w:rsidRPr="00E761BF" w:rsidRDefault="00E761BF" w:rsidP="00E761BF">
      <w:pPr>
        <w:rPr>
          <w:rFonts w:ascii="Calibri" w:eastAsia="Calibri" w:hAnsi="Calibri" w:cs="Arial"/>
          <w:lang w:val="es-SV"/>
        </w:rPr>
      </w:pPr>
      <w:r w:rsidRPr="00E761BF">
        <w:rPr>
          <w:rFonts w:ascii="Calibri" w:eastAsia="Calibri" w:hAnsi="Calibri" w:cs="Arial"/>
          <w:lang w:val="es-SV"/>
        </w:rPr>
        <w:t xml:space="preserve">Nota: </w:t>
      </w:r>
    </w:p>
    <w:p w:rsidR="00E761BF" w:rsidRPr="00E761BF" w:rsidRDefault="00E761BF" w:rsidP="00E761BF">
      <w:pPr>
        <w:tabs>
          <w:tab w:val="left" w:pos="567"/>
        </w:tabs>
        <w:spacing w:after="0" w:line="240" w:lineRule="auto"/>
        <w:contextualSpacing/>
        <w:jc w:val="both"/>
        <w:rPr>
          <w:rFonts w:ascii="Calibri" w:eastAsia="Calibri" w:hAnsi="Calibri" w:cs="Arial"/>
          <w:i/>
          <w:lang w:val="es-SV"/>
        </w:rPr>
      </w:pPr>
      <w:r w:rsidRPr="00E761BF">
        <w:rPr>
          <w:rFonts w:ascii="Calibri" w:eastAsia="Calibri" w:hAnsi="Calibri" w:cs="Arial"/>
          <w:lang w:val="es-SV"/>
        </w:rPr>
        <w:t xml:space="preserve">El presente mandamiento de pago no incluye el arancel de Contribución Especial por un monto $2,006.82,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E761BF">
        <w:rPr>
          <w:rFonts w:ascii="Calibri" w:eastAsia="Calibri" w:hAnsi="Calibri" w:cs="Arial"/>
          <w:b/>
          <w:i/>
          <w:lang w:val="es-SV"/>
        </w:rPr>
        <w:t xml:space="preserve">“A. El Concejo Municipal Plural establece la suspensión temporal de la aplicación de la Ordenanza de Contribuciones Especiales para Proyectos Eco Ambientalistas…” </w:t>
      </w:r>
    </w:p>
    <w:p w:rsidR="00E761BF" w:rsidRPr="00E761BF" w:rsidRDefault="00E761BF" w:rsidP="00E761BF">
      <w:pPr>
        <w:tabs>
          <w:tab w:val="left" w:pos="567"/>
        </w:tabs>
        <w:spacing w:after="0" w:line="240" w:lineRule="auto"/>
        <w:contextualSpacing/>
        <w:jc w:val="both"/>
        <w:rPr>
          <w:rFonts w:ascii="Calibri" w:eastAsia="Calibri" w:hAnsi="Calibri" w:cs="Arial"/>
          <w:lang w:val="es-SV"/>
        </w:rPr>
      </w:pPr>
    </w:p>
    <w:p w:rsidR="00E761BF" w:rsidRPr="00E761BF" w:rsidRDefault="00E761BF" w:rsidP="00E761BF">
      <w:pPr>
        <w:tabs>
          <w:tab w:val="left" w:pos="7894"/>
        </w:tabs>
        <w:spacing w:after="0" w:line="240" w:lineRule="auto"/>
        <w:jc w:val="both"/>
        <w:rPr>
          <w:rFonts w:ascii="Calibri" w:eastAsia="Times New Roman" w:hAnsi="Calibri" w:cs="Arial"/>
          <w:b/>
          <w:bCs/>
          <w:lang w:eastAsia="es-ES"/>
        </w:rPr>
      </w:pPr>
      <w:r w:rsidRPr="00E761BF">
        <w:rPr>
          <w:rFonts w:ascii="Calibri" w:eastAsia="Times New Roman" w:hAnsi="Calibri" w:cs="Arial"/>
          <w:b/>
          <w:bCs/>
          <w:lang w:eastAsia="es-ES"/>
        </w:rPr>
        <w:t>POR LO TANTO:</w:t>
      </w:r>
      <w:r w:rsidRPr="00E761BF">
        <w:rPr>
          <w:rFonts w:ascii="Calibri" w:eastAsia="Times New Roman" w:hAnsi="Calibri" w:cs="Arial"/>
          <w:b/>
          <w:bCs/>
          <w:lang w:eastAsia="es-ES"/>
        </w:rPr>
        <w:tab/>
      </w:r>
    </w:p>
    <w:p w:rsidR="00E761BF" w:rsidRPr="00E761BF" w:rsidRDefault="00E761BF" w:rsidP="00E761BF">
      <w:pPr>
        <w:spacing w:after="0" w:line="240" w:lineRule="auto"/>
        <w:jc w:val="both"/>
        <w:rPr>
          <w:rFonts w:ascii="Calibri" w:eastAsia="Times New Roman" w:hAnsi="Calibri" w:cs="Arial"/>
          <w:b/>
          <w:bCs/>
          <w:lang w:eastAsia="es-ES"/>
        </w:rPr>
      </w:pPr>
    </w:p>
    <w:p w:rsidR="00E761BF" w:rsidRPr="00E761BF" w:rsidRDefault="00E761BF" w:rsidP="00E761BF">
      <w:pPr>
        <w:tabs>
          <w:tab w:val="left" w:pos="2552"/>
          <w:tab w:val="left" w:pos="2694"/>
        </w:tabs>
        <w:spacing w:after="0" w:line="240" w:lineRule="auto"/>
        <w:contextualSpacing/>
        <w:jc w:val="both"/>
        <w:rPr>
          <w:rFonts w:ascii="Calibri" w:eastAsia="Times New Roman" w:hAnsi="Calibri" w:cs="Arial"/>
          <w:bCs/>
          <w:lang w:eastAsia="es-ES"/>
        </w:rPr>
      </w:pPr>
      <w:r w:rsidRPr="00E761BF">
        <w:rPr>
          <w:rFonts w:ascii="Calibri" w:eastAsia="Times New Roman" w:hAnsi="Calibri" w:cs="Arial"/>
          <w:bCs/>
          <w:lang w:eastAsia="es-ES"/>
        </w:rPr>
        <w:t xml:space="preserve">Éste departamento </w:t>
      </w:r>
      <w:r w:rsidRPr="00E761BF">
        <w:rPr>
          <w:rFonts w:ascii="Calibri" w:eastAsia="Times New Roman" w:hAnsi="Calibri" w:cs="Arial"/>
          <w:b/>
          <w:bCs/>
          <w:lang w:eastAsia="es-ES"/>
        </w:rPr>
        <w:t xml:space="preserve">RESUELVE QUE EL PROYECTO </w:t>
      </w:r>
      <w:r w:rsidRPr="00E761BF">
        <w:rPr>
          <w:rFonts w:ascii="Calibri" w:eastAsia="Times New Roman" w:hAnsi="Calibri" w:cs="Arial"/>
          <w:b/>
          <w:lang w:eastAsia="es-ES"/>
        </w:rPr>
        <w:t>“</w:t>
      </w:r>
      <w:r w:rsidRPr="00E761BF">
        <w:rPr>
          <w:rFonts w:ascii="Calibri" w:eastAsia="Times New Roman" w:hAnsi="Calibri" w:cs="Times New Roman"/>
          <w:b/>
          <w:lang w:val="es-SV" w:eastAsia="es-ES"/>
        </w:rPr>
        <w:t>NAVES INDUSTRIALES PARA BODEGAS DE ALMACENAMIENTO”</w:t>
      </w:r>
      <w:r w:rsidRPr="00E761BF">
        <w:rPr>
          <w:rFonts w:ascii="Calibri" w:eastAsia="Times New Roman" w:hAnsi="Calibri" w:cs="Arial"/>
          <w:b/>
          <w:bCs/>
          <w:lang w:eastAsia="es-ES"/>
        </w:rPr>
        <w:t xml:space="preserve"> ES TÉCNICAMENTE COMPATIBLE CON EL USO DE SUELO ESTABLECIDO EN EL CUERPO NORMATIVO VIGENTE</w:t>
      </w:r>
      <w:r w:rsidRPr="00E761BF">
        <w:rPr>
          <w:rFonts w:ascii="Calibri" w:eastAsia="Times New Roman" w:hAnsi="Calibri" w:cs="Arial"/>
          <w:bCs/>
          <w:lang w:eastAsia="es-ES"/>
        </w:rPr>
        <w:t xml:space="preserve">, por lo que se emite la presente resolución, para conocimiento del Honorable Concejo Municipal, para su aprobación mediante Acuerdo Municipal, a fin que la </w:t>
      </w:r>
      <w:r w:rsidRPr="00E761BF">
        <w:rPr>
          <w:rFonts w:ascii="Calibri" w:eastAsia="Times New Roman" w:hAnsi="Calibri" w:cs="Arial"/>
          <w:lang w:val="es-SV" w:eastAsia="es-ES"/>
        </w:rPr>
        <w:t>empresa AGROSALVA S.A. de C.V.,</w:t>
      </w:r>
      <w:r w:rsidRPr="00E761BF">
        <w:rPr>
          <w:rFonts w:ascii="Calibri" w:eastAsia="Times New Roman" w:hAnsi="Calibri" w:cs="Arial"/>
          <w:bCs/>
          <w:lang w:eastAsia="es-ES"/>
        </w:rPr>
        <w:t xml:space="preserve"> lo presente en OPAMSS, para efectos de continuar con la tramitología que establecen los cuerpos normativos correspondientes.</w:t>
      </w:r>
    </w:p>
    <w:p w:rsidR="00E761BF" w:rsidRPr="00E761BF" w:rsidRDefault="00E761BF" w:rsidP="00E761BF">
      <w:pPr>
        <w:tabs>
          <w:tab w:val="left" w:pos="2552"/>
          <w:tab w:val="left" w:pos="2694"/>
        </w:tabs>
        <w:spacing w:after="0" w:line="240" w:lineRule="auto"/>
        <w:contextualSpacing/>
        <w:jc w:val="both"/>
        <w:rPr>
          <w:rFonts w:ascii="Calibri" w:eastAsia="Times New Roman" w:hAnsi="Calibri" w:cs="Arial"/>
          <w:lang w:eastAsia="es-ES"/>
        </w:rPr>
      </w:pPr>
    </w:p>
    <w:p w:rsidR="00EF2C92" w:rsidRPr="00EF2C92" w:rsidRDefault="00E761BF" w:rsidP="00B757A3">
      <w:pPr>
        <w:tabs>
          <w:tab w:val="left" w:pos="567"/>
          <w:tab w:val="left" w:pos="1134"/>
        </w:tabs>
        <w:spacing w:after="0" w:line="276" w:lineRule="auto"/>
        <w:jc w:val="both"/>
        <w:rPr>
          <w:rFonts w:ascii="Times New Roman" w:hAnsi="Times New Roman" w:cs="Times New Roman"/>
          <w:sz w:val="28"/>
          <w:szCs w:val="28"/>
        </w:rPr>
      </w:pPr>
      <w:r w:rsidRPr="00E761BF">
        <w:rPr>
          <w:rFonts w:ascii="Times New Roman" w:eastAsia="Times New Roman" w:hAnsi="Times New Roman" w:cs="Times New Roman"/>
          <w:sz w:val="28"/>
          <w:szCs w:val="28"/>
          <w:lang w:eastAsia="es-ES"/>
        </w:rPr>
        <w:t xml:space="preserve">Este Concejo Municipal Plural, en uso de sus facultades legales y habiendo deliberado el punto,  </w:t>
      </w:r>
      <w:r w:rsidRPr="00E761BF">
        <w:rPr>
          <w:rFonts w:ascii="Times New Roman" w:eastAsia="Calibri" w:hAnsi="Times New Roman" w:cs="Times New Roman"/>
          <w:bCs/>
          <w:sz w:val="28"/>
          <w:szCs w:val="28"/>
        </w:rPr>
        <w:t xml:space="preserve">Por </w:t>
      </w:r>
      <w:r w:rsidRPr="00E761BF">
        <w:rPr>
          <w:rFonts w:ascii="Times New Roman" w:eastAsia="Calibri" w:hAnsi="Times New Roman" w:cs="Times New Roman"/>
          <w:b/>
          <w:bCs/>
          <w:sz w:val="28"/>
          <w:szCs w:val="28"/>
        </w:rPr>
        <w:t xml:space="preserve">MAYORIA </w:t>
      </w:r>
      <w:r w:rsidRPr="00E761BF">
        <w:rPr>
          <w:rFonts w:ascii="Times New Roman" w:eastAsia="Calibri" w:hAnsi="Times New Roman" w:cs="Times New Roman"/>
          <w:bCs/>
          <w:sz w:val="28"/>
          <w:szCs w:val="28"/>
        </w:rPr>
        <w:t xml:space="preserve">de </w:t>
      </w:r>
      <w:r w:rsidRPr="00E761BF">
        <w:rPr>
          <w:rFonts w:ascii="Times New Roman" w:eastAsia="Calibri" w:hAnsi="Times New Roman" w:cs="Times New Roman"/>
          <w:b/>
          <w:bCs/>
          <w:sz w:val="28"/>
          <w:szCs w:val="28"/>
        </w:rPr>
        <w:t>DOCE VOTOS A FAVOR</w:t>
      </w:r>
      <w:r w:rsidRPr="00E761BF">
        <w:rPr>
          <w:rFonts w:ascii="Times New Roman" w:eastAsia="Calibri" w:hAnsi="Times New Roman" w:cs="Times New Roman"/>
          <w:bCs/>
          <w:sz w:val="28"/>
          <w:szCs w:val="28"/>
        </w:rPr>
        <w:t xml:space="preserve"> y </w:t>
      </w:r>
      <w:r w:rsidRPr="00E761BF">
        <w:rPr>
          <w:rFonts w:ascii="Times New Roman" w:eastAsia="Calibri" w:hAnsi="Times New Roman" w:cs="Times New Roman"/>
          <w:b/>
          <w:bCs/>
          <w:sz w:val="28"/>
          <w:szCs w:val="28"/>
        </w:rPr>
        <w:t xml:space="preserve">DOS AUCENCIAS </w:t>
      </w:r>
      <w:r w:rsidRPr="00E761BF">
        <w:rPr>
          <w:rFonts w:ascii="Times New Roman" w:eastAsia="Calibri" w:hAnsi="Times New Roman" w:cs="Times New Roman"/>
          <w:bCs/>
          <w:sz w:val="28"/>
          <w:szCs w:val="28"/>
        </w:rPr>
        <w:t xml:space="preserve">al momento de esta votación del </w:t>
      </w:r>
      <w:r w:rsidRPr="00E761BF">
        <w:rPr>
          <w:rFonts w:ascii="Times New Roman" w:eastAsia="Calibri" w:hAnsi="Times New Roman" w:cs="Times New Roman"/>
          <w:b/>
          <w:bCs/>
          <w:sz w:val="28"/>
          <w:szCs w:val="28"/>
        </w:rPr>
        <w:t xml:space="preserve">Licenciado Sergio Noel Monroy Martínez; Síndico Municipal </w:t>
      </w:r>
      <w:r w:rsidRPr="00E761BF">
        <w:rPr>
          <w:rFonts w:ascii="Times New Roman" w:eastAsia="Calibri" w:hAnsi="Times New Roman" w:cs="Times New Roman"/>
          <w:bCs/>
          <w:sz w:val="28"/>
          <w:szCs w:val="28"/>
        </w:rPr>
        <w:t xml:space="preserve">(por motivos de salud) y de la </w:t>
      </w:r>
      <w:r w:rsidRPr="00E761BF">
        <w:rPr>
          <w:rFonts w:ascii="Times New Roman" w:eastAsia="Calibri" w:hAnsi="Times New Roman" w:cs="Times New Roman"/>
          <w:b/>
          <w:bCs/>
          <w:sz w:val="28"/>
          <w:szCs w:val="28"/>
        </w:rPr>
        <w:t xml:space="preserve">Doctora Yany Xiomara Fuentes Rivas; Cuarta Regidora Propietaria </w:t>
      </w:r>
      <w:r w:rsidRPr="00E761BF">
        <w:rPr>
          <w:rFonts w:ascii="Times New Roman" w:eastAsia="Calibri" w:hAnsi="Times New Roman" w:cs="Times New Roman"/>
          <w:bCs/>
          <w:sz w:val="28"/>
          <w:szCs w:val="28"/>
        </w:rPr>
        <w:t>(por motivos de salud)</w:t>
      </w:r>
      <w:r w:rsidRPr="00E761BF">
        <w:rPr>
          <w:rFonts w:ascii="Times New Roman" w:eastAsia="Book Antiqua" w:hAnsi="Times New Roman" w:cs="Times New Roman"/>
          <w:sz w:val="28"/>
          <w:szCs w:val="28"/>
        </w:rPr>
        <w:t xml:space="preserve">. </w:t>
      </w:r>
      <w:r w:rsidRPr="00E761BF">
        <w:rPr>
          <w:rFonts w:ascii="Times New Roman" w:eastAsia="Times New Roman" w:hAnsi="Times New Roman" w:cs="Times New Roman"/>
          <w:b/>
          <w:sz w:val="28"/>
          <w:szCs w:val="28"/>
          <w:lang w:eastAsia="es-ES"/>
        </w:rPr>
        <w:t>ACUERDA:</w:t>
      </w:r>
      <w:r w:rsidRPr="00E761BF">
        <w:rPr>
          <w:rFonts w:ascii="Times New Roman" w:eastAsia="Times New Roman" w:hAnsi="Times New Roman" w:cs="Times New Roman"/>
          <w:sz w:val="28"/>
          <w:szCs w:val="28"/>
          <w:lang w:eastAsia="es-ES"/>
        </w:rPr>
        <w:t xml:space="preserve"> Aprobar la resolución presentada por el </w:t>
      </w:r>
      <w:r w:rsidRPr="00E761BF">
        <w:rPr>
          <w:rFonts w:ascii="Times New Roman" w:eastAsia="Times New Roman" w:hAnsi="Times New Roman" w:cs="Times New Roman"/>
          <w:b/>
          <w:sz w:val="28"/>
          <w:szCs w:val="28"/>
          <w:lang w:eastAsia="es-ES"/>
        </w:rPr>
        <w:t xml:space="preserve">Arq. </w:t>
      </w:r>
      <w:proofErr w:type="spellStart"/>
      <w:r w:rsidR="008E26FD">
        <w:rPr>
          <w:rFonts w:ascii="Times New Roman" w:eastAsia="Times New Roman" w:hAnsi="Times New Roman" w:cs="Times New Roman"/>
          <w:b/>
          <w:sz w:val="28"/>
          <w:szCs w:val="28"/>
          <w:lang w:eastAsia="es-ES"/>
        </w:rPr>
        <w:t>xxxxxxxxxxx</w:t>
      </w:r>
      <w:proofErr w:type="spellEnd"/>
      <w:r w:rsidRPr="00E761BF">
        <w:rPr>
          <w:rFonts w:ascii="Times New Roman" w:eastAsia="Times New Roman" w:hAnsi="Times New Roman" w:cs="Times New Roman"/>
          <w:b/>
          <w:sz w:val="28"/>
          <w:szCs w:val="28"/>
          <w:lang w:eastAsia="es-ES"/>
        </w:rPr>
        <w:t xml:space="preserve">/Jefe de Desarrollo Urbano y Ordenamiento Territorial Ad Honorem, </w:t>
      </w:r>
      <w:r w:rsidRPr="00E761BF">
        <w:rPr>
          <w:rFonts w:ascii="Times New Roman" w:eastAsia="Times New Roman" w:hAnsi="Times New Roman" w:cs="Times New Roman"/>
          <w:sz w:val="28"/>
          <w:szCs w:val="28"/>
          <w:lang w:eastAsia="es-ES"/>
        </w:rPr>
        <w:t xml:space="preserve"> en la que resuelve que </w:t>
      </w:r>
      <w:r w:rsidRPr="00E761BF">
        <w:rPr>
          <w:rFonts w:ascii="Times New Roman" w:eastAsia="Calibri" w:hAnsi="Times New Roman" w:cs="Times New Roman"/>
          <w:sz w:val="28"/>
          <w:szCs w:val="28"/>
        </w:rPr>
        <w:t>el proyecto denominado: “</w:t>
      </w:r>
      <w:r w:rsidRPr="00E761BF">
        <w:rPr>
          <w:rFonts w:ascii="Times New Roman" w:eastAsia="Calibri" w:hAnsi="Times New Roman" w:cs="Times New Roman"/>
          <w:b/>
          <w:sz w:val="28"/>
          <w:szCs w:val="28"/>
        </w:rPr>
        <w:t>BODEGAS DE ALMACENAMIENTO”</w:t>
      </w:r>
      <w:r w:rsidRPr="00E761BF">
        <w:rPr>
          <w:rFonts w:ascii="Times New Roman" w:eastAsia="Calibri" w:hAnsi="Times New Roman" w:cs="Times New Roman"/>
          <w:sz w:val="28"/>
          <w:szCs w:val="28"/>
        </w:rPr>
        <w:t xml:space="preserve">, </w:t>
      </w:r>
      <w:r w:rsidRPr="00E761BF">
        <w:rPr>
          <w:rFonts w:ascii="Times New Roman" w:eastAsia="Times New Roman" w:hAnsi="Times New Roman" w:cs="Times New Roman"/>
          <w:bCs/>
          <w:sz w:val="28"/>
          <w:szCs w:val="28"/>
          <w:lang w:eastAsia="es-ES"/>
        </w:rPr>
        <w:t xml:space="preserve">ubicado </w:t>
      </w:r>
      <w:r w:rsidRPr="00E761BF">
        <w:rPr>
          <w:rFonts w:ascii="Times New Roman" w:eastAsia="Times New Roman" w:hAnsi="Times New Roman" w:cs="Times New Roman"/>
          <w:sz w:val="28"/>
          <w:szCs w:val="28"/>
          <w:lang w:eastAsia="es-ES"/>
        </w:rPr>
        <w:t>Lotificación Hacienda El Ángel, Calle Antigua a Mariona, porción 8 lote #2, cantón Joya Galana, Apopa</w:t>
      </w:r>
      <w:r w:rsidRPr="00E761BF">
        <w:rPr>
          <w:rFonts w:ascii="Times New Roman" w:eastAsia="Calibri" w:hAnsi="Times New Roman" w:cs="Times New Roman"/>
          <w:sz w:val="28"/>
          <w:szCs w:val="28"/>
        </w:rPr>
        <w:t xml:space="preserve">, con un área del inmueble de 2,006.82 </w:t>
      </w:r>
      <w:r w:rsidRPr="00E761BF">
        <w:rPr>
          <w:rFonts w:ascii="Times New Roman" w:eastAsia="Times New Roman" w:hAnsi="Times New Roman" w:cs="Times New Roman"/>
          <w:sz w:val="28"/>
          <w:szCs w:val="28"/>
          <w:lang w:eastAsia="es-ES"/>
        </w:rPr>
        <w:t>m</w:t>
      </w:r>
      <w:r w:rsidRPr="00E761BF">
        <w:rPr>
          <w:rFonts w:ascii="Times New Roman" w:eastAsia="Times New Roman" w:hAnsi="Times New Roman" w:cs="Times New Roman"/>
          <w:sz w:val="28"/>
          <w:szCs w:val="28"/>
          <w:vertAlign w:val="superscript"/>
          <w:lang w:eastAsia="es-ES"/>
        </w:rPr>
        <w:t xml:space="preserve">2 </w:t>
      </w:r>
      <w:r w:rsidRPr="00E761BF">
        <w:rPr>
          <w:rFonts w:ascii="Times New Roman" w:eastAsia="Times New Roman" w:hAnsi="Times New Roman" w:cs="Times New Roman"/>
          <w:sz w:val="28"/>
          <w:szCs w:val="28"/>
          <w:lang w:eastAsia="es-ES"/>
        </w:rPr>
        <w:t xml:space="preserve">y del </w:t>
      </w:r>
      <w:r w:rsidRPr="00E761BF">
        <w:rPr>
          <w:rFonts w:ascii="Times New Roman" w:eastAsia="Calibri" w:hAnsi="Times New Roman" w:cs="Times New Roman"/>
          <w:sz w:val="28"/>
          <w:szCs w:val="28"/>
        </w:rPr>
        <w:t>proyecto 2,006.82 m</w:t>
      </w:r>
      <w:r w:rsidRPr="00E761BF">
        <w:rPr>
          <w:rFonts w:ascii="Times New Roman" w:eastAsia="Times New Roman" w:hAnsi="Times New Roman" w:cs="Times New Roman"/>
          <w:sz w:val="28"/>
          <w:szCs w:val="28"/>
          <w:vertAlign w:val="superscript"/>
          <w:lang w:eastAsia="es-ES"/>
        </w:rPr>
        <w:t>2</w:t>
      </w:r>
      <w:r w:rsidRPr="00E761BF">
        <w:rPr>
          <w:rFonts w:ascii="Times New Roman" w:eastAsia="Calibri" w:hAnsi="Times New Roman" w:cs="Times New Roman"/>
          <w:sz w:val="28"/>
          <w:szCs w:val="28"/>
        </w:rPr>
        <w:t xml:space="preserve">, </w:t>
      </w:r>
      <w:r w:rsidRPr="00E761BF">
        <w:rPr>
          <w:rFonts w:ascii="Times New Roman" w:eastAsia="Times New Roman" w:hAnsi="Times New Roman" w:cs="Times New Roman"/>
          <w:sz w:val="28"/>
          <w:szCs w:val="28"/>
          <w:lang w:val="es-ES_tradnl" w:eastAsia="es-ES_tradnl"/>
        </w:rPr>
        <w:t>solicitada por el</w:t>
      </w:r>
      <w:r w:rsidR="00B757A3">
        <w:rPr>
          <w:rFonts w:ascii="Times New Roman" w:eastAsia="Times New Roman" w:hAnsi="Times New Roman" w:cs="Times New Roman"/>
          <w:sz w:val="28"/>
          <w:szCs w:val="28"/>
          <w:lang w:val="es-ES_tradnl" w:eastAsia="es-ES_tradnl"/>
        </w:rPr>
        <w:t xml:space="preserve"> </w:t>
      </w:r>
      <w:proofErr w:type="spellStart"/>
      <w:r w:rsidR="00B757A3">
        <w:rPr>
          <w:rFonts w:ascii="Times New Roman" w:eastAsia="Times New Roman" w:hAnsi="Times New Roman" w:cs="Times New Roman"/>
          <w:sz w:val="28"/>
          <w:szCs w:val="28"/>
          <w:lang w:val="es-ES_tradnl" w:eastAsia="es-ES_tradnl"/>
        </w:rPr>
        <w:t>xxxx</w:t>
      </w:r>
      <w:proofErr w:type="spellEnd"/>
      <w:r w:rsidR="00B757A3">
        <w:rPr>
          <w:rFonts w:ascii="Times New Roman" w:eastAsia="Times New Roman" w:hAnsi="Times New Roman" w:cs="Times New Roman"/>
          <w:sz w:val="28"/>
          <w:szCs w:val="28"/>
          <w:lang w:val="es-ES_tradnl" w:eastAsia="es-ES_tradnl"/>
        </w:rPr>
        <w:t xml:space="preserve"> </w:t>
      </w:r>
      <w:proofErr w:type="spellStart"/>
      <w:r w:rsidR="00B757A3">
        <w:rPr>
          <w:rFonts w:ascii="Times New Roman" w:eastAsia="Times New Roman" w:hAnsi="Times New Roman" w:cs="Times New Roman"/>
          <w:sz w:val="28"/>
          <w:szCs w:val="28"/>
          <w:lang w:val="es-ES_tradnl" w:eastAsia="es-ES_tradnl"/>
        </w:rPr>
        <w:lastRenderedPageBreak/>
        <w:t>xxxx</w:t>
      </w:r>
      <w:proofErr w:type="spellEnd"/>
      <w:r w:rsidR="00B757A3">
        <w:rPr>
          <w:rFonts w:ascii="Times New Roman" w:eastAsia="Times New Roman" w:hAnsi="Times New Roman" w:cs="Times New Roman"/>
          <w:sz w:val="28"/>
          <w:szCs w:val="28"/>
          <w:lang w:val="es-ES_tradnl" w:eastAsia="es-ES_tradnl"/>
        </w:rPr>
        <w:t xml:space="preserve"> </w:t>
      </w:r>
      <w:proofErr w:type="spellStart"/>
      <w:r w:rsidR="00B757A3">
        <w:rPr>
          <w:rFonts w:ascii="Times New Roman" w:eastAsia="Times New Roman" w:hAnsi="Times New Roman" w:cs="Times New Roman"/>
          <w:sz w:val="28"/>
          <w:szCs w:val="28"/>
          <w:lang w:val="es-ES_tradnl" w:eastAsia="es-ES_tradnl"/>
        </w:rPr>
        <w:t>xxxx</w:t>
      </w:r>
      <w:proofErr w:type="spellEnd"/>
      <w:r w:rsidR="00B757A3">
        <w:rPr>
          <w:rFonts w:ascii="Times New Roman" w:eastAsia="Times New Roman" w:hAnsi="Times New Roman" w:cs="Times New Roman"/>
          <w:sz w:val="28"/>
          <w:szCs w:val="28"/>
          <w:lang w:val="es-ES_tradnl" w:eastAsia="es-ES_tradnl"/>
        </w:rPr>
        <w:t xml:space="preserve"> </w:t>
      </w:r>
      <w:proofErr w:type="spellStart"/>
      <w:r w:rsidR="00B757A3">
        <w:rPr>
          <w:rFonts w:ascii="Times New Roman" w:eastAsia="Times New Roman" w:hAnsi="Times New Roman" w:cs="Times New Roman"/>
          <w:sz w:val="28"/>
          <w:szCs w:val="28"/>
          <w:lang w:val="es-ES_tradnl" w:eastAsia="es-ES_tradnl"/>
        </w:rPr>
        <w:t>xxxx</w:t>
      </w:r>
      <w:proofErr w:type="spellEnd"/>
      <w:r w:rsidRPr="00E761BF">
        <w:rPr>
          <w:rFonts w:ascii="Times New Roman" w:eastAsia="Times New Roman" w:hAnsi="Times New Roman" w:cs="Times New Roman"/>
          <w:sz w:val="28"/>
          <w:szCs w:val="28"/>
          <w:lang w:eastAsia="es-ES"/>
        </w:rPr>
        <w:t xml:space="preserve">, Representante Legal de la empresa </w:t>
      </w:r>
      <w:r w:rsidRPr="00E761BF">
        <w:rPr>
          <w:rFonts w:ascii="Times New Roman" w:eastAsia="Calibri" w:hAnsi="Times New Roman" w:cs="Times New Roman"/>
          <w:b/>
          <w:sz w:val="28"/>
          <w:szCs w:val="28"/>
          <w:lang w:val="es-SV"/>
        </w:rPr>
        <w:t>AGROSALVA S.A. de C.V.</w:t>
      </w:r>
      <w:r w:rsidRPr="00E761BF">
        <w:rPr>
          <w:rFonts w:ascii="Times New Roman" w:eastAsia="Calibri" w:hAnsi="Times New Roman" w:cs="Times New Roman"/>
          <w:sz w:val="28"/>
          <w:szCs w:val="28"/>
          <w:lang w:val="es-SV"/>
        </w:rPr>
        <w:t xml:space="preserve">, </w:t>
      </w:r>
      <w:r w:rsidRPr="00E761BF">
        <w:rPr>
          <w:rFonts w:ascii="Times New Roman" w:eastAsia="Times New Roman" w:hAnsi="Times New Roman" w:cs="Times New Roman"/>
          <w:b/>
          <w:bCs/>
          <w:sz w:val="28"/>
          <w:szCs w:val="28"/>
          <w:lang w:eastAsia="es-ES"/>
        </w:rPr>
        <w:t xml:space="preserve">RESUELVE QUE EL PROYECTO </w:t>
      </w:r>
      <w:r w:rsidRPr="00E761BF">
        <w:rPr>
          <w:rFonts w:ascii="Times New Roman" w:eastAsia="Times New Roman" w:hAnsi="Times New Roman" w:cs="Times New Roman"/>
          <w:b/>
          <w:sz w:val="28"/>
          <w:szCs w:val="28"/>
          <w:lang w:eastAsia="es-ES"/>
        </w:rPr>
        <w:t>“</w:t>
      </w:r>
      <w:r w:rsidRPr="00E761BF">
        <w:rPr>
          <w:rFonts w:ascii="Times New Roman" w:eastAsia="Times New Roman" w:hAnsi="Times New Roman" w:cs="Times New Roman"/>
          <w:b/>
          <w:sz w:val="28"/>
          <w:szCs w:val="28"/>
          <w:lang w:val="es-SV" w:eastAsia="es-ES"/>
        </w:rPr>
        <w:t>NAVES INDUSTRIALES PARA BODEGAS DE ALMACENAMIENTO”</w:t>
      </w:r>
      <w:r w:rsidRPr="00E761BF">
        <w:rPr>
          <w:rFonts w:ascii="Times New Roman" w:eastAsia="Times New Roman" w:hAnsi="Times New Roman" w:cs="Times New Roman"/>
          <w:b/>
          <w:bCs/>
          <w:sz w:val="28"/>
          <w:szCs w:val="28"/>
          <w:lang w:eastAsia="es-ES"/>
        </w:rPr>
        <w:t xml:space="preserve"> ES TÉCNICAMENTE COMPATIBLE CON EL USO DE SUELO ESTABLECIDO EN EL CUERPO NORMATIVO VIGENTE, </w:t>
      </w:r>
      <w:r w:rsidRPr="00E761BF">
        <w:rPr>
          <w:rFonts w:ascii="Times New Roman" w:eastAsia="Times New Roman" w:hAnsi="Times New Roman" w:cs="Times New Roman"/>
          <w:sz w:val="28"/>
          <w:szCs w:val="28"/>
          <w:lang w:val="es-ES_tradnl" w:eastAsia="es-ES_tradnl"/>
        </w:rPr>
        <w:t xml:space="preserve">según lo establecido en la </w:t>
      </w:r>
      <w:r w:rsidRPr="00E761BF">
        <w:rPr>
          <w:rFonts w:ascii="Times New Roman" w:eastAsia="Times New Roman" w:hAnsi="Times New Roman" w:cs="Times New Roman"/>
          <w:b/>
          <w:sz w:val="28"/>
          <w:szCs w:val="28"/>
          <w:lang w:val="es-ES_tradnl" w:eastAsia="es-ES_tradnl"/>
        </w:rPr>
        <w:t xml:space="preserve">"ORDENANZA PARA LA APLICACIÓN DEL PLAN PARCIAL EL ANGEL, EN EL MUNICIPIO DE APOPA, DEPARTAMENTO DE SAN SALVADOR". </w:t>
      </w:r>
      <w:r w:rsidRPr="00E761BF">
        <w:rPr>
          <w:rFonts w:ascii="Times New Roman" w:eastAsia="Times New Roman" w:hAnsi="Times New Roman" w:cs="Times New Roman"/>
          <w:sz w:val="28"/>
          <w:szCs w:val="28"/>
          <w:lang w:val="es-ES_tradnl" w:eastAsia="es-ES_tradnl"/>
        </w:rPr>
        <w:t>Por encontrarse el inmueble ubicado en zona Logística Industrial (ZLI)</w:t>
      </w:r>
      <w:r w:rsidR="00B757A3">
        <w:rPr>
          <w:rFonts w:ascii="Times New Roman" w:eastAsia="Times New Roman" w:hAnsi="Times New Roman" w:cs="Times New Roman"/>
          <w:b/>
          <w:sz w:val="28"/>
          <w:szCs w:val="28"/>
          <w:lang w:eastAsia="es-ES"/>
        </w:rPr>
        <w:t>. CERTIFIQUESE Y COMUNIQUESE.</w:t>
      </w:r>
      <w:r w:rsidRPr="00E761BF">
        <w:rPr>
          <w:rFonts w:ascii="Times New Roman" w:eastAsia="Calibri" w:hAnsi="Times New Roman" w:cs="Times New Roman"/>
          <w:sz w:val="28"/>
          <w:szCs w:val="28"/>
        </w:rPr>
        <w:t xml:space="preserve"> </w:t>
      </w:r>
      <w:r w:rsidR="00EF2C92" w:rsidRPr="00EF2C92">
        <w:rPr>
          <w:rFonts w:ascii="Times New Roman" w:eastAsia="Calibri" w:hAnsi="Times New Roman" w:cs="Times New Roman"/>
          <w:b/>
          <w:bCs/>
          <w:sz w:val="28"/>
          <w:szCs w:val="28"/>
        </w:rPr>
        <w:t>“</w:t>
      </w:r>
      <w:r w:rsidR="00EF2C92" w:rsidRPr="00EF2C92">
        <w:rPr>
          <w:rFonts w:ascii="Times New Roman" w:eastAsia="Calibri" w:hAnsi="Times New Roman" w:cs="Times New Roman"/>
          <w:b/>
          <w:sz w:val="28"/>
          <w:szCs w:val="28"/>
        </w:rPr>
        <w:t>ACUERDO</w:t>
      </w:r>
      <w:r w:rsidR="00EF2C92" w:rsidRPr="00EF2C92">
        <w:rPr>
          <w:rFonts w:ascii="Times New Roman" w:eastAsia="Calibri" w:hAnsi="Times New Roman" w:cs="Times New Roman"/>
          <w:b/>
          <w:bCs/>
          <w:sz w:val="28"/>
          <w:szCs w:val="28"/>
        </w:rPr>
        <w:t xml:space="preserve"> MUNICIPAL NÚMERO QUINCE”. </w:t>
      </w:r>
      <w:r w:rsidR="00EF2C92" w:rsidRPr="00EF2C92">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EF2C92" w:rsidRPr="00EF2C92">
        <w:rPr>
          <w:rFonts w:ascii="Times New Roman" w:hAnsi="Times New Roman" w:cs="Times New Roman"/>
          <w:b/>
          <w:sz w:val="28"/>
          <w:szCs w:val="28"/>
        </w:rPr>
        <w:t>ocho</w:t>
      </w:r>
      <w:r w:rsidR="00EF2C92" w:rsidRPr="00EF2C92">
        <w:rPr>
          <w:rFonts w:ascii="Times New Roman" w:hAnsi="Times New Roman" w:cs="Times New Roman"/>
          <w:sz w:val="28"/>
          <w:szCs w:val="28"/>
        </w:rPr>
        <w:t xml:space="preserve"> de la Agenda de esta Sesión, el cual corresponde a </w:t>
      </w:r>
      <w:r w:rsidR="00EF2C92" w:rsidRPr="00EF2C92">
        <w:rPr>
          <w:rFonts w:ascii="Times New Roman" w:hAnsi="Times New Roman" w:cs="Times New Roman"/>
          <w:b/>
          <w:sz w:val="28"/>
          <w:szCs w:val="28"/>
        </w:rPr>
        <w:t>Participación del MDT.</w:t>
      </w:r>
      <w:r w:rsidR="00B757A3">
        <w:rPr>
          <w:rFonts w:ascii="Times New Roman" w:hAnsi="Times New Roman" w:cs="Times New Roman"/>
          <w:b/>
          <w:sz w:val="28"/>
          <w:szCs w:val="28"/>
        </w:rPr>
        <w:t xml:space="preserve"> </w:t>
      </w:r>
      <w:proofErr w:type="spellStart"/>
      <w:r w:rsidR="00B757A3">
        <w:rPr>
          <w:rFonts w:ascii="Times New Roman" w:hAnsi="Times New Roman" w:cs="Times New Roman"/>
          <w:b/>
          <w:sz w:val="28"/>
          <w:szCs w:val="28"/>
        </w:rPr>
        <w:t>Xxxx</w:t>
      </w:r>
      <w:proofErr w:type="spellEnd"/>
      <w:r w:rsidR="00B757A3">
        <w:rPr>
          <w:rFonts w:ascii="Times New Roman" w:hAnsi="Times New Roman" w:cs="Times New Roman"/>
          <w:b/>
          <w:sz w:val="28"/>
          <w:szCs w:val="28"/>
        </w:rPr>
        <w:t xml:space="preserve"> </w:t>
      </w:r>
      <w:proofErr w:type="spellStart"/>
      <w:r w:rsidR="00B757A3">
        <w:rPr>
          <w:rFonts w:ascii="Times New Roman" w:hAnsi="Times New Roman" w:cs="Times New Roman"/>
          <w:b/>
          <w:sz w:val="28"/>
          <w:szCs w:val="28"/>
        </w:rPr>
        <w:t>xxxx</w:t>
      </w:r>
      <w:proofErr w:type="spellEnd"/>
      <w:r w:rsidR="00B757A3">
        <w:rPr>
          <w:rFonts w:ascii="Times New Roman" w:hAnsi="Times New Roman" w:cs="Times New Roman"/>
          <w:b/>
          <w:sz w:val="28"/>
          <w:szCs w:val="28"/>
        </w:rPr>
        <w:t xml:space="preserve"> </w:t>
      </w:r>
      <w:proofErr w:type="spellStart"/>
      <w:r w:rsidR="00B757A3">
        <w:rPr>
          <w:rFonts w:ascii="Times New Roman" w:hAnsi="Times New Roman" w:cs="Times New Roman"/>
          <w:b/>
          <w:sz w:val="28"/>
          <w:szCs w:val="28"/>
        </w:rPr>
        <w:t>xxxx</w:t>
      </w:r>
      <w:proofErr w:type="spellEnd"/>
      <w:r w:rsidR="00B757A3">
        <w:rPr>
          <w:rFonts w:ascii="Times New Roman" w:hAnsi="Times New Roman" w:cs="Times New Roman"/>
          <w:b/>
          <w:sz w:val="28"/>
          <w:szCs w:val="28"/>
        </w:rPr>
        <w:t xml:space="preserve"> </w:t>
      </w:r>
      <w:proofErr w:type="spellStart"/>
      <w:r w:rsidR="00B757A3">
        <w:rPr>
          <w:rFonts w:ascii="Times New Roman" w:hAnsi="Times New Roman" w:cs="Times New Roman"/>
          <w:b/>
          <w:sz w:val="28"/>
          <w:szCs w:val="28"/>
        </w:rPr>
        <w:t>xxxx</w:t>
      </w:r>
      <w:proofErr w:type="spellEnd"/>
      <w:r w:rsidR="00EF2C92" w:rsidRPr="00EF2C92">
        <w:rPr>
          <w:rFonts w:ascii="Times New Roman" w:hAnsi="Times New Roman" w:cs="Times New Roman"/>
          <w:b/>
          <w:sz w:val="28"/>
          <w:szCs w:val="28"/>
        </w:rPr>
        <w:t xml:space="preserve">, Gerente General, </w:t>
      </w:r>
      <w:r w:rsidR="00EF2C92" w:rsidRPr="00EF2C92">
        <w:rPr>
          <w:rFonts w:ascii="Times New Roman" w:hAnsi="Times New Roman" w:cs="Times New Roman"/>
          <w:sz w:val="28"/>
          <w:szCs w:val="28"/>
        </w:rPr>
        <w:t>presentando informe de Gerencia General No. 2/2022, del período comprendido desde el 27/04/2022 al 16/05/2022, el cual se inserta al cuerpo de este Acuerdo Municipal, de la siguiente manera:</w:t>
      </w:r>
    </w:p>
    <w:p w:rsidR="00EF2C92" w:rsidRPr="00EF2C92" w:rsidRDefault="00EF2C92" w:rsidP="00EF2C92">
      <w:pPr>
        <w:suppressAutoHyphens/>
        <w:spacing w:after="0" w:line="276" w:lineRule="auto"/>
        <w:jc w:val="both"/>
        <w:textAlignment w:val="baseline"/>
        <w:rPr>
          <w:rFonts w:ascii="Arial" w:eastAsia="Tahoma" w:hAnsi="Arial" w:cs="Arial"/>
          <w:kern w:val="1"/>
          <w:sz w:val="24"/>
          <w:szCs w:val="24"/>
          <w:lang w:eastAsia="zh-CN"/>
        </w:rPr>
      </w:pPr>
    </w:p>
    <w:p w:rsidR="00EF2C92" w:rsidRPr="00EF2C92" w:rsidRDefault="00EF2C92" w:rsidP="00EF2C92">
      <w:pPr>
        <w:spacing w:after="0" w:line="240" w:lineRule="auto"/>
        <w:rPr>
          <w:rFonts w:ascii="Calibri" w:eastAsia="Calibri" w:hAnsi="Calibri" w:cs="Times New Roman"/>
          <w:sz w:val="18"/>
          <w:lang w:val="es-SV"/>
        </w:rPr>
      </w:pPr>
      <w:r w:rsidRPr="00EF2C92">
        <w:rPr>
          <w:rFonts w:ascii="Calibri" w:eastAsia="Calibri" w:hAnsi="Calibri" w:cs="Times New Roman"/>
          <w:sz w:val="18"/>
          <w:lang w:val="es-SV"/>
        </w:rPr>
        <w:t xml:space="preserve">Señores miembros </w:t>
      </w:r>
    </w:p>
    <w:p w:rsidR="00EF2C92" w:rsidRPr="00EF2C92" w:rsidRDefault="00EF2C92" w:rsidP="00EF2C92">
      <w:pPr>
        <w:spacing w:after="0" w:line="240" w:lineRule="auto"/>
        <w:rPr>
          <w:rFonts w:ascii="Calibri" w:eastAsia="Calibri" w:hAnsi="Calibri" w:cs="Times New Roman"/>
          <w:sz w:val="18"/>
          <w:lang w:val="es-SV"/>
        </w:rPr>
      </w:pPr>
      <w:proofErr w:type="gramStart"/>
      <w:r w:rsidRPr="00EF2C92">
        <w:rPr>
          <w:rFonts w:ascii="Calibri" w:eastAsia="Calibri" w:hAnsi="Calibri" w:cs="Times New Roman"/>
          <w:sz w:val="18"/>
          <w:lang w:val="es-SV"/>
        </w:rPr>
        <w:t>del</w:t>
      </w:r>
      <w:proofErr w:type="gramEnd"/>
      <w:r w:rsidRPr="00EF2C92">
        <w:rPr>
          <w:rFonts w:ascii="Calibri" w:eastAsia="Calibri" w:hAnsi="Calibri" w:cs="Times New Roman"/>
          <w:sz w:val="18"/>
          <w:lang w:val="es-SV"/>
        </w:rPr>
        <w:t xml:space="preserve"> Honorable Concejo Municipal Plural</w:t>
      </w:r>
    </w:p>
    <w:p w:rsidR="00EF2C92" w:rsidRPr="00EF2C92" w:rsidRDefault="00EF2C92" w:rsidP="00EF2C92">
      <w:pPr>
        <w:spacing w:after="0" w:line="240" w:lineRule="auto"/>
        <w:rPr>
          <w:rFonts w:ascii="Calibri" w:eastAsia="Calibri" w:hAnsi="Calibri" w:cs="Times New Roman"/>
          <w:sz w:val="18"/>
          <w:lang w:val="es-SV"/>
        </w:rPr>
      </w:pPr>
      <w:r w:rsidRPr="00EF2C92">
        <w:rPr>
          <w:rFonts w:ascii="Calibri" w:eastAsia="Calibri" w:hAnsi="Calibri" w:cs="Times New Roman"/>
          <w:sz w:val="18"/>
          <w:lang w:val="es-SV"/>
        </w:rPr>
        <w:t>Presente</w:t>
      </w:r>
    </w:p>
    <w:p w:rsidR="00EF2C92" w:rsidRPr="00EF2C92" w:rsidRDefault="00EF2C92" w:rsidP="00EF2C92">
      <w:pPr>
        <w:spacing w:after="0" w:line="240" w:lineRule="auto"/>
        <w:jc w:val="center"/>
        <w:rPr>
          <w:rFonts w:ascii="Calibri" w:eastAsia="Calibri" w:hAnsi="Calibri" w:cs="Times New Roman"/>
          <w:sz w:val="18"/>
          <w:lang w:val="es-SV"/>
        </w:rPr>
      </w:pPr>
    </w:p>
    <w:p w:rsidR="00EF2C92" w:rsidRPr="00EF2C92" w:rsidRDefault="00EF2C92" w:rsidP="00EF2C92">
      <w:pPr>
        <w:spacing w:after="0" w:line="240" w:lineRule="auto"/>
        <w:jc w:val="both"/>
        <w:rPr>
          <w:rFonts w:ascii="Calibri" w:eastAsia="Calibri" w:hAnsi="Calibri" w:cs="Times New Roman"/>
          <w:sz w:val="18"/>
          <w:lang w:val="es-SV"/>
        </w:rPr>
      </w:pPr>
      <w:r w:rsidRPr="00EF2C92">
        <w:rPr>
          <w:rFonts w:ascii="Calibri" w:eastAsia="Calibri" w:hAnsi="Calibri" w:cs="Times New Roman"/>
          <w:sz w:val="18"/>
          <w:lang w:val="es-SV"/>
        </w:rPr>
        <w:t xml:space="preserve">Es un gusto dirigirme a ustedes, por este medio presento a su consideración el </w:t>
      </w:r>
      <w:r w:rsidRPr="00EF2C92">
        <w:rPr>
          <w:rFonts w:ascii="Calibri" w:eastAsia="Calibri" w:hAnsi="Calibri" w:cs="Times New Roman"/>
          <w:b/>
          <w:sz w:val="18"/>
          <w:u w:val="single"/>
          <w:lang w:val="es-SV"/>
        </w:rPr>
        <w:t>informe de Gerencia General No. 2/2022, del período comprendido desde el 27/04/2022 al 16/05/2022</w:t>
      </w:r>
      <w:r w:rsidRPr="00EF2C92">
        <w:rPr>
          <w:rFonts w:ascii="Calibri" w:eastAsia="Calibri" w:hAnsi="Calibri" w:cs="Times New Roman"/>
          <w:sz w:val="18"/>
          <w:lang w:val="es-SV"/>
        </w:rPr>
        <w:t>, durante este periodo se han atendido muchas diligencias administrativas, entre las cuales toman relevancia las descritas a continuación:</w:t>
      </w:r>
    </w:p>
    <w:p w:rsidR="00EF2C92" w:rsidRPr="00EF2C92" w:rsidRDefault="00EF2C92" w:rsidP="00EF2C92">
      <w:pPr>
        <w:spacing w:after="0" w:line="240" w:lineRule="auto"/>
        <w:jc w:val="both"/>
        <w:rPr>
          <w:rFonts w:ascii="Calibri" w:eastAsia="Calibri" w:hAnsi="Calibri" w:cs="Times New Roman"/>
          <w:sz w:val="18"/>
          <w:lang w:val="es-SV"/>
        </w:rPr>
      </w:pPr>
    </w:p>
    <w:p w:rsidR="00EF2C92" w:rsidRPr="00EF2C92" w:rsidRDefault="00EF2C92" w:rsidP="00EF2C92">
      <w:pPr>
        <w:numPr>
          <w:ilvl w:val="0"/>
          <w:numId w:val="27"/>
        </w:numPr>
        <w:tabs>
          <w:tab w:val="left" w:pos="567"/>
          <w:tab w:val="left" w:pos="1134"/>
        </w:tabs>
        <w:spacing w:after="0" w:line="240" w:lineRule="auto"/>
        <w:contextualSpacing/>
        <w:jc w:val="both"/>
        <w:rPr>
          <w:rFonts w:ascii="Calibri" w:eastAsia="Calibri" w:hAnsi="Calibri" w:cs="Times New Roman"/>
          <w:b/>
          <w:sz w:val="18"/>
          <w:lang w:val="es-SV"/>
        </w:rPr>
      </w:pPr>
      <w:r w:rsidRPr="00EF2C92">
        <w:rPr>
          <w:rFonts w:ascii="Calibri" w:eastAsia="Calibri" w:hAnsi="Calibri" w:cs="Times New Roman"/>
          <w:sz w:val="18"/>
          <w:lang w:val="es-SV"/>
        </w:rPr>
        <w:t xml:space="preserve">Tema: </w:t>
      </w:r>
      <w:r w:rsidRPr="00EF2C92">
        <w:rPr>
          <w:rFonts w:ascii="Calibri" w:eastAsia="Calibri" w:hAnsi="Calibri" w:cs="Times New Roman"/>
          <w:b/>
          <w:sz w:val="18"/>
          <w:lang w:val="es-SV"/>
        </w:rPr>
        <w:t>Mesa de lo laboral</w:t>
      </w:r>
      <w:r w:rsidRPr="00EF2C92">
        <w:rPr>
          <w:rFonts w:ascii="Calibri" w:eastAsia="Calibri" w:hAnsi="Calibri" w:cs="Times New Roman"/>
          <w:sz w:val="18"/>
          <w:lang w:val="es-SV"/>
        </w:rPr>
        <w:t>. El 28/4/2022, se realizó reunión, entre los temas establecidos en agenda se mencionaron:</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b/>
          <w:sz w:val="18"/>
          <w:lang w:val="es-SV"/>
        </w:rPr>
      </w:pPr>
      <w:r w:rsidRPr="00EF2C92">
        <w:rPr>
          <w:rFonts w:ascii="Calibri" w:eastAsia="Calibri" w:hAnsi="Calibri" w:cs="Times New Roman"/>
          <w:sz w:val="18"/>
          <w:u w:val="single"/>
          <w:lang w:val="es-SV"/>
        </w:rPr>
        <w:t>Uniformes de los empleados municipales</w:t>
      </w:r>
      <w:r w:rsidRPr="00EF2C92">
        <w:rPr>
          <w:rFonts w:ascii="Calibri" w:eastAsia="Calibri" w:hAnsi="Calibri" w:cs="Times New Roman"/>
          <w:sz w:val="18"/>
          <w:lang w:val="es-SV"/>
        </w:rPr>
        <w:t xml:space="preserve">. Al respecto se planteó, se les respondió que se realizó reunión conjunta entre el Jefe de UACI, el Subgerente Financiero y el suscrito, para priorizar los requerimientos que serán adquiridos por medio de UACI, entre los cuales se incluyó el tema referido. </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u w:val="single"/>
          <w:lang w:val="es-SV"/>
        </w:rPr>
      </w:pPr>
      <w:r w:rsidRPr="00EF2C92">
        <w:rPr>
          <w:rFonts w:ascii="Calibri" w:eastAsia="Calibri" w:hAnsi="Calibri" w:cs="Times New Roman"/>
          <w:sz w:val="18"/>
          <w:u w:val="single"/>
          <w:lang w:val="es-SV"/>
        </w:rPr>
        <w:t>Salarios y aguinaldos pendientes a los reincorporados</w:t>
      </w:r>
      <w:r w:rsidRPr="00EF2C92">
        <w:rPr>
          <w:rFonts w:ascii="Calibri" w:eastAsia="Calibri" w:hAnsi="Calibri" w:cs="Times New Roman"/>
          <w:sz w:val="18"/>
          <w:lang w:val="es-SV"/>
        </w:rPr>
        <w:t>. Al respeto se le informó que se harán las diligencias correspondientes.</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u w:val="single"/>
          <w:lang w:val="es-SV"/>
        </w:rPr>
        <w:t>Solvencia de la PNC y Antecedentes penales</w:t>
      </w:r>
      <w:r w:rsidRPr="00EF2C92">
        <w:rPr>
          <w:rFonts w:ascii="Calibri" w:eastAsia="Calibri" w:hAnsi="Calibri" w:cs="Times New Roman"/>
          <w:sz w:val="18"/>
          <w:lang w:val="es-SV"/>
        </w:rPr>
        <w:t>. A lo cual solicitaron que se hicieran algunas consideraciones de tipo monetario, ya que eso sería una erogación que no todos estaban en la disponibilidad de realizar.</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u w:val="single"/>
          <w:lang w:val="es-SV"/>
        </w:rPr>
        <w:t>Traslados del personal</w:t>
      </w:r>
      <w:r w:rsidRPr="00EF2C92">
        <w:rPr>
          <w:rFonts w:ascii="Calibri" w:eastAsia="Calibri" w:hAnsi="Calibri" w:cs="Times New Roman"/>
          <w:sz w:val="18"/>
          <w:lang w:val="es-SV"/>
        </w:rPr>
        <w:t>. Se mencionó e</w:t>
      </w:r>
      <w:r w:rsidR="00B757A3">
        <w:rPr>
          <w:rFonts w:ascii="Calibri" w:eastAsia="Calibri" w:hAnsi="Calibri" w:cs="Times New Roman"/>
          <w:sz w:val="18"/>
          <w:lang w:val="es-SV"/>
        </w:rPr>
        <w:t xml:space="preserve">l caso del Sr. </w:t>
      </w:r>
      <w:proofErr w:type="spellStart"/>
      <w:r w:rsidR="00B757A3">
        <w:rPr>
          <w:rFonts w:ascii="Calibri" w:eastAsia="Calibri" w:hAnsi="Calibri" w:cs="Times New Roman"/>
          <w:sz w:val="18"/>
          <w:lang w:val="es-SV"/>
        </w:rPr>
        <w:t>xxxx</w:t>
      </w:r>
      <w:proofErr w:type="spellEnd"/>
      <w:r w:rsidR="00B757A3">
        <w:rPr>
          <w:rFonts w:ascii="Calibri" w:eastAsia="Calibri" w:hAnsi="Calibri" w:cs="Times New Roman"/>
          <w:sz w:val="18"/>
          <w:lang w:val="es-SV"/>
        </w:rPr>
        <w:t xml:space="preserve"> </w:t>
      </w:r>
      <w:proofErr w:type="spellStart"/>
      <w:r w:rsidR="00B757A3">
        <w:rPr>
          <w:rFonts w:ascii="Calibri" w:eastAsia="Calibri" w:hAnsi="Calibri" w:cs="Times New Roman"/>
          <w:sz w:val="18"/>
          <w:lang w:val="es-SV"/>
        </w:rPr>
        <w:t>xxxx</w:t>
      </w:r>
      <w:proofErr w:type="spellEnd"/>
      <w:r w:rsidR="00B757A3">
        <w:rPr>
          <w:rFonts w:ascii="Calibri" w:eastAsia="Calibri" w:hAnsi="Calibri" w:cs="Times New Roman"/>
          <w:sz w:val="18"/>
          <w:lang w:val="es-SV"/>
        </w:rPr>
        <w:t xml:space="preserve"> </w:t>
      </w:r>
      <w:proofErr w:type="spellStart"/>
      <w:r w:rsidR="00B757A3">
        <w:rPr>
          <w:rFonts w:ascii="Calibri" w:eastAsia="Calibri" w:hAnsi="Calibri" w:cs="Times New Roman"/>
          <w:sz w:val="18"/>
          <w:lang w:val="es-SV"/>
        </w:rPr>
        <w:t>xxxx</w:t>
      </w:r>
      <w:proofErr w:type="spellEnd"/>
      <w:r w:rsidR="00B757A3">
        <w:rPr>
          <w:rFonts w:ascii="Calibri" w:eastAsia="Calibri" w:hAnsi="Calibri" w:cs="Times New Roman"/>
          <w:sz w:val="18"/>
          <w:lang w:val="es-SV"/>
        </w:rPr>
        <w:t xml:space="preserve"> </w:t>
      </w:r>
      <w:proofErr w:type="spellStart"/>
      <w:r w:rsidR="00B757A3">
        <w:rPr>
          <w:rFonts w:ascii="Calibri" w:eastAsia="Calibri" w:hAnsi="Calibri" w:cs="Times New Roman"/>
          <w:sz w:val="18"/>
          <w:lang w:val="es-SV"/>
        </w:rPr>
        <w:t>xxxx</w:t>
      </w:r>
      <w:proofErr w:type="spellEnd"/>
      <w:r w:rsidRPr="00EF2C92">
        <w:rPr>
          <w:rFonts w:ascii="Calibri" w:eastAsia="Calibri" w:hAnsi="Calibri" w:cs="Times New Roman"/>
          <w:sz w:val="18"/>
          <w:lang w:val="es-SV"/>
        </w:rPr>
        <w:t xml:space="preserve">, como responsable del mantenimiento de la cancha oficial, ya que se ha generado una pugna entre los empleados que cumplían ese rol y también con el Jefe de Deportes. Este caso se revisará con la Subgerente Administrativa y la Comisión respectiva del Concejo. </w:t>
      </w:r>
    </w:p>
    <w:p w:rsidR="00EF2C92" w:rsidRPr="00EF2C92" w:rsidRDefault="00EF2C92" w:rsidP="00EF2C92">
      <w:pPr>
        <w:tabs>
          <w:tab w:val="left" w:pos="567"/>
          <w:tab w:val="left" w:pos="1134"/>
        </w:tabs>
        <w:spacing w:after="0" w:line="240" w:lineRule="auto"/>
        <w:ind w:left="570"/>
        <w:contextualSpacing/>
        <w:jc w:val="both"/>
        <w:rPr>
          <w:rFonts w:ascii="Calibri" w:eastAsia="Calibri" w:hAnsi="Calibri" w:cs="Times New Roman"/>
          <w:sz w:val="18"/>
          <w:lang w:val="es-SV"/>
        </w:rPr>
      </w:pPr>
    </w:p>
    <w:p w:rsidR="00EF2C92" w:rsidRPr="00EF2C92" w:rsidRDefault="00EF2C92" w:rsidP="00EF2C92">
      <w:pPr>
        <w:numPr>
          <w:ilvl w:val="0"/>
          <w:numId w:val="27"/>
        </w:numPr>
        <w:tabs>
          <w:tab w:val="left" w:pos="567"/>
          <w:tab w:val="left" w:pos="1134"/>
        </w:tabs>
        <w:spacing w:after="0" w:line="240" w:lineRule="auto"/>
        <w:contextualSpacing/>
        <w:jc w:val="both"/>
        <w:rPr>
          <w:rFonts w:ascii="Calibri" w:eastAsia="Calibri" w:hAnsi="Calibri" w:cs="Times New Roman"/>
          <w:b/>
          <w:sz w:val="18"/>
          <w:lang w:val="es-SV"/>
        </w:rPr>
      </w:pPr>
      <w:r w:rsidRPr="00EF2C92">
        <w:rPr>
          <w:rFonts w:ascii="Calibri" w:eastAsia="Calibri" w:hAnsi="Calibri" w:cs="Times New Roman"/>
          <w:sz w:val="18"/>
          <w:lang w:val="es-SV"/>
        </w:rPr>
        <w:t xml:space="preserve">Tema: </w:t>
      </w:r>
      <w:r w:rsidRPr="00EF2C92">
        <w:rPr>
          <w:rFonts w:ascii="Calibri" w:eastAsia="Calibri" w:hAnsi="Calibri" w:cs="Times New Roman"/>
          <w:b/>
          <w:sz w:val="18"/>
          <w:lang w:val="es-SV"/>
        </w:rPr>
        <w:t>Falta de combustible</w:t>
      </w:r>
      <w:r w:rsidRPr="00EF2C92">
        <w:rPr>
          <w:rFonts w:ascii="Calibri" w:eastAsia="Calibri" w:hAnsi="Calibri" w:cs="Times New Roman"/>
          <w:sz w:val="18"/>
          <w:lang w:val="es-SV"/>
        </w:rPr>
        <w:t>.</w:t>
      </w:r>
      <w:r w:rsidRPr="00EF2C92">
        <w:rPr>
          <w:rFonts w:ascii="Calibri" w:eastAsia="Calibri" w:hAnsi="Calibri" w:cs="Times New Roman"/>
          <w:sz w:val="18"/>
          <w:lang w:val="es-SV"/>
        </w:rPr>
        <w:tab/>
        <w:t xml:space="preserve"> </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b/>
          <w:sz w:val="18"/>
          <w:lang w:val="es-SV"/>
        </w:rPr>
      </w:pPr>
      <w:r w:rsidRPr="00EF2C92">
        <w:rPr>
          <w:rFonts w:ascii="Calibri" w:eastAsia="Calibri" w:hAnsi="Calibri" w:cs="Times New Roman"/>
          <w:sz w:val="18"/>
          <w:lang w:val="es-SV"/>
        </w:rPr>
        <w:t>Esta situación ha generado una serie de situaciones adversas, tales como suspensión de diligencias, inspecciones, traslado de personal entre otros.</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b/>
          <w:sz w:val="18"/>
          <w:lang w:val="es-SV"/>
        </w:rPr>
      </w:pPr>
      <w:r w:rsidRPr="00EF2C92">
        <w:rPr>
          <w:rFonts w:ascii="Calibri" w:eastAsia="Calibri" w:hAnsi="Calibri" w:cs="Times New Roman"/>
          <w:sz w:val="18"/>
          <w:lang w:val="es-SV"/>
        </w:rPr>
        <w:t xml:space="preserve">El 29/04/2022, se estaba fraguando un paro de labores a nivel de Alcaldía, por parte de empleados de recolección de desechos sólidos, debido a los fuertes rumores de la virtual privatización de ese servicio municipal, lo cual afortunadamente se desvaneció gracias a una reunión sostenida con representantes </w:t>
      </w:r>
      <w:r w:rsidRPr="00EF2C92">
        <w:rPr>
          <w:rFonts w:ascii="Calibri" w:eastAsia="Calibri" w:hAnsi="Calibri" w:cs="Times New Roman"/>
          <w:sz w:val="18"/>
          <w:lang w:val="es-SV"/>
        </w:rPr>
        <w:lastRenderedPageBreak/>
        <w:t>del Sindicato de Empleados Municipales de Apopa, Representantes de los empleados de ese servicio municipal, el Subgerente de Medio Ambiente, el Jefe de UACI y el suscrito. Acordándose que a las 05:45 horas del día 30/4/2022, el Subgerente de Medio Ambiente, se reuniría el personal de recolección para aclarar el mal entendido.</w:t>
      </w:r>
    </w:p>
    <w:p w:rsidR="00EF2C92" w:rsidRPr="00EF2C92" w:rsidRDefault="00EF2C92" w:rsidP="00EF2C92">
      <w:pPr>
        <w:tabs>
          <w:tab w:val="left" w:pos="567"/>
          <w:tab w:val="left" w:pos="1134"/>
        </w:tabs>
        <w:spacing w:after="0" w:line="240" w:lineRule="auto"/>
        <w:contextualSpacing/>
        <w:jc w:val="both"/>
        <w:rPr>
          <w:rFonts w:ascii="Calibri" w:eastAsia="Calibri" w:hAnsi="Calibri" w:cs="Times New Roman"/>
          <w:sz w:val="18"/>
          <w:lang w:val="es-SV"/>
        </w:rPr>
      </w:pPr>
      <w:r w:rsidRPr="00EF2C92">
        <w:rPr>
          <w:rFonts w:ascii="Calibri" w:eastAsia="Calibri" w:hAnsi="Calibri" w:cs="Times New Roman"/>
          <w:sz w:val="18"/>
          <w:lang w:val="es-SV"/>
        </w:rPr>
        <w:tab/>
      </w:r>
    </w:p>
    <w:p w:rsidR="00EF2C92" w:rsidRPr="00EF2C92" w:rsidRDefault="00EF2C92" w:rsidP="00EF2C92">
      <w:pPr>
        <w:tabs>
          <w:tab w:val="left" w:pos="567"/>
          <w:tab w:val="left" w:pos="1134"/>
        </w:tabs>
        <w:spacing w:after="0" w:line="240" w:lineRule="auto"/>
        <w:contextualSpacing/>
        <w:jc w:val="both"/>
        <w:rPr>
          <w:rFonts w:ascii="Calibri" w:eastAsia="Calibri" w:hAnsi="Calibri" w:cs="Times New Roman"/>
          <w:sz w:val="18"/>
          <w:lang w:val="es-SV"/>
        </w:rPr>
      </w:pPr>
      <w:r w:rsidRPr="00EF2C92">
        <w:rPr>
          <w:rFonts w:ascii="Calibri" w:eastAsia="Calibri" w:hAnsi="Calibri" w:cs="Times New Roman"/>
          <w:sz w:val="18"/>
          <w:lang w:val="es-SV"/>
        </w:rPr>
        <w:tab/>
      </w:r>
      <w:r w:rsidRPr="00EF2C92">
        <w:rPr>
          <w:rFonts w:ascii="Calibri" w:eastAsia="Calibri" w:hAnsi="Calibri" w:cs="Times New Roman"/>
          <w:b/>
          <w:sz w:val="18"/>
          <w:lang w:val="es-SV"/>
        </w:rPr>
        <w:t>Qué hemos hecho como equipo de trabajo?,</w:t>
      </w:r>
      <w:r w:rsidRPr="00EF2C92">
        <w:rPr>
          <w:rFonts w:ascii="Calibri" w:eastAsia="Calibri" w:hAnsi="Calibri" w:cs="Times New Roman"/>
          <w:sz w:val="18"/>
          <w:lang w:val="es-SV"/>
        </w:rPr>
        <w:t xml:space="preserve"> Jefe de UACI, Subgerente Financiero, Subgerente Administrativo y Apoderado Legal, buscar el mecanismo expedito que nos permita superar esta situación, ya se ha declarado por 2da. Vez desierto el proceso en UACI, mas no obstante continuamos en las diligencias legales.</w:t>
      </w:r>
    </w:p>
    <w:p w:rsidR="00EF2C92" w:rsidRPr="00EF2C92" w:rsidRDefault="00EF2C92" w:rsidP="00EF2C92">
      <w:pPr>
        <w:tabs>
          <w:tab w:val="left" w:pos="567"/>
          <w:tab w:val="left" w:pos="1134"/>
        </w:tabs>
        <w:spacing w:after="0" w:line="240" w:lineRule="auto"/>
        <w:contextualSpacing/>
        <w:jc w:val="both"/>
        <w:rPr>
          <w:rFonts w:ascii="Calibri" w:eastAsia="Calibri" w:hAnsi="Calibri" w:cs="Times New Roman"/>
          <w:b/>
          <w:sz w:val="18"/>
          <w:lang w:val="es-SV"/>
        </w:rPr>
      </w:pPr>
      <w:r w:rsidRPr="00EF2C92">
        <w:rPr>
          <w:rFonts w:ascii="Calibri" w:eastAsia="Calibri" w:hAnsi="Calibri" w:cs="Times New Roman"/>
          <w:sz w:val="18"/>
          <w:lang w:val="es-SV"/>
        </w:rPr>
        <w:t xml:space="preserve"> </w:t>
      </w:r>
    </w:p>
    <w:p w:rsidR="00EF2C92" w:rsidRPr="00EF2C92" w:rsidRDefault="00EF2C92" w:rsidP="00EF2C92">
      <w:pPr>
        <w:tabs>
          <w:tab w:val="left" w:pos="567"/>
          <w:tab w:val="left" w:pos="1134"/>
        </w:tabs>
        <w:spacing w:after="0" w:line="240" w:lineRule="auto"/>
        <w:jc w:val="both"/>
        <w:rPr>
          <w:rFonts w:ascii="Calibri" w:eastAsia="Calibri" w:hAnsi="Calibri" w:cs="Times New Roman"/>
          <w:b/>
          <w:sz w:val="18"/>
          <w:lang w:val="es-SV"/>
        </w:rPr>
      </w:pPr>
      <w:r w:rsidRPr="00EF2C92">
        <w:rPr>
          <w:rFonts w:ascii="Calibri" w:eastAsia="Calibri" w:hAnsi="Calibri" w:cs="Times New Roman"/>
          <w:sz w:val="18"/>
          <w:lang w:val="es-SV"/>
        </w:rPr>
        <w:tab/>
        <w:t>Es de destacar también, la colaboración que se ha recibido por parte de algunos concejales, quienes han aportado dinero para comprar por lo menos un galón de combustible, lo que ha permitido atender actividades en beneficio de las comunidades o actividades administrativas.</w:t>
      </w:r>
    </w:p>
    <w:p w:rsidR="00EF2C92" w:rsidRPr="00EF2C92" w:rsidRDefault="00EF2C92" w:rsidP="00EF2C92">
      <w:pPr>
        <w:tabs>
          <w:tab w:val="left" w:pos="567"/>
          <w:tab w:val="left" w:pos="1134"/>
        </w:tabs>
        <w:spacing w:after="0" w:line="240" w:lineRule="auto"/>
        <w:jc w:val="both"/>
        <w:rPr>
          <w:rFonts w:ascii="Calibri" w:eastAsia="Calibri" w:hAnsi="Calibri" w:cs="Times New Roman"/>
          <w:sz w:val="18"/>
          <w:lang w:val="es-SV"/>
        </w:rPr>
      </w:pPr>
    </w:p>
    <w:p w:rsidR="00EF2C92" w:rsidRPr="00EF2C92" w:rsidRDefault="00EF2C92" w:rsidP="00EF2C92">
      <w:pPr>
        <w:numPr>
          <w:ilvl w:val="0"/>
          <w:numId w:val="27"/>
        </w:numPr>
        <w:tabs>
          <w:tab w:val="left" w:pos="567"/>
          <w:tab w:val="left" w:pos="1134"/>
        </w:tabs>
        <w:spacing w:after="0" w:line="240" w:lineRule="auto"/>
        <w:contextualSpacing/>
        <w:jc w:val="both"/>
        <w:rPr>
          <w:rFonts w:ascii="Calibri" w:eastAsia="Calibri" w:hAnsi="Calibri" w:cs="Times New Roman"/>
          <w:sz w:val="18"/>
          <w:lang w:val="es-SV"/>
        </w:rPr>
      </w:pPr>
      <w:r w:rsidRPr="00EF2C92">
        <w:rPr>
          <w:rFonts w:ascii="Calibri" w:eastAsia="Calibri" w:hAnsi="Calibri" w:cs="Times New Roman"/>
          <w:sz w:val="18"/>
          <w:lang w:val="es-SV"/>
        </w:rPr>
        <w:t xml:space="preserve">Tema: </w:t>
      </w:r>
      <w:r w:rsidRPr="00EF2C92">
        <w:rPr>
          <w:rFonts w:ascii="Calibri" w:eastAsia="Calibri" w:hAnsi="Calibri" w:cs="Times New Roman"/>
          <w:b/>
          <w:sz w:val="18"/>
          <w:lang w:val="es-SV"/>
        </w:rPr>
        <w:t>Horas extras.</w:t>
      </w:r>
    </w:p>
    <w:p w:rsidR="00EF2C92" w:rsidRPr="00EF2C92" w:rsidRDefault="00EF2C92" w:rsidP="00EF2C92">
      <w:pPr>
        <w:tabs>
          <w:tab w:val="left" w:pos="567"/>
          <w:tab w:val="left" w:pos="1134"/>
        </w:tabs>
        <w:spacing w:after="0" w:line="240" w:lineRule="auto"/>
        <w:contextualSpacing/>
        <w:jc w:val="both"/>
        <w:rPr>
          <w:rFonts w:ascii="Calibri" w:eastAsia="Calibri" w:hAnsi="Calibri" w:cs="Times New Roman"/>
          <w:sz w:val="18"/>
          <w:lang w:val="es-SV"/>
        </w:rPr>
      </w:pPr>
      <w:r w:rsidRPr="00EF2C92">
        <w:rPr>
          <w:rFonts w:ascii="Calibri" w:eastAsia="Calibri" w:hAnsi="Calibri" w:cs="Times New Roman"/>
          <w:sz w:val="18"/>
          <w:lang w:val="es-SV"/>
        </w:rPr>
        <w:tab/>
        <w:t>En este rubro y debido a la política de austeridad implementada, se ha reemplazado la compensación sobre el pago de horas extras, lo cual ha permitido un ahorro significativo.</w:t>
      </w:r>
    </w:p>
    <w:p w:rsidR="00EF2C92" w:rsidRPr="00EF2C92" w:rsidRDefault="00EF2C92" w:rsidP="00EF2C92">
      <w:pPr>
        <w:tabs>
          <w:tab w:val="left" w:pos="567"/>
          <w:tab w:val="left" w:pos="1134"/>
        </w:tabs>
        <w:spacing w:after="0" w:line="240" w:lineRule="auto"/>
        <w:contextualSpacing/>
        <w:jc w:val="both"/>
        <w:rPr>
          <w:rFonts w:ascii="Calibri" w:eastAsia="Calibri" w:hAnsi="Calibri" w:cs="Times New Roman"/>
          <w:lang w:val="es-SV"/>
        </w:rPr>
      </w:pPr>
    </w:p>
    <w:p w:rsidR="00EF2C92" w:rsidRPr="00EF2C92" w:rsidRDefault="00EF2C92" w:rsidP="00EF2C92">
      <w:pPr>
        <w:tabs>
          <w:tab w:val="left" w:pos="567"/>
          <w:tab w:val="left" w:pos="1134"/>
        </w:tabs>
        <w:spacing w:after="0" w:line="240" w:lineRule="auto"/>
        <w:contextualSpacing/>
        <w:jc w:val="both"/>
        <w:rPr>
          <w:rFonts w:ascii="Calibri" w:eastAsia="Calibri" w:hAnsi="Calibri" w:cs="Times New Roman"/>
          <w:lang w:val="es-SV"/>
        </w:rPr>
      </w:pPr>
      <w:r w:rsidRPr="00EF2C92">
        <w:rPr>
          <w:rFonts w:ascii="Calibri" w:eastAsia="Calibri" w:hAnsi="Calibri" w:cs="Times New Roman"/>
          <w:lang w:val="es-SV"/>
        </w:rPr>
        <w:tab/>
      </w:r>
      <w:r w:rsidRPr="00EF2C92">
        <w:rPr>
          <w:rFonts w:ascii="Calibri" w:eastAsia="Calibri" w:hAnsi="Calibri" w:cs="Times New Roman"/>
          <w:noProof/>
          <w:lang w:val="es-SV" w:eastAsia="es-SV"/>
        </w:rPr>
        <w:drawing>
          <wp:inline distT="0" distB="0" distL="0" distR="0" wp14:anchorId="16D0DF29" wp14:editId="660DF777">
            <wp:extent cx="4572000" cy="2743200"/>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2C92" w:rsidRPr="00EF2C92" w:rsidRDefault="00EF2C92" w:rsidP="00EF2C92">
      <w:pPr>
        <w:tabs>
          <w:tab w:val="left" w:pos="567"/>
          <w:tab w:val="left" w:pos="1134"/>
        </w:tabs>
        <w:spacing w:after="0" w:line="240" w:lineRule="auto"/>
        <w:contextualSpacing/>
        <w:jc w:val="both"/>
        <w:rPr>
          <w:rFonts w:ascii="Calibri" w:eastAsia="Calibri" w:hAnsi="Calibri" w:cs="Times New Roman"/>
          <w:lang w:val="es-SV"/>
        </w:rPr>
      </w:pPr>
    </w:p>
    <w:p w:rsidR="00EF2C92" w:rsidRPr="00EF2C92" w:rsidRDefault="00EF2C92" w:rsidP="00EF2C92">
      <w:pPr>
        <w:tabs>
          <w:tab w:val="left" w:pos="567"/>
          <w:tab w:val="left" w:pos="1134"/>
        </w:tabs>
        <w:spacing w:after="0" w:line="240" w:lineRule="auto"/>
        <w:contextualSpacing/>
        <w:jc w:val="both"/>
        <w:rPr>
          <w:rFonts w:ascii="Calibri" w:eastAsia="Calibri" w:hAnsi="Calibri" w:cs="Times New Roman"/>
          <w:sz w:val="18"/>
          <w:lang w:val="es-SV"/>
        </w:rPr>
      </w:pPr>
      <w:r w:rsidRPr="00EF2C92">
        <w:rPr>
          <w:rFonts w:ascii="Calibri" w:eastAsia="Calibri" w:hAnsi="Calibri" w:cs="Times New Roman"/>
          <w:sz w:val="24"/>
          <w:lang w:val="es-SV"/>
        </w:rPr>
        <w:tab/>
      </w:r>
      <w:r w:rsidRPr="00EF2C92">
        <w:rPr>
          <w:rFonts w:ascii="Calibri" w:eastAsia="Calibri" w:hAnsi="Calibri" w:cs="Times New Roman"/>
          <w:sz w:val="18"/>
          <w:lang w:val="es-SV"/>
        </w:rPr>
        <w:t>Fuente: Subgerencia administrativa</w:t>
      </w:r>
    </w:p>
    <w:p w:rsidR="00EF2C92" w:rsidRPr="00EF2C92" w:rsidRDefault="00EF2C92" w:rsidP="00EF2C92">
      <w:pPr>
        <w:tabs>
          <w:tab w:val="left" w:pos="567"/>
          <w:tab w:val="left" w:pos="1134"/>
        </w:tabs>
        <w:spacing w:after="0" w:line="240" w:lineRule="auto"/>
        <w:contextualSpacing/>
        <w:jc w:val="both"/>
        <w:rPr>
          <w:rFonts w:ascii="Calibri" w:eastAsia="Calibri" w:hAnsi="Calibri" w:cs="Times New Roman"/>
          <w:sz w:val="18"/>
          <w:lang w:val="es-SV"/>
        </w:rPr>
      </w:pPr>
    </w:p>
    <w:p w:rsidR="00EF2C92" w:rsidRPr="00EF2C92" w:rsidRDefault="00EF2C92" w:rsidP="00EF2C92">
      <w:pPr>
        <w:numPr>
          <w:ilvl w:val="0"/>
          <w:numId w:val="27"/>
        </w:numPr>
        <w:tabs>
          <w:tab w:val="left" w:pos="567"/>
          <w:tab w:val="left" w:pos="1134"/>
        </w:tabs>
        <w:spacing w:after="0" w:line="240" w:lineRule="auto"/>
        <w:contextualSpacing/>
        <w:jc w:val="both"/>
        <w:rPr>
          <w:rFonts w:ascii="Calibri" w:eastAsia="Calibri" w:hAnsi="Calibri" w:cs="Times New Roman"/>
          <w:sz w:val="18"/>
          <w:lang w:val="es-SV"/>
        </w:rPr>
      </w:pPr>
      <w:r w:rsidRPr="00EF2C92">
        <w:rPr>
          <w:rFonts w:ascii="Calibri" w:eastAsia="Calibri" w:hAnsi="Calibri" w:cs="Times New Roman"/>
          <w:sz w:val="18"/>
          <w:lang w:val="es-SV"/>
        </w:rPr>
        <w:t xml:space="preserve">Tema: </w:t>
      </w:r>
      <w:r w:rsidRPr="00EF2C92">
        <w:rPr>
          <w:rFonts w:ascii="Calibri" w:eastAsia="Calibri" w:hAnsi="Calibri" w:cs="Times New Roman"/>
          <w:b/>
          <w:sz w:val="18"/>
          <w:lang w:val="es-SV"/>
        </w:rPr>
        <w:t>Falta de internet</w:t>
      </w:r>
      <w:r w:rsidRPr="00EF2C92">
        <w:rPr>
          <w:rFonts w:ascii="Calibri" w:eastAsia="Calibri" w:hAnsi="Calibri" w:cs="Times New Roman"/>
          <w:sz w:val="18"/>
          <w:lang w:val="es-SV"/>
        </w:rPr>
        <w:t>.</w:t>
      </w:r>
    </w:p>
    <w:p w:rsidR="00EF2C92" w:rsidRPr="00EF2C92" w:rsidRDefault="00EF2C92" w:rsidP="00EF2C92">
      <w:pPr>
        <w:tabs>
          <w:tab w:val="left" w:pos="567"/>
          <w:tab w:val="left" w:pos="1134"/>
        </w:tabs>
        <w:spacing w:after="0" w:line="240" w:lineRule="auto"/>
        <w:contextualSpacing/>
        <w:jc w:val="both"/>
        <w:rPr>
          <w:rFonts w:ascii="Calibri" w:eastAsia="Calibri" w:hAnsi="Calibri" w:cs="Times New Roman"/>
          <w:sz w:val="18"/>
          <w:lang w:val="es-SV"/>
        </w:rPr>
      </w:pPr>
      <w:r w:rsidRPr="00EF2C92">
        <w:rPr>
          <w:rFonts w:ascii="Calibri" w:eastAsia="Calibri" w:hAnsi="Calibri" w:cs="Times New Roman"/>
          <w:sz w:val="18"/>
          <w:lang w:val="es-SV"/>
        </w:rPr>
        <w:tab/>
        <w:t xml:space="preserve">La falta de este servicio, afecta las actividades diarias que se desarrollan, a tal grado que en muchos casos </w:t>
      </w:r>
      <w:r w:rsidRPr="00EF2C92">
        <w:rPr>
          <w:rFonts w:ascii="Calibri" w:eastAsia="Calibri" w:hAnsi="Calibri" w:cs="Times New Roman"/>
          <w:b/>
          <w:sz w:val="18"/>
          <w:lang w:val="es-SV"/>
        </w:rPr>
        <w:t>no se han detenido las actividades</w:t>
      </w:r>
      <w:r w:rsidRPr="00EF2C92">
        <w:rPr>
          <w:rFonts w:ascii="Calibri" w:eastAsia="Calibri" w:hAnsi="Calibri" w:cs="Times New Roman"/>
          <w:sz w:val="18"/>
          <w:lang w:val="es-SV"/>
        </w:rPr>
        <w:t xml:space="preserve"> debido a que algunos empleados, con su teléfono particular suministran internet a las computadoras asignadas, entre los que se pueden mencionar:</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Informática.</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Despacho</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Comunicaciones</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UACI</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Jurídico</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Tesorería</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Contabilidad</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Acceso a la Información Pública</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 xml:space="preserve">Registro Familiar </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Desarrollo Urbano</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Cuentas corrientes</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Recuperación de mora</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Planificación y Seguimiento</w:t>
      </w:r>
    </w:p>
    <w:p w:rsidR="00EF2C92" w:rsidRPr="00EF2C92" w:rsidRDefault="00EF2C92" w:rsidP="00EF2C92">
      <w:pPr>
        <w:numPr>
          <w:ilvl w:val="1"/>
          <w:numId w:val="27"/>
        </w:numPr>
        <w:tabs>
          <w:tab w:val="left" w:pos="567"/>
          <w:tab w:val="left" w:pos="1134"/>
        </w:tabs>
        <w:spacing w:after="0" w:line="240" w:lineRule="auto"/>
        <w:ind w:firstLine="570"/>
        <w:contextualSpacing/>
        <w:jc w:val="both"/>
        <w:rPr>
          <w:rFonts w:ascii="Calibri" w:eastAsia="Calibri" w:hAnsi="Calibri" w:cs="Times New Roman"/>
          <w:sz w:val="18"/>
          <w:lang w:val="es-SV"/>
        </w:rPr>
      </w:pPr>
      <w:r w:rsidRPr="00EF2C92">
        <w:rPr>
          <w:rFonts w:ascii="Calibri" w:eastAsia="Calibri" w:hAnsi="Calibri" w:cs="Times New Roman"/>
          <w:sz w:val="18"/>
          <w:lang w:val="es-SV"/>
        </w:rPr>
        <w:t>Catastro… etc.</w:t>
      </w:r>
    </w:p>
    <w:p w:rsidR="00EF2C92" w:rsidRPr="00EF2C92" w:rsidRDefault="00EF2C92" w:rsidP="00EF2C92">
      <w:pPr>
        <w:tabs>
          <w:tab w:val="left" w:pos="567"/>
          <w:tab w:val="left" w:pos="1134"/>
        </w:tabs>
        <w:spacing w:after="0" w:line="240" w:lineRule="auto"/>
        <w:ind w:left="930"/>
        <w:contextualSpacing/>
        <w:jc w:val="both"/>
        <w:rPr>
          <w:rFonts w:ascii="Calibri" w:eastAsia="Calibri" w:hAnsi="Calibri" w:cs="Times New Roman"/>
          <w:sz w:val="18"/>
          <w:lang w:val="es-SV"/>
        </w:rPr>
      </w:pPr>
    </w:p>
    <w:p w:rsidR="00C37AA7" w:rsidRPr="00C37AA7" w:rsidRDefault="00EF2C92" w:rsidP="00C37AA7">
      <w:pPr>
        <w:tabs>
          <w:tab w:val="left" w:pos="567"/>
          <w:tab w:val="left" w:pos="1134"/>
        </w:tabs>
        <w:spacing w:after="0" w:line="276" w:lineRule="auto"/>
        <w:jc w:val="both"/>
        <w:rPr>
          <w:rFonts w:ascii="Times New Roman" w:eastAsia="Tahoma" w:hAnsi="Times New Roman" w:cs="Times New Roman"/>
          <w:kern w:val="1"/>
          <w:sz w:val="28"/>
          <w:szCs w:val="28"/>
          <w:lang w:eastAsia="zh-CN"/>
        </w:rPr>
      </w:pPr>
      <w:r w:rsidRPr="00EF2C92">
        <w:rPr>
          <w:rFonts w:ascii="Times New Roman" w:eastAsia="Times New Roman" w:hAnsi="Times New Roman" w:cs="Times New Roman"/>
          <w:sz w:val="28"/>
          <w:szCs w:val="28"/>
          <w:lang w:val="es-SV" w:eastAsia="es-SV"/>
        </w:rPr>
        <w:lastRenderedPageBreak/>
        <w:t xml:space="preserve">Por lo tanto, habiendo deliberado el punto por </w:t>
      </w:r>
      <w:r w:rsidRPr="00EF2C92">
        <w:rPr>
          <w:rFonts w:ascii="Times New Roman" w:eastAsia="Times New Roman" w:hAnsi="Times New Roman" w:cs="Times New Roman"/>
          <w:b/>
          <w:sz w:val="28"/>
          <w:szCs w:val="28"/>
          <w:lang w:val="es-SV" w:eastAsia="es-SV"/>
        </w:rPr>
        <w:t>MAYORÍA</w:t>
      </w:r>
      <w:r w:rsidRPr="00EF2C92">
        <w:rPr>
          <w:rFonts w:ascii="Times New Roman" w:eastAsia="Times New Roman" w:hAnsi="Times New Roman" w:cs="Times New Roman"/>
          <w:sz w:val="28"/>
          <w:szCs w:val="28"/>
          <w:lang w:val="es-SV" w:eastAsia="es-SV"/>
        </w:rPr>
        <w:t xml:space="preserve"> de doce votos a favor y dos ausencias,  por problemas de salud, al momento de esta votación por parte de  </w:t>
      </w:r>
      <w:r w:rsidRPr="00EF2C92">
        <w:rPr>
          <w:rFonts w:ascii="Times New Roman" w:eastAsia="Times New Roman" w:hAnsi="Times New Roman" w:cs="Times New Roman"/>
          <w:b/>
          <w:sz w:val="28"/>
          <w:szCs w:val="28"/>
          <w:lang w:val="es-SV" w:eastAsia="es-SV"/>
        </w:rPr>
        <w:t xml:space="preserve">Licenciado Sergio Noel Monroy Martínez, Síndico Municipal </w:t>
      </w:r>
      <w:r w:rsidRPr="00EF2C92">
        <w:rPr>
          <w:rFonts w:ascii="Times New Roman" w:eastAsia="Times New Roman" w:hAnsi="Times New Roman" w:cs="Times New Roman"/>
          <w:sz w:val="28"/>
          <w:szCs w:val="28"/>
          <w:lang w:val="es-SV" w:eastAsia="es-SV"/>
        </w:rPr>
        <w:t xml:space="preserve">y </w:t>
      </w:r>
      <w:r w:rsidRPr="00EF2C92">
        <w:rPr>
          <w:rFonts w:ascii="Times New Roman" w:eastAsia="Times New Roman" w:hAnsi="Times New Roman" w:cs="Times New Roman"/>
          <w:b/>
          <w:sz w:val="28"/>
          <w:szCs w:val="28"/>
          <w:lang w:val="es-SV" w:eastAsia="es-SV"/>
        </w:rPr>
        <w:t>Dra. Yany Xiomara Fuentes Rivas, Cuarta Regidora Propietaria</w:t>
      </w:r>
      <w:r w:rsidRPr="00EF2C92">
        <w:rPr>
          <w:rFonts w:ascii="Times New Roman" w:eastAsia="Times New Roman" w:hAnsi="Times New Roman" w:cs="Times New Roman"/>
          <w:sz w:val="28"/>
          <w:szCs w:val="28"/>
          <w:lang w:val="es-SV" w:eastAsia="es-SV"/>
        </w:rPr>
        <w:t xml:space="preserve">. </w:t>
      </w:r>
      <w:r w:rsidRPr="00EF2C92">
        <w:rPr>
          <w:rFonts w:ascii="Times New Roman" w:eastAsia="Times New Roman" w:hAnsi="Times New Roman" w:cs="Times New Roman"/>
          <w:b/>
          <w:sz w:val="28"/>
          <w:szCs w:val="28"/>
          <w:lang w:val="es-SV" w:eastAsia="es-SV"/>
        </w:rPr>
        <w:t xml:space="preserve">ACUERDA: </w:t>
      </w:r>
      <w:r w:rsidRPr="00EF2C92">
        <w:rPr>
          <w:rFonts w:ascii="Times New Roman" w:eastAsia="Times New Roman" w:hAnsi="Times New Roman" w:cs="Times New Roman"/>
          <w:sz w:val="28"/>
          <w:szCs w:val="28"/>
          <w:lang w:val="es-SV" w:eastAsia="es-SV"/>
        </w:rPr>
        <w:t>Aprobar el informe de Gerencia General No. 2/2022, del período comprendido desde el 27/04/2022 al 16/05/2022, presentado por el Gerente General</w:t>
      </w:r>
      <w:r w:rsidRPr="00EF2C92">
        <w:rPr>
          <w:rFonts w:ascii="Times New Roman" w:eastAsia="Times New Roman" w:hAnsi="Times New Roman" w:cs="Times New Roman"/>
          <w:b/>
          <w:sz w:val="28"/>
          <w:szCs w:val="28"/>
          <w:lang w:val="es-SV" w:eastAsia="es-SV"/>
        </w:rPr>
        <w:t>.-CERTIFÍQUESE Y COMUNÍQUESE.-</w:t>
      </w:r>
      <w:r w:rsidR="00C37AA7">
        <w:rPr>
          <w:rFonts w:ascii="Times New Roman" w:eastAsia="Times New Roman" w:hAnsi="Times New Roman" w:cs="Times New Roman"/>
          <w:b/>
          <w:sz w:val="28"/>
          <w:szCs w:val="28"/>
          <w:lang w:val="es-SV" w:eastAsia="es-SV"/>
        </w:rPr>
        <w:t xml:space="preserve"> </w:t>
      </w:r>
      <w:r w:rsidR="00C37AA7" w:rsidRPr="00C37AA7">
        <w:rPr>
          <w:rFonts w:ascii="Times New Roman" w:eastAsia="Calibri" w:hAnsi="Times New Roman" w:cs="Times New Roman"/>
          <w:b/>
          <w:bCs/>
          <w:kern w:val="1"/>
          <w:sz w:val="28"/>
          <w:szCs w:val="28"/>
          <w:lang w:eastAsia="zh-CN"/>
        </w:rPr>
        <w:t>“</w:t>
      </w:r>
      <w:r w:rsidR="00C37AA7" w:rsidRPr="00C37AA7">
        <w:rPr>
          <w:rFonts w:ascii="Times New Roman" w:eastAsia="Calibri" w:hAnsi="Times New Roman" w:cs="Times New Roman"/>
          <w:b/>
          <w:kern w:val="1"/>
          <w:sz w:val="28"/>
          <w:szCs w:val="28"/>
          <w:lang w:eastAsia="zh-CN"/>
        </w:rPr>
        <w:t>ACUERDO</w:t>
      </w:r>
      <w:r w:rsidR="00C37AA7" w:rsidRPr="00C37AA7">
        <w:rPr>
          <w:rFonts w:ascii="Times New Roman" w:eastAsia="Calibri" w:hAnsi="Times New Roman" w:cs="Times New Roman"/>
          <w:b/>
          <w:bCs/>
          <w:kern w:val="1"/>
          <w:sz w:val="28"/>
          <w:szCs w:val="28"/>
          <w:lang w:eastAsia="zh-CN"/>
        </w:rPr>
        <w:t xml:space="preserve"> MUNICIPAL NÚMERO DIECISÉIS”. </w:t>
      </w:r>
      <w:r w:rsidR="00C37AA7" w:rsidRPr="00C37AA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C37AA7" w:rsidRPr="00C37AA7">
        <w:rPr>
          <w:rFonts w:ascii="Times New Roman" w:eastAsia="Tahoma" w:hAnsi="Times New Roman" w:cs="Times New Roman"/>
          <w:b/>
          <w:kern w:val="1"/>
          <w:sz w:val="28"/>
          <w:szCs w:val="28"/>
          <w:lang w:eastAsia="zh-CN"/>
        </w:rPr>
        <w:t>nueve</w:t>
      </w:r>
      <w:r w:rsidR="00C37AA7" w:rsidRPr="00C37AA7">
        <w:rPr>
          <w:rFonts w:ascii="Times New Roman" w:eastAsia="Tahoma" w:hAnsi="Times New Roman" w:cs="Times New Roman"/>
          <w:kern w:val="1"/>
          <w:sz w:val="28"/>
          <w:szCs w:val="28"/>
          <w:lang w:eastAsia="zh-CN"/>
        </w:rPr>
        <w:t xml:space="preserve"> de la Agenda de esta Sesión, el cual corresponde a </w:t>
      </w:r>
      <w:r w:rsidR="00C37AA7" w:rsidRPr="00C37AA7">
        <w:rPr>
          <w:rFonts w:ascii="Times New Roman" w:eastAsia="Tahoma" w:hAnsi="Times New Roman" w:cs="Times New Roman"/>
          <w:b/>
          <w:kern w:val="1"/>
          <w:sz w:val="28"/>
          <w:szCs w:val="28"/>
          <w:lang w:eastAsia="zh-CN"/>
        </w:rPr>
        <w:t>Participación del Licenciado</w:t>
      </w:r>
      <w:r w:rsidR="008E26FD">
        <w:rPr>
          <w:rFonts w:ascii="Times New Roman" w:eastAsia="Tahoma" w:hAnsi="Times New Roman" w:cs="Times New Roman"/>
          <w:b/>
          <w:kern w:val="1"/>
          <w:sz w:val="28"/>
          <w:szCs w:val="28"/>
          <w:lang w:eastAsia="zh-CN"/>
        </w:rPr>
        <w:t xml:space="preserve"> </w:t>
      </w:r>
      <w:proofErr w:type="spellStart"/>
      <w:r w:rsidR="008E26FD">
        <w:rPr>
          <w:rFonts w:ascii="Times New Roman" w:eastAsia="Tahoma" w:hAnsi="Times New Roman" w:cs="Times New Roman"/>
          <w:b/>
          <w:kern w:val="1"/>
          <w:sz w:val="28"/>
          <w:szCs w:val="28"/>
          <w:lang w:eastAsia="zh-CN"/>
        </w:rPr>
        <w:t>xxxx</w:t>
      </w:r>
      <w:proofErr w:type="spellEnd"/>
      <w:r w:rsidR="008E26FD">
        <w:rPr>
          <w:rFonts w:ascii="Times New Roman" w:eastAsia="Tahoma" w:hAnsi="Times New Roman" w:cs="Times New Roman"/>
          <w:b/>
          <w:kern w:val="1"/>
          <w:sz w:val="28"/>
          <w:szCs w:val="28"/>
          <w:lang w:eastAsia="zh-CN"/>
        </w:rPr>
        <w:t xml:space="preserve"> </w:t>
      </w:r>
      <w:proofErr w:type="spellStart"/>
      <w:r w:rsidR="008E26FD">
        <w:rPr>
          <w:rFonts w:ascii="Times New Roman" w:eastAsia="Tahoma" w:hAnsi="Times New Roman" w:cs="Times New Roman"/>
          <w:b/>
          <w:kern w:val="1"/>
          <w:sz w:val="28"/>
          <w:szCs w:val="28"/>
          <w:lang w:eastAsia="zh-CN"/>
        </w:rPr>
        <w:t>xxxx</w:t>
      </w:r>
      <w:proofErr w:type="spellEnd"/>
      <w:r w:rsidR="008E26FD">
        <w:rPr>
          <w:rFonts w:ascii="Times New Roman" w:eastAsia="Tahoma" w:hAnsi="Times New Roman" w:cs="Times New Roman"/>
          <w:b/>
          <w:kern w:val="1"/>
          <w:sz w:val="28"/>
          <w:szCs w:val="28"/>
          <w:lang w:eastAsia="zh-CN"/>
        </w:rPr>
        <w:t xml:space="preserve"> </w:t>
      </w:r>
      <w:proofErr w:type="spellStart"/>
      <w:r w:rsidR="008E26FD">
        <w:rPr>
          <w:rFonts w:ascii="Times New Roman" w:eastAsia="Tahoma" w:hAnsi="Times New Roman" w:cs="Times New Roman"/>
          <w:b/>
          <w:kern w:val="1"/>
          <w:sz w:val="28"/>
          <w:szCs w:val="28"/>
          <w:lang w:eastAsia="zh-CN"/>
        </w:rPr>
        <w:t>xxxx</w:t>
      </w:r>
      <w:proofErr w:type="spellEnd"/>
      <w:r w:rsidR="008E26FD">
        <w:rPr>
          <w:rFonts w:ascii="Times New Roman" w:eastAsia="Tahoma" w:hAnsi="Times New Roman" w:cs="Times New Roman"/>
          <w:b/>
          <w:kern w:val="1"/>
          <w:sz w:val="28"/>
          <w:szCs w:val="28"/>
          <w:lang w:eastAsia="zh-CN"/>
        </w:rPr>
        <w:t xml:space="preserve"> </w:t>
      </w:r>
      <w:proofErr w:type="spellStart"/>
      <w:r w:rsidR="008E26FD">
        <w:rPr>
          <w:rFonts w:ascii="Times New Roman" w:eastAsia="Tahoma" w:hAnsi="Times New Roman" w:cs="Times New Roman"/>
          <w:b/>
          <w:kern w:val="1"/>
          <w:sz w:val="28"/>
          <w:szCs w:val="28"/>
          <w:lang w:eastAsia="zh-CN"/>
        </w:rPr>
        <w:t>xxxx</w:t>
      </w:r>
      <w:proofErr w:type="spellEnd"/>
      <w:r w:rsidR="00C37AA7" w:rsidRPr="00C37AA7">
        <w:rPr>
          <w:rFonts w:ascii="Times New Roman" w:eastAsia="Tahoma" w:hAnsi="Times New Roman" w:cs="Times New Roman"/>
          <w:b/>
          <w:kern w:val="1"/>
          <w:sz w:val="28"/>
          <w:szCs w:val="28"/>
          <w:lang w:eastAsia="zh-CN"/>
        </w:rPr>
        <w:t xml:space="preserve">, Apoderado General y Judicial, </w:t>
      </w:r>
      <w:r w:rsidR="00C37AA7" w:rsidRPr="00C37AA7">
        <w:rPr>
          <w:rFonts w:ascii="Times New Roman" w:eastAsia="Tahoma" w:hAnsi="Times New Roman" w:cs="Times New Roman"/>
          <w:kern w:val="1"/>
          <w:sz w:val="28"/>
          <w:szCs w:val="28"/>
          <w:lang w:eastAsia="zh-CN"/>
        </w:rPr>
        <w:t>presentando Opinión Jurídica, en relación a recuperación de especio perteneciente a la Alcaldía Municipal, el cual es usurpado por el señor</w:t>
      </w:r>
      <w:r w:rsidR="008E26FD">
        <w:rPr>
          <w:rFonts w:ascii="Times New Roman" w:eastAsia="Tahoma" w:hAnsi="Times New Roman" w:cs="Times New Roman"/>
          <w:kern w:val="1"/>
          <w:sz w:val="28"/>
          <w:szCs w:val="28"/>
          <w:lang w:eastAsia="zh-CN"/>
        </w:rPr>
        <w:t xml:space="preserve"> </w:t>
      </w:r>
      <w:proofErr w:type="spellStart"/>
      <w:r w:rsidR="008E26FD">
        <w:rPr>
          <w:rFonts w:ascii="Times New Roman" w:eastAsia="Tahoma" w:hAnsi="Times New Roman" w:cs="Times New Roman"/>
          <w:b/>
          <w:kern w:val="1"/>
          <w:sz w:val="28"/>
          <w:szCs w:val="28"/>
          <w:lang w:eastAsia="zh-CN"/>
        </w:rPr>
        <w:t>xxxx</w:t>
      </w:r>
      <w:proofErr w:type="spellEnd"/>
      <w:r w:rsidR="008E26FD">
        <w:rPr>
          <w:rFonts w:ascii="Times New Roman" w:eastAsia="Tahoma" w:hAnsi="Times New Roman" w:cs="Times New Roman"/>
          <w:b/>
          <w:kern w:val="1"/>
          <w:sz w:val="28"/>
          <w:szCs w:val="28"/>
          <w:lang w:eastAsia="zh-CN"/>
        </w:rPr>
        <w:t xml:space="preserve"> </w:t>
      </w:r>
      <w:proofErr w:type="spellStart"/>
      <w:r w:rsidR="008E26FD">
        <w:rPr>
          <w:rFonts w:ascii="Times New Roman" w:eastAsia="Tahoma" w:hAnsi="Times New Roman" w:cs="Times New Roman"/>
          <w:b/>
          <w:kern w:val="1"/>
          <w:sz w:val="28"/>
          <w:szCs w:val="28"/>
          <w:lang w:eastAsia="zh-CN"/>
        </w:rPr>
        <w:t>xxxx</w:t>
      </w:r>
      <w:proofErr w:type="spellEnd"/>
      <w:r w:rsidR="008E26FD">
        <w:rPr>
          <w:rFonts w:ascii="Times New Roman" w:eastAsia="Tahoma" w:hAnsi="Times New Roman" w:cs="Times New Roman"/>
          <w:b/>
          <w:kern w:val="1"/>
          <w:sz w:val="28"/>
          <w:szCs w:val="28"/>
          <w:lang w:eastAsia="zh-CN"/>
        </w:rPr>
        <w:t xml:space="preserve"> </w:t>
      </w:r>
      <w:proofErr w:type="spellStart"/>
      <w:r w:rsidR="008E26FD">
        <w:rPr>
          <w:rFonts w:ascii="Times New Roman" w:eastAsia="Tahoma" w:hAnsi="Times New Roman" w:cs="Times New Roman"/>
          <w:b/>
          <w:kern w:val="1"/>
          <w:sz w:val="28"/>
          <w:szCs w:val="28"/>
          <w:lang w:eastAsia="zh-CN"/>
        </w:rPr>
        <w:t>xxxx</w:t>
      </w:r>
      <w:proofErr w:type="spellEnd"/>
      <w:r w:rsidR="008E26FD">
        <w:rPr>
          <w:rFonts w:ascii="Times New Roman" w:eastAsia="Tahoma" w:hAnsi="Times New Roman" w:cs="Times New Roman"/>
          <w:b/>
          <w:kern w:val="1"/>
          <w:sz w:val="28"/>
          <w:szCs w:val="28"/>
          <w:lang w:eastAsia="zh-CN"/>
        </w:rPr>
        <w:t xml:space="preserve"> </w:t>
      </w:r>
      <w:proofErr w:type="spellStart"/>
      <w:r w:rsidR="008E26FD">
        <w:rPr>
          <w:rFonts w:ascii="Times New Roman" w:eastAsia="Tahoma" w:hAnsi="Times New Roman" w:cs="Times New Roman"/>
          <w:b/>
          <w:kern w:val="1"/>
          <w:sz w:val="28"/>
          <w:szCs w:val="28"/>
          <w:lang w:eastAsia="zh-CN"/>
        </w:rPr>
        <w:t>xxxx</w:t>
      </w:r>
      <w:proofErr w:type="spellEnd"/>
      <w:r w:rsidR="00C37AA7" w:rsidRPr="00C37AA7">
        <w:rPr>
          <w:rFonts w:ascii="Times New Roman" w:eastAsia="Tahoma" w:hAnsi="Times New Roman" w:cs="Times New Roman"/>
          <w:kern w:val="1"/>
          <w:sz w:val="28"/>
          <w:szCs w:val="28"/>
          <w:lang w:eastAsia="zh-CN"/>
        </w:rPr>
        <w:t>; opinión que se inserta al cuerpo de este Acuerdo Municipal, de la siguiente manera:</w:t>
      </w:r>
    </w:p>
    <w:p w:rsidR="00C37AA7" w:rsidRPr="00C37AA7" w:rsidRDefault="00C37AA7" w:rsidP="00C37AA7">
      <w:pPr>
        <w:suppressAutoHyphens/>
        <w:spacing w:after="0" w:line="276" w:lineRule="auto"/>
        <w:jc w:val="both"/>
        <w:textAlignment w:val="baseline"/>
        <w:rPr>
          <w:rFonts w:ascii="Arial" w:eastAsia="Tahoma" w:hAnsi="Arial" w:cs="Arial"/>
          <w:kern w:val="1"/>
          <w:sz w:val="24"/>
          <w:szCs w:val="24"/>
          <w:lang w:eastAsia="zh-CN"/>
        </w:rPr>
      </w:pPr>
    </w:p>
    <w:p w:rsidR="00C37AA7" w:rsidRPr="00C37AA7" w:rsidRDefault="00C37AA7" w:rsidP="00C37AA7">
      <w:pPr>
        <w:spacing w:after="0" w:line="240" w:lineRule="auto"/>
        <w:ind w:right="-1"/>
        <w:jc w:val="both"/>
        <w:rPr>
          <w:rFonts w:ascii="Cambria" w:eastAsia="Times New Roman" w:hAnsi="Cambria" w:cs="Arial"/>
          <w:color w:val="000000"/>
          <w:sz w:val="24"/>
          <w:szCs w:val="24"/>
        </w:rPr>
      </w:pPr>
      <w:r w:rsidRPr="00C37AA7">
        <w:rPr>
          <w:rFonts w:ascii="Cambria" w:eastAsia="Times New Roman" w:hAnsi="Cambria" w:cs="Arial"/>
          <w:b/>
          <w:color w:val="000000"/>
          <w:sz w:val="24"/>
          <w:szCs w:val="24"/>
        </w:rPr>
        <w:t xml:space="preserve">UNIDAD JURÍDICA, </w:t>
      </w:r>
      <w:r w:rsidRPr="00C37AA7">
        <w:rPr>
          <w:rFonts w:ascii="Cambria" w:eastAsia="Times New Roman" w:hAnsi="Cambria" w:cs="Arial"/>
          <w:color w:val="000000"/>
          <w:sz w:val="24"/>
          <w:szCs w:val="24"/>
        </w:rPr>
        <w:t>Alcaldía Municipal de Apopa a los diecisiete días del mes de mayo del año dos mil veintidós, por medio de la presente y de la manera más atenta tengo a bien presentar la siguiente Opinión Jurídica:</w:t>
      </w: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r w:rsidRPr="00C37AA7">
        <w:rPr>
          <w:rFonts w:ascii="Cambria" w:eastAsia="Times New Roman" w:hAnsi="Cambria" w:cs="Arial"/>
          <w:color w:val="000000"/>
          <w:sz w:val="24"/>
          <w:szCs w:val="24"/>
          <w:lang w:val="es-SV"/>
        </w:rPr>
        <w:t xml:space="preserve">Teniendo a la vista el expediente Administrativo de la Zona Verde, situada en </w:t>
      </w:r>
      <w:r w:rsidRPr="00C37AA7">
        <w:rPr>
          <w:rFonts w:ascii="Cambria" w:eastAsia="Times New Roman" w:hAnsi="Cambria" w:cs="Arial"/>
          <w:b/>
          <w:color w:val="000000"/>
          <w:sz w:val="24"/>
          <w:szCs w:val="24"/>
          <w:lang w:val="es-SV"/>
        </w:rPr>
        <w:t>LOTIFICACION JOYAS DEL NORTE, ETAPA I</w:t>
      </w:r>
      <w:r w:rsidRPr="00C37AA7">
        <w:rPr>
          <w:rFonts w:ascii="Cambria" w:eastAsia="Times New Roman" w:hAnsi="Cambria" w:cs="Arial"/>
          <w:color w:val="000000"/>
          <w:sz w:val="24"/>
          <w:szCs w:val="24"/>
          <w:lang w:val="es-SV"/>
        </w:rPr>
        <w:t xml:space="preserve">, de la Jurisdicción de Apopa, departamento de San Salvador, en el cual se encuentran: </w:t>
      </w: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r w:rsidRPr="00C37AA7">
        <w:rPr>
          <w:rFonts w:ascii="Cambria" w:eastAsia="Times New Roman" w:hAnsi="Cambria" w:cs="Arial"/>
          <w:color w:val="000000"/>
          <w:sz w:val="24"/>
          <w:szCs w:val="24"/>
          <w:lang w:val="es-SV"/>
        </w:rPr>
        <w:t>Mapas, ubicación catastral, resolución de la Dirección del Instituto Geográfico y del Catastro Nacional, de revisión de perímetro y Resolución emitida por el Centro Nacional de Registro, firmado por la Licenciado</w:t>
      </w:r>
      <w:r w:rsidR="008E26FD">
        <w:rPr>
          <w:rFonts w:ascii="Cambria" w:eastAsia="Times New Roman" w:hAnsi="Cambria" w:cs="Arial"/>
          <w:color w:val="000000"/>
          <w:sz w:val="24"/>
          <w:szCs w:val="24"/>
          <w:lang w:val="es-SV"/>
        </w:rPr>
        <w:t xml:space="preserve"> </w:t>
      </w:r>
      <w:proofErr w:type="spellStart"/>
      <w:r w:rsidR="008E26FD">
        <w:rPr>
          <w:rFonts w:ascii="Cambria" w:eastAsia="Times New Roman" w:hAnsi="Cambria" w:cs="Arial"/>
          <w:color w:val="000000"/>
          <w:sz w:val="24"/>
          <w:szCs w:val="24"/>
          <w:lang w:val="es-SV"/>
        </w:rPr>
        <w:t>xxxx</w:t>
      </w:r>
      <w:proofErr w:type="spellEnd"/>
      <w:r w:rsidR="008E26FD">
        <w:rPr>
          <w:rFonts w:ascii="Cambria" w:eastAsia="Times New Roman" w:hAnsi="Cambria" w:cs="Arial"/>
          <w:color w:val="000000"/>
          <w:sz w:val="24"/>
          <w:szCs w:val="24"/>
          <w:lang w:val="es-SV"/>
        </w:rPr>
        <w:t xml:space="preserve"> </w:t>
      </w:r>
      <w:proofErr w:type="spellStart"/>
      <w:r w:rsidR="008E26FD">
        <w:rPr>
          <w:rFonts w:ascii="Cambria" w:eastAsia="Times New Roman" w:hAnsi="Cambria" w:cs="Arial"/>
          <w:color w:val="000000"/>
          <w:sz w:val="24"/>
          <w:szCs w:val="24"/>
          <w:lang w:val="es-SV"/>
        </w:rPr>
        <w:t>xxxx</w:t>
      </w:r>
      <w:proofErr w:type="spellEnd"/>
      <w:r w:rsidR="008E26FD">
        <w:rPr>
          <w:rFonts w:ascii="Cambria" w:eastAsia="Times New Roman" w:hAnsi="Cambria" w:cs="Arial"/>
          <w:color w:val="000000"/>
          <w:sz w:val="24"/>
          <w:szCs w:val="24"/>
          <w:lang w:val="es-SV"/>
        </w:rPr>
        <w:t xml:space="preserve"> </w:t>
      </w:r>
      <w:proofErr w:type="spellStart"/>
      <w:r w:rsidR="008E26FD">
        <w:rPr>
          <w:rFonts w:ascii="Cambria" w:eastAsia="Times New Roman" w:hAnsi="Cambria" w:cs="Arial"/>
          <w:color w:val="000000"/>
          <w:sz w:val="24"/>
          <w:szCs w:val="24"/>
          <w:lang w:val="es-SV"/>
        </w:rPr>
        <w:t>xxxx</w:t>
      </w:r>
      <w:proofErr w:type="spellEnd"/>
      <w:r w:rsidR="008E26FD">
        <w:rPr>
          <w:rFonts w:ascii="Cambria" w:eastAsia="Times New Roman" w:hAnsi="Cambria" w:cs="Arial"/>
          <w:color w:val="000000"/>
          <w:sz w:val="24"/>
          <w:szCs w:val="24"/>
          <w:lang w:val="es-SV"/>
        </w:rPr>
        <w:t xml:space="preserve"> </w:t>
      </w:r>
      <w:proofErr w:type="spellStart"/>
      <w:r w:rsidR="008E26FD">
        <w:rPr>
          <w:rFonts w:ascii="Cambria" w:eastAsia="Times New Roman" w:hAnsi="Cambria" w:cs="Arial"/>
          <w:color w:val="000000"/>
          <w:sz w:val="24"/>
          <w:szCs w:val="24"/>
          <w:lang w:val="es-SV"/>
        </w:rPr>
        <w:t>xxxx</w:t>
      </w:r>
      <w:proofErr w:type="spellEnd"/>
      <w:r w:rsidRPr="00C37AA7">
        <w:rPr>
          <w:rFonts w:ascii="Cambria" w:eastAsia="Times New Roman" w:hAnsi="Cambria" w:cs="Arial"/>
          <w:color w:val="000000"/>
          <w:sz w:val="24"/>
          <w:szCs w:val="24"/>
          <w:lang w:val="es-SV"/>
        </w:rPr>
        <w:t>, Registrador Auxiliar, en donde Certifican que: El I</w:t>
      </w:r>
      <w:r w:rsidR="008E26FD">
        <w:rPr>
          <w:rFonts w:ascii="Cambria" w:eastAsia="Times New Roman" w:hAnsi="Cambria" w:cs="Arial"/>
          <w:color w:val="000000"/>
          <w:sz w:val="24"/>
          <w:szCs w:val="24"/>
          <w:lang w:val="es-SV"/>
        </w:rPr>
        <w:t xml:space="preserve">nmueble con </w:t>
      </w:r>
      <w:proofErr w:type="spellStart"/>
      <w:r w:rsidR="008E26FD">
        <w:rPr>
          <w:rFonts w:ascii="Cambria" w:eastAsia="Times New Roman" w:hAnsi="Cambria" w:cs="Arial"/>
          <w:color w:val="000000"/>
          <w:sz w:val="24"/>
          <w:szCs w:val="24"/>
          <w:lang w:val="es-SV"/>
        </w:rPr>
        <w:t>Matricula</w:t>
      </w:r>
      <w:proofErr w:type="spellEnd"/>
      <w:r w:rsidR="008E26FD">
        <w:rPr>
          <w:rFonts w:ascii="Cambria" w:eastAsia="Times New Roman" w:hAnsi="Cambria" w:cs="Arial"/>
          <w:color w:val="000000"/>
          <w:sz w:val="24"/>
          <w:szCs w:val="24"/>
          <w:lang w:val="es-SV"/>
        </w:rPr>
        <w:t xml:space="preserve"> </w:t>
      </w:r>
      <w:proofErr w:type="spellStart"/>
      <w:r w:rsidR="008E26FD">
        <w:rPr>
          <w:rFonts w:ascii="Cambria" w:eastAsia="Times New Roman" w:hAnsi="Cambria" w:cs="Arial"/>
          <w:color w:val="000000"/>
          <w:sz w:val="24"/>
          <w:szCs w:val="24"/>
          <w:lang w:val="es-SV"/>
        </w:rPr>
        <w:t>N°xxxx-xxxx</w:t>
      </w:r>
      <w:proofErr w:type="spellEnd"/>
      <w:r w:rsidRPr="00C37AA7">
        <w:rPr>
          <w:rFonts w:ascii="Cambria" w:eastAsia="Times New Roman" w:hAnsi="Cambria" w:cs="Arial"/>
          <w:color w:val="000000"/>
          <w:sz w:val="24"/>
          <w:szCs w:val="24"/>
          <w:lang w:val="es-SV"/>
        </w:rPr>
        <w:t xml:space="preserve">, de naturaleza Urbana, con un Área de 9,090.7300 metros cuadrados. Situado en: </w:t>
      </w:r>
      <w:r w:rsidRPr="00C37AA7">
        <w:rPr>
          <w:rFonts w:ascii="Cambria" w:eastAsia="Times New Roman" w:hAnsi="Cambria" w:cs="Arial"/>
          <w:b/>
          <w:color w:val="000000"/>
          <w:sz w:val="24"/>
          <w:szCs w:val="24"/>
          <w:lang w:val="es-SV"/>
        </w:rPr>
        <w:t>LOTIFICACION JOYAS DEL NORTE, ETAPA I, ZONA VERDE</w:t>
      </w:r>
      <w:r w:rsidRPr="00C37AA7">
        <w:rPr>
          <w:rFonts w:ascii="Cambria" w:eastAsia="Times New Roman" w:hAnsi="Cambria" w:cs="Arial"/>
          <w:color w:val="000000"/>
          <w:sz w:val="24"/>
          <w:szCs w:val="24"/>
          <w:lang w:val="es-SV"/>
        </w:rPr>
        <w:t xml:space="preserve">, correspondiente a la ubicación geográfica de Apopa, San Salvador; en cuanto a sus Derechos pertenece a: </w:t>
      </w:r>
      <w:r w:rsidRPr="00C37AA7">
        <w:rPr>
          <w:rFonts w:ascii="Cambria" w:eastAsia="Times New Roman" w:hAnsi="Cambria" w:cs="Arial"/>
          <w:b/>
          <w:color w:val="000000"/>
          <w:sz w:val="24"/>
          <w:szCs w:val="24"/>
          <w:lang w:val="es-SV"/>
        </w:rPr>
        <w:t>ALCALDIA MUNICIPAL DE APOPA</w:t>
      </w:r>
      <w:r w:rsidRPr="00C37AA7">
        <w:rPr>
          <w:rFonts w:ascii="Cambria" w:eastAsia="Times New Roman" w:hAnsi="Cambria" w:cs="Arial"/>
          <w:color w:val="000000"/>
          <w:sz w:val="24"/>
          <w:szCs w:val="24"/>
          <w:lang w:val="es-SV"/>
        </w:rPr>
        <w:t xml:space="preserve">, en un porcentaje de 100% de derecho de propiedad. Así mismo se encuentra </w:t>
      </w:r>
      <w:r w:rsidRPr="00C37AA7">
        <w:rPr>
          <w:rFonts w:ascii="Cambria" w:eastAsia="Times New Roman" w:hAnsi="Cambria" w:cs="Arial"/>
          <w:b/>
          <w:color w:val="000000"/>
          <w:sz w:val="24"/>
          <w:szCs w:val="24"/>
          <w:lang w:val="es-SV"/>
        </w:rPr>
        <w:t>CITATORIO</w:t>
      </w:r>
      <w:r w:rsidRPr="00C37AA7">
        <w:rPr>
          <w:rFonts w:ascii="Cambria" w:eastAsia="Times New Roman" w:hAnsi="Cambria" w:cs="Arial"/>
          <w:color w:val="000000"/>
          <w:sz w:val="24"/>
          <w:szCs w:val="24"/>
          <w:lang w:val="es-SV"/>
        </w:rPr>
        <w:t xml:space="preserve">,  de fecha 08 de abril del 2022, mediante el cual el suscrito, </w:t>
      </w:r>
      <w:r w:rsidRPr="00C37AA7">
        <w:rPr>
          <w:rFonts w:ascii="Cambria" w:eastAsia="Times New Roman" w:hAnsi="Cambria" w:cs="Arial"/>
          <w:b/>
          <w:color w:val="000000"/>
          <w:sz w:val="24"/>
          <w:szCs w:val="24"/>
          <w:lang w:val="es-SV"/>
        </w:rPr>
        <w:t xml:space="preserve">CITA </w:t>
      </w:r>
      <w:r w:rsidR="008E26FD">
        <w:rPr>
          <w:rFonts w:ascii="Cambria" w:eastAsia="Times New Roman" w:hAnsi="Cambria" w:cs="Arial"/>
          <w:color w:val="000000"/>
          <w:sz w:val="24"/>
          <w:szCs w:val="24"/>
          <w:lang w:val="es-SV"/>
        </w:rPr>
        <w:t xml:space="preserve"> al señor </w:t>
      </w:r>
      <w:proofErr w:type="spellStart"/>
      <w:r w:rsidR="008E26FD">
        <w:rPr>
          <w:rFonts w:ascii="Cambria" w:eastAsia="Times New Roman" w:hAnsi="Cambria" w:cs="Arial"/>
          <w:color w:val="000000"/>
          <w:sz w:val="24"/>
          <w:szCs w:val="24"/>
          <w:lang w:val="es-SV"/>
        </w:rPr>
        <w:t>xxxx</w:t>
      </w:r>
      <w:proofErr w:type="spellEnd"/>
      <w:r w:rsidR="008E26FD">
        <w:rPr>
          <w:rFonts w:ascii="Cambria" w:eastAsia="Times New Roman" w:hAnsi="Cambria" w:cs="Arial"/>
          <w:color w:val="000000"/>
          <w:sz w:val="24"/>
          <w:szCs w:val="24"/>
          <w:lang w:val="es-SV"/>
        </w:rPr>
        <w:t xml:space="preserve"> </w:t>
      </w:r>
      <w:proofErr w:type="spellStart"/>
      <w:r w:rsidR="008E26FD">
        <w:rPr>
          <w:rFonts w:ascii="Cambria" w:eastAsia="Times New Roman" w:hAnsi="Cambria" w:cs="Arial"/>
          <w:color w:val="000000"/>
          <w:sz w:val="24"/>
          <w:szCs w:val="24"/>
          <w:lang w:val="es-SV"/>
        </w:rPr>
        <w:t>xxxx</w:t>
      </w:r>
      <w:proofErr w:type="spellEnd"/>
      <w:r w:rsidR="008E26FD">
        <w:rPr>
          <w:rFonts w:ascii="Cambria" w:eastAsia="Times New Roman" w:hAnsi="Cambria" w:cs="Arial"/>
          <w:color w:val="000000"/>
          <w:sz w:val="24"/>
          <w:szCs w:val="24"/>
          <w:lang w:val="es-SV"/>
        </w:rPr>
        <w:t xml:space="preserve"> </w:t>
      </w:r>
      <w:proofErr w:type="spellStart"/>
      <w:r w:rsidR="008E26FD">
        <w:rPr>
          <w:rFonts w:ascii="Cambria" w:eastAsia="Times New Roman" w:hAnsi="Cambria" w:cs="Arial"/>
          <w:color w:val="000000"/>
          <w:sz w:val="24"/>
          <w:szCs w:val="24"/>
          <w:lang w:val="es-SV"/>
        </w:rPr>
        <w:t>xxxx</w:t>
      </w:r>
      <w:proofErr w:type="spellEnd"/>
      <w:r w:rsidR="008E26FD">
        <w:rPr>
          <w:rFonts w:ascii="Cambria" w:eastAsia="Times New Roman" w:hAnsi="Cambria" w:cs="Arial"/>
          <w:color w:val="000000"/>
          <w:sz w:val="24"/>
          <w:szCs w:val="24"/>
          <w:lang w:val="es-SV"/>
        </w:rPr>
        <w:t xml:space="preserve"> </w:t>
      </w:r>
      <w:proofErr w:type="spellStart"/>
      <w:r w:rsidR="008E26FD">
        <w:rPr>
          <w:rFonts w:ascii="Cambria" w:eastAsia="Times New Roman" w:hAnsi="Cambria" w:cs="Arial"/>
          <w:color w:val="000000"/>
          <w:sz w:val="24"/>
          <w:szCs w:val="24"/>
          <w:lang w:val="es-SV"/>
        </w:rPr>
        <w:t>xxxx</w:t>
      </w:r>
      <w:proofErr w:type="spellEnd"/>
      <w:r w:rsidRPr="00C37AA7">
        <w:rPr>
          <w:rFonts w:ascii="Cambria" w:eastAsia="Times New Roman" w:hAnsi="Cambria" w:cs="Arial"/>
          <w:color w:val="000000"/>
          <w:sz w:val="24"/>
          <w:szCs w:val="24"/>
          <w:lang w:val="es-SV"/>
        </w:rPr>
        <w:t xml:space="preserve">, quien materialmente hace uso del mencionado inmueble, con la finalidad de resolver de forma amigable la desocupación del inmueble.  </w:t>
      </w: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r w:rsidRPr="00C37AA7">
        <w:rPr>
          <w:rFonts w:ascii="Cambria" w:eastAsia="Times New Roman" w:hAnsi="Cambria" w:cs="Arial"/>
          <w:color w:val="000000"/>
          <w:sz w:val="24"/>
          <w:szCs w:val="24"/>
          <w:lang w:val="es-SV"/>
        </w:rPr>
        <w:t>Habiéndosele notificado el ci</w:t>
      </w:r>
      <w:r w:rsidR="008E26FD">
        <w:rPr>
          <w:rFonts w:ascii="Cambria" w:eastAsia="Times New Roman" w:hAnsi="Cambria" w:cs="Arial"/>
          <w:color w:val="000000"/>
          <w:sz w:val="24"/>
          <w:szCs w:val="24"/>
          <w:lang w:val="es-SV"/>
        </w:rPr>
        <w:t xml:space="preserve">tatorio al señor </w:t>
      </w:r>
      <w:proofErr w:type="spellStart"/>
      <w:r w:rsidR="008E26FD">
        <w:rPr>
          <w:rFonts w:ascii="Cambria" w:eastAsia="Times New Roman" w:hAnsi="Cambria" w:cs="Arial"/>
          <w:color w:val="000000"/>
          <w:sz w:val="24"/>
          <w:szCs w:val="24"/>
          <w:lang w:val="es-SV"/>
        </w:rPr>
        <w:t>xxxx</w:t>
      </w:r>
      <w:proofErr w:type="spellEnd"/>
      <w:r w:rsidR="008E26FD">
        <w:rPr>
          <w:rFonts w:ascii="Cambria" w:eastAsia="Times New Roman" w:hAnsi="Cambria" w:cs="Arial"/>
          <w:color w:val="000000"/>
          <w:sz w:val="24"/>
          <w:szCs w:val="24"/>
          <w:lang w:val="es-SV"/>
        </w:rPr>
        <w:t xml:space="preserve"> </w:t>
      </w:r>
      <w:proofErr w:type="spellStart"/>
      <w:r w:rsidR="008E26FD">
        <w:rPr>
          <w:rFonts w:ascii="Cambria" w:eastAsia="Times New Roman" w:hAnsi="Cambria" w:cs="Arial"/>
          <w:color w:val="000000"/>
          <w:sz w:val="24"/>
          <w:szCs w:val="24"/>
          <w:lang w:val="es-SV"/>
        </w:rPr>
        <w:t>xxxx</w:t>
      </w:r>
      <w:proofErr w:type="spellEnd"/>
      <w:r w:rsidR="008E26FD">
        <w:rPr>
          <w:rFonts w:ascii="Cambria" w:eastAsia="Times New Roman" w:hAnsi="Cambria" w:cs="Arial"/>
          <w:color w:val="000000"/>
          <w:sz w:val="24"/>
          <w:szCs w:val="24"/>
          <w:lang w:val="es-SV"/>
        </w:rPr>
        <w:t xml:space="preserve"> </w:t>
      </w:r>
      <w:proofErr w:type="spellStart"/>
      <w:r w:rsidR="008E26FD">
        <w:rPr>
          <w:rFonts w:ascii="Cambria" w:eastAsia="Times New Roman" w:hAnsi="Cambria" w:cs="Arial"/>
          <w:color w:val="000000"/>
          <w:sz w:val="24"/>
          <w:szCs w:val="24"/>
          <w:lang w:val="es-SV"/>
        </w:rPr>
        <w:t>xxxx</w:t>
      </w:r>
      <w:proofErr w:type="spellEnd"/>
      <w:r w:rsidR="008E26FD">
        <w:rPr>
          <w:rFonts w:ascii="Cambria" w:eastAsia="Times New Roman" w:hAnsi="Cambria" w:cs="Arial"/>
          <w:color w:val="000000"/>
          <w:sz w:val="24"/>
          <w:szCs w:val="24"/>
          <w:lang w:val="es-SV"/>
        </w:rPr>
        <w:t xml:space="preserve"> </w:t>
      </w:r>
      <w:proofErr w:type="spellStart"/>
      <w:r w:rsidR="008E26FD">
        <w:rPr>
          <w:rFonts w:ascii="Cambria" w:eastAsia="Times New Roman" w:hAnsi="Cambria" w:cs="Arial"/>
          <w:color w:val="000000"/>
          <w:sz w:val="24"/>
          <w:szCs w:val="24"/>
          <w:lang w:val="es-SV"/>
        </w:rPr>
        <w:t>xxxx</w:t>
      </w:r>
      <w:proofErr w:type="spellEnd"/>
      <w:r w:rsidRPr="00C37AA7">
        <w:rPr>
          <w:rFonts w:ascii="Cambria" w:eastAsia="Times New Roman" w:hAnsi="Cambria" w:cs="Arial"/>
          <w:color w:val="000000"/>
          <w:sz w:val="24"/>
          <w:szCs w:val="24"/>
          <w:lang w:val="es-SV"/>
        </w:rPr>
        <w:t>, el día 11 de abril del 2022</w:t>
      </w:r>
      <w:r w:rsidR="008E26FD">
        <w:rPr>
          <w:rFonts w:ascii="Cambria" w:eastAsia="Times New Roman" w:hAnsi="Cambria" w:cs="Arial"/>
          <w:color w:val="000000"/>
          <w:sz w:val="24"/>
          <w:szCs w:val="24"/>
          <w:lang w:val="es-SV"/>
        </w:rPr>
        <w:t xml:space="preserve">, por medio del señor </w:t>
      </w:r>
      <w:proofErr w:type="spellStart"/>
      <w:r w:rsidR="008E26FD">
        <w:rPr>
          <w:rFonts w:ascii="Cambria" w:eastAsia="Times New Roman" w:hAnsi="Cambria" w:cs="Arial"/>
          <w:color w:val="000000"/>
          <w:sz w:val="24"/>
          <w:szCs w:val="24"/>
          <w:lang w:val="es-SV"/>
        </w:rPr>
        <w:t>xxxx</w:t>
      </w:r>
      <w:proofErr w:type="spellEnd"/>
      <w:r w:rsidR="008E26FD">
        <w:rPr>
          <w:rFonts w:ascii="Cambria" w:eastAsia="Times New Roman" w:hAnsi="Cambria" w:cs="Arial"/>
          <w:color w:val="000000"/>
          <w:sz w:val="24"/>
          <w:szCs w:val="24"/>
          <w:lang w:val="es-SV"/>
        </w:rPr>
        <w:t xml:space="preserve"> </w:t>
      </w:r>
      <w:proofErr w:type="spellStart"/>
      <w:proofErr w:type="gramStart"/>
      <w:r w:rsidR="008E26FD">
        <w:rPr>
          <w:rFonts w:ascii="Cambria" w:eastAsia="Times New Roman" w:hAnsi="Cambria" w:cs="Arial"/>
          <w:color w:val="000000"/>
          <w:sz w:val="24"/>
          <w:szCs w:val="24"/>
          <w:lang w:val="es-SV"/>
        </w:rPr>
        <w:t>xxxx</w:t>
      </w:r>
      <w:proofErr w:type="spellEnd"/>
      <w:r w:rsidR="008E26FD">
        <w:rPr>
          <w:rFonts w:ascii="Cambria" w:eastAsia="Times New Roman" w:hAnsi="Cambria" w:cs="Arial"/>
          <w:color w:val="000000"/>
          <w:sz w:val="24"/>
          <w:szCs w:val="24"/>
          <w:lang w:val="es-SV"/>
        </w:rPr>
        <w:t xml:space="preserve"> </w:t>
      </w:r>
      <w:r w:rsidRPr="00C37AA7">
        <w:rPr>
          <w:rFonts w:ascii="Cambria" w:eastAsia="Times New Roman" w:hAnsi="Cambria" w:cs="Arial"/>
          <w:color w:val="000000"/>
          <w:sz w:val="24"/>
          <w:szCs w:val="24"/>
          <w:lang w:val="es-SV"/>
        </w:rPr>
        <w:t>,</w:t>
      </w:r>
      <w:proofErr w:type="gramEnd"/>
      <w:r w:rsidRPr="00C37AA7">
        <w:rPr>
          <w:rFonts w:ascii="Cambria" w:eastAsia="Times New Roman" w:hAnsi="Cambria" w:cs="Arial"/>
          <w:color w:val="000000"/>
          <w:sz w:val="24"/>
          <w:szCs w:val="24"/>
          <w:lang w:val="es-SV"/>
        </w:rPr>
        <w:t xml:space="preserve"> quien se Identificó por medio de Su Documento Úni</w:t>
      </w:r>
      <w:r w:rsidR="008E26FD">
        <w:rPr>
          <w:rFonts w:ascii="Cambria" w:eastAsia="Times New Roman" w:hAnsi="Cambria" w:cs="Arial"/>
          <w:color w:val="000000"/>
          <w:sz w:val="24"/>
          <w:szCs w:val="24"/>
          <w:lang w:val="es-SV"/>
        </w:rPr>
        <w:t xml:space="preserve">co de Identidad número: </w:t>
      </w:r>
      <w:proofErr w:type="spellStart"/>
      <w:r w:rsidR="008E26FD">
        <w:rPr>
          <w:rFonts w:ascii="Cambria" w:eastAsia="Times New Roman" w:hAnsi="Cambria" w:cs="Arial"/>
          <w:color w:val="000000"/>
          <w:sz w:val="24"/>
          <w:szCs w:val="24"/>
          <w:lang w:val="es-SV"/>
        </w:rPr>
        <w:t>xxxxxxxx</w:t>
      </w:r>
      <w:proofErr w:type="spellEnd"/>
      <w:r w:rsidRPr="00C37AA7">
        <w:rPr>
          <w:rFonts w:ascii="Cambria" w:eastAsia="Times New Roman" w:hAnsi="Cambria" w:cs="Arial"/>
          <w:color w:val="000000"/>
          <w:sz w:val="24"/>
          <w:szCs w:val="24"/>
          <w:lang w:val="es-SV"/>
        </w:rPr>
        <w:t>-</w:t>
      </w:r>
      <w:r w:rsidR="008E26FD">
        <w:rPr>
          <w:rFonts w:ascii="Cambria" w:eastAsia="Times New Roman" w:hAnsi="Cambria" w:cs="Arial"/>
          <w:color w:val="000000"/>
          <w:sz w:val="24"/>
          <w:szCs w:val="24"/>
          <w:lang w:val="es-SV"/>
        </w:rPr>
        <w:t>x</w:t>
      </w:r>
      <w:r w:rsidRPr="00C37AA7">
        <w:rPr>
          <w:rFonts w:ascii="Cambria" w:eastAsia="Times New Roman" w:hAnsi="Cambria" w:cs="Arial"/>
          <w:color w:val="000000"/>
          <w:sz w:val="24"/>
          <w:szCs w:val="24"/>
          <w:lang w:val="es-SV"/>
        </w:rPr>
        <w:t>, según consta en el reverso del mencionado citatorio.</w:t>
      </w: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r w:rsidRPr="00C37AA7">
        <w:rPr>
          <w:rFonts w:ascii="Cambria" w:eastAsia="Times New Roman" w:hAnsi="Cambria" w:cs="Arial"/>
          <w:color w:val="000000"/>
          <w:sz w:val="24"/>
          <w:szCs w:val="24"/>
          <w:lang w:val="es-SV"/>
        </w:rPr>
        <w:t xml:space="preserve">Y en razón que el artículo 51 del Código Municipal, en su literal a) corresponde al síndico: Ejercer la Procuración en los asuntos propios del municipio a que pertenece, pudiendo en consecuencia, intervenir en los juicios de defensa de los bienes de los intereses del municipio, en lo relacionado a los bienes, derechos y obligaciones municipales conforme a la ley y a las instrucciones del concejo. </w:t>
      </w: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r w:rsidRPr="00C37AA7">
        <w:rPr>
          <w:rFonts w:ascii="Cambria" w:eastAsia="Times New Roman" w:hAnsi="Cambria" w:cs="Arial"/>
          <w:color w:val="000000"/>
          <w:sz w:val="24"/>
          <w:szCs w:val="24"/>
          <w:lang w:val="es-SV"/>
        </w:rPr>
        <w:t xml:space="preserve">No obstante, lo anterior, el Concejo podrá nombrar Apoderados Generales y Especiales. </w:t>
      </w: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r w:rsidRPr="00C37AA7">
        <w:rPr>
          <w:rFonts w:ascii="Cambria" w:eastAsia="Times New Roman" w:hAnsi="Cambria" w:cs="Arial"/>
          <w:color w:val="000000"/>
          <w:sz w:val="24"/>
          <w:szCs w:val="24"/>
          <w:lang w:val="es-SV"/>
        </w:rPr>
        <w:t>En el mismo orden de ideas son obligaciones del concejo según el Artículo 31 del Código Municipal: 1) llevar al día, mediante los registros adecuados, el inventario de los bienes del municipio, y 2) proteger y conservar los bienes del municipio y establecer los casos de responsabilidad administrativa para los que tengan a su cargo, cuidado y custodia. 18) Autorizar las demandas que deba interponerse.</w:t>
      </w: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p>
    <w:p w:rsidR="00C37AA7" w:rsidRPr="00C37AA7" w:rsidRDefault="00C37AA7" w:rsidP="00C37AA7">
      <w:pPr>
        <w:spacing w:after="0" w:line="240" w:lineRule="auto"/>
        <w:ind w:right="-1"/>
        <w:jc w:val="both"/>
        <w:rPr>
          <w:rFonts w:ascii="Cambria" w:eastAsia="Times New Roman" w:hAnsi="Cambria" w:cs="Arial"/>
          <w:b/>
          <w:bCs/>
          <w:color w:val="000000"/>
          <w:sz w:val="24"/>
          <w:szCs w:val="24"/>
          <w:lang w:val="es-SV"/>
        </w:rPr>
      </w:pPr>
      <w:r w:rsidRPr="00C37AA7">
        <w:rPr>
          <w:rFonts w:ascii="Cambria" w:eastAsia="Times New Roman" w:hAnsi="Cambria" w:cs="Arial"/>
          <w:color w:val="000000"/>
          <w:sz w:val="24"/>
          <w:szCs w:val="24"/>
          <w:lang w:val="es-SV"/>
        </w:rPr>
        <w:t xml:space="preserve">Por lo antes expuestos a ustedes con el debido respeto les </w:t>
      </w:r>
      <w:r w:rsidRPr="00C37AA7">
        <w:rPr>
          <w:rFonts w:ascii="Cambria" w:eastAsia="Times New Roman" w:hAnsi="Cambria" w:cs="Arial"/>
          <w:b/>
          <w:bCs/>
          <w:color w:val="000000"/>
          <w:sz w:val="24"/>
          <w:szCs w:val="24"/>
          <w:lang w:val="es-SV"/>
        </w:rPr>
        <w:t>RECOMIENDO:</w:t>
      </w:r>
    </w:p>
    <w:p w:rsidR="00C37AA7" w:rsidRPr="00C37AA7" w:rsidRDefault="00C37AA7" w:rsidP="00C37AA7">
      <w:pPr>
        <w:spacing w:after="0" w:line="240" w:lineRule="auto"/>
        <w:ind w:right="-1"/>
        <w:jc w:val="both"/>
        <w:rPr>
          <w:rFonts w:ascii="Cambria" w:eastAsia="Times New Roman" w:hAnsi="Cambria" w:cs="Arial"/>
          <w:color w:val="000000"/>
          <w:sz w:val="24"/>
          <w:szCs w:val="24"/>
          <w:lang w:val="es-SV"/>
        </w:rPr>
      </w:pPr>
    </w:p>
    <w:p w:rsidR="00C37AA7" w:rsidRPr="00C37AA7" w:rsidRDefault="00C37AA7" w:rsidP="00C37AA7">
      <w:pPr>
        <w:numPr>
          <w:ilvl w:val="0"/>
          <w:numId w:val="28"/>
        </w:numPr>
        <w:spacing w:after="0" w:line="240" w:lineRule="auto"/>
        <w:ind w:right="-1"/>
        <w:jc w:val="both"/>
        <w:rPr>
          <w:rFonts w:ascii="Cambria" w:eastAsia="Times New Roman" w:hAnsi="Cambria" w:cs="Arial"/>
          <w:color w:val="000000"/>
          <w:sz w:val="24"/>
          <w:szCs w:val="24"/>
          <w:lang w:val="es-SV"/>
        </w:rPr>
      </w:pPr>
      <w:r w:rsidRPr="00C37AA7">
        <w:rPr>
          <w:rFonts w:ascii="Cambria" w:eastAsia="Times New Roman" w:hAnsi="Cambria" w:cs="Arial"/>
          <w:color w:val="000000"/>
          <w:sz w:val="24"/>
          <w:szCs w:val="24"/>
          <w:lang w:val="es-SV"/>
        </w:rPr>
        <w:t>Mediante acuerdo Municipal Delegar al Señor Síndico Municipal o en su defecto al Infrascrito, a interponer Denuncia ante la Unidad Competente de la Fiscalía General de la República, por la usurpación d</w:t>
      </w:r>
      <w:r w:rsidR="008357FE">
        <w:rPr>
          <w:rFonts w:ascii="Cambria" w:eastAsia="Times New Roman" w:hAnsi="Cambria" w:cs="Arial"/>
          <w:color w:val="000000"/>
          <w:sz w:val="24"/>
          <w:szCs w:val="24"/>
          <w:lang w:val="es-SV"/>
        </w:rPr>
        <w:t xml:space="preserve">el inmueble </w:t>
      </w:r>
      <w:proofErr w:type="spellStart"/>
      <w:r w:rsidR="008357FE">
        <w:rPr>
          <w:rFonts w:ascii="Cambria" w:eastAsia="Times New Roman" w:hAnsi="Cambria" w:cs="Arial"/>
          <w:color w:val="000000"/>
          <w:sz w:val="24"/>
          <w:szCs w:val="24"/>
          <w:lang w:val="es-SV"/>
        </w:rPr>
        <w:t>Matricula</w:t>
      </w:r>
      <w:proofErr w:type="spellEnd"/>
      <w:r w:rsidR="008357FE">
        <w:rPr>
          <w:rFonts w:ascii="Cambria" w:eastAsia="Times New Roman" w:hAnsi="Cambria" w:cs="Arial"/>
          <w:color w:val="000000"/>
          <w:sz w:val="24"/>
          <w:szCs w:val="24"/>
          <w:lang w:val="es-SV"/>
        </w:rPr>
        <w:t xml:space="preserve"> </w:t>
      </w:r>
      <w:proofErr w:type="spellStart"/>
      <w:r w:rsidR="008357FE">
        <w:rPr>
          <w:rFonts w:ascii="Cambria" w:eastAsia="Times New Roman" w:hAnsi="Cambria" w:cs="Arial"/>
          <w:color w:val="000000"/>
          <w:sz w:val="24"/>
          <w:szCs w:val="24"/>
          <w:lang w:val="es-SV"/>
        </w:rPr>
        <w:t>N°xxxxx-xxxx</w:t>
      </w:r>
      <w:proofErr w:type="spellEnd"/>
      <w:r w:rsidRPr="00C37AA7">
        <w:rPr>
          <w:rFonts w:ascii="Cambria" w:eastAsia="Times New Roman" w:hAnsi="Cambria" w:cs="Arial"/>
          <w:color w:val="000000"/>
          <w:sz w:val="24"/>
          <w:szCs w:val="24"/>
          <w:lang w:val="es-SV"/>
        </w:rPr>
        <w:t xml:space="preserve">, de naturaleza Urbana, con un Área de 9,090.7300 metros cuadrados. Situado en: </w:t>
      </w:r>
      <w:r w:rsidRPr="00C37AA7">
        <w:rPr>
          <w:rFonts w:ascii="Cambria" w:eastAsia="Times New Roman" w:hAnsi="Cambria" w:cs="Arial"/>
          <w:bCs/>
          <w:color w:val="000000"/>
          <w:sz w:val="24"/>
          <w:szCs w:val="24"/>
          <w:lang w:val="es-SV"/>
        </w:rPr>
        <w:t>LOTIFICACION JOYAS DEL NORTE, ETAPA I, ZONA VERDE,</w:t>
      </w:r>
      <w:r w:rsidRPr="00C37AA7">
        <w:rPr>
          <w:rFonts w:ascii="Cambria" w:eastAsia="Times New Roman" w:hAnsi="Cambria" w:cs="Arial"/>
          <w:color w:val="000000"/>
          <w:sz w:val="24"/>
          <w:szCs w:val="24"/>
          <w:lang w:val="es-SV"/>
        </w:rPr>
        <w:t xml:space="preserve"> correspondiente a la ubicación geográfica de Apopa, San Salvador.</w:t>
      </w:r>
    </w:p>
    <w:p w:rsidR="009E5A5E" w:rsidRPr="009E5A5E" w:rsidRDefault="00C37AA7" w:rsidP="008357FE">
      <w:pPr>
        <w:spacing w:after="0" w:line="276" w:lineRule="auto"/>
        <w:jc w:val="both"/>
        <w:rPr>
          <w:rFonts w:ascii="Times New Roman" w:hAnsi="Times New Roman" w:cs="Times New Roman"/>
          <w:sz w:val="28"/>
          <w:szCs w:val="28"/>
        </w:rPr>
      </w:pPr>
      <w:r w:rsidRPr="00C37AA7">
        <w:rPr>
          <w:rFonts w:ascii="Times New Roman" w:eastAsia="Times New Roman" w:hAnsi="Times New Roman" w:cs="Times New Roman"/>
          <w:sz w:val="28"/>
          <w:szCs w:val="28"/>
          <w:lang w:val="es-SV" w:eastAsia="es-SV"/>
        </w:rPr>
        <w:t xml:space="preserve">Por lo tanto, habiendo deliberado el punto por </w:t>
      </w:r>
      <w:r w:rsidRPr="00C37AA7">
        <w:rPr>
          <w:rFonts w:ascii="Times New Roman" w:eastAsia="Times New Roman" w:hAnsi="Times New Roman" w:cs="Times New Roman"/>
          <w:b/>
          <w:sz w:val="28"/>
          <w:szCs w:val="28"/>
          <w:lang w:val="es-SV" w:eastAsia="es-SV"/>
        </w:rPr>
        <w:t>MAYORÍA</w:t>
      </w:r>
      <w:r w:rsidRPr="00C37AA7">
        <w:rPr>
          <w:rFonts w:ascii="Times New Roman" w:eastAsia="Times New Roman" w:hAnsi="Times New Roman" w:cs="Times New Roman"/>
          <w:sz w:val="28"/>
          <w:szCs w:val="28"/>
          <w:lang w:val="es-SV" w:eastAsia="es-SV"/>
        </w:rPr>
        <w:t xml:space="preserve"> de doce votos a favor y dos ausencias por problemas de salud, al momento de esta votación por parte de  </w:t>
      </w:r>
      <w:r w:rsidRPr="00C37AA7">
        <w:rPr>
          <w:rFonts w:ascii="Times New Roman" w:eastAsia="Times New Roman" w:hAnsi="Times New Roman" w:cs="Times New Roman"/>
          <w:b/>
          <w:sz w:val="28"/>
          <w:szCs w:val="28"/>
          <w:lang w:val="es-SV" w:eastAsia="es-SV"/>
        </w:rPr>
        <w:t xml:space="preserve">Licenciado Sergio Noel Monroy Martínez, Síndico Municipal </w:t>
      </w:r>
      <w:r w:rsidRPr="00C37AA7">
        <w:rPr>
          <w:rFonts w:ascii="Times New Roman" w:eastAsia="Times New Roman" w:hAnsi="Times New Roman" w:cs="Times New Roman"/>
          <w:sz w:val="28"/>
          <w:szCs w:val="28"/>
          <w:lang w:val="es-SV" w:eastAsia="es-SV"/>
        </w:rPr>
        <w:t xml:space="preserve">y </w:t>
      </w:r>
      <w:r w:rsidRPr="00C37AA7">
        <w:rPr>
          <w:rFonts w:ascii="Times New Roman" w:eastAsia="Times New Roman" w:hAnsi="Times New Roman" w:cs="Times New Roman"/>
          <w:b/>
          <w:sz w:val="28"/>
          <w:szCs w:val="28"/>
          <w:lang w:val="es-SV" w:eastAsia="es-SV"/>
        </w:rPr>
        <w:t>Dra. Yany Xiomara Fuentes Rivas, Cuarta Regidora Propietaria</w:t>
      </w:r>
      <w:r w:rsidRPr="00C37AA7">
        <w:rPr>
          <w:rFonts w:ascii="Times New Roman" w:eastAsia="Times New Roman" w:hAnsi="Times New Roman" w:cs="Times New Roman"/>
          <w:sz w:val="28"/>
          <w:szCs w:val="28"/>
          <w:lang w:val="es-SV" w:eastAsia="es-SV"/>
        </w:rPr>
        <w:t xml:space="preserve">. </w:t>
      </w:r>
      <w:r w:rsidRPr="00C37AA7">
        <w:rPr>
          <w:rFonts w:ascii="Times New Roman" w:eastAsia="Times New Roman" w:hAnsi="Times New Roman" w:cs="Times New Roman"/>
          <w:b/>
          <w:sz w:val="28"/>
          <w:szCs w:val="28"/>
          <w:lang w:val="es-SV" w:eastAsia="es-SV"/>
        </w:rPr>
        <w:t xml:space="preserve">ACUERDA: </w:t>
      </w:r>
      <w:r w:rsidRPr="00C37AA7">
        <w:rPr>
          <w:rFonts w:ascii="Times New Roman" w:eastAsia="Times New Roman" w:hAnsi="Times New Roman" w:cs="Times New Roman"/>
          <w:sz w:val="28"/>
          <w:szCs w:val="28"/>
          <w:lang w:val="es-SV" w:eastAsia="es-SV"/>
        </w:rPr>
        <w:t xml:space="preserve">aprobar la opinión Jurídica presentado por el Apoderado General Judicial de la Municipalidad </w:t>
      </w:r>
      <w:r w:rsidRPr="00C37AA7">
        <w:rPr>
          <w:rFonts w:ascii="Times New Roman" w:eastAsia="Times New Roman" w:hAnsi="Times New Roman" w:cs="Times New Roman"/>
          <w:b/>
          <w:sz w:val="28"/>
          <w:szCs w:val="28"/>
          <w:lang w:val="es-SV" w:eastAsia="es-SV"/>
        </w:rPr>
        <w:t>EN EL</w:t>
      </w:r>
      <w:r w:rsidRPr="00C37AA7">
        <w:rPr>
          <w:rFonts w:ascii="Times New Roman" w:eastAsia="Times New Roman" w:hAnsi="Times New Roman" w:cs="Times New Roman"/>
          <w:sz w:val="28"/>
          <w:szCs w:val="28"/>
          <w:lang w:val="es-SV" w:eastAsia="es-SV"/>
        </w:rPr>
        <w:t xml:space="preserve"> </w:t>
      </w:r>
      <w:r w:rsidRPr="00C37AA7">
        <w:rPr>
          <w:rFonts w:ascii="Times New Roman" w:eastAsia="Times New Roman" w:hAnsi="Times New Roman" w:cs="Times New Roman"/>
          <w:b/>
          <w:sz w:val="28"/>
          <w:szCs w:val="28"/>
          <w:lang w:val="es-SV" w:eastAsia="es-SV"/>
        </w:rPr>
        <w:t>SENTIDO</w:t>
      </w:r>
      <w:r w:rsidRPr="00C37AA7">
        <w:rPr>
          <w:rFonts w:ascii="Times New Roman" w:eastAsia="Times New Roman" w:hAnsi="Times New Roman" w:cs="Times New Roman"/>
          <w:sz w:val="28"/>
          <w:szCs w:val="28"/>
          <w:lang w:val="es-SV" w:eastAsia="es-SV"/>
        </w:rPr>
        <w:t xml:space="preserve"> que sea  el Apoderado General Judicial de la Municipalida</w:t>
      </w:r>
      <w:r w:rsidR="008357FE">
        <w:rPr>
          <w:rFonts w:ascii="Times New Roman" w:eastAsia="Times New Roman" w:hAnsi="Times New Roman" w:cs="Times New Roman"/>
          <w:sz w:val="28"/>
          <w:szCs w:val="28"/>
          <w:lang w:val="es-SV" w:eastAsia="es-SV"/>
        </w:rPr>
        <w:t>d, delegado para que interponga</w:t>
      </w:r>
      <w:r w:rsidRPr="00C37AA7">
        <w:rPr>
          <w:rFonts w:ascii="Times New Roman" w:eastAsia="Times New Roman" w:hAnsi="Times New Roman" w:cs="Times New Roman"/>
          <w:sz w:val="28"/>
          <w:szCs w:val="28"/>
          <w:lang w:val="es-SV" w:eastAsia="es-SV"/>
        </w:rPr>
        <w:t xml:space="preserve"> denuncia ante la Unidad Competente de la Fiscalía General de la República, por la usurpación d</w:t>
      </w:r>
      <w:r w:rsidR="008357FE">
        <w:rPr>
          <w:rFonts w:ascii="Times New Roman" w:eastAsia="Times New Roman" w:hAnsi="Times New Roman" w:cs="Times New Roman"/>
          <w:sz w:val="28"/>
          <w:szCs w:val="28"/>
          <w:lang w:val="es-SV" w:eastAsia="es-SV"/>
        </w:rPr>
        <w:t xml:space="preserve">el inmueble </w:t>
      </w:r>
      <w:proofErr w:type="spellStart"/>
      <w:r w:rsidR="008357FE">
        <w:rPr>
          <w:rFonts w:ascii="Times New Roman" w:eastAsia="Times New Roman" w:hAnsi="Times New Roman" w:cs="Times New Roman"/>
          <w:sz w:val="28"/>
          <w:szCs w:val="28"/>
          <w:lang w:val="es-SV" w:eastAsia="es-SV"/>
        </w:rPr>
        <w:t>Matricula</w:t>
      </w:r>
      <w:proofErr w:type="spellEnd"/>
      <w:r w:rsidR="008357FE">
        <w:rPr>
          <w:rFonts w:ascii="Times New Roman" w:eastAsia="Times New Roman" w:hAnsi="Times New Roman" w:cs="Times New Roman"/>
          <w:sz w:val="28"/>
          <w:szCs w:val="28"/>
          <w:lang w:val="es-SV" w:eastAsia="es-SV"/>
        </w:rPr>
        <w:t xml:space="preserve"> </w:t>
      </w:r>
      <w:proofErr w:type="spellStart"/>
      <w:r w:rsidR="008357FE">
        <w:rPr>
          <w:rFonts w:ascii="Times New Roman" w:eastAsia="Times New Roman" w:hAnsi="Times New Roman" w:cs="Times New Roman"/>
          <w:sz w:val="28"/>
          <w:szCs w:val="28"/>
          <w:lang w:val="es-SV" w:eastAsia="es-SV"/>
        </w:rPr>
        <w:t>N°xxxxxx-xxxxx</w:t>
      </w:r>
      <w:proofErr w:type="spellEnd"/>
      <w:r w:rsidRPr="00C37AA7">
        <w:rPr>
          <w:rFonts w:ascii="Times New Roman" w:eastAsia="Times New Roman" w:hAnsi="Times New Roman" w:cs="Times New Roman"/>
          <w:sz w:val="28"/>
          <w:szCs w:val="28"/>
          <w:lang w:val="es-SV" w:eastAsia="es-SV"/>
        </w:rPr>
        <w:t>, de naturaleza Urbana, con un Área de 9,090.7300 metros cuadrados. Situado en: LOTIFICACION JOYAS DEL NORTE, ETAPA I, ZONA VERDE, correspondiente a la ubicación geográfica de Apopa, San Salvador</w:t>
      </w:r>
      <w:r w:rsidRPr="00C37AA7">
        <w:rPr>
          <w:rFonts w:ascii="Times New Roman" w:eastAsia="Times New Roman" w:hAnsi="Times New Roman" w:cs="Times New Roman"/>
          <w:b/>
          <w:sz w:val="28"/>
          <w:szCs w:val="28"/>
          <w:lang w:val="es-SV" w:eastAsia="es-SV"/>
        </w:rPr>
        <w:t>.-CERTIFÍQUESE Y COMUNÍQUESE.-</w:t>
      </w:r>
      <w:r w:rsidR="00BB22FD" w:rsidRPr="00842A1A">
        <w:rPr>
          <w:rFonts w:ascii="Times New Roman" w:eastAsia="Calibri" w:hAnsi="Times New Roman" w:cs="Times New Roman"/>
          <w:b/>
          <w:bCs/>
          <w:sz w:val="28"/>
          <w:szCs w:val="28"/>
          <w:lang w:val="es-SV" w:eastAsia="es-SV"/>
        </w:rPr>
        <w:t>“</w:t>
      </w:r>
      <w:r w:rsidR="00BB22FD" w:rsidRPr="00842A1A">
        <w:rPr>
          <w:rFonts w:ascii="Times New Roman" w:eastAsia="Calibri" w:hAnsi="Times New Roman" w:cs="Times New Roman"/>
          <w:b/>
          <w:sz w:val="28"/>
          <w:szCs w:val="28"/>
          <w:lang w:val="es-SV" w:eastAsia="es-SV"/>
        </w:rPr>
        <w:t>ACUERDO</w:t>
      </w:r>
      <w:r w:rsidR="00BB22FD" w:rsidRPr="00842A1A">
        <w:rPr>
          <w:rFonts w:ascii="Times New Roman" w:eastAsia="Calibri" w:hAnsi="Times New Roman" w:cs="Times New Roman"/>
          <w:b/>
          <w:bCs/>
          <w:sz w:val="28"/>
          <w:szCs w:val="28"/>
          <w:lang w:val="es-SV" w:eastAsia="es-SV"/>
        </w:rPr>
        <w:t xml:space="preserve"> MUNICIPAL NÚMERO DIECISIETE”. </w:t>
      </w:r>
      <w:r w:rsidR="00BB22FD" w:rsidRPr="00842A1A">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B22FD" w:rsidRPr="00842A1A">
        <w:rPr>
          <w:rFonts w:ascii="Times New Roman" w:eastAsia="Times New Roman" w:hAnsi="Times New Roman" w:cs="Times New Roman"/>
          <w:b/>
          <w:sz w:val="28"/>
          <w:szCs w:val="28"/>
          <w:lang w:val="es-SV" w:eastAsia="es-SV"/>
        </w:rPr>
        <w:t xml:space="preserve">nueve, </w:t>
      </w:r>
      <w:r w:rsidR="00BB22FD" w:rsidRPr="00842A1A">
        <w:rPr>
          <w:rFonts w:ascii="Times New Roman" w:eastAsia="Times New Roman" w:hAnsi="Times New Roman" w:cs="Times New Roman"/>
          <w:sz w:val="28"/>
          <w:szCs w:val="28"/>
          <w:lang w:val="es-SV" w:eastAsia="es-SV"/>
        </w:rPr>
        <w:t xml:space="preserve">de la agenda de esta sesión, el cual corresponde a </w:t>
      </w:r>
      <w:r w:rsidR="008357FE">
        <w:rPr>
          <w:rFonts w:ascii="Times New Roman" w:eastAsia="Times New Roman" w:hAnsi="Times New Roman" w:cs="Times New Roman"/>
          <w:b/>
          <w:sz w:val="28"/>
          <w:szCs w:val="28"/>
          <w:lang w:val="es-SV" w:eastAsia="es-SV"/>
        </w:rPr>
        <w:t xml:space="preserve">Participación del </w:t>
      </w:r>
      <w:proofErr w:type="spellStart"/>
      <w:r w:rsidR="008357FE">
        <w:rPr>
          <w:rFonts w:ascii="Times New Roman" w:eastAsia="Times New Roman" w:hAnsi="Times New Roman" w:cs="Times New Roman"/>
          <w:b/>
          <w:sz w:val="28"/>
          <w:szCs w:val="28"/>
          <w:lang w:val="es-SV" w:eastAsia="es-SV"/>
        </w:rPr>
        <w:t>Lic</w:t>
      </w:r>
      <w:proofErr w:type="spellEnd"/>
      <w:r w:rsidR="008357FE">
        <w:rPr>
          <w:rFonts w:ascii="Times New Roman" w:eastAsia="Times New Roman" w:hAnsi="Times New Roman" w:cs="Times New Roman"/>
          <w:b/>
          <w:sz w:val="28"/>
          <w:szCs w:val="28"/>
          <w:lang w:val="es-SV" w:eastAsia="es-SV"/>
        </w:rPr>
        <w:t xml:space="preserve">, </w:t>
      </w:r>
      <w:proofErr w:type="spellStart"/>
      <w:r w:rsidR="008357FE">
        <w:rPr>
          <w:rFonts w:ascii="Times New Roman" w:eastAsia="Times New Roman" w:hAnsi="Times New Roman" w:cs="Times New Roman"/>
          <w:b/>
          <w:sz w:val="28"/>
          <w:szCs w:val="28"/>
          <w:lang w:val="es-SV" w:eastAsia="es-SV"/>
        </w:rPr>
        <w:t>xxxxx</w:t>
      </w:r>
      <w:proofErr w:type="spellEnd"/>
      <w:r w:rsidR="008357FE">
        <w:rPr>
          <w:rFonts w:ascii="Times New Roman" w:eastAsia="Times New Roman" w:hAnsi="Times New Roman" w:cs="Times New Roman"/>
          <w:b/>
          <w:sz w:val="28"/>
          <w:szCs w:val="28"/>
          <w:lang w:val="es-SV" w:eastAsia="es-SV"/>
        </w:rPr>
        <w:t xml:space="preserve"> </w:t>
      </w:r>
      <w:proofErr w:type="spellStart"/>
      <w:r w:rsidR="008357FE">
        <w:rPr>
          <w:rFonts w:ascii="Times New Roman" w:eastAsia="Times New Roman" w:hAnsi="Times New Roman" w:cs="Times New Roman"/>
          <w:b/>
          <w:sz w:val="28"/>
          <w:szCs w:val="28"/>
          <w:lang w:val="es-SV" w:eastAsia="es-SV"/>
        </w:rPr>
        <w:lastRenderedPageBreak/>
        <w:t>xxxxx</w:t>
      </w:r>
      <w:proofErr w:type="spellEnd"/>
      <w:r w:rsidR="008357FE">
        <w:rPr>
          <w:rFonts w:ascii="Times New Roman" w:eastAsia="Times New Roman" w:hAnsi="Times New Roman" w:cs="Times New Roman"/>
          <w:b/>
          <w:sz w:val="28"/>
          <w:szCs w:val="28"/>
          <w:lang w:val="es-SV" w:eastAsia="es-SV"/>
        </w:rPr>
        <w:t xml:space="preserve"> </w:t>
      </w:r>
      <w:proofErr w:type="spellStart"/>
      <w:r w:rsidR="008357FE">
        <w:rPr>
          <w:rFonts w:ascii="Times New Roman" w:eastAsia="Times New Roman" w:hAnsi="Times New Roman" w:cs="Times New Roman"/>
          <w:b/>
          <w:sz w:val="28"/>
          <w:szCs w:val="28"/>
          <w:lang w:val="es-SV" w:eastAsia="es-SV"/>
        </w:rPr>
        <w:t>xxxx</w:t>
      </w:r>
      <w:proofErr w:type="spellEnd"/>
      <w:r w:rsidR="008357FE">
        <w:rPr>
          <w:rFonts w:ascii="Times New Roman" w:eastAsia="Times New Roman" w:hAnsi="Times New Roman" w:cs="Times New Roman"/>
          <w:b/>
          <w:sz w:val="28"/>
          <w:szCs w:val="28"/>
          <w:lang w:val="es-SV" w:eastAsia="es-SV"/>
        </w:rPr>
        <w:t xml:space="preserve"> </w:t>
      </w:r>
      <w:proofErr w:type="spellStart"/>
      <w:r w:rsidR="008357FE">
        <w:rPr>
          <w:rFonts w:ascii="Times New Roman" w:eastAsia="Times New Roman" w:hAnsi="Times New Roman" w:cs="Times New Roman"/>
          <w:b/>
          <w:sz w:val="28"/>
          <w:szCs w:val="28"/>
          <w:lang w:val="es-SV" w:eastAsia="es-SV"/>
        </w:rPr>
        <w:t>xxxxx</w:t>
      </w:r>
      <w:proofErr w:type="spellEnd"/>
      <w:r w:rsidR="00BB22FD" w:rsidRPr="00842A1A">
        <w:rPr>
          <w:rFonts w:ascii="Times New Roman" w:eastAsia="Times New Roman" w:hAnsi="Times New Roman" w:cs="Times New Roman"/>
          <w:b/>
          <w:sz w:val="28"/>
          <w:szCs w:val="28"/>
          <w:lang w:val="es-SV" w:eastAsia="es-SV"/>
        </w:rPr>
        <w:t xml:space="preserve">, Apoderado General Judicial de la Municipalidad, </w:t>
      </w:r>
      <w:r w:rsidR="00BB22FD" w:rsidRPr="00842A1A">
        <w:rPr>
          <w:rFonts w:ascii="Times New Roman" w:eastAsia="Times New Roman" w:hAnsi="Times New Roman" w:cs="Times New Roman"/>
          <w:sz w:val="28"/>
          <w:szCs w:val="28"/>
          <w:lang w:val="es-SV" w:eastAsia="es-SV"/>
        </w:rPr>
        <w:t xml:space="preserve">por medio del cual expone al Honorable Concejo Municipal Plural lo siguiente: </w:t>
      </w:r>
      <w:r w:rsidR="00BB22FD" w:rsidRPr="00842A1A">
        <w:rPr>
          <w:rFonts w:ascii="Times New Roman" w:eastAsia="Times New Roman" w:hAnsi="Times New Roman" w:cs="Times New Roman"/>
          <w:b/>
          <w:sz w:val="28"/>
          <w:szCs w:val="28"/>
          <w:lang w:val="es-SV" w:eastAsia="es-SV"/>
        </w:rPr>
        <w:t>I)</w:t>
      </w:r>
      <w:r w:rsidR="00BB22FD" w:rsidRPr="00842A1A">
        <w:rPr>
          <w:rFonts w:ascii="Times New Roman" w:eastAsia="Times New Roman" w:hAnsi="Times New Roman" w:cs="Times New Roman"/>
          <w:sz w:val="28"/>
          <w:szCs w:val="28"/>
          <w:lang w:val="es-SV" w:eastAsia="es-SV"/>
        </w:rPr>
        <w:t xml:space="preserve"> Que con la finalidad de hacer expeditas las notificaciones, la </w:t>
      </w:r>
      <w:r w:rsidR="00BB22FD" w:rsidRPr="00842A1A">
        <w:rPr>
          <w:rFonts w:ascii="Times New Roman" w:eastAsia="Times New Roman" w:hAnsi="Times New Roman" w:cs="Times New Roman"/>
          <w:b/>
          <w:sz w:val="28"/>
          <w:szCs w:val="28"/>
          <w:lang w:val="es-SV" w:eastAsia="es-SV"/>
        </w:rPr>
        <w:t>Honorable Sala de lo Contencioso de la Corte Suprema de Justicia,</w:t>
      </w:r>
      <w:r w:rsidR="00BB22FD" w:rsidRPr="00842A1A">
        <w:rPr>
          <w:rFonts w:ascii="Times New Roman" w:eastAsia="Times New Roman" w:hAnsi="Times New Roman" w:cs="Times New Roman"/>
          <w:sz w:val="28"/>
          <w:szCs w:val="28"/>
          <w:lang w:val="es-SV" w:eastAsia="es-SV"/>
        </w:rPr>
        <w:t xml:space="preserve"> </w:t>
      </w:r>
      <w:r w:rsidR="00BB22FD" w:rsidRPr="00842A1A">
        <w:rPr>
          <w:rFonts w:ascii="Times New Roman" w:eastAsia="Times New Roman" w:hAnsi="Times New Roman" w:cs="Times New Roman"/>
          <w:b/>
          <w:sz w:val="28"/>
          <w:szCs w:val="28"/>
          <w:lang w:val="es-SV" w:eastAsia="es-SV"/>
        </w:rPr>
        <w:t>SOLICITA</w:t>
      </w:r>
      <w:r w:rsidR="00BB22FD" w:rsidRPr="00842A1A">
        <w:rPr>
          <w:rFonts w:ascii="Times New Roman" w:eastAsia="Times New Roman" w:hAnsi="Times New Roman" w:cs="Times New Roman"/>
          <w:sz w:val="28"/>
          <w:szCs w:val="28"/>
          <w:lang w:val="es-SV" w:eastAsia="es-SV"/>
        </w:rPr>
        <w:t xml:space="preserve"> de forma urgente a las </w:t>
      </w:r>
      <w:r w:rsidR="00BB22FD" w:rsidRPr="00842A1A">
        <w:rPr>
          <w:rFonts w:ascii="Times New Roman" w:eastAsia="Times New Roman" w:hAnsi="Times New Roman" w:cs="Times New Roman"/>
          <w:b/>
          <w:sz w:val="28"/>
          <w:szCs w:val="28"/>
          <w:lang w:val="es-SV" w:eastAsia="es-SV"/>
        </w:rPr>
        <w:t>Municipalidades de todo el territorio de la República,</w:t>
      </w:r>
      <w:r w:rsidR="00BB22FD" w:rsidRPr="00842A1A">
        <w:rPr>
          <w:rFonts w:ascii="Times New Roman" w:eastAsia="Times New Roman" w:hAnsi="Times New Roman" w:cs="Times New Roman"/>
          <w:sz w:val="28"/>
          <w:szCs w:val="28"/>
          <w:lang w:val="es-SV" w:eastAsia="es-SV"/>
        </w:rPr>
        <w:t xml:space="preserve"> que se inscriban en el Sistema de Notificaciones Electrónica del Órgano Judicial, y </w:t>
      </w:r>
      <w:r w:rsidR="00BB22FD" w:rsidRPr="00842A1A">
        <w:rPr>
          <w:rFonts w:ascii="Times New Roman" w:eastAsia="Times New Roman" w:hAnsi="Times New Roman" w:cs="Times New Roman"/>
          <w:b/>
          <w:sz w:val="28"/>
          <w:szCs w:val="28"/>
          <w:lang w:val="es-SV" w:eastAsia="es-SV"/>
        </w:rPr>
        <w:t>II)</w:t>
      </w:r>
      <w:r w:rsidR="00BB22FD" w:rsidRPr="00842A1A">
        <w:rPr>
          <w:rFonts w:ascii="Times New Roman" w:eastAsia="Times New Roman" w:hAnsi="Times New Roman" w:cs="Times New Roman"/>
          <w:sz w:val="28"/>
          <w:szCs w:val="28"/>
          <w:lang w:val="es-SV" w:eastAsia="es-SV"/>
        </w:rPr>
        <w:t xml:space="preserve"> Que al inscribirse al Sistema de Notificación Electrónica a esta Municipalidad, se le crearía un usuario y una contraseña, por lo tanto, se podría ingresar al sistema e inmediatamente observar o imprimir el contenido de las resoluciones judiciales, no importando si la Municipalidad es demandante o demandada; por lo cual con el debido respeto </w:t>
      </w:r>
      <w:r w:rsidR="00BB22FD" w:rsidRPr="00842A1A">
        <w:rPr>
          <w:rFonts w:ascii="Times New Roman" w:eastAsia="Times New Roman" w:hAnsi="Times New Roman" w:cs="Times New Roman"/>
          <w:b/>
          <w:sz w:val="28"/>
          <w:szCs w:val="28"/>
          <w:lang w:val="es-SV" w:eastAsia="es-SV"/>
        </w:rPr>
        <w:t>recomienda:</w:t>
      </w:r>
      <w:r w:rsidR="00BB22FD" w:rsidRPr="00842A1A">
        <w:rPr>
          <w:rFonts w:ascii="Times New Roman" w:eastAsia="Times New Roman" w:hAnsi="Times New Roman" w:cs="Times New Roman"/>
          <w:sz w:val="28"/>
          <w:szCs w:val="28"/>
          <w:lang w:val="es-SV" w:eastAsia="es-SV"/>
        </w:rPr>
        <w:t xml:space="preserve"> Que se le delegue al Apoderado General Judicial, para que realice las diligencias a fin de solicitar la inscripción de esta </w:t>
      </w:r>
      <w:proofErr w:type="spellStart"/>
      <w:r w:rsidR="00BB22FD" w:rsidRPr="00842A1A">
        <w:rPr>
          <w:rFonts w:ascii="Times New Roman" w:eastAsia="Times New Roman" w:hAnsi="Times New Roman" w:cs="Times New Roman"/>
          <w:sz w:val="28"/>
          <w:szCs w:val="28"/>
          <w:lang w:val="es-SV" w:eastAsia="es-SV"/>
        </w:rPr>
        <w:t>Institucion</w:t>
      </w:r>
      <w:proofErr w:type="spellEnd"/>
      <w:r w:rsidR="00BB22FD" w:rsidRPr="00842A1A">
        <w:rPr>
          <w:rFonts w:ascii="Times New Roman" w:eastAsia="Times New Roman" w:hAnsi="Times New Roman" w:cs="Times New Roman"/>
          <w:sz w:val="28"/>
          <w:szCs w:val="28"/>
          <w:lang w:val="es-SV" w:eastAsia="es-SV"/>
        </w:rPr>
        <w:t xml:space="preserve"> en el Sistema de Notificación Electrónica, del órgano Judicial, pudiendo realizar todos los tramites que establece el comunicado de la Sala de lo Contencioso de la Corte Suprema de Justicia, de fecha catorce de julio de 2020. </w:t>
      </w:r>
      <w:r w:rsidR="00BB22FD" w:rsidRPr="00842A1A">
        <w:rPr>
          <w:rFonts w:ascii="Times New Roman" w:eastAsia="Times New Roman" w:hAnsi="Times New Roman" w:cs="Times New Roman"/>
          <w:b/>
          <w:sz w:val="28"/>
          <w:szCs w:val="28"/>
          <w:lang w:val="es-SV" w:eastAsia="es-SV"/>
        </w:rPr>
        <w:t>El Honorable Concejo Municipal Plural</w:t>
      </w:r>
      <w:r w:rsidR="00BB22FD" w:rsidRPr="00842A1A">
        <w:rPr>
          <w:rFonts w:ascii="Times New Roman" w:eastAsia="Times New Roman" w:hAnsi="Times New Roman" w:cs="Times New Roman"/>
          <w:sz w:val="28"/>
          <w:szCs w:val="28"/>
          <w:lang w:val="es-SV" w:eastAsia="es-SV"/>
        </w:rPr>
        <w:t xml:space="preserve"> </w:t>
      </w:r>
      <w:r w:rsidR="00BB22FD" w:rsidRPr="00842A1A">
        <w:rPr>
          <w:rFonts w:ascii="Times New Roman" w:eastAsia="Times New Roman" w:hAnsi="Times New Roman" w:cs="Times New Roman"/>
          <w:b/>
          <w:sz w:val="28"/>
          <w:szCs w:val="28"/>
          <w:lang w:val="es-SV" w:eastAsia="es-SV"/>
        </w:rPr>
        <w:t>considerando</w:t>
      </w:r>
      <w:r w:rsidR="00BB22FD" w:rsidRPr="00842A1A">
        <w:rPr>
          <w:rFonts w:ascii="Times New Roman" w:eastAsia="Times New Roman" w:hAnsi="Times New Roman" w:cs="Times New Roman"/>
          <w:sz w:val="28"/>
          <w:szCs w:val="28"/>
          <w:lang w:val="es-SV" w:eastAsia="es-SV"/>
        </w:rPr>
        <w:t xml:space="preserve"> que se tiene a la vista el Comunicado de la Corte Suprema de Justicia, y en uso de sus facultades legales, habiendo deliberado el punto por </w:t>
      </w:r>
      <w:r w:rsidR="00BB22FD" w:rsidRPr="00842A1A">
        <w:rPr>
          <w:rFonts w:ascii="Times New Roman" w:eastAsia="Times New Roman" w:hAnsi="Times New Roman" w:cs="Times New Roman"/>
          <w:b/>
          <w:sz w:val="28"/>
          <w:szCs w:val="28"/>
          <w:lang w:val="es-SV" w:eastAsia="es-SV"/>
        </w:rPr>
        <w:t xml:space="preserve">MAYORÍA </w:t>
      </w:r>
      <w:r w:rsidR="00BB22FD" w:rsidRPr="00842A1A">
        <w:rPr>
          <w:rFonts w:ascii="Times New Roman" w:eastAsia="Times New Roman" w:hAnsi="Times New Roman" w:cs="Times New Roman"/>
          <w:sz w:val="28"/>
          <w:szCs w:val="28"/>
          <w:lang w:val="es-SV" w:eastAsia="es-SV"/>
        </w:rPr>
        <w:t xml:space="preserve">de </w:t>
      </w:r>
      <w:r w:rsidR="00BB22FD" w:rsidRPr="00842A1A">
        <w:rPr>
          <w:rFonts w:ascii="Times New Roman" w:eastAsia="Times New Roman" w:hAnsi="Times New Roman" w:cs="Times New Roman"/>
          <w:b/>
          <w:sz w:val="28"/>
          <w:szCs w:val="28"/>
          <w:lang w:val="es-SV" w:eastAsia="es-SV"/>
        </w:rPr>
        <w:t>doce</w:t>
      </w:r>
      <w:r w:rsidR="00BB22FD" w:rsidRPr="00842A1A">
        <w:rPr>
          <w:rFonts w:ascii="Times New Roman" w:eastAsia="Times New Roman" w:hAnsi="Times New Roman" w:cs="Times New Roman"/>
          <w:sz w:val="28"/>
          <w:szCs w:val="28"/>
          <w:lang w:val="es-SV" w:eastAsia="es-SV"/>
        </w:rPr>
        <w:t xml:space="preserve"> </w:t>
      </w:r>
      <w:r w:rsidR="00BB22FD" w:rsidRPr="00842A1A">
        <w:rPr>
          <w:rFonts w:ascii="Times New Roman" w:eastAsia="Times New Roman" w:hAnsi="Times New Roman" w:cs="Times New Roman"/>
          <w:b/>
          <w:sz w:val="28"/>
          <w:szCs w:val="28"/>
          <w:lang w:val="es-SV" w:eastAsia="es-SV"/>
        </w:rPr>
        <w:t xml:space="preserve">votos a favor y dos ausencias al momento de esta votación </w:t>
      </w:r>
      <w:r w:rsidR="00BB22FD" w:rsidRPr="00842A1A">
        <w:rPr>
          <w:rFonts w:ascii="Times New Roman" w:eastAsia="Times New Roman" w:hAnsi="Times New Roman" w:cs="Times New Roman"/>
          <w:sz w:val="28"/>
          <w:szCs w:val="28"/>
          <w:lang w:val="es-SV" w:eastAsia="es-SV"/>
        </w:rPr>
        <w:t xml:space="preserve">por parte de los siguientes miembros del Honorable Concejo: </w:t>
      </w:r>
      <w:r w:rsidR="00BB22FD" w:rsidRPr="00842A1A">
        <w:rPr>
          <w:rFonts w:ascii="Times New Roman" w:eastAsia="Times New Roman" w:hAnsi="Times New Roman" w:cs="Times New Roman"/>
          <w:b/>
          <w:sz w:val="28"/>
          <w:szCs w:val="28"/>
          <w:lang w:val="es-SV" w:eastAsia="es-SV"/>
        </w:rPr>
        <w:t xml:space="preserve">Licdo. </w:t>
      </w:r>
      <w:r w:rsidR="00BB22FD" w:rsidRPr="003F1E6E">
        <w:rPr>
          <w:rFonts w:ascii="Times New Roman" w:eastAsia="Times New Roman" w:hAnsi="Times New Roman" w:cs="Times New Roman"/>
          <w:b/>
          <w:sz w:val="28"/>
          <w:szCs w:val="28"/>
          <w:lang w:val="es-SV" w:eastAsia="es-SV"/>
        </w:rPr>
        <w:t>Sergio Noel Monroy Martínez, Síndico Municipal,</w:t>
      </w:r>
      <w:r w:rsidR="00BB22FD" w:rsidRPr="003F1E6E">
        <w:rPr>
          <w:rFonts w:ascii="Times New Roman" w:eastAsia="Times New Roman" w:hAnsi="Times New Roman" w:cs="Times New Roman"/>
          <w:sz w:val="28"/>
          <w:szCs w:val="28"/>
          <w:lang w:val="es-SV" w:eastAsia="es-SV"/>
        </w:rPr>
        <w:t xml:space="preserve"> y la </w:t>
      </w:r>
      <w:r w:rsidR="00BB22FD" w:rsidRPr="003F1E6E">
        <w:rPr>
          <w:rFonts w:ascii="Times New Roman" w:eastAsia="Times New Roman" w:hAnsi="Times New Roman" w:cs="Times New Roman"/>
          <w:b/>
          <w:sz w:val="28"/>
          <w:szCs w:val="28"/>
          <w:lang w:val="es-SV" w:eastAsia="es-SV"/>
        </w:rPr>
        <w:t>Dra. Yany Xiomara Fuentes Rivas, Cuarta Regidora Propietaria,</w:t>
      </w:r>
      <w:r w:rsidR="00BB22FD" w:rsidRPr="003F1E6E">
        <w:rPr>
          <w:rFonts w:ascii="Times New Roman" w:eastAsia="Times New Roman" w:hAnsi="Times New Roman" w:cs="Times New Roman"/>
          <w:sz w:val="28"/>
          <w:szCs w:val="28"/>
          <w:lang w:val="es-SV" w:eastAsia="es-SV"/>
        </w:rPr>
        <w:t xml:space="preserve"> ambos por motivos de salud, </w:t>
      </w:r>
      <w:r w:rsidR="00BB22FD" w:rsidRPr="003F1E6E">
        <w:rPr>
          <w:rFonts w:ascii="Times New Roman" w:eastAsia="Times New Roman" w:hAnsi="Times New Roman" w:cs="Times New Roman"/>
          <w:b/>
          <w:sz w:val="28"/>
          <w:szCs w:val="28"/>
          <w:lang w:val="es-SV" w:eastAsia="es-SV"/>
        </w:rPr>
        <w:t>ACUERDA:</w:t>
      </w:r>
      <w:r w:rsidR="00BB22FD" w:rsidRPr="003F1E6E">
        <w:rPr>
          <w:rFonts w:ascii="Times New Roman" w:eastAsia="Times New Roman" w:hAnsi="Times New Roman" w:cs="Times New Roman"/>
          <w:sz w:val="28"/>
          <w:szCs w:val="28"/>
          <w:lang w:val="es-SV" w:eastAsia="es-SV"/>
        </w:rPr>
        <w:t xml:space="preserve"> </w:t>
      </w:r>
      <w:r w:rsidR="00BB22FD" w:rsidRPr="003F1E6E">
        <w:rPr>
          <w:rFonts w:ascii="Times New Roman" w:eastAsia="Times New Roman" w:hAnsi="Times New Roman" w:cs="Times New Roman"/>
          <w:b/>
          <w:sz w:val="28"/>
          <w:szCs w:val="28"/>
          <w:lang w:val="es-SV" w:eastAsia="es-SV"/>
        </w:rPr>
        <w:t>DELÉGUESE</w:t>
      </w:r>
      <w:r w:rsidR="00BB22FD" w:rsidRPr="003F1E6E">
        <w:rPr>
          <w:rFonts w:ascii="Times New Roman" w:eastAsia="Times New Roman" w:hAnsi="Times New Roman" w:cs="Times New Roman"/>
          <w:sz w:val="28"/>
          <w:szCs w:val="28"/>
          <w:lang w:val="es-SV" w:eastAsia="es-SV"/>
        </w:rPr>
        <w:t xml:space="preserve"> al </w:t>
      </w:r>
      <w:r w:rsidR="00BB22FD" w:rsidRPr="003F1E6E">
        <w:rPr>
          <w:rFonts w:ascii="Times New Roman" w:eastAsia="Times New Roman" w:hAnsi="Times New Roman" w:cs="Times New Roman"/>
          <w:b/>
          <w:sz w:val="28"/>
          <w:szCs w:val="28"/>
          <w:lang w:val="es-SV" w:eastAsia="es-SV"/>
        </w:rPr>
        <w:t>APODERADO GENERAL JUDICIAL de la Municipalidad,</w:t>
      </w:r>
      <w:r w:rsidR="00BB22FD" w:rsidRPr="003F1E6E">
        <w:rPr>
          <w:rFonts w:ascii="Times New Roman" w:eastAsia="Times New Roman" w:hAnsi="Times New Roman" w:cs="Times New Roman"/>
          <w:sz w:val="28"/>
          <w:szCs w:val="28"/>
          <w:lang w:val="es-SV" w:eastAsia="es-SV"/>
        </w:rPr>
        <w:t xml:space="preserve"> para que realice las diligencias correspondientes a fin de </w:t>
      </w:r>
      <w:r w:rsidR="00BB22FD" w:rsidRPr="003F1E6E">
        <w:rPr>
          <w:rFonts w:ascii="Times New Roman" w:eastAsia="Times New Roman" w:hAnsi="Times New Roman" w:cs="Times New Roman"/>
          <w:b/>
          <w:sz w:val="28"/>
          <w:szCs w:val="28"/>
          <w:lang w:val="es-SV" w:eastAsia="es-SV"/>
        </w:rPr>
        <w:t>solicitar</w:t>
      </w:r>
      <w:r w:rsidR="00BB22FD" w:rsidRPr="003F1E6E">
        <w:rPr>
          <w:rFonts w:ascii="Times New Roman" w:eastAsia="Times New Roman" w:hAnsi="Times New Roman" w:cs="Times New Roman"/>
          <w:sz w:val="28"/>
          <w:szCs w:val="28"/>
          <w:lang w:val="es-SV" w:eastAsia="es-SV"/>
        </w:rPr>
        <w:t xml:space="preserve"> la </w:t>
      </w:r>
      <w:r w:rsidR="00BB22FD" w:rsidRPr="003F1E6E">
        <w:rPr>
          <w:rFonts w:ascii="Times New Roman" w:eastAsia="Times New Roman" w:hAnsi="Times New Roman" w:cs="Times New Roman"/>
          <w:b/>
          <w:sz w:val="28"/>
          <w:szCs w:val="28"/>
          <w:lang w:val="es-SV" w:eastAsia="es-SV"/>
        </w:rPr>
        <w:t xml:space="preserve">inscripción de la Alcaldía Municipal de Apopa, en el Sistema de Notificación Electrónica, del órgano Judicial de LA CORTE SUPREMA DE JUSTICIA, </w:t>
      </w:r>
      <w:r w:rsidR="00BB22FD" w:rsidRPr="003F1E6E">
        <w:rPr>
          <w:rFonts w:ascii="Times New Roman" w:eastAsia="Times New Roman" w:hAnsi="Times New Roman" w:cs="Times New Roman"/>
          <w:sz w:val="28"/>
          <w:szCs w:val="28"/>
          <w:lang w:val="es-SV" w:eastAsia="es-SV"/>
        </w:rPr>
        <w:t xml:space="preserve">creando un usuario y una contraseña; pudiendo realizar todos los tramites que establece el comunicado de la Sala de lo Contencioso de, de fecha catorce de julio de 2020.- </w:t>
      </w:r>
      <w:r w:rsidR="00BB22FD" w:rsidRPr="003F1E6E">
        <w:rPr>
          <w:rFonts w:ascii="Times New Roman" w:eastAsia="Calibri" w:hAnsi="Times New Roman" w:cs="Times New Roman"/>
          <w:b/>
          <w:sz w:val="28"/>
          <w:szCs w:val="28"/>
          <w:lang w:val="es-SV"/>
        </w:rPr>
        <w:t>CERTIFIQUESE Y COMUNIQUESE.</w:t>
      </w:r>
      <w:r w:rsidR="00BB22FD" w:rsidRPr="003F1E6E">
        <w:rPr>
          <w:rFonts w:ascii="Times New Roman" w:eastAsia="Calibri" w:hAnsi="Times New Roman" w:cs="Times New Roman"/>
          <w:sz w:val="28"/>
          <w:szCs w:val="28"/>
          <w:lang w:val="es-SV"/>
        </w:rPr>
        <w:t xml:space="preserve">- </w:t>
      </w:r>
      <w:r w:rsidR="009E5A5E" w:rsidRPr="009E5A5E">
        <w:rPr>
          <w:rFonts w:ascii="Times New Roman" w:eastAsia="Calibri" w:hAnsi="Times New Roman" w:cs="Times New Roman"/>
          <w:b/>
          <w:bCs/>
          <w:sz w:val="28"/>
          <w:szCs w:val="28"/>
        </w:rPr>
        <w:t>“</w:t>
      </w:r>
      <w:r w:rsidR="009E5A5E" w:rsidRPr="009E5A5E">
        <w:rPr>
          <w:rFonts w:ascii="Times New Roman" w:eastAsia="Calibri" w:hAnsi="Times New Roman" w:cs="Times New Roman"/>
          <w:b/>
          <w:sz w:val="28"/>
          <w:szCs w:val="28"/>
        </w:rPr>
        <w:t>ACUERDO</w:t>
      </w:r>
      <w:r w:rsidR="009E5A5E" w:rsidRPr="009E5A5E">
        <w:rPr>
          <w:rFonts w:ascii="Times New Roman" w:eastAsia="Calibri" w:hAnsi="Times New Roman" w:cs="Times New Roman"/>
          <w:b/>
          <w:bCs/>
          <w:sz w:val="28"/>
          <w:szCs w:val="28"/>
        </w:rPr>
        <w:t xml:space="preserve"> MUNICIPAL NÚMERO DIECIOCHO”. </w:t>
      </w:r>
      <w:r w:rsidR="009E5A5E" w:rsidRPr="009E5A5E">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9E5A5E" w:rsidRPr="009E5A5E">
        <w:rPr>
          <w:rFonts w:ascii="Times New Roman" w:hAnsi="Times New Roman" w:cs="Times New Roman"/>
          <w:b/>
          <w:sz w:val="28"/>
          <w:szCs w:val="28"/>
        </w:rPr>
        <w:t>nueve</w:t>
      </w:r>
      <w:r w:rsidR="009E5A5E" w:rsidRPr="009E5A5E">
        <w:rPr>
          <w:rFonts w:ascii="Times New Roman" w:hAnsi="Times New Roman" w:cs="Times New Roman"/>
          <w:sz w:val="28"/>
          <w:szCs w:val="28"/>
        </w:rPr>
        <w:t xml:space="preserve"> de la Agenda de esta Sesión, el cual corresponde a </w:t>
      </w:r>
      <w:r w:rsidR="009E5A5E" w:rsidRPr="009E5A5E">
        <w:rPr>
          <w:rFonts w:ascii="Times New Roman" w:hAnsi="Times New Roman" w:cs="Times New Roman"/>
          <w:b/>
          <w:sz w:val="28"/>
          <w:szCs w:val="28"/>
        </w:rPr>
        <w:t>Participación del Licenciado</w:t>
      </w:r>
      <w:r w:rsidR="008357FE">
        <w:rPr>
          <w:rFonts w:ascii="Times New Roman" w:hAnsi="Times New Roman" w:cs="Times New Roman"/>
          <w:b/>
          <w:sz w:val="28"/>
          <w:szCs w:val="28"/>
        </w:rPr>
        <w:t xml:space="preserve"> </w:t>
      </w:r>
      <w:proofErr w:type="spellStart"/>
      <w:r w:rsidR="008357FE">
        <w:rPr>
          <w:rFonts w:ascii="Times New Roman" w:hAnsi="Times New Roman" w:cs="Times New Roman"/>
          <w:b/>
          <w:sz w:val="28"/>
          <w:szCs w:val="28"/>
        </w:rPr>
        <w:t>xxxx</w:t>
      </w:r>
      <w:proofErr w:type="spellEnd"/>
      <w:r w:rsidR="008357FE">
        <w:rPr>
          <w:rFonts w:ascii="Times New Roman" w:hAnsi="Times New Roman" w:cs="Times New Roman"/>
          <w:b/>
          <w:sz w:val="28"/>
          <w:szCs w:val="28"/>
        </w:rPr>
        <w:t xml:space="preserve"> </w:t>
      </w:r>
      <w:proofErr w:type="spellStart"/>
      <w:r w:rsidR="008357FE">
        <w:rPr>
          <w:rFonts w:ascii="Times New Roman" w:hAnsi="Times New Roman" w:cs="Times New Roman"/>
          <w:b/>
          <w:sz w:val="28"/>
          <w:szCs w:val="28"/>
        </w:rPr>
        <w:t>xxxx</w:t>
      </w:r>
      <w:proofErr w:type="spellEnd"/>
      <w:r w:rsidR="008357FE">
        <w:rPr>
          <w:rFonts w:ascii="Times New Roman" w:hAnsi="Times New Roman" w:cs="Times New Roman"/>
          <w:b/>
          <w:sz w:val="28"/>
          <w:szCs w:val="28"/>
        </w:rPr>
        <w:t xml:space="preserve"> </w:t>
      </w:r>
      <w:proofErr w:type="spellStart"/>
      <w:r w:rsidR="008357FE">
        <w:rPr>
          <w:rFonts w:ascii="Times New Roman" w:hAnsi="Times New Roman" w:cs="Times New Roman"/>
          <w:b/>
          <w:sz w:val="28"/>
          <w:szCs w:val="28"/>
        </w:rPr>
        <w:t>xxxx</w:t>
      </w:r>
      <w:proofErr w:type="spellEnd"/>
      <w:r w:rsidR="008357FE">
        <w:rPr>
          <w:rFonts w:ascii="Times New Roman" w:hAnsi="Times New Roman" w:cs="Times New Roman"/>
          <w:b/>
          <w:sz w:val="28"/>
          <w:szCs w:val="28"/>
        </w:rPr>
        <w:t xml:space="preserve"> </w:t>
      </w:r>
      <w:proofErr w:type="spellStart"/>
      <w:r w:rsidR="008357FE">
        <w:rPr>
          <w:rFonts w:ascii="Times New Roman" w:hAnsi="Times New Roman" w:cs="Times New Roman"/>
          <w:b/>
          <w:sz w:val="28"/>
          <w:szCs w:val="28"/>
        </w:rPr>
        <w:t>xxxx</w:t>
      </w:r>
      <w:proofErr w:type="spellEnd"/>
      <w:r w:rsidR="009E5A5E" w:rsidRPr="009E5A5E">
        <w:rPr>
          <w:rFonts w:ascii="Times New Roman" w:hAnsi="Times New Roman" w:cs="Times New Roman"/>
          <w:b/>
          <w:sz w:val="28"/>
          <w:szCs w:val="28"/>
        </w:rPr>
        <w:t xml:space="preserve">, Apoderado General y Judicial, </w:t>
      </w:r>
      <w:r w:rsidR="009E5A5E" w:rsidRPr="009E5A5E">
        <w:rPr>
          <w:rFonts w:ascii="Times New Roman" w:hAnsi="Times New Roman" w:cs="Times New Roman"/>
          <w:sz w:val="28"/>
          <w:szCs w:val="28"/>
        </w:rPr>
        <w:t xml:space="preserve">presentando Opinión </w:t>
      </w:r>
      <w:r w:rsidR="009E5A5E" w:rsidRPr="009E5A5E">
        <w:rPr>
          <w:rFonts w:ascii="Times New Roman" w:hAnsi="Times New Roman" w:cs="Times New Roman"/>
          <w:sz w:val="28"/>
          <w:szCs w:val="28"/>
        </w:rPr>
        <w:lastRenderedPageBreak/>
        <w:t xml:space="preserve">Jurídica, en relación a copia de resolución  de la </w:t>
      </w:r>
      <w:r w:rsidR="009E5A5E" w:rsidRPr="009E5A5E">
        <w:rPr>
          <w:rFonts w:ascii="Times New Roman" w:hAnsi="Times New Roman" w:cs="Times New Roman"/>
          <w:b/>
          <w:sz w:val="28"/>
          <w:szCs w:val="28"/>
        </w:rPr>
        <w:t>Sala de lo Contencioso Administrativo de la Corte Suprema de Justicia</w:t>
      </w:r>
      <w:r w:rsidR="009E5A5E" w:rsidRPr="009E5A5E">
        <w:rPr>
          <w:rFonts w:ascii="Times New Roman" w:hAnsi="Times New Roman" w:cs="Times New Roman"/>
          <w:sz w:val="28"/>
          <w:szCs w:val="28"/>
        </w:rPr>
        <w:t xml:space="preserve">, presentado por parte </w:t>
      </w:r>
      <w:r w:rsidR="008357FE">
        <w:rPr>
          <w:rFonts w:ascii="Times New Roman" w:hAnsi="Times New Roman" w:cs="Times New Roman"/>
          <w:sz w:val="28"/>
          <w:szCs w:val="28"/>
        </w:rPr>
        <w:t xml:space="preserve">del señor  </w:t>
      </w:r>
      <w:proofErr w:type="spellStart"/>
      <w:r w:rsidR="008357FE">
        <w:rPr>
          <w:rFonts w:ascii="Times New Roman" w:hAnsi="Times New Roman" w:cs="Times New Roman"/>
          <w:sz w:val="28"/>
          <w:szCs w:val="28"/>
        </w:rPr>
        <w:t>xxxx</w:t>
      </w:r>
      <w:proofErr w:type="spellEnd"/>
      <w:r w:rsidR="008357FE">
        <w:rPr>
          <w:rFonts w:ascii="Times New Roman" w:hAnsi="Times New Roman" w:cs="Times New Roman"/>
          <w:sz w:val="28"/>
          <w:szCs w:val="28"/>
        </w:rPr>
        <w:t xml:space="preserve"> </w:t>
      </w:r>
      <w:proofErr w:type="spellStart"/>
      <w:r w:rsidR="008357FE">
        <w:rPr>
          <w:rFonts w:ascii="Times New Roman" w:hAnsi="Times New Roman" w:cs="Times New Roman"/>
          <w:sz w:val="28"/>
          <w:szCs w:val="28"/>
        </w:rPr>
        <w:t>xxxx</w:t>
      </w:r>
      <w:proofErr w:type="spellEnd"/>
      <w:r w:rsidR="008357FE">
        <w:rPr>
          <w:rFonts w:ascii="Times New Roman" w:hAnsi="Times New Roman" w:cs="Times New Roman"/>
          <w:sz w:val="28"/>
          <w:szCs w:val="28"/>
        </w:rPr>
        <w:t xml:space="preserve"> </w:t>
      </w:r>
      <w:proofErr w:type="spellStart"/>
      <w:r w:rsidR="008357FE">
        <w:rPr>
          <w:rFonts w:ascii="Times New Roman" w:hAnsi="Times New Roman" w:cs="Times New Roman"/>
          <w:sz w:val="28"/>
          <w:szCs w:val="28"/>
        </w:rPr>
        <w:t>xxxx</w:t>
      </w:r>
      <w:proofErr w:type="spellEnd"/>
      <w:r w:rsidR="008357FE">
        <w:rPr>
          <w:rFonts w:ascii="Times New Roman" w:hAnsi="Times New Roman" w:cs="Times New Roman"/>
          <w:sz w:val="28"/>
          <w:szCs w:val="28"/>
        </w:rPr>
        <w:t xml:space="preserve"> </w:t>
      </w:r>
      <w:proofErr w:type="spellStart"/>
      <w:r w:rsidR="008357FE">
        <w:rPr>
          <w:rFonts w:ascii="Times New Roman" w:hAnsi="Times New Roman" w:cs="Times New Roman"/>
          <w:sz w:val="28"/>
          <w:szCs w:val="28"/>
        </w:rPr>
        <w:t>xxxxx</w:t>
      </w:r>
      <w:proofErr w:type="spellEnd"/>
      <w:r w:rsidR="009E5A5E" w:rsidRPr="009E5A5E">
        <w:rPr>
          <w:rFonts w:ascii="Times New Roman" w:hAnsi="Times New Roman" w:cs="Times New Roman"/>
          <w:sz w:val="28"/>
          <w:szCs w:val="28"/>
        </w:rPr>
        <w:t xml:space="preserve"> </w:t>
      </w:r>
      <w:r w:rsidR="009E5A5E" w:rsidRPr="009E5A5E">
        <w:rPr>
          <w:rFonts w:ascii="Times New Roman" w:hAnsi="Times New Roman" w:cs="Times New Roman"/>
          <w:b/>
          <w:sz w:val="28"/>
          <w:szCs w:val="28"/>
        </w:rPr>
        <w:t xml:space="preserve">Representante Legal de AGM El Salvador, S.A. de C.V.; </w:t>
      </w:r>
      <w:r w:rsidR="009E5A5E" w:rsidRPr="009E5A5E">
        <w:rPr>
          <w:rFonts w:ascii="Times New Roman" w:hAnsi="Times New Roman" w:cs="Times New Roman"/>
          <w:sz w:val="28"/>
          <w:szCs w:val="28"/>
        </w:rPr>
        <w:t>opinión que se inserta al cuerpo de este Acuerdo Municipal, de la siguiente manera:</w:t>
      </w:r>
    </w:p>
    <w:p w:rsidR="009E5A5E" w:rsidRPr="009E5A5E" w:rsidRDefault="009E5A5E" w:rsidP="009E5A5E">
      <w:pPr>
        <w:suppressAutoHyphens/>
        <w:spacing w:after="0" w:line="276" w:lineRule="auto"/>
        <w:jc w:val="both"/>
        <w:textAlignment w:val="baseline"/>
        <w:rPr>
          <w:rFonts w:ascii="Arial" w:eastAsia="Tahoma" w:hAnsi="Arial" w:cs="Arial"/>
          <w:kern w:val="1"/>
          <w:sz w:val="24"/>
          <w:szCs w:val="24"/>
          <w:lang w:eastAsia="zh-CN"/>
        </w:rPr>
      </w:pPr>
    </w:p>
    <w:p w:rsidR="009E5A5E" w:rsidRPr="009E5A5E" w:rsidRDefault="009E5A5E" w:rsidP="009E5A5E">
      <w:pPr>
        <w:spacing w:after="0" w:line="276" w:lineRule="auto"/>
        <w:ind w:right="-1"/>
        <w:jc w:val="both"/>
        <w:rPr>
          <w:rFonts w:ascii="Cambria" w:eastAsia="Times New Roman" w:hAnsi="Cambria" w:cs="Arial"/>
          <w:color w:val="000000"/>
          <w:sz w:val="24"/>
          <w:szCs w:val="24"/>
        </w:rPr>
      </w:pPr>
      <w:r w:rsidRPr="009E5A5E">
        <w:rPr>
          <w:rFonts w:ascii="Cambria" w:eastAsia="Times New Roman" w:hAnsi="Cambria" w:cs="Arial"/>
          <w:b/>
          <w:color w:val="000000"/>
          <w:sz w:val="24"/>
          <w:szCs w:val="24"/>
        </w:rPr>
        <w:t xml:space="preserve">UNIDAD JURÍDICA, </w:t>
      </w:r>
      <w:r w:rsidRPr="009E5A5E">
        <w:rPr>
          <w:rFonts w:ascii="Cambria" w:eastAsia="Times New Roman" w:hAnsi="Cambria" w:cs="Arial"/>
          <w:color w:val="000000"/>
          <w:sz w:val="24"/>
          <w:szCs w:val="24"/>
        </w:rPr>
        <w:t>Alcaldía Municipal de Apopa a los diecisiete días del mes de mayo del año dos mil veintidós, por medio de la presente y de la manera más atenta tengo a bien presentar la siguiente Opinión Jurídica:</w:t>
      </w:r>
    </w:p>
    <w:p w:rsidR="009E5A5E" w:rsidRPr="009E5A5E" w:rsidRDefault="009E5A5E" w:rsidP="009E5A5E">
      <w:pPr>
        <w:spacing w:after="0" w:line="276" w:lineRule="auto"/>
        <w:ind w:right="-1"/>
        <w:jc w:val="both"/>
        <w:rPr>
          <w:rFonts w:ascii="Cambria" w:eastAsia="Times New Roman" w:hAnsi="Cambria" w:cs="Arial"/>
          <w:color w:val="000000"/>
          <w:sz w:val="24"/>
          <w:szCs w:val="24"/>
          <w:lang w:val="es-SV"/>
        </w:rPr>
      </w:pPr>
    </w:p>
    <w:p w:rsidR="009E5A5E" w:rsidRPr="009E5A5E" w:rsidRDefault="009E5A5E" w:rsidP="009E5A5E">
      <w:pPr>
        <w:spacing w:after="0" w:line="276" w:lineRule="auto"/>
        <w:ind w:right="-1"/>
        <w:jc w:val="both"/>
        <w:rPr>
          <w:rFonts w:ascii="Cambria" w:eastAsia="Times New Roman" w:hAnsi="Cambria" w:cs="Arial"/>
          <w:b/>
          <w:bCs/>
          <w:color w:val="000000"/>
          <w:sz w:val="24"/>
          <w:szCs w:val="24"/>
          <w:lang w:val="es-SV"/>
        </w:rPr>
      </w:pPr>
      <w:r w:rsidRPr="009E5A5E">
        <w:rPr>
          <w:rFonts w:ascii="Cambria" w:eastAsia="Times New Roman" w:hAnsi="Cambria" w:cs="Arial"/>
          <w:color w:val="000000"/>
          <w:sz w:val="24"/>
          <w:szCs w:val="24"/>
          <w:lang w:val="es-SV"/>
        </w:rPr>
        <w:t>Por recibido escrito presentado por el señor</w:t>
      </w:r>
      <w:r w:rsidR="008357FE">
        <w:rPr>
          <w:rFonts w:ascii="Cambria" w:eastAsia="Times New Roman" w:hAnsi="Cambria" w:cs="Arial"/>
          <w:color w:val="000000"/>
          <w:sz w:val="24"/>
          <w:szCs w:val="24"/>
          <w:lang w:val="es-SV"/>
        </w:rPr>
        <w:t xml:space="preserve"> </w:t>
      </w:r>
      <w:proofErr w:type="spellStart"/>
      <w:r w:rsidR="008357FE">
        <w:rPr>
          <w:rFonts w:ascii="Cambria" w:eastAsia="Times New Roman" w:hAnsi="Cambria" w:cs="Arial"/>
          <w:color w:val="000000"/>
          <w:sz w:val="24"/>
          <w:szCs w:val="24"/>
          <w:lang w:val="es-SV"/>
        </w:rPr>
        <w:t>xxxx</w:t>
      </w:r>
      <w:proofErr w:type="spellEnd"/>
      <w:r w:rsidR="008357FE">
        <w:rPr>
          <w:rFonts w:ascii="Cambria" w:eastAsia="Times New Roman" w:hAnsi="Cambria" w:cs="Arial"/>
          <w:color w:val="000000"/>
          <w:sz w:val="24"/>
          <w:szCs w:val="24"/>
          <w:lang w:val="es-SV"/>
        </w:rPr>
        <w:t xml:space="preserve"> </w:t>
      </w:r>
      <w:proofErr w:type="spellStart"/>
      <w:r w:rsidR="008357FE">
        <w:rPr>
          <w:rFonts w:ascii="Cambria" w:eastAsia="Times New Roman" w:hAnsi="Cambria" w:cs="Arial"/>
          <w:color w:val="000000"/>
          <w:sz w:val="24"/>
          <w:szCs w:val="24"/>
          <w:lang w:val="es-SV"/>
        </w:rPr>
        <w:t>xxxx</w:t>
      </w:r>
      <w:proofErr w:type="spellEnd"/>
      <w:r w:rsidR="008357FE">
        <w:rPr>
          <w:rFonts w:ascii="Cambria" w:eastAsia="Times New Roman" w:hAnsi="Cambria" w:cs="Arial"/>
          <w:color w:val="000000"/>
          <w:sz w:val="24"/>
          <w:szCs w:val="24"/>
          <w:lang w:val="es-SV"/>
        </w:rPr>
        <w:t xml:space="preserve"> </w:t>
      </w:r>
      <w:proofErr w:type="spellStart"/>
      <w:r w:rsidR="008357FE">
        <w:rPr>
          <w:rFonts w:ascii="Cambria" w:eastAsia="Times New Roman" w:hAnsi="Cambria" w:cs="Arial"/>
          <w:color w:val="000000"/>
          <w:sz w:val="24"/>
          <w:szCs w:val="24"/>
          <w:lang w:val="es-SV"/>
        </w:rPr>
        <w:t>xxxx</w:t>
      </w:r>
      <w:proofErr w:type="spellEnd"/>
      <w:r w:rsidR="008357FE">
        <w:rPr>
          <w:rFonts w:ascii="Cambria" w:eastAsia="Times New Roman" w:hAnsi="Cambria" w:cs="Arial"/>
          <w:color w:val="000000"/>
          <w:sz w:val="24"/>
          <w:szCs w:val="24"/>
          <w:lang w:val="es-SV"/>
        </w:rPr>
        <w:t xml:space="preserve"> </w:t>
      </w:r>
      <w:proofErr w:type="spellStart"/>
      <w:r w:rsidR="008357FE">
        <w:rPr>
          <w:rFonts w:ascii="Cambria" w:eastAsia="Times New Roman" w:hAnsi="Cambria" w:cs="Arial"/>
          <w:color w:val="000000"/>
          <w:sz w:val="24"/>
          <w:szCs w:val="24"/>
          <w:lang w:val="es-SV"/>
        </w:rPr>
        <w:t>xxxx</w:t>
      </w:r>
      <w:proofErr w:type="spellEnd"/>
      <w:r w:rsidRPr="009E5A5E">
        <w:rPr>
          <w:rFonts w:ascii="Cambria" w:eastAsia="Times New Roman" w:hAnsi="Cambria" w:cs="Arial"/>
          <w:color w:val="000000"/>
          <w:sz w:val="24"/>
          <w:szCs w:val="24"/>
          <w:lang w:val="es-SV"/>
        </w:rPr>
        <w:t xml:space="preserve">, Representante Legal de </w:t>
      </w:r>
      <w:r w:rsidRPr="009E5A5E">
        <w:rPr>
          <w:rFonts w:ascii="Cambria" w:eastAsia="Times New Roman" w:hAnsi="Cambria" w:cs="Arial"/>
          <w:b/>
          <w:bCs/>
          <w:color w:val="000000"/>
          <w:sz w:val="24"/>
          <w:szCs w:val="24"/>
          <w:lang w:val="es-SV"/>
        </w:rPr>
        <w:t>AGM EL SALVADOR, S.A de C.V,</w:t>
      </w:r>
      <w:r w:rsidRPr="009E5A5E">
        <w:rPr>
          <w:rFonts w:ascii="Cambria" w:eastAsia="Times New Roman" w:hAnsi="Cambria" w:cs="Arial"/>
          <w:color w:val="000000"/>
          <w:sz w:val="24"/>
          <w:szCs w:val="24"/>
          <w:lang w:val="es-SV"/>
        </w:rPr>
        <w:t xml:space="preserve">  en copia  a este departamento, en donde  informan que han sido notificados de resolución de </w:t>
      </w:r>
      <w:r w:rsidRPr="009E5A5E">
        <w:rPr>
          <w:rFonts w:ascii="Cambria" w:eastAsia="Times New Roman" w:hAnsi="Cambria" w:cs="Arial"/>
          <w:b/>
          <w:bCs/>
          <w:color w:val="000000"/>
          <w:sz w:val="24"/>
          <w:szCs w:val="24"/>
          <w:lang w:val="es-SV"/>
        </w:rPr>
        <w:t xml:space="preserve">LA SALA DE LO CONTENCIOSO ADMINISTRATIVO DE LA CORTE SUPREMA DE JUSTICIA, </w:t>
      </w:r>
      <w:r w:rsidRPr="009E5A5E">
        <w:rPr>
          <w:rFonts w:ascii="Cambria" w:eastAsia="Times New Roman" w:hAnsi="Cambria" w:cs="Arial"/>
          <w:color w:val="000000"/>
          <w:sz w:val="24"/>
          <w:szCs w:val="24"/>
          <w:lang w:val="es-SV"/>
        </w:rPr>
        <w:t>de auto</w:t>
      </w:r>
      <w:r w:rsidRPr="009E5A5E">
        <w:rPr>
          <w:rFonts w:ascii="Cambria" w:eastAsia="Times New Roman" w:hAnsi="Cambria" w:cs="Arial"/>
          <w:b/>
          <w:bCs/>
          <w:color w:val="000000"/>
          <w:sz w:val="24"/>
          <w:szCs w:val="24"/>
          <w:lang w:val="es-SV"/>
        </w:rPr>
        <w:t xml:space="preserve"> </w:t>
      </w:r>
      <w:r w:rsidRPr="009E5A5E">
        <w:rPr>
          <w:rFonts w:ascii="Cambria" w:eastAsia="Times New Roman" w:hAnsi="Cambria" w:cs="Arial"/>
          <w:color w:val="000000"/>
          <w:sz w:val="24"/>
          <w:szCs w:val="24"/>
          <w:lang w:val="es-SV"/>
        </w:rPr>
        <w:t xml:space="preserve">de las diez horas y veinticinco minutos del treinta de marzo de dos mil veintidós, En donde en lo medular y en relación a la Municipalidad la Mencionada Sala </w:t>
      </w:r>
      <w:r w:rsidRPr="009E5A5E">
        <w:rPr>
          <w:rFonts w:ascii="Cambria" w:eastAsia="Times New Roman" w:hAnsi="Cambria" w:cs="Arial"/>
          <w:b/>
          <w:bCs/>
          <w:color w:val="000000"/>
          <w:sz w:val="24"/>
          <w:szCs w:val="24"/>
          <w:lang w:val="es-SV"/>
        </w:rPr>
        <w:t>RESUELVE:</w:t>
      </w:r>
    </w:p>
    <w:p w:rsidR="009E5A5E" w:rsidRPr="009E5A5E" w:rsidRDefault="009E5A5E" w:rsidP="009E5A5E">
      <w:pPr>
        <w:spacing w:after="0" w:line="276" w:lineRule="auto"/>
        <w:ind w:right="-1"/>
        <w:jc w:val="both"/>
        <w:rPr>
          <w:rFonts w:ascii="Cambria" w:eastAsia="Times New Roman" w:hAnsi="Cambria" w:cs="Arial"/>
          <w:b/>
          <w:bCs/>
          <w:color w:val="000000"/>
          <w:sz w:val="24"/>
          <w:szCs w:val="24"/>
          <w:lang w:val="es-SV"/>
        </w:rPr>
      </w:pPr>
    </w:p>
    <w:p w:rsidR="009E5A5E" w:rsidRPr="009E5A5E" w:rsidRDefault="009E5A5E" w:rsidP="009E5A5E">
      <w:pPr>
        <w:spacing w:after="0" w:line="276" w:lineRule="auto"/>
        <w:ind w:right="-1"/>
        <w:jc w:val="both"/>
        <w:rPr>
          <w:rFonts w:ascii="Cambria" w:eastAsia="Times New Roman" w:hAnsi="Cambria" w:cs="Arial"/>
          <w:b/>
          <w:bCs/>
          <w:color w:val="000000"/>
          <w:sz w:val="24"/>
          <w:szCs w:val="24"/>
          <w:lang w:val="es-SV"/>
        </w:rPr>
      </w:pPr>
      <w:r w:rsidRPr="009E5A5E">
        <w:rPr>
          <w:rFonts w:ascii="Cambria" w:eastAsia="Times New Roman" w:hAnsi="Cambria" w:cs="Arial"/>
          <w:b/>
          <w:bCs/>
          <w:color w:val="000000"/>
          <w:sz w:val="24"/>
          <w:szCs w:val="24"/>
          <w:lang w:val="es-SV"/>
        </w:rPr>
        <w:t xml:space="preserve">2) DECRETAR </w:t>
      </w:r>
      <w:r w:rsidRPr="009E5A5E">
        <w:rPr>
          <w:rFonts w:ascii="Cambria" w:eastAsia="Times New Roman" w:hAnsi="Cambria" w:cs="Arial"/>
          <w:color w:val="000000"/>
          <w:sz w:val="24"/>
          <w:szCs w:val="24"/>
          <w:lang w:val="es-SV"/>
        </w:rPr>
        <w:t xml:space="preserve">la medida cautelar solicitada por la parte actora , en el sentido que se tendrá que suspender los efectos del proceso de extinción de contrato, en consecuencia deberán de seguir las cosas en el estado que se encontraban, </w:t>
      </w:r>
      <w:r w:rsidRPr="009E5A5E">
        <w:rPr>
          <w:rFonts w:ascii="Cambria" w:eastAsia="Times New Roman" w:hAnsi="Cambria" w:cs="Arial"/>
          <w:b/>
          <w:bCs/>
          <w:color w:val="000000"/>
          <w:sz w:val="24"/>
          <w:szCs w:val="24"/>
          <w:lang w:val="es-SV"/>
        </w:rPr>
        <w:t>CONTINUANDO VIGENTE EL CONTRATO</w:t>
      </w:r>
      <w:r w:rsidRPr="009E5A5E">
        <w:rPr>
          <w:rFonts w:ascii="Cambria" w:eastAsia="Times New Roman" w:hAnsi="Cambria" w:cs="Arial"/>
          <w:color w:val="000000"/>
          <w:sz w:val="24"/>
          <w:szCs w:val="24"/>
          <w:lang w:val="es-SV"/>
        </w:rPr>
        <w:t xml:space="preserve">  de suministro, instalación, mantenimiento, expansión y modernización, reposición y operación y administración de la infraestructura para la concesión del servicio de alumbrado público del municipio de Apopa, suscrito entre </w:t>
      </w:r>
      <w:r w:rsidRPr="009E5A5E">
        <w:rPr>
          <w:rFonts w:ascii="Cambria" w:eastAsia="Times New Roman" w:hAnsi="Cambria" w:cs="Arial"/>
          <w:b/>
          <w:bCs/>
          <w:color w:val="000000"/>
          <w:sz w:val="24"/>
          <w:szCs w:val="24"/>
          <w:lang w:val="es-SV"/>
        </w:rPr>
        <w:t>AGM EL salvador y ALCALDIA MUNICIPAL DE APOPA.</w:t>
      </w:r>
    </w:p>
    <w:p w:rsidR="009E5A5E" w:rsidRPr="009E5A5E" w:rsidRDefault="009E5A5E" w:rsidP="009E5A5E">
      <w:pPr>
        <w:spacing w:after="0" w:line="276" w:lineRule="auto"/>
        <w:ind w:right="-1"/>
        <w:jc w:val="both"/>
        <w:rPr>
          <w:rFonts w:ascii="Cambria" w:eastAsia="Times New Roman" w:hAnsi="Cambria" w:cs="Arial"/>
          <w:b/>
          <w:bCs/>
          <w:color w:val="000000"/>
          <w:sz w:val="24"/>
          <w:szCs w:val="24"/>
          <w:lang w:val="es-SV"/>
        </w:rPr>
      </w:pPr>
    </w:p>
    <w:p w:rsidR="009E5A5E" w:rsidRPr="009E5A5E" w:rsidRDefault="009E5A5E" w:rsidP="009E5A5E">
      <w:pPr>
        <w:spacing w:after="0" w:line="276" w:lineRule="auto"/>
        <w:ind w:right="-1"/>
        <w:jc w:val="both"/>
        <w:rPr>
          <w:rFonts w:ascii="Cambria" w:eastAsia="Times New Roman" w:hAnsi="Cambria" w:cs="Arial"/>
          <w:color w:val="000000"/>
          <w:sz w:val="24"/>
          <w:szCs w:val="24"/>
          <w:lang w:val="es-SV"/>
        </w:rPr>
      </w:pPr>
      <w:bookmarkStart w:id="7" w:name="_Hlk103678691"/>
      <w:r w:rsidRPr="009E5A5E">
        <w:rPr>
          <w:rFonts w:ascii="Cambria" w:eastAsia="Times New Roman" w:hAnsi="Cambria" w:cs="Arial"/>
          <w:b/>
          <w:bCs/>
          <w:color w:val="000000"/>
          <w:sz w:val="24"/>
          <w:szCs w:val="24"/>
          <w:lang w:val="es-SV"/>
        </w:rPr>
        <w:t xml:space="preserve">9) PREVENIR </w:t>
      </w:r>
      <w:r w:rsidRPr="009E5A5E">
        <w:rPr>
          <w:rFonts w:ascii="Cambria" w:eastAsia="Times New Roman" w:hAnsi="Cambria" w:cs="Arial"/>
          <w:color w:val="000000"/>
          <w:sz w:val="24"/>
          <w:szCs w:val="24"/>
          <w:lang w:val="es-SV"/>
        </w:rPr>
        <w:t xml:space="preserve">por última vez al alcalde de Apopa, que en el plazo de 10 días hábiles contados a partir del siguiente al de la notificación de este auto, se inscriba y señale una cuenta electrónica Única del Sistema de Notificación Electrónica. </w:t>
      </w:r>
    </w:p>
    <w:bookmarkEnd w:id="7"/>
    <w:p w:rsidR="009E5A5E" w:rsidRPr="009E5A5E" w:rsidRDefault="009E5A5E" w:rsidP="009E5A5E">
      <w:pPr>
        <w:spacing w:after="0" w:line="276" w:lineRule="auto"/>
        <w:ind w:right="-1"/>
        <w:jc w:val="both"/>
        <w:rPr>
          <w:rFonts w:ascii="Cambria" w:eastAsia="Times New Roman" w:hAnsi="Cambria" w:cs="Arial"/>
          <w:b/>
          <w:bCs/>
          <w:color w:val="000000"/>
          <w:sz w:val="24"/>
          <w:szCs w:val="24"/>
          <w:lang w:val="es-SV"/>
        </w:rPr>
      </w:pPr>
    </w:p>
    <w:p w:rsidR="009E5A5E" w:rsidRPr="009E5A5E" w:rsidRDefault="009E5A5E" w:rsidP="009E5A5E">
      <w:pPr>
        <w:spacing w:after="0" w:line="276" w:lineRule="auto"/>
        <w:ind w:right="-1"/>
        <w:jc w:val="both"/>
        <w:rPr>
          <w:rFonts w:ascii="Cambria" w:eastAsia="Times New Roman" w:hAnsi="Cambria" w:cs="Arial"/>
          <w:b/>
          <w:bCs/>
          <w:color w:val="000000"/>
          <w:sz w:val="24"/>
          <w:szCs w:val="24"/>
          <w:lang w:val="es-SV"/>
        </w:rPr>
      </w:pPr>
      <w:r w:rsidRPr="009E5A5E">
        <w:rPr>
          <w:rFonts w:ascii="Cambria" w:eastAsia="Times New Roman" w:hAnsi="Cambria" w:cs="Arial"/>
          <w:color w:val="000000"/>
          <w:sz w:val="24"/>
          <w:szCs w:val="24"/>
          <w:lang w:val="es-SV"/>
        </w:rPr>
        <w:t xml:space="preserve">En vista de lo anterior y específicamente en el numeral 2) debe de entenderse que deberán de seguir las cosas en el estado que se encontraban, </w:t>
      </w:r>
      <w:r w:rsidRPr="009E5A5E">
        <w:rPr>
          <w:rFonts w:ascii="Cambria" w:eastAsia="Times New Roman" w:hAnsi="Cambria" w:cs="Arial"/>
          <w:b/>
          <w:bCs/>
          <w:color w:val="000000"/>
          <w:sz w:val="24"/>
          <w:szCs w:val="24"/>
          <w:lang w:val="es-SV"/>
        </w:rPr>
        <w:t>CONTINUANDO VIGENTE EL CONTRATO</w:t>
      </w:r>
      <w:r w:rsidRPr="009E5A5E">
        <w:rPr>
          <w:rFonts w:ascii="Cambria" w:eastAsia="Times New Roman" w:hAnsi="Cambria" w:cs="Arial"/>
          <w:color w:val="000000"/>
          <w:sz w:val="24"/>
          <w:szCs w:val="24"/>
          <w:lang w:val="es-SV"/>
        </w:rPr>
        <w:t xml:space="preserve"> de suministro, instalación, mantenimiento, expansión y modernización, reposición y operación y administración de la infraestructura para la concesión del servicio de alumbrado público del municipio de Apopa, suscrito entre </w:t>
      </w:r>
      <w:r w:rsidRPr="009E5A5E">
        <w:rPr>
          <w:rFonts w:ascii="Cambria" w:eastAsia="Times New Roman" w:hAnsi="Cambria" w:cs="Arial"/>
          <w:b/>
          <w:bCs/>
          <w:color w:val="000000"/>
          <w:sz w:val="24"/>
          <w:szCs w:val="24"/>
          <w:lang w:val="es-SV"/>
        </w:rPr>
        <w:t>AGM EL salvador y ALCALDIA MUNICIPAL DE APOPA.</w:t>
      </w:r>
    </w:p>
    <w:p w:rsidR="009E5A5E" w:rsidRPr="009E5A5E" w:rsidRDefault="009E5A5E" w:rsidP="009E5A5E">
      <w:pPr>
        <w:spacing w:after="0" w:line="276" w:lineRule="auto"/>
        <w:ind w:right="-1"/>
        <w:jc w:val="both"/>
        <w:rPr>
          <w:rFonts w:ascii="Cambria" w:eastAsia="Times New Roman" w:hAnsi="Cambria" w:cs="Arial"/>
          <w:b/>
          <w:bCs/>
          <w:color w:val="000000"/>
          <w:sz w:val="24"/>
          <w:szCs w:val="24"/>
          <w:lang w:val="es-SV"/>
        </w:rPr>
      </w:pPr>
    </w:p>
    <w:p w:rsidR="009E5A5E" w:rsidRPr="009E5A5E" w:rsidRDefault="009E5A5E" w:rsidP="009E5A5E">
      <w:pPr>
        <w:spacing w:after="0" w:line="276" w:lineRule="auto"/>
        <w:ind w:right="-1"/>
        <w:jc w:val="both"/>
        <w:rPr>
          <w:rFonts w:ascii="Cambria" w:eastAsia="Times New Roman" w:hAnsi="Cambria" w:cs="Arial"/>
          <w:color w:val="000000"/>
          <w:sz w:val="24"/>
          <w:szCs w:val="24"/>
          <w:lang w:val="es-SV"/>
        </w:rPr>
      </w:pPr>
      <w:r w:rsidRPr="009E5A5E">
        <w:rPr>
          <w:rFonts w:ascii="Cambria" w:eastAsia="Times New Roman" w:hAnsi="Cambria" w:cs="Arial"/>
          <w:color w:val="000000"/>
          <w:sz w:val="24"/>
          <w:szCs w:val="24"/>
          <w:lang w:val="es-SV"/>
        </w:rPr>
        <w:t xml:space="preserve">Por lo tanto, una vez sea notificada la resolución antes mencionada, debe de entenderse que las medidas cautelares son de obligatorio cumplimiento, en vista que estas no admiten el recurso de apelación, </w:t>
      </w:r>
      <w:r w:rsidR="008357FE">
        <w:rPr>
          <w:rFonts w:ascii="Cambria" w:eastAsia="Times New Roman" w:hAnsi="Cambria" w:cs="Arial"/>
          <w:color w:val="000000"/>
          <w:sz w:val="24"/>
          <w:szCs w:val="24"/>
          <w:lang w:val="es-SV"/>
        </w:rPr>
        <w:t>según resolución de Referencia X-XX-XX-XXX</w:t>
      </w:r>
      <w:r w:rsidRPr="009E5A5E">
        <w:rPr>
          <w:rFonts w:ascii="Cambria" w:eastAsia="Times New Roman" w:hAnsi="Cambria" w:cs="Arial"/>
          <w:color w:val="000000"/>
          <w:sz w:val="24"/>
          <w:szCs w:val="24"/>
          <w:lang w:val="es-SV"/>
        </w:rPr>
        <w:t xml:space="preserve">. </w:t>
      </w:r>
      <w:r w:rsidRPr="009E5A5E">
        <w:rPr>
          <w:rFonts w:ascii="Cambria" w:eastAsia="Times New Roman" w:hAnsi="Cambria" w:cs="Arial"/>
          <w:color w:val="000000"/>
          <w:sz w:val="24"/>
          <w:szCs w:val="24"/>
          <w:lang w:val="es-SV"/>
        </w:rPr>
        <w:lastRenderedPageBreak/>
        <w:t xml:space="preserve">Pronunciada por la Sala de Lo Contencioso Administrativo, en auto de las trece horas con cincuenta y minutos del seis de junio de dos mil dieciocho, quedando obligada la Empresa A.G.M. S.A de C.V,  a darles mantenimiento preventivo y correctivo a las luminarias y la municipalidad al pago mensual de </w:t>
      </w:r>
      <w:r w:rsidRPr="009E5A5E">
        <w:rPr>
          <w:rFonts w:ascii="Cambria" w:eastAsia="Times New Roman" w:hAnsi="Cambria" w:cs="Arial"/>
          <w:b/>
          <w:bCs/>
          <w:color w:val="000000"/>
          <w:sz w:val="24"/>
          <w:szCs w:val="24"/>
          <w:lang w:val="es-SV"/>
        </w:rPr>
        <w:t>OCHENTA Y TRES MIL CIENTO OCHENTA Y CINCO DOLARES DE LOS ESTADOS UNIDOS DE AMERICA</w:t>
      </w:r>
      <w:r w:rsidRPr="009E5A5E">
        <w:rPr>
          <w:rFonts w:ascii="Cambria" w:eastAsia="Times New Roman" w:hAnsi="Cambria" w:cs="Arial"/>
          <w:color w:val="000000"/>
          <w:sz w:val="24"/>
          <w:szCs w:val="24"/>
          <w:lang w:val="es-SV"/>
        </w:rPr>
        <w:t xml:space="preserve">. </w:t>
      </w:r>
    </w:p>
    <w:p w:rsidR="009E5A5E" w:rsidRPr="009E5A5E" w:rsidRDefault="009E5A5E" w:rsidP="009E5A5E">
      <w:pPr>
        <w:spacing w:after="0" w:line="276" w:lineRule="auto"/>
        <w:ind w:right="-1"/>
        <w:jc w:val="both"/>
        <w:rPr>
          <w:rFonts w:ascii="Cambria" w:eastAsia="Times New Roman" w:hAnsi="Cambria" w:cs="Arial"/>
          <w:color w:val="000000"/>
          <w:sz w:val="24"/>
          <w:szCs w:val="24"/>
          <w:lang w:val="es-SV"/>
        </w:rPr>
      </w:pPr>
      <w:r w:rsidRPr="009E5A5E">
        <w:rPr>
          <w:rFonts w:ascii="Cambria" w:eastAsia="Times New Roman" w:hAnsi="Cambria" w:cs="Arial"/>
          <w:color w:val="000000"/>
          <w:sz w:val="24"/>
          <w:szCs w:val="24"/>
          <w:lang w:val="es-SV"/>
        </w:rPr>
        <w:t xml:space="preserve">En relación al numeral 9) de la resolución antes descrita, ya se está ejecutando las acciones correspondientes a fin de crear una cuenta electrónica Única en el Sistema de Notificación Electrónica, </w:t>
      </w:r>
    </w:p>
    <w:p w:rsidR="009E5A5E" w:rsidRPr="009E5A5E" w:rsidRDefault="009E5A5E" w:rsidP="009E5A5E">
      <w:pPr>
        <w:spacing w:after="0" w:line="276" w:lineRule="auto"/>
        <w:ind w:right="-1"/>
        <w:jc w:val="both"/>
        <w:rPr>
          <w:rFonts w:ascii="Cambria" w:eastAsia="Times New Roman" w:hAnsi="Cambria" w:cs="Arial"/>
          <w:color w:val="000000"/>
          <w:sz w:val="24"/>
          <w:szCs w:val="24"/>
          <w:lang w:val="es-SV"/>
        </w:rPr>
      </w:pPr>
    </w:p>
    <w:p w:rsidR="009E5A5E" w:rsidRPr="009E5A5E" w:rsidRDefault="009E5A5E" w:rsidP="009E5A5E">
      <w:pPr>
        <w:spacing w:after="0" w:line="276" w:lineRule="auto"/>
        <w:ind w:right="-1"/>
        <w:jc w:val="both"/>
        <w:rPr>
          <w:rFonts w:ascii="Cambria" w:eastAsia="Times New Roman" w:hAnsi="Cambria" w:cs="Arial"/>
          <w:b/>
          <w:bCs/>
          <w:color w:val="000000"/>
          <w:sz w:val="24"/>
          <w:szCs w:val="24"/>
          <w:lang w:val="es-SV"/>
        </w:rPr>
      </w:pPr>
      <w:r w:rsidRPr="009E5A5E">
        <w:rPr>
          <w:rFonts w:ascii="Cambria" w:eastAsia="Times New Roman" w:hAnsi="Cambria" w:cs="Arial"/>
          <w:b/>
          <w:bCs/>
          <w:color w:val="000000"/>
          <w:sz w:val="24"/>
          <w:szCs w:val="24"/>
          <w:lang w:val="es-SV"/>
        </w:rPr>
        <w:t>RECOMENDACIONES:</w:t>
      </w:r>
    </w:p>
    <w:p w:rsidR="009E5A5E" w:rsidRPr="009E5A5E" w:rsidRDefault="009E5A5E" w:rsidP="009E5A5E">
      <w:pPr>
        <w:numPr>
          <w:ilvl w:val="0"/>
          <w:numId w:val="29"/>
        </w:numPr>
        <w:spacing w:after="0" w:line="276" w:lineRule="auto"/>
        <w:ind w:right="-1"/>
        <w:jc w:val="both"/>
        <w:rPr>
          <w:rFonts w:ascii="Cambria" w:eastAsia="Times New Roman" w:hAnsi="Cambria" w:cs="Arial"/>
          <w:bCs/>
          <w:color w:val="000000"/>
          <w:sz w:val="24"/>
          <w:szCs w:val="24"/>
          <w:lang w:val="es-SV"/>
        </w:rPr>
      </w:pPr>
      <w:r w:rsidRPr="009E5A5E">
        <w:rPr>
          <w:rFonts w:ascii="Cambria" w:eastAsia="Times New Roman" w:hAnsi="Cambria" w:cs="Arial"/>
          <w:bCs/>
          <w:color w:val="000000"/>
          <w:sz w:val="24"/>
          <w:szCs w:val="24"/>
          <w:lang w:val="es-SV"/>
        </w:rPr>
        <w:t>Dar audiencia al Representante Legal de la empresa A.G.M S.A de C.V, a fin de modificar las cláusulas del contrato  suscrito por la mencionada empresa y  esta municipalidad, con el objetivo de salvaguardar los intereses de esta institución.</w:t>
      </w:r>
    </w:p>
    <w:p w:rsidR="009E5A5E" w:rsidRPr="009E5A5E" w:rsidRDefault="009E5A5E" w:rsidP="009E5A5E">
      <w:pPr>
        <w:numPr>
          <w:ilvl w:val="0"/>
          <w:numId w:val="29"/>
        </w:numPr>
        <w:spacing w:after="0" w:line="276" w:lineRule="auto"/>
        <w:ind w:right="-1"/>
        <w:jc w:val="both"/>
        <w:rPr>
          <w:rFonts w:ascii="Cambria" w:eastAsia="Times New Roman" w:hAnsi="Cambria" w:cs="Arial"/>
          <w:bCs/>
          <w:color w:val="000000"/>
          <w:sz w:val="24"/>
          <w:szCs w:val="24"/>
          <w:lang w:val="es-SV"/>
        </w:rPr>
      </w:pPr>
      <w:r w:rsidRPr="009E5A5E">
        <w:rPr>
          <w:rFonts w:ascii="Cambria" w:eastAsia="Times New Roman" w:hAnsi="Cambria" w:cs="Arial"/>
          <w:bCs/>
          <w:color w:val="000000"/>
          <w:sz w:val="24"/>
          <w:szCs w:val="24"/>
          <w:lang w:val="es-SV"/>
        </w:rPr>
        <w:t>Nombrar en el momento oportuno al ADMINISTRADOR DEL CONTRATO, suscrito con la empresa A.G.M S.A de C.V y esta municipalidad.</w:t>
      </w:r>
    </w:p>
    <w:p w:rsidR="009E5A5E" w:rsidRPr="009E5A5E" w:rsidRDefault="009E5A5E" w:rsidP="009E5A5E">
      <w:pPr>
        <w:numPr>
          <w:ilvl w:val="0"/>
          <w:numId w:val="29"/>
        </w:numPr>
        <w:spacing w:after="0" w:line="276" w:lineRule="auto"/>
        <w:ind w:right="-1"/>
        <w:jc w:val="both"/>
        <w:rPr>
          <w:rFonts w:ascii="Cambria" w:eastAsia="Times New Roman" w:hAnsi="Cambria" w:cs="Arial"/>
          <w:bCs/>
          <w:color w:val="000000"/>
          <w:sz w:val="24"/>
          <w:szCs w:val="24"/>
          <w:lang w:val="es-SV"/>
        </w:rPr>
      </w:pPr>
      <w:r w:rsidRPr="009E5A5E">
        <w:rPr>
          <w:rFonts w:ascii="Cambria" w:eastAsia="Times New Roman" w:hAnsi="Cambria" w:cs="Arial"/>
          <w:bCs/>
          <w:color w:val="000000"/>
          <w:sz w:val="24"/>
          <w:szCs w:val="24"/>
          <w:lang w:val="es-SV"/>
        </w:rPr>
        <w:t>Autorizar por medio de Acuerdo Municipal al licenciado Darwin David Maldonado García Apoderado General Judicial, para realizar las diligencias necesarias a fin de crear Cuenta Electrónica Única, en el sistema de notificaciones de la Corte Suprema de Justicia a favor de la Alcaldía Municipal de Apopa.</w:t>
      </w:r>
    </w:p>
    <w:p w:rsidR="0096559C" w:rsidRPr="0096559C" w:rsidRDefault="009E5A5E" w:rsidP="009E5A5E">
      <w:pPr>
        <w:spacing w:after="0" w:line="276" w:lineRule="auto"/>
        <w:jc w:val="both"/>
        <w:rPr>
          <w:rFonts w:ascii="Times New Roman" w:eastAsia="Calibri" w:hAnsi="Times New Roman" w:cs="Times New Roman"/>
          <w:sz w:val="28"/>
          <w:szCs w:val="28"/>
        </w:rPr>
      </w:pPr>
      <w:r w:rsidRPr="009E5A5E">
        <w:rPr>
          <w:rFonts w:ascii="Times New Roman" w:eastAsia="Times New Roman" w:hAnsi="Times New Roman" w:cs="Times New Roman"/>
          <w:sz w:val="28"/>
          <w:szCs w:val="28"/>
          <w:lang w:val="es-SV" w:eastAsia="es-SV"/>
        </w:rPr>
        <w:t xml:space="preserve">Por lo tanto, habiendo deliberado el punto por </w:t>
      </w:r>
      <w:r w:rsidRPr="009E5A5E">
        <w:rPr>
          <w:rFonts w:ascii="Times New Roman" w:eastAsia="Times New Roman" w:hAnsi="Times New Roman" w:cs="Times New Roman"/>
          <w:b/>
          <w:sz w:val="28"/>
          <w:szCs w:val="28"/>
          <w:lang w:val="es-SV" w:eastAsia="es-SV"/>
        </w:rPr>
        <w:t>MAYORÍA</w:t>
      </w:r>
      <w:r w:rsidRPr="009E5A5E">
        <w:rPr>
          <w:rFonts w:ascii="Times New Roman" w:eastAsia="Times New Roman" w:hAnsi="Times New Roman" w:cs="Times New Roman"/>
          <w:sz w:val="28"/>
          <w:szCs w:val="28"/>
          <w:lang w:val="es-SV" w:eastAsia="es-SV"/>
        </w:rPr>
        <w:t xml:space="preserve"> de doce votos a favor y dos ausencias por problemas de salud, al momento de esta votación por parte de  </w:t>
      </w:r>
      <w:r w:rsidRPr="009E5A5E">
        <w:rPr>
          <w:rFonts w:ascii="Times New Roman" w:eastAsia="Times New Roman" w:hAnsi="Times New Roman" w:cs="Times New Roman"/>
          <w:b/>
          <w:sz w:val="28"/>
          <w:szCs w:val="28"/>
          <w:lang w:val="es-SV" w:eastAsia="es-SV"/>
        </w:rPr>
        <w:t xml:space="preserve">Licenciado Sergio Noel Monroy Martínez, Síndico Municipal </w:t>
      </w:r>
      <w:r w:rsidRPr="009E5A5E">
        <w:rPr>
          <w:rFonts w:ascii="Times New Roman" w:eastAsia="Times New Roman" w:hAnsi="Times New Roman" w:cs="Times New Roman"/>
          <w:sz w:val="28"/>
          <w:szCs w:val="28"/>
          <w:lang w:val="es-SV" w:eastAsia="es-SV"/>
        </w:rPr>
        <w:t xml:space="preserve">y </w:t>
      </w:r>
      <w:r w:rsidRPr="009E5A5E">
        <w:rPr>
          <w:rFonts w:ascii="Times New Roman" w:eastAsia="Times New Roman" w:hAnsi="Times New Roman" w:cs="Times New Roman"/>
          <w:b/>
          <w:sz w:val="28"/>
          <w:szCs w:val="28"/>
          <w:lang w:val="es-SV" w:eastAsia="es-SV"/>
        </w:rPr>
        <w:t>Dra. Yany Xiomara Fuentes Rivas, Cuarta Regidora Propietaria</w:t>
      </w:r>
      <w:r w:rsidRPr="009E5A5E">
        <w:rPr>
          <w:rFonts w:ascii="Times New Roman" w:eastAsia="Times New Roman" w:hAnsi="Times New Roman" w:cs="Times New Roman"/>
          <w:sz w:val="28"/>
          <w:szCs w:val="28"/>
          <w:lang w:val="es-SV" w:eastAsia="es-SV"/>
        </w:rPr>
        <w:t xml:space="preserve">. </w:t>
      </w:r>
      <w:r w:rsidRPr="009E5A5E">
        <w:rPr>
          <w:rFonts w:ascii="Times New Roman" w:eastAsia="Times New Roman" w:hAnsi="Times New Roman" w:cs="Times New Roman"/>
          <w:b/>
          <w:sz w:val="28"/>
          <w:szCs w:val="28"/>
          <w:lang w:val="es-SV" w:eastAsia="es-SV"/>
        </w:rPr>
        <w:t xml:space="preserve">ACUERDA: </w:t>
      </w:r>
      <w:r w:rsidRPr="009E5A5E">
        <w:rPr>
          <w:rFonts w:ascii="Times New Roman" w:eastAsia="Times New Roman" w:hAnsi="Times New Roman" w:cs="Times New Roman"/>
          <w:b/>
          <w:sz w:val="28"/>
          <w:szCs w:val="28"/>
          <w:u w:val="single"/>
          <w:lang w:val="es-SV" w:eastAsia="es-SV"/>
        </w:rPr>
        <w:t>Primero</w:t>
      </w:r>
      <w:r w:rsidRPr="009E5A5E">
        <w:rPr>
          <w:rFonts w:ascii="Times New Roman" w:eastAsia="Times New Roman" w:hAnsi="Times New Roman" w:cs="Times New Roman"/>
          <w:b/>
          <w:sz w:val="28"/>
          <w:szCs w:val="28"/>
          <w:lang w:val="es-SV" w:eastAsia="es-SV"/>
        </w:rPr>
        <w:t xml:space="preserve"> </w:t>
      </w:r>
      <w:r w:rsidRPr="009E5A5E">
        <w:rPr>
          <w:rFonts w:ascii="Times New Roman" w:eastAsia="Times New Roman" w:hAnsi="Times New Roman" w:cs="Times New Roman"/>
          <w:sz w:val="28"/>
          <w:szCs w:val="28"/>
          <w:lang w:val="es-SV" w:eastAsia="es-SV"/>
        </w:rPr>
        <w:t xml:space="preserve">Aprobar la opinión Jurídica presentado por el Apoderado General Judicial de la Municipalidad </w:t>
      </w:r>
      <w:r w:rsidRPr="009E5A5E">
        <w:rPr>
          <w:rFonts w:ascii="Times New Roman" w:eastAsia="Times New Roman" w:hAnsi="Times New Roman" w:cs="Times New Roman"/>
          <w:b/>
          <w:sz w:val="28"/>
          <w:szCs w:val="28"/>
          <w:lang w:val="es-SV" w:eastAsia="es-SV"/>
        </w:rPr>
        <w:t>EN EL</w:t>
      </w:r>
      <w:r w:rsidRPr="009E5A5E">
        <w:rPr>
          <w:rFonts w:ascii="Times New Roman" w:eastAsia="Times New Roman" w:hAnsi="Times New Roman" w:cs="Times New Roman"/>
          <w:sz w:val="28"/>
          <w:szCs w:val="28"/>
          <w:lang w:val="es-SV" w:eastAsia="es-SV"/>
        </w:rPr>
        <w:t xml:space="preserve"> </w:t>
      </w:r>
      <w:r w:rsidRPr="009E5A5E">
        <w:rPr>
          <w:rFonts w:ascii="Times New Roman" w:eastAsia="Times New Roman" w:hAnsi="Times New Roman" w:cs="Times New Roman"/>
          <w:b/>
          <w:sz w:val="28"/>
          <w:szCs w:val="28"/>
          <w:lang w:val="es-SV" w:eastAsia="es-SV"/>
        </w:rPr>
        <w:t>SENTIDO:</w:t>
      </w:r>
      <w:r w:rsidRPr="009E5A5E">
        <w:rPr>
          <w:rFonts w:ascii="Times New Roman" w:eastAsia="Times New Roman" w:hAnsi="Times New Roman" w:cs="Times New Roman"/>
          <w:sz w:val="28"/>
          <w:szCs w:val="28"/>
          <w:lang w:val="es-SV" w:eastAsia="es-SV"/>
        </w:rPr>
        <w:t xml:space="preserve"> </w:t>
      </w:r>
      <w:r w:rsidRPr="009E5A5E">
        <w:rPr>
          <w:rFonts w:ascii="Times New Roman" w:eastAsia="Times New Roman" w:hAnsi="Times New Roman" w:cs="Times New Roman"/>
          <w:b/>
          <w:sz w:val="28"/>
          <w:szCs w:val="28"/>
          <w:lang w:val="es-SV" w:eastAsia="es-SV"/>
        </w:rPr>
        <w:t>A)</w:t>
      </w:r>
      <w:r w:rsidRPr="009E5A5E">
        <w:rPr>
          <w:rFonts w:ascii="Times New Roman" w:eastAsia="Times New Roman" w:hAnsi="Times New Roman" w:cs="Times New Roman"/>
          <w:sz w:val="28"/>
          <w:szCs w:val="28"/>
          <w:lang w:val="es-SV" w:eastAsia="es-SV"/>
        </w:rPr>
        <w:t xml:space="preserve"> Dar audiencia al Representante Legal de la empresa A.G.M S.A de C.V, a fin de modificar las cláusulas del contrato suscrito por la mencionada empresa y  esta municipalidad, con el objetivo de salvaguardar los intereses de esta institución. </w:t>
      </w:r>
      <w:r w:rsidRPr="009E5A5E">
        <w:rPr>
          <w:rFonts w:ascii="Times New Roman" w:eastAsia="Times New Roman" w:hAnsi="Times New Roman" w:cs="Times New Roman"/>
          <w:b/>
          <w:sz w:val="28"/>
          <w:szCs w:val="28"/>
          <w:lang w:val="es-SV" w:eastAsia="es-SV"/>
        </w:rPr>
        <w:t>B)</w:t>
      </w:r>
      <w:r w:rsidRPr="009E5A5E">
        <w:rPr>
          <w:rFonts w:ascii="Times New Roman" w:eastAsia="Times New Roman" w:hAnsi="Times New Roman" w:cs="Times New Roman"/>
          <w:sz w:val="28"/>
          <w:szCs w:val="28"/>
          <w:lang w:val="es-SV" w:eastAsia="es-SV"/>
        </w:rPr>
        <w:t xml:space="preserve"> Nombrar en el momento oportuno al ADMINISTRADOR DEL CONTRATO, suscrito con la empresa A.G.M S.A de C.V y esta municipalidad. </w:t>
      </w:r>
      <w:r w:rsidRPr="009E5A5E">
        <w:rPr>
          <w:rFonts w:ascii="Times New Roman" w:eastAsia="Times New Roman" w:hAnsi="Times New Roman" w:cs="Times New Roman"/>
          <w:b/>
          <w:sz w:val="28"/>
          <w:szCs w:val="28"/>
          <w:lang w:val="es-SV" w:eastAsia="es-SV"/>
        </w:rPr>
        <w:t>C)</w:t>
      </w:r>
      <w:r w:rsidRPr="009E5A5E">
        <w:rPr>
          <w:rFonts w:ascii="Times New Roman" w:eastAsia="Times New Roman" w:hAnsi="Times New Roman" w:cs="Times New Roman"/>
          <w:sz w:val="28"/>
          <w:szCs w:val="28"/>
          <w:lang w:val="es-SV" w:eastAsia="es-SV"/>
        </w:rPr>
        <w:t xml:space="preserve"> Autorizar por medio de Acuerdo Municipal al licenciado </w:t>
      </w:r>
      <w:proofErr w:type="spellStart"/>
      <w:r w:rsidR="008357FE">
        <w:rPr>
          <w:rFonts w:ascii="Times New Roman" w:eastAsia="Times New Roman" w:hAnsi="Times New Roman" w:cs="Times New Roman"/>
          <w:sz w:val="28"/>
          <w:szCs w:val="28"/>
          <w:lang w:val="es-SV" w:eastAsia="es-SV"/>
        </w:rPr>
        <w:t>xxxx</w:t>
      </w:r>
      <w:proofErr w:type="spellEnd"/>
      <w:r w:rsidR="008357FE">
        <w:rPr>
          <w:rFonts w:ascii="Times New Roman" w:eastAsia="Times New Roman" w:hAnsi="Times New Roman" w:cs="Times New Roman"/>
          <w:sz w:val="28"/>
          <w:szCs w:val="28"/>
          <w:lang w:val="es-SV" w:eastAsia="es-SV"/>
        </w:rPr>
        <w:t xml:space="preserve"> </w:t>
      </w:r>
      <w:proofErr w:type="spellStart"/>
      <w:r w:rsidR="008357FE">
        <w:rPr>
          <w:rFonts w:ascii="Times New Roman" w:eastAsia="Times New Roman" w:hAnsi="Times New Roman" w:cs="Times New Roman"/>
          <w:sz w:val="28"/>
          <w:szCs w:val="28"/>
          <w:lang w:val="es-SV" w:eastAsia="es-SV"/>
        </w:rPr>
        <w:t>xxxx</w:t>
      </w:r>
      <w:proofErr w:type="spellEnd"/>
      <w:r w:rsidR="008357FE">
        <w:rPr>
          <w:rFonts w:ascii="Times New Roman" w:eastAsia="Times New Roman" w:hAnsi="Times New Roman" w:cs="Times New Roman"/>
          <w:sz w:val="28"/>
          <w:szCs w:val="28"/>
          <w:lang w:val="es-SV" w:eastAsia="es-SV"/>
        </w:rPr>
        <w:t xml:space="preserve"> </w:t>
      </w:r>
      <w:proofErr w:type="spellStart"/>
      <w:r w:rsidR="008357FE">
        <w:rPr>
          <w:rFonts w:ascii="Times New Roman" w:eastAsia="Times New Roman" w:hAnsi="Times New Roman" w:cs="Times New Roman"/>
          <w:sz w:val="28"/>
          <w:szCs w:val="28"/>
          <w:lang w:val="es-SV" w:eastAsia="es-SV"/>
        </w:rPr>
        <w:t>xxxx</w:t>
      </w:r>
      <w:proofErr w:type="spellEnd"/>
      <w:r w:rsidR="008357FE">
        <w:rPr>
          <w:rFonts w:ascii="Times New Roman" w:eastAsia="Times New Roman" w:hAnsi="Times New Roman" w:cs="Times New Roman"/>
          <w:sz w:val="28"/>
          <w:szCs w:val="28"/>
          <w:lang w:val="es-SV" w:eastAsia="es-SV"/>
        </w:rPr>
        <w:t xml:space="preserve"> </w:t>
      </w:r>
      <w:proofErr w:type="spellStart"/>
      <w:r w:rsidR="008357FE">
        <w:rPr>
          <w:rFonts w:ascii="Times New Roman" w:eastAsia="Times New Roman" w:hAnsi="Times New Roman" w:cs="Times New Roman"/>
          <w:sz w:val="28"/>
          <w:szCs w:val="28"/>
          <w:lang w:val="es-SV" w:eastAsia="es-SV"/>
        </w:rPr>
        <w:t>xxxx</w:t>
      </w:r>
      <w:proofErr w:type="spellEnd"/>
      <w:r w:rsidR="008357FE">
        <w:rPr>
          <w:rFonts w:ascii="Times New Roman" w:eastAsia="Times New Roman" w:hAnsi="Times New Roman" w:cs="Times New Roman"/>
          <w:sz w:val="28"/>
          <w:szCs w:val="28"/>
          <w:lang w:val="es-SV" w:eastAsia="es-SV"/>
        </w:rPr>
        <w:t xml:space="preserve"> </w:t>
      </w:r>
      <w:r w:rsidRPr="009E5A5E">
        <w:rPr>
          <w:rFonts w:ascii="Times New Roman" w:eastAsia="Times New Roman" w:hAnsi="Times New Roman" w:cs="Times New Roman"/>
          <w:sz w:val="28"/>
          <w:szCs w:val="28"/>
          <w:lang w:val="es-SV" w:eastAsia="es-SV"/>
        </w:rPr>
        <w:t xml:space="preserve">Apoderado General Judicial, para realizar las diligencias necesarias a fin de crear Cuenta Electrónica Única, en el sistema de notificación electrónica de la Corte Suprema de Justicia a favor de la Alcaldía Municipal de Apopa. </w:t>
      </w:r>
      <w:r w:rsidRPr="009E5A5E">
        <w:rPr>
          <w:rFonts w:ascii="Times New Roman" w:eastAsia="Times New Roman" w:hAnsi="Times New Roman" w:cs="Times New Roman"/>
          <w:b/>
          <w:sz w:val="28"/>
          <w:szCs w:val="28"/>
          <w:u w:val="single"/>
          <w:lang w:val="es-SV" w:eastAsia="es-SV"/>
        </w:rPr>
        <w:t>Segundo</w:t>
      </w:r>
      <w:r w:rsidRPr="009E5A5E">
        <w:rPr>
          <w:rFonts w:ascii="Times New Roman" w:eastAsia="Times New Roman" w:hAnsi="Times New Roman" w:cs="Times New Roman"/>
          <w:b/>
          <w:sz w:val="28"/>
          <w:szCs w:val="28"/>
          <w:lang w:val="es-SV" w:eastAsia="es-SV"/>
        </w:rPr>
        <w:t xml:space="preserve">: </w:t>
      </w:r>
      <w:r w:rsidRPr="009E5A5E">
        <w:rPr>
          <w:rFonts w:ascii="Times New Roman" w:eastAsia="Times New Roman" w:hAnsi="Times New Roman" w:cs="Times New Roman"/>
          <w:sz w:val="28"/>
          <w:szCs w:val="28"/>
          <w:lang w:val="es-SV" w:eastAsia="es-SV"/>
        </w:rPr>
        <w:t>Deléguese al Apoderado Legal de la Municipalidad para que notifique al interesado de la presente resolución</w:t>
      </w:r>
      <w:r w:rsidRPr="009E5A5E">
        <w:rPr>
          <w:rFonts w:ascii="Times New Roman" w:eastAsia="Times New Roman" w:hAnsi="Times New Roman" w:cs="Times New Roman"/>
          <w:b/>
          <w:sz w:val="28"/>
          <w:szCs w:val="28"/>
          <w:lang w:val="es-SV" w:eastAsia="es-SV"/>
        </w:rPr>
        <w:t>.-CERTIFÍQUESE Y COMUNÍQUESE.-</w:t>
      </w:r>
      <w:r>
        <w:rPr>
          <w:rFonts w:ascii="Times New Roman" w:eastAsia="Times New Roman" w:hAnsi="Times New Roman" w:cs="Times New Roman"/>
          <w:b/>
          <w:sz w:val="28"/>
          <w:szCs w:val="28"/>
          <w:lang w:val="es-SV" w:eastAsia="es-SV"/>
        </w:rPr>
        <w:t xml:space="preserve"> </w:t>
      </w:r>
      <w:r w:rsidR="0096559C" w:rsidRPr="0096559C">
        <w:rPr>
          <w:rFonts w:ascii="Times New Roman" w:eastAsia="Calibri" w:hAnsi="Times New Roman" w:cs="Times New Roman"/>
          <w:b/>
          <w:bCs/>
          <w:sz w:val="28"/>
          <w:szCs w:val="28"/>
        </w:rPr>
        <w:t xml:space="preserve">ACUERDO MUNICIPAL NÚMERO DIECINUEVE”. </w:t>
      </w:r>
      <w:r w:rsidR="0096559C" w:rsidRPr="0096559C">
        <w:rPr>
          <w:rFonts w:ascii="Times New Roman" w:eastAsia="Calibri" w:hAnsi="Times New Roman" w:cs="Times New Roman"/>
          <w:sz w:val="28"/>
          <w:szCs w:val="28"/>
        </w:rPr>
        <w:t xml:space="preserve">El Concejo Municipal en uso de </w:t>
      </w:r>
      <w:r w:rsidR="0096559C" w:rsidRPr="0096559C">
        <w:rPr>
          <w:rFonts w:ascii="Times New Roman" w:eastAsia="Calibri" w:hAnsi="Times New Roman" w:cs="Times New Roman"/>
          <w:sz w:val="28"/>
          <w:szCs w:val="28"/>
        </w:rPr>
        <w:lastRenderedPageBreak/>
        <w:t xml:space="preserve">sus facultades legales, de conformidad al art. 86 inciso final, 203, 204 y 235 de la Constitución de la República, art. 30 numeral 4) 14) art. 31 numeral 4) y el art. 91 del Código Municipal. Expuesto en el punto número </w:t>
      </w:r>
      <w:r w:rsidR="0096559C" w:rsidRPr="0096559C">
        <w:rPr>
          <w:rFonts w:ascii="Times New Roman" w:eastAsia="Calibri" w:hAnsi="Times New Roman" w:cs="Times New Roman"/>
          <w:b/>
          <w:sz w:val="28"/>
          <w:szCs w:val="28"/>
        </w:rPr>
        <w:t xml:space="preserve">ONCE, </w:t>
      </w:r>
      <w:r w:rsidR="0096559C" w:rsidRPr="0096559C">
        <w:rPr>
          <w:rFonts w:ascii="Times New Roman" w:eastAsia="Calibri" w:hAnsi="Times New Roman" w:cs="Times New Roman"/>
          <w:sz w:val="28"/>
          <w:szCs w:val="28"/>
        </w:rPr>
        <w:t xml:space="preserve">que consiste en  </w:t>
      </w:r>
      <w:r w:rsidR="0096559C" w:rsidRPr="0096559C">
        <w:rPr>
          <w:rFonts w:ascii="Times New Roman" w:eastAsia="Calibri" w:hAnsi="Times New Roman" w:cs="Times New Roman"/>
          <w:b/>
          <w:sz w:val="28"/>
          <w:szCs w:val="28"/>
        </w:rPr>
        <w:t>Participación del</w:t>
      </w:r>
      <w:r w:rsidR="0096559C" w:rsidRPr="0096559C">
        <w:rPr>
          <w:rFonts w:ascii="Times New Roman" w:eastAsia="Calibri" w:hAnsi="Times New Roman" w:cs="Times New Roman"/>
          <w:sz w:val="28"/>
          <w:szCs w:val="28"/>
        </w:rPr>
        <w:t xml:space="preserve"> </w:t>
      </w:r>
      <w:r w:rsidR="0096559C" w:rsidRPr="0096559C">
        <w:rPr>
          <w:rFonts w:ascii="Times New Roman" w:eastAsia="Calibri" w:hAnsi="Times New Roman" w:cs="Times New Roman"/>
          <w:b/>
          <w:sz w:val="28"/>
          <w:szCs w:val="28"/>
        </w:rPr>
        <w:t xml:space="preserve">Licenciado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r w:rsidR="0096559C" w:rsidRPr="0096559C">
        <w:rPr>
          <w:rFonts w:ascii="Times New Roman" w:eastAsia="Calibri" w:hAnsi="Times New Roman" w:cs="Times New Roman"/>
          <w:b/>
          <w:sz w:val="28"/>
          <w:szCs w:val="28"/>
        </w:rPr>
        <w:t>/Jefe de UACI</w:t>
      </w:r>
      <w:r w:rsidR="0096559C" w:rsidRPr="0096559C">
        <w:rPr>
          <w:rFonts w:ascii="Times New Roman" w:eastAsia="Calibri" w:hAnsi="Times New Roman" w:cs="Times New Roman"/>
          <w:sz w:val="28"/>
          <w:szCs w:val="28"/>
        </w:rPr>
        <w:t xml:space="preserve">, en donde solicita al Honorable Concejo Municipal Plural, aprobación de adjudicaciones de requerimientos correspondientes al </w:t>
      </w:r>
      <w:r w:rsidR="0096559C" w:rsidRPr="0096559C">
        <w:rPr>
          <w:rFonts w:ascii="Times New Roman" w:eastAsia="Calibri" w:hAnsi="Times New Roman" w:cs="Times New Roman"/>
          <w:b/>
          <w:sz w:val="28"/>
          <w:szCs w:val="28"/>
        </w:rPr>
        <w:t>DEPARTAMENTO DE PROMOCIÓN PARA LA SALUD,</w:t>
      </w:r>
      <w:r w:rsidR="0096559C" w:rsidRPr="0096559C">
        <w:rPr>
          <w:rFonts w:ascii="Times New Roman" w:eastAsia="Calibri" w:hAnsi="Times New Roman" w:cs="Times New Roman"/>
          <w:sz w:val="28"/>
          <w:szCs w:val="28"/>
        </w:rPr>
        <w:t xml:space="preserve"> por un monto total de</w:t>
      </w:r>
      <w:r w:rsidR="0096559C" w:rsidRPr="0096559C">
        <w:rPr>
          <w:rFonts w:ascii="Times New Roman" w:eastAsia="Calibri" w:hAnsi="Times New Roman" w:cs="Times New Roman"/>
          <w:b/>
          <w:sz w:val="28"/>
          <w:szCs w:val="28"/>
        </w:rPr>
        <w:tab/>
        <w:t xml:space="preserve">$1,804.66, </w:t>
      </w:r>
      <w:r w:rsidR="0096559C" w:rsidRPr="0096559C">
        <w:rPr>
          <w:rFonts w:ascii="Times New Roman" w:eastAsia="Calibri" w:hAnsi="Times New Roman" w:cs="Times New Roman"/>
          <w:sz w:val="28"/>
          <w:szCs w:val="28"/>
        </w:rPr>
        <w:t xml:space="preserve">y proponiendo a los administradores de la órdenes de compra o contrato al </w:t>
      </w:r>
      <w:r w:rsidR="008443FA">
        <w:rPr>
          <w:rFonts w:ascii="Times New Roman" w:eastAsia="Calibri" w:hAnsi="Times New Roman" w:cs="Times New Roman"/>
          <w:b/>
          <w:sz w:val="28"/>
          <w:szCs w:val="28"/>
        </w:rPr>
        <w:t xml:space="preserve">TEC. XXXX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96559C" w:rsidRPr="0096559C">
        <w:rPr>
          <w:rFonts w:ascii="Times New Roman" w:eastAsia="Calibri" w:hAnsi="Times New Roman" w:cs="Times New Roman"/>
          <w:b/>
          <w:sz w:val="28"/>
          <w:szCs w:val="28"/>
        </w:rPr>
        <w:t xml:space="preserve"> </w:t>
      </w:r>
      <w:r w:rsidR="0096559C" w:rsidRPr="0096559C">
        <w:rPr>
          <w:rFonts w:ascii="Times New Roman" w:eastAsia="Calibri" w:hAnsi="Times New Roman" w:cs="Times New Roman"/>
          <w:sz w:val="28"/>
          <w:szCs w:val="28"/>
        </w:rPr>
        <w:t xml:space="preserve">(para el Requerimiento Numero 10) y  el </w:t>
      </w:r>
      <w:r w:rsidR="008443FA">
        <w:rPr>
          <w:rFonts w:ascii="Times New Roman" w:eastAsia="Calibri" w:hAnsi="Times New Roman" w:cs="Times New Roman"/>
          <w:b/>
          <w:sz w:val="28"/>
          <w:szCs w:val="28"/>
        </w:rPr>
        <w:t xml:space="preserve">LIC. XXXX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XXX</w:t>
      </w:r>
      <w:r w:rsidR="0096559C" w:rsidRPr="0096559C">
        <w:rPr>
          <w:rFonts w:ascii="Times New Roman" w:eastAsia="Calibri" w:hAnsi="Times New Roman" w:cs="Times New Roman"/>
          <w:b/>
          <w:sz w:val="28"/>
          <w:szCs w:val="28"/>
        </w:rPr>
        <w:t xml:space="preserve"> </w:t>
      </w:r>
      <w:r w:rsidR="0096559C" w:rsidRPr="0096559C">
        <w:rPr>
          <w:rFonts w:ascii="Times New Roman" w:eastAsia="Calibri" w:hAnsi="Times New Roman" w:cs="Times New Roman"/>
          <w:sz w:val="28"/>
          <w:szCs w:val="28"/>
        </w:rPr>
        <w:t>(para el requerimiento  numero 06).</w:t>
      </w:r>
      <w:r w:rsidR="0096559C" w:rsidRPr="0096559C">
        <w:rPr>
          <w:rFonts w:ascii="Times New Roman" w:eastAsia="Calibri" w:hAnsi="Times New Roman" w:cs="Times New Roman"/>
          <w:b/>
          <w:sz w:val="28"/>
          <w:szCs w:val="28"/>
        </w:rPr>
        <w:t xml:space="preserve">  </w:t>
      </w:r>
      <w:r w:rsidR="0096559C" w:rsidRPr="0096559C">
        <w:rPr>
          <w:rFonts w:ascii="Times New Roman" w:eastAsia="Calibri" w:hAnsi="Times New Roman" w:cs="Times New Roman"/>
          <w:sz w:val="28"/>
          <w:szCs w:val="28"/>
        </w:rPr>
        <w:t xml:space="preserve">Este Concejo Municipal Plural, en uso de sus facultades legales y habiendo deliberado el punto, por </w:t>
      </w:r>
      <w:r w:rsidR="0096559C" w:rsidRPr="0096559C">
        <w:rPr>
          <w:rFonts w:ascii="Times New Roman" w:eastAsia="Calibri" w:hAnsi="Times New Roman" w:cs="Times New Roman"/>
          <w:b/>
          <w:bCs/>
          <w:sz w:val="28"/>
          <w:szCs w:val="28"/>
        </w:rPr>
        <w:t xml:space="preserve">MAYORIA </w:t>
      </w:r>
      <w:r w:rsidR="0096559C" w:rsidRPr="0096559C">
        <w:rPr>
          <w:rFonts w:ascii="Times New Roman" w:eastAsia="Calibri" w:hAnsi="Times New Roman" w:cs="Times New Roman"/>
          <w:bCs/>
          <w:sz w:val="28"/>
          <w:szCs w:val="28"/>
        </w:rPr>
        <w:t xml:space="preserve">de </w:t>
      </w:r>
      <w:r w:rsidR="0096559C" w:rsidRPr="0096559C">
        <w:rPr>
          <w:rFonts w:ascii="Times New Roman" w:eastAsia="Calibri" w:hAnsi="Times New Roman" w:cs="Times New Roman"/>
          <w:b/>
          <w:bCs/>
          <w:sz w:val="28"/>
          <w:szCs w:val="28"/>
        </w:rPr>
        <w:t>DOCE VOTOS A FAVOR</w:t>
      </w:r>
      <w:r w:rsidR="0096559C" w:rsidRPr="0096559C">
        <w:rPr>
          <w:rFonts w:ascii="Times New Roman" w:eastAsia="Calibri" w:hAnsi="Times New Roman" w:cs="Times New Roman"/>
          <w:bCs/>
          <w:sz w:val="28"/>
          <w:szCs w:val="28"/>
        </w:rPr>
        <w:t xml:space="preserve"> y </w:t>
      </w:r>
      <w:r w:rsidR="0096559C" w:rsidRPr="0096559C">
        <w:rPr>
          <w:rFonts w:ascii="Times New Roman" w:eastAsia="Calibri" w:hAnsi="Times New Roman" w:cs="Times New Roman"/>
          <w:b/>
          <w:bCs/>
          <w:sz w:val="28"/>
          <w:szCs w:val="28"/>
        </w:rPr>
        <w:t xml:space="preserve">DOS AUCENCIAS </w:t>
      </w:r>
      <w:r w:rsidR="0096559C" w:rsidRPr="0096559C">
        <w:rPr>
          <w:rFonts w:ascii="Times New Roman" w:eastAsia="Calibri" w:hAnsi="Times New Roman" w:cs="Times New Roman"/>
          <w:bCs/>
          <w:sz w:val="28"/>
          <w:szCs w:val="28"/>
        </w:rPr>
        <w:t xml:space="preserve">al momento de esta votación del </w:t>
      </w:r>
      <w:r w:rsidR="0096559C" w:rsidRPr="0096559C">
        <w:rPr>
          <w:rFonts w:ascii="Times New Roman" w:eastAsia="Calibri" w:hAnsi="Times New Roman" w:cs="Times New Roman"/>
          <w:b/>
          <w:bCs/>
          <w:sz w:val="28"/>
          <w:szCs w:val="28"/>
        </w:rPr>
        <w:t xml:space="preserve">Licenciado Sergio Noel Monroy Martínez; Síndico Municipal </w:t>
      </w:r>
      <w:r w:rsidR="0096559C" w:rsidRPr="0096559C">
        <w:rPr>
          <w:rFonts w:ascii="Times New Roman" w:eastAsia="Calibri" w:hAnsi="Times New Roman" w:cs="Times New Roman"/>
          <w:bCs/>
          <w:sz w:val="28"/>
          <w:szCs w:val="28"/>
        </w:rPr>
        <w:t xml:space="preserve">(por motivos de salud) y de la </w:t>
      </w:r>
      <w:r w:rsidR="0096559C" w:rsidRPr="0096559C">
        <w:rPr>
          <w:rFonts w:ascii="Times New Roman" w:eastAsia="Calibri" w:hAnsi="Times New Roman" w:cs="Times New Roman"/>
          <w:b/>
          <w:bCs/>
          <w:sz w:val="28"/>
          <w:szCs w:val="28"/>
        </w:rPr>
        <w:t xml:space="preserve">Doctora Yany Xiomara Fuentes Rivas; Cuarta Regidora Propietaria </w:t>
      </w:r>
      <w:r w:rsidR="0096559C" w:rsidRPr="0096559C">
        <w:rPr>
          <w:rFonts w:ascii="Times New Roman" w:eastAsia="Calibri" w:hAnsi="Times New Roman" w:cs="Times New Roman"/>
          <w:bCs/>
          <w:sz w:val="28"/>
          <w:szCs w:val="28"/>
        </w:rPr>
        <w:t>(por motivos de salud)</w:t>
      </w:r>
      <w:r w:rsidR="0096559C" w:rsidRPr="0096559C">
        <w:rPr>
          <w:rFonts w:ascii="Times New Roman" w:eastAsia="Book Antiqua" w:hAnsi="Times New Roman" w:cs="Times New Roman"/>
          <w:sz w:val="28"/>
          <w:szCs w:val="28"/>
        </w:rPr>
        <w:t xml:space="preserve">. </w:t>
      </w:r>
      <w:r w:rsidR="0096559C" w:rsidRPr="0096559C">
        <w:rPr>
          <w:rFonts w:ascii="Times New Roman" w:eastAsia="Calibri" w:hAnsi="Times New Roman" w:cs="Times New Roman"/>
          <w:b/>
          <w:sz w:val="28"/>
          <w:szCs w:val="28"/>
        </w:rPr>
        <w:t xml:space="preserve">ACUERDA: </w:t>
      </w:r>
      <w:r w:rsidR="0096559C" w:rsidRPr="0096559C">
        <w:rPr>
          <w:rFonts w:ascii="Times New Roman" w:eastAsia="Calibri" w:hAnsi="Times New Roman" w:cs="Times New Roman"/>
          <w:b/>
          <w:sz w:val="28"/>
          <w:szCs w:val="28"/>
          <w:u w:val="single"/>
        </w:rPr>
        <w:t>Primero:</w:t>
      </w:r>
      <w:r w:rsidR="0096559C" w:rsidRPr="0096559C">
        <w:rPr>
          <w:rFonts w:ascii="Times New Roman" w:eastAsia="Calibri" w:hAnsi="Times New Roman" w:cs="Times New Roman"/>
          <w:sz w:val="28"/>
          <w:szCs w:val="28"/>
        </w:rPr>
        <w:t xml:space="preserve"> Aprobar adjudicación de requerimiento correspondiente al </w:t>
      </w:r>
      <w:r w:rsidR="0096559C" w:rsidRPr="0096559C">
        <w:rPr>
          <w:rFonts w:ascii="Times New Roman" w:eastAsia="Calibri" w:hAnsi="Times New Roman" w:cs="Times New Roman"/>
          <w:b/>
          <w:sz w:val="28"/>
          <w:szCs w:val="28"/>
        </w:rPr>
        <w:t>DEPARTAMENTO DE PROMOCIÓN PARA LA SALUD,</w:t>
      </w:r>
      <w:r w:rsidR="0096559C" w:rsidRPr="0096559C">
        <w:rPr>
          <w:rFonts w:ascii="Times New Roman" w:eastAsia="Calibri" w:hAnsi="Times New Roman" w:cs="Times New Roman"/>
          <w:sz w:val="28"/>
          <w:szCs w:val="28"/>
        </w:rPr>
        <w:t xml:space="preserve"> por un monto total de </w:t>
      </w:r>
      <w:r w:rsidR="0096559C" w:rsidRPr="0096559C">
        <w:rPr>
          <w:rFonts w:ascii="Times New Roman" w:eastAsia="Calibri" w:hAnsi="Times New Roman" w:cs="Times New Roman"/>
          <w:b/>
          <w:sz w:val="28"/>
          <w:szCs w:val="28"/>
        </w:rPr>
        <w:t xml:space="preserve">$1,804.66, </w:t>
      </w:r>
      <w:r w:rsidR="0096559C" w:rsidRPr="0096559C">
        <w:rPr>
          <w:rFonts w:ascii="Times New Roman" w:eastAsia="Calibri" w:hAnsi="Times New Roman" w:cs="Times New Roman"/>
          <w:sz w:val="28"/>
          <w:szCs w:val="28"/>
        </w:rPr>
        <w:t xml:space="preserve">con Fuente de Financiamiento: </w:t>
      </w:r>
      <w:r w:rsidR="0096559C" w:rsidRPr="0096559C">
        <w:rPr>
          <w:rFonts w:ascii="Times New Roman" w:eastAsia="Calibri" w:hAnsi="Times New Roman" w:cs="Times New Roman"/>
          <w:b/>
          <w:sz w:val="28"/>
          <w:szCs w:val="28"/>
        </w:rPr>
        <w:t xml:space="preserve">FONDOS PROPIOS. </w:t>
      </w:r>
      <w:r w:rsidR="0096559C" w:rsidRPr="0096559C">
        <w:rPr>
          <w:rFonts w:ascii="Times New Roman" w:eastAsia="Calibri" w:hAnsi="Times New Roman" w:cs="Times New Roman"/>
          <w:b/>
          <w:sz w:val="28"/>
          <w:szCs w:val="28"/>
          <w:u w:val="single"/>
        </w:rPr>
        <w:t>Segundo:</w:t>
      </w:r>
      <w:r w:rsidR="0096559C" w:rsidRPr="0096559C">
        <w:rPr>
          <w:rFonts w:ascii="Times New Roman" w:eastAsia="Calibri" w:hAnsi="Times New Roman" w:cs="Times New Roman"/>
          <w:sz w:val="28"/>
          <w:szCs w:val="28"/>
        </w:rPr>
        <w:t xml:space="preserve"> Autorizar al Tesorero Municipal para que erogue la cantidad de: </w:t>
      </w:r>
      <w:r w:rsidR="0096559C" w:rsidRPr="0096559C">
        <w:rPr>
          <w:rFonts w:ascii="Times New Roman" w:eastAsia="Calibri" w:hAnsi="Times New Roman" w:cs="Times New Roman"/>
          <w:b/>
          <w:sz w:val="28"/>
          <w:szCs w:val="28"/>
        </w:rPr>
        <w:t>UN MIL OCHOCIENTOS CUATRO DÓLARES CON SESENTA Y SEIS DÓLARES DE LOS ESTADOS UNIDOS DE NORTEAMENRICA ($1,804.66</w:t>
      </w:r>
      <w:r w:rsidR="0096559C" w:rsidRPr="0096559C">
        <w:rPr>
          <w:rFonts w:ascii="Times New Roman" w:eastAsia="Calibri" w:hAnsi="Times New Roman" w:cs="Times New Roman"/>
          <w:b/>
          <w:sz w:val="28"/>
          <w:szCs w:val="28"/>
          <w:shd w:val="clear" w:color="auto" w:fill="FFFFFF"/>
        </w:rPr>
        <w:t>)</w:t>
      </w:r>
      <w:r w:rsidR="0096559C" w:rsidRPr="0096559C">
        <w:rPr>
          <w:rFonts w:ascii="Times New Roman" w:eastAsia="Calibri" w:hAnsi="Times New Roman" w:cs="Times New Roman"/>
          <w:sz w:val="28"/>
          <w:szCs w:val="28"/>
          <w:lang w:val="es-SV" w:eastAsia="es-ES"/>
        </w:rPr>
        <w:t xml:space="preserve"> de la Cuenta Corriente Numero </w:t>
      </w:r>
      <w:r w:rsidR="0096559C" w:rsidRPr="0096559C">
        <w:rPr>
          <w:rFonts w:ascii="Times New Roman" w:eastAsia="Calibri" w:hAnsi="Times New Roman" w:cs="Times New Roman"/>
          <w:b/>
          <w:sz w:val="28"/>
          <w:szCs w:val="28"/>
          <w:lang w:val="es-SV" w:eastAsia="es-ES"/>
        </w:rPr>
        <w:t>480005924 MUNICIPALIDAD DE APOPA, RECURSOS PROPIOS,</w:t>
      </w:r>
      <w:r w:rsidR="0096559C" w:rsidRPr="0096559C">
        <w:rPr>
          <w:rFonts w:ascii="Times New Roman" w:eastAsia="Calibri" w:hAnsi="Times New Roman" w:cs="Times New Roman"/>
          <w:sz w:val="28"/>
          <w:szCs w:val="28"/>
          <w:lang w:val="es-SV" w:eastAsia="es-ES"/>
        </w:rPr>
        <w:t xml:space="preserve"> Banco Hipotecario de El Salvador, S.A.</w:t>
      </w:r>
      <w:r w:rsidR="0096559C" w:rsidRPr="0096559C">
        <w:rPr>
          <w:rFonts w:ascii="Times New Roman" w:eastAsia="Times New Roman" w:hAnsi="Times New Roman" w:cs="Times New Roman"/>
          <w:b/>
          <w:bCs/>
          <w:color w:val="000000"/>
          <w:sz w:val="28"/>
          <w:szCs w:val="28"/>
          <w:lang w:eastAsia="es-ES"/>
        </w:rPr>
        <w:t xml:space="preserve">, </w:t>
      </w:r>
      <w:r w:rsidR="0096559C" w:rsidRPr="0096559C">
        <w:rPr>
          <w:rFonts w:ascii="Times New Roman" w:eastAsia="Calibri" w:hAnsi="Times New Roman" w:cs="Times New Roman"/>
          <w:sz w:val="28"/>
          <w:szCs w:val="28"/>
          <w:lang w:val="es-SV"/>
        </w:rPr>
        <w:t>y</w:t>
      </w:r>
      <w:r w:rsidR="0096559C" w:rsidRPr="0096559C">
        <w:rPr>
          <w:rFonts w:ascii="Times New Roman" w:eastAsia="Calibri" w:hAnsi="Times New Roman" w:cs="Times New Roman"/>
          <w:sz w:val="28"/>
          <w:szCs w:val="28"/>
        </w:rPr>
        <w:t xml:space="preserve"> emita cheque</w:t>
      </w:r>
      <w:r w:rsidR="0096559C" w:rsidRPr="0096559C">
        <w:rPr>
          <w:rFonts w:ascii="Times New Roman" w:eastAsia="Calibri" w:hAnsi="Times New Roman" w:cs="Times New Roman"/>
          <w:b/>
          <w:sz w:val="28"/>
          <w:szCs w:val="28"/>
        </w:rPr>
        <w:t xml:space="preserve"> </w:t>
      </w:r>
      <w:r w:rsidR="0096559C" w:rsidRPr="0096559C">
        <w:rPr>
          <w:rFonts w:ascii="Times New Roman" w:eastAsia="Calibri" w:hAnsi="Times New Roman" w:cs="Times New Roman"/>
          <w:sz w:val="28"/>
          <w:szCs w:val="28"/>
        </w:rPr>
        <w:t xml:space="preserve">a nombre de los proveedores según los siguientes Cuadros:  </w:t>
      </w:r>
    </w:p>
    <w:p w:rsidR="0096559C" w:rsidRPr="0096559C" w:rsidRDefault="0096559C" w:rsidP="0096559C">
      <w:pPr>
        <w:spacing w:after="200" w:line="360" w:lineRule="auto"/>
        <w:jc w:val="both"/>
        <w:rPr>
          <w:rFonts w:ascii="Arial" w:eastAsia="Calibri" w:hAnsi="Arial" w:cs="Arial"/>
          <w:b/>
          <w:color w:val="000000"/>
          <w:u w:val="single"/>
        </w:rPr>
      </w:pPr>
    </w:p>
    <w:tbl>
      <w:tblPr>
        <w:tblW w:w="8908" w:type="dxa"/>
        <w:jc w:val="right"/>
        <w:tblCellMar>
          <w:left w:w="70" w:type="dxa"/>
          <w:right w:w="70" w:type="dxa"/>
        </w:tblCellMar>
        <w:tblLook w:val="04A0" w:firstRow="1" w:lastRow="0" w:firstColumn="1" w:lastColumn="0" w:noHBand="0" w:noVBand="1"/>
      </w:tblPr>
      <w:tblGrid>
        <w:gridCol w:w="660"/>
        <w:gridCol w:w="291"/>
        <w:gridCol w:w="455"/>
        <w:gridCol w:w="389"/>
        <w:gridCol w:w="607"/>
        <w:gridCol w:w="608"/>
        <w:gridCol w:w="429"/>
        <w:gridCol w:w="375"/>
        <w:gridCol w:w="593"/>
        <w:gridCol w:w="429"/>
        <w:gridCol w:w="378"/>
        <w:gridCol w:w="781"/>
        <w:gridCol w:w="429"/>
        <w:gridCol w:w="375"/>
        <w:gridCol w:w="620"/>
        <w:gridCol w:w="684"/>
        <w:gridCol w:w="657"/>
        <w:gridCol w:w="444"/>
      </w:tblGrid>
      <w:tr w:rsidR="0096559C" w:rsidRPr="0096559C" w:rsidTr="002A313A">
        <w:trPr>
          <w:trHeight w:val="130"/>
          <w:jc w:val="right"/>
        </w:trPr>
        <w:tc>
          <w:tcPr>
            <w:tcW w:w="8908"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REQUERIMIENTO 10</w:t>
            </w:r>
          </w:p>
        </w:tc>
      </w:tr>
      <w:tr w:rsidR="0096559C" w:rsidRPr="0096559C" w:rsidTr="002A313A">
        <w:trPr>
          <w:trHeight w:val="130"/>
          <w:jc w:val="right"/>
        </w:trPr>
        <w:tc>
          <w:tcPr>
            <w:tcW w:w="8908"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DEPARTAMENTO DE PROMOCIÓN PARA LA SALUD</w:t>
            </w:r>
          </w:p>
        </w:tc>
      </w:tr>
      <w:tr w:rsidR="0096559C" w:rsidRPr="0096559C" w:rsidTr="002A313A">
        <w:trPr>
          <w:trHeight w:val="130"/>
          <w:jc w:val="right"/>
        </w:trPr>
        <w:tc>
          <w:tcPr>
            <w:tcW w:w="8908"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FUENTE DE FINANCIAMIENTO: FONDOS PROPIOS</w:t>
            </w:r>
          </w:p>
        </w:tc>
      </w:tr>
      <w:tr w:rsidR="0096559C" w:rsidRPr="0096559C" w:rsidTr="002A313A">
        <w:trPr>
          <w:trHeight w:val="130"/>
          <w:jc w:val="right"/>
        </w:trPr>
        <w:tc>
          <w:tcPr>
            <w:tcW w:w="8908"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INSUMOS DE PROTECCIÓN Y SEGURIDAD PARA CLÍNICA MUNICIPAL</w:t>
            </w:r>
          </w:p>
        </w:tc>
      </w:tr>
      <w:tr w:rsidR="0096559C" w:rsidRPr="0096559C" w:rsidTr="002A313A">
        <w:trPr>
          <w:trHeight w:val="453"/>
          <w:jc w:val="right"/>
        </w:trPr>
        <w:tc>
          <w:tcPr>
            <w:tcW w:w="630" w:type="dxa"/>
            <w:vMerge w:val="restart"/>
            <w:tcBorders>
              <w:top w:val="nil"/>
              <w:left w:val="single" w:sz="8"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ADMINISTRADOR DE ORDEN DE COMPRA O CONTRATO</w:t>
            </w:r>
          </w:p>
        </w:tc>
        <w:tc>
          <w:tcPr>
            <w:tcW w:w="296"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ITEM</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CANTIDAD</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UNIDAD DE MEDIDA</w:t>
            </w:r>
          </w:p>
        </w:tc>
        <w:tc>
          <w:tcPr>
            <w:tcW w:w="609" w:type="dxa"/>
            <w:vMerge w:val="restart"/>
            <w:tcBorders>
              <w:top w:val="nil"/>
              <w:left w:val="single" w:sz="4" w:space="0" w:color="auto"/>
              <w:bottom w:val="single" w:sz="4" w:space="0" w:color="000000"/>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 xml:space="preserve">DESCRIPCIÓN </w:t>
            </w:r>
          </w:p>
        </w:tc>
        <w:tc>
          <w:tcPr>
            <w:tcW w:w="4252" w:type="dxa"/>
            <w:gridSpan w:val="9"/>
            <w:tcBorders>
              <w:top w:val="single" w:sz="4" w:space="0" w:color="auto"/>
              <w:left w:val="single" w:sz="4" w:space="0" w:color="auto"/>
              <w:bottom w:val="nil"/>
              <w:right w:val="single" w:sz="4" w:space="0" w:color="000000"/>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OFERTAS RECIBIDAS</w:t>
            </w:r>
          </w:p>
        </w:tc>
        <w:tc>
          <w:tcPr>
            <w:tcW w:w="591"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OFERTA ECONOMICA RECOMENDADA POR LA UNIDAD SOLICITANTE</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 xml:space="preserve">JUSTIFICACION DE LA RECOMENDACIÓN </w:t>
            </w:r>
          </w:p>
        </w:tc>
        <w:tc>
          <w:tcPr>
            <w:tcW w:w="627"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PRESUPUESTADO</w:t>
            </w:r>
          </w:p>
        </w:tc>
        <w:tc>
          <w:tcPr>
            <w:tcW w:w="419" w:type="dxa"/>
            <w:vMerge w:val="restart"/>
            <w:tcBorders>
              <w:top w:val="nil"/>
              <w:left w:val="single" w:sz="4" w:space="0" w:color="auto"/>
              <w:bottom w:val="single" w:sz="4" w:space="0" w:color="auto"/>
              <w:right w:val="single" w:sz="8"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FORMA DE PAGO</w:t>
            </w:r>
          </w:p>
        </w:tc>
      </w:tr>
      <w:tr w:rsidR="0096559C" w:rsidRPr="0096559C" w:rsidTr="002A313A">
        <w:trPr>
          <w:trHeight w:val="807"/>
          <w:jc w:val="right"/>
        </w:trPr>
        <w:tc>
          <w:tcPr>
            <w:tcW w:w="630"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29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2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93"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09" w:type="dxa"/>
            <w:vMerge/>
            <w:tcBorders>
              <w:top w:val="nil"/>
              <w:left w:val="single" w:sz="4" w:space="0" w:color="auto"/>
              <w:bottom w:val="single" w:sz="4" w:space="0" w:color="000000"/>
              <w:right w:val="nil"/>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13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D'LEONI, S.A. DE C.V.</w:t>
            </w:r>
          </w:p>
        </w:tc>
        <w:tc>
          <w:tcPr>
            <w:tcW w:w="1411" w:type="dxa"/>
            <w:gridSpan w:val="3"/>
            <w:tcBorders>
              <w:top w:val="single" w:sz="4" w:space="0" w:color="auto"/>
              <w:left w:val="nil"/>
              <w:bottom w:val="single" w:sz="4" w:space="0" w:color="auto"/>
              <w:right w:val="single" w:sz="4" w:space="0" w:color="000000"/>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CARLOS FERNANDO MARTÍNEZ UMANZOR</w:t>
            </w:r>
            <w:r w:rsidRPr="0096559C">
              <w:rPr>
                <w:rFonts w:ascii="Calibri" w:eastAsia="Times New Roman" w:hAnsi="Calibri" w:cs="Calibri"/>
                <w:b/>
                <w:bCs/>
                <w:color w:val="000000"/>
                <w:sz w:val="8"/>
                <w:szCs w:val="8"/>
                <w:lang w:eastAsia="es-ES"/>
              </w:rPr>
              <w:br/>
              <w:t>(DROGUERÍA MUNDO FARMA)</w:t>
            </w:r>
          </w:p>
        </w:tc>
        <w:tc>
          <w:tcPr>
            <w:tcW w:w="1504" w:type="dxa"/>
            <w:gridSpan w:val="3"/>
            <w:tcBorders>
              <w:top w:val="single" w:sz="4" w:space="0" w:color="auto"/>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MUNDO MÉDICO QUÍMICO, S.A. DE C.V.</w:t>
            </w:r>
          </w:p>
        </w:tc>
        <w:tc>
          <w:tcPr>
            <w:tcW w:w="591"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27"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2A313A">
        <w:trPr>
          <w:trHeight w:val="468"/>
          <w:jc w:val="right"/>
        </w:trPr>
        <w:tc>
          <w:tcPr>
            <w:tcW w:w="630"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29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2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93"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09" w:type="dxa"/>
            <w:vMerge/>
            <w:tcBorders>
              <w:top w:val="nil"/>
              <w:left w:val="single" w:sz="4" w:space="0" w:color="auto"/>
              <w:bottom w:val="single" w:sz="4" w:space="0" w:color="000000"/>
              <w:right w:val="nil"/>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79" w:type="dxa"/>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DESCRIPCIÓN</w:t>
            </w:r>
          </w:p>
        </w:tc>
        <w:tc>
          <w:tcPr>
            <w:tcW w:w="40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 xml:space="preserve"> PRECIO UNITARIO </w:t>
            </w:r>
          </w:p>
        </w:tc>
        <w:tc>
          <w:tcPr>
            <w:tcW w:w="351" w:type="dxa"/>
            <w:tcBorders>
              <w:top w:val="nil"/>
              <w:left w:val="nil"/>
              <w:bottom w:val="single" w:sz="4" w:space="0" w:color="auto"/>
              <w:right w:val="single" w:sz="4" w:space="0" w:color="auto"/>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 xml:space="preserve"> TOTAL </w:t>
            </w:r>
          </w:p>
        </w:tc>
        <w:tc>
          <w:tcPr>
            <w:tcW w:w="56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DESCRIPCIÓN</w:t>
            </w:r>
          </w:p>
        </w:tc>
        <w:tc>
          <w:tcPr>
            <w:tcW w:w="43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 xml:space="preserve"> PRECIO UNITARIO </w:t>
            </w:r>
          </w:p>
        </w:tc>
        <w:tc>
          <w:tcPr>
            <w:tcW w:w="408" w:type="dxa"/>
            <w:tcBorders>
              <w:top w:val="nil"/>
              <w:left w:val="nil"/>
              <w:bottom w:val="single" w:sz="4" w:space="0" w:color="auto"/>
              <w:right w:val="single" w:sz="4" w:space="0" w:color="auto"/>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 xml:space="preserve"> TOTAL </w:t>
            </w:r>
          </w:p>
        </w:tc>
        <w:tc>
          <w:tcPr>
            <w:tcW w:w="74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DESCRIPCIÓN</w:t>
            </w:r>
          </w:p>
        </w:tc>
        <w:tc>
          <w:tcPr>
            <w:tcW w:w="40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 xml:space="preserve"> PRECIO UNITARIO </w:t>
            </w:r>
          </w:p>
        </w:tc>
        <w:tc>
          <w:tcPr>
            <w:tcW w:w="351" w:type="dxa"/>
            <w:tcBorders>
              <w:top w:val="nil"/>
              <w:left w:val="nil"/>
              <w:bottom w:val="single" w:sz="4" w:space="0" w:color="auto"/>
              <w:right w:val="single" w:sz="4" w:space="0" w:color="auto"/>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 xml:space="preserve"> TOTAL </w:t>
            </w:r>
          </w:p>
        </w:tc>
        <w:tc>
          <w:tcPr>
            <w:tcW w:w="591"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CARLOS FERNANDO MARTÍNEZ UMANZOR</w:t>
            </w:r>
            <w:r w:rsidRPr="0096559C">
              <w:rPr>
                <w:rFonts w:ascii="Calibri" w:eastAsia="Times New Roman" w:hAnsi="Calibri" w:cs="Calibri"/>
                <w:b/>
                <w:bCs/>
                <w:color w:val="000000"/>
                <w:sz w:val="8"/>
                <w:szCs w:val="8"/>
                <w:lang w:eastAsia="es-ES"/>
              </w:rPr>
              <w:br/>
              <w:t>(DROGUERÍA MUNDO FARMA)</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POR MENOR PRECIO, POR UN MONTO DE $39.06</w:t>
            </w:r>
          </w:p>
        </w:tc>
        <w:tc>
          <w:tcPr>
            <w:tcW w:w="627" w:type="dxa"/>
            <w:vMerge w:val="restart"/>
            <w:tcBorders>
              <w:top w:val="nil"/>
              <w:left w:val="single" w:sz="4" w:space="0" w:color="auto"/>
              <w:bottom w:val="single" w:sz="4" w:space="0" w:color="000000"/>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$1,462.00</w:t>
            </w:r>
          </w:p>
        </w:tc>
        <w:tc>
          <w:tcPr>
            <w:tcW w:w="419" w:type="dxa"/>
            <w:vMerge w:val="restart"/>
            <w:tcBorders>
              <w:top w:val="nil"/>
              <w:left w:val="single" w:sz="4" w:space="0" w:color="auto"/>
              <w:bottom w:val="single" w:sz="4" w:space="0" w:color="auto"/>
              <w:right w:val="single" w:sz="8"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CONTADO</w:t>
            </w:r>
          </w:p>
        </w:tc>
      </w:tr>
      <w:tr w:rsidR="0096559C" w:rsidRPr="0096559C" w:rsidTr="002A313A">
        <w:trPr>
          <w:trHeight w:val="937"/>
          <w:jc w:val="right"/>
        </w:trPr>
        <w:tc>
          <w:tcPr>
            <w:tcW w:w="630" w:type="dxa"/>
            <w:vMerge w:val="restart"/>
            <w:tcBorders>
              <w:top w:val="nil"/>
              <w:left w:val="single" w:sz="8" w:space="0" w:color="auto"/>
              <w:bottom w:val="nil"/>
              <w:right w:val="single" w:sz="4" w:space="0" w:color="auto"/>
            </w:tcBorders>
            <w:shd w:val="clear" w:color="auto" w:fill="auto"/>
            <w:vAlign w:val="center"/>
            <w:hideMark/>
          </w:tcPr>
          <w:p w:rsidR="0096559C" w:rsidRDefault="008443FA" w:rsidP="008443FA">
            <w:pPr>
              <w:spacing w:after="0" w:line="240" w:lineRule="auto"/>
              <w:jc w:val="center"/>
              <w:rPr>
                <w:rFonts w:ascii="Calibri" w:eastAsia="Times New Roman" w:hAnsi="Calibri" w:cs="Calibri"/>
                <w:b/>
                <w:bCs/>
                <w:color w:val="000000"/>
                <w:sz w:val="8"/>
                <w:szCs w:val="8"/>
                <w:lang w:eastAsia="es-ES"/>
              </w:rPr>
            </w:pPr>
            <w:r>
              <w:rPr>
                <w:rFonts w:ascii="Calibri" w:eastAsia="Times New Roman" w:hAnsi="Calibri" w:cs="Calibri"/>
                <w:b/>
                <w:bCs/>
                <w:color w:val="000000"/>
                <w:sz w:val="8"/>
                <w:szCs w:val="8"/>
                <w:lang w:eastAsia="es-ES"/>
              </w:rPr>
              <w:t>TEC. XXXX</w:t>
            </w:r>
          </w:p>
          <w:p w:rsidR="008443FA" w:rsidRPr="0096559C" w:rsidRDefault="008443FA" w:rsidP="008443FA">
            <w:pPr>
              <w:spacing w:after="0" w:line="240" w:lineRule="auto"/>
              <w:jc w:val="center"/>
              <w:rPr>
                <w:rFonts w:ascii="Calibri" w:eastAsia="Times New Roman" w:hAnsi="Calibri" w:cs="Calibri"/>
                <w:b/>
                <w:bCs/>
                <w:color w:val="000000"/>
                <w:sz w:val="8"/>
                <w:szCs w:val="8"/>
                <w:lang w:eastAsia="es-ES"/>
              </w:rPr>
            </w:pPr>
            <w:r>
              <w:rPr>
                <w:rFonts w:ascii="Calibri" w:eastAsia="Times New Roman" w:hAnsi="Calibri" w:cs="Calibri"/>
                <w:b/>
                <w:bCs/>
                <w:color w:val="000000"/>
                <w:sz w:val="8"/>
                <w:szCs w:val="8"/>
                <w:lang w:eastAsia="es-ES"/>
              </w:rPr>
              <w:t>XXXXX</w:t>
            </w:r>
          </w:p>
        </w:tc>
        <w:tc>
          <w:tcPr>
            <w:tcW w:w="29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w:t>
            </w:r>
          </w:p>
        </w:tc>
        <w:tc>
          <w:tcPr>
            <w:tcW w:w="42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4</w:t>
            </w:r>
          </w:p>
        </w:tc>
        <w:tc>
          <w:tcPr>
            <w:tcW w:w="39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LIBRA</w:t>
            </w:r>
          </w:p>
        </w:tc>
        <w:tc>
          <w:tcPr>
            <w:tcW w:w="609" w:type="dxa"/>
            <w:tcBorders>
              <w:top w:val="nil"/>
              <w:left w:val="nil"/>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ALGODÓN ROLLO</w:t>
            </w:r>
          </w:p>
        </w:tc>
        <w:tc>
          <w:tcPr>
            <w:tcW w:w="579"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ALGODÓN EN ROLLO, LIBRA</w:t>
            </w:r>
            <w:r w:rsidRPr="0096559C">
              <w:rPr>
                <w:rFonts w:ascii="Calibri" w:eastAsia="Times New Roman" w:hAnsi="Calibri" w:cs="Calibri"/>
                <w:color w:val="000000"/>
                <w:sz w:val="8"/>
                <w:szCs w:val="8"/>
                <w:lang w:eastAsia="es-ES"/>
              </w:rPr>
              <w:br/>
              <w:t>PRESENTACIÓN: LIBRA EN ROLLO, MARCA: PROMEDIC</w:t>
            </w:r>
          </w:p>
        </w:tc>
        <w:tc>
          <w:tcPr>
            <w:tcW w:w="404" w:type="dxa"/>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$4.70</w:t>
            </w:r>
          </w:p>
        </w:tc>
        <w:tc>
          <w:tcPr>
            <w:tcW w:w="3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$18.80</w:t>
            </w:r>
          </w:p>
        </w:tc>
        <w:tc>
          <w:tcPr>
            <w:tcW w:w="56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ALGODÓN LIBRA, MARCA: PROMEDICA</w:t>
            </w:r>
          </w:p>
        </w:tc>
        <w:tc>
          <w:tcPr>
            <w:tcW w:w="43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$3.19</w:t>
            </w:r>
          </w:p>
        </w:tc>
        <w:tc>
          <w:tcPr>
            <w:tcW w:w="408" w:type="dxa"/>
            <w:tcBorders>
              <w:top w:val="nil"/>
              <w:left w:val="nil"/>
              <w:bottom w:val="single" w:sz="4" w:space="0" w:color="auto"/>
              <w:right w:val="single" w:sz="4" w:space="0" w:color="auto"/>
            </w:tcBorders>
            <w:shd w:val="clear" w:color="000000" w:fill="F8CBAD"/>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$12.76</w:t>
            </w:r>
          </w:p>
        </w:tc>
        <w:tc>
          <w:tcPr>
            <w:tcW w:w="74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LIBRA DE ALGODÓN, PRESENTACIÓN ROLLO, MARCA: SENSIMEDICAL</w:t>
            </w:r>
          </w:p>
        </w:tc>
        <w:tc>
          <w:tcPr>
            <w:tcW w:w="40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$3.75</w:t>
            </w:r>
          </w:p>
        </w:tc>
        <w:tc>
          <w:tcPr>
            <w:tcW w:w="3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$15.00</w:t>
            </w:r>
          </w:p>
        </w:tc>
        <w:tc>
          <w:tcPr>
            <w:tcW w:w="591"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27" w:type="dxa"/>
            <w:vMerge/>
            <w:tcBorders>
              <w:top w:val="nil"/>
              <w:left w:val="single" w:sz="4" w:space="0" w:color="auto"/>
              <w:bottom w:val="single" w:sz="4" w:space="0" w:color="000000"/>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2A313A">
        <w:trPr>
          <w:trHeight w:val="1391"/>
          <w:jc w:val="right"/>
        </w:trPr>
        <w:tc>
          <w:tcPr>
            <w:tcW w:w="630" w:type="dxa"/>
            <w:vMerge/>
            <w:tcBorders>
              <w:top w:val="nil"/>
              <w:left w:val="single" w:sz="8" w:space="0" w:color="auto"/>
              <w:bottom w:val="nil"/>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29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w:t>
            </w:r>
          </w:p>
        </w:tc>
        <w:tc>
          <w:tcPr>
            <w:tcW w:w="42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20</w:t>
            </w:r>
          </w:p>
        </w:tc>
        <w:tc>
          <w:tcPr>
            <w:tcW w:w="39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BOLSA</w:t>
            </w:r>
          </w:p>
        </w:tc>
        <w:tc>
          <w:tcPr>
            <w:tcW w:w="609" w:type="dxa"/>
            <w:tcBorders>
              <w:top w:val="nil"/>
              <w:left w:val="nil"/>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GORROS DE POLIPROPILENO ELÁSTICO, BOLSA X 100</w:t>
            </w:r>
          </w:p>
        </w:tc>
        <w:tc>
          <w:tcPr>
            <w:tcW w:w="579"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GORROS CON ELÁSTICO, AZUL, DESCARTABLES</w:t>
            </w:r>
            <w:r w:rsidRPr="0096559C">
              <w:rPr>
                <w:rFonts w:ascii="Calibri" w:eastAsia="Times New Roman" w:hAnsi="Calibri" w:cs="Calibri"/>
                <w:color w:val="000000"/>
                <w:sz w:val="8"/>
                <w:szCs w:val="8"/>
                <w:lang w:eastAsia="es-ES"/>
              </w:rPr>
              <w:br/>
              <w:t>PRESENTACIÓN: BOLSA O PAQ DE 100 UNIDADES, MARCA: NIPRO</w:t>
            </w:r>
          </w:p>
        </w:tc>
        <w:tc>
          <w:tcPr>
            <w:tcW w:w="404" w:type="dxa"/>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$8.40</w:t>
            </w:r>
          </w:p>
        </w:tc>
        <w:tc>
          <w:tcPr>
            <w:tcW w:w="3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$168.00</w:t>
            </w:r>
          </w:p>
        </w:tc>
        <w:tc>
          <w:tcPr>
            <w:tcW w:w="56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GORRO CON ELÁSTICO, MARCA: NIPRO</w:t>
            </w:r>
          </w:p>
        </w:tc>
        <w:tc>
          <w:tcPr>
            <w:tcW w:w="43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$9.55</w:t>
            </w:r>
          </w:p>
        </w:tc>
        <w:tc>
          <w:tcPr>
            <w:tcW w:w="40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$191.00</w:t>
            </w:r>
          </w:p>
        </w:tc>
        <w:tc>
          <w:tcPr>
            <w:tcW w:w="74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BOLSA X 100 DE GORRO DESCARTABLE PARA ENFERMERA, MARCA: CHANELMED/KINMED</w:t>
            </w:r>
          </w:p>
        </w:tc>
        <w:tc>
          <w:tcPr>
            <w:tcW w:w="40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$6.90</w:t>
            </w:r>
          </w:p>
        </w:tc>
        <w:tc>
          <w:tcPr>
            <w:tcW w:w="351" w:type="dxa"/>
            <w:tcBorders>
              <w:top w:val="nil"/>
              <w:left w:val="nil"/>
              <w:bottom w:val="single" w:sz="4" w:space="0" w:color="auto"/>
              <w:right w:val="single" w:sz="4" w:space="0" w:color="auto"/>
            </w:tcBorders>
            <w:shd w:val="clear" w:color="000000" w:fill="F8CBAD"/>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$138.00</w:t>
            </w:r>
          </w:p>
        </w:tc>
        <w:tc>
          <w:tcPr>
            <w:tcW w:w="591"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27" w:type="dxa"/>
            <w:vMerge/>
            <w:tcBorders>
              <w:top w:val="nil"/>
              <w:left w:val="single" w:sz="4" w:space="0" w:color="auto"/>
              <w:bottom w:val="single" w:sz="4" w:space="0" w:color="000000"/>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2A313A">
        <w:trPr>
          <w:trHeight w:val="937"/>
          <w:jc w:val="right"/>
        </w:trPr>
        <w:tc>
          <w:tcPr>
            <w:tcW w:w="630" w:type="dxa"/>
            <w:vMerge/>
            <w:tcBorders>
              <w:top w:val="nil"/>
              <w:left w:val="single" w:sz="8" w:space="0" w:color="auto"/>
              <w:bottom w:val="nil"/>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29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3</w:t>
            </w:r>
          </w:p>
        </w:tc>
        <w:tc>
          <w:tcPr>
            <w:tcW w:w="42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10</w:t>
            </w:r>
          </w:p>
        </w:tc>
        <w:tc>
          <w:tcPr>
            <w:tcW w:w="39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CAJA</w:t>
            </w:r>
          </w:p>
        </w:tc>
        <w:tc>
          <w:tcPr>
            <w:tcW w:w="609" w:type="dxa"/>
            <w:tcBorders>
              <w:top w:val="nil"/>
              <w:left w:val="nil"/>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GUANTES DESCARTABLES DE LATEX, TALLA SMALL 1 X 100</w:t>
            </w:r>
          </w:p>
        </w:tc>
        <w:tc>
          <w:tcPr>
            <w:tcW w:w="579"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GUANTES DE LATEX, TALLA SMALL 1X100</w:t>
            </w:r>
            <w:r w:rsidRPr="0096559C">
              <w:rPr>
                <w:rFonts w:ascii="Calibri" w:eastAsia="Times New Roman" w:hAnsi="Calibri" w:cs="Calibri"/>
                <w:color w:val="000000"/>
                <w:sz w:val="8"/>
                <w:szCs w:val="8"/>
                <w:lang w:eastAsia="es-ES"/>
              </w:rPr>
              <w:br/>
              <w:t>MARCA: NIPRO, VENCIMIENTO NO MENOR A 2 AÑOS</w:t>
            </w:r>
          </w:p>
        </w:tc>
        <w:tc>
          <w:tcPr>
            <w:tcW w:w="404" w:type="dxa"/>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$14.70</w:t>
            </w:r>
          </w:p>
        </w:tc>
        <w:tc>
          <w:tcPr>
            <w:tcW w:w="3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$147.00</w:t>
            </w:r>
          </w:p>
        </w:tc>
        <w:tc>
          <w:tcPr>
            <w:tcW w:w="56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GUANTE LATEX, TALLA M, MARCA: NIPRO</w:t>
            </w:r>
          </w:p>
        </w:tc>
        <w:tc>
          <w:tcPr>
            <w:tcW w:w="43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$12.90</w:t>
            </w:r>
          </w:p>
        </w:tc>
        <w:tc>
          <w:tcPr>
            <w:tcW w:w="40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$129.00</w:t>
            </w:r>
          </w:p>
        </w:tc>
        <w:tc>
          <w:tcPr>
            <w:tcW w:w="74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CAJA X 50 PARES DE GUANTE DE LATEX TALLA S, MARCA: SKINCARE</w:t>
            </w:r>
          </w:p>
        </w:tc>
        <w:tc>
          <w:tcPr>
            <w:tcW w:w="40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$11.00</w:t>
            </w:r>
          </w:p>
        </w:tc>
        <w:tc>
          <w:tcPr>
            <w:tcW w:w="351" w:type="dxa"/>
            <w:tcBorders>
              <w:top w:val="nil"/>
              <w:left w:val="nil"/>
              <w:bottom w:val="single" w:sz="4" w:space="0" w:color="auto"/>
              <w:right w:val="single" w:sz="4" w:space="0" w:color="auto"/>
            </w:tcBorders>
            <w:shd w:val="clear" w:color="000000" w:fill="F8CBAD"/>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$110.00</w:t>
            </w:r>
          </w:p>
        </w:tc>
        <w:tc>
          <w:tcPr>
            <w:tcW w:w="591"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27" w:type="dxa"/>
            <w:vMerge/>
            <w:tcBorders>
              <w:top w:val="nil"/>
              <w:left w:val="single" w:sz="4" w:space="0" w:color="auto"/>
              <w:bottom w:val="single" w:sz="4" w:space="0" w:color="000000"/>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2A313A">
        <w:trPr>
          <w:trHeight w:val="1200"/>
          <w:jc w:val="right"/>
        </w:trPr>
        <w:tc>
          <w:tcPr>
            <w:tcW w:w="630" w:type="dxa"/>
            <w:vMerge/>
            <w:tcBorders>
              <w:top w:val="nil"/>
              <w:left w:val="single" w:sz="8" w:space="0" w:color="auto"/>
              <w:bottom w:val="nil"/>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29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4</w:t>
            </w:r>
          </w:p>
        </w:tc>
        <w:tc>
          <w:tcPr>
            <w:tcW w:w="42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10</w:t>
            </w:r>
          </w:p>
        </w:tc>
        <w:tc>
          <w:tcPr>
            <w:tcW w:w="39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CAJA</w:t>
            </w:r>
          </w:p>
        </w:tc>
        <w:tc>
          <w:tcPr>
            <w:tcW w:w="609" w:type="dxa"/>
            <w:tcBorders>
              <w:top w:val="nil"/>
              <w:left w:val="nil"/>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GUANTES DESCARTABLES DE LATEX, TALLA LARGE 1 X 100</w:t>
            </w:r>
          </w:p>
        </w:tc>
        <w:tc>
          <w:tcPr>
            <w:tcW w:w="579"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GUANTES DE LATEX, TALLA LARGE 1X100</w:t>
            </w:r>
            <w:r w:rsidRPr="0096559C">
              <w:rPr>
                <w:rFonts w:ascii="Calibri" w:eastAsia="Times New Roman" w:hAnsi="Calibri" w:cs="Calibri"/>
                <w:color w:val="000000"/>
                <w:sz w:val="8"/>
                <w:szCs w:val="8"/>
                <w:lang w:eastAsia="es-ES"/>
              </w:rPr>
              <w:br/>
              <w:t>MARCA: NIPRO, VENCIMIENTO NO MENOR A 2 AÑOS</w:t>
            </w:r>
          </w:p>
        </w:tc>
        <w:tc>
          <w:tcPr>
            <w:tcW w:w="404" w:type="dxa"/>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$14.70</w:t>
            </w:r>
          </w:p>
        </w:tc>
        <w:tc>
          <w:tcPr>
            <w:tcW w:w="3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$147.00</w:t>
            </w:r>
          </w:p>
        </w:tc>
        <w:tc>
          <w:tcPr>
            <w:tcW w:w="56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GUANTE LATEX, TALLA M, MARCA: NIPRO</w:t>
            </w:r>
          </w:p>
        </w:tc>
        <w:tc>
          <w:tcPr>
            <w:tcW w:w="43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$12.90</w:t>
            </w:r>
          </w:p>
        </w:tc>
        <w:tc>
          <w:tcPr>
            <w:tcW w:w="40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$129.00</w:t>
            </w:r>
          </w:p>
        </w:tc>
        <w:tc>
          <w:tcPr>
            <w:tcW w:w="74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CAJA X 50 PARES DE GUANTE DE LATEX TALLA L, MARCA: SKINCARE</w:t>
            </w:r>
          </w:p>
        </w:tc>
        <w:tc>
          <w:tcPr>
            <w:tcW w:w="40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$11.00</w:t>
            </w:r>
          </w:p>
        </w:tc>
        <w:tc>
          <w:tcPr>
            <w:tcW w:w="351" w:type="dxa"/>
            <w:tcBorders>
              <w:top w:val="nil"/>
              <w:left w:val="nil"/>
              <w:bottom w:val="single" w:sz="4" w:space="0" w:color="auto"/>
              <w:right w:val="single" w:sz="4" w:space="0" w:color="auto"/>
            </w:tcBorders>
            <w:shd w:val="clear" w:color="000000" w:fill="F8CBAD"/>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$110.00</w:t>
            </w:r>
          </w:p>
        </w:tc>
        <w:tc>
          <w:tcPr>
            <w:tcW w:w="591"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MUNDO MÉDICO QUÍMICO, S.A. DE C.V.</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POR MENOR PRECIO, POR UN MONTO DE $363.50</w:t>
            </w:r>
          </w:p>
        </w:tc>
        <w:tc>
          <w:tcPr>
            <w:tcW w:w="627" w:type="dxa"/>
            <w:vMerge/>
            <w:tcBorders>
              <w:top w:val="nil"/>
              <w:left w:val="single" w:sz="4" w:space="0" w:color="auto"/>
              <w:bottom w:val="single" w:sz="4" w:space="0" w:color="000000"/>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2A313A">
        <w:trPr>
          <w:trHeight w:val="1332"/>
          <w:jc w:val="right"/>
        </w:trPr>
        <w:tc>
          <w:tcPr>
            <w:tcW w:w="630" w:type="dxa"/>
            <w:vMerge/>
            <w:tcBorders>
              <w:top w:val="nil"/>
              <w:left w:val="single" w:sz="8" w:space="0" w:color="auto"/>
              <w:bottom w:val="nil"/>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29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w:t>
            </w:r>
          </w:p>
        </w:tc>
        <w:tc>
          <w:tcPr>
            <w:tcW w:w="42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10</w:t>
            </w:r>
          </w:p>
        </w:tc>
        <w:tc>
          <w:tcPr>
            <w:tcW w:w="39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CAJA</w:t>
            </w:r>
          </w:p>
        </w:tc>
        <w:tc>
          <w:tcPr>
            <w:tcW w:w="609" w:type="dxa"/>
            <w:tcBorders>
              <w:top w:val="nil"/>
              <w:left w:val="nil"/>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ESPARADRAPO X 10 YDA DE 2 PULGADAS 3M</w:t>
            </w:r>
          </w:p>
        </w:tc>
        <w:tc>
          <w:tcPr>
            <w:tcW w:w="579"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04"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51"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MICROPOROSO ESPARADRAPO 2P, MARCA: NEXCARE 3M</w:t>
            </w:r>
          </w:p>
        </w:tc>
        <w:tc>
          <w:tcPr>
            <w:tcW w:w="43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$2.63</w:t>
            </w:r>
          </w:p>
        </w:tc>
        <w:tc>
          <w:tcPr>
            <w:tcW w:w="408" w:type="dxa"/>
            <w:tcBorders>
              <w:top w:val="nil"/>
              <w:left w:val="nil"/>
              <w:bottom w:val="single" w:sz="4" w:space="0" w:color="auto"/>
              <w:right w:val="single" w:sz="4" w:space="0" w:color="auto"/>
            </w:tcBorders>
            <w:shd w:val="clear" w:color="000000" w:fill="F8CBAD"/>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$26.30</w:t>
            </w:r>
          </w:p>
        </w:tc>
        <w:tc>
          <w:tcPr>
            <w:tcW w:w="74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CAJA DE MICROPORE DE 2 PULGADAS X 10 YARDAS, CAJA X 6 ROLLOS, MARCA 3M</w:t>
            </w:r>
          </w:p>
        </w:tc>
        <w:tc>
          <w:tcPr>
            <w:tcW w:w="40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$15.50</w:t>
            </w:r>
          </w:p>
        </w:tc>
        <w:tc>
          <w:tcPr>
            <w:tcW w:w="3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$155.00</w:t>
            </w:r>
          </w:p>
        </w:tc>
        <w:tc>
          <w:tcPr>
            <w:tcW w:w="591"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27" w:type="dxa"/>
            <w:vMerge/>
            <w:tcBorders>
              <w:top w:val="nil"/>
              <w:left w:val="single" w:sz="4" w:space="0" w:color="auto"/>
              <w:bottom w:val="single" w:sz="4" w:space="0" w:color="000000"/>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2A313A">
        <w:trPr>
          <w:trHeight w:val="952"/>
          <w:jc w:val="right"/>
        </w:trPr>
        <w:tc>
          <w:tcPr>
            <w:tcW w:w="630" w:type="dxa"/>
            <w:vMerge/>
            <w:tcBorders>
              <w:top w:val="nil"/>
              <w:left w:val="single" w:sz="8" w:space="0" w:color="auto"/>
              <w:bottom w:val="nil"/>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29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w:t>
            </w:r>
          </w:p>
        </w:tc>
        <w:tc>
          <w:tcPr>
            <w:tcW w:w="42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w:t>
            </w:r>
          </w:p>
        </w:tc>
        <w:tc>
          <w:tcPr>
            <w:tcW w:w="39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UNIDAD</w:t>
            </w:r>
          </w:p>
        </w:tc>
        <w:tc>
          <w:tcPr>
            <w:tcW w:w="609" w:type="dxa"/>
            <w:tcBorders>
              <w:top w:val="nil"/>
              <w:left w:val="nil"/>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TIJERA DE ACERO INOXIDABLE LISTER O ABOTONADA</w:t>
            </w:r>
          </w:p>
        </w:tc>
        <w:tc>
          <w:tcPr>
            <w:tcW w:w="579"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04"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51"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3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0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74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TIJERA LISTER DE 5 1/2 PULGADAS, ACERO INOXIDABLE</w:t>
            </w:r>
          </w:p>
        </w:tc>
        <w:tc>
          <w:tcPr>
            <w:tcW w:w="40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$5.50</w:t>
            </w:r>
          </w:p>
        </w:tc>
        <w:tc>
          <w:tcPr>
            <w:tcW w:w="351" w:type="dxa"/>
            <w:tcBorders>
              <w:top w:val="nil"/>
              <w:left w:val="nil"/>
              <w:bottom w:val="single" w:sz="4" w:space="0" w:color="auto"/>
              <w:right w:val="single" w:sz="4" w:space="0" w:color="auto"/>
            </w:tcBorders>
            <w:shd w:val="clear" w:color="000000" w:fill="F8CBAD"/>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$5.50</w:t>
            </w:r>
          </w:p>
        </w:tc>
        <w:tc>
          <w:tcPr>
            <w:tcW w:w="591"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27" w:type="dxa"/>
            <w:vMerge/>
            <w:tcBorders>
              <w:top w:val="nil"/>
              <w:left w:val="single" w:sz="4" w:space="0" w:color="auto"/>
              <w:bottom w:val="single" w:sz="4" w:space="0" w:color="000000"/>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2A313A">
        <w:trPr>
          <w:trHeight w:val="864"/>
          <w:jc w:val="right"/>
        </w:trPr>
        <w:tc>
          <w:tcPr>
            <w:tcW w:w="630" w:type="dxa"/>
            <w:vMerge/>
            <w:tcBorders>
              <w:top w:val="nil"/>
              <w:left w:val="single" w:sz="8" w:space="0" w:color="auto"/>
              <w:bottom w:val="nil"/>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29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7</w:t>
            </w:r>
          </w:p>
        </w:tc>
        <w:tc>
          <w:tcPr>
            <w:tcW w:w="42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30</w:t>
            </w:r>
          </w:p>
        </w:tc>
        <w:tc>
          <w:tcPr>
            <w:tcW w:w="39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UNIDAD</w:t>
            </w:r>
          </w:p>
        </w:tc>
        <w:tc>
          <w:tcPr>
            <w:tcW w:w="609" w:type="dxa"/>
            <w:tcBorders>
              <w:top w:val="nil"/>
              <w:left w:val="nil"/>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GABACHONES IMPERMEABLES LAVABLES, (2 TALLA XXL, 6 TALLA XL, 8 TALLA L Y 14 TALLA M)</w:t>
            </w:r>
          </w:p>
        </w:tc>
        <w:tc>
          <w:tcPr>
            <w:tcW w:w="579"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04"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51"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3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0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74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GABACHONES DESCARTABLES COLOR CELESTE, TALLA ESTÁNDAR GRAMAJE 90</w:t>
            </w:r>
          </w:p>
        </w:tc>
        <w:tc>
          <w:tcPr>
            <w:tcW w:w="40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$3.90</w:t>
            </w:r>
          </w:p>
        </w:tc>
        <w:tc>
          <w:tcPr>
            <w:tcW w:w="3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$117.00</w:t>
            </w:r>
          </w:p>
        </w:tc>
        <w:tc>
          <w:tcPr>
            <w:tcW w:w="591"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27" w:type="dxa"/>
            <w:vMerge/>
            <w:tcBorders>
              <w:top w:val="nil"/>
              <w:left w:val="single" w:sz="4" w:space="0" w:color="auto"/>
              <w:bottom w:val="single" w:sz="4" w:space="0" w:color="000000"/>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2A313A">
        <w:trPr>
          <w:trHeight w:val="424"/>
          <w:jc w:val="right"/>
        </w:trPr>
        <w:tc>
          <w:tcPr>
            <w:tcW w:w="630" w:type="dxa"/>
            <w:vMerge/>
            <w:tcBorders>
              <w:top w:val="nil"/>
              <w:left w:val="single" w:sz="8" w:space="0" w:color="auto"/>
              <w:bottom w:val="nil"/>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29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8</w:t>
            </w:r>
          </w:p>
        </w:tc>
        <w:tc>
          <w:tcPr>
            <w:tcW w:w="42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20</w:t>
            </w:r>
          </w:p>
        </w:tc>
        <w:tc>
          <w:tcPr>
            <w:tcW w:w="39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UNIDAD</w:t>
            </w:r>
          </w:p>
        </w:tc>
        <w:tc>
          <w:tcPr>
            <w:tcW w:w="609" w:type="dxa"/>
            <w:tcBorders>
              <w:top w:val="nil"/>
              <w:left w:val="nil"/>
              <w:bottom w:val="single" w:sz="4" w:space="0" w:color="auto"/>
              <w:right w:val="nil"/>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BATERÍAS ALCALINAS CUADRADAS, 9V</w:t>
            </w:r>
          </w:p>
        </w:tc>
        <w:tc>
          <w:tcPr>
            <w:tcW w:w="579"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04"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51" w:type="dxa"/>
            <w:tcBorders>
              <w:top w:val="nil"/>
              <w:left w:val="single" w:sz="4" w:space="0" w:color="auto"/>
              <w:bottom w:val="single" w:sz="4" w:space="0" w:color="auto"/>
              <w:right w:val="nil"/>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3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0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748"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04"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591"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27" w:type="dxa"/>
            <w:vMerge/>
            <w:tcBorders>
              <w:top w:val="nil"/>
              <w:left w:val="single" w:sz="4" w:space="0" w:color="auto"/>
              <w:bottom w:val="single" w:sz="4" w:space="0" w:color="000000"/>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2A313A">
        <w:trPr>
          <w:trHeight w:val="130"/>
          <w:jc w:val="right"/>
        </w:trPr>
        <w:tc>
          <w:tcPr>
            <w:tcW w:w="236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TOTAL DE LA OFERTA</w:t>
            </w:r>
          </w:p>
        </w:tc>
        <w:tc>
          <w:tcPr>
            <w:tcW w:w="13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$480.80</w:t>
            </w:r>
          </w:p>
        </w:tc>
        <w:tc>
          <w:tcPr>
            <w:tcW w:w="14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$488.06</w:t>
            </w:r>
          </w:p>
        </w:tc>
        <w:tc>
          <w:tcPr>
            <w:tcW w:w="1504" w:type="dxa"/>
            <w:gridSpan w:val="3"/>
            <w:tcBorders>
              <w:top w:val="single" w:sz="4" w:space="0" w:color="auto"/>
              <w:left w:val="nil"/>
              <w:bottom w:val="single" w:sz="4" w:space="0" w:color="auto"/>
              <w:right w:val="single" w:sz="4" w:space="0" w:color="auto"/>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$650.50</w:t>
            </w:r>
          </w:p>
        </w:tc>
        <w:tc>
          <w:tcPr>
            <w:tcW w:w="591"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627" w:type="dxa"/>
            <w:vMerge/>
            <w:tcBorders>
              <w:top w:val="nil"/>
              <w:left w:val="single" w:sz="4" w:space="0" w:color="auto"/>
              <w:bottom w:val="single" w:sz="4" w:space="0" w:color="000000"/>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2A313A">
        <w:trPr>
          <w:trHeight w:val="130"/>
          <w:jc w:val="right"/>
        </w:trPr>
        <w:tc>
          <w:tcPr>
            <w:tcW w:w="8908" w:type="dxa"/>
            <w:gridSpan w:val="1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OBSERVACIONES: EL ÍTEM 7 NO SE RECOMIENDA ADJUDICAR POR NO CUMPLIR CON LAS ESPECIFICACIONES</w:t>
            </w:r>
          </w:p>
        </w:tc>
      </w:tr>
      <w:tr w:rsidR="0096559C" w:rsidRPr="0096559C" w:rsidTr="002A313A">
        <w:trPr>
          <w:trHeight w:val="145"/>
          <w:jc w:val="right"/>
        </w:trPr>
        <w:tc>
          <w:tcPr>
            <w:tcW w:w="8908" w:type="dxa"/>
            <w:gridSpan w:val="1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TOTAL DEL REQUERIMIENTO $402.57</w:t>
            </w:r>
          </w:p>
        </w:tc>
      </w:tr>
    </w:tbl>
    <w:p w:rsidR="0096559C" w:rsidRPr="0096559C" w:rsidRDefault="0096559C" w:rsidP="0096559C">
      <w:pPr>
        <w:spacing w:after="200" w:line="360" w:lineRule="auto"/>
        <w:jc w:val="both"/>
        <w:rPr>
          <w:rFonts w:ascii="Arial" w:eastAsia="Calibri" w:hAnsi="Arial" w:cs="Arial"/>
          <w:b/>
          <w:color w:val="000000"/>
          <w:u w:val="single"/>
        </w:rPr>
      </w:pPr>
    </w:p>
    <w:tbl>
      <w:tblPr>
        <w:tblW w:w="7604" w:type="dxa"/>
        <w:jc w:val="center"/>
        <w:tblCellMar>
          <w:left w:w="70" w:type="dxa"/>
          <w:right w:w="70" w:type="dxa"/>
        </w:tblCellMar>
        <w:tblLook w:val="04A0" w:firstRow="1" w:lastRow="0" w:firstColumn="1" w:lastColumn="0" w:noHBand="0" w:noVBand="1"/>
      </w:tblPr>
      <w:tblGrid>
        <w:gridCol w:w="725"/>
        <w:gridCol w:w="332"/>
        <w:gridCol w:w="494"/>
        <w:gridCol w:w="443"/>
        <w:gridCol w:w="709"/>
        <w:gridCol w:w="600"/>
        <w:gridCol w:w="465"/>
        <w:gridCol w:w="363"/>
        <w:gridCol w:w="660"/>
        <w:gridCol w:w="499"/>
        <w:gridCol w:w="449"/>
        <w:gridCol w:w="680"/>
        <w:gridCol w:w="752"/>
        <w:gridCol w:w="721"/>
        <w:gridCol w:w="482"/>
      </w:tblGrid>
      <w:tr w:rsidR="0096559C" w:rsidRPr="0096559C" w:rsidTr="003F1E6E">
        <w:trPr>
          <w:trHeight w:val="135"/>
          <w:jc w:val="center"/>
        </w:trPr>
        <w:tc>
          <w:tcPr>
            <w:tcW w:w="7604"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REQUERIMIENTO 06</w:t>
            </w:r>
          </w:p>
        </w:tc>
      </w:tr>
      <w:tr w:rsidR="0096559C" w:rsidRPr="0096559C" w:rsidTr="003F1E6E">
        <w:trPr>
          <w:trHeight w:val="135"/>
          <w:jc w:val="center"/>
        </w:trPr>
        <w:tc>
          <w:tcPr>
            <w:tcW w:w="760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DEPARTAMENTO DE PROMOCIÓN PARA LA SALUD</w:t>
            </w:r>
          </w:p>
        </w:tc>
      </w:tr>
      <w:tr w:rsidR="0096559C" w:rsidRPr="0096559C" w:rsidTr="003F1E6E">
        <w:trPr>
          <w:trHeight w:val="135"/>
          <w:jc w:val="center"/>
        </w:trPr>
        <w:tc>
          <w:tcPr>
            <w:tcW w:w="760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FUENTE DE FINANCIAMIENTO: FONDOS PROPIOS</w:t>
            </w:r>
          </w:p>
        </w:tc>
      </w:tr>
      <w:tr w:rsidR="0096559C" w:rsidRPr="0096559C" w:rsidTr="003F1E6E">
        <w:trPr>
          <w:trHeight w:val="135"/>
          <w:jc w:val="center"/>
        </w:trPr>
        <w:tc>
          <w:tcPr>
            <w:tcW w:w="760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PARA USO DEL LABORATORIO POR DOS MESES</w:t>
            </w:r>
          </w:p>
        </w:tc>
      </w:tr>
      <w:tr w:rsidR="0096559C" w:rsidRPr="0096559C" w:rsidTr="003F1E6E">
        <w:trPr>
          <w:trHeight w:val="556"/>
          <w:jc w:val="center"/>
        </w:trPr>
        <w:tc>
          <w:tcPr>
            <w:tcW w:w="651" w:type="dxa"/>
            <w:vMerge w:val="restart"/>
            <w:tcBorders>
              <w:top w:val="nil"/>
              <w:left w:val="single" w:sz="8"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ADMINISTRADOR DE ORDEN DE COMPRA O CONTRATO</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ITEM</w:t>
            </w:r>
          </w:p>
        </w:tc>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CANTIDAD</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UNIDAD DE MEDIDA</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 xml:space="preserve">DESCRIPCIÓN </w:t>
            </w:r>
          </w:p>
        </w:tc>
        <w:tc>
          <w:tcPr>
            <w:tcW w:w="2931" w:type="dxa"/>
            <w:gridSpan w:val="6"/>
            <w:tcBorders>
              <w:top w:val="single" w:sz="4" w:space="0" w:color="auto"/>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OFERTAS RECIBIDAS</w:t>
            </w:r>
          </w:p>
        </w:tc>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OFERTA ECONOMICA RECOMENDADA POR LA UNIDAD SOLICITANTE</w:t>
            </w:r>
          </w:p>
        </w:tc>
        <w:tc>
          <w:tcPr>
            <w:tcW w:w="526"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 xml:space="preserve">JUSTIFICACION DE LA RECOMENDACIÓN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PRESUPUESTADO</w:t>
            </w:r>
          </w:p>
        </w:tc>
        <w:tc>
          <w:tcPr>
            <w:tcW w:w="457" w:type="dxa"/>
            <w:vMerge w:val="restart"/>
            <w:tcBorders>
              <w:top w:val="nil"/>
              <w:left w:val="single" w:sz="4" w:space="0" w:color="auto"/>
              <w:bottom w:val="single" w:sz="4" w:space="0" w:color="auto"/>
              <w:right w:val="single" w:sz="8"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FORMA DE PAGO</w:t>
            </w:r>
          </w:p>
        </w:tc>
      </w:tr>
      <w:tr w:rsidR="0096559C" w:rsidRPr="0096559C" w:rsidTr="003F1E6E">
        <w:trPr>
          <w:trHeight w:val="556"/>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817"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1330" w:type="dxa"/>
            <w:gridSpan w:val="3"/>
            <w:tcBorders>
              <w:top w:val="single" w:sz="4" w:space="0" w:color="auto"/>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SISTEMAS INTEGRADOS DE SALUD EMPRESARIAL, S.A. DE C.V.</w:t>
            </w:r>
          </w:p>
        </w:tc>
        <w:tc>
          <w:tcPr>
            <w:tcW w:w="1600" w:type="dxa"/>
            <w:gridSpan w:val="3"/>
            <w:tcBorders>
              <w:top w:val="single" w:sz="4" w:space="0" w:color="auto"/>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BIOQUÍMICA ÓPTICA, S.A. DE C.V.</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481"/>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1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817"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DESCRIPCIÓN</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 xml:space="preserve"> PRECIO UNITARIO </w:t>
            </w:r>
          </w:p>
        </w:tc>
        <w:tc>
          <w:tcPr>
            <w:tcW w:w="360" w:type="dxa"/>
            <w:tcBorders>
              <w:top w:val="nil"/>
              <w:left w:val="nil"/>
              <w:bottom w:val="single" w:sz="4" w:space="0" w:color="auto"/>
              <w:right w:val="single" w:sz="4" w:space="0" w:color="auto"/>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 xml:space="preserve"> TOTAL </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DESCRIPCIÓN</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 xml:space="preserve"> PRECIO UNITARIO </w:t>
            </w:r>
          </w:p>
        </w:tc>
        <w:tc>
          <w:tcPr>
            <w:tcW w:w="449" w:type="dxa"/>
            <w:tcBorders>
              <w:top w:val="nil"/>
              <w:left w:val="nil"/>
              <w:bottom w:val="single" w:sz="4" w:space="0" w:color="auto"/>
              <w:right w:val="single" w:sz="4" w:space="0" w:color="auto"/>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 xml:space="preserve"> TOTAL </w:t>
            </w:r>
          </w:p>
        </w:tc>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BIOQUÍMICA ÓPTICA, S.A. DE C.V.</w:t>
            </w:r>
          </w:p>
        </w:tc>
        <w:tc>
          <w:tcPr>
            <w:tcW w:w="526"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LOS ÍTEM 1, 2, 3, 4, 5, 6, 7, 8, 9, 10, 11, 12, 13, 14, 15, 16, 17 Y 18 POR MENOR PRECIO Y MEJOR CALIDAD</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$1,743.50</w:t>
            </w:r>
          </w:p>
        </w:tc>
        <w:tc>
          <w:tcPr>
            <w:tcW w:w="457" w:type="dxa"/>
            <w:vMerge w:val="restart"/>
            <w:tcBorders>
              <w:top w:val="nil"/>
              <w:left w:val="single" w:sz="4" w:space="0" w:color="auto"/>
              <w:bottom w:val="single" w:sz="4" w:space="0" w:color="auto"/>
              <w:right w:val="single" w:sz="8"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CONTADO</w:t>
            </w:r>
          </w:p>
        </w:tc>
      </w:tr>
      <w:tr w:rsidR="0096559C" w:rsidRPr="0096559C" w:rsidTr="003F1E6E">
        <w:trPr>
          <w:trHeight w:val="541"/>
          <w:jc w:val="center"/>
        </w:trPr>
        <w:tc>
          <w:tcPr>
            <w:tcW w:w="651" w:type="dxa"/>
            <w:vMerge w:val="restart"/>
            <w:tcBorders>
              <w:top w:val="nil"/>
              <w:left w:val="single" w:sz="8" w:space="0" w:color="auto"/>
              <w:bottom w:val="single" w:sz="4" w:space="0" w:color="auto"/>
              <w:right w:val="single" w:sz="4" w:space="0" w:color="auto"/>
            </w:tcBorders>
            <w:shd w:val="clear" w:color="auto" w:fill="auto"/>
            <w:vAlign w:val="center"/>
            <w:hideMark/>
          </w:tcPr>
          <w:p w:rsidR="0096559C" w:rsidRPr="0096559C" w:rsidRDefault="008443FA" w:rsidP="0096559C">
            <w:pPr>
              <w:spacing w:after="0" w:line="240" w:lineRule="auto"/>
              <w:jc w:val="center"/>
              <w:rPr>
                <w:rFonts w:ascii="Calibri" w:eastAsia="Times New Roman" w:hAnsi="Calibri" w:cs="Calibri"/>
                <w:b/>
                <w:bCs/>
                <w:color w:val="000000"/>
                <w:sz w:val="8"/>
                <w:szCs w:val="8"/>
                <w:lang w:eastAsia="es-ES"/>
              </w:rPr>
            </w:pPr>
            <w:r>
              <w:rPr>
                <w:rFonts w:ascii="Calibri" w:eastAsia="Times New Roman" w:hAnsi="Calibri" w:cs="Calibri"/>
                <w:b/>
                <w:bCs/>
                <w:color w:val="000000"/>
                <w:sz w:val="8"/>
                <w:szCs w:val="8"/>
                <w:lang w:eastAsia="es-ES"/>
              </w:rPr>
              <w:t>LIC. XXXX</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GLUCOSA, SET DE 4 X 100 ML</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GLUCOSA 4X100 ML, MARCA: HUMAN</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$45.00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$90.00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41"/>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COLESTEROL, SET DE 4 X 100 ML</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COLESTEROL 4 X 100 ML, MARCA: HUMAN</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$65.00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$130.00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41"/>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3</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TRIGLICÉRIDO, SET DE 4 X 100 ML</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TRIGLICÉRIDOS 4 X 100 ML, MARCA: HUMAN</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$110.00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$220.00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41"/>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4</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ÁCIDO ÚRICO, SET DE 4 X 100 ML</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ÁCIDO ÚRICO 4 X 100 ML, MARCA: HUMAN</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$65.00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$65.00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41"/>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SUERO CONTROL PATOLÓGICA, UNIDAD DE 5 ML</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CONTROL PATOLÓGICO 5 ML, MARCA: HUMAN</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$15.00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$90.00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41"/>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SUERO CONTROL NORMAL UNIDAD DE 5 ML</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CONTROL NORMAL 5 ML,  MARCA: HUMAN</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$15.00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$90.00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71"/>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7</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COLORACIÓN HEMATOLÓGICA PANOTICA, UNIDAD 500 ML</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COLORACIÓN PARA HEMATOLOGÍA, 500 ML MARCA: CYAN</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$150.00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$150.00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617"/>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8</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TIRA REACTIVA PARA ORINA 1 X 100 UNIDADES</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TIRA REACTIVA PARA ORINA 1 X 100 UNIDADES</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$14.00</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$84.01</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TIRA PARA ORINA, 100 UNIDADES, MARCA: IN SIGHT</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$13.50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$81.00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86"/>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9</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25</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UNIDAD</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PRUEBA DE EMBARAZO, LÁMINA.</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PRUEBA DE EMBARAZO, LÁMINA.</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$1.25</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$31.25</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PRUEBA DE EMBARAZO, MARCA: JUSCHECK</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$0.95</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$23.75</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602"/>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10</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ÁCIDO ACÉTICO 3%, UNIDAD 100 ML</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ÁCIDO ACÉTICO, 100 ML, MARCA: BIOPTIC</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$3.00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$3.00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41"/>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11</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15</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UNIDAD</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PRUEBA RÁPIDA CUALITATIVA PARA DETECCIÓN DE VIH LÁMINA</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PRUEBA RÁPIDA CUALITATIVA PARA DETECCIÓN DE VIH LÁMINA</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$4.00</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$60.00</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HIV TIRA, MARCA: ALERE</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$3.75</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$56.25</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406"/>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12</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ACEITE DE OBJETIVO DE INMERSIÓN</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ACEITE DE INMERSIÓN, 100 ML, MARCA: CYAN</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$45.00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$90.00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41"/>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13</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TUBO DE CAPILARES CON HEPARINA 1 X 100</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TUBO DE CAPILARES CON HEPARINA 1 X 100</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$5.50</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$5.50</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CAPILAR CON HEPARINA 100 UNIDADES, MARCA: CYAN</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$5.85</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$5.85</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86"/>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14</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FRASCO</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TUBO DE CAPILARES SIN HEPARINA 1 X 100</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TUBO DE CAPILARES SIN HEPARINA 1 X 100</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$5.50</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$27.50</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CAPILAR SIN HEPARINA 100 UNIDADES, MARCA: CYAN</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$5.85</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$29.25</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86"/>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15</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UNIDAD</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TUBO 2 ML EDTA 1 X 100 UNIDADES (TAPÓN MORADO)</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TUBO 2 ML EDTA, MARCA: CML BIOTECH</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$20.00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$120.00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86"/>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16</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UNIDAD</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TUBO 4 ML EDTA 1 X 100 UNIDADES (TAPÓN ROJO)</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TUBO 4 ML TAPÓN ROJO, MARCA: CML BIOTECH</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$20.00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$100.00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270"/>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17</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4</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UNIDAD</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LÁMINA CUBRE OBJETO 10 X 100</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LÁMINA CUBRE OBJETO 22X40</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$6.50</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$26.00</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CUBRE 22X22, MARCA: PROLAB</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$7.00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$28.00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541"/>
          <w:jc w:val="center"/>
        </w:trPr>
        <w:tc>
          <w:tcPr>
            <w:tcW w:w="651" w:type="dxa"/>
            <w:vMerge/>
            <w:tcBorders>
              <w:top w:val="nil"/>
              <w:left w:val="single" w:sz="8"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18</w:t>
            </w:r>
          </w:p>
        </w:tc>
        <w:tc>
          <w:tcPr>
            <w:tcW w:w="415"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w:t>
            </w:r>
          </w:p>
        </w:tc>
        <w:tc>
          <w:tcPr>
            <w:tcW w:w="45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UNIDAD</w:t>
            </w:r>
          </w:p>
        </w:tc>
        <w:tc>
          <w:tcPr>
            <w:tcW w:w="817"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CAJA DE LÁMINA PORTA OBJETO 75 X 25</w:t>
            </w:r>
          </w:p>
        </w:tc>
        <w:tc>
          <w:tcPr>
            <w:tcW w:w="526"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CAJA DE LÁMINA PORTA ESMERILADAS 74 UNIDADES</w:t>
            </w:r>
          </w:p>
        </w:tc>
        <w:tc>
          <w:tcPr>
            <w:tcW w:w="443"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$1.12</w:t>
            </w:r>
          </w:p>
        </w:tc>
        <w:tc>
          <w:tcPr>
            <w:tcW w:w="360"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$6.72</w:t>
            </w:r>
          </w:p>
        </w:tc>
        <w:tc>
          <w:tcPr>
            <w:tcW w:w="651"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PORTA-OBJETO, MARCA: RENONLAB</w:t>
            </w:r>
          </w:p>
        </w:tc>
        <w:tc>
          <w:tcPr>
            <w:tcW w:w="49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$5.00</w:t>
            </w:r>
          </w:p>
        </w:tc>
        <w:tc>
          <w:tcPr>
            <w:tcW w:w="449" w:type="dxa"/>
            <w:tcBorders>
              <w:top w:val="nil"/>
              <w:left w:val="nil"/>
              <w:bottom w:val="single" w:sz="4" w:space="0" w:color="auto"/>
              <w:right w:val="single" w:sz="4" w:space="0" w:color="auto"/>
            </w:tcBorders>
            <w:shd w:val="clear" w:color="auto" w:fill="auto"/>
            <w:vAlign w:val="center"/>
            <w:hideMark/>
          </w:tcPr>
          <w:p w:rsidR="0096559C" w:rsidRPr="0096559C" w:rsidRDefault="0096559C" w:rsidP="0096559C">
            <w:pPr>
              <w:spacing w:after="0" w:line="240" w:lineRule="auto"/>
              <w:jc w:val="center"/>
              <w:rPr>
                <w:rFonts w:ascii="Calibri" w:eastAsia="Times New Roman" w:hAnsi="Calibri" w:cs="Calibri"/>
                <w:color w:val="000000"/>
                <w:sz w:val="8"/>
                <w:szCs w:val="8"/>
                <w:lang w:eastAsia="es-ES"/>
              </w:rPr>
            </w:pPr>
            <w:r w:rsidRPr="0096559C">
              <w:rPr>
                <w:rFonts w:ascii="Calibri" w:eastAsia="Times New Roman" w:hAnsi="Calibri" w:cs="Calibri"/>
                <w:color w:val="000000"/>
                <w:sz w:val="8"/>
                <w:szCs w:val="8"/>
                <w:lang w:eastAsia="es-ES"/>
              </w:rPr>
              <w:t>$30.00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135"/>
          <w:jc w:val="center"/>
        </w:trPr>
        <w:tc>
          <w:tcPr>
            <w:tcW w:w="2703"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TOTAL DE LA OFERTA</w:t>
            </w:r>
          </w:p>
        </w:tc>
        <w:tc>
          <w:tcPr>
            <w:tcW w:w="13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$240.98</w:t>
            </w:r>
          </w:p>
        </w:tc>
        <w:tc>
          <w:tcPr>
            <w:tcW w:w="1600" w:type="dxa"/>
            <w:gridSpan w:val="3"/>
            <w:tcBorders>
              <w:top w:val="single" w:sz="4" w:space="0" w:color="auto"/>
              <w:left w:val="nil"/>
              <w:bottom w:val="single" w:sz="4" w:space="0" w:color="auto"/>
              <w:right w:val="single" w:sz="4" w:space="0" w:color="auto"/>
            </w:tcBorders>
            <w:shd w:val="clear" w:color="000000" w:fill="F8CBAD"/>
            <w:noWrap/>
            <w:vAlign w:val="center"/>
            <w:hideMark/>
          </w:tcPr>
          <w:p w:rsidR="0096559C" w:rsidRPr="0096559C" w:rsidRDefault="0096559C" w:rsidP="0096559C">
            <w:pPr>
              <w:spacing w:after="0" w:line="240" w:lineRule="auto"/>
              <w:jc w:val="center"/>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$1,402.10</w:t>
            </w:r>
          </w:p>
        </w:tc>
        <w:tc>
          <w:tcPr>
            <w:tcW w:w="485"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99" w:type="dxa"/>
            <w:vMerge/>
            <w:tcBorders>
              <w:top w:val="nil"/>
              <w:left w:val="single" w:sz="4" w:space="0" w:color="auto"/>
              <w:bottom w:val="single" w:sz="4" w:space="0" w:color="auto"/>
              <w:right w:val="single" w:sz="4"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57" w:type="dxa"/>
            <w:vMerge/>
            <w:tcBorders>
              <w:top w:val="nil"/>
              <w:left w:val="single" w:sz="4" w:space="0" w:color="auto"/>
              <w:bottom w:val="single" w:sz="4" w:space="0" w:color="auto"/>
              <w:right w:val="single" w:sz="8" w:space="0" w:color="auto"/>
            </w:tcBorders>
            <w:vAlign w:val="center"/>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r>
      <w:tr w:rsidR="0096559C" w:rsidRPr="0096559C" w:rsidTr="003F1E6E">
        <w:trPr>
          <w:trHeight w:val="150"/>
          <w:jc w:val="center"/>
        </w:trPr>
        <w:tc>
          <w:tcPr>
            <w:tcW w:w="7604"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OBSERVACIÓN: LA EMPRESA SISTEMAS INTEGRADOS DE SALUD EMPRESARIAL, S.A. DE C.V. NO CUMPLE CON LAS CONDICIONES DE VALIDÉZ DE LA OFERTA, ASIMISMO LOS PRECIOS OFERTADOS NO INCLUYEN EL IVA</w:t>
            </w:r>
          </w:p>
        </w:tc>
      </w:tr>
      <w:tr w:rsidR="0096559C" w:rsidRPr="0096559C" w:rsidTr="003F1E6E">
        <w:trPr>
          <w:trHeight w:val="135"/>
          <w:jc w:val="center"/>
        </w:trPr>
        <w:tc>
          <w:tcPr>
            <w:tcW w:w="2703" w:type="dxa"/>
            <w:gridSpan w:val="5"/>
            <w:tcBorders>
              <w:top w:val="nil"/>
              <w:left w:val="nil"/>
              <w:bottom w:val="nil"/>
              <w:right w:val="nil"/>
            </w:tcBorders>
            <w:shd w:val="clear" w:color="auto" w:fill="auto"/>
            <w:noWrap/>
            <w:vAlign w:val="bottom"/>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r w:rsidRPr="0096559C">
              <w:rPr>
                <w:rFonts w:ascii="Calibri" w:eastAsia="Times New Roman" w:hAnsi="Calibri" w:cs="Calibri"/>
                <w:b/>
                <w:bCs/>
                <w:color w:val="000000"/>
                <w:sz w:val="8"/>
                <w:szCs w:val="8"/>
                <w:lang w:eastAsia="es-ES"/>
              </w:rPr>
              <w:t>TOTAL ADJUDICADO PARA PROMOCIÓN PARA LA SALUD $1,804.66</w:t>
            </w:r>
          </w:p>
        </w:tc>
        <w:tc>
          <w:tcPr>
            <w:tcW w:w="526" w:type="dxa"/>
            <w:tcBorders>
              <w:top w:val="nil"/>
              <w:left w:val="nil"/>
              <w:bottom w:val="nil"/>
              <w:right w:val="nil"/>
            </w:tcBorders>
            <w:shd w:val="clear" w:color="auto" w:fill="auto"/>
            <w:noWrap/>
            <w:vAlign w:val="bottom"/>
            <w:hideMark/>
          </w:tcPr>
          <w:p w:rsidR="0096559C" w:rsidRPr="0096559C" w:rsidRDefault="0096559C" w:rsidP="0096559C">
            <w:pPr>
              <w:spacing w:after="0" w:line="240" w:lineRule="auto"/>
              <w:rPr>
                <w:rFonts w:ascii="Calibri" w:eastAsia="Times New Roman" w:hAnsi="Calibri" w:cs="Calibri"/>
                <w:b/>
                <w:bCs/>
                <w:color w:val="000000"/>
                <w:sz w:val="8"/>
                <w:szCs w:val="8"/>
                <w:lang w:eastAsia="es-ES"/>
              </w:rPr>
            </w:pPr>
          </w:p>
        </w:tc>
        <w:tc>
          <w:tcPr>
            <w:tcW w:w="443" w:type="dxa"/>
            <w:tcBorders>
              <w:top w:val="nil"/>
              <w:left w:val="nil"/>
              <w:bottom w:val="nil"/>
              <w:right w:val="nil"/>
            </w:tcBorders>
            <w:shd w:val="clear" w:color="auto" w:fill="auto"/>
            <w:noWrap/>
            <w:vAlign w:val="bottom"/>
            <w:hideMark/>
          </w:tcPr>
          <w:p w:rsidR="0096559C" w:rsidRPr="0096559C" w:rsidRDefault="0096559C" w:rsidP="0096559C">
            <w:pPr>
              <w:spacing w:after="0" w:line="240" w:lineRule="auto"/>
              <w:rPr>
                <w:rFonts w:ascii="Times New Roman" w:eastAsia="Times New Roman" w:hAnsi="Times New Roman" w:cs="Times New Roman"/>
                <w:sz w:val="20"/>
                <w:szCs w:val="20"/>
                <w:lang w:eastAsia="es-ES"/>
              </w:rPr>
            </w:pPr>
          </w:p>
        </w:tc>
        <w:tc>
          <w:tcPr>
            <w:tcW w:w="360" w:type="dxa"/>
            <w:tcBorders>
              <w:top w:val="nil"/>
              <w:left w:val="nil"/>
              <w:bottom w:val="nil"/>
              <w:right w:val="nil"/>
            </w:tcBorders>
            <w:shd w:val="clear" w:color="auto" w:fill="auto"/>
            <w:noWrap/>
            <w:vAlign w:val="bottom"/>
            <w:hideMark/>
          </w:tcPr>
          <w:p w:rsidR="0096559C" w:rsidRPr="0096559C" w:rsidRDefault="0096559C" w:rsidP="0096559C">
            <w:pPr>
              <w:spacing w:after="0" w:line="240" w:lineRule="auto"/>
              <w:rPr>
                <w:rFonts w:ascii="Times New Roman" w:eastAsia="Times New Roman" w:hAnsi="Times New Roman" w:cs="Times New Roman"/>
                <w:sz w:val="20"/>
                <w:szCs w:val="20"/>
                <w:lang w:eastAsia="es-ES"/>
              </w:rPr>
            </w:pPr>
          </w:p>
        </w:tc>
        <w:tc>
          <w:tcPr>
            <w:tcW w:w="651" w:type="dxa"/>
            <w:tcBorders>
              <w:top w:val="nil"/>
              <w:left w:val="nil"/>
              <w:bottom w:val="nil"/>
              <w:right w:val="nil"/>
            </w:tcBorders>
            <w:shd w:val="clear" w:color="auto" w:fill="auto"/>
            <w:noWrap/>
            <w:vAlign w:val="bottom"/>
            <w:hideMark/>
          </w:tcPr>
          <w:p w:rsidR="0096559C" w:rsidRPr="0096559C" w:rsidRDefault="0096559C" w:rsidP="0096559C">
            <w:pPr>
              <w:spacing w:after="0" w:line="240" w:lineRule="auto"/>
              <w:rPr>
                <w:rFonts w:ascii="Times New Roman" w:eastAsia="Times New Roman" w:hAnsi="Times New Roman" w:cs="Times New Roman"/>
                <w:sz w:val="20"/>
                <w:szCs w:val="20"/>
                <w:lang w:eastAsia="es-ES"/>
              </w:rPr>
            </w:pPr>
          </w:p>
        </w:tc>
        <w:tc>
          <w:tcPr>
            <w:tcW w:w="499" w:type="dxa"/>
            <w:tcBorders>
              <w:top w:val="nil"/>
              <w:left w:val="nil"/>
              <w:bottom w:val="nil"/>
              <w:right w:val="nil"/>
            </w:tcBorders>
            <w:shd w:val="clear" w:color="auto" w:fill="auto"/>
            <w:noWrap/>
            <w:vAlign w:val="bottom"/>
            <w:hideMark/>
          </w:tcPr>
          <w:p w:rsidR="0096559C" w:rsidRPr="0096559C" w:rsidRDefault="0096559C" w:rsidP="0096559C">
            <w:pPr>
              <w:spacing w:after="0" w:line="240" w:lineRule="auto"/>
              <w:rPr>
                <w:rFonts w:ascii="Times New Roman" w:eastAsia="Times New Roman" w:hAnsi="Times New Roman" w:cs="Times New Roman"/>
                <w:sz w:val="20"/>
                <w:szCs w:val="20"/>
                <w:lang w:eastAsia="es-ES"/>
              </w:rPr>
            </w:pPr>
          </w:p>
        </w:tc>
        <w:tc>
          <w:tcPr>
            <w:tcW w:w="449" w:type="dxa"/>
            <w:tcBorders>
              <w:top w:val="nil"/>
              <w:left w:val="nil"/>
              <w:bottom w:val="nil"/>
              <w:right w:val="nil"/>
            </w:tcBorders>
            <w:shd w:val="clear" w:color="auto" w:fill="auto"/>
            <w:noWrap/>
            <w:vAlign w:val="bottom"/>
            <w:hideMark/>
          </w:tcPr>
          <w:p w:rsidR="0096559C" w:rsidRPr="0096559C" w:rsidRDefault="0096559C" w:rsidP="0096559C">
            <w:pPr>
              <w:spacing w:after="0" w:line="240" w:lineRule="auto"/>
              <w:rPr>
                <w:rFonts w:ascii="Times New Roman" w:eastAsia="Times New Roman" w:hAnsi="Times New Roman" w:cs="Times New Roman"/>
                <w:sz w:val="20"/>
                <w:szCs w:val="20"/>
                <w:lang w:eastAsia="es-ES"/>
              </w:rPr>
            </w:pPr>
          </w:p>
        </w:tc>
        <w:tc>
          <w:tcPr>
            <w:tcW w:w="485" w:type="dxa"/>
            <w:tcBorders>
              <w:top w:val="nil"/>
              <w:left w:val="nil"/>
              <w:bottom w:val="nil"/>
              <w:right w:val="nil"/>
            </w:tcBorders>
            <w:shd w:val="clear" w:color="auto" w:fill="auto"/>
            <w:noWrap/>
            <w:vAlign w:val="bottom"/>
            <w:hideMark/>
          </w:tcPr>
          <w:p w:rsidR="0096559C" w:rsidRPr="0096559C" w:rsidRDefault="0096559C" w:rsidP="0096559C">
            <w:pPr>
              <w:spacing w:after="0" w:line="240" w:lineRule="auto"/>
              <w:rPr>
                <w:rFonts w:ascii="Times New Roman" w:eastAsia="Times New Roman" w:hAnsi="Times New Roman" w:cs="Times New Roman"/>
                <w:sz w:val="20"/>
                <w:szCs w:val="20"/>
                <w:lang w:eastAsia="es-ES"/>
              </w:rPr>
            </w:pPr>
          </w:p>
        </w:tc>
        <w:tc>
          <w:tcPr>
            <w:tcW w:w="526" w:type="dxa"/>
            <w:tcBorders>
              <w:top w:val="nil"/>
              <w:left w:val="nil"/>
              <w:bottom w:val="nil"/>
              <w:right w:val="nil"/>
            </w:tcBorders>
            <w:shd w:val="clear" w:color="auto" w:fill="auto"/>
            <w:noWrap/>
            <w:vAlign w:val="bottom"/>
            <w:hideMark/>
          </w:tcPr>
          <w:p w:rsidR="0096559C" w:rsidRPr="0096559C" w:rsidRDefault="0096559C" w:rsidP="0096559C">
            <w:pPr>
              <w:spacing w:after="0" w:line="240" w:lineRule="auto"/>
              <w:rPr>
                <w:rFonts w:ascii="Times New Roman" w:eastAsia="Times New Roman" w:hAnsi="Times New Roman" w:cs="Times New Roman"/>
                <w:sz w:val="20"/>
                <w:szCs w:val="20"/>
                <w:lang w:eastAsia="es-ES"/>
              </w:rPr>
            </w:pPr>
          </w:p>
        </w:tc>
        <w:tc>
          <w:tcPr>
            <w:tcW w:w="499" w:type="dxa"/>
            <w:tcBorders>
              <w:top w:val="nil"/>
              <w:left w:val="nil"/>
              <w:bottom w:val="nil"/>
              <w:right w:val="nil"/>
            </w:tcBorders>
            <w:shd w:val="clear" w:color="auto" w:fill="auto"/>
            <w:noWrap/>
            <w:vAlign w:val="bottom"/>
            <w:hideMark/>
          </w:tcPr>
          <w:p w:rsidR="0096559C" w:rsidRPr="0096559C" w:rsidRDefault="0096559C" w:rsidP="0096559C">
            <w:pPr>
              <w:spacing w:after="0" w:line="240" w:lineRule="auto"/>
              <w:rPr>
                <w:rFonts w:ascii="Times New Roman" w:eastAsia="Times New Roman" w:hAnsi="Times New Roman" w:cs="Times New Roman"/>
                <w:sz w:val="20"/>
                <w:szCs w:val="20"/>
                <w:lang w:eastAsia="es-ES"/>
              </w:rPr>
            </w:pPr>
          </w:p>
        </w:tc>
        <w:tc>
          <w:tcPr>
            <w:tcW w:w="457" w:type="dxa"/>
            <w:tcBorders>
              <w:top w:val="nil"/>
              <w:left w:val="nil"/>
              <w:bottom w:val="nil"/>
              <w:right w:val="nil"/>
            </w:tcBorders>
            <w:shd w:val="clear" w:color="auto" w:fill="auto"/>
            <w:noWrap/>
            <w:vAlign w:val="bottom"/>
            <w:hideMark/>
          </w:tcPr>
          <w:p w:rsidR="0096559C" w:rsidRPr="0096559C" w:rsidRDefault="0096559C" w:rsidP="0096559C">
            <w:pPr>
              <w:spacing w:after="0" w:line="240" w:lineRule="auto"/>
              <w:rPr>
                <w:rFonts w:ascii="Times New Roman" w:eastAsia="Times New Roman" w:hAnsi="Times New Roman" w:cs="Times New Roman"/>
                <w:sz w:val="20"/>
                <w:szCs w:val="20"/>
                <w:lang w:eastAsia="es-ES"/>
              </w:rPr>
            </w:pPr>
          </w:p>
        </w:tc>
      </w:tr>
    </w:tbl>
    <w:p w:rsidR="003F1E6E" w:rsidRDefault="003F1E6E" w:rsidP="0096559C">
      <w:pPr>
        <w:spacing w:after="0" w:line="276" w:lineRule="auto"/>
        <w:jc w:val="both"/>
        <w:rPr>
          <w:rFonts w:ascii="Times New Roman" w:eastAsia="Calibri" w:hAnsi="Times New Roman" w:cs="Times New Roman"/>
          <w:b/>
          <w:color w:val="000000"/>
          <w:sz w:val="28"/>
          <w:szCs w:val="28"/>
          <w:u w:val="single"/>
        </w:rPr>
      </w:pPr>
    </w:p>
    <w:p w:rsidR="00C266B6" w:rsidRPr="00842A1A" w:rsidRDefault="0096559C" w:rsidP="0096559C">
      <w:pPr>
        <w:spacing w:after="0" w:line="276" w:lineRule="auto"/>
        <w:jc w:val="both"/>
        <w:rPr>
          <w:rFonts w:ascii="Times New Roman" w:eastAsia="Calibri" w:hAnsi="Times New Roman" w:cs="Times New Roman"/>
          <w:sz w:val="28"/>
          <w:szCs w:val="28"/>
        </w:rPr>
      </w:pPr>
      <w:r w:rsidRPr="0096559C">
        <w:rPr>
          <w:rFonts w:ascii="Times New Roman" w:eastAsia="Calibri" w:hAnsi="Times New Roman" w:cs="Times New Roman"/>
          <w:b/>
          <w:color w:val="000000"/>
          <w:sz w:val="28"/>
          <w:szCs w:val="28"/>
          <w:u w:val="single"/>
        </w:rPr>
        <w:t>Tercero:</w:t>
      </w:r>
      <w:r w:rsidRPr="0096559C">
        <w:rPr>
          <w:rFonts w:ascii="Times New Roman" w:eastAsia="Calibri" w:hAnsi="Times New Roman" w:cs="Times New Roman"/>
          <w:color w:val="000000"/>
          <w:sz w:val="28"/>
          <w:szCs w:val="28"/>
        </w:rPr>
        <w:t xml:space="preserve"> Nombrar a </w:t>
      </w:r>
      <w:r w:rsidRPr="0096559C">
        <w:rPr>
          <w:rFonts w:ascii="Times New Roman" w:eastAsia="Calibri" w:hAnsi="Times New Roman" w:cs="Times New Roman"/>
          <w:sz w:val="28"/>
          <w:szCs w:val="28"/>
        </w:rPr>
        <w:t xml:space="preserve">los administradores de la órdenes de compra o contrato al </w:t>
      </w:r>
      <w:r w:rsidR="008443FA">
        <w:rPr>
          <w:rFonts w:ascii="Times New Roman" w:eastAsia="Calibri" w:hAnsi="Times New Roman" w:cs="Times New Roman"/>
          <w:b/>
          <w:sz w:val="28"/>
          <w:szCs w:val="28"/>
        </w:rPr>
        <w:t xml:space="preserve">TEC. XXX </w:t>
      </w:r>
      <w:proofErr w:type="spellStart"/>
      <w:r w:rsidR="008443FA">
        <w:rPr>
          <w:rFonts w:ascii="Times New Roman" w:eastAsia="Calibri" w:hAnsi="Times New Roman" w:cs="Times New Roman"/>
          <w:b/>
          <w:sz w:val="28"/>
          <w:szCs w:val="28"/>
        </w:rPr>
        <w:t>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w:t>
      </w:r>
      <w:proofErr w:type="spellEnd"/>
      <w:r w:rsidRPr="0096559C">
        <w:rPr>
          <w:rFonts w:ascii="Times New Roman" w:eastAsia="Calibri" w:hAnsi="Times New Roman" w:cs="Times New Roman"/>
          <w:b/>
          <w:sz w:val="28"/>
          <w:szCs w:val="28"/>
        </w:rPr>
        <w:t xml:space="preserve"> </w:t>
      </w:r>
      <w:r w:rsidRPr="0096559C">
        <w:rPr>
          <w:rFonts w:ascii="Times New Roman" w:eastAsia="Calibri" w:hAnsi="Times New Roman" w:cs="Times New Roman"/>
          <w:sz w:val="28"/>
          <w:szCs w:val="28"/>
        </w:rPr>
        <w:t xml:space="preserve">(para el Requerimiento Numero 10) y  el </w:t>
      </w:r>
      <w:r w:rsidRPr="0096559C">
        <w:rPr>
          <w:rFonts w:ascii="Times New Roman" w:eastAsia="Calibri" w:hAnsi="Times New Roman" w:cs="Times New Roman"/>
          <w:b/>
          <w:sz w:val="28"/>
          <w:szCs w:val="28"/>
        </w:rPr>
        <w:t xml:space="preserve">LIC. </w:t>
      </w:r>
      <w:r w:rsidR="008443FA">
        <w:rPr>
          <w:rFonts w:ascii="Times New Roman" w:eastAsia="Calibri" w:hAnsi="Times New Roman" w:cs="Times New Roman"/>
          <w:b/>
          <w:sz w:val="28"/>
          <w:szCs w:val="28"/>
        </w:rPr>
        <w:t xml:space="preserve"> XXX </w:t>
      </w:r>
      <w:proofErr w:type="spellStart"/>
      <w:r w:rsidR="008443FA">
        <w:rPr>
          <w:rFonts w:ascii="Times New Roman" w:eastAsia="Calibri" w:hAnsi="Times New Roman" w:cs="Times New Roman"/>
          <w:b/>
          <w:sz w:val="28"/>
          <w:szCs w:val="28"/>
        </w:rPr>
        <w:t>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w:t>
      </w:r>
      <w:proofErr w:type="spellEnd"/>
      <w:r w:rsidR="008443FA">
        <w:rPr>
          <w:rFonts w:ascii="Times New Roman" w:eastAsia="Calibri" w:hAnsi="Times New Roman" w:cs="Times New Roman"/>
          <w:b/>
          <w:sz w:val="28"/>
          <w:szCs w:val="28"/>
        </w:rPr>
        <w:t xml:space="preserve"> </w:t>
      </w:r>
      <w:proofErr w:type="gramStart"/>
      <w:r w:rsidR="008443FA">
        <w:rPr>
          <w:rFonts w:ascii="Times New Roman" w:eastAsia="Calibri" w:hAnsi="Times New Roman" w:cs="Times New Roman"/>
          <w:b/>
          <w:sz w:val="28"/>
          <w:szCs w:val="28"/>
        </w:rPr>
        <w:t>XXX</w:t>
      </w:r>
      <w:r w:rsidRPr="0096559C">
        <w:rPr>
          <w:rFonts w:ascii="Times New Roman" w:eastAsia="Calibri" w:hAnsi="Times New Roman" w:cs="Times New Roman"/>
          <w:sz w:val="28"/>
          <w:szCs w:val="28"/>
        </w:rPr>
        <w:t>(</w:t>
      </w:r>
      <w:proofErr w:type="gramEnd"/>
      <w:r w:rsidRPr="0096559C">
        <w:rPr>
          <w:rFonts w:ascii="Times New Roman" w:eastAsia="Calibri" w:hAnsi="Times New Roman" w:cs="Times New Roman"/>
          <w:sz w:val="28"/>
          <w:szCs w:val="28"/>
        </w:rPr>
        <w:t>para el requerimiento  numero 06).</w:t>
      </w:r>
      <w:r w:rsidRPr="0096559C">
        <w:rPr>
          <w:rFonts w:ascii="Times New Roman" w:eastAsia="Calibri" w:hAnsi="Times New Roman" w:cs="Times New Roman"/>
          <w:b/>
          <w:sz w:val="28"/>
          <w:szCs w:val="28"/>
        </w:rPr>
        <w:t xml:space="preserve">  </w:t>
      </w:r>
      <w:r w:rsidRPr="0096559C">
        <w:rPr>
          <w:rFonts w:ascii="Times New Roman" w:eastAsia="Calibri" w:hAnsi="Times New Roman" w:cs="Times New Roman"/>
          <w:sz w:val="28"/>
          <w:szCs w:val="28"/>
        </w:rPr>
        <w:t xml:space="preserve"> Quedando autorizada la Jefa de Presupuesto para que realice la reprogramación presupuestaria si fuera necesaria. Fondos con aplicación al espe</w:t>
      </w:r>
      <w:r w:rsidRPr="0096559C">
        <w:rPr>
          <w:rFonts w:ascii="Times New Roman" w:eastAsia="Calibri" w:hAnsi="Times New Roman" w:cs="Times New Roman"/>
          <w:sz w:val="28"/>
          <w:szCs w:val="28"/>
          <w:shd w:val="clear" w:color="auto" w:fill="FFFFFF"/>
        </w:rPr>
        <w:t>cífico y expresión Presupuestaria Municipal vigente, que</w:t>
      </w:r>
      <w:r w:rsidRPr="0096559C">
        <w:rPr>
          <w:rFonts w:ascii="Times New Roman" w:eastAsia="Calibri" w:hAnsi="Times New Roman" w:cs="Times New Roman"/>
          <w:sz w:val="28"/>
          <w:szCs w:val="28"/>
        </w:rPr>
        <w:t xml:space="preserve"> se comprobara como lo establece el artículo 78 del Código Municipal. </w:t>
      </w:r>
      <w:r w:rsidRPr="0096559C">
        <w:rPr>
          <w:rFonts w:ascii="Times New Roman" w:eastAsia="Calibri" w:hAnsi="Times New Roman" w:cs="Times New Roman"/>
          <w:b/>
          <w:sz w:val="28"/>
          <w:szCs w:val="28"/>
        </w:rPr>
        <w:t>CERTIFÍQUESE Y COMUNÍQUESE</w:t>
      </w:r>
      <w:r w:rsidRPr="0096559C">
        <w:rPr>
          <w:rFonts w:ascii="Times New Roman" w:eastAsia="Calibri" w:hAnsi="Times New Roman" w:cs="Times New Roman"/>
          <w:b/>
          <w:bCs/>
          <w:sz w:val="28"/>
          <w:szCs w:val="28"/>
          <w:lang w:val="es-SV" w:eastAsia="es-SV"/>
        </w:rPr>
        <w:t xml:space="preserve"> </w:t>
      </w:r>
      <w:r w:rsidR="00C266B6" w:rsidRPr="0096559C">
        <w:rPr>
          <w:rFonts w:ascii="Times New Roman" w:eastAsia="Calibri" w:hAnsi="Times New Roman" w:cs="Times New Roman"/>
          <w:b/>
          <w:bCs/>
          <w:sz w:val="28"/>
          <w:szCs w:val="28"/>
          <w:lang w:val="es-SV" w:eastAsia="es-SV"/>
        </w:rPr>
        <w:t>“</w:t>
      </w:r>
      <w:r w:rsidR="00C266B6" w:rsidRPr="0096559C">
        <w:rPr>
          <w:rFonts w:ascii="Times New Roman" w:eastAsia="Calibri" w:hAnsi="Times New Roman" w:cs="Times New Roman"/>
          <w:b/>
          <w:sz w:val="28"/>
          <w:szCs w:val="28"/>
          <w:lang w:val="es-SV" w:eastAsia="es-SV"/>
        </w:rPr>
        <w:t>ACUERDO</w:t>
      </w:r>
      <w:r w:rsidR="00C266B6" w:rsidRPr="0096559C">
        <w:rPr>
          <w:rFonts w:ascii="Times New Roman" w:eastAsia="Calibri" w:hAnsi="Times New Roman" w:cs="Times New Roman"/>
          <w:b/>
          <w:bCs/>
          <w:sz w:val="28"/>
          <w:szCs w:val="28"/>
          <w:lang w:val="es-SV" w:eastAsia="es-SV"/>
        </w:rPr>
        <w:t xml:space="preserve"> MUNICIPAL NÚMERO VEINTE”. </w:t>
      </w:r>
      <w:r w:rsidR="00C266B6" w:rsidRPr="0096559C">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C266B6" w:rsidRPr="0096559C">
        <w:rPr>
          <w:rFonts w:ascii="Times New Roman" w:eastAsia="Times New Roman" w:hAnsi="Times New Roman" w:cs="Times New Roman"/>
          <w:b/>
          <w:sz w:val="28"/>
          <w:szCs w:val="28"/>
          <w:lang w:val="es-SV" w:eastAsia="es-SV"/>
        </w:rPr>
        <w:t xml:space="preserve">once, </w:t>
      </w:r>
      <w:r w:rsidR="00C266B6" w:rsidRPr="0096559C">
        <w:rPr>
          <w:rFonts w:ascii="Times New Roman" w:eastAsia="Times New Roman" w:hAnsi="Times New Roman" w:cs="Times New Roman"/>
          <w:sz w:val="28"/>
          <w:szCs w:val="28"/>
          <w:lang w:val="es-SV" w:eastAsia="es-SV"/>
        </w:rPr>
        <w:t xml:space="preserve">de la agenda de esta </w:t>
      </w:r>
      <w:r w:rsidR="00C266B6" w:rsidRPr="0096559C">
        <w:rPr>
          <w:rFonts w:ascii="Times New Roman" w:eastAsia="Times New Roman" w:hAnsi="Times New Roman" w:cs="Times New Roman"/>
          <w:sz w:val="28"/>
          <w:szCs w:val="28"/>
          <w:lang w:val="es-SV" w:eastAsia="es-SV"/>
        </w:rPr>
        <w:lastRenderedPageBreak/>
        <w:t xml:space="preserve">sesión, el cual corresponde a </w:t>
      </w:r>
      <w:r w:rsidR="00C266B6" w:rsidRPr="0096559C">
        <w:rPr>
          <w:rFonts w:ascii="Times New Roman" w:eastAsia="Calibri" w:hAnsi="Times New Roman" w:cs="Times New Roman"/>
          <w:b/>
          <w:sz w:val="28"/>
          <w:szCs w:val="28"/>
        </w:rPr>
        <w:t>Participación del</w:t>
      </w:r>
      <w:r w:rsidR="00C266B6" w:rsidRPr="0096559C">
        <w:rPr>
          <w:rFonts w:ascii="Times New Roman" w:eastAsia="Calibri" w:hAnsi="Times New Roman" w:cs="Times New Roman"/>
          <w:sz w:val="28"/>
          <w:szCs w:val="28"/>
        </w:rPr>
        <w:t xml:space="preserve"> </w:t>
      </w:r>
      <w:r w:rsidR="00C266B6" w:rsidRPr="0096559C">
        <w:rPr>
          <w:rFonts w:ascii="Times New Roman" w:eastAsia="Calibri" w:hAnsi="Times New Roman" w:cs="Times New Roman"/>
          <w:b/>
          <w:sz w:val="28"/>
          <w:szCs w:val="28"/>
        </w:rPr>
        <w:t xml:space="preserve">Licenciado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r w:rsidR="00C266B6" w:rsidRPr="0096559C">
        <w:rPr>
          <w:rFonts w:ascii="Times New Roman" w:eastAsia="Calibri" w:hAnsi="Times New Roman" w:cs="Times New Roman"/>
          <w:b/>
          <w:sz w:val="28"/>
          <w:szCs w:val="28"/>
        </w:rPr>
        <w:t>/Jefe de UACI</w:t>
      </w:r>
      <w:r w:rsidR="00C266B6" w:rsidRPr="0096559C">
        <w:rPr>
          <w:rFonts w:ascii="Times New Roman" w:eastAsia="Calibri" w:hAnsi="Times New Roman" w:cs="Times New Roman"/>
          <w:sz w:val="28"/>
          <w:szCs w:val="28"/>
        </w:rPr>
        <w:t xml:space="preserve">, en donde solicita al Honorable Concejo Municipal Plural, aprobación de adjudicaciones de requerimientos correspondientes al </w:t>
      </w:r>
      <w:r w:rsidR="00C266B6" w:rsidRPr="0096559C">
        <w:rPr>
          <w:rFonts w:ascii="Times New Roman" w:eastAsia="Calibri" w:hAnsi="Times New Roman" w:cs="Times New Roman"/>
          <w:b/>
          <w:sz w:val="28"/>
          <w:szCs w:val="28"/>
        </w:rPr>
        <w:t>CENTRO INTEGRAL DE ATENCION MUNICIPAL,</w:t>
      </w:r>
      <w:r w:rsidR="00C266B6" w:rsidRPr="0096559C">
        <w:rPr>
          <w:rFonts w:ascii="Times New Roman" w:eastAsia="Calibri" w:hAnsi="Times New Roman" w:cs="Times New Roman"/>
          <w:sz w:val="28"/>
          <w:szCs w:val="28"/>
        </w:rPr>
        <w:t xml:space="preserve"> por un monto total de </w:t>
      </w:r>
      <w:r w:rsidR="00C266B6" w:rsidRPr="0096559C">
        <w:rPr>
          <w:rFonts w:ascii="Times New Roman" w:eastAsia="Times New Roman" w:hAnsi="Times New Roman" w:cs="Times New Roman"/>
          <w:b/>
          <w:bCs/>
          <w:color w:val="000000"/>
          <w:sz w:val="28"/>
          <w:szCs w:val="28"/>
          <w:lang w:eastAsia="es-ES"/>
        </w:rPr>
        <w:t>$49.21</w:t>
      </w:r>
      <w:r w:rsidR="00C266B6" w:rsidRPr="0096559C">
        <w:rPr>
          <w:rFonts w:ascii="Times New Roman" w:eastAsia="Calibri" w:hAnsi="Times New Roman" w:cs="Times New Roman"/>
          <w:b/>
          <w:sz w:val="28"/>
          <w:szCs w:val="28"/>
        </w:rPr>
        <w:t xml:space="preserve">, </w:t>
      </w:r>
      <w:r w:rsidR="00C266B6" w:rsidRPr="0096559C">
        <w:rPr>
          <w:rFonts w:ascii="Times New Roman" w:eastAsia="Calibri" w:hAnsi="Times New Roman" w:cs="Times New Roman"/>
          <w:sz w:val="28"/>
          <w:szCs w:val="28"/>
        </w:rPr>
        <w:t>y proponiendo al administrador de la orden de compra o contrato a</w:t>
      </w:r>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8443FA">
        <w:rPr>
          <w:rFonts w:ascii="Times New Roman" w:eastAsia="Calibri" w:hAnsi="Times New Roman" w:cs="Times New Roman"/>
          <w:b/>
          <w:sz w:val="28"/>
          <w:szCs w:val="28"/>
        </w:rPr>
        <w:t xml:space="preserve"> </w:t>
      </w:r>
      <w:proofErr w:type="spellStart"/>
      <w:r w:rsidR="008443FA">
        <w:rPr>
          <w:rFonts w:ascii="Times New Roman" w:eastAsia="Calibri" w:hAnsi="Times New Roman" w:cs="Times New Roman"/>
          <w:b/>
          <w:sz w:val="28"/>
          <w:szCs w:val="28"/>
        </w:rPr>
        <w:t>xxxx</w:t>
      </w:r>
      <w:proofErr w:type="spellEnd"/>
      <w:r w:rsidR="00C266B6" w:rsidRPr="0096559C">
        <w:rPr>
          <w:rFonts w:ascii="Times New Roman" w:eastAsia="Calibri" w:hAnsi="Times New Roman" w:cs="Times New Roman"/>
          <w:b/>
          <w:sz w:val="28"/>
          <w:szCs w:val="28"/>
        </w:rPr>
        <w:t xml:space="preserve">. </w:t>
      </w:r>
      <w:r w:rsidR="00C266B6" w:rsidRPr="0096559C">
        <w:rPr>
          <w:rFonts w:ascii="Times New Roman" w:eastAsia="Times New Roman" w:hAnsi="Times New Roman" w:cs="Times New Roman"/>
          <w:b/>
          <w:sz w:val="28"/>
          <w:szCs w:val="28"/>
          <w:lang w:val="es-SV" w:eastAsia="es-SV"/>
        </w:rPr>
        <w:t>Por lo tanto El Honorable Concejo Municipal Plural</w:t>
      </w:r>
      <w:r w:rsidR="00C266B6" w:rsidRPr="0096559C">
        <w:rPr>
          <w:rFonts w:ascii="Times New Roman" w:eastAsia="Times New Roman" w:hAnsi="Times New Roman" w:cs="Times New Roman"/>
          <w:sz w:val="28"/>
          <w:szCs w:val="28"/>
          <w:lang w:val="es-SV" w:eastAsia="es-SV"/>
        </w:rPr>
        <w:t xml:space="preserve"> en uso de sus facultades legales, habiendo deliberado el punto por </w:t>
      </w:r>
      <w:r w:rsidR="00C266B6" w:rsidRPr="0096559C">
        <w:rPr>
          <w:rFonts w:ascii="Times New Roman" w:eastAsia="Times New Roman" w:hAnsi="Times New Roman" w:cs="Times New Roman"/>
          <w:b/>
          <w:sz w:val="28"/>
          <w:szCs w:val="28"/>
          <w:lang w:val="es-SV" w:eastAsia="es-SV"/>
        </w:rPr>
        <w:t xml:space="preserve">MAYORÍA </w:t>
      </w:r>
      <w:r w:rsidR="00C266B6" w:rsidRPr="0096559C">
        <w:rPr>
          <w:rFonts w:ascii="Times New Roman" w:eastAsia="Times New Roman" w:hAnsi="Times New Roman" w:cs="Times New Roman"/>
          <w:sz w:val="28"/>
          <w:szCs w:val="28"/>
          <w:lang w:val="es-SV" w:eastAsia="es-SV"/>
        </w:rPr>
        <w:t xml:space="preserve">de </w:t>
      </w:r>
      <w:r w:rsidR="00C266B6" w:rsidRPr="0096559C">
        <w:rPr>
          <w:rFonts w:ascii="Times New Roman" w:eastAsia="Times New Roman" w:hAnsi="Times New Roman" w:cs="Times New Roman"/>
          <w:b/>
          <w:sz w:val="28"/>
          <w:szCs w:val="28"/>
          <w:lang w:val="es-SV" w:eastAsia="es-SV"/>
        </w:rPr>
        <w:t>doce</w:t>
      </w:r>
      <w:r w:rsidR="00C266B6" w:rsidRPr="0096559C">
        <w:rPr>
          <w:rFonts w:ascii="Times New Roman" w:eastAsia="Times New Roman" w:hAnsi="Times New Roman" w:cs="Times New Roman"/>
          <w:sz w:val="28"/>
          <w:szCs w:val="28"/>
          <w:lang w:val="es-SV" w:eastAsia="es-SV"/>
        </w:rPr>
        <w:t xml:space="preserve"> </w:t>
      </w:r>
      <w:r w:rsidR="00C266B6" w:rsidRPr="0096559C">
        <w:rPr>
          <w:rFonts w:ascii="Times New Roman" w:eastAsia="Times New Roman" w:hAnsi="Times New Roman" w:cs="Times New Roman"/>
          <w:b/>
          <w:sz w:val="28"/>
          <w:szCs w:val="28"/>
          <w:lang w:val="es-SV" w:eastAsia="es-SV"/>
        </w:rPr>
        <w:t xml:space="preserve">votos a favor y dos ausencias al momento de esta votación </w:t>
      </w:r>
      <w:r w:rsidR="00C266B6" w:rsidRPr="0096559C">
        <w:rPr>
          <w:rFonts w:ascii="Times New Roman" w:eastAsia="Times New Roman" w:hAnsi="Times New Roman" w:cs="Times New Roman"/>
          <w:sz w:val="28"/>
          <w:szCs w:val="28"/>
          <w:lang w:val="es-SV" w:eastAsia="es-SV"/>
        </w:rPr>
        <w:t xml:space="preserve">por parte de los siguientes miembros del Honorable Concejo: </w:t>
      </w:r>
      <w:r w:rsidR="00C266B6" w:rsidRPr="0096559C">
        <w:rPr>
          <w:rFonts w:ascii="Times New Roman" w:eastAsia="Times New Roman" w:hAnsi="Times New Roman" w:cs="Times New Roman"/>
          <w:b/>
          <w:sz w:val="28"/>
          <w:szCs w:val="28"/>
          <w:lang w:val="es-SV" w:eastAsia="es-SV"/>
        </w:rPr>
        <w:t>Licdo. Sergio Noel Monroy Martínez, Síndico Municipal,</w:t>
      </w:r>
      <w:r w:rsidR="00C266B6" w:rsidRPr="0096559C">
        <w:rPr>
          <w:rFonts w:ascii="Times New Roman" w:eastAsia="Times New Roman" w:hAnsi="Times New Roman" w:cs="Times New Roman"/>
          <w:sz w:val="28"/>
          <w:szCs w:val="28"/>
          <w:lang w:val="es-SV" w:eastAsia="es-SV"/>
        </w:rPr>
        <w:t xml:space="preserve"> y la </w:t>
      </w:r>
      <w:r w:rsidR="00C266B6" w:rsidRPr="0096559C">
        <w:rPr>
          <w:rFonts w:ascii="Times New Roman" w:eastAsia="Times New Roman" w:hAnsi="Times New Roman" w:cs="Times New Roman"/>
          <w:b/>
          <w:sz w:val="28"/>
          <w:szCs w:val="28"/>
          <w:lang w:val="es-SV" w:eastAsia="es-SV"/>
        </w:rPr>
        <w:t>Dra. Yany</w:t>
      </w:r>
      <w:r w:rsidR="00C266B6" w:rsidRPr="00842A1A">
        <w:rPr>
          <w:rFonts w:ascii="Times New Roman" w:eastAsia="Times New Roman" w:hAnsi="Times New Roman" w:cs="Times New Roman"/>
          <w:b/>
          <w:sz w:val="28"/>
          <w:szCs w:val="28"/>
          <w:lang w:val="es-SV" w:eastAsia="es-SV"/>
        </w:rPr>
        <w:t xml:space="preserve"> Xiomara Fuentes Rivas, Cuarta Regidora Propietaria,</w:t>
      </w:r>
      <w:r w:rsidR="00C266B6" w:rsidRPr="00842A1A">
        <w:rPr>
          <w:rFonts w:ascii="Times New Roman" w:eastAsia="Times New Roman" w:hAnsi="Times New Roman" w:cs="Times New Roman"/>
          <w:sz w:val="28"/>
          <w:szCs w:val="28"/>
          <w:lang w:val="es-SV" w:eastAsia="es-SV"/>
        </w:rPr>
        <w:t xml:space="preserve"> ambos por motivos de salud, </w:t>
      </w:r>
      <w:r w:rsidR="00C266B6" w:rsidRPr="00842A1A">
        <w:rPr>
          <w:rFonts w:ascii="Times New Roman" w:eastAsia="Times New Roman" w:hAnsi="Times New Roman" w:cs="Times New Roman"/>
          <w:b/>
          <w:sz w:val="28"/>
          <w:szCs w:val="28"/>
          <w:lang w:val="es-SV" w:eastAsia="es-SV"/>
        </w:rPr>
        <w:t xml:space="preserve">ACUERDA: </w:t>
      </w:r>
      <w:r w:rsidR="00C266B6" w:rsidRPr="00842A1A">
        <w:rPr>
          <w:rFonts w:ascii="Times New Roman" w:eastAsia="Calibri" w:hAnsi="Times New Roman" w:cs="Times New Roman"/>
          <w:b/>
          <w:sz w:val="28"/>
          <w:szCs w:val="28"/>
          <w:u w:val="single"/>
        </w:rPr>
        <w:t>Primero:</w:t>
      </w:r>
      <w:r w:rsidR="00C266B6" w:rsidRPr="00842A1A">
        <w:rPr>
          <w:rFonts w:ascii="Times New Roman" w:eastAsia="Calibri" w:hAnsi="Times New Roman" w:cs="Times New Roman"/>
          <w:sz w:val="28"/>
          <w:szCs w:val="28"/>
        </w:rPr>
        <w:t xml:space="preserve"> Aprobar adjudicación de requerimiento correspondiente al </w:t>
      </w:r>
      <w:r w:rsidR="00C266B6" w:rsidRPr="00842A1A">
        <w:rPr>
          <w:rFonts w:ascii="Times New Roman" w:eastAsia="Calibri" w:hAnsi="Times New Roman" w:cs="Times New Roman"/>
          <w:b/>
          <w:sz w:val="28"/>
          <w:szCs w:val="28"/>
        </w:rPr>
        <w:t>CENTRO INTEGRAL DE ATENCION MUNICIPAL,</w:t>
      </w:r>
      <w:r w:rsidR="00C266B6" w:rsidRPr="00842A1A">
        <w:rPr>
          <w:rFonts w:ascii="Times New Roman" w:eastAsia="Calibri" w:hAnsi="Times New Roman" w:cs="Times New Roman"/>
          <w:sz w:val="28"/>
          <w:szCs w:val="28"/>
        </w:rPr>
        <w:t xml:space="preserve"> por un monto total de </w:t>
      </w:r>
      <w:r w:rsidR="00C266B6" w:rsidRPr="00842A1A">
        <w:rPr>
          <w:rFonts w:ascii="Times New Roman" w:eastAsia="Times New Roman" w:hAnsi="Times New Roman" w:cs="Times New Roman"/>
          <w:b/>
          <w:bCs/>
          <w:color w:val="000000"/>
          <w:sz w:val="28"/>
          <w:szCs w:val="28"/>
          <w:lang w:eastAsia="es-ES"/>
        </w:rPr>
        <w:t>$49.21</w:t>
      </w:r>
      <w:r w:rsidR="00C266B6" w:rsidRPr="00842A1A">
        <w:rPr>
          <w:rFonts w:ascii="Times New Roman" w:eastAsia="Calibri" w:hAnsi="Times New Roman" w:cs="Times New Roman"/>
          <w:b/>
          <w:sz w:val="28"/>
          <w:szCs w:val="28"/>
        </w:rPr>
        <w:t xml:space="preserve">, </w:t>
      </w:r>
      <w:r w:rsidR="00C266B6" w:rsidRPr="00842A1A">
        <w:rPr>
          <w:rFonts w:ascii="Times New Roman" w:eastAsia="Calibri" w:hAnsi="Times New Roman" w:cs="Times New Roman"/>
          <w:sz w:val="28"/>
          <w:szCs w:val="28"/>
        </w:rPr>
        <w:t xml:space="preserve">con Fuente de Financiamiento: </w:t>
      </w:r>
      <w:r w:rsidR="00C266B6" w:rsidRPr="00842A1A">
        <w:rPr>
          <w:rFonts w:ascii="Times New Roman" w:eastAsia="Calibri" w:hAnsi="Times New Roman" w:cs="Times New Roman"/>
          <w:b/>
          <w:sz w:val="28"/>
          <w:szCs w:val="28"/>
        </w:rPr>
        <w:t xml:space="preserve">FONDOS PROPIOS. </w:t>
      </w:r>
      <w:r w:rsidR="00C266B6" w:rsidRPr="00842A1A">
        <w:rPr>
          <w:rFonts w:ascii="Times New Roman" w:eastAsia="Calibri" w:hAnsi="Times New Roman" w:cs="Times New Roman"/>
          <w:b/>
          <w:sz w:val="28"/>
          <w:szCs w:val="28"/>
          <w:u w:val="single"/>
        </w:rPr>
        <w:t>Segundo:</w:t>
      </w:r>
      <w:r w:rsidR="00C266B6" w:rsidRPr="00842A1A">
        <w:rPr>
          <w:rFonts w:ascii="Times New Roman" w:eastAsia="Calibri" w:hAnsi="Times New Roman" w:cs="Times New Roman"/>
          <w:sz w:val="28"/>
          <w:szCs w:val="28"/>
        </w:rPr>
        <w:t xml:space="preserve"> Autorizar al Tesorero Municipal para que erogue la cantidad de: </w:t>
      </w:r>
      <w:r w:rsidR="00C266B6" w:rsidRPr="00842A1A">
        <w:rPr>
          <w:rFonts w:ascii="Times New Roman" w:eastAsia="Calibri" w:hAnsi="Times New Roman" w:cs="Times New Roman"/>
          <w:b/>
          <w:sz w:val="28"/>
          <w:szCs w:val="28"/>
        </w:rPr>
        <w:t>CUARENTA Y NUEVE DÓLARES CON VEINTIÚN CENTAVOS DE LOS ESTADOS UNIDOS DE NORTEAMÉRICA (</w:t>
      </w:r>
      <w:r w:rsidR="00C266B6" w:rsidRPr="00842A1A">
        <w:rPr>
          <w:rFonts w:ascii="Times New Roman" w:eastAsia="Times New Roman" w:hAnsi="Times New Roman" w:cs="Times New Roman"/>
          <w:b/>
          <w:bCs/>
          <w:color w:val="000000"/>
          <w:sz w:val="28"/>
          <w:szCs w:val="28"/>
          <w:lang w:eastAsia="es-ES"/>
        </w:rPr>
        <w:t>$49.21</w:t>
      </w:r>
      <w:r w:rsidR="00C266B6" w:rsidRPr="00842A1A">
        <w:rPr>
          <w:rFonts w:ascii="Times New Roman" w:eastAsia="Calibri" w:hAnsi="Times New Roman" w:cs="Times New Roman"/>
          <w:b/>
          <w:sz w:val="28"/>
          <w:szCs w:val="28"/>
          <w:shd w:val="clear" w:color="auto" w:fill="FFFFFF"/>
        </w:rPr>
        <w:t>)</w:t>
      </w:r>
      <w:r w:rsidR="00C266B6" w:rsidRPr="00842A1A">
        <w:rPr>
          <w:rFonts w:ascii="Times New Roman" w:eastAsia="Calibri" w:hAnsi="Times New Roman" w:cs="Times New Roman"/>
          <w:sz w:val="28"/>
          <w:szCs w:val="28"/>
          <w:lang w:val="es-SV" w:eastAsia="es-ES"/>
        </w:rPr>
        <w:t xml:space="preserve"> de la Cuenta Corriente Numero </w:t>
      </w:r>
      <w:r w:rsidR="00C266B6" w:rsidRPr="00842A1A">
        <w:rPr>
          <w:rFonts w:ascii="Times New Roman" w:eastAsia="Calibri" w:hAnsi="Times New Roman" w:cs="Times New Roman"/>
          <w:b/>
          <w:sz w:val="28"/>
          <w:szCs w:val="28"/>
          <w:lang w:val="es-SV" w:eastAsia="es-ES"/>
        </w:rPr>
        <w:t>480005924 MUNICIPALIDAD DE APOPA, RECURSOS PROPIOS,</w:t>
      </w:r>
      <w:r w:rsidR="00C266B6" w:rsidRPr="00842A1A">
        <w:rPr>
          <w:rFonts w:ascii="Times New Roman" w:eastAsia="Calibri" w:hAnsi="Times New Roman" w:cs="Times New Roman"/>
          <w:sz w:val="28"/>
          <w:szCs w:val="28"/>
          <w:lang w:val="es-SV" w:eastAsia="es-ES"/>
        </w:rPr>
        <w:t xml:space="preserve"> Banco Hipotecario de El Salvador, S.A.</w:t>
      </w:r>
      <w:r w:rsidR="00C266B6" w:rsidRPr="00842A1A">
        <w:rPr>
          <w:rFonts w:ascii="Times New Roman" w:eastAsia="Times New Roman" w:hAnsi="Times New Roman" w:cs="Times New Roman"/>
          <w:b/>
          <w:bCs/>
          <w:color w:val="000000"/>
          <w:sz w:val="28"/>
          <w:szCs w:val="28"/>
          <w:lang w:eastAsia="es-ES"/>
        </w:rPr>
        <w:t xml:space="preserve">, </w:t>
      </w:r>
      <w:r w:rsidR="00C266B6" w:rsidRPr="00842A1A">
        <w:rPr>
          <w:rFonts w:ascii="Times New Roman" w:eastAsia="Calibri" w:hAnsi="Times New Roman" w:cs="Times New Roman"/>
          <w:sz w:val="28"/>
          <w:szCs w:val="28"/>
          <w:lang w:val="es-SV"/>
        </w:rPr>
        <w:t>y</w:t>
      </w:r>
      <w:r w:rsidR="00C266B6" w:rsidRPr="00842A1A">
        <w:rPr>
          <w:rFonts w:ascii="Times New Roman" w:eastAsia="Calibri" w:hAnsi="Times New Roman" w:cs="Times New Roman"/>
          <w:sz w:val="28"/>
          <w:szCs w:val="28"/>
        </w:rPr>
        <w:t xml:space="preserve"> emita cheque</w:t>
      </w:r>
      <w:r w:rsidR="00C266B6" w:rsidRPr="00842A1A">
        <w:rPr>
          <w:rFonts w:ascii="Times New Roman" w:eastAsia="Calibri" w:hAnsi="Times New Roman" w:cs="Times New Roman"/>
          <w:b/>
          <w:sz w:val="28"/>
          <w:szCs w:val="28"/>
        </w:rPr>
        <w:t xml:space="preserve"> </w:t>
      </w:r>
      <w:r w:rsidR="00C266B6" w:rsidRPr="00842A1A">
        <w:rPr>
          <w:rFonts w:ascii="Times New Roman" w:eastAsia="Calibri" w:hAnsi="Times New Roman" w:cs="Times New Roman"/>
          <w:sz w:val="28"/>
          <w:szCs w:val="28"/>
        </w:rPr>
        <w:t xml:space="preserve">a nombre del proveedor según el siguiente cuadro:  </w:t>
      </w:r>
    </w:p>
    <w:p w:rsidR="00C266B6" w:rsidRPr="00BB22FD" w:rsidRDefault="00C266B6" w:rsidP="00C266B6">
      <w:pPr>
        <w:suppressAutoHyphens/>
        <w:spacing w:after="0" w:line="276" w:lineRule="auto"/>
        <w:jc w:val="both"/>
        <w:textAlignment w:val="baseline"/>
        <w:rPr>
          <w:rFonts w:ascii="Times New Roman" w:eastAsia="Calibri" w:hAnsi="Times New Roman" w:cs="Times New Roman"/>
          <w:sz w:val="28"/>
          <w:szCs w:val="28"/>
        </w:rPr>
      </w:pPr>
    </w:p>
    <w:tbl>
      <w:tblPr>
        <w:tblW w:w="11168" w:type="dxa"/>
        <w:jc w:val="center"/>
        <w:tblCellMar>
          <w:left w:w="70" w:type="dxa"/>
          <w:right w:w="70" w:type="dxa"/>
        </w:tblCellMar>
        <w:tblLook w:val="04A0" w:firstRow="1" w:lastRow="0" w:firstColumn="1" w:lastColumn="0" w:noHBand="0" w:noVBand="1"/>
      </w:tblPr>
      <w:tblGrid>
        <w:gridCol w:w="991"/>
        <w:gridCol w:w="390"/>
        <w:gridCol w:w="657"/>
        <w:gridCol w:w="549"/>
        <w:gridCol w:w="985"/>
        <w:gridCol w:w="871"/>
        <w:gridCol w:w="643"/>
        <w:gridCol w:w="475"/>
        <w:gridCol w:w="985"/>
        <w:gridCol w:w="643"/>
        <w:gridCol w:w="475"/>
        <w:gridCol w:w="933"/>
        <w:gridCol w:w="1041"/>
        <w:gridCol w:w="992"/>
        <w:gridCol w:w="653"/>
      </w:tblGrid>
      <w:tr w:rsidR="00C266B6" w:rsidRPr="00BB22FD" w:rsidTr="00837641">
        <w:trPr>
          <w:trHeight w:val="190"/>
          <w:jc w:val="center"/>
        </w:trPr>
        <w:tc>
          <w:tcPr>
            <w:tcW w:w="11166"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REQUERIMIENTO 01</w:t>
            </w:r>
          </w:p>
        </w:tc>
      </w:tr>
      <w:tr w:rsidR="00C266B6" w:rsidRPr="00BB22FD" w:rsidTr="00837641">
        <w:trPr>
          <w:trHeight w:val="190"/>
          <w:jc w:val="center"/>
        </w:trPr>
        <w:tc>
          <w:tcPr>
            <w:tcW w:w="1116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CENTRO INTEGRAL DE ATENCION MUNICIPAL</w:t>
            </w:r>
          </w:p>
        </w:tc>
      </w:tr>
      <w:tr w:rsidR="00C266B6" w:rsidRPr="00BB22FD" w:rsidTr="00837641">
        <w:trPr>
          <w:trHeight w:val="190"/>
          <w:jc w:val="center"/>
        </w:trPr>
        <w:tc>
          <w:tcPr>
            <w:tcW w:w="1116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FUENTE DE FINANCIAMIENTO: FONDOS PROPIOS</w:t>
            </w:r>
          </w:p>
        </w:tc>
      </w:tr>
      <w:tr w:rsidR="00C266B6" w:rsidRPr="00BB22FD" w:rsidTr="00837641">
        <w:trPr>
          <w:trHeight w:val="190"/>
          <w:jc w:val="center"/>
        </w:trPr>
        <w:tc>
          <w:tcPr>
            <w:tcW w:w="1116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SELLOS A UTILIZARSE EN EL CENTRO INTEGRAL DE ATENCION MUNICIPAL PARA EL AÑO 2022</w:t>
            </w:r>
          </w:p>
        </w:tc>
      </w:tr>
      <w:tr w:rsidR="00C266B6" w:rsidRPr="00BB22FD" w:rsidTr="00837641">
        <w:trPr>
          <w:trHeight w:val="303"/>
          <w:jc w:val="center"/>
        </w:trPr>
        <w:tc>
          <w:tcPr>
            <w:tcW w:w="980" w:type="dxa"/>
            <w:vMerge w:val="restart"/>
            <w:tcBorders>
              <w:top w:val="nil"/>
              <w:left w:val="single" w:sz="8"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ADMINISTRADOR DE ORDEN DE COMPRA O CONTRATO</w:t>
            </w:r>
          </w:p>
        </w:tc>
        <w:tc>
          <w:tcPr>
            <w:tcW w:w="390" w:type="dxa"/>
            <w:vMerge w:val="restart"/>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ITEM</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CANTIDAD</w:t>
            </w:r>
          </w:p>
        </w:tc>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UNIDAD DE MEDIDA</w:t>
            </w:r>
          </w:p>
        </w:tc>
        <w:tc>
          <w:tcPr>
            <w:tcW w:w="973" w:type="dxa"/>
            <w:vMerge w:val="restart"/>
            <w:tcBorders>
              <w:top w:val="nil"/>
              <w:left w:val="single" w:sz="4" w:space="0" w:color="auto"/>
              <w:bottom w:val="single" w:sz="4" w:space="0" w:color="000000"/>
              <w:right w:val="nil"/>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 xml:space="preserve">DESCRIPCIÓN </w:t>
            </w:r>
          </w:p>
        </w:tc>
        <w:tc>
          <w:tcPr>
            <w:tcW w:w="405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OFERTAS RECIBIDAS</w:t>
            </w:r>
          </w:p>
        </w:tc>
        <w:tc>
          <w:tcPr>
            <w:tcW w:w="922" w:type="dxa"/>
            <w:vMerge w:val="restart"/>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OFERTA ECONOMICA RECOMENDADA POR LA UNIDAD SOLICITANTE</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 xml:space="preserve">JUSTIFICACION DE LA RECOMENDACIÓN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PRESUPUESTADO</w:t>
            </w:r>
          </w:p>
        </w:tc>
        <w:tc>
          <w:tcPr>
            <w:tcW w:w="647" w:type="dxa"/>
            <w:vMerge w:val="restart"/>
            <w:tcBorders>
              <w:top w:val="nil"/>
              <w:left w:val="single" w:sz="4" w:space="0" w:color="auto"/>
              <w:bottom w:val="single" w:sz="4" w:space="0" w:color="auto"/>
              <w:right w:val="single" w:sz="8"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FORMA DE PAGO</w:t>
            </w:r>
          </w:p>
        </w:tc>
      </w:tr>
      <w:tr w:rsidR="00C266B6" w:rsidRPr="00BB22FD" w:rsidTr="00837641">
        <w:trPr>
          <w:trHeight w:val="398"/>
          <w:jc w:val="center"/>
        </w:trPr>
        <w:tc>
          <w:tcPr>
            <w:tcW w:w="980" w:type="dxa"/>
            <w:vMerge/>
            <w:tcBorders>
              <w:top w:val="nil"/>
              <w:left w:val="single" w:sz="8"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390"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651"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545"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973" w:type="dxa"/>
            <w:vMerge/>
            <w:tcBorders>
              <w:top w:val="nil"/>
              <w:left w:val="single" w:sz="4" w:space="0" w:color="auto"/>
              <w:bottom w:val="single" w:sz="4" w:space="0" w:color="000000"/>
              <w:right w:val="nil"/>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1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PAPELERA EL PITAL, S.A DE C.V.</w:t>
            </w:r>
          </w:p>
        </w:tc>
        <w:tc>
          <w:tcPr>
            <w:tcW w:w="2081" w:type="dxa"/>
            <w:gridSpan w:val="3"/>
            <w:tcBorders>
              <w:top w:val="single" w:sz="4" w:space="0" w:color="auto"/>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RAFAEL ERNESTO CASTANEDA</w:t>
            </w:r>
          </w:p>
        </w:tc>
        <w:tc>
          <w:tcPr>
            <w:tcW w:w="922"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1028"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980"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647" w:type="dxa"/>
            <w:vMerge/>
            <w:tcBorders>
              <w:top w:val="nil"/>
              <w:left w:val="single" w:sz="4" w:space="0" w:color="auto"/>
              <w:bottom w:val="single" w:sz="4" w:space="0" w:color="auto"/>
              <w:right w:val="single" w:sz="8"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r>
      <w:tr w:rsidR="00C266B6" w:rsidRPr="00BB22FD" w:rsidTr="00837641">
        <w:trPr>
          <w:trHeight w:val="341"/>
          <w:jc w:val="center"/>
        </w:trPr>
        <w:tc>
          <w:tcPr>
            <w:tcW w:w="980" w:type="dxa"/>
            <w:vMerge/>
            <w:tcBorders>
              <w:top w:val="nil"/>
              <w:left w:val="single" w:sz="8"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390"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651"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545"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973" w:type="dxa"/>
            <w:vMerge/>
            <w:tcBorders>
              <w:top w:val="nil"/>
              <w:left w:val="single" w:sz="4" w:space="0" w:color="auto"/>
              <w:bottom w:val="single" w:sz="4" w:space="0" w:color="000000"/>
              <w:right w:val="nil"/>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DESCRIPCION</w:t>
            </w:r>
          </w:p>
        </w:tc>
        <w:tc>
          <w:tcPr>
            <w:tcW w:w="637"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 xml:space="preserve"> PRECIO UNITARIO </w:t>
            </w:r>
          </w:p>
        </w:tc>
        <w:tc>
          <w:tcPr>
            <w:tcW w:w="472"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 xml:space="preserve"> TOTAL </w:t>
            </w:r>
          </w:p>
        </w:tc>
        <w:tc>
          <w:tcPr>
            <w:tcW w:w="973"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DESCRIPCION</w:t>
            </w:r>
          </w:p>
        </w:tc>
        <w:tc>
          <w:tcPr>
            <w:tcW w:w="637"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 xml:space="preserve"> PRECIO UNITARIO </w:t>
            </w:r>
          </w:p>
        </w:tc>
        <w:tc>
          <w:tcPr>
            <w:tcW w:w="472"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 xml:space="preserve"> TOTAL </w:t>
            </w:r>
          </w:p>
        </w:tc>
        <w:tc>
          <w:tcPr>
            <w:tcW w:w="922" w:type="dxa"/>
            <w:vMerge w:val="restart"/>
            <w:tcBorders>
              <w:top w:val="nil"/>
              <w:left w:val="nil"/>
              <w:bottom w:val="single" w:sz="8" w:space="0" w:color="000000"/>
              <w:right w:val="nil"/>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PAPELERA EL PITAL, S.A DE C.V.</w:t>
            </w:r>
          </w:p>
        </w:tc>
        <w:tc>
          <w:tcPr>
            <w:tcW w:w="1028" w:type="dxa"/>
            <w:vMerge w:val="restart"/>
            <w:tcBorders>
              <w:top w:val="nil"/>
              <w:left w:val="single" w:sz="4" w:space="0" w:color="auto"/>
              <w:bottom w:val="single" w:sz="8" w:space="0" w:color="000000"/>
              <w:right w:val="single" w:sz="4" w:space="0" w:color="auto"/>
            </w:tcBorders>
            <w:shd w:val="clear" w:color="auto" w:fill="auto"/>
            <w:vAlign w:val="center"/>
            <w:hideMark/>
          </w:tcPr>
          <w:p w:rsidR="00C266B6" w:rsidRPr="00BB22FD" w:rsidRDefault="00C266B6" w:rsidP="00837641">
            <w:pPr>
              <w:spacing w:after="0" w:line="240" w:lineRule="auto"/>
              <w:ind w:left="240" w:hanging="240"/>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 xml:space="preserve">SE RECOMIENDA A LA EMPRESA, POR LOS PRECIOS </w:t>
            </w:r>
          </w:p>
        </w:tc>
        <w:tc>
          <w:tcPr>
            <w:tcW w:w="980" w:type="dxa"/>
            <w:vMerge w:val="restart"/>
            <w:tcBorders>
              <w:top w:val="nil"/>
              <w:left w:val="single" w:sz="4" w:space="0" w:color="auto"/>
              <w:bottom w:val="single" w:sz="8" w:space="0" w:color="000000"/>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$73.00</w:t>
            </w:r>
          </w:p>
        </w:tc>
        <w:tc>
          <w:tcPr>
            <w:tcW w:w="647" w:type="dxa"/>
            <w:vMerge w:val="restart"/>
            <w:tcBorders>
              <w:top w:val="nil"/>
              <w:left w:val="single" w:sz="4" w:space="0" w:color="auto"/>
              <w:bottom w:val="single" w:sz="8" w:space="0" w:color="000000"/>
              <w:right w:val="single" w:sz="8"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CONTADO</w:t>
            </w:r>
          </w:p>
        </w:tc>
      </w:tr>
      <w:tr w:rsidR="00C266B6" w:rsidRPr="00BB22FD" w:rsidTr="00837641">
        <w:trPr>
          <w:trHeight w:val="615"/>
          <w:jc w:val="center"/>
        </w:trPr>
        <w:tc>
          <w:tcPr>
            <w:tcW w:w="980" w:type="dxa"/>
            <w:vMerge w:val="restart"/>
            <w:tcBorders>
              <w:top w:val="nil"/>
              <w:left w:val="single" w:sz="8" w:space="0" w:color="auto"/>
              <w:bottom w:val="single" w:sz="4" w:space="0" w:color="000000"/>
              <w:right w:val="single" w:sz="4" w:space="0" w:color="auto"/>
            </w:tcBorders>
            <w:shd w:val="clear" w:color="auto" w:fill="auto"/>
            <w:vAlign w:val="center"/>
            <w:hideMark/>
          </w:tcPr>
          <w:p w:rsidR="00C266B6" w:rsidRPr="00BB22FD" w:rsidRDefault="008443FA" w:rsidP="00837641">
            <w:pPr>
              <w:spacing w:after="0" w:line="240" w:lineRule="auto"/>
              <w:jc w:val="center"/>
              <w:rPr>
                <w:rFonts w:ascii="Calibri" w:eastAsia="Times New Roman" w:hAnsi="Calibri" w:cs="Calibri"/>
                <w:color w:val="000000"/>
                <w:sz w:val="12"/>
                <w:szCs w:val="12"/>
                <w:lang w:val="es-SV" w:eastAsia="es-SV"/>
              </w:rPr>
            </w:pPr>
            <w:proofErr w:type="spellStart"/>
            <w:r>
              <w:rPr>
                <w:rFonts w:ascii="Calibri" w:eastAsia="Times New Roman" w:hAnsi="Calibri" w:cs="Calibri"/>
                <w:color w:val="000000"/>
                <w:sz w:val="12"/>
                <w:szCs w:val="12"/>
                <w:lang w:val="es-SV" w:eastAsia="es-SV"/>
              </w:rPr>
              <w:t>xxxxxxx</w:t>
            </w:r>
            <w:proofErr w:type="spellEnd"/>
          </w:p>
        </w:tc>
        <w:tc>
          <w:tcPr>
            <w:tcW w:w="390" w:type="dxa"/>
            <w:tcBorders>
              <w:top w:val="nil"/>
              <w:left w:val="nil"/>
              <w:bottom w:val="nil"/>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1</w:t>
            </w:r>
          </w:p>
        </w:tc>
        <w:tc>
          <w:tcPr>
            <w:tcW w:w="651"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3</w:t>
            </w:r>
          </w:p>
        </w:tc>
        <w:tc>
          <w:tcPr>
            <w:tcW w:w="545"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UNIDAD</w:t>
            </w:r>
          </w:p>
        </w:tc>
        <w:tc>
          <w:tcPr>
            <w:tcW w:w="973"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SELLOS DE MADERA RECTANGULARES DE 5 CM X 3 CM</w:t>
            </w:r>
          </w:p>
        </w:tc>
        <w:tc>
          <w:tcPr>
            <w:tcW w:w="861"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SELLOS DE MADERA RECTANGULAR 5 X 3 CM</w:t>
            </w:r>
          </w:p>
        </w:tc>
        <w:tc>
          <w:tcPr>
            <w:tcW w:w="637"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$5.99</w:t>
            </w:r>
          </w:p>
        </w:tc>
        <w:tc>
          <w:tcPr>
            <w:tcW w:w="472"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$17.97</w:t>
            </w:r>
          </w:p>
        </w:tc>
        <w:tc>
          <w:tcPr>
            <w:tcW w:w="973"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SELLOS EN MADERA RECTANGULARES DE 5 CM X 3 CM</w:t>
            </w:r>
          </w:p>
        </w:tc>
        <w:tc>
          <w:tcPr>
            <w:tcW w:w="637"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$12.00</w:t>
            </w:r>
          </w:p>
        </w:tc>
        <w:tc>
          <w:tcPr>
            <w:tcW w:w="472"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$36.00</w:t>
            </w:r>
          </w:p>
        </w:tc>
        <w:tc>
          <w:tcPr>
            <w:tcW w:w="922" w:type="dxa"/>
            <w:vMerge/>
            <w:tcBorders>
              <w:top w:val="nil"/>
              <w:left w:val="nil"/>
              <w:bottom w:val="single" w:sz="8" w:space="0" w:color="000000"/>
              <w:right w:val="nil"/>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1028" w:type="dxa"/>
            <w:vMerge/>
            <w:tcBorders>
              <w:top w:val="nil"/>
              <w:left w:val="single" w:sz="4" w:space="0" w:color="auto"/>
              <w:bottom w:val="single" w:sz="8" w:space="0" w:color="000000"/>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980" w:type="dxa"/>
            <w:vMerge/>
            <w:tcBorders>
              <w:top w:val="nil"/>
              <w:left w:val="single" w:sz="4" w:space="0" w:color="auto"/>
              <w:bottom w:val="single" w:sz="8" w:space="0" w:color="000000"/>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647" w:type="dxa"/>
            <w:vMerge/>
            <w:tcBorders>
              <w:top w:val="nil"/>
              <w:left w:val="single" w:sz="4" w:space="0" w:color="auto"/>
              <w:bottom w:val="single" w:sz="8" w:space="0" w:color="000000"/>
              <w:right w:val="single" w:sz="8"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r>
      <w:tr w:rsidR="00C266B6" w:rsidRPr="00BB22FD" w:rsidTr="00837641">
        <w:trPr>
          <w:trHeight w:val="615"/>
          <w:jc w:val="center"/>
        </w:trPr>
        <w:tc>
          <w:tcPr>
            <w:tcW w:w="980" w:type="dxa"/>
            <w:vMerge/>
            <w:tcBorders>
              <w:top w:val="nil"/>
              <w:left w:val="single" w:sz="8" w:space="0" w:color="auto"/>
              <w:bottom w:val="single" w:sz="4" w:space="0" w:color="000000"/>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390" w:type="dxa"/>
            <w:tcBorders>
              <w:top w:val="single" w:sz="4" w:space="0" w:color="auto"/>
              <w:left w:val="nil"/>
              <w:bottom w:val="nil"/>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2</w:t>
            </w:r>
          </w:p>
        </w:tc>
        <w:tc>
          <w:tcPr>
            <w:tcW w:w="651"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7</w:t>
            </w:r>
          </w:p>
        </w:tc>
        <w:tc>
          <w:tcPr>
            <w:tcW w:w="545"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UNIDAD</w:t>
            </w:r>
          </w:p>
        </w:tc>
        <w:tc>
          <w:tcPr>
            <w:tcW w:w="973"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SELLOS DE MADERA REDONDO DE 3 CM</w:t>
            </w:r>
          </w:p>
        </w:tc>
        <w:tc>
          <w:tcPr>
            <w:tcW w:w="861"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SELLOS DE MADERA REDONDOS 3CM</w:t>
            </w:r>
          </w:p>
        </w:tc>
        <w:tc>
          <w:tcPr>
            <w:tcW w:w="637"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$4.46</w:t>
            </w:r>
          </w:p>
        </w:tc>
        <w:tc>
          <w:tcPr>
            <w:tcW w:w="472"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$31.24</w:t>
            </w:r>
          </w:p>
        </w:tc>
        <w:tc>
          <w:tcPr>
            <w:tcW w:w="973"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SELLOS DE MADERA REDONDO DE 3 CM</w:t>
            </w:r>
          </w:p>
        </w:tc>
        <w:tc>
          <w:tcPr>
            <w:tcW w:w="637"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$9.00</w:t>
            </w:r>
          </w:p>
        </w:tc>
        <w:tc>
          <w:tcPr>
            <w:tcW w:w="472"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$63.00</w:t>
            </w:r>
          </w:p>
        </w:tc>
        <w:tc>
          <w:tcPr>
            <w:tcW w:w="922" w:type="dxa"/>
            <w:vMerge/>
            <w:tcBorders>
              <w:top w:val="nil"/>
              <w:left w:val="nil"/>
              <w:bottom w:val="single" w:sz="8" w:space="0" w:color="000000"/>
              <w:right w:val="nil"/>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1028" w:type="dxa"/>
            <w:vMerge/>
            <w:tcBorders>
              <w:top w:val="nil"/>
              <w:left w:val="single" w:sz="4" w:space="0" w:color="auto"/>
              <w:bottom w:val="single" w:sz="8" w:space="0" w:color="000000"/>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980" w:type="dxa"/>
            <w:vMerge/>
            <w:tcBorders>
              <w:top w:val="nil"/>
              <w:left w:val="single" w:sz="4" w:space="0" w:color="auto"/>
              <w:bottom w:val="single" w:sz="8" w:space="0" w:color="000000"/>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647" w:type="dxa"/>
            <w:vMerge/>
            <w:tcBorders>
              <w:top w:val="nil"/>
              <w:left w:val="single" w:sz="4" w:space="0" w:color="auto"/>
              <w:bottom w:val="single" w:sz="8" w:space="0" w:color="000000"/>
              <w:right w:val="single" w:sz="8"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r>
      <w:tr w:rsidR="00C266B6" w:rsidRPr="00BB22FD" w:rsidTr="00837641">
        <w:trPr>
          <w:trHeight w:val="199"/>
          <w:jc w:val="center"/>
        </w:trPr>
        <w:tc>
          <w:tcPr>
            <w:tcW w:w="3538"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TOTAL DE LA OFERTA</w:t>
            </w:r>
          </w:p>
        </w:tc>
        <w:tc>
          <w:tcPr>
            <w:tcW w:w="1970" w:type="dxa"/>
            <w:gridSpan w:val="3"/>
            <w:tcBorders>
              <w:top w:val="single" w:sz="4" w:space="0" w:color="auto"/>
              <w:left w:val="nil"/>
              <w:bottom w:val="single" w:sz="8" w:space="0" w:color="auto"/>
              <w:right w:val="single" w:sz="4" w:space="0" w:color="auto"/>
            </w:tcBorders>
            <w:shd w:val="clear" w:color="000000" w:fill="F4B084"/>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$49.21</w:t>
            </w:r>
          </w:p>
        </w:tc>
        <w:tc>
          <w:tcPr>
            <w:tcW w:w="2081" w:type="dxa"/>
            <w:gridSpan w:val="3"/>
            <w:tcBorders>
              <w:top w:val="single" w:sz="4" w:space="0" w:color="auto"/>
              <w:left w:val="nil"/>
              <w:bottom w:val="single" w:sz="8"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$99.00</w:t>
            </w:r>
          </w:p>
        </w:tc>
        <w:tc>
          <w:tcPr>
            <w:tcW w:w="922" w:type="dxa"/>
            <w:vMerge/>
            <w:tcBorders>
              <w:top w:val="nil"/>
              <w:left w:val="nil"/>
              <w:bottom w:val="single" w:sz="8" w:space="0" w:color="000000"/>
              <w:right w:val="nil"/>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1028" w:type="dxa"/>
            <w:vMerge/>
            <w:tcBorders>
              <w:top w:val="nil"/>
              <w:left w:val="single" w:sz="4" w:space="0" w:color="auto"/>
              <w:bottom w:val="single" w:sz="8" w:space="0" w:color="000000"/>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980" w:type="dxa"/>
            <w:vMerge/>
            <w:tcBorders>
              <w:top w:val="nil"/>
              <w:left w:val="single" w:sz="4" w:space="0" w:color="auto"/>
              <w:bottom w:val="single" w:sz="8" w:space="0" w:color="000000"/>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647" w:type="dxa"/>
            <w:vMerge/>
            <w:tcBorders>
              <w:top w:val="nil"/>
              <w:left w:val="single" w:sz="4" w:space="0" w:color="auto"/>
              <w:bottom w:val="single" w:sz="8" w:space="0" w:color="000000"/>
              <w:right w:val="single" w:sz="8"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r>
    </w:tbl>
    <w:p w:rsidR="00C266B6" w:rsidRPr="00BB22FD" w:rsidRDefault="00C266B6" w:rsidP="00C266B6">
      <w:pPr>
        <w:spacing w:after="0" w:line="276" w:lineRule="auto"/>
        <w:jc w:val="both"/>
        <w:rPr>
          <w:rFonts w:ascii="Arial" w:eastAsia="Times New Roman" w:hAnsi="Arial" w:cs="Arial"/>
          <w:b/>
          <w:lang w:val="es-SV" w:eastAsia="es-SV"/>
        </w:rPr>
      </w:pPr>
    </w:p>
    <w:p w:rsidR="00C266B6" w:rsidRPr="00842A1A" w:rsidRDefault="00C266B6" w:rsidP="00842A1A">
      <w:pPr>
        <w:spacing w:after="0" w:line="276" w:lineRule="auto"/>
        <w:jc w:val="both"/>
        <w:rPr>
          <w:rFonts w:ascii="Times New Roman" w:eastAsia="Calibri" w:hAnsi="Times New Roman" w:cs="Times New Roman"/>
          <w:sz w:val="28"/>
          <w:szCs w:val="28"/>
        </w:rPr>
      </w:pPr>
      <w:r w:rsidRPr="00842A1A">
        <w:rPr>
          <w:rFonts w:ascii="Times New Roman" w:eastAsia="Calibri" w:hAnsi="Times New Roman" w:cs="Times New Roman"/>
          <w:b/>
          <w:color w:val="000000"/>
          <w:sz w:val="28"/>
          <w:szCs w:val="28"/>
          <w:u w:val="single"/>
        </w:rPr>
        <w:t>Tercero:</w:t>
      </w:r>
      <w:r w:rsidRPr="00842A1A">
        <w:rPr>
          <w:rFonts w:ascii="Times New Roman" w:eastAsia="Calibri" w:hAnsi="Times New Roman" w:cs="Times New Roman"/>
          <w:color w:val="000000"/>
          <w:sz w:val="28"/>
          <w:szCs w:val="28"/>
        </w:rPr>
        <w:t xml:space="preserve"> Nombrar </w:t>
      </w:r>
      <w:r w:rsidRPr="00842A1A">
        <w:rPr>
          <w:rFonts w:ascii="Times New Roman" w:eastAsia="Calibri" w:hAnsi="Times New Roman" w:cs="Times New Roman"/>
          <w:sz w:val="28"/>
          <w:szCs w:val="28"/>
        </w:rPr>
        <w:t>al administrador de las órdenes de compra o contrato a</w:t>
      </w:r>
      <w:r w:rsidR="00467382">
        <w:rPr>
          <w:rFonts w:ascii="Times New Roman" w:eastAsia="Calibri" w:hAnsi="Times New Roman" w:cs="Times New Roman"/>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Pr="00842A1A">
        <w:rPr>
          <w:rFonts w:ascii="Times New Roman" w:eastAsia="Calibri" w:hAnsi="Times New Roman" w:cs="Times New Roman"/>
          <w:b/>
          <w:sz w:val="28"/>
          <w:szCs w:val="28"/>
        </w:rPr>
        <w:t>.</w:t>
      </w:r>
      <w:r w:rsidRPr="00842A1A">
        <w:rPr>
          <w:rFonts w:ascii="Times New Roman" w:eastAsia="Calibri" w:hAnsi="Times New Roman" w:cs="Times New Roman"/>
          <w:sz w:val="28"/>
          <w:szCs w:val="28"/>
        </w:rPr>
        <w:t xml:space="preserve"> Fondos con aplicación al espe</w:t>
      </w:r>
      <w:r w:rsidRPr="00842A1A">
        <w:rPr>
          <w:rFonts w:ascii="Times New Roman" w:eastAsia="Calibri" w:hAnsi="Times New Roman" w:cs="Times New Roman"/>
          <w:sz w:val="28"/>
          <w:szCs w:val="28"/>
          <w:shd w:val="clear" w:color="auto" w:fill="FFFFFF"/>
        </w:rPr>
        <w:t>cífico y expresión Presupuestaria Municipal vigente, que</w:t>
      </w:r>
      <w:r w:rsidRPr="00842A1A">
        <w:rPr>
          <w:rFonts w:ascii="Times New Roman" w:eastAsia="Calibri" w:hAnsi="Times New Roman" w:cs="Times New Roman"/>
          <w:sz w:val="28"/>
          <w:szCs w:val="28"/>
        </w:rPr>
        <w:t xml:space="preserve"> se comprobara como lo establece el artículo 78 del Código Municipal. Quedando autorizada la Jefa de Presupuesto para que realice </w:t>
      </w:r>
      <w:r w:rsidRPr="00842A1A">
        <w:rPr>
          <w:rFonts w:ascii="Times New Roman" w:eastAsia="Calibri" w:hAnsi="Times New Roman" w:cs="Times New Roman"/>
          <w:sz w:val="28"/>
          <w:szCs w:val="28"/>
        </w:rPr>
        <w:lastRenderedPageBreak/>
        <w:t xml:space="preserve">la reprogramación presupuestaria si fuera necesaria. </w:t>
      </w:r>
      <w:r w:rsidRPr="00842A1A">
        <w:rPr>
          <w:rFonts w:ascii="Times New Roman" w:eastAsia="Calibri" w:hAnsi="Times New Roman" w:cs="Times New Roman"/>
          <w:b/>
          <w:sz w:val="28"/>
          <w:szCs w:val="28"/>
        </w:rPr>
        <w:t>CERTIFÍQUESE Y COMUNÍQUESE.-</w:t>
      </w:r>
      <w:r w:rsidRPr="00842A1A">
        <w:rPr>
          <w:rFonts w:ascii="Times New Roman" w:eastAsia="Calibri" w:hAnsi="Times New Roman" w:cs="Times New Roman"/>
          <w:sz w:val="28"/>
          <w:szCs w:val="28"/>
          <w:lang w:val="es-SV"/>
        </w:rPr>
        <w:t xml:space="preserve"> </w:t>
      </w:r>
      <w:r w:rsidRPr="00842A1A">
        <w:rPr>
          <w:rFonts w:ascii="Times New Roman" w:eastAsia="Calibri" w:hAnsi="Times New Roman" w:cs="Times New Roman"/>
          <w:b/>
          <w:bCs/>
          <w:sz w:val="28"/>
          <w:szCs w:val="28"/>
          <w:lang w:val="es-SV" w:eastAsia="es-SV"/>
        </w:rPr>
        <w:t>“</w:t>
      </w:r>
      <w:r w:rsidRPr="00842A1A">
        <w:rPr>
          <w:rFonts w:ascii="Times New Roman" w:eastAsia="Calibri" w:hAnsi="Times New Roman" w:cs="Times New Roman"/>
          <w:b/>
          <w:sz w:val="28"/>
          <w:szCs w:val="28"/>
          <w:lang w:val="es-SV" w:eastAsia="es-SV"/>
        </w:rPr>
        <w:t>ACUERDO</w:t>
      </w:r>
      <w:r w:rsidRPr="00842A1A">
        <w:rPr>
          <w:rFonts w:ascii="Times New Roman" w:eastAsia="Calibri" w:hAnsi="Times New Roman" w:cs="Times New Roman"/>
          <w:b/>
          <w:bCs/>
          <w:sz w:val="28"/>
          <w:szCs w:val="28"/>
          <w:lang w:val="es-SV" w:eastAsia="es-SV"/>
        </w:rPr>
        <w:t xml:space="preserve"> MUNICIPAL NÚMERO VEINTIUNO”. </w:t>
      </w:r>
      <w:r w:rsidRPr="00842A1A">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Pr="00842A1A">
        <w:rPr>
          <w:rFonts w:ascii="Times New Roman" w:eastAsia="Times New Roman" w:hAnsi="Times New Roman" w:cs="Times New Roman"/>
          <w:b/>
          <w:sz w:val="28"/>
          <w:szCs w:val="28"/>
          <w:lang w:val="es-SV" w:eastAsia="es-SV"/>
        </w:rPr>
        <w:t xml:space="preserve">once, </w:t>
      </w:r>
      <w:r w:rsidRPr="00842A1A">
        <w:rPr>
          <w:rFonts w:ascii="Times New Roman" w:eastAsia="Times New Roman" w:hAnsi="Times New Roman" w:cs="Times New Roman"/>
          <w:sz w:val="28"/>
          <w:szCs w:val="28"/>
          <w:lang w:val="es-SV" w:eastAsia="es-SV"/>
        </w:rPr>
        <w:t xml:space="preserve">de la agenda de esta sesión, el cual corresponde a </w:t>
      </w:r>
      <w:r w:rsidRPr="00842A1A">
        <w:rPr>
          <w:rFonts w:ascii="Times New Roman" w:eastAsia="Calibri" w:hAnsi="Times New Roman" w:cs="Times New Roman"/>
          <w:b/>
          <w:sz w:val="28"/>
          <w:szCs w:val="28"/>
        </w:rPr>
        <w:t>Participación del</w:t>
      </w:r>
      <w:r w:rsidRPr="00842A1A">
        <w:rPr>
          <w:rFonts w:ascii="Times New Roman" w:eastAsia="Calibri" w:hAnsi="Times New Roman" w:cs="Times New Roman"/>
          <w:sz w:val="28"/>
          <w:szCs w:val="28"/>
        </w:rPr>
        <w:t xml:space="preserve"> </w:t>
      </w:r>
      <w:r w:rsidRPr="00842A1A">
        <w:rPr>
          <w:rFonts w:ascii="Times New Roman" w:eastAsia="Calibri" w:hAnsi="Times New Roman" w:cs="Times New Roman"/>
          <w:b/>
          <w:sz w:val="28"/>
          <w:szCs w:val="28"/>
        </w:rPr>
        <w:t xml:space="preserve">Licenciado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r w:rsidRPr="00842A1A">
        <w:rPr>
          <w:rFonts w:ascii="Times New Roman" w:eastAsia="Calibri" w:hAnsi="Times New Roman" w:cs="Times New Roman"/>
          <w:b/>
          <w:sz w:val="28"/>
          <w:szCs w:val="28"/>
        </w:rPr>
        <w:t>/Jefe de UACI</w:t>
      </w:r>
      <w:r w:rsidRPr="00842A1A">
        <w:rPr>
          <w:rFonts w:ascii="Times New Roman" w:eastAsia="Calibri" w:hAnsi="Times New Roman" w:cs="Times New Roman"/>
          <w:sz w:val="28"/>
          <w:szCs w:val="28"/>
        </w:rPr>
        <w:t xml:space="preserve">, en donde solicita al Honorable Concejo Municipal Plural, aprobación de adjudicaciones de requerimientos correspondientes al </w:t>
      </w:r>
      <w:r w:rsidRPr="00842A1A">
        <w:rPr>
          <w:rFonts w:ascii="Times New Roman" w:eastAsia="Calibri" w:hAnsi="Times New Roman" w:cs="Times New Roman"/>
          <w:b/>
          <w:sz w:val="28"/>
          <w:szCs w:val="28"/>
        </w:rPr>
        <w:t>DEPARTAMENTO DE SERVICIOS GENERALES Y MANTENIMIENTO DE PARQUES Y ZONAS VERDES,</w:t>
      </w:r>
      <w:r w:rsidRPr="00842A1A">
        <w:rPr>
          <w:rFonts w:ascii="Times New Roman" w:eastAsia="Calibri" w:hAnsi="Times New Roman" w:cs="Times New Roman"/>
          <w:sz w:val="28"/>
          <w:szCs w:val="28"/>
        </w:rPr>
        <w:t xml:space="preserve"> por un monto total de </w:t>
      </w:r>
      <w:r w:rsidRPr="00842A1A">
        <w:rPr>
          <w:rFonts w:ascii="Times New Roman" w:eastAsia="Times New Roman" w:hAnsi="Times New Roman" w:cs="Times New Roman"/>
          <w:b/>
          <w:bCs/>
          <w:color w:val="000000"/>
          <w:sz w:val="28"/>
          <w:szCs w:val="28"/>
          <w:lang w:eastAsia="es-ES"/>
        </w:rPr>
        <w:t>$139.00</w:t>
      </w:r>
      <w:r w:rsidRPr="00842A1A">
        <w:rPr>
          <w:rFonts w:ascii="Times New Roman" w:eastAsia="Calibri" w:hAnsi="Times New Roman" w:cs="Times New Roman"/>
          <w:b/>
          <w:sz w:val="28"/>
          <w:szCs w:val="28"/>
        </w:rPr>
        <w:t xml:space="preserve">, </w:t>
      </w:r>
      <w:r w:rsidRPr="00842A1A">
        <w:rPr>
          <w:rFonts w:ascii="Times New Roman" w:eastAsia="Calibri" w:hAnsi="Times New Roman" w:cs="Times New Roman"/>
          <w:sz w:val="28"/>
          <w:szCs w:val="28"/>
        </w:rPr>
        <w:t>y proponiendo al administrador de la orden de compra o contrato a</w:t>
      </w:r>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Pr="00842A1A">
        <w:rPr>
          <w:rFonts w:ascii="Times New Roman" w:eastAsia="Calibri" w:hAnsi="Times New Roman" w:cs="Times New Roman"/>
          <w:b/>
          <w:sz w:val="28"/>
          <w:szCs w:val="28"/>
        </w:rPr>
        <w:t xml:space="preserve">. </w:t>
      </w:r>
      <w:r w:rsidRPr="00842A1A">
        <w:rPr>
          <w:rFonts w:ascii="Times New Roman" w:eastAsia="Times New Roman" w:hAnsi="Times New Roman" w:cs="Times New Roman"/>
          <w:b/>
          <w:sz w:val="28"/>
          <w:szCs w:val="28"/>
          <w:lang w:val="es-SV" w:eastAsia="es-SV"/>
        </w:rPr>
        <w:t>Por lo tanto El Honorable Concejo Municipal Plural</w:t>
      </w:r>
      <w:r w:rsidRPr="00842A1A">
        <w:rPr>
          <w:rFonts w:ascii="Times New Roman" w:eastAsia="Times New Roman" w:hAnsi="Times New Roman" w:cs="Times New Roman"/>
          <w:sz w:val="28"/>
          <w:szCs w:val="28"/>
          <w:lang w:val="es-SV" w:eastAsia="es-SV"/>
        </w:rPr>
        <w:t xml:space="preserve"> en uso de sus facultades legales, habiendo deliberado el punto por </w:t>
      </w:r>
      <w:r w:rsidRPr="00842A1A">
        <w:rPr>
          <w:rFonts w:ascii="Times New Roman" w:eastAsia="Times New Roman" w:hAnsi="Times New Roman" w:cs="Times New Roman"/>
          <w:b/>
          <w:sz w:val="28"/>
          <w:szCs w:val="28"/>
          <w:lang w:val="es-SV" w:eastAsia="es-SV"/>
        </w:rPr>
        <w:t xml:space="preserve">MAYORÍA </w:t>
      </w:r>
      <w:r w:rsidRPr="00842A1A">
        <w:rPr>
          <w:rFonts w:ascii="Times New Roman" w:eastAsia="Times New Roman" w:hAnsi="Times New Roman" w:cs="Times New Roman"/>
          <w:sz w:val="28"/>
          <w:szCs w:val="28"/>
          <w:lang w:val="es-SV" w:eastAsia="es-SV"/>
        </w:rPr>
        <w:t xml:space="preserve">de </w:t>
      </w:r>
      <w:r w:rsidRPr="00842A1A">
        <w:rPr>
          <w:rFonts w:ascii="Times New Roman" w:eastAsia="Times New Roman" w:hAnsi="Times New Roman" w:cs="Times New Roman"/>
          <w:b/>
          <w:sz w:val="28"/>
          <w:szCs w:val="28"/>
          <w:lang w:val="es-SV" w:eastAsia="es-SV"/>
        </w:rPr>
        <w:t>doce</w:t>
      </w:r>
      <w:r w:rsidRPr="00842A1A">
        <w:rPr>
          <w:rFonts w:ascii="Times New Roman" w:eastAsia="Times New Roman" w:hAnsi="Times New Roman" w:cs="Times New Roman"/>
          <w:sz w:val="28"/>
          <w:szCs w:val="28"/>
          <w:lang w:val="es-SV" w:eastAsia="es-SV"/>
        </w:rPr>
        <w:t xml:space="preserve"> </w:t>
      </w:r>
      <w:r w:rsidRPr="00842A1A">
        <w:rPr>
          <w:rFonts w:ascii="Times New Roman" w:eastAsia="Times New Roman" w:hAnsi="Times New Roman" w:cs="Times New Roman"/>
          <w:b/>
          <w:sz w:val="28"/>
          <w:szCs w:val="28"/>
          <w:lang w:val="es-SV" w:eastAsia="es-SV"/>
        </w:rPr>
        <w:t xml:space="preserve">votos a favor y dos ausencias al momento de esta votación </w:t>
      </w:r>
      <w:r w:rsidRPr="00842A1A">
        <w:rPr>
          <w:rFonts w:ascii="Times New Roman" w:eastAsia="Times New Roman" w:hAnsi="Times New Roman" w:cs="Times New Roman"/>
          <w:sz w:val="28"/>
          <w:szCs w:val="28"/>
          <w:lang w:val="es-SV" w:eastAsia="es-SV"/>
        </w:rPr>
        <w:t xml:space="preserve">por parte de los siguientes miembros del Honorable Concejo: </w:t>
      </w:r>
      <w:r w:rsidRPr="00842A1A">
        <w:rPr>
          <w:rFonts w:ascii="Times New Roman" w:eastAsia="Times New Roman" w:hAnsi="Times New Roman" w:cs="Times New Roman"/>
          <w:b/>
          <w:sz w:val="28"/>
          <w:szCs w:val="28"/>
          <w:lang w:val="es-SV" w:eastAsia="es-SV"/>
        </w:rPr>
        <w:t>Licdo. Sergio Noel Monroy Martínez, Síndico Municipal,</w:t>
      </w:r>
      <w:r w:rsidRPr="00842A1A">
        <w:rPr>
          <w:rFonts w:ascii="Times New Roman" w:eastAsia="Times New Roman" w:hAnsi="Times New Roman" w:cs="Times New Roman"/>
          <w:sz w:val="28"/>
          <w:szCs w:val="28"/>
          <w:lang w:val="es-SV" w:eastAsia="es-SV"/>
        </w:rPr>
        <w:t xml:space="preserve"> y la </w:t>
      </w:r>
      <w:r w:rsidRPr="00842A1A">
        <w:rPr>
          <w:rFonts w:ascii="Times New Roman" w:eastAsia="Times New Roman" w:hAnsi="Times New Roman" w:cs="Times New Roman"/>
          <w:b/>
          <w:sz w:val="28"/>
          <w:szCs w:val="28"/>
          <w:lang w:val="es-SV" w:eastAsia="es-SV"/>
        </w:rPr>
        <w:t>Dra. Yany Xiomara Fuentes Rivas, Cuarta Regidora Propietaria,</w:t>
      </w:r>
      <w:r w:rsidRPr="00842A1A">
        <w:rPr>
          <w:rFonts w:ascii="Times New Roman" w:eastAsia="Times New Roman" w:hAnsi="Times New Roman" w:cs="Times New Roman"/>
          <w:sz w:val="28"/>
          <w:szCs w:val="28"/>
          <w:lang w:val="es-SV" w:eastAsia="es-SV"/>
        </w:rPr>
        <w:t xml:space="preserve"> ambos por motivos de salud, </w:t>
      </w:r>
      <w:r w:rsidRPr="00842A1A">
        <w:rPr>
          <w:rFonts w:ascii="Times New Roman" w:eastAsia="Times New Roman" w:hAnsi="Times New Roman" w:cs="Times New Roman"/>
          <w:b/>
          <w:sz w:val="28"/>
          <w:szCs w:val="28"/>
          <w:lang w:val="es-SV" w:eastAsia="es-SV"/>
        </w:rPr>
        <w:t xml:space="preserve">ACUERDA: </w:t>
      </w:r>
      <w:r w:rsidRPr="00842A1A">
        <w:rPr>
          <w:rFonts w:ascii="Times New Roman" w:eastAsia="Calibri" w:hAnsi="Times New Roman" w:cs="Times New Roman"/>
          <w:b/>
          <w:sz w:val="28"/>
          <w:szCs w:val="28"/>
          <w:u w:val="single"/>
        </w:rPr>
        <w:t>Primero:</w:t>
      </w:r>
      <w:r w:rsidRPr="00842A1A">
        <w:rPr>
          <w:rFonts w:ascii="Times New Roman" w:eastAsia="Calibri" w:hAnsi="Times New Roman" w:cs="Times New Roman"/>
          <w:sz w:val="28"/>
          <w:szCs w:val="28"/>
        </w:rPr>
        <w:t xml:space="preserve"> Aprobar adjudicación de requerimiento correspondiente al </w:t>
      </w:r>
      <w:r w:rsidRPr="00842A1A">
        <w:rPr>
          <w:rFonts w:ascii="Times New Roman" w:eastAsia="Calibri" w:hAnsi="Times New Roman" w:cs="Times New Roman"/>
          <w:b/>
          <w:sz w:val="28"/>
          <w:szCs w:val="28"/>
        </w:rPr>
        <w:t>DEPARTAMENTO DE SERVICIOS GENERALES Y MANTENIMIENTO DE PARQUES Y ZONAS VERDES,</w:t>
      </w:r>
      <w:r w:rsidRPr="00842A1A">
        <w:rPr>
          <w:rFonts w:ascii="Times New Roman" w:eastAsia="Calibri" w:hAnsi="Times New Roman" w:cs="Times New Roman"/>
          <w:sz w:val="28"/>
          <w:szCs w:val="28"/>
        </w:rPr>
        <w:t xml:space="preserve"> por un monto total de </w:t>
      </w:r>
      <w:r w:rsidRPr="00842A1A">
        <w:rPr>
          <w:rFonts w:ascii="Times New Roman" w:eastAsia="Times New Roman" w:hAnsi="Times New Roman" w:cs="Times New Roman"/>
          <w:b/>
          <w:bCs/>
          <w:color w:val="000000"/>
          <w:sz w:val="28"/>
          <w:szCs w:val="28"/>
          <w:lang w:eastAsia="es-ES"/>
        </w:rPr>
        <w:t>$139.00</w:t>
      </w:r>
      <w:r w:rsidRPr="00842A1A">
        <w:rPr>
          <w:rFonts w:ascii="Times New Roman" w:eastAsia="Calibri" w:hAnsi="Times New Roman" w:cs="Times New Roman"/>
          <w:b/>
          <w:sz w:val="28"/>
          <w:szCs w:val="28"/>
        </w:rPr>
        <w:t xml:space="preserve">, </w:t>
      </w:r>
      <w:r w:rsidRPr="00842A1A">
        <w:rPr>
          <w:rFonts w:ascii="Times New Roman" w:eastAsia="Calibri" w:hAnsi="Times New Roman" w:cs="Times New Roman"/>
          <w:sz w:val="28"/>
          <w:szCs w:val="28"/>
        </w:rPr>
        <w:t xml:space="preserve">con Fuente de Financiamiento: </w:t>
      </w:r>
      <w:r w:rsidRPr="00842A1A">
        <w:rPr>
          <w:rFonts w:ascii="Times New Roman" w:eastAsia="Calibri" w:hAnsi="Times New Roman" w:cs="Times New Roman"/>
          <w:b/>
          <w:sz w:val="28"/>
          <w:szCs w:val="28"/>
        </w:rPr>
        <w:t xml:space="preserve">FONDOS PROPIOS. </w:t>
      </w:r>
      <w:r w:rsidRPr="00842A1A">
        <w:rPr>
          <w:rFonts w:ascii="Times New Roman" w:eastAsia="Calibri" w:hAnsi="Times New Roman" w:cs="Times New Roman"/>
          <w:b/>
          <w:sz w:val="28"/>
          <w:szCs w:val="28"/>
          <w:u w:val="single"/>
        </w:rPr>
        <w:t>Segundo:</w:t>
      </w:r>
      <w:r w:rsidRPr="00842A1A">
        <w:rPr>
          <w:rFonts w:ascii="Times New Roman" w:eastAsia="Calibri" w:hAnsi="Times New Roman" w:cs="Times New Roman"/>
          <w:sz w:val="28"/>
          <w:szCs w:val="28"/>
        </w:rPr>
        <w:t xml:space="preserve"> Autorizar al Tesorero Municipal para que erogue la cantidad de: </w:t>
      </w:r>
      <w:r w:rsidRPr="00842A1A">
        <w:rPr>
          <w:rFonts w:ascii="Times New Roman" w:eastAsia="Calibri" w:hAnsi="Times New Roman" w:cs="Times New Roman"/>
          <w:b/>
          <w:sz w:val="28"/>
          <w:szCs w:val="28"/>
        </w:rPr>
        <w:t>CIENTO TREINTA Y NUEVE DÓLARES DE LOS ESTADOS UNIDOS DE NORTEAMÉRICA (</w:t>
      </w:r>
      <w:r w:rsidRPr="00842A1A">
        <w:rPr>
          <w:rFonts w:ascii="Times New Roman" w:eastAsia="Times New Roman" w:hAnsi="Times New Roman" w:cs="Times New Roman"/>
          <w:b/>
          <w:bCs/>
          <w:color w:val="000000"/>
          <w:sz w:val="28"/>
          <w:szCs w:val="28"/>
          <w:lang w:eastAsia="es-ES"/>
        </w:rPr>
        <w:t>$139.00</w:t>
      </w:r>
      <w:r w:rsidRPr="00842A1A">
        <w:rPr>
          <w:rFonts w:ascii="Times New Roman" w:eastAsia="Calibri" w:hAnsi="Times New Roman" w:cs="Times New Roman"/>
          <w:b/>
          <w:sz w:val="28"/>
          <w:szCs w:val="28"/>
          <w:shd w:val="clear" w:color="auto" w:fill="FFFFFF"/>
        </w:rPr>
        <w:t>)</w:t>
      </w:r>
      <w:r w:rsidRPr="00842A1A">
        <w:rPr>
          <w:rFonts w:ascii="Times New Roman" w:eastAsia="Calibri" w:hAnsi="Times New Roman" w:cs="Times New Roman"/>
          <w:sz w:val="28"/>
          <w:szCs w:val="28"/>
          <w:lang w:val="es-SV" w:eastAsia="es-ES"/>
        </w:rPr>
        <w:t xml:space="preserve"> de la Cuenta Corriente Numero </w:t>
      </w:r>
      <w:r w:rsidRPr="00842A1A">
        <w:rPr>
          <w:rFonts w:ascii="Times New Roman" w:eastAsia="Calibri" w:hAnsi="Times New Roman" w:cs="Times New Roman"/>
          <w:b/>
          <w:sz w:val="28"/>
          <w:szCs w:val="28"/>
          <w:lang w:val="es-SV" w:eastAsia="es-ES"/>
        </w:rPr>
        <w:t>480005924 MUNICIPALIDAD DE APOPA, RECURSOS PROPIOS,</w:t>
      </w:r>
      <w:r w:rsidRPr="00842A1A">
        <w:rPr>
          <w:rFonts w:ascii="Times New Roman" w:eastAsia="Calibri" w:hAnsi="Times New Roman" w:cs="Times New Roman"/>
          <w:sz w:val="28"/>
          <w:szCs w:val="28"/>
          <w:lang w:val="es-SV" w:eastAsia="es-ES"/>
        </w:rPr>
        <w:t xml:space="preserve"> Banco Hipotecario de El Salvador, S.A.</w:t>
      </w:r>
      <w:r w:rsidRPr="00842A1A">
        <w:rPr>
          <w:rFonts w:ascii="Times New Roman" w:eastAsia="Times New Roman" w:hAnsi="Times New Roman" w:cs="Times New Roman"/>
          <w:b/>
          <w:bCs/>
          <w:color w:val="000000"/>
          <w:sz w:val="28"/>
          <w:szCs w:val="28"/>
          <w:lang w:eastAsia="es-ES"/>
        </w:rPr>
        <w:t xml:space="preserve">, </w:t>
      </w:r>
      <w:r w:rsidRPr="00842A1A">
        <w:rPr>
          <w:rFonts w:ascii="Times New Roman" w:eastAsia="Calibri" w:hAnsi="Times New Roman" w:cs="Times New Roman"/>
          <w:sz w:val="28"/>
          <w:szCs w:val="28"/>
          <w:lang w:val="es-SV"/>
        </w:rPr>
        <w:t>y</w:t>
      </w:r>
      <w:r w:rsidRPr="00842A1A">
        <w:rPr>
          <w:rFonts w:ascii="Times New Roman" w:eastAsia="Calibri" w:hAnsi="Times New Roman" w:cs="Times New Roman"/>
          <w:sz w:val="28"/>
          <w:szCs w:val="28"/>
        </w:rPr>
        <w:t xml:space="preserve"> emita cheque</w:t>
      </w:r>
      <w:r w:rsidRPr="00842A1A">
        <w:rPr>
          <w:rFonts w:ascii="Times New Roman" w:eastAsia="Calibri" w:hAnsi="Times New Roman" w:cs="Times New Roman"/>
          <w:b/>
          <w:sz w:val="28"/>
          <w:szCs w:val="28"/>
        </w:rPr>
        <w:t xml:space="preserve"> </w:t>
      </w:r>
      <w:r w:rsidRPr="00842A1A">
        <w:rPr>
          <w:rFonts w:ascii="Times New Roman" w:eastAsia="Calibri" w:hAnsi="Times New Roman" w:cs="Times New Roman"/>
          <w:sz w:val="28"/>
          <w:szCs w:val="28"/>
        </w:rPr>
        <w:t xml:space="preserve">a nombre del proveedor según el siguiente cuadro:  </w:t>
      </w:r>
    </w:p>
    <w:p w:rsidR="00C266B6" w:rsidRPr="00842A1A" w:rsidRDefault="00C266B6" w:rsidP="00842A1A">
      <w:pPr>
        <w:suppressAutoHyphens/>
        <w:spacing w:after="0" w:line="276" w:lineRule="auto"/>
        <w:jc w:val="both"/>
        <w:textAlignment w:val="baseline"/>
        <w:rPr>
          <w:rFonts w:ascii="Times New Roman" w:eastAsia="Calibri" w:hAnsi="Times New Roman" w:cs="Times New Roman"/>
          <w:sz w:val="28"/>
          <w:szCs w:val="28"/>
        </w:rPr>
      </w:pPr>
    </w:p>
    <w:tbl>
      <w:tblPr>
        <w:tblW w:w="10051" w:type="dxa"/>
        <w:jc w:val="center"/>
        <w:tblCellMar>
          <w:left w:w="70" w:type="dxa"/>
          <w:right w:w="70" w:type="dxa"/>
        </w:tblCellMar>
        <w:tblLook w:val="04A0" w:firstRow="1" w:lastRow="0" w:firstColumn="1" w:lastColumn="0" w:noHBand="0" w:noVBand="1"/>
      </w:tblPr>
      <w:tblGrid>
        <w:gridCol w:w="1018"/>
        <w:gridCol w:w="395"/>
        <w:gridCol w:w="671"/>
        <w:gridCol w:w="560"/>
        <w:gridCol w:w="814"/>
        <w:gridCol w:w="848"/>
        <w:gridCol w:w="643"/>
        <w:gridCol w:w="536"/>
        <w:gridCol w:w="814"/>
        <w:gridCol w:w="643"/>
        <w:gridCol w:w="536"/>
        <w:gridCol w:w="933"/>
        <w:gridCol w:w="1041"/>
        <w:gridCol w:w="992"/>
        <w:gridCol w:w="653"/>
      </w:tblGrid>
      <w:tr w:rsidR="00C266B6" w:rsidRPr="00BB22FD" w:rsidTr="00837641">
        <w:trPr>
          <w:trHeight w:val="20"/>
          <w:jc w:val="center"/>
        </w:trPr>
        <w:tc>
          <w:tcPr>
            <w:tcW w:w="10051"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REQUERIMIENTO 05</w:t>
            </w:r>
          </w:p>
        </w:tc>
      </w:tr>
      <w:tr w:rsidR="00C266B6" w:rsidRPr="00BB22FD" w:rsidTr="00837641">
        <w:trPr>
          <w:trHeight w:val="20"/>
          <w:jc w:val="center"/>
        </w:trPr>
        <w:tc>
          <w:tcPr>
            <w:tcW w:w="10051"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DEPARTAMENTO DE SERVICIOS GENERALES Y MANTENIMIENTO DE PARQUES Y ZONAS VERDES</w:t>
            </w:r>
          </w:p>
        </w:tc>
      </w:tr>
      <w:tr w:rsidR="00C266B6" w:rsidRPr="00BB22FD" w:rsidTr="00837641">
        <w:trPr>
          <w:trHeight w:val="20"/>
          <w:jc w:val="center"/>
        </w:trPr>
        <w:tc>
          <w:tcPr>
            <w:tcW w:w="10051"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FUENTE DE FINANCIAMIENTO: FONDOS PROPIOS</w:t>
            </w:r>
          </w:p>
        </w:tc>
      </w:tr>
      <w:tr w:rsidR="00C266B6" w:rsidRPr="00BB22FD" w:rsidTr="00837641">
        <w:trPr>
          <w:trHeight w:val="20"/>
          <w:jc w:val="center"/>
        </w:trPr>
        <w:tc>
          <w:tcPr>
            <w:tcW w:w="10051"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PARA SER UTILIZADO POR EL PERSONAL DE SERVICIOS GENERALES EN MANTENIMIENTO DE EDIFICIOS MUNICIPALES</w:t>
            </w:r>
          </w:p>
        </w:tc>
      </w:tr>
      <w:tr w:rsidR="00C266B6" w:rsidRPr="00BB22FD" w:rsidTr="00837641">
        <w:trPr>
          <w:trHeight w:val="20"/>
          <w:jc w:val="center"/>
        </w:trPr>
        <w:tc>
          <w:tcPr>
            <w:tcW w:w="926" w:type="dxa"/>
            <w:vMerge w:val="restart"/>
            <w:tcBorders>
              <w:top w:val="nil"/>
              <w:left w:val="single" w:sz="8"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ADMINISTRADOR DE ORDEN DE COMPRA O CONTRATO</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ITEM</w:t>
            </w:r>
          </w:p>
        </w:tc>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CANTIDAD</w:t>
            </w: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UNIDAD DE MEDIDA</w:t>
            </w:r>
          </w:p>
        </w:tc>
        <w:tc>
          <w:tcPr>
            <w:tcW w:w="776" w:type="dxa"/>
            <w:vMerge w:val="restart"/>
            <w:tcBorders>
              <w:top w:val="nil"/>
              <w:left w:val="single" w:sz="4" w:space="0" w:color="auto"/>
              <w:bottom w:val="single" w:sz="4" w:space="0" w:color="000000"/>
              <w:right w:val="nil"/>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 xml:space="preserve">DESCRIPCIÓN </w:t>
            </w:r>
          </w:p>
        </w:tc>
        <w:tc>
          <w:tcPr>
            <w:tcW w:w="37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OFERTAS RECIBIDAS</w:t>
            </w:r>
          </w:p>
        </w:tc>
        <w:tc>
          <w:tcPr>
            <w:tcW w:w="872" w:type="dxa"/>
            <w:vMerge w:val="restart"/>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OFERTA ECONOMICA RECOMENDADA POR LA UNIDAD SOLICITANTE</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 xml:space="preserve">JUSTIFICACION DE LA RECOMENDACIÓN </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PRESUPUESTADO</w:t>
            </w:r>
          </w:p>
        </w:tc>
        <w:tc>
          <w:tcPr>
            <w:tcW w:w="558" w:type="dxa"/>
            <w:vMerge w:val="restart"/>
            <w:tcBorders>
              <w:top w:val="nil"/>
              <w:left w:val="single" w:sz="4" w:space="0" w:color="auto"/>
              <w:bottom w:val="single" w:sz="4" w:space="0" w:color="auto"/>
              <w:right w:val="single" w:sz="8"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FORMA DE PAGO</w:t>
            </w:r>
          </w:p>
        </w:tc>
      </w:tr>
      <w:tr w:rsidR="00C266B6" w:rsidRPr="00BB22FD" w:rsidTr="00837641">
        <w:trPr>
          <w:trHeight w:val="20"/>
          <w:jc w:val="center"/>
        </w:trPr>
        <w:tc>
          <w:tcPr>
            <w:tcW w:w="926" w:type="dxa"/>
            <w:vMerge/>
            <w:tcBorders>
              <w:top w:val="nil"/>
              <w:left w:val="single" w:sz="8"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354"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586"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531"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776" w:type="dxa"/>
            <w:vMerge/>
            <w:tcBorders>
              <w:top w:val="nil"/>
              <w:left w:val="single" w:sz="4" w:space="0" w:color="auto"/>
              <w:bottom w:val="single" w:sz="4" w:space="0" w:color="000000"/>
              <w:right w:val="nil"/>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NORMA BEATRIZ SOSA DE QUITEÑO</w:t>
            </w:r>
          </w:p>
        </w:tc>
        <w:tc>
          <w:tcPr>
            <w:tcW w:w="1879" w:type="dxa"/>
            <w:gridSpan w:val="3"/>
            <w:tcBorders>
              <w:top w:val="single" w:sz="4" w:space="0" w:color="auto"/>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FREUND DE EL SALVADOR, S.A. DE C.V.</w:t>
            </w:r>
          </w:p>
        </w:tc>
        <w:tc>
          <w:tcPr>
            <w:tcW w:w="872" w:type="dxa"/>
            <w:vMerge/>
            <w:tcBorders>
              <w:top w:val="nil"/>
              <w:left w:val="nil"/>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844"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844"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558" w:type="dxa"/>
            <w:vMerge/>
            <w:tcBorders>
              <w:top w:val="nil"/>
              <w:left w:val="single" w:sz="4" w:space="0" w:color="auto"/>
              <w:bottom w:val="single" w:sz="4" w:space="0" w:color="auto"/>
              <w:right w:val="single" w:sz="8"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r>
      <w:tr w:rsidR="00C266B6" w:rsidRPr="00BB22FD" w:rsidTr="00837641">
        <w:trPr>
          <w:trHeight w:val="20"/>
          <w:jc w:val="center"/>
        </w:trPr>
        <w:tc>
          <w:tcPr>
            <w:tcW w:w="926" w:type="dxa"/>
            <w:vMerge/>
            <w:tcBorders>
              <w:top w:val="nil"/>
              <w:left w:val="single" w:sz="8"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354"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586"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531" w:type="dxa"/>
            <w:vMerge/>
            <w:tcBorders>
              <w:top w:val="nil"/>
              <w:left w:val="single" w:sz="4" w:space="0" w:color="auto"/>
              <w:bottom w:val="single" w:sz="4" w:space="0" w:color="auto"/>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776" w:type="dxa"/>
            <w:vMerge/>
            <w:tcBorders>
              <w:top w:val="nil"/>
              <w:left w:val="single" w:sz="4" w:space="0" w:color="auto"/>
              <w:bottom w:val="single" w:sz="4" w:space="0" w:color="000000"/>
              <w:right w:val="nil"/>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776" w:type="dxa"/>
            <w:tcBorders>
              <w:top w:val="nil"/>
              <w:left w:val="single" w:sz="4" w:space="0" w:color="auto"/>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DESCRIPCION</w:t>
            </w:r>
          </w:p>
        </w:tc>
        <w:tc>
          <w:tcPr>
            <w:tcW w:w="586"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 xml:space="preserve"> PRECIO UNITARIO </w:t>
            </w:r>
          </w:p>
        </w:tc>
        <w:tc>
          <w:tcPr>
            <w:tcW w:w="518"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 xml:space="preserve"> TOTAL </w:t>
            </w:r>
          </w:p>
        </w:tc>
        <w:tc>
          <w:tcPr>
            <w:tcW w:w="763"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DESCRIPCION</w:t>
            </w:r>
          </w:p>
        </w:tc>
        <w:tc>
          <w:tcPr>
            <w:tcW w:w="572"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 xml:space="preserve"> PRECIO UNITARIO </w:t>
            </w:r>
          </w:p>
        </w:tc>
        <w:tc>
          <w:tcPr>
            <w:tcW w:w="545"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 xml:space="preserve"> TOTAL </w:t>
            </w:r>
          </w:p>
        </w:tc>
        <w:tc>
          <w:tcPr>
            <w:tcW w:w="872" w:type="dxa"/>
            <w:vMerge w:val="restart"/>
            <w:tcBorders>
              <w:top w:val="nil"/>
              <w:left w:val="nil"/>
              <w:bottom w:val="single" w:sz="8" w:space="0" w:color="000000"/>
              <w:right w:val="nil"/>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FREUND DE EL SALVADOR, S.A. DE C.V.</w:t>
            </w:r>
          </w:p>
        </w:tc>
        <w:tc>
          <w:tcPr>
            <w:tcW w:w="844" w:type="dxa"/>
            <w:vMerge w:val="restart"/>
            <w:tcBorders>
              <w:top w:val="nil"/>
              <w:left w:val="single" w:sz="4" w:space="0" w:color="auto"/>
              <w:bottom w:val="single" w:sz="8" w:space="0" w:color="000000"/>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SE RECOMIENDA ESTA COMPRA POR PRECIO Y CUMPLE LO REQUERIDO</w:t>
            </w:r>
          </w:p>
        </w:tc>
        <w:tc>
          <w:tcPr>
            <w:tcW w:w="844" w:type="dxa"/>
            <w:vMerge w:val="restart"/>
            <w:tcBorders>
              <w:top w:val="nil"/>
              <w:left w:val="single" w:sz="4" w:space="0" w:color="auto"/>
              <w:bottom w:val="single" w:sz="8" w:space="0" w:color="000000"/>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$140.00</w:t>
            </w:r>
          </w:p>
        </w:tc>
        <w:tc>
          <w:tcPr>
            <w:tcW w:w="558" w:type="dxa"/>
            <w:vMerge w:val="restart"/>
            <w:tcBorders>
              <w:top w:val="nil"/>
              <w:left w:val="single" w:sz="4" w:space="0" w:color="auto"/>
              <w:bottom w:val="single" w:sz="8" w:space="0" w:color="000000"/>
              <w:right w:val="single" w:sz="8"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CONTADO</w:t>
            </w:r>
          </w:p>
        </w:tc>
      </w:tr>
      <w:tr w:rsidR="00C266B6" w:rsidRPr="00BB22FD" w:rsidTr="00837641">
        <w:trPr>
          <w:trHeight w:val="20"/>
          <w:jc w:val="center"/>
        </w:trPr>
        <w:tc>
          <w:tcPr>
            <w:tcW w:w="926" w:type="dxa"/>
            <w:tcBorders>
              <w:top w:val="nil"/>
              <w:left w:val="single" w:sz="8" w:space="0" w:color="auto"/>
              <w:bottom w:val="nil"/>
              <w:right w:val="single" w:sz="4" w:space="0" w:color="auto"/>
            </w:tcBorders>
            <w:shd w:val="clear" w:color="auto" w:fill="auto"/>
            <w:vAlign w:val="center"/>
            <w:hideMark/>
          </w:tcPr>
          <w:p w:rsidR="00C266B6" w:rsidRPr="00BB22FD" w:rsidRDefault="00467382" w:rsidP="00837641">
            <w:pPr>
              <w:spacing w:after="0" w:line="240" w:lineRule="auto"/>
              <w:jc w:val="center"/>
              <w:rPr>
                <w:rFonts w:ascii="Calibri" w:eastAsia="Times New Roman" w:hAnsi="Calibri" w:cs="Calibri"/>
                <w:color w:val="000000"/>
                <w:sz w:val="12"/>
                <w:szCs w:val="12"/>
                <w:lang w:val="es-SV" w:eastAsia="es-SV"/>
              </w:rPr>
            </w:pPr>
            <w:proofErr w:type="spellStart"/>
            <w:r>
              <w:rPr>
                <w:rFonts w:ascii="Calibri" w:eastAsia="Times New Roman" w:hAnsi="Calibri" w:cs="Calibri"/>
                <w:color w:val="000000"/>
                <w:sz w:val="12"/>
                <w:szCs w:val="12"/>
                <w:lang w:val="es-SV" w:eastAsia="es-SV"/>
              </w:rPr>
              <w:t>xxxxx</w:t>
            </w:r>
            <w:proofErr w:type="spellEnd"/>
          </w:p>
        </w:tc>
        <w:tc>
          <w:tcPr>
            <w:tcW w:w="354" w:type="dxa"/>
            <w:tcBorders>
              <w:top w:val="nil"/>
              <w:left w:val="nil"/>
              <w:bottom w:val="nil"/>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1</w:t>
            </w:r>
          </w:p>
        </w:tc>
        <w:tc>
          <w:tcPr>
            <w:tcW w:w="586"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10</w:t>
            </w:r>
          </w:p>
        </w:tc>
        <w:tc>
          <w:tcPr>
            <w:tcW w:w="531"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 xml:space="preserve">UNIDAD </w:t>
            </w:r>
          </w:p>
        </w:tc>
        <w:tc>
          <w:tcPr>
            <w:tcW w:w="776"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PEGAMENTO SIKAFLEX TIO SALCHICHA</w:t>
            </w:r>
          </w:p>
        </w:tc>
        <w:tc>
          <w:tcPr>
            <w:tcW w:w="776"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SELLADOR DE POLIURETANO SIKAFLEX</w:t>
            </w:r>
          </w:p>
        </w:tc>
        <w:tc>
          <w:tcPr>
            <w:tcW w:w="586"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$16.90</w:t>
            </w:r>
          </w:p>
        </w:tc>
        <w:tc>
          <w:tcPr>
            <w:tcW w:w="518"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$169.00</w:t>
            </w:r>
          </w:p>
        </w:tc>
        <w:tc>
          <w:tcPr>
            <w:tcW w:w="763"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SELLADOR SIKA FLEX 1-A GRIS SALCHICHA</w:t>
            </w:r>
          </w:p>
        </w:tc>
        <w:tc>
          <w:tcPr>
            <w:tcW w:w="572"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$13.90</w:t>
            </w:r>
          </w:p>
        </w:tc>
        <w:tc>
          <w:tcPr>
            <w:tcW w:w="545" w:type="dxa"/>
            <w:tcBorders>
              <w:top w:val="nil"/>
              <w:left w:val="nil"/>
              <w:bottom w:val="single" w:sz="4"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2"/>
                <w:szCs w:val="12"/>
                <w:lang w:val="es-SV" w:eastAsia="es-SV"/>
              </w:rPr>
            </w:pPr>
            <w:r w:rsidRPr="00BB22FD">
              <w:rPr>
                <w:rFonts w:ascii="Calibri" w:eastAsia="Times New Roman" w:hAnsi="Calibri" w:cs="Calibri"/>
                <w:color w:val="000000"/>
                <w:sz w:val="12"/>
                <w:szCs w:val="12"/>
                <w:lang w:val="es-SV" w:eastAsia="es-SV"/>
              </w:rPr>
              <w:t>$139.00</w:t>
            </w:r>
          </w:p>
        </w:tc>
        <w:tc>
          <w:tcPr>
            <w:tcW w:w="872" w:type="dxa"/>
            <w:vMerge/>
            <w:tcBorders>
              <w:top w:val="nil"/>
              <w:left w:val="nil"/>
              <w:bottom w:val="single" w:sz="8" w:space="0" w:color="000000"/>
              <w:right w:val="nil"/>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844" w:type="dxa"/>
            <w:vMerge/>
            <w:tcBorders>
              <w:top w:val="nil"/>
              <w:left w:val="single" w:sz="4" w:space="0" w:color="auto"/>
              <w:bottom w:val="single" w:sz="8" w:space="0" w:color="000000"/>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844" w:type="dxa"/>
            <w:vMerge/>
            <w:tcBorders>
              <w:top w:val="nil"/>
              <w:left w:val="single" w:sz="4" w:space="0" w:color="auto"/>
              <w:bottom w:val="single" w:sz="8" w:space="0" w:color="000000"/>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558" w:type="dxa"/>
            <w:vMerge/>
            <w:tcBorders>
              <w:top w:val="nil"/>
              <w:left w:val="single" w:sz="4" w:space="0" w:color="auto"/>
              <w:bottom w:val="single" w:sz="8" w:space="0" w:color="000000"/>
              <w:right w:val="single" w:sz="8"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r>
      <w:tr w:rsidR="00C266B6" w:rsidRPr="00BB22FD" w:rsidTr="00837641">
        <w:trPr>
          <w:trHeight w:val="20"/>
          <w:jc w:val="center"/>
        </w:trPr>
        <w:tc>
          <w:tcPr>
            <w:tcW w:w="3173"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TOTAL DE LA OFERTA</w:t>
            </w:r>
          </w:p>
        </w:tc>
        <w:tc>
          <w:tcPr>
            <w:tcW w:w="1879" w:type="dxa"/>
            <w:gridSpan w:val="3"/>
            <w:tcBorders>
              <w:top w:val="single" w:sz="4" w:space="0" w:color="auto"/>
              <w:left w:val="nil"/>
              <w:bottom w:val="single" w:sz="8" w:space="0" w:color="auto"/>
              <w:right w:val="single" w:sz="4" w:space="0" w:color="auto"/>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$169.00</w:t>
            </w:r>
          </w:p>
        </w:tc>
        <w:tc>
          <w:tcPr>
            <w:tcW w:w="1879" w:type="dxa"/>
            <w:gridSpan w:val="3"/>
            <w:tcBorders>
              <w:top w:val="single" w:sz="4" w:space="0" w:color="auto"/>
              <w:left w:val="nil"/>
              <w:bottom w:val="single" w:sz="8" w:space="0" w:color="auto"/>
              <w:right w:val="single" w:sz="4" w:space="0" w:color="auto"/>
            </w:tcBorders>
            <w:shd w:val="clear" w:color="000000" w:fill="F4B084"/>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2"/>
                <w:szCs w:val="12"/>
                <w:lang w:val="es-SV" w:eastAsia="es-SV"/>
              </w:rPr>
            </w:pPr>
            <w:r w:rsidRPr="00BB22FD">
              <w:rPr>
                <w:rFonts w:ascii="Calibri" w:eastAsia="Times New Roman" w:hAnsi="Calibri" w:cs="Calibri"/>
                <w:b/>
                <w:bCs/>
                <w:color w:val="000000"/>
                <w:sz w:val="12"/>
                <w:szCs w:val="12"/>
                <w:lang w:val="es-SV" w:eastAsia="es-SV"/>
              </w:rPr>
              <w:t>$139.00</w:t>
            </w:r>
          </w:p>
        </w:tc>
        <w:tc>
          <w:tcPr>
            <w:tcW w:w="872" w:type="dxa"/>
            <w:vMerge/>
            <w:tcBorders>
              <w:top w:val="nil"/>
              <w:left w:val="nil"/>
              <w:bottom w:val="single" w:sz="8" w:space="0" w:color="000000"/>
              <w:right w:val="nil"/>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844" w:type="dxa"/>
            <w:vMerge/>
            <w:tcBorders>
              <w:top w:val="nil"/>
              <w:left w:val="single" w:sz="4" w:space="0" w:color="auto"/>
              <w:bottom w:val="single" w:sz="8" w:space="0" w:color="000000"/>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color w:val="000000"/>
                <w:sz w:val="12"/>
                <w:szCs w:val="12"/>
                <w:lang w:val="es-SV" w:eastAsia="es-SV"/>
              </w:rPr>
            </w:pPr>
          </w:p>
        </w:tc>
        <w:tc>
          <w:tcPr>
            <w:tcW w:w="844" w:type="dxa"/>
            <w:vMerge/>
            <w:tcBorders>
              <w:top w:val="nil"/>
              <w:left w:val="single" w:sz="4" w:space="0" w:color="auto"/>
              <w:bottom w:val="single" w:sz="8" w:space="0" w:color="000000"/>
              <w:right w:val="single" w:sz="4"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c>
          <w:tcPr>
            <w:tcW w:w="558" w:type="dxa"/>
            <w:vMerge/>
            <w:tcBorders>
              <w:top w:val="nil"/>
              <w:left w:val="single" w:sz="4" w:space="0" w:color="auto"/>
              <w:bottom w:val="single" w:sz="8" w:space="0" w:color="000000"/>
              <w:right w:val="single" w:sz="8" w:space="0" w:color="auto"/>
            </w:tcBorders>
            <w:vAlign w:val="center"/>
            <w:hideMark/>
          </w:tcPr>
          <w:p w:rsidR="00C266B6" w:rsidRPr="00BB22FD" w:rsidRDefault="00C266B6" w:rsidP="00837641">
            <w:pPr>
              <w:spacing w:after="0" w:line="240" w:lineRule="auto"/>
              <w:rPr>
                <w:rFonts w:ascii="Calibri" w:eastAsia="Times New Roman" w:hAnsi="Calibri" w:cs="Calibri"/>
                <w:b/>
                <w:bCs/>
                <w:color w:val="000000"/>
                <w:sz w:val="12"/>
                <w:szCs w:val="12"/>
                <w:lang w:val="es-SV" w:eastAsia="es-SV"/>
              </w:rPr>
            </w:pPr>
          </w:p>
        </w:tc>
      </w:tr>
    </w:tbl>
    <w:p w:rsidR="00C266B6" w:rsidRPr="00BB22FD" w:rsidRDefault="00C266B6" w:rsidP="00C266B6">
      <w:pPr>
        <w:suppressAutoHyphens/>
        <w:spacing w:after="0" w:line="276" w:lineRule="auto"/>
        <w:jc w:val="both"/>
        <w:textAlignment w:val="baseline"/>
        <w:rPr>
          <w:rFonts w:ascii="Times New Roman" w:eastAsia="Calibri" w:hAnsi="Times New Roman" w:cs="Times New Roman"/>
          <w:sz w:val="28"/>
          <w:szCs w:val="28"/>
        </w:rPr>
      </w:pPr>
    </w:p>
    <w:p w:rsidR="00C266B6" w:rsidRPr="00842A1A" w:rsidRDefault="00C266B6" w:rsidP="00842A1A">
      <w:pPr>
        <w:spacing w:after="0" w:line="276" w:lineRule="auto"/>
        <w:jc w:val="both"/>
        <w:rPr>
          <w:rFonts w:ascii="Times New Roman" w:eastAsia="Calibri" w:hAnsi="Times New Roman" w:cs="Times New Roman"/>
          <w:sz w:val="28"/>
          <w:szCs w:val="28"/>
        </w:rPr>
      </w:pPr>
      <w:r w:rsidRPr="00842A1A">
        <w:rPr>
          <w:rFonts w:ascii="Times New Roman" w:eastAsia="Calibri" w:hAnsi="Times New Roman" w:cs="Times New Roman"/>
          <w:b/>
          <w:color w:val="000000"/>
          <w:sz w:val="28"/>
          <w:szCs w:val="28"/>
          <w:u w:val="single"/>
        </w:rPr>
        <w:t>Tercero:</w:t>
      </w:r>
      <w:r w:rsidRPr="00842A1A">
        <w:rPr>
          <w:rFonts w:ascii="Times New Roman" w:eastAsia="Calibri" w:hAnsi="Times New Roman" w:cs="Times New Roman"/>
          <w:color w:val="000000"/>
          <w:sz w:val="28"/>
          <w:szCs w:val="28"/>
        </w:rPr>
        <w:t xml:space="preserve"> Nombrar </w:t>
      </w:r>
      <w:r w:rsidRPr="00842A1A">
        <w:rPr>
          <w:rFonts w:ascii="Times New Roman" w:eastAsia="Calibri" w:hAnsi="Times New Roman" w:cs="Times New Roman"/>
          <w:sz w:val="28"/>
          <w:szCs w:val="28"/>
        </w:rPr>
        <w:t>al administrador de las órdenes de compra o contrato a</w:t>
      </w:r>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Pr="00842A1A">
        <w:rPr>
          <w:rFonts w:ascii="Times New Roman" w:eastAsia="Calibri" w:hAnsi="Times New Roman" w:cs="Times New Roman"/>
          <w:b/>
          <w:sz w:val="28"/>
          <w:szCs w:val="28"/>
        </w:rPr>
        <w:t>.</w:t>
      </w:r>
      <w:r w:rsidRPr="00842A1A">
        <w:rPr>
          <w:rFonts w:ascii="Times New Roman" w:eastAsia="Calibri" w:hAnsi="Times New Roman" w:cs="Times New Roman"/>
          <w:sz w:val="28"/>
          <w:szCs w:val="28"/>
        </w:rPr>
        <w:t xml:space="preserve"> Fondos con aplicación al espe</w:t>
      </w:r>
      <w:r w:rsidRPr="00842A1A">
        <w:rPr>
          <w:rFonts w:ascii="Times New Roman" w:eastAsia="Calibri" w:hAnsi="Times New Roman" w:cs="Times New Roman"/>
          <w:sz w:val="28"/>
          <w:szCs w:val="28"/>
          <w:shd w:val="clear" w:color="auto" w:fill="FFFFFF"/>
        </w:rPr>
        <w:t>cífico y expresión Presupuestaria Municipal vigente, que</w:t>
      </w:r>
      <w:r w:rsidRPr="00842A1A">
        <w:rPr>
          <w:rFonts w:ascii="Times New Roman" w:eastAsia="Calibri" w:hAnsi="Times New Roman" w:cs="Times New Roman"/>
          <w:sz w:val="28"/>
          <w:szCs w:val="28"/>
        </w:rPr>
        <w:t xml:space="preserve"> se comprobara como lo establece el artículo 78 del Código Municipal. Quedando autorizada la Jefa de Presupuesto para que realice la reprogramación presupuestaria si fuera necesaria. </w:t>
      </w:r>
      <w:r w:rsidRPr="00842A1A">
        <w:rPr>
          <w:rFonts w:ascii="Times New Roman" w:eastAsia="Calibri" w:hAnsi="Times New Roman" w:cs="Times New Roman"/>
          <w:b/>
          <w:sz w:val="28"/>
          <w:szCs w:val="28"/>
        </w:rPr>
        <w:t>CERTIFÍQUESE Y COMUNÍQUESE.-</w:t>
      </w:r>
      <w:r w:rsidRPr="00842A1A">
        <w:rPr>
          <w:rFonts w:ascii="Times New Roman" w:eastAsia="Calibri" w:hAnsi="Times New Roman" w:cs="Times New Roman"/>
          <w:sz w:val="28"/>
          <w:szCs w:val="28"/>
          <w:lang w:val="es-SV"/>
        </w:rPr>
        <w:t xml:space="preserve"> </w:t>
      </w:r>
      <w:r w:rsidRPr="00842A1A">
        <w:rPr>
          <w:rFonts w:ascii="Times New Roman" w:eastAsia="Calibri" w:hAnsi="Times New Roman" w:cs="Times New Roman"/>
          <w:b/>
          <w:bCs/>
          <w:sz w:val="28"/>
          <w:szCs w:val="28"/>
          <w:lang w:val="es-SV" w:eastAsia="es-SV"/>
        </w:rPr>
        <w:t>“</w:t>
      </w:r>
      <w:r w:rsidRPr="00842A1A">
        <w:rPr>
          <w:rFonts w:ascii="Times New Roman" w:eastAsia="Calibri" w:hAnsi="Times New Roman" w:cs="Times New Roman"/>
          <w:b/>
          <w:sz w:val="28"/>
          <w:szCs w:val="28"/>
          <w:lang w:val="es-SV" w:eastAsia="es-SV"/>
        </w:rPr>
        <w:t>ACUERDO</w:t>
      </w:r>
      <w:r w:rsidRPr="00842A1A">
        <w:rPr>
          <w:rFonts w:ascii="Times New Roman" w:eastAsia="Calibri" w:hAnsi="Times New Roman" w:cs="Times New Roman"/>
          <w:b/>
          <w:bCs/>
          <w:sz w:val="28"/>
          <w:szCs w:val="28"/>
          <w:lang w:val="es-SV" w:eastAsia="es-SV"/>
        </w:rPr>
        <w:t xml:space="preserve"> MUNICIPAL NÚMERO VEINTIDOS”. </w:t>
      </w:r>
      <w:r w:rsidRPr="00842A1A">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Pr="00842A1A">
        <w:rPr>
          <w:rFonts w:ascii="Times New Roman" w:eastAsia="Times New Roman" w:hAnsi="Times New Roman" w:cs="Times New Roman"/>
          <w:b/>
          <w:sz w:val="28"/>
          <w:szCs w:val="28"/>
          <w:lang w:val="es-SV" w:eastAsia="es-SV"/>
        </w:rPr>
        <w:t xml:space="preserve">once, </w:t>
      </w:r>
      <w:r w:rsidRPr="00842A1A">
        <w:rPr>
          <w:rFonts w:ascii="Times New Roman" w:eastAsia="Times New Roman" w:hAnsi="Times New Roman" w:cs="Times New Roman"/>
          <w:sz w:val="28"/>
          <w:szCs w:val="28"/>
          <w:lang w:val="es-SV" w:eastAsia="es-SV"/>
        </w:rPr>
        <w:t xml:space="preserve">de la agenda de esta sesión, el cual corresponde a </w:t>
      </w:r>
      <w:r w:rsidRPr="00842A1A">
        <w:rPr>
          <w:rFonts w:ascii="Times New Roman" w:eastAsia="Calibri" w:hAnsi="Times New Roman" w:cs="Times New Roman"/>
          <w:b/>
          <w:sz w:val="28"/>
          <w:szCs w:val="28"/>
        </w:rPr>
        <w:t>Participación del</w:t>
      </w:r>
      <w:r w:rsidRPr="00842A1A">
        <w:rPr>
          <w:rFonts w:ascii="Times New Roman" w:eastAsia="Calibri" w:hAnsi="Times New Roman" w:cs="Times New Roman"/>
          <w:sz w:val="28"/>
          <w:szCs w:val="28"/>
        </w:rPr>
        <w:t xml:space="preserve"> </w:t>
      </w:r>
      <w:r w:rsidRPr="00842A1A">
        <w:rPr>
          <w:rFonts w:ascii="Times New Roman" w:eastAsia="Calibri" w:hAnsi="Times New Roman" w:cs="Times New Roman"/>
          <w:b/>
          <w:sz w:val="28"/>
          <w:szCs w:val="28"/>
        </w:rPr>
        <w:t xml:space="preserve">Licenciado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Pr="00842A1A">
        <w:rPr>
          <w:rFonts w:ascii="Times New Roman" w:eastAsia="Calibri" w:hAnsi="Times New Roman" w:cs="Times New Roman"/>
          <w:b/>
          <w:sz w:val="28"/>
          <w:szCs w:val="28"/>
        </w:rPr>
        <w:t>/Jefe de UACI</w:t>
      </w:r>
      <w:r w:rsidRPr="00842A1A">
        <w:rPr>
          <w:rFonts w:ascii="Times New Roman" w:eastAsia="Calibri" w:hAnsi="Times New Roman" w:cs="Times New Roman"/>
          <w:sz w:val="28"/>
          <w:szCs w:val="28"/>
        </w:rPr>
        <w:t xml:space="preserve">, en donde solicita al Honorable Concejo Municipal Plural, aprobación de adjudicaciones de requerimientos correspondientes a la </w:t>
      </w:r>
      <w:r w:rsidRPr="00842A1A">
        <w:rPr>
          <w:rFonts w:ascii="Times New Roman" w:eastAsia="Calibri" w:hAnsi="Times New Roman" w:cs="Times New Roman"/>
          <w:b/>
          <w:sz w:val="28"/>
          <w:szCs w:val="28"/>
        </w:rPr>
        <w:t>UNIDAD CONTRAVENCIONAL,</w:t>
      </w:r>
      <w:r w:rsidRPr="00842A1A">
        <w:rPr>
          <w:rFonts w:ascii="Times New Roman" w:eastAsia="Calibri" w:hAnsi="Times New Roman" w:cs="Times New Roman"/>
          <w:sz w:val="28"/>
          <w:szCs w:val="28"/>
        </w:rPr>
        <w:t xml:space="preserve"> por un monto total de </w:t>
      </w:r>
      <w:r w:rsidRPr="00842A1A">
        <w:rPr>
          <w:rFonts w:ascii="Times New Roman" w:eastAsia="Times New Roman" w:hAnsi="Times New Roman" w:cs="Times New Roman"/>
          <w:b/>
          <w:bCs/>
          <w:color w:val="000000"/>
          <w:sz w:val="28"/>
          <w:szCs w:val="28"/>
          <w:lang w:eastAsia="es-ES"/>
        </w:rPr>
        <w:t>$680.22</w:t>
      </w:r>
      <w:r w:rsidRPr="00842A1A">
        <w:rPr>
          <w:rFonts w:ascii="Times New Roman" w:eastAsia="Calibri" w:hAnsi="Times New Roman" w:cs="Times New Roman"/>
          <w:b/>
          <w:sz w:val="28"/>
          <w:szCs w:val="28"/>
        </w:rPr>
        <w:t xml:space="preserve">, </w:t>
      </w:r>
      <w:r w:rsidRPr="00842A1A">
        <w:rPr>
          <w:rFonts w:ascii="Times New Roman" w:eastAsia="Calibri" w:hAnsi="Times New Roman" w:cs="Times New Roman"/>
          <w:sz w:val="28"/>
          <w:szCs w:val="28"/>
        </w:rPr>
        <w:t xml:space="preserve">y proponiendo al administrador de la orden de compra o contrato a </w:t>
      </w:r>
      <w:r w:rsidRPr="00842A1A">
        <w:rPr>
          <w:rFonts w:ascii="Times New Roman" w:eastAsia="Calibri" w:hAnsi="Times New Roman" w:cs="Times New Roman"/>
          <w:b/>
          <w:sz w:val="28"/>
          <w:szCs w:val="28"/>
        </w:rPr>
        <w:t>LIC.</w:t>
      </w:r>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 xml:space="preserve"> </w:t>
      </w:r>
      <w:proofErr w:type="spellStart"/>
      <w:r w:rsidR="00467382">
        <w:rPr>
          <w:rFonts w:ascii="Times New Roman" w:eastAsia="Calibri" w:hAnsi="Times New Roman" w:cs="Times New Roman"/>
          <w:b/>
          <w:sz w:val="28"/>
          <w:szCs w:val="28"/>
        </w:rPr>
        <w:t>xxxx</w:t>
      </w:r>
      <w:proofErr w:type="spellEnd"/>
      <w:r w:rsidR="00467382">
        <w:rPr>
          <w:rFonts w:ascii="Times New Roman" w:eastAsia="Calibri" w:hAnsi="Times New Roman" w:cs="Times New Roman"/>
          <w:b/>
          <w:sz w:val="28"/>
          <w:szCs w:val="28"/>
        </w:rPr>
        <w:t>|</w:t>
      </w:r>
      <w:r w:rsidRPr="00842A1A">
        <w:rPr>
          <w:rFonts w:ascii="Times New Roman" w:eastAsia="Calibri" w:hAnsi="Times New Roman" w:cs="Times New Roman"/>
          <w:b/>
          <w:sz w:val="28"/>
          <w:szCs w:val="28"/>
        </w:rPr>
        <w:t xml:space="preserve">. </w:t>
      </w:r>
      <w:r w:rsidRPr="00842A1A">
        <w:rPr>
          <w:rFonts w:ascii="Times New Roman" w:eastAsia="Times New Roman" w:hAnsi="Times New Roman" w:cs="Times New Roman"/>
          <w:b/>
          <w:sz w:val="28"/>
          <w:szCs w:val="28"/>
          <w:lang w:val="es-SV" w:eastAsia="es-SV"/>
        </w:rPr>
        <w:t>Por lo tanto El Honorable Concejo Municipal Plural</w:t>
      </w:r>
      <w:r w:rsidRPr="00842A1A">
        <w:rPr>
          <w:rFonts w:ascii="Times New Roman" w:eastAsia="Times New Roman" w:hAnsi="Times New Roman" w:cs="Times New Roman"/>
          <w:sz w:val="28"/>
          <w:szCs w:val="28"/>
          <w:lang w:val="es-SV" w:eastAsia="es-SV"/>
        </w:rPr>
        <w:t xml:space="preserve"> en uso de sus facultades legales, habiendo deliberado el punto por </w:t>
      </w:r>
      <w:r w:rsidRPr="00842A1A">
        <w:rPr>
          <w:rFonts w:ascii="Times New Roman" w:eastAsia="Times New Roman" w:hAnsi="Times New Roman" w:cs="Times New Roman"/>
          <w:b/>
          <w:sz w:val="28"/>
          <w:szCs w:val="28"/>
          <w:lang w:val="es-SV" w:eastAsia="es-SV"/>
        </w:rPr>
        <w:t xml:space="preserve">MAYORÍA </w:t>
      </w:r>
      <w:r w:rsidRPr="00842A1A">
        <w:rPr>
          <w:rFonts w:ascii="Times New Roman" w:eastAsia="Times New Roman" w:hAnsi="Times New Roman" w:cs="Times New Roman"/>
          <w:sz w:val="28"/>
          <w:szCs w:val="28"/>
          <w:lang w:val="es-SV" w:eastAsia="es-SV"/>
        </w:rPr>
        <w:t xml:space="preserve">de </w:t>
      </w:r>
      <w:r w:rsidRPr="00842A1A">
        <w:rPr>
          <w:rFonts w:ascii="Times New Roman" w:eastAsia="Times New Roman" w:hAnsi="Times New Roman" w:cs="Times New Roman"/>
          <w:b/>
          <w:sz w:val="28"/>
          <w:szCs w:val="28"/>
          <w:lang w:val="es-SV" w:eastAsia="es-SV"/>
        </w:rPr>
        <w:t>doce</w:t>
      </w:r>
      <w:r w:rsidRPr="00842A1A">
        <w:rPr>
          <w:rFonts w:ascii="Times New Roman" w:eastAsia="Times New Roman" w:hAnsi="Times New Roman" w:cs="Times New Roman"/>
          <w:sz w:val="28"/>
          <w:szCs w:val="28"/>
          <w:lang w:val="es-SV" w:eastAsia="es-SV"/>
        </w:rPr>
        <w:t xml:space="preserve"> </w:t>
      </w:r>
      <w:r w:rsidRPr="00842A1A">
        <w:rPr>
          <w:rFonts w:ascii="Times New Roman" w:eastAsia="Times New Roman" w:hAnsi="Times New Roman" w:cs="Times New Roman"/>
          <w:b/>
          <w:sz w:val="28"/>
          <w:szCs w:val="28"/>
          <w:lang w:val="es-SV" w:eastAsia="es-SV"/>
        </w:rPr>
        <w:t xml:space="preserve">votos a favor y dos ausencias al momento de esta votación </w:t>
      </w:r>
      <w:r w:rsidRPr="00842A1A">
        <w:rPr>
          <w:rFonts w:ascii="Times New Roman" w:eastAsia="Times New Roman" w:hAnsi="Times New Roman" w:cs="Times New Roman"/>
          <w:sz w:val="28"/>
          <w:szCs w:val="28"/>
          <w:lang w:val="es-SV" w:eastAsia="es-SV"/>
        </w:rPr>
        <w:t xml:space="preserve">por parte de los siguientes miembros del Honorable Concejo: </w:t>
      </w:r>
      <w:r w:rsidRPr="00842A1A">
        <w:rPr>
          <w:rFonts w:ascii="Times New Roman" w:eastAsia="Times New Roman" w:hAnsi="Times New Roman" w:cs="Times New Roman"/>
          <w:b/>
          <w:sz w:val="28"/>
          <w:szCs w:val="28"/>
          <w:lang w:val="es-SV" w:eastAsia="es-SV"/>
        </w:rPr>
        <w:t>Licdo. Sergio Noel Monroy Martínez, Síndico Municipal,</w:t>
      </w:r>
      <w:r w:rsidRPr="00842A1A">
        <w:rPr>
          <w:rFonts w:ascii="Times New Roman" w:eastAsia="Times New Roman" w:hAnsi="Times New Roman" w:cs="Times New Roman"/>
          <w:sz w:val="28"/>
          <w:szCs w:val="28"/>
          <w:lang w:val="es-SV" w:eastAsia="es-SV"/>
        </w:rPr>
        <w:t xml:space="preserve"> y la </w:t>
      </w:r>
      <w:r w:rsidRPr="00842A1A">
        <w:rPr>
          <w:rFonts w:ascii="Times New Roman" w:eastAsia="Times New Roman" w:hAnsi="Times New Roman" w:cs="Times New Roman"/>
          <w:b/>
          <w:sz w:val="28"/>
          <w:szCs w:val="28"/>
          <w:lang w:val="es-SV" w:eastAsia="es-SV"/>
        </w:rPr>
        <w:t>Dra. Yany Xiomara Fuentes Rivas, Cuarta Regidora Propietaria,</w:t>
      </w:r>
      <w:r w:rsidRPr="00842A1A">
        <w:rPr>
          <w:rFonts w:ascii="Times New Roman" w:eastAsia="Times New Roman" w:hAnsi="Times New Roman" w:cs="Times New Roman"/>
          <w:sz w:val="28"/>
          <w:szCs w:val="28"/>
          <w:lang w:val="es-SV" w:eastAsia="es-SV"/>
        </w:rPr>
        <w:t xml:space="preserve"> ambos por motivos de salud, </w:t>
      </w:r>
      <w:r w:rsidRPr="00842A1A">
        <w:rPr>
          <w:rFonts w:ascii="Times New Roman" w:eastAsia="Times New Roman" w:hAnsi="Times New Roman" w:cs="Times New Roman"/>
          <w:b/>
          <w:sz w:val="28"/>
          <w:szCs w:val="28"/>
          <w:lang w:val="es-SV" w:eastAsia="es-SV"/>
        </w:rPr>
        <w:t xml:space="preserve">ACUERDA: </w:t>
      </w:r>
      <w:r w:rsidRPr="00842A1A">
        <w:rPr>
          <w:rFonts w:ascii="Times New Roman" w:eastAsia="Calibri" w:hAnsi="Times New Roman" w:cs="Times New Roman"/>
          <w:b/>
          <w:sz w:val="28"/>
          <w:szCs w:val="28"/>
          <w:u w:val="single"/>
        </w:rPr>
        <w:t>Primero:</w:t>
      </w:r>
      <w:r w:rsidRPr="00842A1A">
        <w:rPr>
          <w:rFonts w:ascii="Times New Roman" w:eastAsia="Calibri" w:hAnsi="Times New Roman" w:cs="Times New Roman"/>
          <w:sz w:val="28"/>
          <w:szCs w:val="28"/>
        </w:rPr>
        <w:t xml:space="preserve"> Aprobar adjudicación de requerimiento correspondiente a la </w:t>
      </w:r>
      <w:r w:rsidRPr="00842A1A">
        <w:rPr>
          <w:rFonts w:ascii="Times New Roman" w:eastAsia="Calibri" w:hAnsi="Times New Roman" w:cs="Times New Roman"/>
          <w:b/>
          <w:sz w:val="28"/>
          <w:szCs w:val="28"/>
        </w:rPr>
        <w:t>UNIDAD CONTRAVENCIONAL,</w:t>
      </w:r>
      <w:r w:rsidRPr="00842A1A">
        <w:rPr>
          <w:rFonts w:ascii="Times New Roman" w:eastAsia="Calibri" w:hAnsi="Times New Roman" w:cs="Times New Roman"/>
          <w:sz w:val="28"/>
          <w:szCs w:val="28"/>
        </w:rPr>
        <w:t xml:space="preserve"> por un monto total de </w:t>
      </w:r>
      <w:r w:rsidRPr="00842A1A">
        <w:rPr>
          <w:rFonts w:ascii="Times New Roman" w:eastAsia="Times New Roman" w:hAnsi="Times New Roman" w:cs="Times New Roman"/>
          <w:b/>
          <w:bCs/>
          <w:color w:val="000000"/>
          <w:sz w:val="28"/>
          <w:szCs w:val="28"/>
          <w:lang w:eastAsia="es-ES"/>
        </w:rPr>
        <w:t>$680.22</w:t>
      </w:r>
      <w:r w:rsidRPr="00842A1A">
        <w:rPr>
          <w:rFonts w:ascii="Times New Roman" w:eastAsia="Calibri" w:hAnsi="Times New Roman" w:cs="Times New Roman"/>
          <w:b/>
          <w:sz w:val="28"/>
          <w:szCs w:val="28"/>
        </w:rPr>
        <w:t xml:space="preserve">, </w:t>
      </w:r>
      <w:r w:rsidRPr="00842A1A">
        <w:rPr>
          <w:rFonts w:ascii="Times New Roman" w:eastAsia="Calibri" w:hAnsi="Times New Roman" w:cs="Times New Roman"/>
          <w:sz w:val="28"/>
          <w:szCs w:val="28"/>
        </w:rPr>
        <w:t xml:space="preserve">con Fuente de Financiamiento: </w:t>
      </w:r>
      <w:r w:rsidRPr="00842A1A">
        <w:rPr>
          <w:rFonts w:ascii="Times New Roman" w:eastAsia="Calibri" w:hAnsi="Times New Roman" w:cs="Times New Roman"/>
          <w:b/>
          <w:sz w:val="28"/>
          <w:szCs w:val="28"/>
        </w:rPr>
        <w:t xml:space="preserve">FONDOS PROPIOS. </w:t>
      </w:r>
      <w:r w:rsidRPr="00842A1A">
        <w:rPr>
          <w:rFonts w:ascii="Times New Roman" w:eastAsia="Calibri" w:hAnsi="Times New Roman" w:cs="Times New Roman"/>
          <w:b/>
          <w:sz w:val="28"/>
          <w:szCs w:val="28"/>
          <w:u w:val="single"/>
        </w:rPr>
        <w:t>Segundo:</w:t>
      </w:r>
      <w:r w:rsidRPr="00842A1A">
        <w:rPr>
          <w:rFonts w:ascii="Times New Roman" w:eastAsia="Calibri" w:hAnsi="Times New Roman" w:cs="Times New Roman"/>
          <w:sz w:val="28"/>
          <w:szCs w:val="28"/>
        </w:rPr>
        <w:t xml:space="preserve"> Autorizar al Tesorero Municipal para que erogue la cantidad de: </w:t>
      </w:r>
      <w:r w:rsidRPr="00842A1A">
        <w:rPr>
          <w:rFonts w:ascii="Times New Roman" w:eastAsia="Calibri" w:hAnsi="Times New Roman" w:cs="Times New Roman"/>
          <w:b/>
          <w:sz w:val="28"/>
          <w:szCs w:val="28"/>
        </w:rPr>
        <w:t>SEISCIENTOS OCHENTA DÓLARES CON VEINTIDÓS DE LOS ESTADOS UNIDOS DE NORTEAMÉRICA (</w:t>
      </w:r>
      <w:r w:rsidRPr="00842A1A">
        <w:rPr>
          <w:rFonts w:ascii="Times New Roman" w:eastAsia="Times New Roman" w:hAnsi="Times New Roman" w:cs="Times New Roman"/>
          <w:b/>
          <w:bCs/>
          <w:color w:val="000000"/>
          <w:sz w:val="28"/>
          <w:szCs w:val="28"/>
          <w:lang w:eastAsia="es-ES"/>
        </w:rPr>
        <w:t>$680.22</w:t>
      </w:r>
      <w:r w:rsidRPr="00842A1A">
        <w:rPr>
          <w:rFonts w:ascii="Times New Roman" w:eastAsia="Calibri" w:hAnsi="Times New Roman" w:cs="Times New Roman"/>
          <w:b/>
          <w:sz w:val="28"/>
          <w:szCs w:val="28"/>
          <w:shd w:val="clear" w:color="auto" w:fill="FFFFFF"/>
        </w:rPr>
        <w:t>)</w:t>
      </w:r>
      <w:r w:rsidRPr="00842A1A">
        <w:rPr>
          <w:rFonts w:ascii="Times New Roman" w:eastAsia="Calibri" w:hAnsi="Times New Roman" w:cs="Times New Roman"/>
          <w:sz w:val="28"/>
          <w:szCs w:val="28"/>
          <w:lang w:val="es-SV" w:eastAsia="es-ES"/>
        </w:rPr>
        <w:t xml:space="preserve"> de la Cuenta Corriente Número </w:t>
      </w:r>
      <w:r w:rsidRPr="00842A1A">
        <w:rPr>
          <w:rFonts w:ascii="Times New Roman" w:eastAsia="Calibri" w:hAnsi="Times New Roman" w:cs="Times New Roman"/>
          <w:b/>
          <w:sz w:val="28"/>
          <w:szCs w:val="28"/>
          <w:lang w:val="es-SV" w:eastAsia="es-ES"/>
        </w:rPr>
        <w:t>480005924 MUNICIPALIDAD DE APOPA, RECURSOS PROPIOS,</w:t>
      </w:r>
      <w:r w:rsidRPr="00842A1A">
        <w:rPr>
          <w:rFonts w:ascii="Times New Roman" w:eastAsia="Calibri" w:hAnsi="Times New Roman" w:cs="Times New Roman"/>
          <w:sz w:val="28"/>
          <w:szCs w:val="28"/>
          <w:lang w:val="es-SV" w:eastAsia="es-ES"/>
        </w:rPr>
        <w:t xml:space="preserve"> Banco Hipotecario de El Salvador, S.A.</w:t>
      </w:r>
      <w:r w:rsidRPr="00842A1A">
        <w:rPr>
          <w:rFonts w:ascii="Times New Roman" w:eastAsia="Times New Roman" w:hAnsi="Times New Roman" w:cs="Times New Roman"/>
          <w:b/>
          <w:bCs/>
          <w:color w:val="000000"/>
          <w:sz w:val="28"/>
          <w:szCs w:val="28"/>
          <w:lang w:eastAsia="es-ES"/>
        </w:rPr>
        <w:t xml:space="preserve">, </w:t>
      </w:r>
      <w:r w:rsidRPr="00842A1A">
        <w:rPr>
          <w:rFonts w:ascii="Times New Roman" w:eastAsia="Calibri" w:hAnsi="Times New Roman" w:cs="Times New Roman"/>
          <w:sz w:val="28"/>
          <w:szCs w:val="28"/>
          <w:lang w:val="es-SV"/>
        </w:rPr>
        <w:t>y</w:t>
      </w:r>
      <w:r w:rsidRPr="00842A1A">
        <w:rPr>
          <w:rFonts w:ascii="Times New Roman" w:eastAsia="Calibri" w:hAnsi="Times New Roman" w:cs="Times New Roman"/>
          <w:sz w:val="28"/>
          <w:szCs w:val="28"/>
        </w:rPr>
        <w:t xml:space="preserve"> emita cheque</w:t>
      </w:r>
      <w:r w:rsidRPr="00842A1A">
        <w:rPr>
          <w:rFonts w:ascii="Times New Roman" w:eastAsia="Calibri" w:hAnsi="Times New Roman" w:cs="Times New Roman"/>
          <w:b/>
          <w:sz w:val="28"/>
          <w:szCs w:val="28"/>
        </w:rPr>
        <w:t xml:space="preserve"> </w:t>
      </w:r>
      <w:r w:rsidRPr="00842A1A">
        <w:rPr>
          <w:rFonts w:ascii="Times New Roman" w:eastAsia="Calibri" w:hAnsi="Times New Roman" w:cs="Times New Roman"/>
          <w:sz w:val="28"/>
          <w:szCs w:val="28"/>
        </w:rPr>
        <w:t xml:space="preserve">a nombre del proveedor según el siguiente cuadro:  </w:t>
      </w:r>
    </w:p>
    <w:tbl>
      <w:tblPr>
        <w:tblW w:w="9195" w:type="dxa"/>
        <w:tblInd w:w="55" w:type="dxa"/>
        <w:tblCellMar>
          <w:left w:w="70" w:type="dxa"/>
          <w:right w:w="70" w:type="dxa"/>
        </w:tblCellMar>
        <w:tblLook w:val="04A0" w:firstRow="1" w:lastRow="0" w:firstColumn="1" w:lastColumn="0" w:noHBand="0" w:noVBand="1"/>
      </w:tblPr>
      <w:tblGrid>
        <w:gridCol w:w="9195"/>
      </w:tblGrid>
      <w:tr w:rsidR="00C266B6" w:rsidRPr="00BB22FD" w:rsidTr="003D2244">
        <w:trPr>
          <w:trHeight w:val="57"/>
        </w:trPr>
        <w:tc>
          <w:tcPr>
            <w:tcW w:w="919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REQUERIMIENTO 02-2022 </w:t>
            </w:r>
          </w:p>
        </w:tc>
      </w:tr>
      <w:tr w:rsidR="00C266B6" w:rsidRPr="00BB22FD" w:rsidTr="003D2244">
        <w:trPr>
          <w:trHeight w:val="57"/>
        </w:trPr>
        <w:tc>
          <w:tcPr>
            <w:tcW w:w="919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 CONTRAVENCIONAL</w:t>
            </w:r>
          </w:p>
        </w:tc>
      </w:tr>
      <w:tr w:rsidR="00C266B6" w:rsidRPr="00BB22FD" w:rsidTr="003D2244">
        <w:trPr>
          <w:trHeight w:val="57"/>
        </w:trPr>
        <w:tc>
          <w:tcPr>
            <w:tcW w:w="919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PAPELERÍA, MATERIALES DE OFICINA DIVERSOS PARA REALIZAR ACTIVIDADES DIARIAS DEL DEPARTAMENTO DE DELGACIÓN CONTRAVENCIONAL.</w:t>
            </w:r>
          </w:p>
        </w:tc>
      </w:tr>
      <w:tr w:rsidR="00C266B6" w:rsidRPr="00BB22FD" w:rsidTr="003D2244">
        <w:trPr>
          <w:trHeight w:val="57"/>
        </w:trPr>
        <w:tc>
          <w:tcPr>
            <w:tcW w:w="919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FUENTE DE FINANCIAMIENTO: FONDOS PROPIOS</w:t>
            </w:r>
          </w:p>
        </w:tc>
      </w:tr>
    </w:tbl>
    <w:p w:rsidR="00C266B6" w:rsidRPr="00BB22FD" w:rsidRDefault="00C266B6" w:rsidP="00C266B6">
      <w:pPr>
        <w:suppressAutoHyphens/>
        <w:spacing w:after="0" w:line="276" w:lineRule="auto"/>
        <w:jc w:val="both"/>
        <w:textAlignment w:val="baseline"/>
        <w:rPr>
          <w:rFonts w:ascii="Times New Roman" w:eastAsia="Calibri" w:hAnsi="Times New Roman" w:cs="Times New Roman"/>
          <w:sz w:val="28"/>
          <w:szCs w:val="28"/>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660"/>
        <w:gridCol w:w="1100"/>
        <w:gridCol w:w="1120"/>
        <w:gridCol w:w="4815"/>
      </w:tblGrid>
      <w:tr w:rsidR="00C266B6" w:rsidRPr="00BB22FD" w:rsidTr="00837641">
        <w:trPr>
          <w:trHeight w:val="220"/>
        </w:trPr>
        <w:tc>
          <w:tcPr>
            <w:tcW w:w="1500" w:type="dxa"/>
            <w:vMerge w:val="restart"/>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lastRenderedPageBreak/>
              <w:t>ADMINISTRADOR DE ORDEN DE COMPRA O CONTRATO</w:t>
            </w:r>
          </w:p>
        </w:tc>
        <w:tc>
          <w:tcPr>
            <w:tcW w:w="660" w:type="dxa"/>
            <w:vMerge w:val="restart"/>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ITEM</w:t>
            </w:r>
          </w:p>
        </w:tc>
        <w:tc>
          <w:tcPr>
            <w:tcW w:w="1100" w:type="dxa"/>
            <w:vMerge w:val="restart"/>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CANTIDAD</w:t>
            </w:r>
          </w:p>
        </w:tc>
        <w:tc>
          <w:tcPr>
            <w:tcW w:w="1120" w:type="dxa"/>
            <w:vMerge w:val="restart"/>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 DE MEDIDA</w:t>
            </w:r>
          </w:p>
        </w:tc>
        <w:tc>
          <w:tcPr>
            <w:tcW w:w="4815" w:type="dxa"/>
            <w:vMerge w:val="restart"/>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DESCRIPCIÓN </w:t>
            </w:r>
          </w:p>
        </w:tc>
      </w:tr>
      <w:tr w:rsidR="00C266B6" w:rsidRPr="00BB22FD" w:rsidTr="00837641">
        <w:trPr>
          <w:trHeight w:val="2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11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112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4815"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r>
      <w:tr w:rsidR="00C266B6" w:rsidRPr="00BB22FD" w:rsidTr="00837641">
        <w:trPr>
          <w:trHeight w:val="2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11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112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4815"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r>
      <w:tr w:rsidR="00C266B6" w:rsidRPr="00BB22FD" w:rsidTr="00837641">
        <w:trPr>
          <w:trHeight w:val="20"/>
        </w:trPr>
        <w:tc>
          <w:tcPr>
            <w:tcW w:w="1500" w:type="dxa"/>
            <w:vMerge w:val="restart"/>
            <w:shd w:val="clear" w:color="auto" w:fill="auto"/>
            <w:vAlign w:val="center"/>
            <w:hideMark/>
          </w:tcPr>
          <w:p w:rsidR="00C266B6" w:rsidRPr="00BB22FD" w:rsidRDefault="00C266B6" w:rsidP="001378CD">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LIC. </w:t>
            </w:r>
            <w:proofErr w:type="spellStart"/>
            <w:r w:rsidR="001378CD">
              <w:rPr>
                <w:rFonts w:ascii="Calibri" w:eastAsia="Times New Roman" w:hAnsi="Calibri" w:cs="Calibri"/>
                <w:color w:val="000000"/>
                <w:sz w:val="18"/>
                <w:szCs w:val="18"/>
                <w:lang w:val="es-SV" w:eastAsia="es-SV"/>
              </w:rPr>
              <w:t>xxxxxxx</w:t>
            </w:r>
            <w:proofErr w:type="spellEnd"/>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LIBRAS</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AZÚCAR</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BOTES</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CAFÉ INSTANTANEO 20 GRS</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20</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ARCHIVADOR DE PALANCA CARTA, CON ÍNDICE</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CAJAS</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ARCHIVADOR DE PALANCA OFICIO, CON ÍNDICE</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75</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BOLSA MANILA TAMAÑO CARTA (9X12)</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40</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BOLSA MANILA TAMAÑO OFICIO (10X13)</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150</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MANILA TAMAÑO CARTA</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8</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50</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MANILA TAMAÑO CARTA, COLORES</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9</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75</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MANILA TAMAÑO OFICIO</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10</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LIBRETA DE TAQUIGRAFIA</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11</w:t>
            </w:r>
          </w:p>
        </w:tc>
        <w:tc>
          <w:tcPr>
            <w:tcW w:w="1100" w:type="dxa"/>
            <w:shd w:val="clear" w:color="000000" w:fill="ED7D31"/>
            <w:noWrap/>
            <w:vAlign w:val="center"/>
            <w:hideMark/>
          </w:tcPr>
          <w:p w:rsidR="00C266B6" w:rsidRPr="00BB22FD" w:rsidRDefault="00C266B6" w:rsidP="00837641">
            <w:pPr>
              <w:spacing w:after="0" w:line="240" w:lineRule="auto"/>
              <w:jc w:val="center"/>
              <w:rPr>
                <w:rFonts w:ascii="Calibri" w:eastAsia="Times New Roman" w:hAnsi="Calibri" w:cs="Calibri"/>
                <w:sz w:val="18"/>
                <w:szCs w:val="18"/>
                <w:lang w:val="es-SV" w:eastAsia="es-SV"/>
              </w:rPr>
            </w:pPr>
            <w:r w:rsidRPr="00BB22FD">
              <w:rPr>
                <w:rFonts w:ascii="Calibri" w:eastAsia="Times New Roman" w:hAnsi="Calibri" w:cs="Calibri"/>
                <w:sz w:val="18"/>
                <w:szCs w:val="18"/>
                <w:lang w:val="es-SV" w:eastAsia="es-SV"/>
              </w:rPr>
              <w:t>125</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RESMAS</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PAPEL BOND, BASE 20, TAMAÑO CARTA</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12</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RESMAS</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PAPEL BOND, BASE 20, TAMAÑO OFICIO</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13</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CAJAS</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SOBRES BLANCOS, TAMAÑO OFICIO, SIN VENTANILLA </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14</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VIÑETAS ADHESIVAS RECTANQULARES 210X297 MM</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15</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ALMOHADILLA PARA SELLO Nº1 DE COLOR AZUL</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16</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CAJAS</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BOLIGRAFO FINOS, COLOR AZUL</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17</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CINTA CORRECTORA DE APLICACIÓN. CUERPO TRANSPARENTE, ACTA PARA TODO TIPO DE PAPEL</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18</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CAJAS</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FASTENER METALICOS</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19</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BOTES</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PEGAMENTO EN BARRA, DE 40 GRS</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20</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CAJA</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PLUMÓN PERMANENTE PUNTO GRUESO Y BICELADO, VARIOS COLORES</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21</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SACAGRAPAS</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22</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TIRRO 2”</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23</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TIRRO ¾”</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24</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TINTA COLOR YELLOW</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25</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TINTA COLOR MAGENTA</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26</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TINTA COLOR CYAN</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27</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TINTA COLOR NEGRO</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28</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MOUSE INALAMBRICO</w:t>
            </w:r>
          </w:p>
        </w:tc>
      </w:tr>
      <w:tr w:rsidR="00C266B6" w:rsidRPr="00BB22FD" w:rsidTr="00837641">
        <w:trPr>
          <w:trHeight w:val="20"/>
        </w:trPr>
        <w:tc>
          <w:tcPr>
            <w:tcW w:w="1500" w:type="dxa"/>
            <w:vMerge/>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p>
        </w:tc>
        <w:tc>
          <w:tcPr>
            <w:tcW w:w="6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29</w:t>
            </w:r>
          </w:p>
        </w:tc>
        <w:tc>
          <w:tcPr>
            <w:tcW w:w="1100"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w:t>
            </w:r>
          </w:p>
        </w:tc>
        <w:tc>
          <w:tcPr>
            <w:tcW w:w="112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UNIDAD</w:t>
            </w:r>
          </w:p>
        </w:tc>
        <w:tc>
          <w:tcPr>
            <w:tcW w:w="4815"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MEMORIA USB DE 32 GB</w:t>
            </w:r>
          </w:p>
        </w:tc>
      </w:tr>
      <w:tr w:rsidR="00C266B6" w:rsidRPr="00BB22FD" w:rsidTr="00837641">
        <w:trPr>
          <w:trHeight w:val="20"/>
        </w:trPr>
        <w:tc>
          <w:tcPr>
            <w:tcW w:w="9195" w:type="dxa"/>
            <w:gridSpan w:val="5"/>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TOTAL DE LA OFERTA</w:t>
            </w:r>
          </w:p>
        </w:tc>
      </w:tr>
    </w:tbl>
    <w:p w:rsidR="00C266B6" w:rsidRPr="00BB22FD" w:rsidRDefault="00C266B6" w:rsidP="00C266B6">
      <w:pPr>
        <w:suppressAutoHyphens/>
        <w:spacing w:after="0" w:line="276" w:lineRule="auto"/>
        <w:jc w:val="both"/>
        <w:textAlignment w:val="baseline"/>
        <w:rPr>
          <w:rFonts w:ascii="Times New Roman" w:eastAsia="Calibri" w:hAnsi="Times New Roman" w:cs="Times New Roman"/>
          <w:sz w:val="28"/>
          <w:szCs w:val="28"/>
        </w:rPr>
      </w:pPr>
    </w:p>
    <w:p w:rsidR="00C266B6" w:rsidRPr="00BB22FD" w:rsidRDefault="00C266B6" w:rsidP="00C266B6">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jc w:val="center"/>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OFERTAS RECIBIDAS</w:t>
      </w:r>
    </w:p>
    <w:p w:rsidR="00C266B6" w:rsidRPr="00BB22FD" w:rsidRDefault="00C266B6" w:rsidP="00C266B6">
      <w:pPr>
        <w:suppressAutoHyphens/>
        <w:spacing w:after="0" w:line="276" w:lineRule="auto"/>
        <w:jc w:val="both"/>
        <w:textAlignment w:val="baseline"/>
        <w:rPr>
          <w:rFonts w:ascii="Times New Roman" w:eastAsia="Calibri" w:hAnsi="Times New Roman" w:cs="Times New Roman"/>
          <w:sz w:val="28"/>
          <w:szCs w:val="28"/>
        </w:rPr>
      </w:pPr>
    </w:p>
    <w:tbl>
      <w:tblPr>
        <w:tblW w:w="93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4"/>
        <w:gridCol w:w="872"/>
        <w:gridCol w:w="923"/>
        <w:gridCol w:w="17"/>
        <w:gridCol w:w="1408"/>
        <w:gridCol w:w="872"/>
        <w:gridCol w:w="716"/>
        <w:gridCol w:w="17"/>
        <w:gridCol w:w="1356"/>
        <w:gridCol w:w="872"/>
        <w:gridCol w:w="733"/>
      </w:tblGrid>
      <w:tr w:rsidR="00C266B6" w:rsidRPr="00BB22FD" w:rsidTr="00837641">
        <w:trPr>
          <w:trHeight w:val="20"/>
        </w:trPr>
        <w:tc>
          <w:tcPr>
            <w:tcW w:w="4176" w:type="dxa"/>
            <w:gridSpan w:val="4"/>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BUSINESS CENTER S.A. DE C.V.</w:t>
            </w:r>
          </w:p>
        </w:tc>
        <w:tc>
          <w:tcPr>
            <w:tcW w:w="2613" w:type="dxa"/>
            <w:gridSpan w:val="3"/>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BLANCA ELIZABETH MOLINA FLORES</w:t>
            </w:r>
          </w:p>
        </w:tc>
        <w:tc>
          <w:tcPr>
            <w:tcW w:w="2601" w:type="dxa"/>
            <w:gridSpan w:val="4"/>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ADA RUBIA ECHEGOYEN MARTINEZ</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DESCRIPCION</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PRECIO UNITARIO</w:t>
            </w:r>
          </w:p>
        </w:tc>
        <w:tc>
          <w:tcPr>
            <w:tcW w:w="92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TOTAL</w:t>
            </w:r>
          </w:p>
        </w:tc>
        <w:tc>
          <w:tcPr>
            <w:tcW w:w="1239" w:type="dxa"/>
            <w:gridSpan w:val="2"/>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DESCRIPCION</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PRECIO UNITARIO</w:t>
            </w:r>
          </w:p>
        </w:tc>
        <w:tc>
          <w:tcPr>
            <w:tcW w:w="641" w:type="dxa"/>
            <w:gridSpan w:val="2"/>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TOTAL</w:t>
            </w:r>
          </w:p>
        </w:tc>
        <w:tc>
          <w:tcPr>
            <w:tcW w:w="118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DESCRIPCION</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PRECIO UNITARIO</w:t>
            </w:r>
          </w:p>
        </w:tc>
        <w:tc>
          <w:tcPr>
            <w:tcW w:w="645"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TOTAL</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 - </w:t>
            </w:r>
          </w:p>
        </w:tc>
        <w:tc>
          <w:tcPr>
            <w:tcW w:w="92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 - </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AZUCAR EN PRESENTACION DE 1 LIBRE</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$0.65</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$2.60</w:t>
            </w:r>
          </w:p>
        </w:tc>
        <w:tc>
          <w:tcPr>
            <w:tcW w:w="118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645"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 - </w:t>
            </w:r>
          </w:p>
        </w:tc>
        <w:tc>
          <w:tcPr>
            <w:tcW w:w="92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 - </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CAFÉ INSTANTANEO DE 200 GR MARCA RIKO</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$7.25</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$29.00</w:t>
            </w:r>
          </w:p>
        </w:tc>
        <w:tc>
          <w:tcPr>
            <w:tcW w:w="118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645"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ARCHIVADORES DE PALANCA CON INDICE CARTA, ARCHIVADOR</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$3.25</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$65.00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ARCHIVADOR DE PALANCA TAMAÑO CARTA CON INDICE</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$3.15</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$63.00</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ARCHIVADOR DE PALANCA TAMAÑO CARTA MARCA WIWI NEGRO, CON INDICE MARCA </w:t>
            </w:r>
            <w:r w:rsidRPr="00BB22FD">
              <w:rPr>
                <w:rFonts w:ascii="Calibri" w:eastAsia="Times New Roman" w:hAnsi="Calibri" w:cs="Calibri"/>
                <w:color w:val="000000"/>
                <w:sz w:val="18"/>
                <w:szCs w:val="18"/>
                <w:lang w:val="es-SV" w:eastAsia="es-SV"/>
              </w:rPr>
              <w:lastRenderedPageBreak/>
              <w:t>AMPO</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lastRenderedPageBreak/>
              <w:t>$2.74</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$54.80</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lastRenderedPageBreak/>
              <w:t>ARCHIVADORES DE PALANCA CON INDICE OFICIO, ARCHIVADOR</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$3.95</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$19.75</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ARCHIVADOR DE PALANCA TAMAÑO OFICIO CON INDICE</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$3.59</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$17.95</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ARCHIVADOR DE PALANCA TAMAÑO OFICIO NEGRO MARCA AMPO,  CON INDICE MARCA AMPO CAJA DE 50 PIEZAS</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$159.50</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$797.50</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BOLSA MANILA 9X12, BEXCELENT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$0.05</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$3.75</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BOLSA MANILA TAMAÑO CARTA</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$0.09</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$6.75</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SOBRE MANILA TAMAÑO CARTA 9X12</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$0.11</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$8.25</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BOLSA MANILA 10X13, BEXCELENT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$0.06</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$2.40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BOLSA MANILATAMAÑO OFICIO</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$0.10</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$4.00</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SOBRE MANILA EXTRA CARTA 10X13</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$0.12</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$4.80</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MANILA TAMAÑO CARTA, BEXCELENT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$0.05</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$7.50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MANILLA TAMAÑO CARTA</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$0.07</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$10.50</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MANILLA TAMAÑO CARTA</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$0.08</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$12.00</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MANILA TAMAÑO CARTA COLORES, BEXCELENT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$0.09</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$4.50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MANILLA TAMAÑO CARTA COLORES</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$0.16</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$8.00</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MANILLA TAMAÑO CARTA, COLORES SURTIDO</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$0.14</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$7.00</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MANILA TAMAÑO OFICIO, BEXCELENT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$0.06</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$4.50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MANILLA TAMAÑO OFICIO</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$0.09</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$6.75</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FOLDER MANILLA TAMAÑO OFICIO</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$0.09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$6.75</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LIBRETA TAQUIGRAFICA, BEXCELENT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$0.42</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$0.84</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LIBRETA TAQUIGRAFICA</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$0.69</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$1.38</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LIBRETA DE TAQUIGRAFIA CONQUISTADOR COLOR</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$0.54</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$1.08</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PAPEL BOND TAMAÑO CARTA, FACELA</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$5.10</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$637.50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PAPEL BOND TAMAÑO CARTA B-20</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$6.96</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$870.00</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RESMA PAPEL BOND TAMAÑO CARTA B-20 75 GR CON EL 97% DE BLANCURA SCRIBE</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$5.29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$661.25</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PAPEL BOND TAMAÑO OFICIO, HAMERMILL</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$5.55</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$27.75</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PAPEL BOND TAMAÑO OFICIO B-20</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$7.57</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$37.85</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RESMA PAPEL BOND TAMAÑO OFICIO B-20 75 GR NAVIGATOR</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$6.95</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$34.75</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SOBRE BLANCO OFICIO SIN VANTANILLA (MILLAR), BEXCELENT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$19.00</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$38.00</w:t>
            </w:r>
          </w:p>
        </w:tc>
        <w:tc>
          <w:tcPr>
            <w:tcW w:w="1239" w:type="dxa"/>
            <w:gridSpan w:val="2"/>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SOBRE BLANCO TAMAÑO OFICIO SIN VANTANILLA</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$28.25</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$56.50</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SOBRE BLANCO TAMAÑO OFICIO CAJA DE 1,000 SOBRES SIN VENTANILLA</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$24.95</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$49.90</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92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VIÑETA ADHESIVAS RECTANGULARES</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$1.50</w:t>
            </w:r>
          </w:p>
        </w:tc>
        <w:tc>
          <w:tcPr>
            <w:tcW w:w="641" w:type="dxa"/>
            <w:gridSpan w:val="2"/>
            <w:shd w:val="clear" w:color="000000" w:fill="F4B084"/>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$1.50</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VIÑETA ADHESIVA RECTANGULAR 21 X10.3 CM</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$0.89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$0.89</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ALMOHADILLA METALICA MEDIANA AZUL, SISLO</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$1.50</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$3.00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ALMOHADILLA Nº 1 COLOR AZUL</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$3.78</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$7.56</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ALMOHADILLA ARTILINE #1 AZUL PARA SELLO</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$3.49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$6.98</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BOLIGRAFO FINO COLOR AZUL, BEX</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$3.25</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$19.50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BOLIGRAFO AZOR PIN POINT </w:t>
            </w:r>
            <w:r w:rsidRPr="00BB22FD">
              <w:rPr>
                <w:rFonts w:ascii="Calibri" w:eastAsia="Times New Roman" w:hAnsi="Calibri" w:cs="Calibri"/>
                <w:color w:val="000000"/>
                <w:sz w:val="18"/>
                <w:szCs w:val="18"/>
                <w:lang w:val="es-SV" w:eastAsia="es-SV"/>
              </w:rPr>
              <w:lastRenderedPageBreak/>
              <w:t>0.7 FINO AZUL, NEGRO, ROJO</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lastRenderedPageBreak/>
              <w:t>$3.53</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$21.18</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BOLIGRAFO BIC ULTRA FINO 0.7 </w:t>
            </w:r>
            <w:r w:rsidRPr="00BB22FD">
              <w:rPr>
                <w:rFonts w:ascii="Calibri" w:eastAsia="Times New Roman" w:hAnsi="Calibri" w:cs="Calibri"/>
                <w:color w:val="000000"/>
                <w:sz w:val="18"/>
                <w:szCs w:val="18"/>
                <w:lang w:val="es-SV" w:eastAsia="es-SV"/>
              </w:rPr>
              <w:lastRenderedPageBreak/>
              <w:t>AZUL CAJA DE 12 PIEZAS</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lastRenderedPageBreak/>
              <w:t>$3.50</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$21.00</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lastRenderedPageBreak/>
              <w: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92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CORRECTOR SECO COC-56 PLUMA RETRACTIL MAE</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$2.82</w:t>
            </w:r>
          </w:p>
        </w:tc>
        <w:tc>
          <w:tcPr>
            <w:tcW w:w="641" w:type="dxa"/>
            <w:gridSpan w:val="2"/>
            <w:shd w:val="clear" w:color="000000" w:fill="F4B084"/>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$5.64</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CINTA CORRECTORA CUERPO TRANSPARENTE MARCA PENTEL</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$1.59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$3.18</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FASTENER METALICOS, FAST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$1.45</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$5.80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FASTENER METALICOS</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$1.63</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$6.52</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CAJA DE FASTENER METALICO 50 PIEZAS</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$1.34</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$5.36</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PEGAMENTO EN BARRA DE 40 GRS, PARROT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$0.80</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$1.60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PEGAMENTO EN BARRA DE 40 GRS</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$1.67</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$3.34</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PEGAMENTO EN BARRA DE 40 GRS MARCA RESISTOL</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$2.49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$4.98</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PLUMONES PERMANENTES PUNTO GRUESO BISELADO V/COLORES, JOCAR</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$3.00</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$3.00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PLUMONES PERMANENTES  VARIOS COLORES</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$14.04</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$14.04</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PLUMON ARTILINE 90 PERMANENTE AZUL, NEGRO, ROJO</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$12.60</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$12.60</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SACAGRAPAS, BEX</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$0.50</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$1.00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SACAGRAPAS</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$0.78</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$1.56</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SACAGRAPAS MARCA AOS</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$0.64</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$1.28</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TIRRO DE 2", BEXCELENT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$1.10</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$4.40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TIRRO DE 2"</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$1.63</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$6.52</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TIRRO 2" INDUSTRIAL BLUE BOLD</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$3.49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$13.96</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TIRRO DE 3/4", BEXCELENT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$0.33</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$0.99</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TIRRO DE 3/4"</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$0.62</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$1.86</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TIRRO 3/4 INDUSTRIAL BLUE BOLD</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$0.59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$1.77</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92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TINTA PARA IMPRESOR CANON COLOR YELLOW, GENERICA DE 1/2 L</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$7.20</w:t>
            </w:r>
          </w:p>
        </w:tc>
        <w:tc>
          <w:tcPr>
            <w:tcW w:w="641" w:type="dxa"/>
            <w:gridSpan w:val="2"/>
            <w:shd w:val="clear" w:color="000000" w:fill="F4B084"/>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$7.20</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REFIL 500 ML COLOR YELLOW MARCA NKT</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$6.69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$6.69</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92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TINTA PARA IMPRESOR CANON COLOR CYAN, GENERICA DE 1/2 L</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$7.20</w:t>
            </w:r>
          </w:p>
        </w:tc>
        <w:tc>
          <w:tcPr>
            <w:tcW w:w="641" w:type="dxa"/>
            <w:gridSpan w:val="2"/>
            <w:shd w:val="clear" w:color="000000" w:fill="F4B084"/>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$7.20</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REFIL 500 ML COLOR MAGENTA MARCA NKT</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$6.69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$6.69</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92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TINTA PARA IMPRESOR CANON COLOR MAGENTA, GENERICA DE 1/2 L</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$7.20</w:t>
            </w:r>
          </w:p>
        </w:tc>
        <w:tc>
          <w:tcPr>
            <w:tcW w:w="641" w:type="dxa"/>
            <w:gridSpan w:val="2"/>
            <w:shd w:val="clear" w:color="000000" w:fill="F4B084"/>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$7.20</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REFIL 500 ML COLOR CYAN MARCA NKT</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$6.69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$6.69</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923"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TINTA PARA IMPRESOR CANON COLOR NEGRO, GENERICA DE 1/2 L</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$7.20</w:t>
            </w:r>
          </w:p>
        </w:tc>
        <w:tc>
          <w:tcPr>
            <w:tcW w:w="641" w:type="dxa"/>
            <w:gridSpan w:val="2"/>
            <w:shd w:val="clear" w:color="000000" w:fill="F4B084"/>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$7.20</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REFIL 500 ML COLOR NEGRO MARCA NKT</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$6.69</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$6.69</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MOUSE INALAMBRICO, XTECH</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$6.75</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$13.50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MAUSE INALAMBRICOS KLIP XTREME 2.4 GHZ KMW 330</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$11.47</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$22.94</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MOUSE INALAMBRICO 24 GHZ USB NEGRO MARCA IMEXX</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$9.95</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$19.90</w:t>
            </w:r>
          </w:p>
        </w:tc>
      </w:tr>
      <w:tr w:rsidR="00C266B6" w:rsidRPr="00BB22FD" w:rsidTr="00837641">
        <w:trPr>
          <w:trHeight w:val="20"/>
        </w:trPr>
        <w:tc>
          <w:tcPr>
            <w:tcW w:w="2479"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MEMORIA USB DE 32 GB, KINGSTONE</w:t>
            </w:r>
          </w:p>
        </w:tc>
        <w:tc>
          <w:tcPr>
            <w:tcW w:w="760"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$4.75</w:t>
            </w:r>
          </w:p>
        </w:tc>
        <w:tc>
          <w:tcPr>
            <w:tcW w:w="923" w:type="dxa"/>
            <w:shd w:val="clear" w:color="000000" w:fill="F8CBAD"/>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$9.50</w:t>
            </w:r>
          </w:p>
        </w:tc>
        <w:tc>
          <w:tcPr>
            <w:tcW w:w="1239" w:type="dxa"/>
            <w:gridSpan w:val="2"/>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MEMORIA USB DE 32 GB</w:t>
            </w:r>
          </w:p>
        </w:tc>
        <w:tc>
          <w:tcPr>
            <w:tcW w:w="762"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$8.21</w:t>
            </w:r>
          </w:p>
        </w:tc>
        <w:tc>
          <w:tcPr>
            <w:tcW w:w="641" w:type="dxa"/>
            <w:gridSpan w:val="2"/>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$16.42</w:t>
            </w:r>
          </w:p>
        </w:tc>
        <w:tc>
          <w:tcPr>
            <w:tcW w:w="1183" w:type="dxa"/>
            <w:shd w:val="clear" w:color="auto" w:fill="auto"/>
            <w:vAlign w:val="center"/>
            <w:hideMark/>
          </w:tcPr>
          <w:p w:rsidR="00C266B6" w:rsidRPr="00BB22FD" w:rsidRDefault="00C266B6" w:rsidP="00837641">
            <w:pPr>
              <w:spacing w:after="0" w:line="240" w:lineRule="auto"/>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 xml:space="preserve">MEMORIA USB 32 GB EXODIA </w:t>
            </w:r>
            <w:r w:rsidRPr="00BB22FD">
              <w:rPr>
                <w:rFonts w:ascii="Calibri" w:eastAsia="Times New Roman" w:hAnsi="Calibri" w:cs="Calibri"/>
                <w:color w:val="000000"/>
                <w:sz w:val="18"/>
                <w:szCs w:val="18"/>
                <w:lang w:val="es-SV" w:eastAsia="es-SV"/>
              </w:rPr>
              <w:lastRenderedPageBreak/>
              <w:t>3.2 MARCA KINGSTON</w:t>
            </w:r>
          </w:p>
        </w:tc>
        <w:tc>
          <w:tcPr>
            <w:tcW w:w="758" w:type="dxa"/>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lastRenderedPageBreak/>
              <w:t>$6.95</w:t>
            </w:r>
          </w:p>
        </w:tc>
        <w:tc>
          <w:tcPr>
            <w:tcW w:w="645" w:type="dxa"/>
            <w:shd w:val="clear" w:color="auto" w:fill="auto"/>
            <w:noWrap/>
            <w:vAlign w:val="center"/>
            <w:hideMark/>
          </w:tcPr>
          <w:p w:rsidR="00C266B6" w:rsidRPr="00BB22FD" w:rsidRDefault="00C266B6" w:rsidP="00837641">
            <w:pPr>
              <w:spacing w:after="0" w:line="240" w:lineRule="auto"/>
              <w:jc w:val="center"/>
              <w:rPr>
                <w:rFonts w:ascii="Calibri" w:eastAsia="Times New Roman" w:hAnsi="Calibri" w:cs="Calibri"/>
                <w:color w:val="000000"/>
                <w:sz w:val="18"/>
                <w:szCs w:val="18"/>
                <w:lang w:val="es-SV" w:eastAsia="es-SV"/>
              </w:rPr>
            </w:pPr>
            <w:r w:rsidRPr="00BB22FD">
              <w:rPr>
                <w:rFonts w:ascii="Calibri" w:eastAsia="Times New Roman" w:hAnsi="Calibri" w:cs="Calibri"/>
                <w:color w:val="000000"/>
                <w:sz w:val="18"/>
                <w:szCs w:val="18"/>
                <w:lang w:val="es-SV" w:eastAsia="es-SV"/>
              </w:rPr>
              <w:t>$13.90</w:t>
            </w:r>
          </w:p>
        </w:tc>
      </w:tr>
      <w:tr w:rsidR="00C266B6" w:rsidRPr="00BB22FD" w:rsidTr="00837641">
        <w:trPr>
          <w:trHeight w:val="20"/>
        </w:trPr>
        <w:tc>
          <w:tcPr>
            <w:tcW w:w="4176" w:type="dxa"/>
            <w:gridSpan w:val="4"/>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lastRenderedPageBreak/>
              <w:t>$873.78</w:t>
            </w:r>
          </w:p>
        </w:tc>
        <w:tc>
          <w:tcPr>
            <w:tcW w:w="2628" w:type="dxa"/>
            <w:gridSpan w:val="4"/>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$1,252.16</w:t>
            </w:r>
          </w:p>
        </w:tc>
        <w:tc>
          <w:tcPr>
            <w:tcW w:w="2586" w:type="dxa"/>
            <w:gridSpan w:val="3"/>
            <w:shd w:val="clear" w:color="auto" w:fill="auto"/>
            <w:vAlign w:val="center"/>
            <w:hideMark/>
          </w:tcPr>
          <w:p w:rsidR="00C266B6" w:rsidRPr="00BB22FD" w:rsidRDefault="00C266B6" w:rsidP="00837641">
            <w:pPr>
              <w:spacing w:after="0" w:line="240" w:lineRule="auto"/>
              <w:jc w:val="center"/>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$1,770.64</w:t>
            </w:r>
          </w:p>
        </w:tc>
      </w:tr>
    </w:tbl>
    <w:p w:rsidR="00C266B6" w:rsidRPr="00BB22FD" w:rsidRDefault="00C266B6" w:rsidP="00C266B6">
      <w:pPr>
        <w:suppressAutoHyphens/>
        <w:spacing w:after="0" w:line="276" w:lineRule="auto"/>
        <w:jc w:val="both"/>
        <w:textAlignment w:val="baseline"/>
        <w:rPr>
          <w:rFonts w:ascii="Times New Roman" w:eastAsia="Calibri" w:hAnsi="Times New Roman" w:cs="Times New Roman"/>
          <w:sz w:val="28"/>
          <w:szCs w:val="28"/>
        </w:rPr>
      </w:pPr>
    </w:p>
    <w:tbl>
      <w:tblPr>
        <w:tblStyle w:val="Tablaconcuadrcula"/>
        <w:tblW w:w="0" w:type="auto"/>
        <w:jc w:val="center"/>
        <w:tblLook w:val="04A0" w:firstRow="1" w:lastRow="0" w:firstColumn="1" w:lastColumn="0" w:noHBand="0" w:noVBand="1"/>
      </w:tblPr>
      <w:tblGrid>
        <w:gridCol w:w="2714"/>
        <w:gridCol w:w="3021"/>
        <w:gridCol w:w="1540"/>
        <w:gridCol w:w="1976"/>
      </w:tblGrid>
      <w:tr w:rsidR="00C266B6" w:rsidRPr="00BB22FD" w:rsidTr="00837641">
        <w:trPr>
          <w:jc w:val="center"/>
        </w:trPr>
        <w:tc>
          <w:tcPr>
            <w:tcW w:w="2714" w:type="dxa"/>
          </w:tcPr>
          <w:p w:rsidR="00C266B6" w:rsidRPr="00BB22FD" w:rsidRDefault="00C266B6" w:rsidP="00837641">
            <w:pPr>
              <w:jc w:val="center"/>
              <w:rPr>
                <w:rFonts w:ascii="Calibri" w:eastAsia="Calibri" w:hAnsi="Calibri" w:cs="Times New Roman"/>
              </w:rPr>
            </w:pPr>
            <w:r w:rsidRPr="00BB22FD">
              <w:rPr>
                <w:rFonts w:ascii="Calibri" w:eastAsia="Times New Roman" w:hAnsi="Calibri" w:cs="Calibri"/>
                <w:color w:val="000000"/>
                <w:sz w:val="18"/>
                <w:szCs w:val="18"/>
                <w:lang w:eastAsia="es-SV"/>
              </w:rPr>
              <w:t>OFERTA ECONOMICA RECOMENDADA POR LA UNIDAD SOLICITANTE</w:t>
            </w:r>
          </w:p>
        </w:tc>
        <w:tc>
          <w:tcPr>
            <w:tcW w:w="3021" w:type="dxa"/>
          </w:tcPr>
          <w:p w:rsidR="00C266B6" w:rsidRPr="00BB22FD" w:rsidRDefault="00C266B6" w:rsidP="00837641">
            <w:pPr>
              <w:jc w:val="center"/>
              <w:rPr>
                <w:rFonts w:ascii="Calibri" w:eastAsia="Calibri" w:hAnsi="Calibri" w:cs="Times New Roman"/>
              </w:rPr>
            </w:pPr>
            <w:r w:rsidRPr="00BB22FD">
              <w:rPr>
                <w:rFonts w:ascii="Calibri" w:eastAsia="Times New Roman" w:hAnsi="Calibri" w:cs="Calibri"/>
                <w:color w:val="000000"/>
                <w:sz w:val="18"/>
                <w:szCs w:val="18"/>
                <w:lang w:eastAsia="es-SV"/>
              </w:rPr>
              <w:t>JUSTIFICACION DE LA RECOMENDACIÓN</w:t>
            </w:r>
          </w:p>
        </w:tc>
        <w:tc>
          <w:tcPr>
            <w:tcW w:w="1540" w:type="dxa"/>
          </w:tcPr>
          <w:p w:rsidR="00C266B6" w:rsidRPr="00BB22FD" w:rsidRDefault="00C266B6" w:rsidP="00837641">
            <w:pPr>
              <w:jc w:val="center"/>
              <w:rPr>
                <w:rFonts w:ascii="Calibri" w:eastAsia="Calibri" w:hAnsi="Calibri" w:cs="Times New Roman"/>
              </w:rPr>
            </w:pPr>
            <w:r w:rsidRPr="00BB22FD">
              <w:rPr>
                <w:rFonts w:ascii="Calibri" w:eastAsia="Times New Roman" w:hAnsi="Calibri" w:cs="Calibri"/>
                <w:color w:val="000000"/>
                <w:sz w:val="18"/>
                <w:szCs w:val="18"/>
                <w:lang w:eastAsia="es-SV"/>
              </w:rPr>
              <w:t>PRESUPUESTADO</w:t>
            </w:r>
          </w:p>
        </w:tc>
        <w:tc>
          <w:tcPr>
            <w:tcW w:w="1976" w:type="dxa"/>
          </w:tcPr>
          <w:p w:rsidR="00C266B6" w:rsidRPr="00BB22FD" w:rsidRDefault="00C266B6" w:rsidP="00837641">
            <w:pPr>
              <w:jc w:val="center"/>
              <w:rPr>
                <w:rFonts w:ascii="Calibri" w:eastAsia="Calibri" w:hAnsi="Calibri" w:cs="Times New Roman"/>
              </w:rPr>
            </w:pPr>
            <w:r w:rsidRPr="00BB22FD">
              <w:rPr>
                <w:rFonts w:ascii="Calibri" w:eastAsia="Times New Roman" w:hAnsi="Calibri" w:cs="Calibri"/>
                <w:color w:val="000000"/>
                <w:sz w:val="18"/>
                <w:szCs w:val="18"/>
                <w:lang w:eastAsia="es-SV"/>
              </w:rPr>
              <w:t>FORMA DE PAGO</w:t>
            </w:r>
          </w:p>
        </w:tc>
      </w:tr>
      <w:tr w:rsidR="00C266B6" w:rsidRPr="00BB22FD" w:rsidTr="00837641">
        <w:trPr>
          <w:jc w:val="center"/>
        </w:trPr>
        <w:tc>
          <w:tcPr>
            <w:tcW w:w="2714" w:type="dxa"/>
            <w:vAlign w:val="center"/>
          </w:tcPr>
          <w:p w:rsidR="00C266B6" w:rsidRPr="00BB22FD" w:rsidRDefault="00C266B6" w:rsidP="00837641">
            <w:pPr>
              <w:jc w:val="center"/>
              <w:rPr>
                <w:rFonts w:ascii="Calibri" w:eastAsia="Calibri" w:hAnsi="Calibri" w:cs="Times New Roman"/>
              </w:rPr>
            </w:pPr>
            <w:r w:rsidRPr="00BB22FD">
              <w:rPr>
                <w:rFonts w:ascii="Calibri" w:eastAsia="Times New Roman" w:hAnsi="Calibri" w:cs="Calibri"/>
                <w:b/>
                <w:bCs/>
                <w:color w:val="000000"/>
                <w:sz w:val="18"/>
                <w:szCs w:val="18"/>
                <w:lang w:eastAsia="es-SV"/>
              </w:rPr>
              <w:t>BUSINESS CENTER S.A. DE C.V.</w:t>
            </w:r>
          </w:p>
        </w:tc>
        <w:tc>
          <w:tcPr>
            <w:tcW w:w="3021" w:type="dxa"/>
          </w:tcPr>
          <w:p w:rsidR="00C266B6" w:rsidRPr="00BB22FD" w:rsidRDefault="00C266B6" w:rsidP="00837641">
            <w:pPr>
              <w:jc w:val="center"/>
              <w:rPr>
                <w:rFonts w:ascii="Calibri" w:eastAsia="Calibri" w:hAnsi="Calibri" w:cs="Times New Roman"/>
              </w:rPr>
            </w:pPr>
            <w:r w:rsidRPr="00BB22FD">
              <w:rPr>
                <w:rFonts w:ascii="Calibri" w:eastAsia="Times New Roman" w:hAnsi="Calibri" w:cs="Calibri"/>
                <w:color w:val="000000"/>
                <w:sz w:val="18"/>
                <w:szCs w:val="18"/>
                <w:lang w:eastAsia="es-SV"/>
              </w:rPr>
              <w:t>SE RECOMIENDA A LA EMPRESA BUSINESS CENTER, S.A. DE C.V. LA COMPRA DE LOS ITEMS 3,4,5,6,7,8,9,10,11,12,13,15,16, 18, 19,20, 21, 22, 23, 28, 29 HACIENDO UN TOTAL DE $644.28</w:t>
            </w:r>
          </w:p>
        </w:tc>
        <w:tc>
          <w:tcPr>
            <w:tcW w:w="1540" w:type="dxa"/>
            <w:vMerge w:val="restart"/>
            <w:vAlign w:val="center"/>
          </w:tcPr>
          <w:p w:rsidR="00C266B6" w:rsidRPr="00BB22FD" w:rsidRDefault="00C266B6" w:rsidP="00837641">
            <w:pPr>
              <w:jc w:val="center"/>
              <w:rPr>
                <w:rFonts w:ascii="Calibri" w:eastAsia="Calibri" w:hAnsi="Calibri" w:cs="Times New Roman"/>
              </w:rPr>
            </w:pPr>
            <w:r w:rsidRPr="00BB22FD">
              <w:rPr>
                <w:rFonts w:ascii="Calibri" w:eastAsia="Times New Roman" w:hAnsi="Calibri" w:cs="Calibri"/>
                <w:b/>
                <w:bCs/>
                <w:color w:val="000000"/>
                <w:sz w:val="18"/>
                <w:szCs w:val="18"/>
                <w:lang w:eastAsia="es-SV"/>
              </w:rPr>
              <w:t>$683.42</w:t>
            </w:r>
          </w:p>
        </w:tc>
        <w:tc>
          <w:tcPr>
            <w:tcW w:w="1976" w:type="dxa"/>
            <w:vMerge w:val="restart"/>
            <w:vAlign w:val="center"/>
          </w:tcPr>
          <w:p w:rsidR="00C266B6" w:rsidRPr="00BB22FD" w:rsidRDefault="00C266B6" w:rsidP="00837641">
            <w:pPr>
              <w:jc w:val="center"/>
              <w:rPr>
                <w:rFonts w:ascii="Calibri" w:eastAsia="Calibri" w:hAnsi="Calibri" w:cs="Times New Roman"/>
              </w:rPr>
            </w:pPr>
            <w:r w:rsidRPr="00BB22FD">
              <w:rPr>
                <w:rFonts w:ascii="Calibri" w:eastAsia="Times New Roman" w:hAnsi="Calibri" w:cs="Calibri"/>
                <w:b/>
                <w:bCs/>
                <w:color w:val="000000"/>
                <w:sz w:val="18"/>
                <w:szCs w:val="18"/>
                <w:lang w:eastAsia="es-SV"/>
              </w:rPr>
              <w:t>CONTADO</w:t>
            </w:r>
          </w:p>
        </w:tc>
      </w:tr>
      <w:tr w:rsidR="00C266B6" w:rsidRPr="00BB22FD" w:rsidTr="00837641">
        <w:trPr>
          <w:jc w:val="center"/>
        </w:trPr>
        <w:tc>
          <w:tcPr>
            <w:tcW w:w="2714" w:type="dxa"/>
            <w:vAlign w:val="center"/>
          </w:tcPr>
          <w:p w:rsidR="00C266B6" w:rsidRPr="00BB22FD" w:rsidRDefault="001378CD" w:rsidP="00837641">
            <w:pPr>
              <w:jc w:val="center"/>
              <w:rPr>
                <w:rFonts w:ascii="Calibri" w:eastAsia="Calibri" w:hAnsi="Calibri" w:cs="Times New Roman"/>
              </w:rPr>
            </w:pPr>
            <w:proofErr w:type="spellStart"/>
            <w:r>
              <w:rPr>
                <w:rFonts w:ascii="Calibri" w:eastAsia="Times New Roman" w:hAnsi="Calibri" w:cs="Calibri"/>
                <w:b/>
                <w:bCs/>
                <w:color w:val="000000"/>
                <w:sz w:val="18"/>
                <w:szCs w:val="18"/>
                <w:lang w:eastAsia="es-SV"/>
              </w:rPr>
              <w:t>xxxxxxxxxxxxxx</w:t>
            </w:r>
            <w:proofErr w:type="spellEnd"/>
          </w:p>
        </w:tc>
        <w:tc>
          <w:tcPr>
            <w:tcW w:w="3021" w:type="dxa"/>
          </w:tcPr>
          <w:p w:rsidR="00C266B6" w:rsidRPr="00BB22FD" w:rsidRDefault="00C266B6" w:rsidP="00837641">
            <w:pPr>
              <w:jc w:val="center"/>
              <w:rPr>
                <w:rFonts w:ascii="Calibri" w:eastAsia="Calibri" w:hAnsi="Calibri" w:cs="Times New Roman"/>
              </w:rPr>
            </w:pPr>
            <w:r w:rsidRPr="00BB22FD">
              <w:rPr>
                <w:rFonts w:ascii="Calibri" w:eastAsia="Times New Roman" w:hAnsi="Calibri" w:cs="Calibri"/>
                <w:color w:val="000000"/>
                <w:sz w:val="18"/>
                <w:szCs w:val="18"/>
                <w:lang w:eastAsia="es-SV"/>
              </w:rPr>
              <w:t>SE RECOMIENDA A LA EMPRESA BLANCA ELIZABETH MOLINA FLORES LOS ITEMS 14</w:t>
            </w:r>
            <w:proofErr w:type="gramStart"/>
            <w:r w:rsidRPr="00BB22FD">
              <w:rPr>
                <w:rFonts w:ascii="Calibri" w:eastAsia="Times New Roman" w:hAnsi="Calibri" w:cs="Calibri"/>
                <w:color w:val="000000"/>
                <w:sz w:val="18"/>
                <w:szCs w:val="18"/>
                <w:lang w:eastAsia="es-SV"/>
              </w:rPr>
              <w:t>,17,24,25,26</w:t>
            </w:r>
            <w:proofErr w:type="gramEnd"/>
            <w:r w:rsidRPr="00BB22FD">
              <w:rPr>
                <w:rFonts w:ascii="Calibri" w:eastAsia="Times New Roman" w:hAnsi="Calibri" w:cs="Calibri"/>
                <w:color w:val="000000"/>
                <w:sz w:val="18"/>
                <w:szCs w:val="18"/>
                <w:lang w:eastAsia="es-SV"/>
              </w:rPr>
              <w:t xml:space="preserve"> Y 27. HACIENDO </w:t>
            </w:r>
            <w:proofErr w:type="spellStart"/>
            <w:r w:rsidRPr="00BB22FD">
              <w:rPr>
                <w:rFonts w:ascii="Calibri" w:eastAsia="Times New Roman" w:hAnsi="Calibri" w:cs="Calibri"/>
                <w:color w:val="000000"/>
                <w:sz w:val="18"/>
                <w:szCs w:val="18"/>
                <w:lang w:eastAsia="es-SV"/>
              </w:rPr>
              <w:t>HACIENDO</w:t>
            </w:r>
            <w:proofErr w:type="spellEnd"/>
            <w:r w:rsidRPr="00BB22FD">
              <w:rPr>
                <w:rFonts w:ascii="Calibri" w:eastAsia="Times New Roman" w:hAnsi="Calibri" w:cs="Calibri"/>
                <w:color w:val="000000"/>
                <w:sz w:val="18"/>
                <w:szCs w:val="18"/>
                <w:lang w:eastAsia="es-SV"/>
              </w:rPr>
              <w:t xml:space="preserve"> UNA CANTIDAD TOTAL DE  </w:t>
            </w:r>
            <w:r w:rsidRPr="00BB22FD">
              <w:rPr>
                <w:rFonts w:ascii="Calibri" w:eastAsia="Times New Roman" w:hAnsi="Calibri" w:cs="Calibri"/>
                <w:b/>
                <w:bCs/>
                <w:color w:val="000000"/>
                <w:sz w:val="18"/>
                <w:szCs w:val="18"/>
                <w:lang w:eastAsia="es-SV"/>
              </w:rPr>
              <w:t>$35.94</w:t>
            </w:r>
          </w:p>
        </w:tc>
        <w:tc>
          <w:tcPr>
            <w:tcW w:w="1540" w:type="dxa"/>
            <w:vMerge/>
          </w:tcPr>
          <w:p w:rsidR="00C266B6" w:rsidRPr="00BB22FD" w:rsidRDefault="00C266B6" w:rsidP="00837641">
            <w:pPr>
              <w:rPr>
                <w:rFonts w:ascii="Calibri" w:eastAsia="Calibri" w:hAnsi="Calibri" w:cs="Times New Roman"/>
              </w:rPr>
            </w:pPr>
          </w:p>
        </w:tc>
        <w:tc>
          <w:tcPr>
            <w:tcW w:w="1976" w:type="dxa"/>
            <w:vMerge/>
          </w:tcPr>
          <w:p w:rsidR="00C266B6" w:rsidRPr="00BB22FD" w:rsidRDefault="00C266B6" w:rsidP="00837641">
            <w:pPr>
              <w:rPr>
                <w:rFonts w:ascii="Calibri" w:eastAsia="Calibri" w:hAnsi="Calibri" w:cs="Times New Roman"/>
              </w:rPr>
            </w:pPr>
          </w:p>
        </w:tc>
      </w:tr>
    </w:tbl>
    <w:p w:rsidR="00C266B6" w:rsidRPr="00BB22FD" w:rsidRDefault="00C266B6" w:rsidP="00C266B6">
      <w:pPr>
        <w:suppressAutoHyphens/>
        <w:spacing w:after="0" w:line="276" w:lineRule="auto"/>
        <w:jc w:val="both"/>
        <w:textAlignment w:val="baseline"/>
        <w:rPr>
          <w:rFonts w:ascii="Times New Roman" w:eastAsia="Calibri" w:hAnsi="Times New Roman" w:cs="Times New Roman"/>
          <w:sz w:val="28"/>
          <w:szCs w:val="28"/>
        </w:rPr>
      </w:pPr>
    </w:p>
    <w:tbl>
      <w:tblPr>
        <w:tblW w:w="9195" w:type="dxa"/>
        <w:tblInd w:w="55" w:type="dxa"/>
        <w:tblCellMar>
          <w:left w:w="70" w:type="dxa"/>
          <w:right w:w="70" w:type="dxa"/>
        </w:tblCellMar>
        <w:tblLook w:val="04A0" w:firstRow="1" w:lastRow="0" w:firstColumn="1" w:lastColumn="0" w:noHBand="0" w:noVBand="1"/>
      </w:tblPr>
      <w:tblGrid>
        <w:gridCol w:w="9195"/>
      </w:tblGrid>
      <w:tr w:rsidR="00C266B6" w:rsidRPr="00BB22FD" w:rsidTr="00837641">
        <w:trPr>
          <w:trHeight w:val="20"/>
        </w:trPr>
        <w:tc>
          <w:tcPr>
            <w:tcW w:w="91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266B6" w:rsidRPr="00BB22FD" w:rsidRDefault="00C266B6" w:rsidP="00837641">
            <w:pPr>
              <w:spacing w:after="0" w:line="240" w:lineRule="auto"/>
              <w:jc w:val="center"/>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TOTAL DEL REQUERIMIENTO $680.22</w:t>
            </w:r>
          </w:p>
        </w:tc>
      </w:tr>
      <w:tr w:rsidR="00C266B6" w:rsidRPr="00BB22FD" w:rsidTr="00837641">
        <w:trPr>
          <w:trHeight w:val="20"/>
        </w:trPr>
        <w:tc>
          <w:tcPr>
            <w:tcW w:w="919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266B6" w:rsidRPr="00BB22FD" w:rsidRDefault="00C266B6" w:rsidP="00837641">
            <w:pPr>
              <w:spacing w:after="0" w:line="240" w:lineRule="auto"/>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 xml:space="preserve">NO SE RECOMIENDA EL ITEM 1 Y 2 </w:t>
            </w:r>
          </w:p>
        </w:tc>
      </w:tr>
      <w:tr w:rsidR="00C266B6" w:rsidRPr="00BB22FD" w:rsidTr="00837641">
        <w:trPr>
          <w:trHeight w:val="20"/>
        </w:trPr>
        <w:tc>
          <w:tcPr>
            <w:tcW w:w="9195"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C266B6" w:rsidRPr="00BB22FD" w:rsidRDefault="00C266B6" w:rsidP="00837641">
            <w:pPr>
              <w:spacing w:after="0" w:line="240" w:lineRule="auto"/>
              <w:rPr>
                <w:rFonts w:ascii="Calibri" w:eastAsia="Times New Roman" w:hAnsi="Calibri" w:cs="Calibri"/>
                <w:b/>
                <w:bCs/>
                <w:color w:val="000000"/>
                <w:sz w:val="18"/>
                <w:szCs w:val="18"/>
                <w:lang w:val="es-SV" w:eastAsia="es-SV"/>
              </w:rPr>
            </w:pPr>
            <w:r w:rsidRPr="00BB22FD">
              <w:rPr>
                <w:rFonts w:ascii="Calibri" w:eastAsia="Times New Roman" w:hAnsi="Calibri" w:cs="Calibri"/>
                <w:b/>
                <w:bCs/>
                <w:color w:val="000000"/>
                <w:sz w:val="18"/>
                <w:szCs w:val="18"/>
                <w:lang w:val="es-SV" w:eastAsia="es-SV"/>
              </w:rPr>
              <w:t xml:space="preserve">EN EL CASO DEL ITEM 11 SE DISMINUYE EL MONTO O CANTIDAD SOLICITADA SIENDO LA CANTIDA 80 RESMAS, POR EXCEDER EL MONTO PRESUPUESTADO. </w:t>
            </w:r>
          </w:p>
        </w:tc>
      </w:tr>
    </w:tbl>
    <w:p w:rsidR="00C266B6" w:rsidRPr="00BB22FD" w:rsidRDefault="00C266B6" w:rsidP="00C266B6">
      <w:pPr>
        <w:spacing w:after="0" w:line="276" w:lineRule="auto"/>
        <w:jc w:val="both"/>
        <w:rPr>
          <w:rFonts w:ascii="Arial" w:eastAsia="Calibri" w:hAnsi="Arial" w:cs="Arial"/>
          <w:b/>
          <w:color w:val="000000"/>
          <w:sz w:val="24"/>
          <w:szCs w:val="24"/>
          <w:u w:val="single"/>
        </w:rPr>
      </w:pPr>
    </w:p>
    <w:p w:rsidR="002E2F2A" w:rsidRPr="002E2F2A" w:rsidRDefault="00C266B6" w:rsidP="002E2F2A">
      <w:pPr>
        <w:spacing w:line="276" w:lineRule="auto"/>
        <w:jc w:val="both"/>
        <w:rPr>
          <w:rFonts w:ascii="Times New Roman" w:eastAsia="Calibri" w:hAnsi="Times New Roman" w:cs="Times New Roman"/>
          <w:sz w:val="28"/>
          <w:szCs w:val="28"/>
        </w:rPr>
      </w:pPr>
      <w:r w:rsidRPr="00842A1A">
        <w:rPr>
          <w:rFonts w:ascii="Times New Roman" w:eastAsia="Calibri" w:hAnsi="Times New Roman" w:cs="Times New Roman"/>
          <w:b/>
          <w:color w:val="000000"/>
          <w:sz w:val="28"/>
          <w:szCs w:val="28"/>
          <w:u w:val="single"/>
        </w:rPr>
        <w:t>Tercero:</w:t>
      </w:r>
      <w:r w:rsidRPr="00842A1A">
        <w:rPr>
          <w:rFonts w:ascii="Times New Roman" w:eastAsia="Calibri" w:hAnsi="Times New Roman" w:cs="Times New Roman"/>
          <w:color w:val="000000"/>
          <w:sz w:val="28"/>
          <w:szCs w:val="28"/>
        </w:rPr>
        <w:t xml:space="preserve"> Nombrar </w:t>
      </w:r>
      <w:r w:rsidRPr="00842A1A">
        <w:rPr>
          <w:rFonts w:ascii="Times New Roman" w:eastAsia="Calibri" w:hAnsi="Times New Roman" w:cs="Times New Roman"/>
          <w:sz w:val="28"/>
          <w:szCs w:val="28"/>
        </w:rPr>
        <w:t xml:space="preserve">al administrador de las órdenes de compra o contrato al </w:t>
      </w:r>
      <w:r w:rsidRPr="00842A1A">
        <w:rPr>
          <w:rFonts w:ascii="Times New Roman" w:eastAsia="Calibri" w:hAnsi="Times New Roman" w:cs="Times New Roman"/>
          <w:b/>
          <w:sz w:val="28"/>
          <w:szCs w:val="28"/>
        </w:rPr>
        <w:t>LIC.</w:t>
      </w:r>
      <w:r w:rsidR="001378CD">
        <w:rPr>
          <w:rFonts w:ascii="Times New Roman" w:eastAsia="Calibri" w:hAnsi="Times New Roman" w:cs="Times New Roman"/>
          <w:b/>
          <w:sz w:val="28"/>
          <w:szCs w:val="28"/>
        </w:rPr>
        <w:t xml:space="preserve"> </w:t>
      </w:r>
      <w:proofErr w:type="spellStart"/>
      <w:proofErr w:type="gramStart"/>
      <w:r w:rsidR="001378CD">
        <w:rPr>
          <w:rFonts w:ascii="Times New Roman" w:eastAsia="Calibri" w:hAnsi="Times New Roman" w:cs="Times New Roman"/>
          <w:b/>
          <w:sz w:val="28"/>
          <w:szCs w:val="28"/>
        </w:rPr>
        <w:t>xxxx</w:t>
      </w:r>
      <w:proofErr w:type="spellEnd"/>
      <w:proofErr w:type="gramEnd"/>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Pr="002E2F2A">
        <w:rPr>
          <w:rFonts w:ascii="Times New Roman" w:eastAsia="Calibri" w:hAnsi="Times New Roman" w:cs="Times New Roman"/>
          <w:b/>
          <w:sz w:val="28"/>
          <w:szCs w:val="28"/>
        </w:rPr>
        <w:t>.</w:t>
      </w:r>
      <w:r w:rsidRPr="002E2F2A">
        <w:rPr>
          <w:rFonts w:ascii="Times New Roman" w:eastAsia="Calibri" w:hAnsi="Times New Roman" w:cs="Times New Roman"/>
          <w:sz w:val="28"/>
          <w:szCs w:val="28"/>
        </w:rPr>
        <w:t xml:space="preserve"> Fondos con aplicación al espe</w:t>
      </w:r>
      <w:r w:rsidRPr="002E2F2A">
        <w:rPr>
          <w:rFonts w:ascii="Times New Roman" w:eastAsia="Calibri" w:hAnsi="Times New Roman" w:cs="Times New Roman"/>
          <w:sz w:val="28"/>
          <w:szCs w:val="28"/>
          <w:shd w:val="clear" w:color="auto" w:fill="FFFFFF"/>
        </w:rPr>
        <w:t>cífico y expresión Presupuestaria Municipal vigente, que</w:t>
      </w:r>
      <w:r w:rsidRPr="002E2F2A">
        <w:rPr>
          <w:rFonts w:ascii="Times New Roman" w:eastAsia="Calibri" w:hAnsi="Times New Roman" w:cs="Times New Roman"/>
          <w:sz w:val="28"/>
          <w:szCs w:val="28"/>
        </w:rPr>
        <w:t xml:space="preserve"> se comprobara como lo establece el artículo 78 del Código Municipal. Quedando autorizada la Jefa de Presupuesto para que realice la reprogramación presupuestaria si fuera necesaria.- </w:t>
      </w:r>
      <w:r w:rsidRPr="002E2F2A">
        <w:rPr>
          <w:rFonts w:ascii="Times New Roman" w:eastAsia="Calibri" w:hAnsi="Times New Roman" w:cs="Times New Roman"/>
          <w:b/>
          <w:sz w:val="28"/>
          <w:szCs w:val="28"/>
        </w:rPr>
        <w:t>CERTIFÍQUESE Y COMUNÍQUESE.-</w:t>
      </w:r>
      <w:r w:rsidRPr="002E2F2A">
        <w:rPr>
          <w:rFonts w:ascii="Times New Roman" w:eastAsia="Calibri" w:hAnsi="Times New Roman" w:cs="Times New Roman"/>
          <w:sz w:val="28"/>
          <w:szCs w:val="28"/>
          <w:lang w:val="es-SV"/>
        </w:rPr>
        <w:t xml:space="preserve"> </w:t>
      </w:r>
      <w:r w:rsidR="002E2F2A" w:rsidRPr="002E2F2A">
        <w:rPr>
          <w:rFonts w:ascii="Times New Roman" w:eastAsia="Calibri" w:hAnsi="Times New Roman" w:cs="Times New Roman"/>
          <w:b/>
          <w:bCs/>
          <w:sz w:val="28"/>
          <w:szCs w:val="28"/>
        </w:rPr>
        <w:t xml:space="preserve">ACUERDO MUNICIPAL NÚMERO VEINTITRÉS”. </w:t>
      </w:r>
      <w:r w:rsidR="002E2F2A" w:rsidRPr="002E2F2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2E2F2A" w:rsidRPr="002E2F2A">
        <w:rPr>
          <w:rFonts w:ascii="Times New Roman" w:eastAsia="Calibri" w:hAnsi="Times New Roman" w:cs="Times New Roman"/>
          <w:b/>
          <w:sz w:val="28"/>
          <w:szCs w:val="28"/>
        </w:rPr>
        <w:t xml:space="preserve">ONCE, </w:t>
      </w:r>
      <w:r w:rsidR="002E2F2A" w:rsidRPr="002E2F2A">
        <w:rPr>
          <w:rFonts w:ascii="Times New Roman" w:eastAsia="Calibri" w:hAnsi="Times New Roman" w:cs="Times New Roman"/>
          <w:sz w:val="28"/>
          <w:szCs w:val="28"/>
        </w:rPr>
        <w:t xml:space="preserve">que consiste en  </w:t>
      </w:r>
      <w:r w:rsidR="002E2F2A" w:rsidRPr="002E2F2A">
        <w:rPr>
          <w:rFonts w:ascii="Times New Roman" w:eastAsia="Calibri" w:hAnsi="Times New Roman" w:cs="Times New Roman"/>
          <w:b/>
          <w:sz w:val="28"/>
          <w:szCs w:val="28"/>
        </w:rPr>
        <w:t>Participación del</w:t>
      </w:r>
      <w:r w:rsidR="002E2F2A" w:rsidRPr="002E2F2A">
        <w:rPr>
          <w:rFonts w:ascii="Times New Roman" w:eastAsia="Calibri" w:hAnsi="Times New Roman" w:cs="Times New Roman"/>
          <w:sz w:val="28"/>
          <w:szCs w:val="28"/>
        </w:rPr>
        <w:t xml:space="preserve"> </w:t>
      </w:r>
      <w:r w:rsidR="002E2F2A" w:rsidRPr="002E2F2A">
        <w:rPr>
          <w:rFonts w:ascii="Times New Roman" w:eastAsia="Calibri" w:hAnsi="Times New Roman" w:cs="Times New Roman"/>
          <w:b/>
          <w:sz w:val="28"/>
          <w:szCs w:val="28"/>
        </w:rPr>
        <w:t>Licenciado</w:t>
      </w:r>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1378CD" w:rsidRPr="002E2F2A">
        <w:rPr>
          <w:rFonts w:ascii="Times New Roman" w:eastAsia="Calibri" w:hAnsi="Times New Roman" w:cs="Times New Roman"/>
          <w:b/>
          <w:sz w:val="28"/>
          <w:szCs w:val="28"/>
        </w:rPr>
        <w:t xml:space="preserve"> </w:t>
      </w:r>
      <w:r w:rsidR="002E2F2A" w:rsidRPr="002E2F2A">
        <w:rPr>
          <w:rFonts w:ascii="Times New Roman" w:eastAsia="Calibri" w:hAnsi="Times New Roman" w:cs="Times New Roman"/>
          <w:b/>
          <w:sz w:val="28"/>
          <w:szCs w:val="28"/>
        </w:rPr>
        <w:t>/Jefe de UACI</w:t>
      </w:r>
      <w:r w:rsidR="002E2F2A" w:rsidRPr="002E2F2A">
        <w:rPr>
          <w:rFonts w:ascii="Times New Roman" w:eastAsia="Calibri" w:hAnsi="Times New Roman" w:cs="Times New Roman"/>
          <w:sz w:val="28"/>
          <w:szCs w:val="28"/>
        </w:rPr>
        <w:t xml:space="preserve">, en donde solicita al Honorable Concejo Municipal Plural, aprobación de adjudicación de requerimiento correspondiente a la </w:t>
      </w:r>
      <w:r w:rsidR="002E2F2A" w:rsidRPr="002E2F2A">
        <w:rPr>
          <w:rFonts w:ascii="Times New Roman" w:eastAsia="Calibri" w:hAnsi="Times New Roman" w:cs="Times New Roman"/>
          <w:b/>
          <w:sz w:val="28"/>
          <w:szCs w:val="28"/>
        </w:rPr>
        <w:t>UNIDAD DE RECUPERACIÓN DE MORA,</w:t>
      </w:r>
      <w:r w:rsidR="002E2F2A" w:rsidRPr="002E2F2A">
        <w:rPr>
          <w:rFonts w:ascii="Times New Roman" w:eastAsia="Calibri" w:hAnsi="Times New Roman" w:cs="Times New Roman"/>
          <w:sz w:val="28"/>
          <w:szCs w:val="28"/>
        </w:rPr>
        <w:t xml:space="preserve"> por un monto total de </w:t>
      </w:r>
      <w:r w:rsidR="002E2F2A" w:rsidRPr="002E2F2A">
        <w:rPr>
          <w:rFonts w:ascii="Times New Roman" w:eastAsia="Calibri" w:hAnsi="Times New Roman" w:cs="Times New Roman"/>
          <w:b/>
          <w:sz w:val="28"/>
          <w:szCs w:val="28"/>
        </w:rPr>
        <w:t xml:space="preserve">$864.87, </w:t>
      </w:r>
      <w:r w:rsidR="002E2F2A" w:rsidRPr="002E2F2A">
        <w:rPr>
          <w:rFonts w:ascii="Times New Roman" w:eastAsia="Calibri" w:hAnsi="Times New Roman" w:cs="Times New Roman"/>
          <w:sz w:val="28"/>
          <w:szCs w:val="28"/>
        </w:rPr>
        <w:t>y proponiendo al administrador de orden de compra o contrato a</w:t>
      </w:r>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2E2F2A" w:rsidRPr="002E2F2A">
        <w:rPr>
          <w:rFonts w:ascii="Times New Roman" w:eastAsia="Calibri" w:hAnsi="Times New Roman" w:cs="Times New Roman"/>
          <w:b/>
          <w:sz w:val="28"/>
          <w:szCs w:val="28"/>
        </w:rPr>
        <w:t xml:space="preserve">. </w:t>
      </w:r>
      <w:r w:rsidR="002E2F2A" w:rsidRPr="002E2F2A">
        <w:rPr>
          <w:rFonts w:ascii="Times New Roman" w:eastAsia="Calibri" w:hAnsi="Times New Roman" w:cs="Times New Roman"/>
          <w:sz w:val="28"/>
          <w:szCs w:val="28"/>
        </w:rPr>
        <w:t xml:space="preserve">Este Concejo Municipal Plural, en uso de sus facultades legales y habiendo deliberado el punto, por </w:t>
      </w:r>
      <w:r w:rsidR="002E2F2A" w:rsidRPr="002E2F2A">
        <w:rPr>
          <w:rFonts w:ascii="Times New Roman" w:eastAsia="Calibri" w:hAnsi="Times New Roman" w:cs="Times New Roman"/>
          <w:b/>
          <w:bCs/>
          <w:sz w:val="28"/>
          <w:szCs w:val="28"/>
        </w:rPr>
        <w:t xml:space="preserve">MAYORIA </w:t>
      </w:r>
      <w:r w:rsidR="002E2F2A" w:rsidRPr="002E2F2A">
        <w:rPr>
          <w:rFonts w:ascii="Times New Roman" w:eastAsia="Calibri" w:hAnsi="Times New Roman" w:cs="Times New Roman"/>
          <w:bCs/>
          <w:sz w:val="28"/>
          <w:szCs w:val="28"/>
        </w:rPr>
        <w:t xml:space="preserve">de </w:t>
      </w:r>
      <w:r w:rsidR="002E2F2A" w:rsidRPr="002E2F2A">
        <w:rPr>
          <w:rFonts w:ascii="Times New Roman" w:eastAsia="Calibri" w:hAnsi="Times New Roman" w:cs="Times New Roman"/>
          <w:b/>
          <w:bCs/>
          <w:sz w:val="28"/>
          <w:szCs w:val="28"/>
        </w:rPr>
        <w:t>DOCE VOTOS A FAVOR</w:t>
      </w:r>
      <w:r w:rsidR="002E2F2A" w:rsidRPr="002E2F2A">
        <w:rPr>
          <w:rFonts w:ascii="Times New Roman" w:eastAsia="Calibri" w:hAnsi="Times New Roman" w:cs="Times New Roman"/>
          <w:bCs/>
          <w:sz w:val="28"/>
          <w:szCs w:val="28"/>
        </w:rPr>
        <w:t xml:space="preserve"> y </w:t>
      </w:r>
      <w:r w:rsidR="002E2F2A" w:rsidRPr="002E2F2A">
        <w:rPr>
          <w:rFonts w:ascii="Times New Roman" w:eastAsia="Calibri" w:hAnsi="Times New Roman" w:cs="Times New Roman"/>
          <w:b/>
          <w:bCs/>
          <w:sz w:val="28"/>
          <w:szCs w:val="28"/>
        </w:rPr>
        <w:t xml:space="preserve">DOS AUCENCIAS </w:t>
      </w:r>
      <w:r w:rsidR="002E2F2A" w:rsidRPr="002E2F2A">
        <w:rPr>
          <w:rFonts w:ascii="Times New Roman" w:eastAsia="Calibri" w:hAnsi="Times New Roman" w:cs="Times New Roman"/>
          <w:bCs/>
          <w:sz w:val="28"/>
          <w:szCs w:val="28"/>
        </w:rPr>
        <w:t xml:space="preserve">al momento de esta votación del </w:t>
      </w:r>
      <w:r w:rsidR="002E2F2A" w:rsidRPr="002E2F2A">
        <w:rPr>
          <w:rFonts w:ascii="Times New Roman" w:eastAsia="Calibri" w:hAnsi="Times New Roman" w:cs="Times New Roman"/>
          <w:b/>
          <w:bCs/>
          <w:sz w:val="28"/>
          <w:szCs w:val="28"/>
        </w:rPr>
        <w:t xml:space="preserve">Licenciado Sergio Noel Monroy Martínez; Síndico Municipal </w:t>
      </w:r>
      <w:r w:rsidR="002E2F2A" w:rsidRPr="002E2F2A">
        <w:rPr>
          <w:rFonts w:ascii="Times New Roman" w:eastAsia="Calibri" w:hAnsi="Times New Roman" w:cs="Times New Roman"/>
          <w:bCs/>
          <w:sz w:val="28"/>
          <w:szCs w:val="28"/>
        </w:rPr>
        <w:t xml:space="preserve">(por motivos de salud) y de la </w:t>
      </w:r>
      <w:r w:rsidR="002E2F2A" w:rsidRPr="002E2F2A">
        <w:rPr>
          <w:rFonts w:ascii="Times New Roman" w:eastAsia="Calibri" w:hAnsi="Times New Roman" w:cs="Times New Roman"/>
          <w:b/>
          <w:bCs/>
          <w:sz w:val="28"/>
          <w:szCs w:val="28"/>
        </w:rPr>
        <w:t xml:space="preserve">Doctora Yany Xiomara Fuentes </w:t>
      </w:r>
      <w:r w:rsidR="002E2F2A" w:rsidRPr="002E2F2A">
        <w:rPr>
          <w:rFonts w:ascii="Times New Roman" w:eastAsia="Calibri" w:hAnsi="Times New Roman" w:cs="Times New Roman"/>
          <w:b/>
          <w:bCs/>
          <w:sz w:val="28"/>
          <w:szCs w:val="28"/>
        </w:rPr>
        <w:lastRenderedPageBreak/>
        <w:t xml:space="preserve">Rivas; Cuarta Regidora Propietaria </w:t>
      </w:r>
      <w:r w:rsidR="002E2F2A" w:rsidRPr="002E2F2A">
        <w:rPr>
          <w:rFonts w:ascii="Times New Roman" w:eastAsia="Calibri" w:hAnsi="Times New Roman" w:cs="Times New Roman"/>
          <w:bCs/>
          <w:sz w:val="28"/>
          <w:szCs w:val="28"/>
        </w:rPr>
        <w:t>(por motivos de salud)</w:t>
      </w:r>
      <w:r w:rsidR="002E2F2A" w:rsidRPr="002E2F2A">
        <w:rPr>
          <w:rFonts w:ascii="Times New Roman" w:eastAsia="Book Antiqua" w:hAnsi="Times New Roman" w:cs="Times New Roman"/>
          <w:sz w:val="28"/>
          <w:szCs w:val="28"/>
        </w:rPr>
        <w:t xml:space="preserve">. </w:t>
      </w:r>
      <w:r w:rsidR="002E2F2A" w:rsidRPr="002E2F2A">
        <w:rPr>
          <w:rFonts w:ascii="Times New Roman" w:eastAsia="Calibri" w:hAnsi="Times New Roman" w:cs="Times New Roman"/>
          <w:b/>
          <w:sz w:val="28"/>
          <w:szCs w:val="28"/>
        </w:rPr>
        <w:t xml:space="preserve">ACUERDA: </w:t>
      </w:r>
      <w:r w:rsidR="002E2F2A" w:rsidRPr="002E2F2A">
        <w:rPr>
          <w:rFonts w:ascii="Times New Roman" w:eastAsia="Calibri" w:hAnsi="Times New Roman" w:cs="Times New Roman"/>
          <w:b/>
          <w:sz w:val="28"/>
          <w:szCs w:val="28"/>
          <w:u w:val="single"/>
        </w:rPr>
        <w:t>Primero:</w:t>
      </w:r>
      <w:r w:rsidR="002E2F2A" w:rsidRPr="002E2F2A">
        <w:rPr>
          <w:rFonts w:ascii="Times New Roman" w:eastAsia="Calibri" w:hAnsi="Times New Roman" w:cs="Times New Roman"/>
          <w:sz w:val="28"/>
          <w:szCs w:val="28"/>
        </w:rPr>
        <w:t xml:space="preserve"> Aprobar adjudicación de requerimiento correspondiente a la </w:t>
      </w:r>
      <w:r w:rsidR="002E2F2A" w:rsidRPr="002E2F2A">
        <w:rPr>
          <w:rFonts w:ascii="Times New Roman" w:eastAsia="Calibri" w:hAnsi="Times New Roman" w:cs="Times New Roman"/>
          <w:b/>
          <w:sz w:val="28"/>
          <w:szCs w:val="28"/>
        </w:rPr>
        <w:t>SECCIÓN DE RECUPERACIÓN DE MORA,</w:t>
      </w:r>
      <w:r w:rsidR="002E2F2A" w:rsidRPr="002E2F2A">
        <w:rPr>
          <w:rFonts w:ascii="Times New Roman" w:eastAsia="Calibri" w:hAnsi="Times New Roman" w:cs="Times New Roman"/>
          <w:sz w:val="28"/>
          <w:szCs w:val="28"/>
        </w:rPr>
        <w:t xml:space="preserve"> por un monto total de </w:t>
      </w:r>
      <w:r w:rsidR="002E2F2A" w:rsidRPr="002E2F2A">
        <w:rPr>
          <w:rFonts w:ascii="Times New Roman" w:eastAsia="Calibri" w:hAnsi="Times New Roman" w:cs="Times New Roman"/>
          <w:b/>
          <w:sz w:val="28"/>
          <w:szCs w:val="28"/>
        </w:rPr>
        <w:t xml:space="preserve">$864.87, </w:t>
      </w:r>
      <w:r w:rsidR="002E2F2A" w:rsidRPr="002E2F2A">
        <w:rPr>
          <w:rFonts w:ascii="Times New Roman" w:eastAsia="Calibri" w:hAnsi="Times New Roman" w:cs="Times New Roman"/>
          <w:sz w:val="28"/>
          <w:szCs w:val="28"/>
        </w:rPr>
        <w:t xml:space="preserve">con Fuente de Financiamiento: </w:t>
      </w:r>
      <w:r w:rsidR="002E2F2A" w:rsidRPr="002E2F2A">
        <w:rPr>
          <w:rFonts w:ascii="Times New Roman" w:eastAsia="Calibri" w:hAnsi="Times New Roman" w:cs="Times New Roman"/>
          <w:b/>
          <w:sz w:val="28"/>
          <w:szCs w:val="28"/>
        </w:rPr>
        <w:t xml:space="preserve">FONDOS PROPIOS. </w:t>
      </w:r>
      <w:r w:rsidR="002E2F2A" w:rsidRPr="002E2F2A">
        <w:rPr>
          <w:rFonts w:ascii="Times New Roman" w:eastAsia="Calibri" w:hAnsi="Times New Roman" w:cs="Times New Roman"/>
          <w:b/>
          <w:sz w:val="28"/>
          <w:szCs w:val="28"/>
          <w:u w:val="single"/>
        </w:rPr>
        <w:t>Segundo:</w:t>
      </w:r>
      <w:r w:rsidR="002E2F2A" w:rsidRPr="002E2F2A">
        <w:rPr>
          <w:rFonts w:ascii="Times New Roman" w:eastAsia="Calibri" w:hAnsi="Times New Roman" w:cs="Times New Roman"/>
          <w:sz w:val="28"/>
          <w:szCs w:val="28"/>
        </w:rPr>
        <w:t xml:space="preserve"> Autorizar al Tesorero Municipal para que erogue la cantidad de: </w:t>
      </w:r>
      <w:r w:rsidR="002E2F2A" w:rsidRPr="002E2F2A">
        <w:rPr>
          <w:rFonts w:ascii="Times New Roman" w:eastAsia="Calibri" w:hAnsi="Times New Roman" w:cs="Times New Roman"/>
          <w:b/>
          <w:sz w:val="28"/>
          <w:szCs w:val="28"/>
        </w:rPr>
        <w:t>OCHOCIENTOS SESENTA Y CUATRO DÓLARES CON OCHENTA Y SIETE DÓLARES DE LOS ESTADOS UNIDOS DE NORTEAMERICA ($864.87</w:t>
      </w:r>
      <w:r w:rsidR="002E2F2A" w:rsidRPr="002E2F2A">
        <w:rPr>
          <w:rFonts w:ascii="Times New Roman" w:eastAsia="Calibri" w:hAnsi="Times New Roman" w:cs="Times New Roman"/>
          <w:b/>
          <w:sz w:val="28"/>
          <w:szCs w:val="28"/>
          <w:shd w:val="clear" w:color="auto" w:fill="FFFFFF"/>
        </w:rPr>
        <w:t>)</w:t>
      </w:r>
      <w:r w:rsidR="002E2F2A" w:rsidRPr="002E2F2A">
        <w:rPr>
          <w:rFonts w:ascii="Times New Roman" w:eastAsia="Calibri" w:hAnsi="Times New Roman" w:cs="Times New Roman"/>
          <w:sz w:val="28"/>
          <w:szCs w:val="28"/>
          <w:lang w:val="es-SV" w:eastAsia="es-ES"/>
        </w:rPr>
        <w:t xml:space="preserve"> de la Cuenta Corriente Numero </w:t>
      </w:r>
      <w:r w:rsidR="002E2F2A" w:rsidRPr="002E2F2A">
        <w:rPr>
          <w:rFonts w:ascii="Times New Roman" w:eastAsia="Calibri" w:hAnsi="Times New Roman" w:cs="Times New Roman"/>
          <w:b/>
          <w:sz w:val="28"/>
          <w:szCs w:val="28"/>
          <w:lang w:val="es-SV" w:eastAsia="es-ES"/>
        </w:rPr>
        <w:t>480005924 MUNICIPALIDAD DE APOPA, RECURSOS PROPIOS,</w:t>
      </w:r>
      <w:r w:rsidR="002E2F2A" w:rsidRPr="002E2F2A">
        <w:rPr>
          <w:rFonts w:ascii="Times New Roman" w:eastAsia="Calibri" w:hAnsi="Times New Roman" w:cs="Times New Roman"/>
          <w:sz w:val="28"/>
          <w:szCs w:val="28"/>
          <w:lang w:val="es-SV" w:eastAsia="es-ES"/>
        </w:rPr>
        <w:t xml:space="preserve"> Banco Hipotecario de El Salvador, S.A.</w:t>
      </w:r>
      <w:r w:rsidR="002E2F2A" w:rsidRPr="002E2F2A">
        <w:rPr>
          <w:rFonts w:ascii="Times New Roman" w:eastAsia="Times New Roman" w:hAnsi="Times New Roman" w:cs="Times New Roman"/>
          <w:b/>
          <w:bCs/>
          <w:color w:val="000000"/>
          <w:sz w:val="28"/>
          <w:szCs w:val="28"/>
          <w:lang w:eastAsia="es-ES"/>
        </w:rPr>
        <w:t xml:space="preserve">, </w:t>
      </w:r>
      <w:r w:rsidR="002E2F2A" w:rsidRPr="002E2F2A">
        <w:rPr>
          <w:rFonts w:ascii="Times New Roman" w:eastAsia="Calibri" w:hAnsi="Times New Roman" w:cs="Times New Roman"/>
          <w:sz w:val="28"/>
          <w:szCs w:val="28"/>
          <w:lang w:val="es-SV"/>
        </w:rPr>
        <w:t>y</w:t>
      </w:r>
      <w:r w:rsidR="002E2F2A" w:rsidRPr="002E2F2A">
        <w:rPr>
          <w:rFonts w:ascii="Times New Roman" w:eastAsia="Calibri" w:hAnsi="Times New Roman" w:cs="Times New Roman"/>
          <w:sz w:val="28"/>
          <w:szCs w:val="28"/>
        </w:rPr>
        <w:t xml:space="preserve"> emita cheque</w:t>
      </w:r>
      <w:r w:rsidR="002E2F2A" w:rsidRPr="002E2F2A">
        <w:rPr>
          <w:rFonts w:ascii="Times New Roman" w:eastAsia="Calibri" w:hAnsi="Times New Roman" w:cs="Times New Roman"/>
          <w:b/>
          <w:sz w:val="28"/>
          <w:szCs w:val="28"/>
        </w:rPr>
        <w:t xml:space="preserve"> </w:t>
      </w:r>
      <w:r w:rsidR="002E2F2A" w:rsidRPr="002E2F2A">
        <w:rPr>
          <w:rFonts w:ascii="Times New Roman" w:eastAsia="Calibri" w:hAnsi="Times New Roman" w:cs="Times New Roman"/>
          <w:sz w:val="28"/>
          <w:szCs w:val="28"/>
        </w:rPr>
        <w:t xml:space="preserve">a nombre del proveedor según el siguiente cuadro:  </w:t>
      </w:r>
    </w:p>
    <w:p w:rsidR="002E2F2A" w:rsidRPr="002E2F2A" w:rsidRDefault="002E2F2A" w:rsidP="002E2F2A">
      <w:pPr>
        <w:jc w:val="both"/>
        <w:rPr>
          <w:rFonts w:ascii="Arial" w:eastAsia="Calibri" w:hAnsi="Arial" w:cs="Arial"/>
        </w:rPr>
      </w:pPr>
    </w:p>
    <w:tbl>
      <w:tblPr>
        <w:tblW w:w="9066" w:type="dxa"/>
        <w:jc w:val="right"/>
        <w:tblLayout w:type="fixed"/>
        <w:tblCellMar>
          <w:left w:w="70" w:type="dxa"/>
          <w:right w:w="70" w:type="dxa"/>
        </w:tblCellMar>
        <w:tblLook w:val="04A0" w:firstRow="1" w:lastRow="0" w:firstColumn="1" w:lastColumn="0" w:noHBand="0" w:noVBand="1"/>
      </w:tblPr>
      <w:tblGrid>
        <w:gridCol w:w="567"/>
        <w:gridCol w:w="354"/>
        <w:gridCol w:w="441"/>
        <w:gridCol w:w="481"/>
        <w:gridCol w:w="425"/>
        <w:gridCol w:w="709"/>
        <w:gridCol w:w="567"/>
        <w:gridCol w:w="498"/>
        <w:gridCol w:w="590"/>
        <w:gridCol w:w="423"/>
        <w:gridCol w:w="370"/>
        <w:gridCol w:w="524"/>
        <w:gridCol w:w="423"/>
        <w:gridCol w:w="334"/>
        <w:gridCol w:w="600"/>
        <w:gridCol w:w="774"/>
        <w:gridCol w:w="545"/>
        <w:gridCol w:w="441"/>
      </w:tblGrid>
      <w:tr w:rsidR="002E2F2A" w:rsidRPr="002E2F2A" w:rsidTr="002A313A">
        <w:trPr>
          <w:trHeight w:val="172"/>
          <w:jc w:val="right"/>
        </w:trPr>
        <w:tc>
          <w:tcPr>
            <w:tcW w:w="9066" w:type="dxa"/>
            <w:gridSpan w:val="18"/>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 DE RECUPERACIÓN DE MORA</w:t>
            </w:r>
          </w:p>
        </w:tc>
      </w:tr>
      <w:tr w:rsidR="002E2F2A" w:rsidRPr="002E2F2A" w:rsidTr="002A313A">
        <w:trPr>
          <w:trHeight w:val="172"/>
          <w:jc w:val="right"/>
        </w:trPr>
        <w:tc>
          <w:tcPr>
            <w:tcW w:w="9066" w:type="dxa"/>
            <w:gridSpan w:val="18"/>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PARA MEJORAR LA ATENCIÓN A LOS CONTRIBUYENTES QUE SE PRESENTAN A ESTA UNIDAD</w:t>
            </w:r>
          </w:p>
        </w:tc>
      </w:tr>
      <w:tr w:rsidR="002E2F2A" w:rsidRPr="002E2F2A" w:rsidTr="002A313A">
        <w:trPr>
          <w:trHeight w:val="172"/>
          <w:jc w:val="right"/>
        </w:trPr>
        <w:tc>
          <w:tcPr>
            <w:tcW w:w="9066" w:type="dxa"/>
            <w:gridSpan w:val="18"/>
            <w:tcBorders>
              <w:top w:val="single" w:sz="4" w:space="0" w:color="auto"/>
              <w:left w:val="single" w:sz="8" w:space="0" w:color="auto"/>
              <w:bottom w:val="single" w:sz="4" w:space="0" w:color="auto"/>
              <w:right w:val="single" w:sz="4" w:space="0" w:color="000000"/>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FUENTE DE FINANCIAMIENTO: FONDOS PROPIOS</w:t>
            </w:r>
          </w:p>
        </w:tc>
      </w:tr>
      <w:tr w:rsidR="002E2F2A" w:rsidRPr="002E2F2A" w:rsidTr="002A313A">
        <w:trPr>
          <w:trHeight w:val="565"/>
          <w:jc w:val="right"/>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ADMINISTRADOR DE ORDEN DE COMPRA O CONTRATO</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ITEM</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CANTIDAD</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 DE MEDIDA</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 xml:space="preserve">DESCRIPCIÓN </w:t>
            </w:r>
          </w:p>
        </w:tc>
        <w:tc>
          <w:tcPr>
            <w:tcW w:w="1774" w:type="dxa"/>
            <w:gridSpan w:val="3"/>
            <w:tcBorders>
              <w:top w:val="single" w:sz="4" w:space="0" w:color="auto"/>
              <w:left w:val="nil"/>
              <w:bottom w:val="single" w:sz="4" w:space="0" w:color="auto"/>
              <w:right w:val="single" w:sz="4" w:space="0" w:color="000000"/>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OFERTAS RECIBIDAS</w:t>
            </w:r>
          </w:p>
        </w:tc>
        <w:tc>
          <w:tcPr>
            <w:tcW w:w="1383" w:type="dxa"/>
            <w:gridSpan w:val="3"/>
            <w:tcBorders>
              <w:top w:val="single" w:sz="4" w:space="0" w:color="auto"/>
              <w:left w:val="nil"/>
              <w:bottom w:val="single" w:sz="4" w:space="0" w:color="auto"/>
              <w:right w:val="nil"/>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OFERTAS RECIBIDAS</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OFERTAS RECIBIDAS</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OFERTA ECONOMICA RECOMENDADA POR LA UNIDAD SOLICITANTE</w:t>
            </w: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 xml:space="preserve">JUSTIFICACION DE LA RECOMENDACIÓN </w:t>
            </w:r>
          </w:p>
        </w:tc>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PRESUPUESTADO</w:t>
            </w:r>
          </w:p>
        </w:tc>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FORMA DE PAGO</w:t>
            </w:r>
          </w:p>
        </w:tc>
      </w:tr>
      <w:tr w:rsidR="002E2F2A" w:rsidRPr="002E2F2A" w:rsidTr="002A313A">
        <w:trPr>
          <w:trHeight w:val="581"/>
          <w:jc w:val="right"/>
        </w:trPr>
        <w:tc>
          <w:tcPr>
            <w:tcW w:w="567" w:type="dxa"/>
            <w:vMerge/>
            <w:tcBorders>
              <w:top w:val="nil"/>
              <w:left w:val="single" w:sz="8"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48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1774" w:type="dxa"/>
            <w:gridSpan w:val="3"/>
            <w:tcBorders>
              <w:top w:val="single" w:sz="4" w:space="0" w:color="auto"/>
              <w:left w:val="nil"/>
              <w:bottom w:val="single" w:sz="4" w:space="0" w:color="auto"/>
              <w:right w:val="single" w:sz="4" w:space="0" w:color="000000"/>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MARITZA CECILIA HERNANDEZ</w:t>
            </w:r>
          </w:p>
        </w:tc>
        <w:tc>
          <w:tcPr>
            <w:tcW w:w="1383" w:type="dxa"/>
            <w:gridSpan w:val="3"/>
            <w:tcBorders>
              <w:top w:val="single" w:sz="4" w:space="0" w:color="auto"/>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ADA RUBIA ECHEGOYEN MARTINEZ</w:t>
            </w:r>
          </w:p>
        </w:tc>
        <w:tc>
          <w:tcPr>
            <w:tcW w:w="1281" w:type="dxa"/>
            <w:gridSpan w:val="3"/>
            <w:tcBorders>
              <w:top w:val="single" w:sz="4" w:space="0" w:color="auto"/>
              <w:left w:val="nil"/>
              <w:bottom w:val="single" w:sz="4" w:space="0" w:color="auto"/>
              <w:right w:val="single" w:sz="4" w:space="0" w:color="000000"/>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ACOSA, S.A. DE C.V.</w:t>
            </w:r>
          </w:p>
        </w:tc>
        <w:tc>
          <w:tcPr>
            <w:tcW w:w="600"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774"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r>
      <w:tr w:rsidR="002E2F2A" w:rsidRPr="002E2F2A" w:rsidTr="002A313A">
        <w:trPr>
          <w:trHeight w:val="314"/>
          <w:jc w:val="right"/>
        </w:trPr>
        <w:tc>
          <w:tcPr>
            <w:tcW w:w="567" w:type="dxa"/>
            <w:vMerge/>
            <w:tcBorders>
              <w:top w:val="nil"/>
              <w:left w:val="single" w:sz="8"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48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DESCRIPCION</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PRECIO UNITARIO</w:t>
            </w:r>
          </w:p>
        </w:tc>
        <w:tc>
          <w:tcPr>
            <w:tcW w:w="498"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TOTAL</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DESCRIPCION</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PRECIO UNITARIO</w:t>
            </w:r>
          </w:p>
        </w:tc>
        <w:tc>
          <w:tcPr>
            <w:tcW w:w="37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TOTAL</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DESCRIPCION</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PRECIO UNITARIO</w:t>
            </w:r>
          </w:p>
        </w:tc>
        <w:tc>
          <w:tcPr>
            <w:tcW w:w="33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TOTAL</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ADA RUBIA ECHEGOYEN MARTINEZ</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 xml:space="preserve">SE RECOMIENDA A LA PERSONA ADA RUBIA ECHEGOYEN MARTÍNEZ POR LOS ITEMS 1,2,3,9,10,11,12,13 Y 14 POR UN MONTO DE </w:t>
            </w:r>
            <w:r w:rsidRPr="002E2F2A">
              <w:rPr>
                <w:rFonts w:ascii="Calibri" w:eastAsia="Times New Roman" w:hAnsi="Calibri" w:cs="Calibri"/>
                <w:b/>
                <w:bCs/>
                <w:color w:val="000000"/>
                <w:sz w:val="8"/>
                <w:szCs w:val="8"/>
                <w:lang w:eastAsia="es-ES"/>
              </w:rPr>
              <w:t>$620.87</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$1,430.00</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CONTADO</w:t>
            </w:r>
          </w:p>
        </w:tc>
      </w:tr>
      <w:tr w:rsidR="002E2F2A" w:rsidRPr="002E2F2A" w:rsidTr="002A313A">
        <w:trPr>
          <w:trHeight w:val="990"/>
          <w:jc w:val="right"/>
        </w:trPr>
        <w:tc>
          <w:tcPr>
            <w:tcW w:w="567" w:type="dxa"/>
            <w:vMerge w:val="restart"/>
            <w:tcBorders>
              <w:top w:val="nil"/>
              <w:left w:val="single" w:sz="8" w:space="0" w:color="auto"/>
              <w:bottom w:val="nil"/>
              <w:right w:val="single" w:sz="4" w:space="0" w:color="auto"/>
            </w:tcBorders>
            <w:shd w:val="clear" w:color="auto" w:fill="auto"/>
            <w:vAlign w:val="center"/>
            <w:hideMark/>
          </w:tcPr>
          <w:p w:rsidR="002E2F2A" w:rsidRPr="002E2F2A" w:rsidRDefault="001378CD" w:rsidP="002E2F2A">
            <w:pPr>
              <w:spacing w:after="0" w:line="240" w:lineRule="auto"/>
              <w:jc w:val="center"/>
              <w:rPr>
                <w:rFonts w:ascii="Calibri" w:eastAsia="Times New Roman" w:hAnsi="Calibri" w:cs="Calibri"/>
                <w:color w:val="000000"/>
                <w:sz w:val="8"/>
                <w:szCs w:val="8"/>
                <w:lang w:eastAsia="es-ES"/>
              </w:rPr>
            </w:pPr>
            <w:proofErr w:type="spellStart"/>
            <w:r>
              <w:rPr>
                <w:rFonts w:ascii="Calibri" w:eastAsia="Times New Roman" w:hAnsi="Calibri" w:cs="Calibri"/>
                <w:color w:val="000000"/>
                <w:sz w:val="8"/>
                <w:szCs w:val="8"/>
                <w:lang w:eastAsia="es-ES"/>
              </w:rPr>
              <w:t>xxxxxxx</w:t>
            </w:r>
            <w:proofErr w:type="spellEnd"/>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30</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RESMAS</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PAPEL BOND, BASE 20, TAMAÑO CARTA</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PAPEL BOND, BASE 20, TAMAÑO CARTA MARCA DISCOVERY</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$6.70</w:t>
            </w:r>
          </w:p>
        </w:tc>
        <w:tc>
          <w:tcPr>
            <w:tcW w:w="498"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$201.00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RESMA PAPEL BOND TAMAÑO CARTA B-20 75 GR CON EL 97% DE BLANCURA SCRIBE</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$5.49</w:t>
            </w:r>
          </w:p>
        </w:tc>
        <w:tc>
          <w:tcPr>
            <w:tcW w:w="370"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$164.70</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842"/>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20</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RESMAS</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PAPEL BOND, BASE 20, TAMAÑO OFICIO</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PAPEL BOND, BASE 20, TAMAÑO OFICIO MARCA DISCOVEY</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$8.00</w:t>
            </w:r>
          </w:p>
        </w:tc>
        <w:tc>
          <w:tcPr>
            <w:tcW w:w="498"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$160.00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RESMA PAPEL BOND TAMAÑO OFICIO B-20 75 GR NAVIGATOR</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$6.14</w:t>
            </w:r>
          </w:p>
        </w:tc>
        <w:tc>
          <w:tcPr>
            <w:tcW w:w="370"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$122.80</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1125"/>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3</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4</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TONER IMPRESORA KYOOCERA ECOSYST M2035 DN/L</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TONER IMPRESORA KYOOCERA ECOSYST M2035 DN/L</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$139.00</w:t>
            </w:r>
          </w:p>
        </w:tc>
        <w:tc>
          <w:tcPr>
            <w:tcW w:w="498"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$556.00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TONER IMPRESORA KYOCERA ECOSYST M2035 DN/L</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$62.45</w:t>
            </w:r>
          </w:p>
        </w:tc>
        <w:tc>
          <w:tcPr>
            <w:tcW w:w="370"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$249.80</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1276"/>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4</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CARTUCHO LC3013 COLOR BLACK PARA IMPRESORA BROTHER MFC-J895DW</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CARTUCHO LC3013 COLOR BLACK PARA IMPRESORA BROTHER MFC-J895DW</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$27.00</w:t>
            </w:r>
          </w:p>
        </w:tc>
        <w:tc>
          <w:tcPr>
            <w:tcW w:w="498"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$54.00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70"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1265"/>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5</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CARTUCHO LC3013 COLOR YELLOW PARA IMPRESORA BROTHER MFC-J895DW</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CARTUCHO LC3013 COLOR YELLOW PARA IMPRESORA BROTHER MFC-J895DW</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$19.00</w:t>
            </w:r>
          </w:p>
        </w:tc>
        <w:tc>
          <w:tcPr>
            <w:tcW w:w="498"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$38.00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70"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1269"/>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6</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CARTUCHO LC3013 COLOR CIAN PARA IMPRESORA BROTHER MFC-J895DW</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CARTUCHO LC3013 COLOR CIAN PARA IMPRESORA BROTHER MFC-J895DW</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$19.00</w:t>
            </w:r>
          </w:p>
        </w:tc>
        <w:tc>
          <w:tcPr>
            <w:tcW w:w="498"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$38.00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70"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1259"/>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7</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CARTUCHO LC3013 COLOR MAGENTA PARA IMPRESORA BROTHER MFC-J895DW</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CARTUCHO LC3013 COLOR MAGENTA PARA IMPRESORA BROTHER MFC-J895DW</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$19.00</w:t>
            </w:r>
          </w:p>
        </w:tc>
        <w:tc>
          <w:tcPr>
            <w:tcW w:w="498"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$38.00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70"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1263"/>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8</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4</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TONER DE ALTO RENDIMIENTO TN-660 PARA IMPRESORA BROTHER HL-L2300D</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TONER DE ALTO RENDIMIENTO TN-660 PARA IMPRESORA BROTHER HL-L2300D</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$19.00</w:t>
            </w:r>
          </w:p>
        </w:tc>
        <w:tc>
          <w:tcPr>
            <w:tcW w:w="498"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$76.00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70"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MARITZA CECILIA HERNANDEZ</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 xml:space="preserve">SE RECOMIENDA A LA PERSONA MARITZA CECILIA HERNÁNDEZ POR LOS ITEMS 4,5,6,7 Y 8 POR UN MONTO DE </w:t>
            </w:r>
            <w:r w:rsidRPr="002E2F2A">
              <w:rPr>
                <w:rFonts w:ascii="Calibri" w:eastAsia="Times New Roman" w:hAnsi="Calibri" w:cs="Calibri"/>
                <w:b/>
                <w:bCs/>
                <w:color w:val="000000"/>
                <w:sz w:val="8"/>
                <w:szCs w:val="8"/>
                <w:lang w:eastAsia="es-ES"/>
              </w:rPr>
              <w:t>$244.00</w:t>
            </w:r>
            <w:r w:rsidRPr="002E2F2A">
              <w:rPr>
                <w:rFonts w:ascii="Calibri" w:eastAsia="Times New Roman" w:hAnsi="Calibri" w:cs="Calibri"/>
                <w:color w:val="000000"/>
                <w:sz w:val="8"/>
                <w:szCs w:val="8"/>
                <w:lang w:eastAsia="es-ES"/>
              </w:rPr>
              <w:t xml:space="preserve"> </w:t>
            </w: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581"/>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9</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24</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BOLÍGRAFO CORRIENTES, COLOR AZUL Y NEGRO</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BOLÍGRAFO CORRIENTES, COLOR AZUL Y NEGRO MARCA BIC</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$0.15</w:t>
            </w:r>
          </w:p>
        </w:tc>
        <w:tc>
          <w:tcPr>
            <w:tcW w:w="498"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$3.60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BOLIGRAFO BIC CLASICO COLOR AZUL Y NEGRO</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$0.15</w:t>
            </w:r>
          </w:p>
        </w:tc>
        <w:tc>
          <w:tcPr>
            <w:tcW w:w="370"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$3.60</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BOLIGRAFO WIWI AZUL PRO 1.0</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$0.18</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$4.32</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597"/>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10</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GUILLOTINA SEMI INDUSTRIAL</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GUILLOTINA SEMI INDUSTRIAL 15X18 MARCA STURMARK</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$75.00</w:t>
            </w:r>
          </w:p>
        </w:tc>
        <w:tc>
          <w:tcPr>
            <w:tcW w:w="498"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$75.00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GUILLOTINA SEMI INDUSTRIAL 18" KW-TRIO13914</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$53.95</w:t>
            </w:r>
          </w:p>
        </w:tc>
        <w:tc>
          <w:tcPr>
            <w:tcW w:w="370"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$53.95</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GUILLOTINA 12X10 METAL DELI</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$34.51</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$34.51</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818"/>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11</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CAJA</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CARPETAS COLGANTES TAMAÑO OFICIO</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CARPETAS COLGANTES TAMAÑO OFICIO MARCA AMPO</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$15.00</w:t>
            </w:r>
          </w:p>
        </w:tc>
        <w:tc>
          <w:tcPr>
            <w:tcW w:w="498"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$15.00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FOLDER GOLGANTE TAMAÑO OFICIO AMPOFLEX</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$8.95</w:t>
            </w:r>
          </w:p>
        </w:tc>
        <w:tc>
          <w:tcPr>
            <w:tcW w:w="370"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$8.95</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PENDAFLEX AMPOFLEX T/OFICIO 25 UND</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$12.31</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$12.31</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644"/>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12</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CINTA ADHESIVA DE ¾” PARA DISPENSADOR</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CINTA ADHESIVA DE ¾” PARA DISPENSADOR</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$0.75</w:t>
            </w:r>
          </w:p>
        </w:tc>
        <w:tc>
          <w:tcPr>
            <w:tcW w:w="498"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$1.50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CINTA SCOTH ADHESIVA 3/4 ECONOMICA DISPENSADOR</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$0.25</w:t>
            </w:r>
          </w:p>
        </w:tc>
        <w:tc>
          <w:tcPr>
            <w:tcW w:w="370"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$0.50</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TAPE MAGICO 3/4 X24 MTS B10 3M SCOTCH</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$1.86</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$3.72</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172"/>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13</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3</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CINTA ADHESIVA DE 2”</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CINTA ADHESIVA DE 2” MARCA FACELA</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$1.85</w:t>
            </w:r>
          </w:p>
        </w:tc>
        <w:tc>
          <w:tcPr>
            <w:tcW w:w="498"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$5.55</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CINTA ABRO TRANSPARENTE 2"X30 YARDAS 57991</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$0.59</w:t>
            </w:r>
          </w:p>
        </w:tc>
        <w:tc>
          <w:tcPr>
            <w:tcW w:w="370"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$1.77</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TAPE SELLAR 2 X200 YD CAFÉ ACOSMART</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$1.42</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$4.26</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550"/>
          <w:jc w:val="right"/>
        </w:trPr>
        <w:tc>
          <w:tcPr>
            <w:tcW w:w="567" w:type="dxa"/>
            <w:vMerge/>
            <w:tcBorders>
              <w:top w:val="nil"/>
              <w:left w:val="single" w:sz="8" w:space="0" w:color="auto"/>
              <w:bottom w:val="nil"/>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35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14</w:t>
            </w:r>
          </w:p>
        </w:tc>
        <w:tc>
          <w:tcPr>
            <w:tcW w:w="441"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8</w:t>
            </w:r>
          </w:p>
        </w:tc>
        <w:tc>
          <w:tcPr>
            <w:tcW w:w="481"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UNIDAD</w:t>
            </w:r>
          </w:p>
        </w:tc>
        <w:tc>
          <w:tcPr>
            <w:tcW w:w="425"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TABLAS PORTADOCUMENTOS CON CLIP</w:t>
            </w:r>
          </w:p>
        </w:tc>
        <w:tc>
          <w:tcPr>
            <w:tcW w:w="709"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TABLAS PORTADOCUMENTOS CON CLIP MARCA AMPO</w:t>
            </w:r>
          </w:p>
        </w:tc>
        <w:tc>
          <w:tcPr>
            <w:tcW w:w="567"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$2.45</w:t>
            </w:r>
          </w:p>
        </w:tc>
        <w:tc>
          <w:tcPr>
            <w:tcW w:w="498"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$19.60</w:t>
            </w:r>
          </w:p>
        </w:tc>
        <w:tc>
          <w:tcPr>
            <w:tcW w:w="590"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TABLA CON CLIP AMPO MADERA TAMAÑO CARTA A7420</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$1.85</w:t>
            </w:r>
          </w:p>
        </w:tc>
        <w:tc>
          <w:tcPr>
            <w:tcW w:w="370" w:type="dxa"/>
            <w:tcBorders>
              <w:top w:val="nil"/>
              <w:left w:val="nil"/>
              <w:bottom w:val="single" w:sz="4" w:space="0" w:color="auto"/>
              <w:right w:val="single" w:sz="4" w:space="0" w:color="auto"/>
            </w:tcBorders>
            <w:shd w:val="clear" w:color="000000" w:fill="F4B084"/>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$14.80</w:t>
            </w:r>
          </w:p>
        </w:tc>
        <w:tc>
          <w:tcPr>
            <w:tcW w:w="524"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TABLERO T/CARTA AMPO</w:t>
            </w:r>
          </w:p>
        </w:tc>
        <w:tc>
          <w:tcPr>
            <w:tcW w:w="423" w:type="dxa"/>
            <w:tcBorders>
              <w:top w:val="nil"/>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$1.95</w:t>
            </w:r>
          </w:p>
        </w:tc>
        <w:tc>
          <w:tcPr>
            <w:tcW w:w="334" w:type="dxa"/>
            <w:tcBorders>
              <w:top w:val="nil"/>
              <w:left w:val="nil"/>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color w:val="000000"/>
                <w:sz w:val="8"/>
                <w:szCs w:val="8"/>
                <w:lang w:eastAsia="es-ES"/>
              </w:rPr>
            </w:pPr>
            <w:r w:rsidRPr="002E2F2A">
              <w:rPr>
                <w:rFonts w:ascii="Calibri" w:eastAsia="Times New Roman" w:hAnsi="Calibri" w:cs="Calibri"/>
                <w:color w:val="000000"/>
                <w:sz w:val="8"/>
                <w:szCs w:val="8"/>
                <w:lang w:eastAsia="es-ES"/>
              </w:rPr>
              <w:t>$15.60</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172"/>
          <w:jc w:val="right"/>
        </w:trPr>
        <w:tc>
          <w:tcPr>
            <w:tcW w:w="226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TOTAL DE LA OFERTA</w:t>
            </w:r>
          </w:p>
        </w:tc>
        <w:tc>
          <w:tcPr>
            <w:tcW w:w="1774" w:type="dxa"/>
            <w:gridSpan w:val="3"/>
            <w:tcBorders>
              <w:top w:val="single" w:sz="4" w:space="0" w:color="auto"/>
              <w:left w:val="nil"/>
              <w:bottom w:val="single" w:sz="4" w:space="0" w:color="auto"/>
              <w:right w:val="single" w:sz="4" w:space="0" w:color="000000"/>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$1,281.25</w:t>
            </w:r>
          </w:p>
        </w:tc>
        <w:tc>
          <w:tcPr>
            <w:tcW w:w="1383" w:type="dxa"/>
            <w:gridSpan w:val="3"/>
            <w:tcBorders>
              <w:top w:val="single" w:sz="4" w:space="0" w:color="auto"/>
              <w:left w:val="nil"/>
              <w:bottom w:val="single" w:sz="4" w:space="0" w:color="auto"/>
              <w:right w:val="single" w:sz="4" w:space="0" w:color="000000"/>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$620.87</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$74.72</w:t>
            </w:r>
          </w:p>
        </w:tc>
        <w:tc>
          <w:tcPr>
            <w:tcW w:w="600"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000000"/>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r>
      <w:tr w:rsidR="002E2F2A" w:rsidRPr="002E2F2A" w:rsidTr="002A313A">
        <w:trPr>
          <w:trHeight w:val="172"/>
          <w:jc w:val="right"/>
        </w:trPr>
        <w:tc>
          <w:tcPr>
            <w:tcW w:w="9066" w:type="dxa"/>
            <w:gridSpan w:val="18"/>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E2F2A" w:rsidRPr="002E2F2A" w:rsidRDefault="002E2F2A" w:rsidP="002E2F2A">
            <w:pPr>
              <w:spacing w:after="0" w:line="240" w:lineRule="auto"/>
              <w:jc w:val="center"/>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TOTAL DEL REQUERIMIENTO $864.87</w:t>
            </w:r>
          </w:p>
        </w:tc>
      </w:tr>
      <w:tr w:rsidR="002E2F2A" w:rsidRPr="002E2F2A" w:rsidTr="002A313A">
        <w:trPr>
          <w:trHeight w:val="172"/>
          <w:jc w:val="right"/>
        </w:trPr>
        <w:tc>
          <w:tcPr>
            <w:tcW w:w="9066" w:type="dxa"/>
            <w:gridSpan w:val="18"/>
            <w:tcBorders>
              <w:top w:val="single" w:sz="4" w:space="0" w:color="auto"/>
              <w:left w:val="single" w:sz="8" w:space="0" w:color="auto"/>
              <w:bottom w:val="single" w:sz="4" w:space="0" w:color="auto"/>
              <w:right w:val="single" w:sz="4" w:space="0" w:color="000000"/>
            </w:tcBorders>
            <w:shd w:val="clear" w:color="auto" w:fill="auto"/>
            <w:vAlign w:val="center"/>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 xml:space="preserve">OBSERVACIÓN 1: EL PROVEEDOR ACOSA, S.A. DE C.V. NO CUMPLE CON LAS CONDICIONES LAS REQUERIDAS, PORQUE NO ESTABLECIO ENCUANTO A: VALIDEZ DE LA OFERTA, FORMA DE PAGO Y PLAZO DE ENTREGA </w:t>
            </w:r>
          </w:p>
        </w:tc>
      </w:tr>
      <w:tr w:rsidR="002E2F2A" w:rsidRPr="002E2F2A" w:rsidTr="002A313A">
        <w:trPr>
          <w:trHeight w:val="172"/>
          <w:jc w:val="right"/>
        </w:trPr>
        <w:tc>
          <w:tcPr>
            <w:tcW w:w="2268" w:type="dxa"/>
            <w:gridSpan w:val="5"/>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r w:rsidRPr="002E2F2A">
              <w:rPr>
                <w:rFonts w:ascii="Calibri" w:eastAsia="Times New Roman" w:hAnsi="Calibri" w:cs="Calibri"/>
                <w:b/>
                <w:bCs/>
                <w:color w:val="000000"/>
                <w:sz w:val="8"/>
                <w:szCs w:val="8"/>
                <w:lang w:eastAsia="es-ES"/>
              </w:rPr>
              <w:t>TOTAL ADJUDICADO PARA RECUPERACIÓN DE MORA $864.87</w:t>
            </w:r>
          </w:p>
        </w:tc>
        <w:tc>
          <w:tcPr>
            <w:tcW w:w="709"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Calibri" w:eastAsia="Times New Roman" w:hAnsi="Calibri" w:cs="Calibri"/>
                <w:b/>
                <w:bCs/>
                <w:color w:val="000000"/>
                <w:sz w:val="8"/>
                <w:szCs w:val="8"/>
                <w:lang w:eastAsia="es-ES"/>
              </w:rPr>
            </w:pPr>
          </w:p>
        </w:tc>
        <w:tc>
          <w:tcPr>
            <w:tcW w:w="567"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c>
          <w:tcPr>
            <w:tcW w:w="498"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c>
          <w:tcPr>
            <w:tcW w:w="590"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c>
          <w:tcPr>
            <w:tcW w:w="423"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c>
          <w:tcPr>
            <w:tcW w:w="370"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c>
          <w:tcPr>
            <w:tcW w:w="524"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c>
          <w:tcPr>
            <w:tcW w:w="423"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c>
          <w:tcPr>
            <w:tcW w:w="334"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c>
          <w:tcPr>
            <w:tcW w:w="600"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c>
          <w:tcPr>
            <w:tcW w:w="774"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c>
          <w:tcPr>
            <w:tcW w:w="545"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c>
          <w:tcPr>
            <w:tcW w:w="441" w:type="dxa"/>
            <w:tcBorders>
              <w:top w:val="nil"/>
              <w:left w:val="nil"/>
              <w:bottom w:val="nil"/>
              <w:right w:val="nil"/>
            </w:tcBorders>
            <w:shd w:val="clear" w:color="auto" w:fill="auto"/>
            <w:noWrap/>
            <w:vAlign w:val="bottom"/>
            <w:hideMark/>
          </w:tcPr>
          <w:p w:rsidR="002E2F2A" w:rsidRPr="002E2F2A" w:rsidRDefault="002E2F2A" w:rsidP="002E2F2A">
            <w:pPr>
              <w:spacing w:after="0" w:line="240" w:lineRule="auto"/>
              <w:rPr>
                <w:rFonts w:ascii="Times New Roman" w:eastAsia="Times New Roman" w:hAnsi="Times New Roman" w:cs="Times New Roman"/>
                <w:sz w:val="8"/>
                <w:szCs w:val="8"/>
                <w:lang w:eastAsia="es-ES"/>
              </w:rPr>
            </w:pPr>
          </w:p>
        </w:tc>
      </w:tr>
    </w:tbl>
    <w:p w:rsidR="002E2F2A" w:rsidRPr="002E2F2A" w:rsidRDefault="002E2F2A" w:rsidP="002E2F2A">
      <w:pPr>
        <w:spacing w:after="200" w:line="276" w:lineRule="auto"/>
        <w:jc w:val="both"/>
        <w:rPr>
          <w:rFonts w:ascii="Arial" w:eastAsia="Calibri" w:hAnsi="Arial" w:cs="Arial"/>
          <w:b/>
          <w:color w:val="000000"/>
          <w:u w:val="single"/>
        </w:rPr>
      </w:pPr>
    </w:p>
    <w:p w:rsidR="00BB22FD" w:rsidRPr="00842A1A" w:rsidRDefault="002E2F2A" w:rsidP="002E2F2A">
      <w:pPr>
        <w:spacing w:after="0" w:line="276" w:lineRule="auto"/>
        <w:jc w:val="both"/>
        <w:rPr>
          <w:rFonts w:ascii="Times New Roman" w:eastAsia="Times New Roman" w:hAnsi="Times New Roman" w:cs="Times New Roman"/>
          <w:sz w:val="28"/>
          <w:szCs w:val="28"/>
          <w:lang w:val="es-SV" w:eastAsia="es-SV"/>
        </w:rPr>
      </w:pPr>
      <w:r w:rsidRPr="002E2F2A">
        <w:rPr>
          <w:rFonts w:ascii="Times New Roman" w:eastAsia="Calibri" w:hAnsi="Times New Roman" w:cs="Times New Roman"/>
          <w:b/>
          <w:color w:val="000000"/>
          <w:sz w:val="28"/>
          <w:szCs w:val="28"/>
          <w:u w:val="single"/>
        </w:rPr>
        <w:t>Tercero:</w:t>
      </w:r>
      <w:r w:rsidRPr="002E2F2A">
        <w:rPr>
          <w:rFonts w:ascii="Times New Roman" w:eastAsia="Calibri" w:hAnsi="Times New Roman" w:cs="Times New Roman"/>
          <w:color w:val="000000"/>
          <w:sz w:val="28"/>
          <w:szCs w:val="28"/>
        </w:rPr>
        <w:t xml:space="preserve"> Nombrar al Administrador de la orden de compra o contrato a  </w:t>
      </w:r>
      <w:r w:rsidRPr="002E2F2A">
        <w:rPr>
          <w:rFonts w:ascii="Times New Roman" w:eastAsia="Calibri" w:hAnsi="Times New Roman" w:cs="Times New Roman"/>
          <w:sz w:val="28"/>
          <w:szCs w:val="28"/>
        </w:rPr>
        <w:t>contrato a</w:t>
      </w:r>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1378CD">
        <w:rPr>
          <w:rFonts w:ascii="Times New Roman" w:eastAsia="Calibri" w:hAnsi="Times New Roman" w:cs="Times New Roman"/>
          <w:b/>
          <w:sz w:val="28"/>
          <w:szCs w:val="28"/>
        </w:rPr>
        <w:t xml:space="preserve"> </w:t>
      </w:r>
      <w:proofErr w:type="spellStart"/>
      <w:r w:rsidR="001378CD">
        <w:rPr>
          <w:rFonts w:ascii="Times New Roman" w:eastAsia="Calibri" w:hAnsi="Times New Roman" w:cs="Times New Roman"/>
          <w:b/>
          <w:sz w:val="28"/>
          <w:szCs w:val="28"/>
        </w:rPr>
        <w:t>xxxx</w:t>
      </w:r>
      <w:proofErr w:type="spellEnd"/>
      <w:r w:rsidR="001378CD">
        <w:rPr>
          <w:rFonts w:ascii="Times New Roman" w:eastAsia="Calibri" w:hAnsi="Times New Roman" w:cs="Times New Roman"/>
          <w:b/>
          <w:sz w:val="28"/>
          <w:szCs w:val="28"/>
        </w:rPr>
        <w:t xml:space="preserve"> xxx </w:t>
      </w:r>
      <w:proofErr w:type="spellStart"/>
      <w:r w:rsidR="001378CD">
        <w:rPr>
          <w:rFonts w:ascii="Times New Roman" w:eastAsia="Calibri" w:hAnsi="Times New Roman" w:cs="Times New Roman"/>
          <w:b/>
          <w:sz w:val="28"/>
          <w:szCs w:val="28"/>
        </w:rPr>
        <w:t>xxxx</w:t>
      </w:r>
      <w:proofErr w:type="spellEnd"/>
      <w:r w:rsidRPr="002E2F2A">
        <w:rPr>
          <w:rFonts w:ascii="Times New Roman" w:eastAsia="Calibri" w:hAnsi="Times New Roman" w:cs="Times New Roman"/>
          <w:b/>
          <w:sz w:val="28"/>
          <w:szCs w:val="28"/>
        </w:rPr>
        <w:t>.</w:t>
      </w:r>
      <w:r w:rsidRPr="002E2F2A">
        <w:rPr>
          <w:rFonts w:ascii="Times New Roman" w:eastAsia="Calibri" w:hAnsi="Times New Roman" w:cs="Times New Roman"/>
          <w:sz w:val="28"/>
          <w:szCs w:val="28"/>
        </w:rPr>
        <w:t xml:space="preserve"> Quedando autorizada la Jefa de Presupuesto para que realice la reprogramación presupuestaria si fuera necesaria. Fondos con aplicación al espe</w:t>
      </w:r>
      <w:r w:rsidRPr="002E2F2A">
        <w:rPr>
          <w:rFonts w:ascii="Times New Roman" w:eastAsia="Calibri" w:hAnsi="Times New Roman" w:cs="Times New Roman"/>
          <w:sz w:val="28"/>
          <w:szCs w:val="28"/>
          <w:shd w:val="clear" w:color="auto" w:fill="FFFFFF"/>
        </w:rPr>
        <w:t>cífico y expresión Presupuestaria Municipal vigente, que</w:t>
      </w:r>
      <w:r w:rsidRPr="002E2F2A">
        <w:rPr>
          <w:rFonts w:ascii="Times New Roman" w:eastAsia="Calibri" w:hAnsi="Times New Roman" w:cs="Times New Roman"/>
          <w:sz w:val="28"/>
          <w:szCs w:val="28"/>
        </w:rPr>
        <w:t xml:space="preserve"> se comprobara como lo establece el artículo 78 del Código Municipal. </w:t>
      </w:r>
      <w:r w:rsidR="00C266B6" w:rsidRPr="002E2F2A">
        <w:rPr>
          <w:rFonts w:ascii="Times New Roman" w:eastAsia="Calibri" w:hAnsi="Times New Roman" w:cs="Times New Roman"/>
          <w:b/>
          <w:bCs/>
          <w:sz w:val="28"/>
          <w:szCs w:val="28"/>
          <w:lang w:val="es-SV" w:eastAsia="es-SV"/>
        </w:rPr>
        <w:t>“</w:t>
      </w:r>
      <w:r w:rsidR="00C266B6" w:rsidRPr="002E2F2A">
        <w:rPr>
          <w:rFonts w:ascii="Times New Roman" w:eastAsia="Calibri" w:hAnsi="Times New Roman" w:cs="Times New Roman"/>
          <w:b/>
          <w:sz w:val="28"/>
          <w:szCs w:val="28"/>
          <w:lang w:val="es-SV" w:eastAsia="es-SV"/>
        </w:rPr>
        <w:t>ACUERDO</w:t>
      </w:r>
      <w:r w:rsidR="00C266B6" w:rsidRPr="002E2F2A">
        <w:rPr>
          <w:rFonts w:ascii="Times New Roman" w:eastAsia="Calibri" w:hAnsi="Times New Roman" w:cs="Times New Roman"/>
          <w:b/>
          <w:bCs/>
          <w:sz w:val="28"/>
          <w:szCs w:val="28"/>
          <w:lang w:val="es-SV" w:eastAsia="es-SV"/>
        </w:rPr>
        <w:t xml:space="preserve"> MUNICIPAL NÚMERO VEINTICUATRO”. </w:t>
      </w:r>
      <w:r w:rsidR="00C266B6" w:rsidRPr="002E2F2A">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C266B6" w:rsidRPr="002E2F2A">
        <w:rPr>
          <w:rFonts w:ascii="Times New Roman" w:eastAsia="Times New Roman" w:hAnsi="Times New Roman" w:cs="Times New Roman"/>
          <w:b/>
          <w:sz w:val="28"/>
          <w:szCs w:val="28"/>
          <w:lang w:val="es-SV" w:eastAsia="es-SV"/>
        </w:rPr>
        <w:t xml:space="preserve">doce, </w:t>
      </w:r>
      <w:r w:rsidR="00C266B6" w:rsidRPr="002E2F2A">
        <w:rPr>
          <w:rFonts w:ascii="Times New Roman" w:eastAsia="Times New Roman" w:hAnsi="Times New Roman" w:cs="Times New Roman"/>
          <w:sz w:val="28"/>
          <w:szCs w:val="28"/>
          <w:lang w:val="es-SV" w:eastAsia="es-SV"/>
        </w:rPr>
        <w:t xml:space="preserve">de la agenda de esta sesión, el cual corresponde a </w:t>
      </w:r>
      <w:r w:rsidR="00C266B6" w:rsidRPr="002E2F2A">
        <w:rPr>
          <w:rFonts w:ascii="Times New Roman" w:eastAsia="Times New Roman" w:hAnsi="Times New Roman" w:cs="Times New Roman"/>
          <w:b/>
          <w:sz w:val="28"/>
          <w:szCs w:val="28"/>
          <w:lang w:val="es-SV" w:eastAsia="es-SV"/>
        </w:rPr>
        <w:t>Participación del Tec.</w:t>
      </w:r>
      <w:r w:rsidR="001378CD">
        <w:rPr>
          <w:rFonts w:ascii="Times New Roman" w:eastAsia="Times New Roman" w:hAnsi="Times New Roman" w:cs="Times New Roman"/>
          <w:b/>
          <w:sz w:val="28"/>
          <w:szCs w:val="28"/>
          <w:lang w:val="es-SV" w:eastAsia="es-SV"/>
        </w:rPr>
        <w:t xml:space="preserve"> </w:t>
      </w:r>
      <w:proofErr w:type="spellStart"/>
      <w:r w:rsidR="001378CD">
        <w:rPr>
          <w:rFonts w:ascii="Times New Roman" w:eastAsia="Times New Roman" w:hAnsi="Times New Roman" w:cs="Times New Roman"/>
          <w:b/>
          <w:sz w:val="28"/>
          <w:szCs w:val="28"/>
          <w:lang w:val="es-SV" w:eastAsia="es-SV"/>
        </w:rPr>
        <w:t>Xxxx</w:t>
      </w:r>
      <w:proofErr w:type="spellEnd"/>
      <w:r w:rsidR="001378CD">
        <w:rPr>
          <w:rFonts w:ascii="Times New Roman" w:eastAsia="Times New Roman" w:hAnsi="Times New Roman" w:cs="Times New Roman"/>
          <w:b/>
          <w:sz w:val="28"/>
          <w:szCs w:val="28"/>
          <w:lang w:val="es-SV" w:eastAsia="es-SV"/>
        </w:rPr>
        <w:t xml:space="preserve"> </w:t>
      </w:r>
      <w:proofErr w:type="spellStart"/>
      <w:r w:rsidR="001378CD">
        <w:rPr>
          <w:rFonts w:ascii="Times New Roman" w:eastAsia="Times New Roman" w:hAnsi="Times New Roman" w:cs="Times New Roman"/>
          <w:b/>
          <w:sz w:val="28"/>
          <w:szCs w:val="28"/>
          <w:lang w:val="es-SV" w:eastAsia="es-SV"/>
        </w:rPr>
        <w:t>xxxx</w:t>
      </w:r>
      <w:proofErr w:type="spellEnd"/>
      <w:r w:rsidR="001378CD">
        <w:rPr>
          <w:rFonts w:ascii="Times New Roman" w:eastAsia="Times New Roman" w:hAnsi="Times New Roman" w:cs="Times New Roman"/>
          <w:b/>
          <w:sz w:val="28"/>
          <w:szCs w:val="28"/>
          <w:lang w:val="es-SV" w:eastAsia="es-SV"/>
        </w:rPr>
        <w:t xml:space="preserve"> </w:t>
      </w:r>
      <w:proofErr w:type="spellStart"/>
      <w:r w:rsidR="001378CD">
        <w:rPr>
          <w:rFonts w:ascii="Times New Roman" w:eastAsia="Times New Roman" w:hAnsi="Times New Roman" w:cs="Times New Roman"/>
          <w:b/>
          <w:sz w:val="28"/>
          <w:szCs w:val="28"/>
          <w:lang w:val="es-SV" w:eastAsia="es-SV"/>
        </w:rPr>
        <w:t>xxxx</w:t>
      </w:r>
      <w:proofErr w:type="spellEnd"/>
      <w:r w:rsidR="001378CD">
        <w:rPr>
          <w:rFonts w:ascii="Times New Roman" w:eastAsia="Times New Roman" w:hAnsi="Times New Roman" w:cs="Times New Roman"/>
          <w:b/>
          <w:sz w:val="28"/>
          <w:szCs w:val="28"/>
          <w:lang w:val="es-SV" w:eastAsia="es-SV"/>
        </w:rPr>
        <w:t xml:space="preserve"> </w:t>
      </w:r>
      <w:proofErr w:type="spellStart"/>
      <w:r w:rsidR="001378CD">
        <w:rPr>
          <w:rFonts w:ascii="Times New Roman" w:eastAsia="Times New Roman" w:hAnsi="Times New Roman" w:cs="Times New Roman"/>
          <w:b/>
          <w:sz w:val="28"/>
          <w:szCs w:val="28"/>
          <w:lang w:val="es-SV" w:eastAsia="es-SV"/>
        </w:rPr>
        <w:t>xxxx</w:t>
      </w:r>
      <w:proofErr w:type="spellEnd"/>
      <w:r w:rsidR="00C266B6" w:rsidRPr="002E2F2A">
        <w:rPr>
          <w:rFonts w:ascii="Times New Roman" w:eastAsia="Times New Roman" w:hAnsi="Times New Roman" w:cs="Times New Roman"/>
          <w:b/>
          <w:sz w:val="28"/>
          <w:szCs w:val="28"/>
          <w:lang w:val="es-SV" w:eastAsia="es-SV"/>
        </w:rPr>
        <w:t xml:space="preserve">, Sub Gerente Ambiental, </w:t>
      </w:r>
      <w:r w:rsidR="00C266B6" w:rsidRPr="002E2F2A">
        <w:rPr>
          <w:rFonts w:ascii="Times New Roman" w:eastAsia="Times New Roman" w:hAnsi="Times New Roman" w:cs="Times New Roman"/>
          <w:sz w:val="28"/>
          <w:szCs w:val="28"/>
          <w:lang w:val="es-SV" w:eastAsia="es-SV"/>
        </w:rPr>
        <w:t>presentando “</w:t>
      </w:r>
      <w:r w:rsidR="00C266B6" w:rsidRPr="002E2F2A">
        <w:rPr>
          <w:rFonts w:ascii="Times New Roman" w:eastAsia="Times New Roman" w:hAnsi="Times New Roman" w:cs="Times New Roman"/>
          <w:b/>
          <w:sz w:val="28"/>
          <w:szCs w:val="28"/>
          <w:lang w:val="es-SV" w:eastAsia="es-SV"/>
        </w:rPr>
        <w:t xml:space="preserve">Avance de Diseño de </w:t>
      </w:r>
      <w:r w:rsidR="00C266B6" w:rsidRPr="002E2F2A">
        <w:rPr>
          <w:rFonts w:ascii="Times New Roman" w:eastAsia="Times New Roman" w:hAnsi="Times New Roman" w:cs="Times New Roman"/>
          <w:b/>
          <w:sz w:val="28"/>
          <w:szCs w:val="28"/>
          <w:lang w:val="es-SV" w:eastAsia="es-SV"/>
        </w:rPr>
        <w:lastRenderedPageBreak/>
        <w:t xml:space="preserve">Carpeta Técnica de Recuperación de Espacios Públicos en el Municipio de Apopa”, </w:t>
      </w:r>
      <w:r w:rsidR="00C266B6" w:rsidRPr="002E2F2A">
        <w:rPr>
          <w:rFonts w:ascii="Times New Roman" w:eastAsia="Times New Roman" w:hAnsi="Times New Roman" w:cs="Times New Roman"/>
          <w:sz w:val="28"/>
          <w:szCs w:val="28"/>
          <w:lang w:val="es-SV" w:eastAsia="es-SV"/>
        </w:rPr>
        <w:t xml:space="preserve">la cual tiene como </w:t>
      </w:r>
      <w:r w:rsidR="00C266B6" w:rsidRPr="002E2F2A">
        <w:rPr>
          <w:rFonts w:ascii="Times New Roman" w:eastAsia="Times New Roman" w:hAnsi="Times New Roman" w:cs="Times New Roman"/>
          <w:b/>
          <w:sz w:val="28"/>
          <w:szCs w:val="28"/>
          <w:lang w:val="es-SV" w:eastAsia="es-SV"/>
        </w:rPr>
        <w:t>Introducción la siguiente:</w:t>
      </w:r>
      <w:r w:rsidR="00C266B6" w:rsidRPr="002E2F2A">
        <w:rPr>
          <w:rFonts w:ascii="Times New Roman" w:eastAsia="Times New Roman" w:hAnsi="Times New Roman" w:cs="Times New Roman"/>
          <w:sz w:val="28"/>
          <w:szCs w:val="28"/>
          <w:lang w:val="es-SV" w:eastAsia="es-SV"/>
        </w:rPr>
        <w:t xml:space="preserve"> Actualmente en la Comunidad Urbanización Nueva Apopa del Municipio de Apopa, Departamento de San Salvador, enfrenta una problemática en el manejo de los residuos sólidos. Durante el desarrollo del Proyecto de </w:t>
      </w:r>
      <w:r w:rsidR="00C266B6" w:rsidRPr="002E2F2A">
        <w:rPr>
          <w:rFonts w:ascii="Times New Roman" w:eastAsia="Times New Roman" w:hAnsi="Times New Roman" w:cs="Times New Roman"/>
          <w:b/>
          <w:sz w:val="28"/>
          <w:szCs w:val="28"/>
          <w:lang w:val="es-SV" w:eastAsia="es-SV"/>
        </w:rPr>
        <w:t>USAID Gobernabilidad</w:t>
      </w:r>
      <w:r w:rsidR="00C266B6" w:rsidRPr="00842A1A">
        <w:rPr>
          <w:rFonts w:ascii="Times New Roman" w:eastAsia="Times New Roman" w:hAnsi="Times New Roman" w:cs="Times New Roman"/>
          <w:b/>
          <w:sz w:val="28"/>
          <w:szCs w:val="28"/>
          <w:lang w:val="es-SV" w:eastAsia="es-SV"/>
        </w:rPr>
        <w:t xml:space="preserve"> Municipal</w:t>
      </w:r>
      <w:r w:rsidR="00C266B6" w:rsidRPr="00842A1A">
        <w:rPr>
          <w:rFonts w:ascii="Times New Roman" w:eastAsia="Times New Roman" w:hAnsi="Times New Roman" w:cs="Times New Roman"/>
          <w:sz w:val="28"/>
          <w:szCs w:val="28"/>
          <w:lang w:val="es-SV" w:eastAsia="es-SV"/>
        </w:rPr>
        <w:t xml:space="preserve"> y la Consultoría </w:t>
      </w:r>
      <w:r w:rsidR="00C266B6" w:rsidRPr="00842A1A">
        <w:rPr>
          <w:rFonts w:ascii="Times New Roman" w:eastAsia="Times New Roman" w:hAnsi="Times New Roman" w:cs="Times New Roman"/>
          <w:b/>
          <w:sz w:val="28"/>
          <w:szCs w:val="28"/>
          <w:lang w:val="es-SV" w:eastAsia="es-SV"/>
        </w:rPr>
        <w:t>“Organización y Operación de Comités Ciudadanos, Ambientales e implementación de Experiencias de Separación para Reciclaje y su Replica”</w:t>
      </w:r>
      <w:r w:rsidR="00C266B6" w:rsidRPr="00842A1A">
        <w:rPr>
          <w:rFonts w:ascii="Times New Roman" w:eastAsia="Times New Roman" w:hAnsi="Times New Roman" w:cs="Times New Roman"/>
          <w:sz w:val="28"/>
          <w:szCs w:val="28"/>
          <w:lang w:val="es-SV" w:eastAsia="es-SV"/>
        </w:rPr>
        <w:t xml:space="preserve"> como parte del proceso se desarrolla la </w:t>
      </w:r>
      <w:r w:rsidR="00C266B6" w:rsidRPr="00842A1A">
        <w:rPr>
          <w:rFonts w:ascii="Times New Roman" w:eastAsia="Times New Roman" w:hAnsi="Times New Roman" w:cs="Times New Roman"/>
          <w:b/>
          <w:sz w:val="28"/>
          <w:szCs w:val="28"/>
          <w:lang w:val="es-SV" w:eastAsia="es-SV"/>
        </w:rPr>
        <w:t>fase 4. Diseño e implementación de recuperación de espacios públicos</w:t>
      </w:r>
      <w:r w:rsidR="00C266B6" w:rsidRPr="00842A1A">
        <w:rPr>
          <w:rFonts w:ascii="Times New Roman" w:eastAsia="Times New Roman" w:hAnsi="Times New Roman" w:cs="Times New Roman"/>
          <w:sz w:val="28"/>
          <w:szCs w:val="28"/>
          <w:lang w:val="es-SV" w:eastAsia="es-SV"/>
        </w:rPr>
        <w:t xml:space="preserve">, surge la necesidad de recuperar el espacio en el </w:t>
      </w:r>
      <w:r w:rsidR="00C266B6" w:rsidRPr="00842A1A">
        <w:rPr>
          <w:rFonts w:ascii="Times New Roman" w:eastAsia="Times New Roman" w:hAnsi="Times New Roman" w:cs="Times New Roman"/>
          <w:b/>
          <w:sz w:val="28"/>
          <w:szCs w:val="28"/>
          <w:lang w:val="es-SV" w:eastAsia="es-SV"/>
        </w:rPr>
        <w:t xml:space="preserve">“botadero de basura al contorno del contenedor #3 ubicado entre los pasajes 11 y 12 poniente” </w:t>
      </w:r>
      <w:r w:rsidR="00C266B6" w:rsidRPr="00842A1A">
        <w:rPr>
          <w:rFonts w:ascii="Times New Roman" w:eastAsia="Times New Roman" w:hAnsi="Times New Roman" w:cs="Times New Roman"/>
          <w:sz w:val="28"/>
          <w:szCs w:val="28"/>
          <w:lang w:val="es-SV" w:eastAsia="es-SV"/>
        </w:rPr>
        <w:t xml:space="preserve">con el objetivo que este dé respuesta a las demandas actuales de un espacio de recreación y protección del Medio Ambiente. Aplicando el método de investigación y recopilación de </w:t>
      </w:r>
      <w:proofErr w:type="spellStart"/>
      <w:r w:rsidR="00C266B6" w:rsidRPr="00842A1A">
        <w:rPr>
          <w:rFonts w:ascii="Times New Roman" w:eastAsia="Times New Roman" w:hAnsi="Times New Roman" w:cs="Times New Roman"/>
          <w:sz w:val="28"/>
          <w:szCs w:val="28"/>
          <w:lang w:val="es-SV" w:eastAsia="es-SV"/>
        </w:rPr>
        <w:t>informacion</w:t>
      </w:r>
      <w:proofErr w:type="spellEnd"/>
      <w:r w:rsidR="00C266B6" w:rsidRPr="00842A1A">
        <w:rPr>
          <w:rFonts w:ascii="Times New Roman" w:eastAsia="Times New Roman" w:hAnsi="Times New Roman" w:cs="Times New Roman"/>
          <w:sz w:val="28"/>
          <w:szCs w:val="28"/>
          <w:lang w:val="es-SV" w:eastAsia="es-SV"/>
        </w:rPr>
        <w:t xml:space="preserve"> a través de la organización del </w:t>
      </w:r>
      <w:r w:rsidR="00C266B6" w:rsidRPr="00842A1A">
        <w:rPr>
          <w:rFonts w:ascii="Times New Roman" w:eastAsia="Times New Roman" w:hAnsi="Times New Roman" w:cs="Times New Roman"/>
          <w:b/>
          <w:sz w:val="28"/>
          <w:szCs w:val="28"/>
          <w:lang w:val="es-SV" w:eastAsia="es-SV"/>
        </w:rPr>
        <w:t>CCA y CTM,</w:t>
      </w:r>
      <w:r w:rsidR="00C266B6" w:rsidRPr="00842A1A">
        <w:rPr>
          <w:rFonts w:ascii="Times New Roman" w:eastAsia="Times New Roman" w:hAnsi="Times New Roman" w:cs="Times New Roman"/>
          <w:sz w:val="28"/>
          <w:szCs w:val="28"/>
          <w:lang w:val="es-SV" w:eastAsia="es-SV"/>
        </w:rPr>
        <w:t xml:space="preserve"> se logró identificar como espacio estratégico para toda la población es realizar acciones de mejoras y recuperación en el área antes detallada; y se realizó una consulta de la ciudadanía </w:t>
      </w:r>
      <w:proofErr w:type="spellStart"/>
      <w:r w:rsidR="00C266B6" w:rsidRPr="00842A1A">
        <w:rPr>
          <w:rFonts w:ascii="Times New Roman" w:eastAsia="Times New Roman" w:hAnsi="Times New Roman" w:cs="Times New Roman"/>
          <w:sz w:val="28"/>
          <w:szCs w:val="28"/>
          <w:lang w:val="es-SV" w:eastAsia="es-SV"/>
        </w:rPr>
        <w:t>atrevés</w:t>
      </w:r>
      <w:proofErr w:type="spellEnd"/>
      <w:r w:rsidR="00C266B6" w:rsidRPr="00842A1A">
        <w:rPr>
          <w:rFonts w:ascii="Times New Roman" w:eastAsia="Times New Roman" w:hAnsi="Times New Roman" w:cs="Times New Roman"/>
          <w:sz w:val="28"/>
          <w:szCs w:val="28"/>
          <w:lang w:val="es-SV" w:eastAsia="es-SV"/>
        </w:rPr>
        <w:t xml:space="preserve"> de grupos focales y se logró hacer un análisis ambiental del área. Por lo cual el proyecto se denomina: “</w:t>
      </w:r>
      <w:r w:rsidR="00C266B6" w:rsidRPr="00842A1A">
        <w:rPr>
          <w:rFonts w:ascii="Times New Roman" w:eastAsia="Times New Roman" w:hAnsi="Times New Roman" w:cs="Times New Roman"/>
          <w:b/>
          <w:sz w:val="28"/>
          <w:szCs w:val="28"/>
          <w:lang w:val="es-SV" w:eastAsia="es-SV"/>
        </w:rPr>
        <w:t xml:space="preserve">Mejora y Recuperación del área botadero de basura al contorno del contenedor #3 ubicado entre los pasajes 11 y 12 poniente”, </w:t>
      </w:r>
      <w:r w:rsidR="00C266B6" w:rsidRPr="00842A1A">
        <w:rPr>
          <w:rFonts w:ascii="Times New Roman" w:eastAsia="Times New Roman" w:hAnsi="Times New Roman" w:cs="Times New Roman"/>
          <w:sz w:val="28"/>
          <w:szCs w:val="28"/>
          <w:lang w:val="es-SV" w:eastAsia="es-SV"/>
        </w:rPr>
        <w:t xml:space="preserve">ubicado en: </w:t>
      </w:r>
      <w:r w:rsidR="00C266B6" w:rsidRPr="00842A1A">
        <w:rPr>
          <w:rFonts w:ascii="Times New Roman" w:eastAsia="Times New Roman" w:hAnsi="Times New Roman" w:cs="Times New Roman"/>
          <w:b/>
          <w:sz w:val="28"/>
          <w:szCs w:val="28"/>
          <w:lang w:val="es-SV" w:eastAsia="es-SV"/>
        </w:rPr>
        <w:t xml:space="preserve">La Urbanización Nueva Apopa ubicada a 1.32 km al norte de la Alcaldía Municipal de Apopa Departamento de San Salvador. </w:t>
      </w:r>
      <w:r w:rsidR="00C266B6" w:rsidRPr="00842A1A">
        <w:rPr>
          <w:rFonts w:ascii="Times New Roman" w:eastAsia="Times New Roman" w:hAnsi="Times New Roman" w:cs="Times New Roman"/>
          <w:sz w:val="28"/>
          <w:szCs w:val="28"/>
          <w:lang w:val="es-SV" w:eastAsia="es-SV"/>
        </w:rPr>
        <w:t xml:space="preserve">Por lo cual </w:t>
      </w:r>
      <w:r w:rsidR="00C266B6" w:rsidRPr="00842A1A">
        <w:rPr>
          <w:rFonts w:ascii="Times New Roman" w:eastAsia="Times New Roman" w:hAnsi="Times New Roman" w:cs="Times New Roman"/>
          <w:b/>
          <w:sz w:val="28"/>
          <w:szCs w:val="28"/>
          <w:lang w:val="es-SV" w:eastAsia="es-SV"/>
        </w:rPr>
        <w:t>CONSIDERANDO</w:t>
      </w:r>
      <w:r w:rsidR="00C266B6" w:rsidRPr="00842A1A">
        <w:rPr>
          <w:rFonts w:ascii="Times New Roman" w:eastAsia="Times New Roman" w:hAnsi="Times New Roman" w:cs="Times New Roman"/>
          <w:sz w:val="28"/>
          <w:szCs w:val="28"/>
          <w:lang w:val="es-SV" w:eastAsia="es-SV"/>
        </w:rPr>
        <w:t xml:space="preserve"> que existe vigente Memorando de entendimiento entre </w:t>
      </w:r>
      <w:r w:rsidR="00C266B6" w:rsidRPr="00842A1A">
        <w:rPr>
          <w:rFonts w:ascii="Times New Roman" w:eastAsia="Times New Roman" w:hAnsi="Times New Roman" w:cs="Times New Roman"/>
          <w:b/>
          <w:sz w:val="28"/>
          <w:szCs w:val="28"/>
          <w:lang w:val="es-SV" w:eastAsia="es-SV"/>
        </w:rPr>
        <w:t xml:space="preserve">THE LOUIS BERGER GROUP INC., COMPAÑÍA IMPLEMENTADORA DEL PROYECTO GOBERNABILIDAD MUNICIPAL; Y, CON ARD, INC., SUCURSAL EL SALVADOR </w:t>
      </w:r>
      <w:r w:rsidR="00C266B6" w:rsidRPr="00842A1A">
        <w:rPr>
          <w:rFonts w:ascii="Times New Roman" w:eastAsia="Times New Roman" w:hAnsi="Times New Roman" w:cs="Times New Roman"/>
          <w:sz w:val="28"/>
          <w:szCs w:val="28"/>
          <w:lang w:val="es-SV" w:eastAsia="es-SV"/>
        </w:rPr>
        <w:t xml:space="preserve">y </w:t>
      </w:r>
      <w:r w:rsidR="00C266B6" w:rsidRPr="00842A1A">
        <w:rPr>
          <w:rFonts w:ascii="Times New Roman" w:eastAsia="Times New Roman" w:hAnsi="Times New Roman" w:cs="Times New Roman"/>
          <w:b/>
          <w:sz w:val="28"/>
          <w:szCs w:val="28"/>
          <w:lang w:val="es-SV" w:eastAsia="es-SV"/>
        </w:rPr>
        <w:t>LA</w:t>
      </w:r>
      <w:r w:rsidR="00C266B6" w:rsidRPr="00842A1A">
        <w:rPr>
          <w:rFonts w:ascii="Times New Roman" w:eastAsia="Times New Roman" w:hAnsi="Times New Roman" w:cs="Times New Roman"/>
          <w:sz w:val="28"/>
          <w:szCs w:val="28"/>
          <w:lang w:val="es-SV" w:eastAsia="es-SV"/>
        </w:rPr>
        <w:t xml:space="preserve"> </w:t>
      </w:r>
      <w:r w:rsidR="00C266B6" w:rsidRPr="00842A1A">
        <w:rPr>
          <w:rFonts w:ascii="Times New Roman" w:eastAsia="Times New Roman" w:hAnsi="Times New Roman" w:cs="Times New Roman"/>
          <w:b/>
          <w:sz w:val="28"/>
          <w:szCs w:val="28"/>
          <w:lang w:val="es-SV" w:eastAsia="es-SV"/>
        </w:rPr>
        <w:t>MUNICIPALIDAD APOPA,</w:t>
      </w:r>
      <w:r w:rsidR="00C266B6" w:rsidRPr="00842A1A">
        <w:rPr>
          <w:rFonts w:ascii="Times New Roman" w:eastAsia="Times New Roman" w:hAnsi="Times New Roman" w:cs="Times New Roman"/>
          <w:sz w:val="28"/>
          <w:szCs w:val="28"/>
          <w:lang w:val="es-SV" w:eastAsia="es-SV"/>
        </w:rPr>
        <w:t xml:space="preserve"> y dentro de los Roles y Responsabilidades por parte del Proyecto de USAID Gobernabilidad Municipal, es brindar asistencia técnica para la realización de una evaluación de la capacidad de la Municipalidad en las áreas de administración financiera y generación de ingresos, planificación, presupuesto, adquisiciones, prestación de servicios y </w:t>
      </w:r>
      <w:r w:rsidR="00C266B6" w:rsidRPr="00842A1A">
        <w:rPr>
          <w:rFonts w:ascii="Times New Roman" w:eastAsia="Times New Roman" w:hAnsi="Times New Roman" w:cs="Times New Roman"/>
          <w:b/>
          <w:sz w:val="28"/>
          <w:szCs w:val="28"/>
          <w:lang w:val="es-SV" w:eastAsia="es-SV"/>
        </w:rPr>
        <w:t>participación ciudadana;</w:t>
      </w:r>
      <w:r w:rsidR="00C266B6" w:rsidRPr="00842A1A">
        <w:rPr>
          <w:rFonts w:ascii="Times New Roman" w:eastAsia="Times New Roman" w:hAnsi="Times New Roman" w:cs="Times New Roman"/>
          <w:sz w:val="28"/>
          <w:szCs w:val="28"/>
          <w:lang w:val="es-SV" w:eastAsia="es-SV"/>
        </w:rPr>
        <w:t xml:space="preserve"> esto con el objetivo de establecer una línea base sobre las condiciones de la Municipalidad para la implementación de la asistencia técnica y gestión de donaciones. </w:t>
      </w:r>
      <w:r w:rsidR="00C266B6" w:rsidRPr="00842A1A">
        <w:rPr>
          <w:rFonts w:ascii="Times New Roman" w:eastAsia="Times New Roman" w:hAnsi="Times New Roman" w:cs="Times New Roman"/>
          <w:b/>
          <w:sz w:val="28"/>
          <w:szCs w:val="28"/>
          <w:lang w:val="es-SV" w:eastAsia="es-SV"/>
        </w:rPr>
        <w:t>Por lo tanto El Honorable Concejo Municipal Plural</w:t>
      </w:r>
      <w:r w:rsidR="00C266B6" w:rsidRPr="00842A1A">
        <w:rPr>
          <w:rFonts w:ascii="Times New Roman" w:eastAsia="Times New Roman" w:hAnsi="Times New Roman" w:cs="Times New Roman"/>
          <w:sz w:val="28"/>
          <w:szCs w:val="28"/>
          <w:lang w:val="es-SV" w:eastAsia="es-SV"/>
        </w:rPr>
        <w:t xml:space="preserve"> en uso de sus facultades legales, habiendo deliberado el punto por </w:t>
      </w:r>
      <w:r w:rsidR="00C266B6" w:rsidRPr="00842A1A">
        <w:rPr>
          <w:rFonts w:ascii="Times New Roman" w:eastAsia="Times New Roman" w:hAnsi="Times New Roman" w:cs="Times New Roman"/>
          <w:b/>
          <w:sz w:val="28"/>
          <w:szCs w:val="28"/>
          <w:lang w:val="es-SV" w:eastAsia="es-SV"/>
        </w:rPr>
        <w:t xml:space="preserve">MAYORÍA </w:t>
      </w:r>
      <w:r w:rsidR="00C266B6" w:rsidRPr="00842A1A">
        <w:rPr>
          <w:rFonts w:ascii="Times New Roman" w:eastAsia="Times New Roman" w:hAnsi="Times New Roman" w:cs="Times New Roman"/>
          <w:sz w:val="28"/>
          <w:szCs w:val="28"/>
          <w:lang w:val="es-SV" w:eastAsia="es-SV"/>
        </w:rPr>
        <w:t xml:space="preserve">de </w:t>
      </w:r>
      <w:r w:rsidR="00C266B6" w:rsidRPr="00842A1A">
        <w:rPr>
          <w:rFonts w:ascii="Times New Roman" w:eastAsia="Times New Roman" w:hAnsi="Times New Roman" w:cs="Times New Roman"/>
          <w:b/>
          <w:sz w:val="28"/>
          <w:szCs w:val="28"/>
          <w:lang w:val="es-SV" w:eastAsia="es-SV"/>
        </w:rPr>
        <w:t>doce</w:t>
      </w:r>
      <w:r w:rsidR="00C266B6" w:rsidRPr="00842A1A">
        <w:rPr>
          <w:rFonts w:ascii="Times New Roman" w:eastAsia="Times New Roman" w:hAnsi="Times New Roman" w:cs="Times New Roman"/>
          <w:sz w:val="28"/>
          <w:szCs w:val="28"/>
          <w:lang w:val="es-SV" w:eastAsia="es-SV"/>
        </w:rPr>
        <w:t xml:space="preserve"> </w:t>
      </w:r>
      <w:r w:rsidR="00C266B6" w:rsidRPr="00842A1A">
        <w:rPr>
          <w:rFonts w:ascii="Times New Roman" w:eastAsia="Times New Roman" w:hAnsi="Times New Roman" w:cs="Times New Roman"/>
          <w:b/>
          <w:sz w:val="28"/>
          <w:szCs w:val="28"/>
          <w:lang w:val="es-SV" w:eastAsia="es-SV"/>
        </w:rPr>
        <w:t xml:space="preserve">votos a favor y dos ausencias al momento de esta </w:t>
      </w:r>
      <w:r w:rsidR="00C266B6" w:rsidRPr="00842A1A">
        <w:rPr>
          <w:rFonts w:ascii="Times New Roman" w:eastAsia="Times New Roman" w:hAnsi="Times New Roman" w:cs="Times New Roman"/>
          <w:b/>
          <w:sz w:val="28"/>
          <w:szCs w:val="28"/>
          <w:lang w:val="es-SV" w:eastAsia="es-SV"/>
        </w:rPr>
        <w:lastRenderedPageBreak/>
        <w:t xml:space="preserve">votación </w:t>
      </w:r>
      <w:r w:rsidR="00C266B6" w:rsidRPr="00842A1A">
        <w:rPr>
          <w:rFonts w:ascii="Times New Roman" w:eastAsia="Times New Roman" w:hAnsi="Times New Roman" w:cs="Times New Roman"/>
          <w:sz w:val="28"/>
          <w:szCs w:val="28"/>
          <w:lang w:val="es-SV" w:eastAsia="es-SV"/>
        </w:rPr>
        <w:t xml:space="preserve">por parte de los siguientes miembros del Honorable Concejo: </w:t>
      </w:r>
      <w:r w:rsidR="00C266B6" w:rsidRPr="00842A1A">
        <w:rPr>
          <w:rFonts w:ascii="Times New Roman" w:eastAsia="Times New Roman" w:hAnsi="Times New Roman" w:cs="Times New Roman"/>
          <w:b/>
          <w:sz w:val="28"/>
          <w:szCs w:val="28"/>
          <w:lang w:val="es-SV" w:eastAsia="es-SV"/>
        </w:rPr>
        <w:t>Licdo. Sergio Noel Monroy Martínez, Síndico Municipal,</w:t>
      </w:r>
      <w:r w:rsidR="00C266B6" w:rsidRPr="00842A1A">
        <w:rPr>
          <w:rFonts w:ascii="Times New Roman" w:eastAsia="Times New Roman" w:hAnsi="Times New Roman" w:cs="Times New Roman"/>
          <w:sz w:val="28"/>
          <w:szCs w:val="28"/>
          <w:lang w:val="es-SV" w:eastAsia="es-SV"/>
        </w:rPr>
        <w:t xml:space="preserve"> y la </w:t>
      </w:r>
      <w:r w:rsidR="00C266B6" w:rsidRPr="00842A1A">
        <w:rPr>
          <w:rFonts w:ascii="Times New Roman" w:eastAsia="Times New Roman" w:hAnsi="Times New Roman" w:cs="Times New Roman"/>
          <w:b/>
          <w:sz w:val="28"/>
          <w:szCs w:val="28"/>
          <w:lang w:val="es-SV" w:eastAsia="es-SV"/>
        </w:rPr>
        <w:t>Dra. Yany Xiomara Fuentes Rivas, Cuarta Regidora Propietaria,</w:t>
      </w:r>
      <w:r w:rsidR="00C266B6" w:rsidRPr="00842A1A">
        <w:rPr>
          <w:rFonts w:ascii="Times New Roman" w:eastAsia="Times New Roman" w:hAnsi="Times New Roman" w:cs="Times New Roman"/>
          <w:sz w:val="28"/>
          <w:szCs w:val="28"/>
          <w:lang w:val="es-SV" w:eastAsia="es-SV"/>
        </w:rPr>
        <w:t xml:space="preserve"> ambos por motivos de salud, </w:t>
      </w:r>
      <w:r w:rsidR="00C266B6" w:rsidRPr="00842A1A">
        <w:rPr>
          <w:rFonts w:ascii="Times New Roman" w:eastAsia="Times New Roman" w:hAnsi="Times New Roman" w:cs="Times New Roman"/>
          <w:b/>
          <w:sz w:val="28"/>
          <w:szCs w:val="28"/>
          <w:lang w:val="es-SV" w:eastAsia="es-SV"/>
        </w:rPr>
        <w:t xml:space="preserve">ACUERDA: </w:t>
      </w:r>
      <w:r w:rsidR="00C266B6" w:rsidRPr="00842A1A">
        <w:rPr>
          <w:rFonts w:ascii="Times New Roman" w:eastAsia="Times New Roman" w:hAnsi="Times New Roman" w:cs="Times New Roman"/>
          <w:b/>
          <w:sz w:val="28"/>
          <w:szCs w:val="28"/>
          <w:u w:val="single"/>
          <w:lang w:val="es-SV" w:eastAsia="es-SV"/>
        </w:rPr>
        <w:t>Primero:</w:t>
      </w:r>
      <w:r w:rsidR="00C266B6" w:rsidRPr="00842A1A">
        <w:rPr>
          <w:rFonts w:ascii="Times New Roman" w:eastAsia="Times New Roman" w:hAnsi="Times New Roman" w:cs="Times New Roman"/>
          <w:b/>
          <w:sz w:val="28"/>
          <w:szCs w:val="28"/>
          <w:lang w:val="es-SV" w:eastAsia="es-SV"/>
        </w:rPr>
        <w:t xml:space="preserve"> APROBAR</w:t>
      </w:r>
      <w:r w:rsidR="00C266B6" w:rsidRPr="00842A1A">
        <w:rPr>
          <w:rFonts w:ascii="Times New Roman" w:eastAsia="Times New Roman" w:hAnsi="Times New Roman" w:cs="Times New Roman"/>
          <w:sz w:val="28"/>
          <w:szCs w:val="28"/>
          <w:lang w:val="es-SV" w:eastAsia="es-SV"/>
        </w:rPr>
        <w:t xml:space="preserve"> la Mejora y Transformación de los 3 espacios públicos recuperados con recursos provenientes del </w:t>
      </w:r>
      <w:r w:rsidR="00C266B6" w:rsidRPr="00842A1A">
        <w:rPr>
          <w:rFonts w:ascii="Times New Roman" w:eastAsia="Times New Roman" w:hAnsi="Times New Roman" w:cs="Times New Roman"/>
          <w:b/>
          <w:sz w:val="28"/>
          <w:szCs w:val="28"/>
          <w:lang w:val="es-SV" w:eastAsia="es-SV"/>
        </w:rPr>
        <w:t>Proyecto de USAID Gobernabilidad Municipal,</w:t>
      </w:r>
      <w:r w:rsidR="00C266B6" w:rsidRPr="00842A1A">
        <w:rPr>
          <w:rFonts w:ascii="Times New Roman" w:eastAsia="Times New Roman" w:hAnsi="Times New Roman" w:cs="Times New Roman"/>
          <w:sz w:val="28"/>
          <w:szCs w:val="28"/>
          <w:lang w:val="es-SV" w:eastAsia="es-SV"/>
        </w:rPr>
        <w:t xml:space="preserve"> directamente de la donación y a través del </w:t>
      </w:r>
      <w:r w:rsidR="00C266B6" w:rsidRPr="00842A1A">
        <w:rPr>
          <w:rFonts w:ascii="Times New Roman" w:eastAsia="Times New Roman" w:hAnsi="Times New Roman" w:cs="Times New Roman"/>
          <w:b/>
          <w:sz w:val="28"/>
          <w:szCs w:val="28"/>
          <w:lang w:val="es-SV" w:eastAsia="es-SV"/>
        </w:rPr>
        <w:t>Sistema de Asesoría y Capacitación para el Desarrollo Local</w:t>
      </w:r>
      <w:r w:rsidR="00C266B6" w:rsidRPr="00842A1A">
        <w:rPr>
          <w:rFonts w:ascii="Times New Roman" w:eastAsia="Times New Roman" w:hAnsi="Times New Roman" w:cs="Times New Roman"/>
          <w:sz w:val="28"/>
          <w:szCs w:val="28"/>
          <w:lang w:val="es-SV" w:eastAsia="es-SV"/>
        </w:rPr>
        <w:t xml:space="preserve"> (</w:t>
      </w:r>
      <w:r w:rsidR="00C266B6" w:rsidRPr="00842A1A">
        <w:rPr>
          <w:rFonts w:ascii="Times New Roman" w:eastAsia="Times New Roman" w:hAnsi="Times New Roman" w:cs="Times New Roman"/>
          <w:b/>
          <w:sz w:val="28"/>
          <w:szCs w:val="28"/>
          <w:lang w:val="es-SV" w:eastAsia="es-SV"/>
        </w:rPr>
        <w:t>SACDEL)</w:t>
      </w:r>
      <w:r w:rsidR="00C266B6" w:rsidRPr="00842A1A">
        <w:rPr>
          <w:rFonts w:ascii="Times New Roman" w:eastAsia="Times New Roman" w:hAnsi="Times New Roman" w:cs="Times New Roman"/>
          <w:sz w:val="28"/>
          <w:szCs w:val="28"/>
          <w:lang w:val="es-SV" w:eastAsia="es-SV"/>
        </w:rPr>
        <w:t xml:space="preserve"> quien ha sido contratado por el Proyecto para la </w:t>
      </w:r>
      <w:r w:rsidR="00C266B6" w:rsidRPr="00842A1A">
        <w:rPr>
          <w:rFonts w:ascii="Times New Roman" w:eastAsia="Times New Roman" w:hAnsi="Times New Roman" w:cs="Times New Roman"/>
          <w:b/>
          <w:sz w:val="28"/>
          <w:szCs w:val="28"/>
          <w:lang w:val="es-SV" w:eastAsia="es-SV"/>
        </w:rPr>
        <w:t>organización de Comité Ciudadano Ambiental (CCA);</w:t>
      </w:r>
      <w:r w:rsidR="00C266B6" w:rsidRPr="00842A1A">
        <w:rPr>
          <w:rFonts w:ascii="Times New Roman" w:eastAsia="Times New Roman" w:hAnsi="Times New Roman" w:cs="Times New Roman"/>
          <w:sz w:val="28"/>
          <w:szCs w:val="28"/>
          <w:lang w:val="es-SV" w:eastAsia="es-SV"/>
        </w:rPr>
        <w:t xml:space="preserve"> los cuales se desarrollaran de la siguiente manera: </w:t>
      </w:r>
      <w:r w:rsidR="00C266B6" w:rsidRPr="00842A1A">
        <w:rPr>
          <w:rFonts w:ascii="Times New Roman" w:eastAsia="Times New Roman" w:hAnsi="Times New Roman" w:cs="Times New Roman"/>
          <w:b/>
          <w:sz w:val="28"/>
          <w:szCs w:val="28"/>
          <w:lang w:val="es-SV" w:eastAsia="es-SV"/>
        </w:rPr>
        <w:t>1)</w:t>
      </w:r>
      <w:r w:rsidR="00C266B6" w:rsidRPr="00842A1A">
        <w:rPr>
          <w:rFonts w:ascii="Times New Roman" w:eastAsia="Times New Roman" w:hAnsi="Times New Roman" w:cs="Times New Roman"/>
          <w:sz w:val="28"/>
          <w:szCs w:val="28"/>
          <w:lang w:val="es-SV" w:eastAsia="es-SV"/>
        </w:rPr>
        <w:t xml:space="preserve"> “</w:t>
      </w:r>
      <w:r w:rsidR="00C266B6" w:rsidRPr="00842A1A">
        <w:rPr>
          <w:rFonts w:ascii="Times New Roman" w:eastAsia="Times New Roman" w:hAnsi="Times New Roman" w:cs="Times New Roman"/>
          <w:b/>
          <w:sz w:val="28"/>
          <w:szCs w:val="28"/>
          <w:lang w:val="es-SV" w:eastAsia="es-SV"/>
        </w:rPr>
        <w:t xml:space="preserve">Mejora y Recuperación del área botadero de basura al contorno del contenedor #3 ubicado entre los pasajes 11 y 12 poniente”, </w:t>
      </w:r>
      <w:r w:rsidR="00C266B6" w:rsidRPr="00842A1A">
        <w:rPr>
          <w:rFonts w:ascii="Times New Roman" w:eastAsia="Times New Roman" w:hAnsi="Times New Roman" w:cs="Times New Roman"/>
          <w:sz w:val="28"/>
          <w:szCs w:val="28"/>
          <w:lang w:val="es-SV" w:eastAsia="es-SV"/>
        </w:rPr>
        <w:t xml:space="preserve">ubicado en: </w:t>
      </w:r>
      <w:r w:rsidR="00C266B6" w:rsidRPr="00842A1A">
        <w:rPr>
          <w:rFonts w:ascii="Times New Roman" w:eastAsia="Times New Roman" w:hAnsi="Times New Roman" w:cs="Times New Roman"/>
          <w:b/>
          <w:sz w:val="28"/>
          <w:szCs w:val="28"/>
          <w:lang w:val="es-SV" w:eastAsia="es-SV"/>
        </w:rPr>
        <w:t>La Urbanización Nueva Apopa ubicada a 1.32 km al norte de la Alcaldía Municipal de Apopa Departamento de San Salvador, 2) Ubicado entre los pasajes 7 y 8 poniente y 3) Ubicado entre los pasajes 2 y 3 poniente.</w:t>
      </w:r>
      <w:r w:rsidR="00C266B6" w:rsidRPr="00842A1A">
        <w:rPr>
          <w:rFonts w:ascii="Times New Roman" w:eastAsia="Times New Roman" w:hAnsi="Times New Roman" w:cs="Times New Roman"/>
          <w:sz w:val="28"/>
          <w:szCs w:val="28"/>
          <w:lang w:val="es-SV" w:eastAsia="es-SV"/>
        </w:rPr>
        <w:t xml:space="preserve"> </w:t>
      </w:r>
      <w:r w:rsidR="00C266B6" w:rsidRPr="00842A1A">
        <w:rPr>
          <w:rFonts w:ascii="Times New Roman" w:eastAsia="Times New Roman" w:hAnsi="Times New Roman" w:cs="Times New Roman"/>
          <w:b/>
          <w:sz w:val="28"/>
          <w:szCs w:val="28"/>
          <w:u w:val="single"/>
          <w:lang w:val="es-SV" w:eastAsia="es-SV"/>
        </w:rPr>
        <w:t>Segundo:</w:t>
      </w:r>
      <w:r w:rsidR="00C266B6" w:rsidRPr="00842A1A">
        <w:rPr>
          <w:rFonts w:ascii="Times New Roman" w:eastAsia="Times New Roman" w:hAnsi="Times New Roman" w:cs="Times New Roman"/>
          <w:sz w:val="28"/>
          <w:szCs w:val="28"/>
          <w:lang w:val="es-SV" w:eastAsia="es-SV"/>
        </w:rPr>
        <w:t xml:space="preserve"> Deléguese al </w:t>
      </w:r>
      <w:r w:rsidR="00C266B6" w:rsidRPr="00842A1A">
        <w:rPr>
          <w:rFonts w:ascii="Times New Roman" w:eastAsia="Times New Roman" w:hAnsi="Times New Roman" w:cs="Times New Roman"/>
          <w:b/>
          <w:sz w:val="28"/>
          <w:szCs w:val="28"/>
          <w:lang w:val="es-SV" w:eastAsia="es-SV"/>
        </w:rPr>
        <w:t>Departamento de Proyectos</w:t>
      </w:r>
      <w:r w:rsidR="00C266B6" w:rsidRPr="00842A1A">
        <w:rPr>
          <w:rFonts w:ascii="Times New Roman" w:eastAsia="Times New Roman" w:hAnsi="Times New Roman" w:cs="Times New Roman"/>
          <w:sz w:val="28"/>
          <w:szCs w:val="28"/>
          <w:lang w:val="es-SV" w:eastAsia="es-SV"/>
        </w:rPr>
        <w:t xml:space="preserve"> para que ejecute las diligencias correspondientes, con el objeto de realizar lo siguiente: </w:t>
      </w:r>
      <w:r w:rsidR="00C266B6" w:rsidRPr="00842A1A">
        <w:rPr>
          <w:rFonts w:ascii="Times New Roman" w:eastAsia="Times New Roman" w:hAnsi="Times New Roman" w:cs="Times New Roman"/>
          <w:b/>
          <w:sz w:val="28"/>
          <w:szCs w:val="28"/>
          <w:lang w:val="es-SV" w:eastAsia="es-SV"/>
        </w:rPr>
        <w:t>a)</w:t>
      </w:r>
      <w:r w:rsidR="00C266B6" w:rsidRPr="00842A1A">
        <w:rPr>
          <w:rFonts w:ascii="Times New Roman" w:eastAsia="Times New Roman" w:hAnsi="Times New Roman" w:cs="Times New Roman"/>
          <w:sz w:val="28"/>
          <w:szCs w:val="28"/>
          <w:lang w:val="es-SV" w:eastAsia="es-SV"/>
        </w:rPr>
        <w:t xml:space="preserve"> Supervisar la recuperación de los espacios públicos, detallados en el numeral primero de este Acuerdo Municipal, </w:t>
      </w:r>
      <w:r w:rsidR="00C266B6" w:rsidRPr="00842A1A">
        <w:rPr>
          <w:rFonts w:ascii="Times New Roman" w:eastAsia="Times New Roman" w:hAnsi="Times New Roman" w:cs="Times New Roman"/>
          <w:b/>
          <w:sz w:val="28"/>
          <w:szCs w:val="28"/>
          <w:lang w:val="es-SV" w:eastAsia="es-SV"/>
        </w:rPr>
        <w:t>b)</w:t>
      </w:r>
      <w:r w:rsidR="00C266B6" w:rsidRPr="00842A1A">
        <w:rPr>
          <w:rFonts w:ascii="Times New Roman" w:eastAsia="Times New Roman" w:hAnsi="Times New Roman" w:cs="Times New Roman"/>
          <w:sz w:val="28"/>
          <w:szCs w:val="28"/>
          <w:lang w:val="es-SV" w:eastAsia="es-SV"/>
        </w:rPr>
        <w:t xml:space="preserve"> Revisar la Carpeta Técnica elaborada por USAID, en relación al Proyecto </w:t>
      </w:r>
      <w:r w:rsidR="00C266B6" w:rsidRPr="00842A1A">
        <w:rPr>
          <w:rFonts w:ascii="Times New Roman" w:eastAsia="Times New Roman" w:hAnsi="Times New Roman" w:cs="Times New Roman"/>
          <w:b/>
          <w:sz w:val="28"/>
          <w:szCs w:val="28"/>
          <w:lang w:val="es-SV" w:eastAsia="es-SV"/>
        </w:rPr>
        <w:t xml:space="preserve">Mejora y Recuperación del área botadero de basura al contorno del contenedor #3 ubicado entre los pasajes 11 y 12 poniente”, </w:t>
      </w:r>
      <w:r w:rsidR="00C266B6" w:rsidRPr="00842A1A">
        <w:rPr>
          <w:rFonts w:ascii="Times New Roman" w:eastAsia="Times New Roman" w:hAnsi="Times New Roman" w:cs="Times New Roman"/>
          <w:sz w:val="28"/>
          <w:szCs w:val="28"/>
          <w:lang w:val="es-SV" w:eastAsia="es-SV"/>
        </w:rPr>
        <w:t xml:space="preserve">ubicado en: </w:t>
      </w:r>
      <w:r w:rsidR="00C266B6" w:rsidRPr="00842A1A">
        <w:rPr>
          <w:rFonts w:ascii="Times New Roman" w:eastAsia="Times New Roman" w:hAnsi="Times New Roman" w:cs="Times New Roman"/>
          <w:b/>
          <w:sz w:val="28"/>
          <w:szCs w:val="28"/>
          <w:lang w:val="es-SV" w:eastAsia="es-SV"/>
        </w:rPr>
        <w:t xml:space="preserve">La Urbanización Nueva Apopa ubicada a 1.32 km al norte de la Alcaldía Municipal de Apopa Departamento de San Salvador y c) </w:t>
      </w:r>
      <w:r w:rsidR="00C266B6" w:rsidRPr="00842A1A">
        <w:rPr>
          <w:rFonts w:ascii="Times New Roman" w:eastAsia="Times New Roman" w:hAnsi="Times New Roman" w:cs="Times New Roman"/>
          <w:sz w:val="28"/>
          <w:szCs w:val="28"/>
          <w:lang w:val="es-SV" w:eastAsia="es-SV"/>
        </w:rPr>
        <w:t>Elabore las dos carpetas técnicas referente a la recuperación de espacios</w:t>
      </w:r>
      <w:r w:rsidR="00C266B6" w:rsidRPr="00842A1A">
        <w:rPr>
          <w:rFonts w:ascii="Times New Roman" w:eastAsia="Times New Roman" w:hAnsi="Times New Roman" w:cs="Times New Roman"/>
          <w:b/>
          <w:sz w:val="28"/>
          <w:szCs w:val="28"/>
          <w:lang w:val="es-SV" w:eastAsia="es-SV"/>
        </w:rPr>
        <w:t xml:space="preserve"> Ubicadas entre los pasajes 7 y 8 poniente y  entre los pasajes 2 y 3 poniente </w:t>
      </w:r>
      <w:r w:rsidR="00C266B6" w:rsidRPr="00842A1A">
        <w:rPr>
          <w:rFonts w:ascii="Times New Roman" w:eastAsia="Times New Roman" w:hAnsi="Times New Roman" w:cs="Times New Roman"/>
          <w:sz w:val="28"/>
          <w:szCs w:val="28"/>
          <w:lang w:val="es-SV" w:eastAsia="es-SV"/>
        </w:rPr>
        <w:t xml:space="preserve">en </w:t>
      </w:r>
      <w:r w:rsidR="00C266B6" w:rsidRPr="00842A1A">
        <w:rPr>
          <w:rFonts w:ascii="Times New Roman" w:eastAsia="Times New Roman" w:hAnsi="Times New Roman" w:cs="Times New Roman"/>
          <w:b/>
          <w:sz w:val="28"/>
          <w:szCs w:val="28"/>
          <w:lang w:val="es-SV" w:eastAsia="es-SV"/>
        </w:rPr>
        <w:t xml:space="preserve">La Urbanización Nueva Apopa, </w:t>
      </w:r>
      <w:r w:rsidR="00C266B6" w:rsidRPr="00842A1A">
        <w:rPr>
          <w:rFonts w:ascii="Times New Roman" w:eastAsia="Times New Roman" w:hAnsi="Times New Roman" w:cs="Times New Roman"/>
          <w:sz w:val="28"/>
          <w:szCs w:val="28"/>
          <w:lang w:val="es-SV" w:eastAsia="es-SV"/>
        </w:rPr>
        <w:t xml:space="preserve"> en coordinación con el Sub Gerente Ambiental.</w:t>
      </w:r>
      <w:r w:rsidR="00C266B6" w:rsidRPr="00842A1A">
        <w:rPr>
          <w:rFonts w:ascii="Times New Roman" w:eastAsia="Times New Roman" w:hAnsi="Times New Roman" w:cs="Times New Roman"/>
          <w:b/>
          <w:sz w:val="28"/>
          <w:szCs w:val="28"/>
          <w:lang w:val="es-SV" w:eastAsia="es-SV"/>
        </w:rPr>
        <w:t xml:space="preserve"> </w:t>
      </w:r>
      <w:r w:rsidR="00C266B6" w:rsidRPr="00842A1A">
        <w:rPr>
          <w:rFonts w:ascii="Times New Roman" w:eastAsia="Times New Roman" w:hAnsi="Times New Roman" w:cs="Times New Roman"/>
          <w:b/>
          <w:sz w:val="28"/>
          <w:szCs w:val="28"/>
          <w:u w:val="single"/>
          <w:lang w:val="es-SV" w:eastAsia="es-SV"/>
        </w:rPr>
        <w:t>Tercero:</w:t>
      </w:r>
      <w:r w:rsidR="00C266B6" w:rsidRPr="00842A1A">
        <w:rPr>
          <w:rFonts w:ascii="Times New Roman" w:eastAsia="Times New Roman" w:hAnsi="Times New Roman" w:cs="Times New Roman"/>
          <w:sz w:val="28"/>
          <w:szCs w:val="28"/>
          <w:lang w:val="es-SV" w:eastAsia="es-SV"/>
        </w:rPr>
        <w:t xml:space="preserve"> Deléguese al </w:t>
      </w:r>
      <w:r w:rsidR="00C266B6" w:rsidRPr="00842A1A">
        <w:rPr>
          <w:rFonts w:ascii="Times New Roman" w:eastAsia="Times New Roman" w:hAnsi="Times New Roman" w:cs="Times New Roman"/>
          <w:b/>
          <w:sz w:val="28"/>
          <w:szCs w:val="28"/>
          <w:lang w:val="es-SV" w:eastAsia="es-SV"/>
        </w:rPr>
        <w:t>Departamento Ambiental y Agropecuaria,</w:t>
      </w:r>
      <w:r w:rsidR="00C266B6" w:rsidRPr="00842A1A">
        <w:rPr>
          <w:rFonts w:ascii="Times New Roman" w:eastAsia="Times New Roman" w:hAnsi="Times New Roman" w:cs="Times New Roman"/>
          <w:sz w:val="28"/>
          <w:szCs w:val="28"/>
          <w:lang w:val="es-SV" w:eastAsia="es-SV"/>
        </w:rPr>
        <w:t xml:space="preserve"> para que continúe con el proceso de educación ambiental para ampliar los benéficos de desarrollar la corresponsabilidad.- </w:t>
      </w:r>
      <w:r w:rsidR="00C266B6" w:rsidRPr="00842A1A">
        <w:rPr>
          <w:rFonts w:ascii="Times New Roman" w:eastAsia="Calibri" w:hAnsi="Times New Roman" w:cs="Times New Roman"/>
          <w:b/>
          <w:sz w:val="28"/>
          <w:szCs w:val="28"/>
          <w:lang w:val="es-SV"/>
        </w:rPr>
        <w:t>CERTIFIQUESE Y COMUNIQUESE.</w:t>
      </w:r>
      <w:r w:rsidR="00C266B6" w:rsidRPr="00842A1A">
        <w:rPr>
          <w:rFonts w:ascii="Times New Roman" w:eastAsia="Calibri" w:hAnsi="Times New Roman" w:cs="Times New Roman"/>
          <w:sz w:val="28"/>
          <w:szCs w:val="28"/>
          <w:lang w:val="es-SV"/>
        </w:rPr>
        <w:t xml:space="preserve">- </w:t>
      </w:r>
      <w:r w:rsidR="00BB22FD" w:rsidRPr="00842A1A">
        <w:rPr>
          <w:rFonts w:ascii="Times New Roman" w:eastAsia="Calibri" w:hAnsi="Times New Roman" w:cs="Times New Roman"/>
          <w:b/>
          <w:bCs/>
          <w:sz w:val="28"/>
          <w:szCs w:val="28"/>
          <w:lang w:val="es-SV" w:eastAsia="es-SV"/>
        </w:rPr>
        <w:t>“</w:t>
      </w:r>
      <w:r w:rsidR="00BB22FD" w:rsidRPr="00842A1A">
        <w:rPr>
          <w:rFonts w:ascii="Times New Roman" w:eastAsia="Calibri" w:hAnsi="Times New Roman" w:cs="Times New Roman"/>
          <w:b/>
          <w:sz w:val="28"/>
          <w:szCs w:val="28"/>
          <w:lang w:val="es-SV" w:eastAsia="es-SV"/>
        </w:rPr>
        <w:t>ACUERDO</w:t>
      </w:r>
      <w:r w:rsidR="00BB22FD" w:rsidRPr="00842A1A">
        <w:rPr>
          <w:rFonts w:ascii="Times New Roman" w:eastAsia="Calibri" w:hAnsi="Times New Roman" w:cs="Times New Roman"/>
          <w:b/>
          <w:bCs/>
          <w:sz w:val="28"/>
          <w:szCs w:val="28"/>
          <w:lang w:val="es-SV" w:eastAsia="es-SV"/>
        </w:rPr>
        <w:t xml:space="preserve"> MUNICIPAL NÚMERO VEINTICINCO”. </w:t>
      </w:r>
      <w:r w:rsidR="00BB22FD" w:rsidRPr="00842A1A">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B22FD" w:rsidRPr="00842A1A">
        <w:rPr>
          <w:rFonts w:ascii="Times New Roman" w:eastAsia="Times New Roman" w:hAnsi="Times New Roman" w:cs="Times New Roman"/>
          <w:b/>
          <w:sz w:val="28"/>
          <w:szCs w:val="28"/>
          <w:lang w:val="es-SV" w:eastAsia="es-SV"/>
        </w:rPr>
        <w:t xml:space="preserve">siete, </w:t>
      </w:r>
      <w:r w:rsidR="00BB22FD" w:rsidRPr="00842A1A">
        <w:rPr>
          <w:rFonts w:ascii="Times New Roman" w:eastAsia="Times New Roman" w:hAnsi="Times New Roman" w:cs="Times New Roman"/>
          <w:sz w:val="28"/>
          <w:szCs w:val="28"/>
          <w:lang w:val="es-SV" w:eastAsia="es-SV"/>
        </w:rPr>
        <w:t xml:space="preserve">de la agenda de esta sesión, el cual corresponde a </w:t>
      </w:r>
      <w:r w:rsidR="00BB22FD" w:rsidRPr="00842A1A">
        <w:rPr>
          <w:rFonts w:ascii="Times New Roman" w:eastAsia="Times New Roman" w:hAnsi="Times New Roman" w:cs="Times New Roman"/>
          <w:b/>
          <w:sz w:val="28"/>
          <w:szCs w:val="28"/>
          <w:lang w:val="es-SV" w:eastAsia="es-SV"/>
        </w:rPr>
        <w:t xml:space="preserve">Notas a conocimiento del Concejo Municipal, </w:t>
      </w:r>
      <w:r w:rsidR="00BB22FD" w:rsidRPr="00842A1A">
        <w:rPr>
          <w:rFonts w:ascii="Times New Roman" w:eastAsia="Times New Roman" w:hAnsi="Times New Roman" w:cs="Times New Roman"/>
          <w:sz w:val="28"/>
          <w:szCs w:val="28"/>
          <w:lang w:val="es-SV" w:eastAsia="es-SV"/>
        </w:rPr>
        <w:t xml:space="preserve">para lo cual se da lectura a nota de fecha 13/05/2022, </w:t>
      </w:r>
      <w:r w:rsidR="00BB22FD" w:rsidRPr="00842A1A">
        <w:rPr>
          <w:rFonts w:ascii="Times New Roman" w:eastAsia="Times New Roman" w:hAnsi="Times New Roman" w:cs="Times New Roman"/>
          <w:sz w:val="28"/>
          <w:szCs w:val="28"/>
          <w:lang w:val="es-SV" w:eastAsia="es-SV"/>
        </w:rPr>
        <w:lastRenderedPageBreak/>
        <w:t xml:space="preserve">suscrita por el </w:t>
      </w:r>
      <w:r w:rsidR="00BB22FD" w:rsidRPr="00842A1A">
        <w:rPr>
          <w:rFonts w:ascii="Times New Roman" w:eastAsia="Times New Roman" w:hAnsi="Times New Roman" w:cs="Times New Roman"/>
          <w:b/>
          <w:sz w:val="28"/>
          <w:szCs w:val="28"/>
          <w:lang w:val="es-SV" w:eastAsia="es-SV"/>
        </w:rPr>
        <w:t xml:space="preserve">Lic. Sergio Noel Monroy Martínez, Síndico Municipal, </w:t>
      </w:r>
      <w:r w:rsidR="00BB22FD" w:rsidRPr="00842A1A">
        <w:rPr>
          <w:rFonts w:ascii="Times New Roman" w:eastAsia="Times New Roman" w:hAnsi="Times New Roman" w:cs="Times New Roman"/>
          <w:sz w:val="28"/>
          <w:szCs w:val="28"/>
          <w:lang w:val="es-SV" w:eastAsia="es-SV"/>
        </w:rPr>
        <w:t>la cual se inserta al cuerpo de este Acuerdo Municipal según el siguiente detalle:</w:t>
      </w:r>
    </w:p>
    <w:p w:rsidR="00BB22FD" w:rsidRPr="00842A1A" w:rsidRDefault="00BB22FD" w:rsidP="00842A1A">
      <w:pPr>
        <w:spacing w:after="0" w:line="276" w:lineRule="auto"/>
        <w:jc w:val="right"/>
        <w:rPr>
          <w:rFonts w:ascii="Times New Roman" w:eastAsia="Calibri" w:hAnsi="Times New Roman" w:cs="Times New Roman"/>
          <w:sz w:val="28"/>
          <w:szCs w:val="28"/>
          <w:lang w:val="es-SV"/>
        </w:rPr>
      </w:pPr>
    </w:p>
    <w:p w:rsidR="00BB22FD" w:rsidRPr="00842A1A" w:rsidRDefault="00BB22FD" w:rsidP="00842A1A">
      <w:pPr>
        <w:spacing w:after="0" w:line="276" w:lineRule="auto"/>
        <w:jc w:val="right"/>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Apopa, 12 de mayo del año 2022.</w:t>
      </w:r>
    </w:p>
    <w:p w:rsidR="00BB22FD" w:rsidRPr="00842A1A" w:rsidRDefault="00BB22FD" w:rsidP="00842A1A">
      <w:pPr>
        <w:spacing w:after="0" w:line="276" w:lineRule="auto"/>
        <w:jc w:val="right"/>
        <w:rPr>
          <w:rFonts w:ascii="Times New Roman" w:eastAsia="Calibri" w:hAnsi="Times New Roman" w:cs="Times New Roman"/>
          <w:sz w:val="28"/>
          <w:szCs w:val="28"/>
          <w:lang w:val="es-SV"/>
        </w:rPr>
      </w:pPr>
    </w:p>
    <w:p w:rsidR="00BB22FD" w:rsidRPr="00842A1A" w:rsidRDefault="00BB22FD" w:rsidP="00842A1A">
      <w:pPr>
        <w:spacing w:after="0" w:line="276" w:lineRule="auto"/>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Excelentísimo Señores del Concejo Municipal Plural</w:t>
      </w:r>
    </w:p>
    <w:p w:rsidR="00BB22FD" w:rsidRPr="00842A1A" w:rsidRDefault="00BB22FD" w:rsidP="00842A1A">
      <w:pPr>
        <w:spacing w:after="0" w:line="276" w:lineRule="auto"/>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 xml:space="preserve">Precedido por la Honorable Alcaldesa Municipal </w:t>
      </w:r>
    </w:p>
    <w:p w:rsidR="00BB22FD" w:rsidRPr="00842A1A" w:rsidRDefault="00BB22FD" w:rsidP="00842A1A">
      <w:pPr>
        <w:spacing w:after="0" w:line="276" w:lineRule="auto"/>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Doctora Jennifer Esmeralda Juárez García</w:t>
      </w:r>
    </w:p>
    <w:p w:rsidR="00BB22FD" w:rsidRPr="00842A1A" w:rsidRDefault="00BB22FD" w:rsidP="00842A1A">
      <w:pPr>
        <w:spacing w:after="0" w:line="276" w:lineRule="auto"/>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De la Alcaldía Municipal de Apopa</w:t>
      </w:r>
    </w:p>
    <w:p w:rsidR="00BB22FD" w:rsidRPr="00842A1A" w:rsidRDefault="00BB22FD" w:rsidP="00842A1A">
      <w:pPr>
        <w:spacing w:after="0" w:line="276" w:lineRule="auto"/>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Presente.-</w:t>
      </w:r>
    </w:p>
    <w:p w:rsidR="00BB22FD" w:rsidRPr="00842A1A" w:rsidRDefault="00BB22FD" w:rsidP="00842A1A">
      <w:pPr>
        <w:spacing w:after="0" w:line="276" w:lineRule="auto"/>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 xml:space="preserve"> </w:t>
      </w:r>
    </w:p>
    <w:p w:rsidR="00BB22FD" w:rsidRPr="00842A1A" w:rsidRDefault="00BB22FD" w:rsidP="00842A1A">
      <w:pPr>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 xml:space="preserve">                Yo, Sergio Noel Monroy Martínez, mayor de edad, del domicilio de Apopa, portador de mi Documento Único de Identidad número</w:t>
      </w:r>
      <w:r w:rsidR="0041454A">
        <w:rPr>
          <w:rFonts w:ascii="Times New Roman" w:eastAsia="Calibri" w:hAnsi="Times New Roman" w:cs="Times New Roman"/>
          <w:sz w:val="28"/>
          <w:szCs w:val="28"/>
          <w:lang w:val="es-SV"/>
        </w:rPr>
        <w:t xml:space="preserve"> </w:t>
      </w:r>
      <w:proofErr w:type="spellStart"/>
      <w:r w:rsidR="0041454A">
        <w:rPr>
          <w:rFonts w:ascii="Times New Roman" w:eastAsia="Calibri" w:hAnsi="Times New Roman" w:cs="Times New Roman"/>
          <w:sz w:val="28"/>
          <w:szCs w:val="28"/>
          <w:lang w:val="es-SV"/>
        </w:rPr>
        <w:t>xxxxxxxx</w:t>
      </w:r>
      <w:proofErr w:type="spellEnd"/>
      <w:r w:rsidRPr="00842A1A">
        <w:rPr>
          <w:rFonts w:ascii="Times New Roman" w:eastAsia="Calibri" w:hAnsi="Times New Roman" w:cs="Times New Roman"/>
          <w:sz w:val="28"/>
          <w:szCs w:val="28"/>
          <w:lang w:val="es-SV"/>
        </w:rPr>
        <w:t>, actuando en mi calidad de Síndico Municipal de la Alcaldía Municipal de Apopa, y sin ningún impedimento contrario a la ley, vengo ante ustedes a exponer lo siguiente:</w:t>
      </w:r>
    </w:p>
    <w:p w:rsidR="00BB22FD" w:rsidRPr="00842A1A" w:rsidRDefault="00BB22FD" w:rsidP="00842A1A">
      <w:pPr>
        <w:spacing w:after="0" w:line="276" w:lineRule="auto"/>
        <w:jc w:val="both"/>
        <w:rPr>
          <w:rFonts w:ascii="Times New Roman" w:eastAsia="Arial Unicode MS" w:hAnsi="Times New Roman" w:cs="Times New Roman"/>
          <w:sz w:val="28"/>
          <w:szCs w:val="28"/>
          <w:lang w:val="es-SV"/>
        </w:rPr>
      </w:pPr>
    </w:p>
    <w:p w:rsidR="00BB22FD" w:rsidRPr="00842A1A" w:rsidRDefault="00BB22FD" w:rsidP="00842A1A">
      <w:pPr>
        <w:numPr>
          <w:ilvl w:val="0"/>
          <w:numId w:val="1"/>
        </w:numPr>
        <w:spacing w:after="0" w:line="276" w:lineRule="auto"/>
        <w:contextualSpacing/>
        <w:jc w:val="both"/>
        <w:rPr>
          <w:rFonts w:ascii="Times New Roman" w:eastAsia="Arial Unicode MS" w:hAnsi="Times New Roman" w:cs="Times New Roman"/>
          <w:sz w:val="28"/>
          <w:szCs w:val="28"/>
          <w:lang w:val="es-SV"/>
        </w:rPr>
      </w:pPr>
      <w:r w:rsidRPr="00842A1A">
        <w:rPr>
          <w:rFonts w:ascii="Times New Roman" w:eastAsia="Arial Unicode MS" w:hAnsi="Times New Roman" w:cs="Times New Roman"/>
          <w:sz w:val="28"/>
          <w:szCs w:val="28"/>
          <w:lang w:val="es-SV"/>
        </w:rPr>
        <w:t xml:space="preserve">Que en fecha veintiocho de enero del año dos mil veintidós, se emite Acuerdo Municipal número SEIS de Acta Número CUATRO, en el cual el Concejo Municipal Plural, con doce votos a favor y dos votos salvados acuerdan en el numeral </w:t>
      </w:r>
      <w:r w:rsidRPr="00842A1A">
        <w:rPr>
          <w:rFonts w:ascii="Times New Roman" w:eastAsia="Arial Unicode MS" w:hAnsi="Times New Roman" w:cs="Times New Roman"/>
          <w:b/>
          <w:sz w:val="28"/>
          <w:szCs w:val="28"/>
          <w:lang w:val="es-SV"/>
        </w:rPr>
        <w:t>PRIMERO: APRUEBE el PRESUPUESTO MUNICIPAL DE INGRESOS Y EGRESOS PARA EL EJERCICIO FISCAL 2022</w:t>
      </w:r>
      <w:r w:rsidRPr="00842A1A">
        <w:rPr>
          <w:rFonts w:ascii="Times New Roman" w:eastAsia="Arial Unicode MS" w:hAnsi="Times New Roman" w:cs="Times New Roman"/>
          <w:sz w:val="28"/>
          <w:szCs w:val="28"/>
          <w:lang w:val="es-SV"/>
        </w:rPr>
        <w:t>,  a partir del día primero de febrero al treinta y uno de diciembre,  por fuente de financiamiento y recursos de la siguiente manera: Como monto total del presupuesto de ingresos y egresos para el ejercicio fiscal 2022, la cantidad de</w:t>
      </w:r>
      <w:r w:rsidRPr="00842A1A">
        <w:rPr>
          <w:rFonts w:ascii="Times New Roman" w:eastAsia="Arial Unicode MS" w:hAnsi="Times New Roman" w:cs="Times New Roman"/>
          <w:b/>
          <w:sz w:val="28"/>
          <w:szCs w:val="28"/>
          <w:lang w:val="es-SV"/>
        </w:rPr>
        <w:t xml:space="preserve"> $13,938,668.04, </w:t>
      </w:r>
      <w:r w:rsidRPr="00842A1A">
        <w:rPr>
          <w:rFonts w:ascii="Times New Roman" w:eastAsia="Arial Unicode MS" w:hAnsi="Times New Roman" w:cs="Times New Roman"/>
          <w:sz w:val="28"/>
          <w:szCs w:val="28"/>
          <w:lang w:val="es-SV"/>
        </w:rPr>
        <w:t>el cual se desglosa de la siguiente manera: Por</w:t>
      </w:r>
      <w:r w:rsidRPr="00842A1A">
        <w:rPr>
          <w:rFonts w:ascii="Times New Roman" w:eastAsia="Arial Unicode MS" w:hAnsi="Times New Roman" w:cs="Times New Roman"/>
          <w:b/>
          <w:sz w:val="28"/>
          <w:szCs w:val="28"/>
          <w:lang w:val="es-SV"/>
        </w:rPr>
        <w:t xml:space="preserve"> INGRESOS POR RECURSOS PROPIOS </w:t>
      </w:r>
      <w:r w:rsidRPr="00842A1A">
        <w:rPr>
          <w:rFonts w:ascii="Times New Roman" w:eastAsia="Arial Unicode MS" w:hAnsi="Times New Roman" w:cs="Times New Roman"/>
          <w:sz w:val="28"/>
          <w:szCs w:val="28"/>
          <w:lang w:val="es-SV"/>
        </w:rPr>
        <w:t>la cantidad de</w:t>
      </w:r>
      <w:r w:rsidRPr="00842A1A">
        <w:rPr>
          <w:rFonts w:ascii="Times New Roman" w:eastAsia="Arial Unicode MS" w:hAnsi="Times New Roman" w:cs="Times New Roman"/>
          <w:b/>
          <w:sz w:val="28"/>
          <w:szCs w:val="28"/>
          <w:lang w:val="es-SV"/>
        </w:rPr>
        <w:t xml:space="preserve"> $13,404,054.54</w:t>
      </w:r>
      <w:r w:rsidRPr="00842A1A">
        <w:rPr>
          <w:rFonts w:ascii="Times New Roman" w:eastAsia="Arial Unicode MS" w:hAnsi="Times New Roman" w:cs="Times New Roman"/>
          <w:sz w:val="28"/>
          <w:szCs w:val="28"/>
          <w:lang w:val="es-SV"/>
        </w:rPr>
        <w:t>, correspondiente al</w:t>
      </w:r>
      <w:r w:rsidRPr="00842A1A">
        <w:rPr>
          <w:rFonts w:ascii="Times New Roman" w:eastAsia="Arial Unicode MS" w:hAnsi="Times New Roman" w:cs="Times New Roman"/>
          <w:b/>
          <w:sz w:val="28"/>
          <w:szCs w:val="28"/>
          <w:lang w:val="es-SV"/>
        </w:rPr>
        <w:t xml:space="preserve"> 96.16%, </w:t>
      </w:r>
      <w:r w:rsidRPr="00842A1A">
        <w:rPr>
          <w:rFonts w:ascii="Times New Roman" w:eastAsia="Arial Unicode MS" w:hAnsi="Times New Roman" w:cs="Times New Roman"/>
          <w:sz w:val="28"/>
          <w:szCs w:val="28"/>
          <w:lang w:val="es-SV"/>
        </w:rPr>
        <w:t>del presupuesto total, por</w:t>
      </w:r>
      <w:r w:rsidRPr="00842A1A">
        <w:rPr>
          <w:rFonts w:ascii="Times New Roman" w:eastAsia="Arial Unicode MS" w:hAnsi="Times New Roman" w:cs="Times New Roman"/>
          <w:b/>
          <w:sz w:val="28"/>
          <w:szCs w:val="28"/>
          <w:lang w:val="es-SV"/>
        </w:rPr>
        <w:t xml:space="preserve"> FODES 120 Preliminar </w:t>
      </w:r>
      <w:r w:rsidRPr="00842A1A">
        <w:rPr>
          <w:rFonts w:ascii="Times New Roman" w:eastAsia="Arial Unicode MS" w:hAnsi="Times New Roman" w:cs="Times New Roman"/>
          <w:sz w:val="28"/>
          <w:szCs w:val="28"/>
          <w:lang w:val="es-SV"/>
        </w:rPr>
        <w:t>la cantidad de</w:t>
      </w:r>
      <w:r w:rsidRPr="00842A1A">
        <w:rPr>
          <w:rFonts w:ascii="Times New Roman" w:eastAsia="Arial Unicode MS" w:hAnsi="Times New Roman" w:cs="Times New Roman"/>
          <w:b/>
          <w:sz w:val="28"/>
          <w:szCs w:val="28"/>
          <w:lang w:val="es-SV"/>
        </w:rPr>
        <w:t xml:space="preserve"> $534,610.50, </w:t>
      </w:r>
      <w:r w:rsidRPr="00842A1A">
        <w:rPr>
          <w:rFonts w:ascii="Times New Roman" w:eastAsia="Arial Unicode MS" w:hAnsi="Times New Roman" w:cs="Times New Roman"/>
          <w:sz w:val="28"/>
          <w:szCs w:val="28"/>
          <w:lang w:val="es-SV"/>
        </w:rPr>
        <w:t xml:space="preserve">es decir un </w:t>
      </w:r>
      <w:r w:rsidRPr="00842A1A">
        <w:rPr>
          <w:rFonts w:ascii="Times New Roman" w:eastAsia="Arial Unicode MS" w:hAnsi="Times New Roman" w:cs="Times New Roman"/>
          <w:b/>
          <w:sz w:val="28"/>
          <w:szCs w:val="28"/>
          <w:lang w:val="es-SV"/>
        </w:rPr>
        <w:t xml:space="preserve">3.84% </w:t>
      </w:r>
      <w:r w:rsidRPr="00842A1A">
        <w:rPr>
          <w:rFonts w:ascii="Times New Roman" w:eastAsia="Arial Unicode MS" w:hAnsi="Times New Roman" w:cs="Times New Roman"/>
          <w:sz w:val="28"/>
          <w:szCs w:val="28"/>
          <w:lang w:val="es-SV"/>
        </w:rPr>
        <w:t>del presupuesto global mencionado.</w:t>
      </w:r>
    </w:p>
    <w:p w:rsidR="00BB22FD" w:rsidRPr="00842A1A" w:rsidRDefault="00BB22FD" w:rsidP="00842A1A">
      <w:pPr>
        <w:spacing w:line="276" w:lineRule="auto"/>
        <w:ind w:left="1080"/>
        <w:contextualSpacing/>
        <w:jc w:val="both"/>
        <w:rPr>
          <w:rFonts w:ascii="Times New Roman" w:eastAsia="Arial Unicode MS" w:hAnsi="Times New Roman" w:cs="Times New Roman"/>
          <w:sz w:val="28"/>
          <w:szCs w:val="28"/>
          <w:lang w:val="es-SV"/>
        </w:rPr>
      </w:pPr>
    </w:p>
    <w:p w:rsidR="00BB22FD" w:rsidRPr="00842A1A" w:rsidRDefault="00BB22FD" w:rsidP="00842A1A">
      <w:pPr>
        <w:numPr>
          <w:ilvl w:val="0"/>
          <w:numId w:val="1"/>
        </w:numPr>
        <w:spacing w:after="0" w:line="276" w:lineRule="auto"/>
        <w:contextualSpacing/>
        <w:jc w:val="both"/>
        <w:rPr>
          <w:rFonts w:ascii="Times New Roman" w:eastAsia="Arial Unicode MS" w:hAnsi="Times New Roman" w:cs="Times New Roman"/>
          <w:sz w:val="28"/>
          <w:szCs w:val="28"/>
          <w:lang w:val="es-SV"/>
        </w:rPr>
      </w:pPr>
      <w:r w:rsidRPr="00842A1A">
        <w:rPr>
          <w:rFonts w:ascii="Times New Roman" w:eastAsia="Arial Unicode MS" w:hAnsi="Times New Roman" w:cs="Times New Roman"/>
          <w:sz w:val="28"/>
          <w:szCs w:val="28"/>
          <w:lang w:val="es-SV"/>
        </w:rPr>
        <w:t xml:space="preserve">Desde que se aprobó el </w:t>
      </w:r>
      <w:r w:rsidRPr="00842A1A">
        <w:rPr>
          <w:rFonts w:ascii="Times New Roman" w:eastAsia="Arial Unicode MS" w:hAnsi="Times New Roman" w:cs="Times New Roman"/>
          <w:b/>
          <w:sz w:val="28"/>
          <w:szCs w:val="28"/>
          <w:lang w:val="es-SV"/>
        </w:rPr>
        <w:t>PRESUPUESTO MUNICIPAL DE INGRESOS Y EGRESOS PARA EL EJERCICIO FISCAL 2022</w:t>
      </w:r>
      <w:r w:rsidRPr="00842A1A">
        <w:rPr>
          <w:rFonts w:ascii="Times New Roman" w:eastAsia="Arial Unicode MS" w:hAnsi="Times New Roman" w:cs="Times New Roman"/>
          <w:sz w:val="28"/>
          <w:szCs w:val="28"/>
          <w:lang w:val="es-SV"/>
        </w:rPr>
        <w:t xml:space="preserve">,  a partir del día primero de febrero, el Concejo Municipal Plural, no ha </w:t>
      </w:r>
      <w:r w:rsidRPr="00842A1A">
        <w:rPr>
          <w:rFonts w:ascii="Times New Roman" w:eastAsia="Arial Unicode MS" w:hAnsi="Times New Roman" w:cs="Times New Roman"/>
          <w:sz w:val="28"/>
          <w:szCs w:val="28"/>
          <w:lang w:val="es-SV"/>
        </w:rPr>
        <w:lastRenderedPageBreak/>
        <w:t xml:space="preserve">tenido conocimiento </w:t>
      </w:r>
      <w:r w:rsidRPr="00842A1A">
        <w:rPr>
          <w:rFonts w:ascii="Times New Roman" w:eastAsia="Calibri" w:hAnsi="Times New Roman" w:cs="Times New Roman"/>
          <w:sz w:val="28"/>
          <w:szCs w:val="28"/>
          <w:lang w:val="es-SV"/>
        </w:rPr>
        <w:t>sobre los resultados de la ejecución del presupuesto, lo cual es de suma importancia ya que es un instrumento donde se proyectan los ingresos y se asignan recursos  con la finalidad de cumplir con las funciones  que debe realizar la municipalidad, y según el Código Municipal en el art. 84, manifiesta literalmente: “El Alcalde informará al Concejo mensualmente sobre los resultados de la ejecución del presupuesto.</w:t>
      </w:r>
    </w:p>
    <w:p w:rsidR="00BB22FD" w:rsidRPr="00842A1A" w:rsidRDefault="00BB22FD" w:rsidP="00842A1A">
      <w:pPr>
        <w:spacing w:after="0" w:line="276" w:lineRule="auto"/>
        <w:jc w:val="both"/>
        <w:rPr>
          <w:rFonts w:ascii="Times New Roman" w:eastAsia="Calibri" w:hAnsi="Times New Roman" w:cs="Times New Roman"/>
          <w:sz w:val="28"/>
          <w:szCs w:val="28"/>
          <w:lang w:val="es-SV"/>
        </w:rPr>
      </w:pPr>
    </w:p>
    <w:p w:rsidR="00BB22FD" w:rsidRPr="00842A1A" w:rsidRDefault="00BB22FD" w:rsidP="00842A1A">
      <w:pPr>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Por lo antes descrito, con el objeto de examinar y fiscalizar las cuentas municipales, de igual manera evitar inversiones ilegales, indebidas o abusos en el manejo de los recursos de la Municipalidad, de conformidad al art.</w:t>
      </w:r>
      <w:r w:rsidRPr="00842A1A">
        <w:rPr>
          <w:rFonts w:ascii="Times New Roman" w:eastAsia="Arial Unicode MS" w:hAnsi="Times New Roman" w:cs="Times New Roman"/>
          <w:sz w:val="28"/>
          <w:szCs w:val="28"/>
          <w:lang w:val="es-SV"/>
        </w:rPr>
        <w:t xml:space="preserve"> 51 literal d) y </w:t>
      </w:r>
      <w:r w:rsidRPr="00842A1A">
        <w:rPr>
          <w:rFonts w:ascii="Times New Roman" w:eastAsia="Calibri" w:hAnsi="Times New Roman" w:cs="Times New Roman"/>
          <w:sz w:val="28"/>
          <w:szCs w:val="28"/>
          <w:lang w:val="es-SV"/>
        </w:rPr>
        <w:t>art. 84 del Código Municipal, solicito ante ustedes lo siguiente:</w:t>
      </w:r>
    </w:p>
    <w:p w:rsidR="00BB22FD" w:rsidRPr="00842A1A" w:rsidRDefault="00BB22FD" w:rsidP="00842A1A">
      <w:pPr>
        <w:spacing w:after="0" w:line="276" w:lineRule="auto"/>
        <w:jc w:val="both"/>
        <w:rPr>
          <w:rFonts w:ascii="Times New Roman" w:eastAsia="Calibri" w:hAnsi="Times New Roman" w:cs="Times New Roman"/>
          <w:sz w:val="28"/>
          <w:szCs w:val="28"/>
          <w:lang w:val="es-SV"/>
        </w:rPr>
      </w:pPr>
    </w:p>
    <w:p w:rsidR="00BB22FD" w:rsidRPr="00842A1A" w:rsidRDefault="00BB22FD" w:rsidP="00842A1A">
      <w:pPr>
        <w:numPr>
          <w:ilvl w:val="0"/>
          <w:numId w:val="2"/>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 xml:space="preserve">Solicítesele a la Jefa  del Departamento de Presupuesto, que realice informe detallado </w:t>
      </w:r>
      <w:r w:rsidRPr="00842A1A">
        <w:rPr>
          <w:rFonts w:ascii="Times New Roman" w:eastAsia="Arial Unicode MS" w:hAnsi="Times New Roman" w:cs="Times New Roman"/>
          <w:sz w:val="28"/>
          <w:szCs w:val="28"/>
          <w:lang w:val="es-SV"/>
        </w:rPr>
        <w:t>hasta la fecha</w:t>
      </w:r>
      <w:r w:rsidRPr="00842A1A">
        <w:rPr>
          <w:rFonts w:ascii="Times New Roman" w:eastAsia="Arial Unicode MS" w:hAnsi="Times New Roman" w:cs="Times New Roman"/>
          <w:b/>
          <w:sz w:val="28"/>
          <w:szCs w:val="28"/>
          <w:lang w:val="es-SV"/>
        </w:rPr>
        <w:t xml:space="preserve"> </w:t>
      </w:r>
      <w:r w:rsidRPr="00842A1A">
        <w:rPr>
          <w:rFonts w:ascii="Times New Roman" w:eastAsia="Calibri" w:hAnsi="Times New Roman" w:cs="Times New Roman"/>
          <w:sz w:val="28"/>
          <w:szCs w:val="28"/>
          <w:lang w:val="es-SV"/>
        </w:rPr>
        <w:t xml:space="preserve">de la </w:t>
      </w:r>
      <w:r w:rsidRPr="00842A1A">
        <w:rPr>
          <w:rFonts w:ascii="Times New Roman" w:eastAsia="Calibri" w:hAnsi="Times New Roman" w:cs="Times New Roman"/>
          <w:b/>
          <w:sz w:val="28"/>
          <w:szCs w:val="28"/>
          <w:lang w:val="es-SV"/>
        </w:rPr>
        <w:t>EJECUCION PREPUESTARIA</w:t>
      </w:r>
      <w:r w:rsidRPr="00842A1A">
        <w:rPr>
          <w:rFonts w:ascii="Times New Roman" w:eastAsia="Calibri" w:hAnsi="Times New Roman" w:cs="Times New Roman"/>
          <w:sz w:val="28"/>
          <w:szCs w:val="28"/>
          <w:lang w:val="es-SV"/>
        </w:rPr>
        <w:t xml:space="preserve"> del </w:t>
      </w:r>
      <w:r w:rsidRPr="00842A1A">
        <w:rPr>
          <w:rFonts w:ascii="Times New Roman" w:eastAsia="Arial Unicode MS" w:hAnsi="Times New Roman" w:cs="Times New Roman"/>
          <w:b/>
          <w:sz w:val="28"/>
          <w:szCs w:val="28"/>
          <w:lang w:val="es-SV"/>
        </w:rPr>
        <w:t xml:space="preserve">PRESUPUESTO MUNICIPAL DE INGRESOS Y EGRESOS PARA EL EJERCICIO FISCAL 2022, </w:t>
      </w:r>
      <w:r w:rsidRPr="00842A1A">
        <w:rPr>
          <w:rFonts w:ascii="Times New Roman" w:eastAsia="Arial Unicode MS" w:hAnsi="Times New Roman" w:cs="Times New Roman"/>
          <w:sz w:val="28"/>
          <w:szCs w:val="28"/>
          <w:lang w:val="es-SV"/>
        </w:rPr>
        <w:t>y sea enviado a la Unidad de Sindicatura, en un plazo de diez hábiles,</w:t>
      </w:r>
      <w:r w:rsidRPr="00842A1A">
        <w:rPr>
          <w:rFonts w:ascii="Times New Roman" w:eastAsia="Arial Unicode MS" w:hAnsi="Times New Roman" w:cs="Times New Roman"/>
          <w:b/>
          <w:sz w:val="28"/>
          <w:szCs w:val="28"/>
          <w:lang w:val="es-SV"/>
        </w:rPr>
        <w:t xml:space="preserve"> </w:t>
      </w:r>
      <w:r w:rsidRPr="00842A1A">
        <w:rPr>
          <w:rFonts w:ascii="Times New Roman" w:eastAsia="Arial Unicode MS" w:hAnsi="Times New Roman" w:cs="Times New Roman"/>
          <w:sz w:val="28"/>
          <w:szCs w:val="28"/>
          <w:lang w:val="es-SV"/>
        </w:rPr>
        <w:t>de igual manera dicho informe debe ser expuesto ante el Concejo Municipal Plural.</w:t>
      </w:r>
    </w:p>
    <w:p w:rsidR="00BB22FD" w:rsidRPr="00842A1A" w:rsidRDefault="00BB22FD" w:rsidP="00842A1A">
      <w:pPr>
        <w:spacing w:after="0" w:line="276" w:lineRule="auto"/>
        <w:jc w:val="both"/>
        <w:rPr>
          <w:rFonts w:ascii="Times New Roman" w:eastAsia="Times New Roman" w:hAnsi="Times New Roman" w:cs="Times New Roman"/>
          <w:b/>
          <w:sz w:val="28"/>
          <w:szCs w:val="28"/>
          <w:lang w:val="es-SV" w:eastAsia="es-SV"/>
        </w:rPr>
      </w:pPr>
    </w:p>
    <w:p w:rsidR="00BB22FD" w:rsidRPr="00842A1A" w:rsidRDefault="00BB22FD" w:rsidP="00842A1A">
      <w:pPr>
        <w:spacing w:after="0" w:line="276" w:lineRule="auto"/>
        <w:jc w:val="both"/>
        <w:rPr>
          <w:rFonts w:ascii="Times New Roman" w:eastAsia="Calibri" w:hAnsi="Times New Roman" w:cs="Times New Roman"/>
          <w:sz w:val="28"/>
          <w:szCs w:val="28"/>
          <w:lang w:val="es-SV"/>
        </w:rPr>
      </w:pPr>
      <w:r w:rsidRPr="00842A1A">
        <w:rPr>
          <w:rFonts w:ascii="Times New Roman" w:eastAsia="Times New Roman" w:hAnsi="Times New Roman" w:cs="Times New Roman"/>
          <w:b/>
          <w:sz w:val="28"/>
          <w:szCs w:val="28"/>
          <w:lang w:val="es-SV" w:eastAsia="es-SV"/>
        </w:rPr>
        <w:t>Por lo tanto El Honorable Concejo Municipal Plural</w:t>
      </w:r>
      <w:r w:rsidRPr="00842A1A">
        <w:rPr>
          <w:rFonts w:ascii="Times New Roman" w:eastAsia="Times New Roman" w:hAnsi="Times New Roman" w:cs="Times New Roman"/>
          <w:sz w:val="28"/>
          <w:szCs w:val="28"/>
          <w:lang w:val="es-SV" w:eastAsia="es-SV"/>
        </w:rPr>
        <w:t xml:space="preserve"> en uso de sus facultades legales, habiendo deliberado el punto por </w:t>
      </w:r>
      <w:r w:rsidRPr="00842A1A">
        <w:rPr>
          <w:rFonts w:ascii="Times New Roman" w:eastAsia="Times New Roman" w:hAnsi="Times New Roman" w:cs="Times New Roman"/>
          <w:b/>
          <w:sz w:val="28"/>
          <w:szCs w:val="28"/>
          <w:lang w:val="es-SV" w:eastAsia="es-SV"/>
        </w:rPr>
        <w:t xml:space="preserve">MAYORÍA </w:t>
      </w:r>
      <w:r w:rsidRPr="00842A1A">
        <w:rPr>
          <w:rFonts w:ascii="Times New Roman" w:eastAsia="Times New Roman" w:hAnsi="Times New Roman" w:cs="Times New Roman"/>
          <w:sz w:val="28"/>
          <w:szCs w:val="28"/>
          <w:lang w:val="es-SV" w:eastAsia="es-SV"/>
        </w:rPr>
        <w:t xml:space="preserve">de </w:t>
      </w:r>
      <w:r w:rsidRPr="00842A1A">
        <w:rPr>
          <w:rFonts w:ascii="Times New Roman" w:eastAsia="Times New Roman" w:hAnsi="Times New Roman" w:cs="Times New Roman"/>
          <w:b/>
          <w:sz w:val="28"/>
          <w:szCs w:val="28"/>
          <w:lang w:val="es-SV" w:eastAsia="es-SV"/>
        </w:rPr>
        <w:t>doce</w:t>
      </w:r>
      <w:r w:rsidRPr="00842A1A">
        <w:rPr>
          <w:rFonts w:ascii="Times New Roman" w:eastAsia="Times New Roman" w:hAnsi="Times New Roman" w:cs="Times New Roman"/>
          <w:sz w:val="28"/>
          <w:szCs w:val="28"/>
          <w:lang w:val="es-SV" w:eastAsia="es-SV"/>
        </w:rPr>
        <w:t xml:space="preserve"> </w:t>
      </w:r>
      <w:r w:rsidRPr="00842A1A">
        <w:rPr>
          <w:rFonts w:ascii="Times New Roman" w:eastAsia="Times New Roman" w:hAnsi="Times New Roman" w:cs="Times New Roman"/>
          <w:b/>
          <w:sz w:val="28"/>
          <w:szCs w:val="28"/>
          <w:lang w:val="es-SV" w:eastAsia="es-SV"/>
        </w:rPr>
        <w:t xml:space="preserve">votos a favor y dos ausencias al momento de esta votación </w:t>
      </w:r>
      <w:r w:rsidRPr="00842A1A">
        <w:rPr>
          <w:rFonts w:ascii="Times New Roman" w:eastAsia="Times New Roman" w:hAnsi="Times New Roman" w:cs="Times New Roman"/>
          <w:sz w:val="28"/>
          <w:szCs w:val="28"/>
          <w:lang w:val="es-SV" w:eastAsia="es-SV"/>
        </w:rPr>
        <w:t xml:space="preserve">por parte de los siguientes miembros del Honorable Concejo: </w:t>
      </w:r>
      <w:r w:rsidRPr="00842A1A">
        <w:rPr>
          <w:rFonts w:ascii="Times New Roman" w:eastAsia="Times New Roman" w:hAnsi="Times New Roman" w:cs="Times New Roman"/>
          <w:b/>
          <w:sz w:val="28"/>
          <w:szCs w:val="28"/>
          <w:lang w:val="es-SV" w:eastAsia="es-SV"/>
        </w:rPr>
        <w:t>Licdo. Sergio Noel Monroy Martínez, Síndico Municipal,</w:t>
      </w:r>
      <w:r w:rsidRPr="00842A1A">
        <w:rPr>
          <w:rFonts w:ascii="Times New Roman" w:eastAsia="Times New Roman" w:hAnsi="Times New Roman" w:cs="Times New Roman"/>
          <w:sz w:val="28"/>
          <w:szCs w:val="28"/>
          <w:lang w:val="es-SV" w:eastAsia="es-SV"/>
        </w:rPr>
        <w:t xml:space="preserve"> y la </w:t>
      </w:r>
      <w:r w:rsidRPr="00842A1A">
        <w:rPr>
          <w:rFonts w:ascii="Times New Roman" w:eastAsia="Times New Roman" w:hAnsi="Times New Roman" w:cs="Times New Roman"/>
          <w:b/>
          <w:sz w:val="28"/>
          <w:szCs w:val="28"/>
          <w:lang w:val="es-SV" w:eastAsia="es-SV"/>
        </w:rPr>
        <w:t>Dra. Yany Xiomara Fuentes Rivas, Cuarta Regidora Propietaria,</w:t>
      </w:r>
      <w:r w:rsidRPr="00842A1A">
        <w:rPr>
          <w:rFonts w:ascii="Times New Roman" w:eastAsia="Times New Roman" w:hAnsi="Times New Roman" w:cs="Times New Roman"/>
          <w:sz w:val="28"/>
          <w:szCs w:val="28"/>
          <w:lang w:val="es-SV" w:eastAsia="es-SV"/>
        </w:rPr>
        <w:t xml:space="preserve"> ambos por motivos de salud, </w:t>
      </w:r>
      <w:r w:rsidRPr="00842A1A">
        <w:rPr>
          <w:rFonts w:ascii="Times New Roman" w:eastAsia="Times New Roman" w:hAnsi="Times New Roman" w:cs="Times New Roman"/>
          <w:b/>
          <w:sz w:val="28"/>
          <w:szCs w:val="28"/>
          <w:lang w:val="es-SV" w:eastAsia="es-SV"/>
        </w:rPr>
        <w:t>ACUERDA:</w:t>
      </w:r>
      <w:r w:rsidRPr="00842A1A">
        <w:rPr>
          <w:rFonts w:ascii="Times New Roman" w:eastAsia="Times New Roman" w:hAnsi="Times New Roman" w:cs="Times New Roman"/>
          <w:sz w:val="28"/>
          <w:szCs w:val="28"/>
          <w:lang w:val="es-SV" w:eastAsia="es-SV"/>
        </w:rPr>
        <w:t xml:space="preserve"> </w:t>
      </w:r>
      <w:r w:rsidRPr="00842A1A">
        <w:rPr>
          <w:rFonts w:ascii="Times New Roman" w:eastAsia="Times New Roman" w:hAnsi="Times New Roman" w:cs="Times New Roman"/>
          <w:b/>
          <w:sz w:val="28"/>
          <w:szCs w:val="28"/>
          <w:lang w:val="es-SV" w:eastAsia="es-SV"/>
        </w:rPr>
        <w:t>DELÉGUESE</w:t>
      </w:r>
      <w:r w:rsidRPr="00842A1A">
        <w:rPr>
          <w:rFonts w:ascii="Times New Roman" w:eastAsia="Times New Roman" w:hAnsi="Times New Roman" w:cs="Times New Roman"/>
          <w:sz w:val="28"/>
          <w:szCs w:val="28"/>
          <w:lang w:val="es-SV" w:eastAsia="es-SV"/>
        </w:rPr>
        <w:t xml:space="preserve"> </w:t>
      </w:r>
      <w:r w:rsidRPr="00842A1A">
        <w:rPr>
          <w:rFonts w:ascii="Times New Roman" w:eastAsia="Calibri" w:hAnsi="Times New Roman" w:cs="Times New Roman"/>
          <w:sz w:val="28"/>
          <w:szCs w:val="28"/>
          <w:lang w:val="es-SV"/>
        </w:rPr>
        <w:t xml:space="preserve">a la </w:t>
      </w:r>
      <w:r w:rsidRPr="00842A1A">
        <w:rPr>
          <w:rFonts w:ascii="Times New Roman" w:eastAsia="Calibri" w:hAnsi="Times New Roman" w:cs="Times New Roman"/>
          <w:b/>
          <w:sz w:val="28"/>
          <w:szCs w:val="28"/>
          <w:lang w:val="es-SV"/>
        </w:rPr>
        <w:t>Jefa  del Departamento de Presupuesto,</w:t>
      </w:r>
      <w:r w:rsidRPr="00842A1A">
        <w:rPr>
          <w:rFonts w:ascii="Times New Roman" w:eastAsia="Calibri" w:hAnsi="Times New Roman" w:cs="Times New Roman"/>
          <w:sz w:val="28"/>
          <w:szCs w:val="28"/>
          <w:lang w:val="es-SV"/>
        </w:rPr>
        <w:t xml:space="preserve"> para que realice las diligencias correspondientes con el objeto de emitir informe detallado </w:t>
      </w:r>
      <w:r w:rsidRPr="00842A1A">
        <w:rPr>
          <w:rFonts w:ascii="Times New Roman" w:eastAsia="Arial Unicode MS" w:hAnsi="Times New Roman" w:cs="Times New Roman"/>
          <w:sz w:val="28"/>
          <w:szCs w:val="28"/>
          <w:lang w:val="es-SV"/>
        </w:rPr>
        <w:t>hasta la fecha</w:t>
      </w:r>
      <w:r w:rsidRPr="00842A1A">
        <w:rPr>
          <w:rFonts w:ascii="Times New Roman" w:eastAsia="Arial Unicode MS" w:hAnsi="Times New Roman" w:cs="Times New Roman"/>
          <w:b/>
          <w:sz w:val="28"/>
          <w:szCs w:val="28"/>
          <w:lang w:val="es-SV"/>
        </w:rPr>
        <w:t xml:space="preserve"> </w:t>
      </w:r>
      <w:r w:rsidRPr="00842A1A">
        <w:rPr>
          <w:rFonts w:ascii="Times New Roman" w:eastAsia="Calibri" w:hAnsi="Times New Roman" w:cs="Times New Roman"/>
          <w:sz w:val="28"/>
          <w:szCs w:val="28"/>
          <w:lang w:val="es-SV"/>
        </w:rPr>
        <w:t xml:space="preserve">de la </w:t>
      </w:r>
      <w:r w:rsidRPr="00842A1A">
        <w:rPr>
          <w:rFonts w:ascii="Times New Roman" w:eastAsia="Calibri" w:hAnsi="Times New Roman" w:cs="Times New Roman"/>
          <w:b/>
          <w:sz w:val="28"/>
          <w:szCs w:val="28"/>
          <w:lang w:val="es-SV"/>
        </w:rPr>
        <w:t>EJECUCION PREPUESTARIA</w:t>
      </w:r>
      <w:r w:rsidRPr="00842A1A">
        <w:rPr>
          <w:rFonts w:ascii="Times New Roman" w:eastAsia="Calibri" w:hAnsi="Times New Roman" w:cs="Times New Roman"/>
          <w:sz w:val="28"/>
          <w:szCs w:val="28"/>
          <w:lang w:val="es-SV"/>
        </w:rPr>
        <w:t xml:space="preserve"> del </w:t>
      </w:r>
      <w:r w:rsidRPr="00842A1A">
        <w:rPr>
          <w:rFonts w:ascii="Times New Roman" w:eastAsia="Arial Unicode MS" w:hAnsi="Times New Roman" w:cs="Times New Roman"/>
          <w:b/>
          <w:sz w:val="28"/>
          <w:szCs w:val="28"/>
          <w:lang w:val="es-SV"/>
        </w:rPr>
        <w:t xml:space="preserve">PRESUPUESTO MUNICIPAL DE INGRESOS Y EGRESOS PARA EL EJERCICIO FISCAL 2022, </w:t>
      </w:r>
      <w:r w:rsidRPr="00842A1A">
        <w:rPr>
          <w:rFonts w:ascii="Times New Roman" w:eastAsia="Arial Unicode MS" w:hAnsi="Times New Roman" w:cs="Times New Roman"/>
          <w:sz w:val="28"/>
          <w:szCs w:val="28"/>
          <w:lang w:val="es-SV"/>
        </w:rPr>
        <w:t xml:space="preserve">y sea enviado a la </w:t>
      </w:r>
      <w:r w:rsidRPr="00842A1A">
        <w:rPr>
          <w:rFonts w:ascii="Times New Roman" w:eastAsia="Arial Unicode MS" w:hAnsi="Times New Roman" w:cs="Times New Roman"/>
          <w:b/>
          <w:sz w:val="28"/>
          <w:szCs w:val="28"/>
          <w:lang w:val="es-SV"/>
        </w:rPr>
        <w:t>Unidad de Sindicatura,</w:t>
      </w:r>
      <w:r w:rsidRPr="00842A1A">
        <w:rPr>
          <w:rFonts w:ascii="Times New Roman" w:eastAsia="Arial Unicode MS" w:hAnsi="Times New Roman" w:cs="Times New Roman"/>
          <w:sz w:val="28"/>
          <w:szCs w:val="28"/>
          <w:lang w:val="es-SV"/>
        </w:rPr>
        <w:t xml:space="preserve"> en un </w:t>
      </w:r>
      <w:r w:rsidRPr="00842A1A">
        <w:rPr>
          <w:rFonts w:ascii="Times New Roman" w:eastAsia="Arial Unicode MS" w:hAnsi="Times New Roman" w:cs="Times New Roman"/>
          <w:b/>
          <w:sz w:val="28"/>
          <w:szCs w:val="28"/>
          <w:lang w:val="es-SV"/>
        </w:rPr>
        <w:t xml:space="preserve">plazo de diez hábiles, </w:t>
      </w:r>
      <w:r w:rsidRPr="00842A1A">
        <w:rPr>
          <w:rFonts w:ascii="Times New Roman" w:eastAsia="Arial Unicode MS" w:hAnsi="Times New Roman" w:cs="Times New Roman"/>
          <w:sz w:val="28"/>
          <w:szCs w:val="28"/>
          <w:lang w:val="es-SV"/>
        </w:rPr>
        <w:t xml:space="preserve">de igual manera dicho informe debe ser expuesto ante el Concejo Municipal Plural.- </w:t>
      </w:r>
      <w:r w:rsidRPr="00842A1A">
        <w:rPr>
          <w:rFonts w:ascii="Times New Roman" w:eastAsia="Calibri" w:hAnsi="Times New Roman" w:cs="Times New Roman"/>
          <w:b/>
          <w:sz w:val="28"/>
          <w:szCs w:val="28"/>
          <w:lang w:val="es-SV"/>
        </w:rPr>
        <w:t>CERTIFIQUESE Y COMUNIQUESE.</w:t>
      </w:r>
      <w:r w:rsidRPr="00842A1A">
        <w:rPr>
          <w:rFonts w:ascii="Times New Roman" w:eastAsia="Calibri" w:hAnsi="Times New Roman" w:cs="Times New Roman"/>
          <w:sz w:val="28"/>
          <w:szCs w:val="28"/>
          <w:lang w:val="es-SV"/>
        </w:rPr>
        <w:t xml:space="preserve">- </w:t>
      </w:r>
      <w:r w:rsidRPr="00842A1A">
        <w:rPr>
          <w:rFonts w:ascii="Times New Roman" w:eastAsia="Calibri" w:hAnsi="Times New Roman" w:cs="Times New Roman"/>
          <w:b/>
          <w:bCs/>
          <w:sz w:val="28"/>
          <w:szCs w:val="28"/>
          <w:lang w:val="es-SV" w:eastAsia="es-SV"/>
        </w:rPr>
        <w:t>“</w:t>
      </w:r>
      <w:r w:rsidRPr="00842A1A">
        <w:rPr>
          <w:rFonts w:ascii="Times New Roman" w:eastAsia="Calibri" w:hAnsi="Times New Roman" w:cs="Times New Roman"/>
          <w:b/>
          <w:sz w:val="28"/>
          <w:szCs w:val="28"/>
          <w:lang w:val="es-SV" w:eastAsia="es-SV"/>
        </w:rPr>
        <w:t>ACUERDO</w:t>
      </w:r>
      <w:r w:rsidRPr="00842A1A">
        <w:rPr>
          <w:rFonts w:ascii="Times New Roman" w:eastAsia="Calibri" w:hAnsi="Times New Roman" w:cs="Times New Roman"/>
          <w:b/>
          <w:bCs/>
          <w:sz w:val="28"/>
          <w:szCs w:val="28"/>
          <w:lang w:val="es-SV" w:eastAsia="es-SV"/>
        </w:rPr>
        <w:t xml:space="preserve"> MUNICIPAL NÚMERO VEINTISEIS”. </w:t>
      </w:r>
      <w:r w:rsidRPr="00842A1A">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w:t>
      </w:r>
      <w:r w:rsidRPr="00842A1A">
        <w:rPr>
          <w:rFonts w:ascii="Times New Roman" w:eastAsia="Times New Roman" w:hAnsi="Times New Roman" w:cs="Times New Roman"/>
          <w:sz w:val="28"/>
          <w:szCs w:val="28"/>
          <w:lang w:val="es-SV" w:eastAsia="es-SV"/>
        </w:rPr>
        <w:lastRenderedPageBreak/>
        <w:t xml:space="preserve">Constitución de la República, art. 30 numeral 4) 14) art. 31 numeral 4) del Código Municipal. Expuesto en el punto número </w:t>
      </w:r>
      <w:r w:rsidRPr="00842A1A">
        <w:rPr>
          <w:rFonts w:ascii="Times New Roman" w:eastAsia="Times New Roman" w:hAnsi="Times New Roman" w:cs="Times New Roman"/>
          <w:b/>
          <w:sz w:val="28"/>
          <w:szCs w:val="28"/>
          <w:lang w:val="es-SV" w:eastAsia="es-SV"/>
        </w:rPr>
        <w:t xml:space="preserve">seis </w:t>
      </w:r>
      <w:r w:rsidRPr="00842A1A">
        <w:rPr>
          <w:rFonts w:ascii="Times New Roman" w:eastAsia="Times New Roman" w:hAnsi="Times New Roman" w:cs="Times New Roman"/>
          <w:sz w:val="28"/>
          <w:szCs w:val="28"/>
          <w:lang w:val="es-SV" w:eastAsia="es-SV"/>
        </w:rPr>
        <w:t xml:space="preserve">de la agenda de esta sesión, </w:t>
      </w:r>
      <w:r w:rsidRPr="00842A1A">
        <w:rPr>
          <w:rFonts w:ascii="Times New Roman" w:eastAsia="Times New Roman" w:hAnsi="Times New Roman" w:cs="Times New Roman"/>
          <w:b/>
          <w:sz w:val="28"/>
          <w:szCs w:val="28"/>
          <w:lang w:val="es-SV" w:eastAsia="es-SV"/>
        </w:rPr>
        <w:t xml:space="preserve">el cual corresponde a </w:t>
      </w:r>
      <w:r w:rsidRPr="00842A1A">
        <w:rPr>
          <w:rFonts w:ascii="Times New Roman" w:eastAsia="Calibri" w:hAnsi="Times New Roman" w:cs="Times New Roman"/>
          <w:bCs/>
          <w:sz w:val="28"/>
          <w:szCs w:val="28"/>
        </w:rPr>
        <w:t>Participación de las Comisiones, literal</w:t>
      </w:r>
      <w:r w:rsidRPr="00842A1A">
        <w:rPr>
          <w:rFonts w:ascii="Times New Roman" w:eastAsia="Times New Roman" w:hAnsi="Times New Roman" w:cs="Times New Roman"/>
          <w:b/>
          <w:bCs/>
          <w:sz w:val="28"/>
          <w:szCs w:val="28"/>
          <w:lang w:val="es-SV" w:eastAsia="es-SV"/>
        </w:rPr>
        <w:t xml:space="preserve"> d) Mesa de trabajo </w:t>
      </w:r>
      <w:r w:rsidRPr="00842A1A">
        <w:rPr>
          <w:rFonts w:ascii="Times New Roman" w:eastAsia="Times New Roman" w:hAnsi="Times New Roman" w:cs="Times New Roman"/>
          <w:b/>
          <w:sz w:val="28"/>
          <w:szCs w:val="28"/>
          <w:lang w:val="es-SV" w:eastAsia="es-SV"/>
        </w:rPr>
        <w:t xml:space="preserve">para analizar y revisar el organigrama municipal, </w:t>
      </w:r>
      <w:r w:rsidRPr="00842A1A">
        <w:rPr>
          <w:rFonts w:ascii="Times New Roman" w:eastAsia="Calibri" w:hAnsi="Times New Roman" w:cs="Times New Roman"/>
          <w:b/>
          <w:sz w:val="28"/>
          <w:szCs w:val="28"/>
          <w:lang w:val="es-SV" w:eastAsia="es-SV"/>
        </w:rPr>
        <w:t>manual descriptor de cargos y categorías</w:t>
      </w:r>
      <w:r w:rsidRPr="00842A1A">
        <w:rPr>
          <w:rFonts w:ascii="Times New Roman" w:eastAsia="Times New Roman" w:hAnsi="Times New Roman" w:cs="Times New Roman"/>
          <w:b/>
          <w:sz w:val="28"/>
          <w:szCs w:val="28"/>
          <w:lang w:val="es-SV" w:eastAsia="es-SV"/>
        </w:rPr>
        <w:t xml:space="preserve"> y el </w:t>
      </w:r>
      <w:r w:rsidRPr="00842A1A">
        <w:rPr>
          <w:rFonts w:ascii="Times New Roman" w:eastAsia="Calibri" w:hAnsi="Times New Roman" w:cs="Times New Roman"/>
          <w:b/>
          <w:sz w:val="28"/>
          <w:szCs w:val="28"/>
          <w:lang w:val="es-SV" w:eastAsia="es-SV"/>
        </w:rPr>
        <w:t>manual de organizaciones y funciones</w:t>
      </w:r>
      <w:r w:rsidRPr="00842A1A">
        <w:rPr>
          <w:rFonts w:ascii="Times New Roman" w:eastAsia="Times New Roman" w:hAnsi="Times New Roman" w:cs="Times New Roman"/>
          <w:b/>
          <w:sz w:val="28"/>
          <w:szCs w:val="28"/>
          <w:lang w:val="es-SV" w:eastAsia="es-SV"/>
        </w:rPr>
        <w:t>,</w:t>
      </w:r>
      <w:r w:rsidRPr="00842A1A">
        <w:rPr>
          <w:rFonts w:ascii="Times New Roman" w:eastAsia="Times New Roman" w:hAnsi="Times New Roman" w:cs="Times New Roman"/>
          <w:sz w:val="28"/>
          <w:szCs w:val="28"/>
          <w:lang w:val="es-SV" w:eastAsia="es-SV"/>
        </w:rPr>
        <w:t xml:space="preserve"> por medio del cual remiten informe y recomendables de la </w:t>
      </w:r>
      <w:r w:rsidRPr="00842A1A">
        <w:rPr>
          <w:rFonts w:ascii="Times New Roman" w:eastAsia="Calibri" w:hAnsi="Times New Roman" w:cs="Times New Roman"/>
          <w:b/>
          <w:sz w:val="28"/>
          <w:szCs w:val="28"/>
          <w:lang w:val="es-SV"/>
        </w:rPr>
        <w:t xml:space="preserve">Primera Reunión de Trabajo: </w:t>
      </w:r>
      <w:r w:rsidRPr="00842A1A">
        <w:rPr>
          <w:rFonts w:ascii="Times New Roman" w:eastAsia="Calibri" w:hAnsi="Times New Roman" w:cs="Times New Roman"/>
          <w:sz w:val="28"/>
          <w:szCs w:val="28"/>
          <w:lang w:val="es-SV"/>
        </w:rPr>
        <w:t>que</w:t>
      </w:r>
      <w:r w:rsidRPr="00842A1A">
        <w:rPr>
          <w:rFonts w:ascii="Times New Roman" w:eastAsia="Calibri" w:hAnsi="Times New Roman" w:cs="Times New Roman"/>
          <w:b/>
          <w:sz w:val="28"/>
          <w:szCs w:val="28"/>
          <w:lang w:val="es-SV"/>
        </w:rPr>
        <w:t xml:space="preserve"> </w:t>
      </w:r>
      <w:r w:rsidRPr="00842A1A">
        <w:rPr>
          <w:rFonts w:ascii="Times New Roman" w:eastAsia="Calibri" w:hAnsi="Times New Roman" w:cs="Times New Roman"/>
          <w:sz w:val="28"/>
          <w:szCs w:val="28"/>
          <w:lang w:val="es-SV"/>
        </w:rPr>
        <w:t>se llevó a cabo el</w:t>
      </w:r>
      <w:r w:rsidRPr="00842A1A">
        <w:rPr>
          <w:rFonts w:ascii="Times New Roman" w:eastAsia="Calibri" w:hAnsi="Times New Roman" w:cs="Times New Roman"/>
          <w:b/>
          <w:sz w:val="28"/>
          <w:szCs w:val="28"/>
          <w:lang w:val="es-SV"/>
        </w:rPr>
        <w:t xml:space="preserve"> </w:t>
      </w:r>
      <w:r w:rsidRPr="00842A1A">
        <w:rPr>
          <w:rFonts w:ascii="Times New Roman" w:eastAsia="Calibri" w:hAnsi="Times New Roman" w:cs="Times New Roman"/>
          <w:sz w:val="28"/>
          <w:szCs w:val="28"/>
          <w:lang w:val="es-SV"/>
        </w:rPr>
        <w:t>Jueves 12 de mayo de 2022, la cual se inserta al cuerpo de este Acuerdo Municipal de la siguiente manera:</w:t>
      </w:r>
    </w:p>
    <w:p w:rsidR="00BB22FD" w:rsidRPr="00842A1A" w:rsidRDefault="00BB22FD" w:rsidP="00842A1A">
      <w:pPr>
        <w:spacing w:after="0" w:line="276" w:lineRule="auto"/>
        <w:jc w:val="both"/>
        <w:rPr>
          <w:rFonts w:ascii="Times New Roman" w:eastAsia="Calibri" w:hAnsi="Times New Roman" w:cs="Times New Roman"/>
          <w:sz w:val="28"/>
          <w:szCs w:val="28"/>
          <w:lang w:val="es-SV"/>
        </w:rPr>
      </w:pPr>
    </w:p>
    <w:p w:rsidR="00BB22FD" w:rsidRPr="00842A1A" w:rsidRDefault="00BB22FD" w:rsidP="00842A1A">
      <w:pPr>
        <w:spacing w:after="0" w:line="276" w:lineRule="auto"/>
        <w:jc w:val="center"/>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ALCALDÍA MUNICIPAL DE APOPA</w:t>
      </w:r>
    </w:p>
    <w:p w:rsidR="00BB22FD" w:rsidRPr="00842A1A" w:rsidRDefault="00BB22FD" w:rsidP="00842A1A">
      <w:pPr>
        <w:spacing w:after="0" w:line="276" w:lineRule="auto"/>
        <w:jc w:val="center"/>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MESA DE TRABAJO PARA LA</w:t>
      </w:r>
    </w:p>
    <w:p w:rsidR="00BB22FD" w:rsidRPr="00842A1A" w:rsidRDefault="00BB22FD" w:rsidP="00842A1A">
      <w:pPr>
        <w:spacing w:after="0" w:line="276" w:lineRule="auto"/>
        <w:jc w:val="center"/>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OPTIMIZACIÓN DEL FUNCIONAMIENTO INSTITUCIONAL</w:t>
      </w:r>
    </w:p>
    <w:p w:rsidR="00BB22FD" w:rsidRPr="00842A1A" w:rsidRDefault="00BB22FD" w:rsidP="00842A1A">
      <w:pPr>
        <w:spacing w:after="0" w:line="276" w:lineRule="auto"/>
        <w:jc w:val="center"/>
        <w:rPr>
          <w:rFonts w:ascii="Times New Roman" w:eastAsia="Calibri" w:hAnsi="Times New Roman" w:cs="Times New Roman"/>
          <w:b/>
          <w:sz w:val="28"/>
          <w:szCs w:val="28"/>
          <w:lang w:val="es-SV"/>
        </w:rPr>
      </w:pPr>
    </w:p>
    <w:p w:rsidR="00BB22FD" w:rsidRPr="00842A1A" w:rsidRDefault="00281050" w:rsidP="00842A1A">
      <w:pPr>
        <w:spacing w:after="0" w:line="276" w:lineRule="auto"/>
        <w:jc w:val="center"/>
        <w:rPr>
          <w:rFonts w:ascii="Times New Roman" w:eastAsia="Calibri" w:hAnsi="Times New Roman" w:cs="Times New Roman"/>
          <w:b/>
          <w:sz w:val="28"/>
          <w:szCs w:val="28"/>
          <w:lang w:val="es-SV"/>
        </w:rPr>
      </w:pPr>
      <w:r>
        <w:rPr>
          <w:rFonts w:ascii="Times New Roman" w:eastAsia="Calibri" w:hAnsi="Times New Roman" w:cs="Times New Roman"/>
          <w:b/>
          <w:noProof/>
          <w:sz w:val="28"/>
          <w:szCs w:val="28"/>
          <w:lang w:val="es-SV"/>
        </w:rPr>
        <w:pict>
          <v:rect id="_x0000_i1028" style="width:0;height:1.5pt" o:hralign="center" o:hrstd="t" o:hr="t" fillcolor="#a0a0a0" stroked="f"/>
        </w:pict>
      </w:r>
    </w:p>
    <w:p w:rsidR="00BB22FD" w:rsidRPr="00842A1A" w:rsidRDefault="00BB22FD" w:rsidP="00842A1A">
      <w:pPr>
        <w:spacing w:after="0" w:line="276" w:lineRule="auto"/>
        <w:jc w:val="both"/>
        <w:rPr>
          <w:rFonts w:ascii="Times New Roman" w:eastAsia="Calibri" w:hAnsi="Times New Roman" w:cs="Times New Roman"/>
          <w:b/>
          <w:sz w:val="28"/>
          <w:szCs w:val="28"/>
          <w:lang w:val="es-SV"/>
        </w:rPr>
      </w:pPr>
    </w:p>
    <w:p w:rsidR="00BB22FD" w:rsidRPr="00842A1A" w:rsidRDefault="00BB22FD" w:rsidP="00842A1A">
      <w:pPr>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b/>
          <w:sz w:val="28"/>
          <w:szCs w:val="28"/>
          <w:lang w:val="es-SV"/>
        </w:rPr>
        <w:t>Objetivo:</w:t>
      </w:r>
    </w:p>
    <w:p w:rsidR="00BB22FD" w:rsidRPr="00842A1A" w:rsidRDefault="00BB22FD" w:rsidP="00842A1A">
      <w:pPr>
        <w:spacing w:after="0" w:line="276" w:lineRule="auto"/>
        <w:jc w:val="both"/>
        <w:rPr>
          <w:rFonts w:ascii="Times New Roman" w:eastAsia="Calibri" w:hAnsi="Times New Roman" w:cs="Times New Roman"/>
          <w:b/>
          <w:sz w:val="28"/>
          <w:szCs w:val="28"/>
          <w:lang w:val="es-SV"/>
        </w:rPr>
      </w:pPr>
      <w:r w:rsidRPr="00842A1A">
        <w:rPr>
          <w:rFonts w:ascii="Times New Roman" w:eastAsia="Calibri" w:hAnsi="Times New Roman" w:cs="Times New Roman"/>
          <w:sz w:val="28"/>
          <w:szCs w:val="28"/>
          <w:lang w:val="es-SV"/>
        </w:rPr>
        <w:t>Analizar la situación actual de la administración municipal para promover la actualización, modernización y optimización del funcionamiento institucional, de manera que se optimice el rendimiento de la organización a todo nivel y se maximice la atención a la ciudadanía, promoviendo de esta manera bienestar general a las partes involucradas en el entorno de la ALCALDIA MUNICIPAL DE APOPA.</w:t>
      </w:r>
    </w:p>
    <w:p w:rsidR="00BB22FD" w:rsidRPr="00842A1A" w:rsidRDefault="00BB22FD" w:rsidP="00842A1A">
      <w:pPr>
        <w:spacing w:after="0" w:line="276" w:lineRule="auto"/>
        <w:jc w:val="both"/>
        <w:rPr>
          <w:rFonts w:ascii="Times New Roman" w:eastAsia="Calibri" w:hAnsi="Times New Roman" w:cs="Times New Roman"/>
          <w:sz w:val="28"/>
          <w:szCs w:val="28"/>
          <w:lang w:val="es-SV"/>
        </w:rPr>
      </w:pPr>
    </w:p>
    <w:p w:rsidR="00BB22FD" w:rsidRPr="00842A1A" w:rsidRDefault="00BB22FD" w:rsidP="00842A1A">
      <w:pPr>
        <w:spacing w:after="0" w:line="276" w:lineRule="auto"/>
        <w:jc w:val="both"/>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Integrantes:</w:t>
      </w:r>
    </w:p>
    <w:p w:rsidR="00BB22FD" w:rsidRPr="00842A1A" w:rsidRDefault="00BB22FD" w:rsidP="00842A1A">
      <w:pPr>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u w:val="single"/>
          <w:lang w:val="es-SV"/>
        </w:rPr>
        <w:t>Regidores:</w:t>
      </w:r>
      <w:r w:rsidRPr="00842A1A">
        <w:rPr>
          <w:rFonts w:ascii="Times New Roman" w:eastAsia="Calibri" w:hAnsi="Times New Roman" w:cs="Times New Roman"/>
          <w:sz w:val="28"/>
          <w:szCs w:val="28"/>
          <w:lang w:val="es-SV"/>
        </w:rPr>
        <w:t xml:space="preserve"> Jonathan Gómez, Coordinador; Sergio Monroy; Carla Navarro; Damián Cristóbal Serrano; Gilberto Amador; Osmin Menjívar; Bayron Martínez; Yany Fuentes; </w:t>
      </w:r>
      <w:r w:rsidRPr="00842A1A">
        <w:rPr>
          <w:rFonts w:ascii="Times New Roman" w:eastAsia="Calibri" w:hAnsi="Times New Roman" w:cs="Times New Roman"/>
          <w:sz w:val="28"/>
          <w:szCs w:val="28"/>
          <w:u w:val="single"/>
          <w:lang w:val="es-SV"/>
        </w:rPr>
        <w:t>Personal Técnico:</w:t>
      </w:r>
      <w:r w:rsidR="00C72841">
        <w:rPr>
          <w:rFonts w:ascii="Times New Roman" w:eastAsia="Calibri" w:hAnsi="Times New Roman" w:cs="Times New Roman"/>
          <w:sz w:val="28"/>
          <w:szCs w:val="28"/>
          <w:lang w:val="es-SV"/>
        </w:rPr>
        <w:t xml:space="preserve"> </w:t>
      </w:r>
      <w:proofErr w:type="spellStart"/>
      <w:r w:rsidR="00C72841">
        <w:rPr>
          <w:rFonts w:ascii="Times New Roman" w:eastAsia="Calibri" w:hAnsi="Times New Roman" w:cs="Times New Roman"/>
          <w:sz w:val="28"/>
          <w:szCs w:val="28"/>
          <w:lang w:val="es-SV"/>
        </w:rPr>
        <w:t>xxxxxxx</w:t>
      </w:r>
      <w:proofErr w:type="spellEnd"/>
      <w:r w:rsidRPr="00842A1A">
        <w:rPr>
          <w:rFonts w:ascii="Times New Roman" w:eastAsia="Calibri" w:hAnsi="Times New Roman" w:cs="Times New Roman"/>
          <w:sz w:val="28"/>
          <w:szCs w:val="28"/>
          <w:lang w:val="es-SV"/>
        </w:rPr>
        <w:t>, Jurídico;</w:t>
      </w:r>
      <w:r w:rsidR="00C72841">
        <w:rPr>
          <w:rFonts w:ascii="Times New Roman" w:eastAsia="Calibri" w:hAnsi="Times New Roman" w:cs="Times New Roman"/>
          <w:sz w:val="28"/>
          <w:szCs w:val="28"/>
          <w:lang w:val="es-SV"/>
        </w:rPr>
        <w:t xml:space="preserve"> </w:t>
      </w:r>
      <w:proofErr w:type="spellStart"/>
      <w:r w:rsidR="00C72841">
        <w:rPr>
          <w:rFonts w:ascii="Times New Roman" w:eastAsia="Calibri" w:hAnsi="Times New Roman" w:cs="Times New Roman"/>
          <w:sz w:val="28"/>
          <w:szCs w:val="28"/>
          <w:lang w:val="es-SV"/>
        </w:rPr>
        <w:t>xxxxxxxx</w:t>
      </w:r>
      <w:proofErr w:type="spellEnd"/>
      <w:r w:rsidRPr="00842A1A">
        <w:rPr>
          <w:rFonts w:ascii="Times New Roman" w:eastAsia="Calibri" w:hAnsi="Times New Roman" w:cs="Times New Roman"/>
          <w:sz w:val="28"/>
          <w:szCs w:val="28"/>
          <w:lang w:val="es-SV"/>
        </w:rPr>
        <w:t>, Gerente General;</w:t>
      </w:r>
      <w:r w:rsidR="00C72841">
        <w:rPr>
          <w:rFonts w:ascii="Times New Roman" w:eastAsia="Calibri" w:hAnsi="Times New Roman" w:cs="Times New Roman"/>
          <w:sz w:val="28"/>
          <w:szCs w:val="28"/>
          <w:lang w:val="es-SV"/>
        </w:rPr>
        <w:t xml:space="preserve"> </w:t>
      </w:r>
      <w:proofErr w:type="spellStart"/>
      <w:r w:rsidR="00C72841">
        <w:rPr>
          <w:rFonts w:ascii="Times New Roman" w:eastAsia="Calibri" w:hAnsi="Times New Roman" w:cs="Times New Roman"/>
          <w:sz w:val="28"/>
          <w:szCs w:val="28"/>
          <w:lang w:val="es-SV"/>
        </w:rPr>
        <w:t>xxxxx</w:t>
      </w:r>
      <w:proofErr w:type="spellEnd"/>
      <w:r w:rsidRPr="00842A1A">
        <w:rPr>
          <w:rFonts w:ascii="Times New Roman" w:eastAsia="Calibri" w:hAnsi="Times New Roman" w:cs="Times New Roman"/>
          <w:sz w:val="28"/>
          <w:szCs w:val="28"/>
          <w:lang w:val="es-SV"/>
        </w:rPr>
        <w:t>, Sub Geren</w:t>
      </w:r>
      <w:r w:rsidR="00C72841">
        <w:rPr>
          <w:rFonts w:ascii="Times New Roman" w:eastAsia="Calibri" w:hAnsi="Times New Roman" w:cs="Times New Roman"/>
          <w:sz w:val="28"/>
          <w:szCs w:val="28"/>
          <w:lang w:val="es-SV"/>
        </w:rPr>
        <w:t xml:space="preserve">te Administrativa; </w:t>
      </w:r>
      <w:proofErr w:type="spellStart"/>
      <w:r w:rsidR="00C72841">
        <w:rPr>
          <w:rFonts w:ascii="Times New Roman" w:eastAsia="Calibri" w:hAnsi="Times New Roman" w:cs="Times New Roman"/>
          <w:sz w:val="28"/>
          <w:szCs w:val="28"/>
          <w:lang w:val="es-SV"/>
        </w:rPr>
        <w:t>xxxxx</w:t>
      </w:r>
      <w:proofErr w:type="spellEnd"/>
      <w:r w:rsidRPr="00842A1A">
        <w:rPr>
          <w:rFonts w:ascii="Times New Roman" w:eastAsia="Calibri" w:hAnsi="Times New Roman" w:cs="Times New Roman"/>
          <w:sz w:val="28"/>
          <w:szCs w:val="28"/>
          <w:lang w:val="es-SV"/>
        </w:rPr>
        <w:t>, Sub Gerente Financiero.</w:t>
      </w:r>
    </w:p>
    <w:p w:rsidR="00BB22FD" w:rsidRPr="00842A1A" w:rsidRDefault="00BB22FD" w:rsidP="00842A1A">
      <w:pPr>
        <w:spacing w:after="0" w:line="276" w:lineRule="auto"/>
        <w:jc w:val="both"/>
        <w:rPr>
          <w:rFonts w:ascii="Times New Roman" w:eastAsia="Calibri" w:hAnsi="Times New Roman" w:cs="Times New Roman"/>
          <w:sz w:val="28"/>
          <w:szCs w:val="28"/>
          <w:lang w:val="es-SV"/>
        </w:rPr>
      </w:pPr>
    </w:p>
    <w:p w:rsidR="00BB22FD" w:rsidRPr="00842A1A" w:rsidRDefault="00BB22FD" w:rsidP="00842A1A">
      <w:pPr>
        <w:spacing w:after="0" w:line="276" w:lineRule="auto"/>
        <w:jc w:val="both"/>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Primera Reunión de Trabajo:</w:t>
      </w:r>
    </w:p>
    <w:p w:rsidR="00BB22FD" w:rsidRPr="00842A1A" w:rsidRDefault="00BB22FD" w:rsidP="00842A1A">
      <w:pPr>
        <w:spacing w:after="0" w:line="276" w:lineRule="auto"/>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Jueves 12 de mayo de 2022</w:t>
      </w:r>
    </w:p>
    <w:p w:rsidR="00BB22FD" w:rsidRPr="00842A1A" w:rsidRDefault="00BB22FD" w:rsidP="00842A1A">
      <w:pPr>
        <w:spacing w:after="0" w:line="276" w:lineRule="auto"/>
        <w:jc w:val="both"/>
        <w:rPr>
          <w:rFonts w:ascii="Times New Roman" w:eastAsia="Calibri" w:hAnsi="Times New Roman" w:cs="Times New Roman"/>
          <w:sz w:val="28"/>
          <w:szCs w:val="28"/>
          <w:lang w:val="es-SV"/>
        </w:rPr>
      </w:pPr>
    </w:p>
    <w:p w:rsidR="00BB22FD" w:rsidRPr="00842A1A" w:rsidRDefault="00BB22FD" w:rsidP="00842A1A">
      <w:pPr>
        <w:spacing w:after="0" w:line="276" w:lineRule="auto"/>
        <w:jc w:val="both"/>
        <w:rPr>
          <w:rFonts w:ascii="Times New Roman" w:eastAsia="Calibri" w:hAnsi="Times New Roman" w:cs="Times New Roman"/>
          <w:b/>
          <w:sz w:val="28"/>
          <w:szCs w:val="28"/>
          <w:lang w:val="es-SV"/>
        </w:rPr>
      </w:pPr>
      <w:r w:rsidRPr="00842A1A">
        <w:rPr>
          <w:rFonts w:ascii="Times New Roman" w:eastAsia="Calibri" w:hAnsi="Times New Roman" w:cs="Times New Roman"/>
          <w:b/>
          <w:sz w:val="28"/>
          <w:szCs w:val="28"/>
          <w:lang w:val="es-SV"/>
        </w:rPr>
        <w:t>Conclusiones:</w:t>
      </w:r>
    </w:p>
    <w:p w:rsidR="00BB22FD" w:rsidRPr="00842A1A" w:rsidRDefault="00BB22FD" w:rsidP="00842A1A">
      <w:pPr>
        <w:numPr>
          <w:ilvl w:val="0"/>
          <w:numId w:val="3"/>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u w:val="single"/>
          <w:lang w:val="es-SV"/>
        </w:rPr>
        <w:lastRenderedPageBreak/>
        <w:t>Activo Fijo:</w:t>
      </w:r>
      <w:r w:rsidRPr="00842A1A">
        <w:rPr>
          <w:rFonts w:ascii="Times New Roman" w:eastAsia="Calibri" w:hAnsi="Times New Roman" w:cs="Times New Roman"/>
          <w:sz w:val="28"/>
          <w:szCs w:val="28"/>
          <w:lang w:val="es-SV"/>
        </w:rPr>
        <w:t xml:space="preserve"> debe convertirse en una Jefatura Independiente de Contabilidad. Dependiendo en el organigrama de la Sub Gerencia Administrativa. Debiéndose crear su propia unidad organizacional.</w:t>
      </w:r>
    </w:p>
    <w:p w:rsidR="00BB22FD" w:rsidRPr="00842A1A" w:rsidRDefault="00BB22FD" w:rsidP="00842A1A">
      <w:pPr>
        <w:numPr>
          <w:ilvl w:val="0"/>
          <w:numId w:val="3"/>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u w:val="single"/>
          <w:lang w:val="es-SV"/>
        </w:rPr>
        <w:t>Departamento de Transporte:</w:t>
      </w:r>
      <w:r w:rsidRPr="00842A1A">
        <w:rPr>
          <w:rFonts w:ascii="Times New Roman" w:eastAsia="Calibri" w:hAnsi="Times New Roman" w:cs="Times New Roman"/>
          <w:sz w:val="28"/>
          <w:szCs w:val="28"/>
          <w:lang w:val="es-SV"/>
        </w:rPr>
        <w:t xml:space="preserve"> Debe realizarse una restructuración para que coordine funcionamiento y operatividad de los vehículos de la municipalidad, contando con los recursos y personal necesario, designando a Talleres de la municipalidad el mantenimiento de estos vehículos. Todos los vehículos propiedad de la municipalidad, exceptuando el equipo destinado para la recolección de desechos sólidos, deben pasar a disposición, coordinación de uso y responsabilidad de este departamento.</w:t>
      </w:r>
    </w:p>
    <w:p w:rsidR="00BB22FD" w:rsidRPr="00842A1A" w:rsidRDefault="00BB22FD" w:rsidP="00842A1A">
      <w:pPr>
        <w:numPr>
          <w:ilvl w:val="0"/>
          <w:numId w:val="3"/>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u w:val="single"/>
          <w:lang w:val="es-SV"/>
        </w:rPr>
        <w:t>Área Social</w:t>
      </w:r>
      <w:r w:rsidRPr="00842A1A">
        <w:rPr>
          <w:rFonts w:ascii="Times New Roman" w:eastAsia="Calibri" w:hAnsi="Times New Roman" w:cs="Times New Roman"/>
          <w:sz w:val="28"/>
          <w:szCs w:val="28"/>
          <w:lang w:val="es-SV"/>
        </w:rPr>
        <w:t>: El trabajo de esta área en la municipalidad se ha visto afectada por falta de asignación de adecuado presupuesto, lo cual se puede ver superado con Gestión de cooperación y creatividad por parte de la municipalidad.</w:t>
      </w:r>
    </w:p>
    <w:p w:rsidR="00BB22FD" w:rsidRPr="00842A1A" w:rsidRDefault="00BB22FD" w:rsidP="00842A1A">
      <w:pPr>
        <w:numPr>
          <w:ilvl w:val="0"/>
          <w:numId w:val="3"/>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Es necesario en la municipalidad de Apopa, la creación de un departamento de Fiscalización Permanente.</w:t>
      </w:r>
    </w:p>
    <w:p w:rsidR="00BB22FD" w:rsidRPr="00842A1A" w:rsidRDefault="00BB22FD" w:rsidP="00842A1A">
      <w:pPr>
        <w:numPr>
          <w:ilvl w:val="0"/>
          <w:numId w:val="3"/>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 xml:space="preserve"> En las áreas Tributarias es necesario la separación de funciones de Inspectores, </w:t>
      </w:r>
      <w:proofErr w:type="spellStart"/>
      <w:r w:rsidRPr="00842A1A">
        <w:rPr>
          <w:rFonts w:ascii="Times New Roman" w:eastAsia="Calibri" w:hAnsi="Times New Roman" w:cs="Times New Roman"/>
          <w:sz w:val="28"/>
          <w:szCs w:val="28"/>
          <w:lang w:val="es-SV"/>
        </w:rPr>
        <w:t>Resolutores</w:t>
      </w:r>
      <w:proofErr w:type="spellEnd"/>
      <w:r w:rsidRPr="00842A1A">
        <w:rPr>
          <w:rFonts w:ascii="Times New Roman" w:eastAsia="Calibri" w:hAnsi="Times New Roman" w:cs="Times New Roman"/>
          <w:sz w:val="28"/>
          <w:szCs w:val="28"/>
          <w:lang w:val="es-SV"/>
        </w:rPr>
        <w:t xml:space="preserve">, Notificadores. </w:t>
      </w:r>
    </w:p>
    <w:p w:rsidR="00BB22FD" w:rsidRPr="00842A1A" w:rsidRDefault="00BB22FD" w:rsidP="00842A1A">
      <w:pPr>
        <w:numPr>
          <w:ilvl w:val="0"/>
          <w:numId w:val="3"/>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Debe establecerse, cuanto es el número de empleados administrativos y operativos con la cual debe contar la municipalidad de Apopa de acuerdo a su carga de trajo y estructura organizacional, para lo que se hará un análisis comparativo con otras municipalidades de similar tamaño organizacional y presupuesto.</w:t>
      </w:r>
    </w:p>
    <w:p w:rsidR="00BB22FD" w:rsidRPr="00842A1A" w:rsidRDefault="00BB22FD" w:rsidP="00842A1A">
      <w:pPr>
        <w:numPr>
          <w:ilvl w:val="0"/>
          <w:numId w:val="3"/>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La municipalidad de Apopa, el día Uno de mayo de dos mil veintiuno inicio su gestión con un total de Seiscientos treinta y tres empleados; al día  treinta y uno de julio de dos mil veintiuno el total de empleados posterior a la  aplicación del respectivo proceso de  supresión de plazas el total de empleados fue Quinientos cinco empleados; al día Treinta de abril de dos mil veintidós el total de empleados es Quinientos noventa y seis empleados.</w:t>
      </w:r>
    </w:p>
    <w:p w:rsidR="00BB22FD" w:rsidRPr="00842A1A" w:rsidRDefault="00BB22FD" w:rsidP="00842A1A">
      <w:pPr>
        <w:numPr>
          <w:ilvl w:val="0"/>
          <w:numId w:val="3"/>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Debe trabajarse en un decreto Transitorio de Retiro voluntario de trabajadores, las plazas relacionadas con renuncias irrevocables, retiros voluntarios deben ser congeladas por acuerdo municipal.</w:t>
      </w:r>
    </w:p>
    <w:p w:rsidR="00BB22FD" w:rsidRPr="00842A1A" w:rsidRDefault="00BB22FD" w:rsidP="00842A1A">
      <w:pPr>
        <w:numPr>
          <w:ilvl w:val="0"/>
          <w:numId w:val="3"/>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lastRenderedPageBreak/>
        <w:t xml:space="preserve">El Subgerente Financiero presentará un Inventario de los proyectos finalizados, pero que a la fecha no se han liquidado, para obtener un detalle de fondos disponibles que están inactivos, y utilizarlos para los proyectos administrativos y operativos.  </w:t>
      </w:r>
    </w:p>
    <w:p w:rsidR="00BB22FD" w:rsidRPr="00842A1A" w:rsidRDefault="00BB22FD" w:rsidP="00842A1A">
      <w:pPr>
        <w:numPr>
          <w:ilvl w:val="0"/>
          <w:numId w:val="3"/>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 xml:space="preserve">El Subgerente Financiero se ha instruido para que haga una presentación detallada, antes de la finalización del mes de mayo de 2022, del Estado de cuenta de la Ejecución Presupuestaria que comprende el periodo del 01 de mayo de dos mil veintiuno al treinta y uno de diciembre de dos mil veintiuno; y del Uno de enero de dos mil veintidós al treinta de abril de dos mil veintidós. </w:t>
      </w:r>
    </w:p>
    <w:p w:rsidR="00BB22FD" w:rsidRPr="00842A1A" w:rsidRDefault="00BB22FD" w:rsidP="00842A1A">
      <w:pPr>
        <w:numPr>
          <w:ilvl w:val="0"/>
          <w:numId w:val="3"/>
        </w:numPr>
        <w:spacing w:after="0" w:line="276" w:lineRule="auto"/>
        <w:contextualSpacing/>
        <w:jc w:val="both"/>
        <w:rPr>
          <w:rFonts w:ascii="Times New Roman" w:eastAsia="Calibri" w:hAnsi="Times New Roman" w:cs="Times New Roman"/>
          <w:sz w:val="28"/>
          <w:szCs w:val="28"/>
          <w:lang w:val="es-SV"/>
        </w:rPr>
      </w:pPr>
      <w:r w:rsidRPr="00842A1A">
        <w:rPr>
          <w:rFonts w:ascii="Times New Roman" w:eastAsia="Calibri" w:hAnsi="Times New Roman" w:cs="Times New Roman"/>
          <w:sz w:val="28"/>
          <w:szCs w:val="28"/>
          <w:lang w:val="es-SV"/>
        </w:rPr>
        <w:t>Es necesario de forma inmediata realizar en la unidad de Informática, una Auditoria de Sistemas.</w:t>
      </w:r>
    </w:p>
    <w:p w:rsidR="00BB22FD" w:rsidRPr="00842A1A" w:rsidRDefault="00BB22FD" w:rsidP="00842A1A">
      <w:pPr>
        <w:spacing w:after="0" w:line="276" w:lineRule="auto"/>
        <w:jc w:val="both"/>
        <w:rPr>
          <w:rFonts w:ascii="Times New Roman" w:eastAsia="Times New Roman" w:hAnsi="Times New Roman" w:cs="Times New Roman"/>
          <w:b/>
          <w:sz w:val="28"/>
          <w:szCs w:val="28"/>
          <w:lang w:val="es-SV" w:eastAsia="es-SV"/>
        </w:rPr>
      </w:pPr>
    </w:p>
    <w:p w:rsidR="004038CF" w:rsidRPr="00842A1A" w:rsidRDefault="00BB22FD" w:rsidP="003D2244">
      <w:pPr>
        <w:spacing w:after="0" w:line="276" w:lineRule="auto"/>
        <w:jc w:val="both"/>
        <w:rPr>
          <w:rFonts w:ascii="Times New Roman" w:eastAsia="Times New Roman" w:hAnsi="Times New Roman" w:cs="Times New Roman"/>
          <w:color w:val="000000"/>
          <w:sz w:val="28"/>
          <w:szCs w:val="28"/>
          <w:lang w:eastAsia="es-ES"/>
        </w:rPr>
      </w:pPr>
      <w:r w:rsidRPr="00E5435B">
        <w:rPr>
          <w:rFonts w:ascii="Times New Roman" w:eastAsia="Times New Roman" w:hAnsi="Times New Roman" w:cs="Times New Roman"/>
          <w:b/>
          <w:sz w:val="28"/>
          <w:szCs w:val="28"/>
          <w:lang w:val="es-SV" w:eastAsia="es-SV"/>
        </w:rPr>
        <w:t>Por lo tanto El Honorable Concejo Municipal Plural</w:t>
      </w:r>
      <w:r w:rsidRPr="00E5435B">
        <w:rPr>
          <w:rFonts w:ascii="Times New Roman" w:eastAsia="Times New Roman" w:hAnsi="Times New Roman" w:cs="Times New Roman"/>
          <w:sz w:val="28"/>
          <w:szCs w:val="28"/>
          <w:lang w:val="es-SV" w:eastAsia="es-SV"/>
        </w:rPr>
        <w:t xml:space="preserve"> en uso de sus facultades legales, habiendo deliberado el punto por </w:t>
      </w:r>
      <w:r w:rsidRPr="00E5435B">
        <w:rPr>
          <w:rFonts w:ascii="Times New Roman" w:eastAsia="Times New Roman" w:hAnsi="Times New Roman" w:cs="Times New Roman"/>
          <w:b/>
          <w:sz w:val="28"/>
          <w:szCs w:val="28"/>
          <w:lang w:val="es-SV" w:eastAsia="es-SV"/>
        </w:rPr>
        <w:t xml:space="preserve">MAYORÍA </w:t>
      </w:r>
      <w:r w:rsidRPr="00E5435B">
        <w:rPr>
          <w:rFonts w:ascii="Times New Roman" w:eastAsia="Times New Roman" w:hAnsi="Times New Roman" w:cs="Times New Roman"/>
          <w:sz w:val="28"/>
          <w:szCs w:val="28"/>
          <w:lang w:val="es-SV" w:eastAsia="es-SV"/>
        </w:rPr>
        <w:t>de</w:t>
      </w:r>
      <w:r w:rsidRPr="00E5435B">
        <w:rPr>
          <w:rFonts w:ascii="Times New Roman" w:eastAsia="Times New Roman" w:hAnsi="Times New Roman" w:cs="Times New Roman"/>
          <w:b/>
          <w:sz w:val="28"/>
          <w:szCs w:val="28"/>
          <w:lang w:val="es-SV" w:eastAsia="es-SV"/>
        </w:rPr>
        <w:t xml:space="preserve"> diez</w:t>
      </w:r>
      <w:r w:rsidRPr="00E5435B">
        <w:rPr>
          <w:rFonts w:ascii="Times New Roman" w:eastAsia="Times New Roman" w:hAnsi="Times New Roman" w:cs="Times New Roman"/>
          <w:sz w:val="28"/>
          <w:szCs w:val="28"/>
          <w:lang w:val="es-SV" w:eastAsia="es-SV"/>
        </w:rPr>
        <w:t xml:space="preserve"> </w:t>
      </w:r>
      <w:r w:rsidRPr="00E5435B">
        <w:rPr>
          <w:rFonts w:ascii="Times New Roman" w:eastAsia="Times New Roman" w:hAnsi="Times New Roman" w:cs="Times New Roman"/>
          <w:b/>
          <w:sz w:val="28"/>
          <w:szCs w:val="28"/>
          <w:lang w:val="es-SV" w:eastAsia="es-SV"/>
        </w:rPr>
        <w:t xml:space="preserve">votos a favor y cuatro ausencias al momento de esta votación </w:t>
      </w:r>
      <w:r w:rsidRPr="00E5435B">
        <w:rPr>
          <w:rFonts w:ascii="Times New Roman" w:eastAsia="Times New Roman" w:hAnsi="Times New Roman" w:cs="Times New Roman"/>
          <w:sz w:val="28"/>
          <w:szCs w:val="28"/>
          <w:lang w:val="es-SV" w:eastAsia="es-SV"/>
        </w:rPr>
        <w:t xml:space="preserve">por parte de los siguientes miembros del Honorable Concejo: </w:t>
      </w:r>
      <w:r w:rsidRPr="00E5435B">
        <w:rPr>
          <w:rFonts w:ascii="Times New Roman" w:eastAsia="Times New Roman" w:hAnsi="Times New Roman" w:cs="Times New Roman"/>
          <w:b/>
          <w:sz w:val="28"/>
          <w:szCs w:val="28"/>
          <w:lang w:val="es-SV" w:eastAsia="es-SV"/>
        </w:rPr>
        <w:t>Licdo. Sergio Noel Monroy Martínez, Síndico Municipal,</w:t>
      </w:r>
      <w:r w:rsidRPr="00E5435B">
        <w:rPr>
          <w:rFonts w:ascii="Times New Roman" w:eastAsia="Times New Roman" w:hAnsi="Times New Roman" w:cs="Times New Roman"/>
          <w:sz w:val="28"/>
          <w:szCs w:val="28"/>
          <w:lang w:val="es-SV" w:eastAsia="es-SV"/>
        </w:rPr>
        <w:t xml:space="preserve"> por motivos de salud, </w:t>
      </w:r>
      <w:r w:rsidRPr="00E5435B">
        <w:rPr>
          <w:rFonts w:ascii="Times New Roman" w:eastAsia="Times New Roman" w:hAnsi="Times New Roman" w:cs="Times New Roman"/>
          <w:b/>
          <w:sz w:val="28"/>
          <w:szCs w:val="28"/>
          <w:lang w:val="es-SV" w:eastAsia="es-SV"/>
        </w:rPr>
        <w:t>Dra. Yany Xiomara Fuentes Rivas, Cuarta Regidora Propietaria,</w:t>
      </w:r>
      <w:r w:rsidRPr="00E5435B">
        <w:rPr>
          <w:rFonts w:ascii="Times New Roman" w:eastAsia="Times New Roman" w:hAnsi="Times New Roman" w:cs="Times New Roman"/>
          <w:sz w:val="28"/>
          <w:szCs w:val="28"/>
          <w:lang w:val="es-SV" w:eastAsia="es-SV"/>
        </w:rPr>
        <w:t xml:space="preserve"> por motivos de salud, </w:t>
      </w:r>
      <w:r w:rsidRPr="00E5435B">
        <w:rPr>
          <w:rFonts w:ascii="Times New Roman" w:eastAsia="Times New Roman" w:hAnsi="Times New Roman" w:cs="Times New Roman"/>
          <w:b/>
          <w:sz w:val="28"/>
          <w:szCs w:val="28"/>
          <w:lang w:val="es-SV" w:eastAsia="es-SV"/>
        </w:rPr>
        <w:t xml:space="preserve">Sr. Jonathan Bryan Gómez Cruz, Quinto Regidor Propietario, </w:t>
      </w:r>
      <w:r w:rsidRPr="00E5435B">
        <w:rPr>
          <w:rFonts w:ascii="Times New Roman" w:eastAsia="Times New Roman" w:hAnsi="Times New Roman" w:cs="Times New Roman"/>
          <w:sz w:val="28"/>
          <w:szCs w:val="28"/>
          <w:lang w:val="es-SV" w:eastAsia="es-SV"/>
        </w:rPr>
        <w:t xml:space="preserve">por motivos de emergencia personal y el </w:t>
      </w:r>
      <w:r w:rsidRPr="00E5435B">
        <w:rPr>
          <w:rFonts w:ascii="Times New Roman" w:eastAsia="Times New Roman" w:hAnsi="Times New Roman" w:cs="Times New Roman"/>
          <w:b/>
          <w:sz w:val="28"/>
          <w:szCs w:val="28"/>
          <w:lang w:val="es-SV" w:eastAsia="es-SV"/>
        </w:rPr>
        <w:t>Sr. Carlos Alberto Palma Fuentes, Sexto Regidor Propietario,</w:t>
      </w:r>
      <w:r w:rsidRPr="00E5435B">
        <w:rPr>
          <w:rFonts w:ascii="Times New Roman" w:eastAsia="Times New Roman" w:hAnsi="Times New Roman" w:cs="Times New Roman"/>
          <w:sz w:val="28"/>
          <w:szCs w:val="28"/>
          <w:lang w:val="es-SV" w:eastAsia="es-SV"/>
        </w:rPr>
        <w:t xml:space="preserve"> por motivos de emergencia personal; </w:t>
      </w:r>
      <w:r w:rsidRPr="00E5435B">
        <w:rPr>
          <w:rFonts w:ascii="Times New Roman" w:eastAsia="Times New Roman" w:hAnsi="Times New Roman" w:cs="Times New Roman"/>
          <w:b/>
          <w:sz w:val="28"/>
          <w:szCs w:val="28"/>
          <w:lang w:val="es-SV" w:eastAsia="es-SV"/>
        </w:rPr>
        <w:t xml:space="preserve">ACUERDA: </w:t>
      </w:r>
      <w:r w:rsidRPr="00E5435B">
        <w:rPr>
          <w:rFonts w:ascii="Times New Roman" w:eastAsia="Times New Roman" w:hAnsi="Times New Roman" w:cs="Times New Roman"/>
          <w:b/>
          <w:sz w:val="28"/>
          <w:szCs w:val="28"/>
          <w:u w:val="single"/>
          <w:lang w:val="es-SV" w:eastAsia="es-SV"/>
        </w:rPr>
        <w:t>Primero:</w:t>
      </w:r>
      <w:r w:rsidRPr="00E5435B">
        <w:rPr>
          <w:rFonts w:ascii="Times New Roman" w:eastAsia="Times New Roman" w:hAnsi="Times New Roman" w:cs="Times New Roman"/>
          <w:b/>
          <w:sz w:val="28"/>
          <w:szCs w:val="28"/>
          <w:lang w:val="es-SV" w:eastAsia="es-SV"/>
        </w:rPr>
        <w:t xml:space="preserve"> ACÉPTESE </w:t>
      </w:r>
      <w:r w:rsidRPr="00E5435B">
        <w:rPr>
          <w:rFonts w:ascii="Times New Roman" w:eastAsia="Times New Roman" w:hAnsi="Times New Roman" w:cs="Times New Roman"/>
          <w:sz w:val="28"/>
          <w:szCs w:val="28"/>
          <w:lang w:val="es-SV" w:eastAsia="es-SV"/>
        </w:rPr>
        <w:t>Recomendable</w:t>
      </w:r>
      <w:r w:rsidRPr="00E5435B">
        <w:rPr>
          <w:rFonts w:ascii="Times New Roman" w:eastAsia="Times New Roman" w:hAnsi="Times New Roman" w:cs="Times New Roman"/>
          <w:b/>
          <w:sz w:val="28"/>
          <w:szCs w:val="28"/>
          <w:lang w:val="es-SV" w:eastAsia="es-SV"/>
        </w:rPr>
        <w:t xml:space="preserve"> </w:t>
      </w:r>
      <w:r w:rsidRPr="00E5435B">
        <w:rPr>
          <w:rFonts w:ascii="Times New Roman" w:eastAsia="Times New Roman" w:hAnsi="Times New Roman" w:cs="Times New Roman"/>
          <w:sz w:val="28"/>
          <w:szCs w:val="28"/>
          <w:lang w:val="es-SV" w:eastAsia="es-SV"/>
        </w:rPr>
        <w:t>de la</w:t>
      </w:r>
      <w:r w:rsidRPr="00E5435B">
        <w:rPr>
          <w:rFonts w:ascii="Times New Roman" w:eastAsia="Times New Roman" w:hAnsi="Times New Roman" w:cs="Times New Roman"/>
          <w:b/>
          <w:sz w:val="28"/>
          <w:szCs w:val="28"/>
          <w:lang w:val="es-SV" w:eastAsia="es-SV"/>
        </w:rPr>
        <w:t xml:space="preserve"> </w:t>
      </w:r>
      <w:r w:rsidRPr="00E5435B">
        <w:rPr>
          <w:rFonts w:ascii="Times New Roman" w:eastAsia="Calibri" w:hAnsi="Times New Roman" w:cs="Times New Roman"/>
          <w:b/>
          <w:sz w:val="28"/>
          <w:szCs w:val="28"/>
          <w:lang w:val="es-SV"/>
        </w:rPr>
        <w:t xml:space="preserve">MESA DE TRABAJO PARA LA OPTIMIZACIÓN DEL FUNCIONAMIENTO INSTITUCIONAL. </w:t>
      </w:r>
      <w:r w:rsidRPr="00E5435B">
        <w:rPr>
          <w:rFonts w:ascii="Times New Roman" w:eastAsia="Calibri" w:hAnsi="Times New Roman" w:cs="Times New Roman"/>
          <w:b/>
          <w:sz w:val="28"/>
          <w:szCs w:val="28"/>
          <w:u w:val="single"/>
          <w:lang w:val="es-SV"/>
        </w:rPr>
        <w:t xml:space="preserve">Segundo: </w:t>
      </w:r>
      <w:r w:rsidRPr="00E5435B">
        <w:rPr>
          <w:rFonts w:ascii="Times New Roman" w:eastAsia="Calibri" w:hAnsi="Times New Roman" w:cs="Times New Roman"/>
          <w:b/>
          <w:sz w:val="28"/>
          <w:szCs w:val="28"/>
          <w:lang w:val="es-SV" w:eastAsia="es-SV"/>
        </w:rPr>
        <w:t xml:space="preserve">AUTORÍCESE </w:t>
      </w:r>
      <w:r w:rsidRPr="00E5435B">
        <w:rPr>
          <w:rFonts w:ascii="Times New Roman" w:eastAsia="Calibri" w:hAnsi="Times New Roman" w:cs="Times New Roman"/>
          <w:sz w:val="28"/>
          <w:szCs w:val="28"/>
          <w:lang w:val="es-SV" w:eastAsia="es-SV"/>
        </w:rPr>
        <w:t xml:space="preserve">a la </w:t>
      </w:r>
      <w:r w:rsidRPr="00E5435B">
        <w:rPr>
          <w:rFonts w:ascii="Times New Roman" w:eastAsia="Calibri" w:hAnsi="Times New Roman" w:cs="Times New Roman"/>
          <w:b/>
          <w:sz w:val="28"/>
          <w:szCs w:val="28"/>
          <w:lang w:val="es-SV" w:eastAsia="es-SV"/>
        </w:rPr>
        <w:t>SUBGERENTE ADMINISTRATIVA</w:t>
      </w:r>
      <w:r w:rsidRPr="00E5435B">
        <w:rPr>
          <w:rFonts w:ascii="Times New Roman" w:eastAsia="Calibri" w:hAnsi="Times New Roman" w:cs="Times New Roman"/>
          <w:sz w:val="28"/>
          <w:szCs w:val="28"/>
          <w:lang w:val="es-SV" w:eastAsia="es-SV"/>
        </w:rPr>
        <w:t xml:space="preserve"> para que realice las acciones correspondientes con el objeto de realizar las siguientes acciones: </w:t>
      </w:r>
      <w:r w:rsidRPr="00E5435B">
        <w:rPr>
          <w:rFonts w:ascii="Times New Roman" w:eastAsia="Calibri" w:hAnsi="Times New Roman" w:cs="Times New Roman"/>
          <w:b/>
          <w:sz w:val="28"/>
          <w:szCs w:val="28"/>
          <w:lang w:val="es-SV" w:eastAsia="es-SV"/>
        </w:rPr>
        <w:t xml:space="preserve">a) </w:t>
      </w:r>
      <w:r w:rsidRPr="00E5435B">
        <w:rPr>
          <w:rFonts w:ascii="Times New Roman" w:eastAsia="Times New Roman" w:hAnsi="Times New Roman" w:cs="Times New Roman"/>
          <w:b/>
          <w:sz w:val="28"/>
          <w:szCs w:val="28"/>
          <w:lang w:val="es-SV" w:eastAsia="es-SV"/>
        </w:rPr>
        <w:t>Renombrar</w:t>
      </w:r>
      <w:r w:rsidRPr="00E5435B">
        <w:rPr>
          <w:rFonts w:ascii="Times New Roman" w:eastAsia="Times New Roman" w:hAnsi="Times New Roman" w:cs="Times New Roman"/>
          <w:sz w:val="28"/>
          <w:szCs w:val="28"/>
          <w:lang w:val="es-SV" w:eastAsia="es-SV"/>
        </w:rPr>
        <w:t xml:space="preserve"> </w:t>
      </w:r>
      <w:r w:rsidRPr="00E5435B">
        <w:rPr>
          <w:rFonts w:ascii="Times New Roman" w:eastAsia="Calibri" w:hAnsi="Times New Roman" w:cs="Times New Roman"/>
          <w:b/>
          <w:sz w:val="28"/>
          <w:szCs w:val="28"/>
          <w:lang w:val="es-SV" w:eastAsia="es-SV"/>
        </w:rPr>
        <w:t xml:space="preserve">la Plaza de Encargado de Activo Fijo a JEFE DE ACTIVO FIJO, </w:t>
      </w:r>
      <w:r w:rsidRPr="00E5435B">
        <w:rPr>
          <w:rFonts w:ascii="Times New Roman" w:eastAsia="Calibri" w:hAnsi="Times New Roman" w:cs="Times New Roman"/>
          <w:sz w:val="28"/>
          <w:szCs w:val="28"/>
          <w:lang w:val="es-SV" w:eastAsia="es-SV"/>
        </w:rPr>
        <w:t xml:space="preserve">con un salario de </w:t>
      </w:r>
      <w:r w:rsidRPr="00E5435B">
        <w:rPr>
          <w:rFonts w:ascii="Times New Roman" w:eastAsia="Calibri" w:hAnsi="Times New Roman" w:cs="Times New Roman"/>
          <w:b/>
          <w:sz w:val="28"/>
          <w:szCs w:val="28"/>
          <w:lang w:val="es-SV" w:eastAsia="es-SV"/>
        </w:rPr>
        <w:t>$750.00</w:t>
      </w:r>
      <w:r w:rsidRPr="00E5435B">
        <w:rPr>
          <w:rFonts w:ascii="Times New Roman" w:eastAsia="Calibri" w:hAnsi="Times New Roman" w:cs="Times New Roman"/>
          <w:sz w:val="28"/>
          <w:szCs w:val="28"/>
          <w:lang w:val="es-SV" w:eastAsia="es-SV"/>
        </w:rPr>
        <w:t xml:space="preserve"> mensuales, </w:t>
      </w:r>
      <w:r w:rsidRPr="00E5435B">
        <w:rPr>
          <w:rFonts w:ascii="Times New Roman" w:eastAsia="Calibri" w:hAnsi="Times New Roman" w:cs="Times New Roman"/>
          <w:b/>
          <w:sz w:val="28"/>
          <w:szCs w:val="28"/>
          <w:lang w:val="es-SV" w:eastAsia="es-SV"/>
        </w:rPr>
        <w:t xml:space="preserve">b) </w:t>
      </w:r>
      <w:r w:rsidRPr="00E5435B">
        <w:rPr>
          <w:rFonts w:ascii="Times New Roman" w:eastAsia="Calibri" w:hAnsi="Times New Roman" w:cs="Times New Roman"/>
          <w:sz w:val="28"/>
          <w:szCs w:val="28"/>
          <w:lang w:val="es-SV" w:eastAsia="es-SV"/>
        </w:rPr>
        <w:t xml:space="preserve">Asignar funciones a </w:t>
      </w:r>
      <w:r w:rsidRPr="00E5435B">
        <w:rPr>
          <w:rFonts w:ascii="Times New Roman" w:eastAsia="Calibri" w:hAnsi="Times New Roman" w:cs="Times New Roman"/>
          <w:b/>
          <w:sz w:val="28"/>
          <w:szCs w:val="28"/>
          <w:lang w:val="es-SV" w:eastAsia="es-SV"/>
        </w:rPr>
        <w:t>la Plaza de JEFE DE ACTIVO FIJO,</w:t>
      </w:r>
      <w:r w:rsidRPr="00E5435B">
        <w:rPr>
          <w:rFonts w:ascii="Times New Roman" w:eastAsia="Calibri" w:hAnsi="Times New Roman" w:cs="Times New Roman"/>
          <w:sz w:val="28"/>
          <w:szCs w:val="28"/>
          <w:lang w:val="es-SV" w:eastAsia="es-SV"/>
        </w:rPr>
        <w:t xml:space="preserve"> en el Descriptor de Cargos y  Manual de Funciones de la Municipalidad y c) A</w:t>
      </w:r>
      <w:r w:rsidRPr="00E5435B">
        <w:rPr>
          <w:rFonts w:ascii="Times New Roman" w:eastAsia="Calibri" w:hAnsi="Times New Roman" w:cs="Times New Roman"/>
          <w:sz w:val="28"/>
          <w:szCs w:val="28"/>
          <w:lang w:val="es-SV"/>
        </w:rPr>
        <w:t xml:space="preserve">signar al </w:t>
      </w:r>
      <w:r w:rsidRPr="00E5435B">
        <w:rPr>
          <w:rFonts w:ascii="Times New Roman" w:eastAsia="Calibri" w:hAnsi="Times New Roman" w:cs="Times New Roman"/>
          <w:b/>
          <w:sz w:val="28"/>
          <w:szCs w:val="28"/>
          <w:lang w:val="es-SV"/>
        </w:rPr>
        <w:t>ORGANIGRAMA MUNICIPAL</w:t>
      </w:r>
      <w:r w:rsidRPr="00E5435B">
        <w:rPr>
          <w:rFonts w:ascii="Times New Roman" w:eastAsia="Calibri" w:hAnsi="Times New Roman" w:cs="Times New Roman"/>
          <w:sz w:val="28"/>
          <w:szCs w:val="28"/>
          <w:lang w:val="es-SV"/>
        </w:rPr>
        <w:t xml:space="preserve"> la caja de </w:t>
      </w:r>
      <w:r w:rsidRPr="00E5435B">
        <w:rPr>
          <w:rFonts w:ascii="Times New Roman" w:eastAsia="Calibri" w:hAnsi="Times New Roman" w:cs="Times New Roman"/>
          <w:b/>
          <w:sz w:val="28"/>
          <w:szCs w:val="28"/>
          <w:u w:val="single"/>
          <w:lang w:val="es-SV" w:eastAsia="es-SV"/>
        </w:rPr>
        <w:t xml:space="preserve">JEFE DE ACTIVO FIJO, </w:t>
      </w:r>
      <w:r w:rsidRPr="00E5435B">
        <w:rPr>
          <w:rFonts w:ascii="Times New Roman" w:eastAsia="Calibri" w:hAnsi="Times New Roman" w:cs="Times New Roman"/>
          <w:sz w:val="28"/>
          <w:szCs w:val="28"/>
          <w:lang w:val="es-SV" w:eastAsia="es-SV"/>
        </w:rPr>
        <w:t xml:space="preserve">la cual dependerá de la </w:t>
      </w:r>
      <w:r w:rsidRPr="00E5435B">
        <w:rPr>
          <w:rFonts w:ascii="Times New Roman" w:eastAsia="Calibri" w:hAnsi="Times New Roman" w:cs="Times New Roman"/>
          <w:b/>
          <w:sz w:val="28"/>
          <w:szCs w:val="28"/>
          <w:lang w:val="es-SV" w:eastAsia="es-SV"/>
        </w:rPr>
        <w:t>Sub Gerencia Administrativa Municipal.</w:t>
      </w:r>
      <w:r w:rsidRPr="00E5435B">
        <w:rPr>
          <w:rFonts w:ascii="Times New Roman" w:eastAsia="Calibri" w:hAnsi="Times New Roman" w:cs="Times New Roman"/>
          <w:sz w:val="28"/>
          <w:szCs w:val="28"/>
          <w:lang w:val="es-SV" w:eastAsia="es-SV"/>
        </w:rPr>
        <w:t xml:space="preserve"> </w:t>
      </w:r>
      <w:r w:rsidRPr="00E5435B">
        <w:rPr>
          <w:rFonts w:ascii="Times New Roman" w:eastAsia="Calibri" w:hAnsi="Times New Roman" w:cs="Times New Roman"/>
          <w:b/>
          <w:sz w:val="28"/>
          <w:szCs w:val="28"/>
          <w:u w:val="single"/>
          <w:lang w:val="es-SV" w:eastAsia="es-SV"/>
        </w:rPr>
        <w:t>Tercero:</w:t>
      </w:r>
      <w:r w:rsidRPr="00E5435B">
        <w:rPr>
          <w:rFonts w:ascii="Times New Roman" w:eastAsia="Calibri" w:hAnsi="Times New Roman" w:cs="Times New Roman"/>
          <w:sz w:val="28"/>
          <w:szCs w:val="28"/>
          <w:lang w:val="es-SV" w:eastAsia="es-SV"/>
        </w:rPr>
        <w:t xml:space="preserve"> </w:t>
      </w:r>
      <w:r w:rsidRPr="00E5435B">
        <w:rPr>
          <w:rFonts w:ascii="Times New Roman" w:eastAsia="Times New Roman" w:hAnsi="Times New Roman" w:cs="Times New Roman"/>
          <w:b/>
          <w:sz w:val="28"/>
          <w:szCs w:val="28"/>
        </w:rPr>
        <w:t xml:space="preserve">AUTORÍCESE </w:t>
      </w:r>
      <w:r w:rsidRPr="00E5435B">
        <w:rPr>
          <w:rFonts w:ascii="Times New Roman" w:eastAsia="Times New Roman" w:hAnsi="Times New Roman" w:cs="Times New Roman"/>
          <w:sz w:val="28"/>
          <w:szCs w:val="28"/>
        </w:rPr>
        <w:t xml:space="preserve">al </w:t>
      </w:r>
      <w:r w:rsidRPr="00E5435B">
        <w:rPr>
          <w:rFonts w:ascii="Times New Roman" w:eastAsia="Times New Roman" w:hAnsi="Times New Roman" w:cs="Times New Roman"/>
          <w:b/>
          <w:sz w:val="28"/>
          <w:szCs w:val="28"/>
        </w:rPr>
        <w:t>DEPARTAMENTO DE</w:t>
      </w:r>
      <w:r w:rsidRPr="00E5435B">
        <w:rPr>
          <w:rFonts w:ascii="Times New Roman" w:eastAsia="Times New Roman" w:hAnsi="Times New Roman" w:cs="Times New Roman"/>
          <w:sz w:val="28"/>
          <w:szCs w:val="28"/>
        </w:rPr>
        <w:t xml:space="preserve"> </w:t>
      </w:r>
      <w:r w:rsidRPr="00E5435B">
        <w:rPr>
          <w:rFonts w:ascii="Times New Roman" w:eastAsia="Times New Roman" w:hAnsi="Times New Roman" w:cs="Times New Roman"/>
          <w:b/>
          <w:sz w:val="28"/>
          <w:szCs w:val="28"/>
        </w:rPr>
        <w:t>RECURSOS HUMANOS,</w:t>
      </w:r>
      <w:r w:rsidRPr="00E5435B">
        <w:rPr>
          <w:rFonts w:ascii="Times New Roman" w:eastAsia="Times New Roman" w:hAnsi="Times New Roman" w:cs="Times New Roman"/>
          <w:sz w:val="28"/>
          <w:szCs w:val="28"/>
        </w:rPr>
        <w:t xml:space="preserve"> para que realice las</w:t>
      </w:r>
      <w:r w:rsidRPr="00E5435B">
        <w:rPr>
          <w:rFonts w:ascii="Times New Roman" w:eastAsia="Times New Roman" w:hAnsi="Times New Roman" w:cs="Times New Roman"/>
          <w:sz w:val="28"/>
          <w:szCs w:val="28"/>
          <w:lang w:val="es-SV"/>
        </w:rPr>
        <w:t xml:space="preserve"> diligencias</w:t>
      </w:r>
      <w:r w:rsidRPr="00E5435B">
        <w:rPr>
          <w:rFonts w:ascii="Times New Roman" w:eastAsia="Times New Roman" w:hAnsi="Times New Roman" w:cs="Times New Roman"/>
          <w:sz w:val="28"/>
          <w:szCs w:val="28"/>
        </w:rPr>
        <w:t xml:space="preserve"> correspondientes, con el objeto de modificar el detalle de plazas en la planilla correspondiente. </w:t>
      </w:r>
      <w:r w:rsidRPr="00E5435B">
        <w:rPr>
          <w:rFonts w:ascii="Times New Roman" w:eastAsia="Times New Roman" w:hAnsi="Times New Roman" w:cs="Times New Roman"/>
          <w:b/>
          <w:sz w:val="28"/>
          <w:szCs w:val="28"/>
          <w:u w:val="single"/>
        </w:rPr>
        <w:t>Cuarto:</w:t>
      </w:r>
      <w:r w:rsidRPr="00E5435B">
        <w:rPr>
          <w:rFonts w:ascii="Times New Roman" w:eastAsia="Times New Roman" w:hAnsi="Times New Roman" w:cs="Times New Roman"/>
          <w:sz w:val="28"/>
          <w:szCs w:val="28"/>
        </w:rPr>
        <w:t xml:space="preserve"> </w:t>
      </w:r>
      <w:r w:rsidRPr="00E5435B">
        <w:rPr>
          <w:rFonts w:ascii="Times New Roman" w:eastAsia="Times New Roman" w:hAnsi="Times New Roman" w:cs="Times New Roman"/>
          <w:b/>
          <w:sz w:val="28"/>
          <w:szCs w:val="28"/>
        </w:rPr>
        <w:t xml:space="preserve">AUTORÍCESE </w:t>
      </w:r>
      <w:r w:rsidRPr="00E5435B">
        <w:rPr>
          <w:rFonts w:ascii="Times New Roman" w:eastAsia="Calibri" w:hAnsi="Times New Roman" w:cs="Times New Roman"/>
          <w:sz w:val="28"/>
          <w:szCs w:val="28"/>
        </w:rPr>
        <w:t xml:space="preserve">al </w:t>
      </w:r>
      <w:r w:rsidRPr="00E5435B">
        <w:rPr>
          <w:rFonts w:ascii="Times New Roman" w:eastAsia="Calibri" w:hAnsi="Times New Roman" w:cs="Times New Roman"/>
          <w:b/>
          <w:sz w:val="28"/>
          <w:szCs w:val="28"/>
        </w:rPr>
        <w:t xml:space="preserve">DEPARTAMENTO DE </w:t>
      </w:r>
      <w:r w:rsidRPr="00E5435B">
        <w:rPr>
          <w:rFonts w:ascii="Times New Roman" w:eastAsia="Calibri" w:hAnsi="Times New Roman" w:cs="Times New Roman"/>
          <w:b/>
          <w:sz w:val="28"/>
          <w:szCs w:val="28"/>
        </w:rPr>
        <w:lastRenderedPageBreak/>
        <w:t>PRESUPUESTO MUNICIPAL,</w:t>
      </w:r>
      <w:r w:rsidRPr="00E5435B">
        <w:rPr>
          <w:rFonts w:ascii="Times New Roman" w:eastAsia="Calibri" w:hAnsi="Times New Roman" w:cs="Times New Roman"/>
          <w:sz w:val="28"/>
          <w:szCs w:val="28"/>
        </w:rPr>
        <w:t xml:space="preserve">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Pr="00E5435B">
        <w:rPr>
          <w:rFonts w:ascii="Times New Roman" w:eastAsia="Calibri" w:hAnsi="Times New Roman" w:cs="Times New Roman"/>
          <w:b/>
          <w:sz w:val="28"/>
          <w:szCs w:val="28"/>
          <w:lang w:val="es-SV" w:eastAsia="es-SV"/>
        </w:rPr>
        <w:t>CERTIFIQUESE Y COMUNIQUESE.</w:t>
      </w:r>
      <w:r w:rsidRPr="00E5435B">
        <w:rPr>
          <w:rFonts w:ascii="Times New Roman" w:eastAsia="Calibri" w:hAnsi="Times New Roman" w:cs="Times New Roman"/>
          <w:sz w:val="28"/>
          <w:szCs w:val="28"/>
          <w:lang w:val="es-SV" w:eastAsia="es-SV"/>
        </w:rPr>
        <w:t xml:space="preserve">- </w:t>
      </w:r>
      <w:r w:rsidR="00F635AF" w:rsidRPr="00E5435B">
        <w:rPr>
          <w:rFonts w:ascii="Times New Roman" w:eastAsia="Calibri" w:hAnsi="Times New Roman" w:cs="Times New Roman"/>
          <w:b/>
          <w:bCs/>
          <w:sz w:val="28"/>
          <w:szCs w:val="28"/>
        </w:rPr>
        <w:t xml:space="preserve">“ACUERDO MUNICIPAL NUMERO VEINTISIETE”. </w:t>
      </w:r>
      <w:r w:rsidR="00F635AF" w:rsidRPr="00E5435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F635AF" w:rsidRPr="00E5435B">
        <w:rPr>
          <w:rFonts w:ascii="Times New Roman" w:eastAsia="Calibri" w:hAnsi="Times New Roman" w:cs="Times New Roman"/>
          <w:b/>
          <w:sz w:val="28"/>
          <w:szCs w:val="28"/>
        </w:rPr>
        <w:t xml:space="preserve">TRECE </w:t>
      </w:r>
      <w:r w:rsidR="00F635AF" w:rsidRPr="00E5435B">
        <w:rPr>
          <w:rFonts w:ascii="Times New Roman" w:eastAsia="Calibri" w:hAnsi="Times New Roman" w:cs="Times New Roman"/>
          <w:sz w:val="28"/>
          <w:szCs w:val="28"/>
        </w:rPr>
        <w:t xml:space="preserve">que corresponde a </w:t>
      </w:r>
      <w:r w:rsidR="00F635AF" w:rsidRPr="00E5435B">
        <w:rPr>
          <w:rFonts w:ascii="Times New Roman" w:eastAsia="Calibri" w:hAnsi="Times New Roman" w:cs="Times New Roman"/>
          <w:b/>
          <w:sz w:val="28"/>
          <w:szCs w:val="28"/>
        </w:rPr>
        <w:t>Varios</w:t>
      </w:r>
      <w:r w:rsidR="00F635AF" w:rsidRPr="00E5435B">
        <w:rPr>
          <w:rFonts w:ascii="Times New Roman" w:eastAsia="Calibri" w:hAnsi="Times New Roman" w:cs="Times New Roman"/>
          <w:sz w:val="28"/>
          <w:szCs w:val="28"/>
        </w:rPr>
        <w:t>.</w:t>
      </w:r>
      <w:r w:rsidR="00F635AF" w:rsidRPr="00E5435B">
        <w:rPr>
          <w:rFonts w:ascii="Times New Roman" w:eastAsia="Calibri" w:hAnsi="Times New Roman" w:cs="Times New Roman"/>
          <w:b/>
          <w:sz w:val="28"/>
          <w:szCs w:val="28"/>
        </w:rPr>
        <w:t xml:space="preserve"> </w:t>
      </w:r>
      <w:r w:rsidR="00F635AF" w:rsidRPr="00E5435B">
        <w:rPr>
          <w:rFonts w:ascii="Times New Roman" w:eastAsia="Calibri" w:hAnsi="Times New Roman" w:cs="Times New Roman"/>
          <w:sz w:val="28"/>
          <w:szCs w:val="28"/>
        </w:rPr>
        <w:t xml:space="preserve">Dando a conocer Memorandum suscrito por la </w:t>
      </w:r>
      <w:r w:rsidR="00F635AF" w:rsidRPr="00E5435B">
        <w:rPr>
          <w:rFonts w:ascii="Times New Roman" w:eastAsia="Calibri" w:hAnsi="Times New Roman" w:cs="Times New Roman"/>
          <w:b/>
          <w:sz w:val="28"/>
          <w:szCs w:val="28"/>
        </w:rPr>
        <w:t>Dra. Jennifer Esmeralda Juárez García; Alcaldesa Municipal</w:t>
      </w:r>
      <w:r w:rsidR="00F635AF" w:rsidRPr="00E5435B">
        <w:rPr>
          <w:rFonts w:ascii="Times New Roman" w:eastAsia="Calibri" w:hAnsi="Times New Roman" w:cs="Times New Roman"/>
          <w:sz w:val="28"/>
          <w:szCs w:val="28"/>
        </w:rPr>
        <w:t xml:space="preserve">, en donde solicita al Honorable Concejo Municipal Plural, permiso para realizar Misión Oficial en el país de Guatemala en el periodo comprendido del lunes 23 y 24 de mayo del presente año, ya que ha sido invitada por el Diputado del Parlamento  Centro Americano Efraín Guatemala, al II Foro de Mujeres Municipales de  la Región SICA, “La Paridad de Género y la Opinión Publica dentro de los Gobiernos Locales”, asimismo hace de conocimiento que no requiere viáticos en atención a lo solicitado, en caso de ser favorable lo solicitado, se nombre  Alcalde en el mismo periodo de tiempo antes descrito. Y teniendo a la vista nota de fecha doce de mayo del presente año, suscrita por HD. Eva Monte; Presidenta Comisión de Desarrollo Municipal y Participación Ciudadana. Por tanto este Concejo Municipal Plural, en uso de sus facultades legales y habiendo deliberado el punto, por </w:t>
      </w:r>
      <w:r w:rsidR="00F635AF" w:rsidRPr="00E5435B">
        <w:rPr>
          <w:rFonts w:ascii="Times New Roman" w:eastAsia="Calibri" w:hAnsi="Times New Roman" w:cs="Times New Roman"/>
          <w:bCs/>
          <w:sz w:val="28"/>
          <w:szCs w:val="28"/>
        </w:rPr>
        <w:t xml:space="preserve"> </w:t>
      </w:r>
      <w:r w:rsidR="00F635AF" w:rsidRPr="00E5435B">
        <w:rPr>
          <w:rFonts w:ascii="Times New Roman" w:eastAsia="Calibri" w:hAnsi="Times New Roman" w:cs="Times New Roman"/>
          <w:b/>
          <w:bCs/>
          <w:sz w:val="28"/>
          <w:szCs w:val="28"/>
        </w:rPr>
        <w:t xml:space="preserve">MAYORÍA </w:t>
      </w:r>
      <w:r w:rsidR="00F635AF" w:rsidRPr="00E5435B">
        <w:rPr>
          <w:rFonts w:ascii="Times New Roman" w:eastAsia="Calibri" w:hAnsi="Times New Roman" w:cs="Times New Roman"/>
          <w:bCs/>
          <w:sz w:val="28"/>
          <w:szCs w:val="28"/>
        </w:rPr>
        <w:t xml:space="preserve">de </w:t>
      </w:r>
      <w:r w:rsidR="00F635AF" w:rsidRPr="00E5435B">
        <w:rPr>
          <w:rFonts w:ascii="Times New Roman" w:eastAsia="Calibri" w:hAnsi="Times New Roman" w:cs="Times New Roman"/>
          <w:b/>
          <w:bCs/>
          <w:sz w:val="28"/>
          <w:szCs w:val="28"/>
        </w:rPr>
        <w:t>OCHO VOTOS A FAVOR</w:t>
      </w:r>
      <w:r w:rsidR="00F635AF" w:rsidRPr="00E5435B">
        <w:rPr>
          <w:rFonts w:ascii="Times New Roman" w:eastAsia="Calibri" w:hAnsi="Times New Roman" w:cs="Times New Roman"/>
          <w:bCs/>
          <w:sz w:val="28"/>
          <w:szCs w:val="28"/>
        </w:rPr>
        <w:t xml:space="preserve"> y </w:t>
      </w:r>
      <w:r w:rsidR="00F635AF" w:rsidRPr="00E5435B">
        <w:rPr>
          <w:rFonts w:ascii="Times New Roman" w:eastAsia="Calibri" w:hAnsi="Times New Roman" w:cs="Times New Roman"/>
          <w:b/>
          <w:bCs/>
          <w:sz w:val="28"/>
          <w:szCs w:val="28"/>
        </w:rPr>
        <w:t xml:space="preserve">SEIS ABSTENCIONES </w:t>
      </w:r>
      <w:r w:rsidR="00F635AF" w:rsidRPr="00E5435B">
        <w:rPr>
          <w:rFonts w:ascii="Times New Roman" w:eastAsia="Calibri" w:hAnsi="Times New Roman" w:cs="Times New Roman"/>
          <w:bCs/>
          <w:sz w:val="28"/>
          <w:szCs w:val="28"/>
        </w:rPr>
        <w:t xml:space="preserve">por parte de los señores miembros del Concejo: </w:t>
      </w:r>
      <w:r w:rsidR="00F635AF" w:rsidRPr="00E5435B">
        <w:rPr>
          <w:rFonts w:ascii="Times New Roman" w:eastAsia="Calibri" w:hAnsi="Times New Roman" w:cs="Times New Roman"/>
          <w:b/>
          <w:bCs/>
          <w:sz w:val="28"/>
          <w:szCs w:val="28"/>
        </w:rPr>
        <w:t>Dra. Jennifer Esmeralda Juárez García; Alcaldesa Municipal, Carla María Navarro Franco; Primera Regidora Propietaria, Damián Cristóbal Serrano Ortiz; Segundo Regidor Propietario, Rafael Antonio Ardon Jule; Noveno Regidor Propietario, Ing. Gilberto Antonio Amador Medrano; Decimo Regidor Propietario y el señor Osmin de Jesús Menjivar González; Décimo Segundo Regidor Propietario.</w:t>
      </w:r>
      <w:r w:rsidR="00F635AF" w:rsidRPr="00E5435B">
        <w:rPr>
          <w:rFonts w:ascii="Times New Roman" w:eastAsia="Calibri" w:hAnsi="Times New Roman" w:cs="Times New Roman"/>
          <w:bCs/>
          <w:sz w:val="28"/>
          <w:szCs w:val="28"/>
        </w:rPr>
        <w:t xml:space="preserve"> </w:t>
      </w:r>
      <w:r w:rsidR="00F635AF" w:rsidRPr="00E5435B">
        <w:rPr>
          <w:rFonts w:ascii="Times New Roman" w:eastAsia="Calibri" w:hAnsi="Times New Roman" w:cs="Times New Roman"/>
          <w:b/>
          <w:bCs/>
          <w:sz w:val="28"/>
          <w:szCs w:val="28"/>
        </w:rPr>
        <w:t xml:space="preserve">ACUERDA: </w:t>
      </w:r>
      <w:r w:rsidR="00F635AF" w:rsidRPr="00E5435B">
        <w:rPr>
          <w:rFonts w:ascii="Times New Roman" w:eastAsia="Calibri" w:hAnsi="Times New Roman" w:cs="Times New Roman"/>
          <w:b/>
          <w:bCs/>
          <w:sz w:val="28"/>
          <w:szCs w:val="28"/>
          <w:u w:val="single"/>
        </w:rPr>
        <w:t>Primero</w:t>
      </w:r>
      <w:r w:rsidR="00F635AF" w:rsidRPr="00E5435B">
        <w:rPr>
          <w:rFonts w:ascii="Times New Roman" w:eastAsia="Calibri" w:hAnsi="Times New Roman" w:cs="Times New Roman"/>
          <w:b/>
          <w:bCs/>
          <w:sz w:val="28"/>
          <w:szCs w:val="28"/>
        </w:rPr>
        <w:t>: CONCEDER PERMISO OFICIAL</w:t>
      </w:r>
      <w:r w:rsidR="00F635AF" w:rsidRPr="00E5435B">
        <w:rPr>
          <w:rFonts w:ascii="Times New Roman" w:eastAsia="Calibri" w:hAnsi="Times New Roman" w:cs="Times New Roman"/>
          <w:bCs/>
          <w:sz w:val="28"/>
          <w:szCs w:val="28"/>
        </w:rPr>
        <w:t xml:space="preserve"> a la Doctora Jennifer Esmeralda Juárez García; Alcaldesa Municipal, los días </w:t>
      </w:r>
      <w:r w:rsidR="00F635AF" w:rsidRPr="00E5435B">
        <w:rPr>
          <w:rFonts w:ascii="Times New Roman" w:eastAsia="Calibri" w:hAnsi="Times New Roman" w:cs="Times New Roman"/>
          <w:b/>
          <w:bCs/>
          <w:sz w:val="28"/>
          <w:szCs w:val="28"/>
        </w:rPr>
        <w:t>23</w:t>
      </w:r>
      <w:r w:rsidR="00F635AF" w:rsidRPr="00E5435B">
        <w:rPr>
          <w:rFonts w:ascii="Times New Roman" w:eastAsia="Calibri" w:hAnsi="Times New Roman" w:cs="Times New Roman"/>
          <w:bCs/>
          <w:sz w:val="28"/>
          <w:szCs w:val="28"/>
        </w:rPr>
        <w:t xml:space="preserve"> y </w:t>
      </w:r>
      <w:r w:rsidR="00F635AF" w:rsidRPr="00E5435B">
        <w:rPr>
          <w:rFonts w:ascii="Times New Roman" w:eastAsia="Calibri" w:hAnsi="Times New Roman" w:cs="Times New Roman"/>
          <w:b/>
          <w:bCs/>
          <w:sz w:val="28"/>
          <w:szCs w:val="28"/>
        </w:rPr>
        <w:t xml:space="preserve">24 </w:t>
      </w:r>
      <w:r w:rsidR="00F635AF" w:rsidRPr="00E5435B">
        <w:rPr>
          <w:rFonts w:ascii="Times New Roman" w:eastAsia="Calibri" w:hAnsi="Times New Roman" w:cs="Times New Roman"/>
          <w:bCs/>
          <w:sz w:val="28"/>
          <w:szCs w:val="28"/>
        </w:rPr>
        <w:t xml:space="preserve">de mayo del presente año, por  misión oficial a la ciudad de Guatemala, para asistir </w:t>
      </w:r>
      <w:r w:rsidR="00F635AF" w:rsidRPr="00E5435B">
        <w:rPr>
          <w:rFonts w:ascii="Times New Roman" w:eastAsia="Calibri" w:hAnsi="Times New Roman" w:cs="Times New Roman"/>
          <w:b/>
          <w:bCs/>
          <w:sz w:val="28"/>
          <w:szCs w:val="28"/>
        </w:rPr>
        <w:t>al II FORO DE MUJERES MUNICIPALES DE LA REGION SICA</w:t>
      </w:r>
      <w:r w:rsidR="00F635AF" w:rsidRPr="00E5435B">
        <w:rPr>
          <w:rFonts w:ascii="Times New Roman" w:eastAsia="Calibri" w:hAnsi="Times New Roman" w:cs="Times New Roman"/>
          <w:bCs/>
          <w:sz w:val="28"/>
          <w:szCs w:val="28"/>
        </w:rPr>
        <w:t xml:space="preserve">, “La Paridad de Género y la Opinión Publica dentro de los Gobiernos Locales”. </w:t>
      </w:r>
      <w:r w:rsidR="00F635AF" w:rsidRPr="00E5435B">
        <w:rPr>
          <w:rFonts w:ascii="Times New Roman" w:eastAsia="Calibri" w:hAnsi="Times New Roman" w:cs="Times New Roman"/>
          <w:b/>
          <w:bCs/>
          <w:sz w:val="28"/>
          <w:szCs w:val="28"/>
          <w:u w:val="single"/>
        </w:rPr>
        <w:lastRenderedPageBreak/>
        <w:t>Segundo</w:t>
      </w:r>
      <w:r w:rsidR="00F635AF" w:rsidRPr="00E5435B">
        <w:rPr>
          <w:rFonts w:ascii="Times New Roman" w:eastAsia="Calibri" w:hAnsi="Times New Roman" w:cs="Times New Roman"/>
          <w:bCs/>
          <w:sz w:val="28"/>
          <w:szCs w:val="28"/>
        </w:rPr>
        <w:t xml:space="preserve">: </w:t>
      </w:r>
      <w:r w:rsidR="00F635AF" w:rsidRPr="00E5435B">
        <w:rPr>
          <w:rFonts w:ascii="Times New Roman" w:eastAsia="Calibri" w:hAnsi="Times New Roman" w:cs="Times New Roman"/>
          <w:b/>
          <w:bCs/>
          <w:sz w:val="28"/>
          <w:szCs w:val="28"/>
        </w:rPr>
        <w:t>NOMBRA</w:t>
      </w:r>
      <w:r w:rsidR="00F635AF" w:rsidRPr="00E5435B">
        <w:rPr>
          <w:rFonts w:ascii="Times New Roman" w:eastAsia="Calibri" w:hAnsi="Times New Roman" w:cs="Times New Roman"/>
          <w:bCs/>
          <w:sz w:val="28"/>
          <w:szCs w:val="28"/>
        </w:rPr>
        <w:t xml:space="preserve"> Alcalde Interino Ad Honorem al </w:t>
      </w:r>
      <w:r w:rsidR="00F635AF" w:rsidRPr="00E5435B">
        <w:rPr>
          <w:rFonts w:ascii="Times New Roman" w:eastAsia="Calibri" w:hAnsi="Times New Roman" w:cs="Times New Roman"/>
          <w:b/>
          <w:bCs/>
          <w:sz w:val="28"/>
          <w:szCs w:val="28"/>
        </w:rPr>
        <w:t>Ingeniero Gilberto Antonio Amador Medrano; Decimo Regidor Propietario</w:t>
      </w:r>
      <w:r w:rsidR="00F635AF" w:rsidRPr="00E5435B">
        <w:rPr>
          <w:rFonts w:ascii="Times New Roman" w:eastAsia="Calibri" w:hAnsi="Times New Roman" w:cs="Times New Roman"/>
          <w:bCs/>
          <w:sz w:val="28"/>
          <w:szCs w:val="28"/>
        </w:rPr>
        <w:t xml:space="preserve">, los días 23 y 24 de mayo del presente año,  por permiso concedido a la Dra. Jennifer Esmeralda Juárez García; para asistir </w:t>
      </w:r>
      <w:r w:rsidR="00F635AF" w:rsidRPr="00E5435B">
        <w:rPr>
          <w:rFonts w:ascii="Times New Roman" w:eastAsia="Calibri" w:hAnsi="Times New Roman" w:cs="Times New Roman"/>
          <w:b/>
          <w:bCs/>
          <w:sz w:val="28"/>
          <w:szCs w:val="28"/>
        </w:rPr>
        <w:t>al II FORO DE MUJERES MUNICIPALES DE LA REGION SICA</w:t>
      </w:r>
      <w:r w:rsidR="00F635AF" w:rsidRPr="00E5435B">
        <w:rPr>
          <w:rFonts w:ascii="Times New Roman" w:eastAsia="Calibri" w:hAnsi="Times New Roman" w:cs="Times New Roman"/>
          <w:bCs/>
          <w:sz w:val="28"/>
          <w:szCs w:val="28"/>
        </w:rPr>
        <w:t>, “La Paridad de Género y la Opinión Publica dentro de los Gobiernos Locales”, en la ciudad de Guatemala.</w:t>
      </w:r>
      <w:r w:rsidR="00F635AF" w:rsidRPr="00E5435B">
        <w:rPr>
          <w:rFonts w:ascii="Times New Roman" w:eastAsia="Calibri" w:hAnsi="Times New Roman" w:cs="Times New Roman"/>
          <w:sz w:val="28"/>
          <w:szCs w:val="28"/>
        </w:rPr>
        <w:t xml:space="preserve"> </w:t>
      </w:r>
      <w:r w:rsidR="00F635AF" w:rsidRPr="00E5435B">
        <w:rPr>
          <w:rFonts w:ascii="Times New Roman" w:eastAsia="Calibri" w:hAnsi="Times New Roman" w:cs="Times New Roman"/>
          <w:b/>
          <w:sz w:val="28"/>
          <w:szCs w:val="28"/>
          <w:u w:val="single"/>
        </w:rPr>
        <w:t>Tercero</w:t>
      </w:r>
      <w:r w:rsidR="00F635AF" w:rsidRPr="00E5435B">
        <w:rPr>
          <w:rFonts w:ascii="Times New Roman" w:eastAsia="Calibri" w:hAnsi="Times New Roman" w:cs="Times New Roman"/>
          <w:sz w:val="28"/>
          <w:szCs w:val="28"/>
        </w:rPr>
        <w:t xml:space="preserve">. Quedando autorizado el Tesorero Municipal, para que únicamente emita cheque a nombre del Ing. Gilberto Antonio Amador Medrano; Decimo Regidor Propietario, por el valor de la dieta como Concejal. </w:t>
      </w:r>
      <w:r w:rsidR="00F635AF" w:rsidRPr="00E5435B">
        <w:rPr>
          <w:rFonts w:ascii="Times New Roman" w:eastAsia="Calibri" w:hAnsi="Times New Roman" w:cs="Times New Roman"/>
          <w:b/>
          <w:sz w:val="28"/>
          <w:szCs w:val="28"/>
        </w:rPr>
        <w:t>CERTIFIFIQUESE Y</w:t>
      </w:r>
      <w:r w:rsidR="00F635AF" w:rsidRPr="00E5435B">
        <w:rPr>
          <w:rFonts w:ascii="Times New Roman" w:eastAsia="Calibri" w:hAnsi="Times New Roman" w:cs="Times New Roman"/>
          <w:sz w:val="28"/>
          <w:szCs w:val="28"/>
        </w:rPr>
        <w:t xml:space="preserve"> </w:t>
      </w:r>
      <w:r w:rsidR="00F635AF" w:rsidRPr="00E5435B">
        <w:rPr>
          <w:rFonts w:ascii="Times New Roman" w:eastAsia="Calibri" w:hAnsi="Times New Roman" w:cs="Times New Roman"/>
          <w:b/>
          <w:sz w:val="28"/>
          <w:szCs w:val="28"/>
        </w:rPr>
        <w:t>COMUNÍQUESE.-</w:t>
      </w:r>
      <w:r w:rsidR="00F635AF" w:rsidRPr="00E5435B">
        <w:rPr>
          <w:rFonts w:ascii="Times New Roman" w:eastAsia="Times New Roman" w:hAnsi="Times New Roman" w:cs="Times New Roman"/>
          <w:sz w:val="28"/>
          <w:szCs w:val="28"/>
          <w:lang w:eastAsia="es-ES"/>
        </w:rPr>
        <w:t xml:space="preserve"> </w:t>
      </w:r>
      <w:r w:rsidRPr="00E5435B">
        <w:rPr>
          <w:rFonts w:ascii="Times New Roman" w:eastAsia="Calibri" w:hAnsi="Times New Roman" w:cs="Times New Roman"/>
          <w:b/>
          <w:bCs/>
          <w:sz w:val="28"/>
          <w:szCs w:val="28"/>
          <w:lang w:val="es-SV" w:eastAsia="es-SV"/>
        </w:rPr>
        <w:t>“</w:t>
      </w:r>
      <w:r w:rsidRPr="00E5435B">
        <w:rPr>
          <w:rFonts w:ascii="Times New Roman" w:eastAsia="Calibri" w:hAnsi="Times New Roman" w:cs="Times New Roman"/>
          <w:b/>
          <w:sz w:val="28"/>
          <w:szCs w:val="28"/>
          <w:lang w:val="es-SV" w:eastAsia="es-SV"/>
        </w:rPr>
        <w:t>ACUERDO</w:t>
      </w:r>
      <w:r w:rsidRPr="00E5435B">
        <w:rPr>
          <w:rFonts w:ascii="Times New Roman" w:eastAsia="Calibri" w:hAnsi="Times New Roman" w:cs="Times New Roman"/>
          <w:b/>
          <w:bCs/>
          <w:sz w:val="28"/>
          <w:szCs w:val="28"/>
          <w:lang w:val="es-SV" w:eastAsia="es-SV"/>
        </w:rPr>
        <w:t xml:space="preserve"> MUNICIPAL NÚMERO VEINTIOCHO”. </w:t>
      </w:r>
      <w:r w:rsidRPr="00E5435B">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Pr="00E5435B">
        <w:rPr>
          <w:rFonts w:ascii="Times New Roman" w:eastAsia="Times New Roman" w:hAnsi="Times New Roman" w:cs="Times New Roman"/>
          <w:b/>
          <w:sz w:val="28"/>
          <w:szCs w:val="28"/>
          <w:lang w:val="es-SV" w:eastAsia="es-SV"/>
        </w:rPr>
        <w:t xml:space="preserve">seis literal c), </w:t>
      </w:r>
      <w:r w:rsidRPr="00E5435B">
        <w:rPr>
          <w:rFonts w:ascii="Times New Roman" w:eastAsia="Times New Roman" w:hAnsi="Times New Roman" w:cs="Times New Roman"/>
          <w:sz w:val="28"/>
          <w:szCs w:val="28"/>
          <w:lang w:val="es-SV" w:eastAsia="es-SV"/>
        </w:rPr>
        <w:t xml:space="preserve">de la agenda de esta sesión, el cual corresponde a </w:t>
      </w:r>
      <w:r w:rsidRPr="00E5435B">
        <w:rPr>
          <w:rFonts w:ascii="Times New Roman" w:eastAsia="Times New Roman" w:hAnsi="Times New Roman" w:cs="Times New Roman"/>
          <w:b/>
          <w:sz w:val="28"/>
          <w:szCs w:val="28"/>
          <w:lang w:val="es-SV" w:eastAsia="es-SV"/>
        </w:rPr>
        <w:t xml:space="preserve">Participación de las Comisiones, </w:t>
      </w:r>
      <w:r w:rsidRPr="00E5435B">
        <w:rPr>
          <w:rFonts w:ascii="Times New Roman" w:eastAsia="Times New Roman" w:hAnsi="Times New Roman" w:cs="Times New Roman"/>
          <w:sz w:val="28"/>
          <w:szCs w:val="28"/>
          <w:lang w:val="es-SV" w:eastAsia="es-SV"/>
        </w:rPr>
        <w:t xml:space="preserve">presentado por la </w:t>
      </w:r>
      <w:r w:rsidRPr="00E5435B">
        <w:rPr>
          <w:rFonts w:ascii="Times New Roman" w:eastAsia="Times New Roman" w:hAnsi="Times New Roman" w:cs="Times New Roman"/>
          <w:b/>
          <w:sz w:val="28"/>
          <w:szCs w:val="28"/>
          <w:lang w:val="es-SV" w:eastAsia="es-SV"/>
        </w:rPr>
        <w:t xml:space="preserve">Comisión de Desecho Sólidos, </w:t>
      </w:r>
      <w:r w:rsidRPr="00E5435B">
        <w:rPr>
          <w:rFonts w:ascii="Times New Roman" w:eastAsia="Times New Roman" w:hAnsi="Times New Roman" w:cs="Times New Roman"/>
          <w:sz w:val="28"/>
          <w:szCs w:val="28"/>
          <w:lang w:val="es-SV" w:eastAsia="es-SV"/>
        </w:rPr>
        <w:t>en donde</w:t>
      </w:r>
      <w:r w:rsidRPr="00E5435B">
        <w:rPr>
          <w:rFonts w:ascii="Times New Roman" w:eastAsia="Times New Roman" w:hAnsi="Times New Roman" w:cs="Times New Roman"/>
          <w:b/>
          <w:sz w:val="28"/>
          <w:szCs w:val="28"/>
          <w:lang w:val="es-SV" w:eastAsia="es-SV"/>
        </w:rPr>
        <w:t xml:space="preserve"> </w:t>
      </w:r>
      <w:r w:rsidRPr="00E5435B">
        <w:rPr>
          <w:rFonts w:ascii="Times New Roman" w:eastAsia="Times New Roman" w:hAnsi="Times New Roman" w:cs="Times New Roman"/>
          <w:sz w:val="28"/>
          <w:szCs w:val="28"/>
          <w:lang w:val="es-SV" w:eastAsia="es-SV"/>
        </w:rPr>
        <w:t>solicitan al Pleno,</w:t>
      </w:r>
      <w:r w:rsidRPr="00E5435B">
        <w:rPr>
          <w:rFonts w:ascii="Times New Roman" w:eastAsia="Times New Roman" w:hAnsi="Times New Roman" w:cs="Times New Roman"/>
          <w:b/>
          <w:sz w:val="28"/>
          <w:szCs w:val="28"/>
          <w:lang w:val="es-SV" w:eastAsia="es-SV"/>
        </w:rPr>
        <w:t xml:space="preserve"> se realice amonestación por escrito</w:t>
      </w:r>
      <w:r w:rsidRPr="00E5435B">
        <w:rPr>
          <w:rFonts w:ascii="Times New Roman" w:eastAsia="Times New Roman" w:hAnsi="Times New Roman" w:cs="Times New Roman"/>
          <w:sz w:val="28"/>
          <w:szCs w:val="28"/>
          <w:lang w:val="es-SV" w:eastAsia="es-SV"/>
        </w:rPr>
        <w:t xml:space="preserve"> para los empleados </w:t>
      </w:r>
      <w:r w:rsidRPr="00E5435B">
        <w:rPr>
          <w:rFonts w:ascii="Times New Roman" w:eastAsia="Times New Roman" w:hAnsi="Times New Roman" w:cs="Times New Roman"/>
          <w:b/>
          <w:sz w:val="28"/>
          <w:szCs w:val="28"/>
          <w:lang w:val="es-SV" w:eastAsia="es-SV"/>
        </w:rPr>
        <w:t>Licda.</w:t>
      </w:r>
      <w:r w:rsidR="00F66520">
        <w:rPr>
          <w:rFonts w:ascii="Times New Roman" w:eastAsia="Times New Roman" w:hAnsi="Times New Roman" w:cs="Times New Roman"/>
          <w:b/>
          <w:sz w:val="28"/>
          <w:szCs w:val="28"/>
          <w:lang w:val="es-SV" w:eastAsia="es-SV"/>
        </w:rPr>
        <w:t xml:space="preserve"> xxx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Pr="00E5435B">
        <w:rPr>
          <w:rFonts w:ascii="Times New Roman" w:eastAsia="Times New Roman" w:hAnsi="Times New Roman" w:cs="Times New Roman"/>
          <w:b/>
          <w:sz w:val="28"/>
          <w:szCs w:val="28"/>
          <w:lang w:val="es-SV" w:eastAsia="es-SV"/>
        </w:rPr>
        <w:t>, Jefe del Departamento Ambiental y Agropecuaria y al Sr.</w:t>
      </w:r>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Pr="00E5435B">
        <w:rPr>
          <w:rFonts w:ascii="Times New Roman" w:eastAsia="Times New Roman" w:hAnsi="Times New Roman" w:cs="Times New Roman"/>
          <w:b/>
          <w:sz w:val="28"/>
          <w:szCs w:val="28"/>
          <w:lang w:val="es-SV" w:eastAsia="es-SV"/>
        </w:rPr>
        <w:t xml:space="preserve">, Sub Gerente de Desarrollo Social, </w:t>
      </w:r>
      <w:r w:rsidRPr="00E5435B">
        <w:rPr>
          <w:rFonts w:ascii="Times New Roman" w:eastAsia="Times New Roman" w:hAnsi="Times New Roman" w:cs="Times New Roman"/>
          <w:sz w:val="28"/>
          <w:szCs w:val="28"/>
          <w:lang w:val="es-SV" w:eastAsia="es-SV"/>
        </w:rPr>
        <w:t xml:space="preserve">por desarrollar su trabajo con negligencia y de forma deficiente, mostrando falta de interés y esmero; en ese momento la </w:t>
      </w:r>
      <w:r w:rsidRPr="00E5435B">
        <w:rPr>
          <w:rFonts w:ascii="Times New Roman" w:eastAsia="Times New Roman" w:hAnsi="Times New Roman" w:cs="Times New Roman"/>
          <w:b/>
          <w:sz w:val="28"/>
          <w:szCs w:val="28"/>
          <w:lang w:val="es-SV" w:eastAsia="es-SV"/>
        </w:rPr>
        <w:t xml:space="preserve">Concejal Susana Yamileth </w:t>
      </w:r>
      <w:proofErr w:type="spellStart"/>
      <w:r w:rsidRPr="00E5435B">
        <w:rPr>
          <w:rFonts w:ascii="Times New Roman" w:eastAsia="Times New Roman" w:hAnsi="Times New Roman" w:cs="Times New Roman"/>
          <w:b/>
          <w:sz w:val="28"/>
          <w:szCs w:val="28"/>
          <w:lang w:val="es-SV" w:eastAsia="es-SV"/>
        </w:rPr>
        <w:t>Hernandez</w:t>
      </w:r>
      <w:proofErr w:type="spellEnd"/>
      <w:r w:rsidRPr="00E5435B">
        <w:rPr>
          <w:rFonts w:ascii="Times New Roman" w:eastAsia="Times New Roman" w:hAnsi="Times New Roman" w:cs="Times New Roman"/>
          <w:b/>
          <w:sz w:val="28"/>
          <w:szCs w:val="28"/>
          <w:lang w:val="es-SV" w:eastAsia="es-SV"/>
        </w:rPr>
        <w:t xml:space="preserve"> Cardoza, Séptima Regidora Propietaria, ,</w:t>
      </w:r>
      <w:r w:rsidRPr="00E5435B">
        <w:rPr>
          <w:rFonts w:ascii="Times New Roman" w:eastAsia="Times New Roman" w:hAnsi="Times New Roman" w:cs="Times New Roman"/>
          <w:sz w:val="28"/>
          <w:szCs w:val="28"/>
          <w:lang w:val="es-SV" w:eastAsia="es-SV"/>
        </w:rPr>
        <w:t xml:space="preserve"> manifiesta que el empleado</w:t>
      </w:r>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Pr="00E5435B">
        <w:rPr>
          <w:rFonts w:ascii="Times New Roman" w:eastAsia="Times New Roman" w:hAnsi="Times New Roman" w:cs="Times New Roman"/>
          <w:b/>
          <w:sz w:val="28"/>
          <w:szCs w:val="28"/>
          <w:lang w:val="es-SV" w:eastAsia="es-SV"/>
        </w:rPr>
        <w:t xml:space="preserve">, Sub Director del Cuerpo de Agentes Municipales, </w:t>
      </w:r>
      <w:r w:rsidRPr="00E5435B">
        <w:rPr>
          <w:rFonts w:ascii="Times New Roman" w:eastAsia="Times New Roman" w:hAnsi="Times New Roman" w:cs="Times New Roman"/>
          <w:sz w:val="28"/>
          <w:szCs w:val="28"/>
          <w:lang w:val="es-SV" w:eastAsia="es-SV"/>
        </w:rPr>
        <w:t xml:space="preserve">le ha faltado el respeto valiéndose de su cargo en la Municipalidad, al momento que ella como Concejal se acercaba en transporte público (Moto taxi) intentando ingresar a la Municipalidad para asistir a </w:t>
      </w:r>
      <w:proofErr w:type="spellStart"/>
      <w:r w:rsidRPr="00E5435B">
        <w:rPr>
          <w:rFonts w:ascii="Times New Roman" w:eastAsia="Times New Roman" w:hAnsi="Times New Roman" w:cs="Times New Roman"/>
          <w:sz w:val="28"/>
          <w:szCs w:val="28"/>
          <w:lang w:val="es-SV" w:eastAsia="es-SV"/>
        </w:rPr>
        <w:t>Sesion</w:t>
      </w:r>
      <w:proofErr w:type="spellEnd"/>
      <w:r w:rsidRPr="00E5435B">
        <w:rPr>
          <w:rFonts w:ascii="Times New Roman" w:eastAsia="Times New Roman" w:hAnsi="Times New Roman" w:cs="Times New Roman"/>
          <w:sz w:val="28"/>
          <w:szCs w:val="28"/>
          <w:lang w:val="es-SV" w:eastAsia="es-SV"/>
        </w:rPr>
        <w:t xml:space="preserve"> de Concejo, por lo cual solicita se realice una amonestación escrita por falta de respeto a su superior y la </w:t>
      </w:r>
      <w:r w:rsidRPr="00E5435B">
        <w:rPr>
          <w:rFonts w:ascii="Times New Roman" w:eastAsia="Times New Roman" w:hAnsi="Times New Roman" w:cs="Times New Roman"/>
          <w:b/>
          <w:sz w:val="28"/>
          <w:szCs w:val="28"/>
          <w:lang w:val="es-SV" w:eastAsia="es-SV"/>
        </w:rPr>
        <w:t xml:space="preserve">Concejal Stephanny Elizabeth Márquez Borjas, Tercera Regidora Suplente, </w:t>
      </w:r>
      <w:r w:rsidRPr="00E5435B">
        <w:rPr>
          <w:rFonts w:ascii="Times New Roman" w:eastAsia="Times New Roman" w:hAnsi="Times New Roman" w:cs="Times New Roman"/>
          <w:sz w:val="28"/>
          <w:szCs w:val="28"/>
          <w:lang w:val="es-SV" w:eastAsia="es-SV"/>
        </w:rPr>
        <w:t xml:space="preserve"> manifiesta que el empleado </w:t>
      </w:r>
      <w:r w:rsidRPr="00E5435B">
        <w:rPr>
          <w:rFonts w:ascii="Times New Roman" w:eastAsia="Times New Roman" w:hAnsi="Times New Roman" w:cs="Times New Roman"/>
          <w:b/>
          <w:sz w:val="28"/>
          <w:szCs w:val="28"/>
          <w:lang w:val="es-SV" w:eastAsia="es-SV"/>
        </w:rPr>
        <w:t>Ing.</w:t>
      </w:r>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Pr="00E5435B">
        <w:rPr>
          <w:rFonts w:ascii="Times New Roman" w:eastAsia="Times New Roman" w:hAnsi="Times New Roman" w:cs="Times New Roman"/>
          <w:b/>
          <w:sz w:val="28"/>
          <w:szCs w:val="28"/>
          <w:lang w:val="es-SV" w:eastAsia="es-SV"/>
        </w:rPr>
        <w:t>, Jefe del Departamento de Alumbrado Público,</w:t>
      </w:r>
      <w:r w:rsidRPr="00E5435B">
        <w:rPr>
          <w:rFonts w:ascii="Times New Roman" w:eastAsia="Times New Roman" w:hAnsi="Times New Roman" w:cs="Times New Roman"/>
          <w:sz w:val="28"/>
          <w:szCs w:val="28"/>
          <w:lang w:val="es-SV" w:eastAsia="es-SV"/>
        </w:rPr>
        <w:t xml:space="preserve"> le ha faltado el respeto valiéndose de su cargo en la Municipalidad, al momento que ella como Concejal ha realizado inspección y le ha sugerido algunas ideas, al momento que él se encuentra instalando lámparas, por lo cual solicita se realice una amonestación escrita por falta de respeto a su superior. Por tanto </w:t>
      </w:r>
      <w:r w:rsidRPr="00E5435B">
        <w:rPr>
          <w:rFonts w:ascii="Times New Roman" w:eastAsia="Times New Roman" w:hAnsi="Times New Roman" w:cs="Times New Roman"/>
          <w:b/>
          <w:sz w:val="28"/>
          <w:szCs w:val="28"/>
          <w:lang w:val="es-SV" w:eastAsia="es-SV"/>
        </w:rPr>
        <w:t>El Honorable Concejo Municipal Plural</w:t>
      </w:r>
      <w:r w:rsidRPr="00E5435B">
        <w:rPr>
          <w:rFonts w:ascii="Times New Roman" w:eastAsia="Times New Roman" w:hAnsi="Times New Roman" w:cs="Times New Roman"/>
          <w:sz w:val="28"/>
          <w:szCs w:val="28"/>
          <w:lang w:val="es-SV" w:eastAsia="es-SV"/>
        </w:rPr>
        <w:t xml:space="preserve"> en uso de sus facultades legales, habiendo deliberado el punto por </w:t>
      </w:r>
      <w:r w:rsidRPr="00E5435B">
        <w:rPr>
          <w:rFonts w:ascii="Times New Roman" w:eastAsia="Times New Roman" w:hAnsi="Times New Roman" w:cs="Times New Roman"/>
          <w:b/>
          <w:sz w:val="28"/>
          <w:szCs w:val="28"/>
          <w:lang w:val="es-SV" w:eastAsia="es-SV"/>
        </w:rPr>
        <w:t xml:space="preserve">UNANIMIDAD </w:t>
      </w:r>
      <w:r w:rsidRPr="00E5435B">
        <w:rPr>
          <w:rFonts w:ascii="Times New Roman" w:eastAsia="Times New Roman" w:hAnsi="Times New Roman" w:cs="Times New Roman"/>
          <w:sz w:val="28"/>
          <w:szCs w:val="28"/>
          <w:lang w:val="es-SV" w:eastAsia="es-SV"/>
        </w:rPr>
        <w:t xml:space="preserve">de </w:t>
      </w:r>
      <w:r w:rsidRPr="00E5435B">
        <w:rPr>
          <w:rFonts w:ascii="Times New Roman" w:eastAsia="Times New Roman" w:hAnsi="Times New Roman" w:cs="Times New Roman"/>
          <w:b/>
          <w:sz w:val="28"/>
          <w:szCs w:val="28"/>
          <w:lang w:val="es-SV" w:eastAsia="es-SV"/>
        </w:rPr>
        <w:t>votos ACUERDA:</w:t>
      </w:r>
      <w:r w:rsidRPr="00E5435B">
        <w:rPr>
          <w:rFonts w:ascii="Times New Roman" w:eastAsia="Times New Roman" w:hAnsi="Times New Roman" w:cs="Times New Roman"/>
          <w:sz w:val="28"/>
          <w:szCs w:val="28"/>
          <w:lang w:val="es-SV" w:eastAsia="es-SV"/>
        </w:rPr>
        <w:t xml:space="preserve"> </w:t>
      </w:r>
      <w:r w:rsidRPr="00E5435B">
        <w:rPr>
          <w:rFonts w:ascii="Times New Roman" w:eastAsia="Times New Roman" w:hAnsi="Times New Roman" w:cs="Times New Roman"/>
          <w:b/>
          <w:sz w:val="28"/>
          <w:szCs w:val="28"/>
          <w:u w:val="single"/>
          <w:lang w:val="es-SV" w:eastAsia="es-SV"/>
        </w:rPr>
        <w:t>Primero:</w:t>
      </w:r>
      <w:r w:rsidRPr="00E5435B">
        <w:rPr>
          <w:rFonts w:ascii="Times New Roman" w:eastAsia="Times New Roman" w:hAnsi="Times New Roman" w:cs="Times New Roman"/>
          <w:sz w:val="28"/>
          <w:szCs w:val="28"/>
          <w:lang w:val="es-SV" w:eastAsia="es-SV"/>
        </w:rPr>
        <w:t xml:space="preserve"> </w:t>
      </w:r>
      <w:r w:rsidRPr="00E5435B">
        <w:rPr>
          <w:rFonts w:ascii="Times New Roman" w:eastAsia="Times New Roman" w:hAnsi="Times New Roman" w:cs="Times New Roman"/>
          <w:b/>
          <w:sz w:val="28"/>
          <w:szCs w:val="28"/>
          <w:lang w:val="es-SV" w:eastAsia="es-SV"/>
        </w:rPr>
        <w:t>APLÍQUESE</w:t>
      </w:r>
      <w:r w:rsidRPr="00E5435B">
        <w:rPr>
          <w:rFonts w:ascii="Times New Roman" w:eastAsia="Times New Roman" w:hAnsi="Times New Roman" w:cs="Times New Roman"/>
          <w:sz w:val="28"/>
          <w:szCs w:val="28"/>
          <w:lang w:val="es-SV" w:eastAsia="es-SV"/>
        </w:rPr>
        <w:t xml:space="preserve"> </w:t>
      </w:r>
      <w:r w:rsidRPr="00E5435B">
        <w:rPr>
          <w:rFonts w:ascii="Times New Roman" w:eastAsia="Times New Roman" w:hAnsi="Times New Roman" w:cs="Times New Roman"/>
          <w:b/>
          <w:sz w:val="28"/>
          <w:szCs w:val="28"/>
          <w:lang w:val="es-SV" w:eastAsia="es-SV"/>
        </w:rPr>
        <w:lastRenderedPageBreak/>
        <w:t>AMONESTACIÓN ESCRITA</w:t>
      </w:r>
      <w:r w:rsidRPr="00E5435B">
        <w:rPr>
          <w:rFonts w:ascii="Times New Roman" w:eastAsia="Times New Roman" w:hAnsi="Times New Roman" w:cs="Times New Roman"/>
          <w:sz w:val="28"/>
          <w:szCs w:val="28"/>
          <w:lang w:val="es-SV" w:eastAsia="es-SV"/>
        </w:rPr>
        <w:t xml:space="preserve"> a los siguientes empleados: </w:t>
      </w:r>
      <w:r w:rsidRPr="00E5435B">
        <w:rPr>
          <w:rFonts w:ascii="Times New Roman" w:eastAsia="Times New Roman" w:hAnsi="Times New Roman" w:cs="Times New Roman"/>
          <w:b/>
          <w:sz w:val="28"/>
          <w:szCs w:val="28"/>
          <w:lang w:val="es-SV" w:eastAsia="es-SV"/>
        </w:rPr>
        <w:t>Licda.</w:t>
      </w:r>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proofErr w:type="gram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r w:rsidRPr="00E5435B">
        <w:rPr>
          <w:rFonts w:ascii="Times New Roman" w:eastAsia="Times New Roman" w:hAnsi="Times New Roman" w:cs="Times New Roman"/>
          <w:b/>
          <w:sz w:val="28"/>
          <w:szCs w:val="28"/>
          <w:lang w:val="es-SV" w:eastAsia="es-SV"/>
        </w:rPr>
        <w:t>,</w:t>
      </w:r>
      <w:proofErr w:type="gramEnd"/>
      <w:r w:rsidRPr="00E5435B">
        <w:rPr>
          <w:rFonts w:ascii="Times New Roman" w:eastAsia="Times New Roman" w:hAnsi="Times New Roman" w:cs="Times New Roman"/>
          <w:b/>
          <w:sz w:val="28"/>
          <w:szCs w:val="28"/>
          <w:lang w:val="es-SV" w:eastAsia="es-SV"/>
        </w:rPr>
        <w:t xml:space="preserve"> Jefe del Departamento Ambiental y Agropecuaria y al Sr.</w:t>
      </w:r>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r w:rsidRPr="00E5435B">
        <w:rPr>
          <w:rFonts w:ascii="Times New Roman" w:eastAsia="Times New Roman" w:hAnsi="Times New Roman" w:cs="Times New Roman"/>
          <w:b/>
          <w:sz w:val="28"/>
          <w:szCs w:val="28"/>
          <w:lang w:val="es-SV" w:eastAsia="es-SV"/>
        </w:rPr>
        <w:t xml:space="preserve">, Sub Gerente de Desarrollo Social, </w:t>
      </w:r>
      <w:r w:rsidRPr="00E5435B">
        <w:rPr>
          <w:rFonts w:ascii="Times New Roman" w:eastAsia="Times New Roman" w:hAnsi="Times New Roman" w:cs="Times New Roman"/>
          <w:sz w:val="28"/>
          <w:szCs w:val="28"/>
          <w:lang w:val="es-SV" w:eastAsia="es-SV"/>
        </w:rPr>
        <w:t>por desarrollar su trabajo con negligencia y de forma deficiente, mostrando falta de interés y esmero;</w:t>
      </w:r>
      <w:r w:rsidRPr="00E5435B">
        <w:rPr>
          <w:rFonts w:ascii="Times New Roman" w:eastAsia="Times New Roman" w:hAnsi="Times New Roman" w:cs="Times New Roman"/>
          <w:b/>
          <w:sz w:val="28"/>
          <w:szCs w:val="28"/>
          <w:lang w:val="es-SV" w:eastAsia="es-SV"/>
        </w:rPr>
        <w:t xml:space="preserve"> Sr.</w:t>
      </w:r>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r w:rsidRPr="00E5435B">
        <w:rPr>
          <w:rFonts w:ascii="Times New Roman" w:eastAsia="Times New Roman" w:hAnsi="Times New Roman" w:cs="Times New Roman"/>
          <w:b/>
          <w:sz w:val="28"/>
          <w:szCs w:val="28"/>
          <w:lang w:val="es-SV" w:eastAsia="es-SV"/>
        </w:rPr>
        <w:t>, Sub Director del Cuerpo de Agentes Municipales y al Ing.</w:t>
      </w:r>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00F66520">
        <w:rPr>
          <w:rFonts w:ascii="Times New Roman" w:eastAsia="Times New Roman" w:hAnsi="Times New Roman" w:cs="Times New Roman"/>
          <w:b/>
          <w:sz w:val="28"/>
          <w:szCs w:val="28"/>
          <w:lang w:val="es-SV" w:eastAsia="es-SV"/>
        </w:rPr>
        <w:t xml:space="preserve"> </w:t>
      </w:r>
      <w:proofErr w:type="spellStart"/>
      <w:r w:rsidR="00F66520">
        <w:rPr>
          <w:rFonts w:ascii="Times New Roman" w:eastAsia="Times New Roman" w:hAnsi="Times New Roman" w:cs="Times New Roman"/>
          <w:b/>
          <w:sz w:val="28"/>
          <w:szCs w:val="28"/>
          <w:lang w:val="es-SV" w:eastAsia="es-SV"/>
        </w:rPr>
        <w:t>xxxx</w:t>
      </w:r>
      <w:proofErr w:type="spellEnd"/>
      <w:r w:rsidRPr="00E5435B">
        <w:rPr>
          <w:rFonts w:ascii="Times New Roman" w:eastAsia="Times New Roman" w:hAnsi="Times New Roman" w:cs="Times New Roman"/>
          <w:b/>
          <w:sz w:val="28"/>
          <w:szCs w:val="28"/>
          <w:lang w:val="es-SV" w:eastAsia="es-SV"/>
        </w:rPr>
        <w:t xml:space="preserve">, Jefe del Departamento de Alumbrado Público, </w:t>
      </w:r>
      <w:r w:rsidRPr="00E5435B">
        <w:rPr>
          <w:rFonts w:ascii="Times New Roman" w:eastAsia="Times New Roman" w:hAnsi="Times New Roman" w:cs="Times New Roman"/>
          <w:sz w:val="28"/>
          <w:szCs w:val="28"/>
          <w:lang w:val="es-SV" w:eastAsia="es-SV"/>
        </w:rPr>
        <w:t xml:space="preserve">por falta de respeto a su superior. </w:t>
      </w:r>
      <w:r w:rsidRPr="00E5435B">
        <w:rPr>
          <w:rFonts w:ascii="Times New Roman" w:eastAsia="Times New Roman" w:hAnsi="Times New Roman" w:cs="Times New Roman"/>
          <w:b/>
          <w:sz w:val="28"/>
          <w:szCs w:val="28"/>
          <w:u w:val="single"/>
          <w:lang w:val="es-SV" w:eastAsia="es-SV"/>
        </w:rPr>
        <w:t>Segundo:</w:t>
      </w:r>
      <w:r w:rsidRPr="00E5435B">
        <w:rPr>
          <w:rFonts w:ascii="Times New Roman" w:eastAsia="Times New Roman" w:hAnsi="Times New Roman" w:cs="Times New Roman"/>
          <w:b/>
          <w:sz w:val="28"/>
          <w:szCs w:val="28"/>
          <w:lang w:val="es-SV" w:eastAsia="es-SV"/>
        </w:rPr>
        <w:t xml:space="preserve"> AUTORÍCESE </w:t>
      </w:r>
      <w:r w:rsidRPr="00E5435B">
        <w:rPr>
          <w:rFonts w:ascii="Times New Roman" w:eastAsia="Times New Roman" w:hAnsi="Times New Roman" w:cs="Times New Roman"/>
          <w:sz w:val="28"/>
          <w:szCs w:val="28"/>
          <w:lang w:val="es-SV" w:eastAsia="es-SV"/>
        </w:rPr>
        <w:t xml:space="preserve">al </w:t>
      </w:r>
      <w:r w:rsidRPr="00E5435B">
        <w:rPr>
          <w:rFonts w:ascii="Times New Roman" w:eastAsia="Times New Roman" w:hAnsi="Times New Roman" w:cs="Times New Roman"/>
          <w:b/>
          <w:sz w:val="28"/>
          <w:szCs w:val="28"/>
          <w:lang w:val="es-SV" w:eastAsia="es-SV"/>
        </w:rPr>
        <w:t xml:space="preserve">GERENTE GENERAL Y AL JEFE DE RECURSOS HUMANOS, </w:t>
      </w:r>
      <w:r w:rsidRPr="00E5435B">
        <w:rPr>
          <w:rFonts w:ascii="Times New Roman" w:eastAsia="Times New Roman" w:hAnsi="Times New Roman" w:cs="Times New Roman"/>
          <w:sz w:val="28"/>
          <w:szCs w:val="28"/>
          <w:lang w:val="es-SV" w:eastAsia="es-SV"/>
        </w:rPr>
        <w:t xml:space="preserve">para que realicen las diligencias correspondientes, con el objeto de formalizar la amonestación a los empleados detallados en el numeral primero de este acuerdo y anexe este Acuerdo Municipal al expediente de cada uno de los empleados mencionados. </w:t>
      </w:r>
      <w:r w:rsidRPr="00E5435B">
        <w:rPr>
          <w:rFonts w:ascii="Times New Roman" w:eastAsia="Calibri" w:hAnsi="Times New Roman" w:cs="Times New Roman"/>
          <w:b/>
          <w:sz w:val="28"/>
          <w:szCs w:val="28"/>
          <w:lang w:val="es-SV"/>
        </w:rPr>
        <w:t>CERTIFIQUESE Y COMUNIQUESE.</w:t>
      </w:r>
      <w:r w:rsidRPr="00E5435B">
        <w:rPr>
          <w:rFonts w:ascii="Times New Roman" w:eastAsia="Calibri" w:hAnsi="Times New Roman" w:cs="Times New Roman"/>
          <w:sz w:val="28"/>
          <w:szCs w:val="28"/>
          <w:lang w:val="es-SV"/>
        </w:rPr>
        <w:t>-</w:t>
      </w:r>
      <w:r w:rsidR="00842A1A" w:rsidRPr="00E5435B">
        <w:rPr>
          <w:rFonts w:ascii="Times New Roman" w:eastAsia="Calibri" w:hAnsi="Times New Roman" w:cs="Times New Roman"/>
          <w:sz w:val="28"/>
          <w:szCs w:val="28"/>
          <w:lang w:val="es-SV"/>
        </w:rPr>
        <w:t xml:space="preserve"> </w:t>
      </w:r>
      <w:bookmarkStart w:id="8" w:name="_GoBack"/>
      <w:bookmarkEnd w:id="8"/>
      <w:r w:rsidR="004038CF" w:rsidRPr="00842A1A">
        <w:rPr>
          <w:rFonts w:ascii="Times New Roman" w:eastAsia="Times New Roman" w:hAnsi="Times New Roman" w:cs="Times New Roman"/>
          <w:color w:val="000000"/>
          <w:sz w:val="28"/>
          <w:szCs w:val="28"/>
          <w:lang w:eastAsia="es-ES"/>
        </w:rPr>
        <w:t xml:space="preserve">Y no habiendo más que hacer constar se cierra la sesión a las </w:t>
      </w:r>
      <w:r w:rsidR="00832303" w:rsidRPr="00832303">
        <w:rPr>
          <w:rFonts w:ascii="Times New Roman" w:eastAsia="Times New Roman" w:hAnsi="Times New Roman" w:cs="Times New Roman"/>
          <w:color w:val="000000"/>
          <w:sz w:val="28"/>
          <w:szCs w:val="28"/>
          <w:lang w:eastAsia="es-ES"/>
        </w:rPr>
        <w:t>veintitrés</w:t>
      </w:r>
      <w:r w:rsidR="004038CF" w:rsidRPr="00832303">
        <w:rPr>
          <w:rFonts w:ascii="Times New Roman" w:eastAsia="Times New Roman" w:hAnsi="Times New Roman" w:cs="Times New Roman"/>
          <w:color w:val="000000"/>
          <w:sz w:val="28"/>
          <w:szCs w:val="28"/>
          <w:lang w:eastAsia="es-ES"/>
        </w:rPr>
        <w:t xml:space="preserve"> horas con </w:t>
      </w:r>
      <w:r w:rsidR="00832303" w:rsidRPr="00832303">
        <w:rPr>
          <w:rFonts w:ascii="Times New Roman" w:eastAsia="Times New Roman" w:hAnsi="Times New Roman" w:cs="Times New Roman"/>
          <w:color w:val="000000"/>
          <w:sz w:val="28"/>
          <w:szCs w:val="28"/>
          <w:lang w:eastAsia="es-ES"/>
        </w:rPr>
        <w:t>cuatro</w:t>
      </w:r>
      <w:r w:rsidR="004038CF" w:rsidRPr="00832303">
        <w:rPr>
          <w:rFonts w:ascii="Times New Roman" w:eastAsia="Times New Roman" w:hAnsi="Times New Roman" w:cs="Times New Roman"/>
          <w:color w:val="000000"/>
          <w:sz w:val="28"/>
          <w:szCs w:val="28"/>
          <w:lang w:eastAsia="es-ES"/>
        </w:rPr>
        <w:t xml:space="preserve"> minutos del </w:t>
      </w:r>
      <w:r w:rsidR="004038CF" w:rsidRPr="00832303">
        <w:rPr>
          <w:rFonts w:ascii="Times New Roman" w:eastAsia="Calibri" w:hAnsi="Times New Roman" w:cs="Times New Roman"/>
          <w:sz w:val="28"/>
          <w:szCs w:val="28"/>
          <w:lang w:val="es-SV"/>
        </w:rPr>
        <w:t>día</w:t>
      </w:r>
      <w:r w:rsidR="004038CF" w:rsidRPr="00842A1A">
        <w:rPr>
          <w:rFonts w:ascii="Times New Roman" w:eastAsia="Calibri" w:hAnsi="Times New Roman" w:cs="Times New Roman"/>
          <w:sz w:val="28"/>
          <w:szCs w:val="28"/>
          <w:lang w:val="es-SV"/>
        </w:rPr>
        <w:t xml:space="preserve"> martes </w:t>
      </w:r>
      <w:r w:rsidR="002A66AB">
        <w:rPr>
          <w:rFonts w:ascii="Times New Roman" w:eastAsia="Calibri" w:hAnsi="Times New Roman" w:cs="Times New Roman"/>
          <w:sz w:val="28"/>
          <w:szCs w:val="28"/>
          <w:lang w:val="es-SV"/>
        </w:rPr>
        <w:t>diecisiete</w:t>
      </w:r>
      <w:r w:rsidR="004038CF" w:rsidRPr="00842A1A">
        <w:rPr>
          <w:rFonts w:ascii="Times New Roman" w:eastAsia="Calibri" w:hAnsi="Times New Roman" w:cs="Times New Roman"/>
          <w:sz w:val="28"/>
          <w:szCs w:val="28"/>
          <w:lang w:val="es-SV"/>
        </w:rPr>
        <w:t xml:space="preserve"> de mayo del año dos mil </w:t>
      </w:r>
      <w:r w:rsidR="002A66AB" w:rsidRPr="00842A1A">
        <w:rPr>
          <w:rFonts w:ascii="Times New Roman" w:eastAsia="Calibri" w:hAnsi="Times New Roman" w:cs="Times New Roman"/>
          <w:sz w:val="28"/>
          <w:szCs w:val="28"/>
          <w:lang w:val="es-SV"/>
        </w:rPr>
        <w:t>veinti</w:t>
      </w:r>
      <w:r w:rsidR="002A66AB">
        <w:rPr>
          <w:rFonts w:ascii="Times New Roman" w:eastAsia="Calibri" w:hAnsi="Times New Roman" w:cs="Times New Roman"/>
          <w:sz w:val="28"/>
          <w:szCs w:val="28"/>
          <w:lang w:val="es-SV"/>
        </w:rPr>
        <w:t>dós</w:t>
      </w:r>
      <w:r w:rsidR="004038CF" w:rsidRPr="00842A1A">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lastRenderedPageBreak/>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2A66AB" w:rsidRDefault="0035056D" w:rsidP="0035056D">
      <w:pPr>
        <w:tabs>
          <w:tab w:val="left" w:pos="2347"/>
        </w:tabs>
        <w:spacing w:after="0" w:line="240" w:lineRule="auto"/>
        <w:jc w:val="both"/>
        <w:rPr>
          <w:rFonts w:ascii="Times New Roman" w:eastAsia="Calibri" w:hAnsi="Times New Roman" w:cs="Times New Roman"/>
          <w:b/>
          <w:lang w:val="es-SV"/>
        </w:rPr>
      </w:pPr>
      <w:r w:rsidRPr="002A66AB">
        <w:rPr>
          <w:rFonts w:ascii="Times New Roman" w:eastAsia="Calibri" w:hAnsi="Times New Roman" w:cs="Times New Roman"/>
          <w:b/>
          <w:lang w:val="es-SV"/>
        </w:rPr>
        <w:t xml:space="preserve">Sr. Bayron Eraldo Baltazar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2A66AB">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Sra. María del Carmen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35056D">
        <w:rPr>
          <w:rFonts w:ascii="Times New Roman" w:eastAsia="Calibri" w:hAnsi="Times New Roman" w:cs="Times New Roman"/>
          <w:b/>
          <w:lang w:val="es-SV"/>
        </w:rPr>
        <w:t xml:space="preserve">Cuarta Regidora Suplente.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Licenciado Ricardo Starlin Flores Cisneros</w:t>
      </w: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Secretario Municipal.</w:t>
      </w:r>
    </w:p>
    <w:p w:rsidR="00317651" w:rsidRPr="00317651" w:rsidRDefault="00317651" w:rsidP="00317651">
      <w:pPr>
        <w:spacing w:after="200" w:line="276" w:lineRule="auto"/>
        <w:rPr>
          <w:rFonts w:ascii="Calibri" w:eastAsia="Calibri" w:hAnsi="Calibri"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3AB4"/>
    <w:multiLevelType w:val="hybridMultilevel"/>
    <w:tmpl w:val="AF5CD9C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nsid w:val="0B710D2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A72A6B"/>
    <w:multiLevelType w:val="hybridMultilevel"/>
    <w:tmpl w:val="1A42C1F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4843266"/>
    <w:multiLevelType w:val="hybridMultilevel"/>
    <w:tmpl w:val="87FE8496"/>
    <w:lvl w:ilvl="0" w:tplc="03AEA8E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8E6EAF"/>
    <w:multiLevelType w:val="hybridMultilevel"/>
    <w:tmpl w:val="1F4CF4B8"/>
    <w:lvl w:ilvl="0" w:tplc="080A000B">
      <w:start w:val="1"/>
      <w:numFmt w:val="bullet"/>
      <w:lvlText w:val=""/>
      <w:lvlJc w:val="left"/>
      <w:pPr>
        <w:ind w:left="2415" w:hanging="360"/>
      </w:pPr>
      <w:rPr>
        <w:rFonts w:ascii="Wingdings" w:hAnsi="Wingdings" w:hint="default"/>
      </w:rPr>
    </w:lvl>
    <w:lvl w:ilvl="1" w:tplc="080A0003" w:tentative="1">
      <w:start w:val="1"/>
      <w:numFmt w:val="bullet"/>
      <w:lvlText w:val="o"/>
      <w:lvlJc w:val="left"/>
      <w:pPr>
        <w:ind w:left="3135" w:hanging="360"/>
      </w:pPr>
      <w:rPr>
        <w:rFonts w:ascii="Courier New" w:hAnsi="Courier New" w:cs="Courier New" w:hint="default"/>
      </w:rPr>
    </w:lvl>
    <w:lvl w:ilvl="2" w:tplc="080A0005" w:tentative="1">
      <w:start w:val="1"/>
      <w:numFmt w:val="bullet"/>
      <w:lvlText w:val=""/>
      <w:lvlJc w:val="left"/>
      <w:pPr>
        <w:ind w:left="3855" w:hanging="360"/>
      </w:pPr>
      <w:rPr>
        <w:rFonts w:ascii="Wingdings" w:hAnsi="Wingdings" w:hint="default"/>
      </w:rPr>
    </w:lvl>
    <w:lvl w:ilvl="3" w:tplc="080A0001" w:tentative="1">
      <w:start w:val="1"/>
      <w:numFmt w:val="bullet"/>
      <w:lvlText w:val=""/>
      <w:lvlJc w:val="left"/>
      <w:pPr>
        <w:ind w:left="4575" w:hanging="360"/>
      </w:pPr>
      <w:rPr>
        <w:rFonts w:ascii="Symbol" w:hAnsi="Symbol" w:hint="default"/>
      </w:rPr>
    </w:lvl>
    <w:lvl w:ilvl="4" w:tplc="080A0003" w:tentative="1">
      <w:start w:val="1"/>
      <w:numFmt w:val="bullet"/>
      <w:lvlText w:val="o"/>
      <w:lvlJc w:val="left"/>
      <w:pPr>
        <w:ind w:left="5295" w:hanging="360"/>
      </w:pPr>
      <w:rPr>
        <w:rFonts w:ascii="Courier New" w:hAnsi="Courier New" w:cs="Courier New" w:hint="default"/>
      </w:rPr>
    </w:lvl>
    <w:lvl w:ilvl="5" w:tplc="080A0005" w:tentative="1">
      <w:start w:val="1"/>
      <w:numFmt w:val="bullet"/>
      <w:lvlText w:val=""/>
      <w:lvlJc w:val="left"/>
      <w:pPr>
        <w:ind w:left="6015" w:hanging="360"/>
      </w:pPr>
      <w:rPr>
        <w:rFonts w:ascii="Wingdings" w:hAnsi="Wingdings" w:hint="default"/>
      </w:rPr>
    </w:lvl>
    <w:lvl w:ilvl="6" w:tplc="080A0001" w:tentative="1">
      <w:start w:val="1"/>
      <w:numFmt w:val="bullet"/>
      <w:lvlText w:val=""/>
      <w:lvlJc w:val="left"/>
      <w:pPr>
        <w:ind w:left="6735" w:hanging="360"/>
      </w:pPr>
      <w:rPr>
        <w:rFonts w:ascii="Symbol" w:hAnsi="Symbol" w:hint="default"/>
      </w:rPr>
    </w:lvl>
    <w:lvl w:ilvl="7" w:tplc="080A0003" w:tentative="1">
      <w:start w:val="1"/>
      <w:numFmt w:val="bullet"/>
      <w:lvlText w:val="o"/>
      <w:lvlJc w:val="left"/>
      <w:pPr>
        <w:ind w:left="7455" w:hanging="360"/>
      </w:pPr>
      <w:rPr>
        <w:rFonts w:ascii="Courier New" w:hAnsi="Courier New" w:cs="Courier New" w:hint="default"/>
      </w:rPr>
    </w:lvl>
    <w:lvl w:ilvl="8" w:tplc="080A0005" w:tentative="1">
      <w:start w:val="1"/>
      <w:numFmt w:val="bullet"/>
      <w:lvlText w:val=""/>
      <w:lvlJc w:val="left"/>
      <w:pPr>
        <w:ind w:left="8175" w:hanging="360"/>
      </w:pPr>
      <w:rPr>
        <w:rFonts w:ascii="Wingdings" w:hAnsi="Wingdings" w:hint="default"/>
      </w:rPr>
    </w:lvl>
  </w:abstractNum>
  <w:abstractNum w:abstractNumId="5">
    <w:nsid w:val="1F0709BF"/>
    <w:multiLevelType w:val="hybridMultilevel"/>
    <w:tmpl w:val="562C6198"/>
    <w:lvl w:ilvl="0" w:tplc="E7765B84">
      <w:start w:val="1"/>
      <w:numFmt w:val="upp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
    <w:nsid w:val="29932A6F"/>
    <w:multiLevelType w:val="hybridMultilevel"/>
    <w:tmpl w:val="63F89DFC"/>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nsid w:val="2B0110B3"/>
    <w:multiLevelType w:val="hybridMultilevel"/>
    <w:tmpl w:val="A8321840"/>
    <w:lvl w:ilvl="0" w:tplc="ABA67A98">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
    <w:nsid w:val="2E6C1CDA"/>
    <w:multiLevelType w:val="multilevel"/>
    <w:tmpl w:val="2182F440"/>
    <w:lvl w:ilvl="0">
      <w:start w:val="1"/>
      <w:numFmt w:val="lowerLetter"/>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E8E29F2"/>
    <w:multiLevelType w:val="hybridMultilevel"/>
    <w:tmpl w:val="AEDEFD80"/>
    <w:lvl w:ilvl="0" w:tplc="E16C8AA2">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37A1AE2"/>
    <w:multiLevelType w:val="hybridMultilevel"/>
    <w:tmpl w:val="07466D7A"/>
    <w:lvl w:ilvl="0" w:tplc="CD745A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F87B5A"/>
    <w:multiLevelType w:val="multilevel"/>
    <w:tmpl w:val="A09AA5EA"/>
    <w:lvl w:ilvl="0">
      <w:start w:val="1"/>
      <w:numFmt w:val="decimal"/>
      <w:lvlText w:val="%1."/>
      <w:lvlJc w:val="left"/>
      <w:pPr>
        <w:ind w:left="720" w:hanging="360"/>
      </w:pPr>
    </w:lvl>
    <w:lvl w:ilvl="1">
      <w:start w:val="1"/>
      <w:numFmt w:val="decimal"/>
      <w:isLgl/>
      <w:lvlText w:val="%1.%2."/>
      <w:lvlJc w:val="left"/>
      <w:pPr>
        <w:ind w:left="930" w:hanging="360"/>
      </w:pPr>
      <w:rPr>
        <w:rFonts w:hint="default"/>
        <w:b w:val="0"/>
      </w:rPr>
    </w:lvl>
    <w:lvl w:ilvl="2">
      <w:start w:val="1"/>
      <w:numFmt w:val="decimal"/>
      <w:isLgl/>
      <w:lvlText w:val="%1.%2.%3."/>
      <w:lvlJc w:val="left"/>
      <w:pPr>
        <w:ind w:left="1500" w:hanging="720"/>
      </w:pPr>
      <w:rPr>
        <w:rFonts w:hint="default"/>
        <w:b w:val="0"/>
      </w:rPr>
    </w:lvl>
    <w:lvl w:ilvl="3">
      <w:start w:val="1"/>
      <w:numFmt w:val="decimal"/>
      <w:isLgl/>
      <w:lvlText w:val="%1.%2.%3.%4."/>
      <w:lvlJc w:val="left"/>
      <w:pPr>
        <w:ind w:left="1710" w:hanging="720"/>
      </w:pPr>
      <w:rPr>
        <w:rFonts w:hint="default"/>
        <w:b w:val="0"/>
      </w:rPr>
    </w:lvl>
    <w:lvl w:ilvl="4">
      <w:start w:val="1"/>
      <w:numFmt w:val="decimal"/>
      <w:isLgl/>
      <w:lvlText w:val="%1.%2.%3.%4.%5."/>
      <w:lvlJc w:val="left"/>
      <w:pPr>
        <w:ind w:left="2280" w:hanging="1080"/>
      </w:pPr>
      <w:rPr>
        <w:rFonts w:hint="default"/>
        <w:b w:val="0"/>
      </w:rPr>
    </w:lvl>
    <w:lvl w:ilvl="5">
      <w:start w:val="1"/>
      <w:numFmt w:val="decimal"/>
      <w:isLgl/>
      <w:lvlText w:val="%1.%2.%3.%4.%5.%6."/>
      <w:lvlJc w:val="left"/>
      <w:pPr>
        <w:ind w:left="2490" w:hanging="1080"/>
      </w:pPr>
      <w:rPr>
        <w:rFonts w:hint="default"/>
        <w:b w:val="0"/>
      </w:rPr>
    </w:lvl>
    <w:lvl w:ilvl="6">
      <w:start w:val="1"/>
      <w:numFmt w:val="decimal"/>
      <w:isLgl/>
      <w:lvlText w:val="%1.%2.%3.%4.%5.%6.%7."/>
      <w:lvlJc w:val="left"/>
      <w:pPr>
        <w:ind w:left="3060" w:hanging="1440"/>
      </w:pPr>
      <w:rPr>
        <w:rFonts w:hint="default"/>
        <w:b w:val="0"/>
      </w:rPr>
    </w:lvl>
    <w:lvl w:ilvl="7">
      <w:start w:val="1"/>
      <w:numFmt w:val="decimal"/>
      <w:isLgl/>
      <w:lvlText w:val="%1.%2.%3.%4.%5.%6.%7.%8."/>
      <w:lvlJc w:val="left"/>
      <w:pPr>
        <w:ind w:left="3270" w:hanging="1440"/>
      </w:pPr>
      <w:rPr>
        <w:rFonts w:hint="default"/>
        <w:b w:val="0"/>
      </w:rPr>
    </w:lvl>
    <w:lvl w:ilvl="8">
      <w:start w:val="1"/>
      <w:numFmt w:val="decimal"/>
      <w:isLgl/>
      <w:lvlText w:val="%1.%2.%3.%4.%5.%6.%7.%8.%9."/>
      <w:lvlJc w:val="left"/>
      <w:pPr>
        <w:ind w:left="3840" w:hanging="1800"/>
      </w:pPr>
      <w:rPr>
        <w:rFonts w:hint="default"/>
        <w:b w:val="0"/>
      </w:rPr>
    </w:lvl>
  </w:abstractNum>
  <w:abstractNum w:abstractNumId="13">
    <w:nsid w:val="3C205511"/>
    <w:multiLevelType w:val="hybridMultilevel"/>
    <w:tmpl w:val="7728DA1A"/>
    <w:lvl w:ilvl="0" w:tplc="C57CA50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D0472D7"/>
    <w:multiLevelType w:val="hybridMultilevel"/>
    <w:tmpl w:val="4240E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194A83"/>
    <w:multiLevelType w:val="hybridMultilevel"/>
    <w:tmpl w:val="705CE95A"/>
    <w:lvl w:ilvl="0" w:tplc="E878D394">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nsid w:val="4B4B3A3B"/>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44060C3"/>
    <w:multiLevelType w:val="hybridMultilevel"/>
    <w:tmpl w:val="9D427AA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6FD65C1"/>
    <w:multiLevelType w:val="hybridMultilevel"/>
    <w:tmpl w:val="222A0A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96A0837"/>
    <w:multiLevelType w:val="hybridMultilevel"/>
    <w:tmpl w:val="D2188F04"/>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nsid w:val="5E6519DC"/>
    <w:multiLevelType w:val="hybridMultilevel"/>
    <w:tmpl w:val="9B5C8516"/>
    <w:lvl w:ilvl="0" w:tplc="77F458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FAA377A"/>
    <w:multiLevelType w:val="multilevel"/>
    <w:tmpl w:val="F8800C6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70E5AF2"/>
    <w:multiLevelType w:val="hybridMultilevel"/>
    <w:tmpl w:val="7F8A573A"/>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A910FB4"/>
    <w:multiLevelType w:val="hybridMultilevel"/>
    <w:tmpl w:val="C310DE9A"/>
    <w:lvl w:ilvl="0" w:tplc="4AB6943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D860530"/>
    <w:multiLevelType w:val="multilevel"/>
    <w:tmpl w:val="4AAC07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1152A5"/>
    <w:multiLevelType w:val="hybridMultilevel"/>
    <w:tmpl w:val="A298528C"/>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6">
    <w:nsid w:val="729C1F6E"/>
    <w:multiLevelType w:val="multilevel"/>
    <w:tmpl w:val="FB660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197F97"/>
    <w:multiLevelType w:val="hybridMultilevel"/>
    <w:tmpl w:val="440CD71C"/>
    <w:lvl w:ilvl="0" w:tplc="14CE7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D4341E4"/>
    <w:multiLevelType w:val="hybridMultilevel"/>
    <w:tmpl w:val="1CBE1EF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27"/>
  </w:num>
  <w:num w:numId="2">
    <w:abstractNumId w:val="16"/>
  </w:num>
  <w:num w:numId="3">
    <w:abstractNumId w:val="13"/>
  </w:num>
  <w:num w:numId="4">
    <w:abstractNumId w:val="14"/>
  </w:num>
  <w:num w:numId="5">
    <w:abstractNumId w:val="22"/>
  </w:num>
  <w:num w:numId="6">
    <w:abstractNumId w:val="0"/>
  </w:num>
  <w:num w:numId="7">
    <w:abstractNumId w:val="24"/>
  </w:num>
  <w:num w:numId="8">
    <w:abstractNumId w:val="26"/>
  </w:num>
  <w:num w:numId="9">
    <w:abstractNumId w:val="8"/>
  </w:num>
  <w:num w:numId="10">
    <w:abstractNumId w:val="21"/>
  </w:num>
  <w:num w:numId="11">
    <w:abstractNumId w:val="28"/>
  </w:num>
  <w:num w:numId="12">
    <w:abstractNumId w:val="19"/>
  </w:num>
  <w:num w:numId="13">
    <w:abstractNumId w:val="6"/>
  </w:num>
  <w:num w:numId="14">
    <w:abstractNumId w:val="20"/>
  </w:num>
  <w:num w:numId="15">
    <w:abstractNumId w:val="17"/>
  </w:num>
  <w:num w:numId="16">
    <w:abstractNumId w:val="18"/>
  </w:num>
  <w:num w:numId="17">
    <w:abstractNumId w:val="9"/>
  </w:num>
  <w:num w:numId="18">
    <w:abstractNumId w:val="23"/>
  </w:num>
  <w:num w:numId="19">
    <w:abstractNumId w:val="1"/>
  </w:num>
  <w:num w:numId="20">
    <w:abstractNumId w:val="11"/>
  </w:num>
  <w:num w:numId="21">
    <w:abstractNumId w:val="10"/>
  </w:num>
  <w:num w:numId="22">
    <w:abstractNumId w:val="4"/>
  </w:num>
  <w:num w:numId="23">
    <w:abstractNumId w:val="3"/>
  </w:num>
  <w:num w:numId="24">
    <w:abstractNumId w:val="2"/>
  </w:num>
  <w:num w:numId="25">
    <w:abstractNumId w:val="15"/>
  </w:num>
  <w:num w:numId="26">
    <w:abstractNumId w:val="7"/>
  </w:num>
  <w:num w:numId="27">
    <w:abstractNumId w:val="12"/>
  </w:num>
  <w:num w:numId="28">
    <w:abstractNumId w:val="25"/>
  </w:num>
  <w:num w:numId="2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477C"/>
    <w:rsid w:val="000105EF"/>
    <w:rsid w:val="000147B9"/>
    <w:rsid w:val="00022601"/>
    <w:rsid w:val="00022860"/>
    <w:rsid w:val="00070F4F"/>
    <w:rsid w:val="0009554C"/>
    <w:rsid w:val="000A5F8D"/>
    <w:rsid w:val="000B1008"/>
    <w:rsid w:val="000E53B7"/>
    <w:rsid w:val="0012523B"/>
    <w:rsid w:val="00126E66"/>
    <w:rsid w:val="00131DB7"/>
    <w:rsid w:val="00136392"/>
    <w:rsid w:val="00136F83"/>
    <w:rsid w:val="001378CD"/>
    <w:rsid w:val="001759CA"/>
    <w:rsid w:val="00182484"/>
    <w:rsid w:val="001A2F06"/>
    <w:rsid w:val="001C22B0"/>
    <w:rsid w:val="001C3CB6"/>
    <w:rsid w:val="001D54D0"/>
    <w:rsid w:val="001E520C"/>
    <w:rsid w:val="001F48BA"/>
    <w:rsid w:val="002037DB"/>
    <w:rsid w:val="002245AE"/>
    <w:rsid w:val="00230EE7"/>
    <w:rsid w:val="00254EFE"/>
    <w:rsid w:val="0025669A"/>
    <w:rsid w:val="002608E6"/>
    <w:rsid w:val="00266CBC"/>
    <w:rsid w:val="00281050"/>
    <w:rsid w:val="0028403C"/>
    <w:rsid w:val="00294031"/>
    <w:rsid w:val="002A313A"/>
    <w:rsid w:val="002A66AB"/>
    <w:rsid w:val="002B6624"/>
    <w:rsid w:val="002E0731"/>
    <w:rsid w:val="002E2F2A"/>
    <w:rsid w:val="0031413F"/>
    <w:rsid w:val="00317651"/>
    <w:rsid w:val="0035056D"/>
    <w:rsid w:val="00352852"/>
    <w:rsid w:val="0037176A"/>
    <w:rsid w:val="00373826"/>
    <w:rsid w:val="003758A7"/>
    <w:rsid w:val="00381069"/>
    <w:rsid w:val="003967D7"/>
    <w:rsid w:val="003B05B6"/>
    <w:rsid w:val="003D2244"/>
    <w:rsid w:val="003D3271"/>
    <w:rsid w:val="003F1E6E"/>
    <w:rsid w:val="003F6E0C"/>
    <w:rsid w:val="004035A8"/>
    <w:rsid w:val="004038CF"/>
    <w:rsid w:val="0040531D"/>
    <w:rsid w:val="0041446F"/>
    <w:rsid w:val="0041454A"/>
    <w:rsid w:val="004146B8"/>
    <w:rsid w:val="00435B05"/>
    <w:rsid w:val="00467382"/>
    <w:rsid w:val="00471F23"/>
    <w:rsid w:val="00490363"/>
    <w:rsid w:val="004A0C86"/>
    <w:rsid w:val="004A2DE2"/>
    <w:rsid w:val="004A6471"/>
    <w:rsid w:val="004D29A6"/>
    <w:rsid w:val="004F3AD1"/>
    <w:rsid w:val="004F528B"/>
    <w:rsid w:val="00522E26"/>
    <w:rsid w:val="00536023"/>
    <w:rsid w:val="00557351"/>
    <w:rsid w:val="005638A0"/>
    <w:rsid w:val="005671E6"/>
    <w:rsid w:val="00571BED"/>
    <w:rsid w:val="00571E3C"/>
    <w:rsid w:val="0057375F"/>
    <w:rsid w:val="00580FE1"/>
    <w:rsid w:val="00581430"/>
    <w:rsid w:val="00592630"/>
    <w:rsid w:val="005B1573"/>
    <w:rsid w:val="005C2C2B"/>
    <w:rsid w:val="005D0D2E"/>
    <w:rsid w:val="005D6FE1"/>
    <w:rsid w:val="005D73C0"/>
    <w:rsid w:val="006042FA"/>
    <w:rsid w:val="006109BD"/>
    <w:rsid w:val="00617B2F"/>
    <w:rsid w:val="006211A1"/>
    <w:rsid w:val="006412E4"/>
    <w:rsid w:val="00647005"/>
    <w:rsid w:val="00651C17"/>
    <w:rsid w:val="006559CF"/>
    <w:rsid w:val="00666674"/>
    <w:rsid w:val="00674D3F"/>
    <w:rsid w:val="00677FA6"/>
    <w:rsid w:val="006A47AC"/>
    <w:rsid w:val="006C727F"/>
    <w:rsid w:val="00707598"/>
    <w:rsid w:val="00735C6E"/>
    <w:rsid w:val="0074025A"/>
    <w:rsid w:val="007509AF"/>
    <w:rsid w:val="00760BE9"/>
    <w:rsid w:val="00770369"/>
    <w:rsid w:val="00781D51"/>
    <w:rsid w:val="00792E55"/>
    <w:rsid w:val="007A1065"/>
    <w:rsid w:val="007A45D8"/>
    <w:rsid w:val="007C3153"/>
    <w:rsid w:val="007D198A"/>
    <w:rsid w:val="007F6C58"/>
    <w:rsid w:val="008111C4"/>
    <w:rsid w:val="00823598"/>
    <w:rsid w:val="00832303"/>
    <w:rsid w:val="008357FE"/>
    <w:rsid w:val="00837641"/>
    <w:rsid w:val="00842A1A"/>
    <w:rsid w:val="00842E4A"/>
    <w:rsid w:val="008443FA"/>
    <w:rsid w:val="00846AF8"/>
    <w:rsid w:val="00864960"/>
    <w:rsid w:val="008C7292"/>
    <w:rsid w:val="008D23B2"/>
    <w:rsid w:val="008D715E"/>
    <w:rsid w:val="008D7573"/>
    <w:rsid w:val="008E26FD"/>
    <w:rsid w:val="00901A31"/>
    <w:rsid w:val="00923E3C"/>
    <w:rsid w:val="0096559C"/>
    <w:rsid w:val="00974055"/>
    <w:rsid w:val="009831C5"/>
    <w:rsid w:val="00997F79"/>
    <w:rsid w:val="009E5A5E"/>
    <w:rsid w:val="009F39B8"/>
    <w:rsid w:val="009F5F2A"/>
    <w:rsid w:val="009F64E4"/>
    <w:rsid w:val="00A004E1"/>
    <w:rsid w:val="00A21D08"/>
    <w:rsid w:val="00A352BF"/>
    <w:rsid w:val="00A43DD3"/>
    <w:rsid w:val="00A4717B"/>
    <w:rsid w:val="00A556A1"/>
    <w:rsid w:val="00A61FCA"/>
    <w:rsid w:val="00A66AF0"/>
    <w:rsid w:val="00A70AF8"/>
    <w:rsid w:val="00A7268A"/>
    <w:rsid w:val="00A73871"/>
    <w:rsid w:val="00AC27F6"/>
    <w:rsid w:val="00AF3C0C"/>
    <w:rsid w:val="00B16B7F"/>
    <w:rsid w:val="00B17AC2"/>
    <w:rsid w:val="00B53200"/>
    <w:rsid w:val="00B60354"/>
    <w:rsid w:val="00B62746"/>
    <w:rsid w:val="00B63A8C"/>
    <w:rsid w:val="00B648B5"/>
    <w:rsid w:val="00B73C1B"/>
    <w:rsid w:val="00B757A3"/>
    <w:rsid w:val="00B84D33"/>
    <w:rsid w:val="00B93298"/>
    <w:rsid w:val="00BB22FD"/>
    <w:rsid w:val="00BB67B0"/>
    <w:rsid w:val="00BC7812"/>
    <w:rsid w:val="00BD32A8"/>
    <w:rsid w:val="00BE0838"/>
    <w:rsid w:val="00BF5C34"/>
    <w:rsid w:val="00BF7703"/>
    <w:rsid w:val="00C11090"/>
    <w:rsid w:val="00C20257"/>
    <w:rsid w:val="00C266B6"/>
    <w:rsid w:val="00C37AA7"/>
    <w:rsid w:val="00C400D5"/>
    <w:rsid w:val="00C72841"/>
    <w:rsid w:val="00C8460B"/>
    <w:rsid w:val="00C97A4B"/>
    <w:rsid w:val="00CA3EFC"/>
    <w:rsid w:val="00CB1D1B"/>
    <w:rsid w:val="00CD6424"/>
    <w:rsid w:val="00D3526D"/>
    <w:rsid w:val="00D6410F"/>
    <w:rsid w:val="00D651E3"/>
    <w:rsid w:val="00D81873"/>
    <w:rsid w:val="00D859CF"/>
    <w:rsid w:val="00D95DC1"/>
    <w:rsid w:val="00D97808"/>
    <w:rsid w:val="00DA15CD"/>
    <w:rsid w:val="00DA184E"/>
    <w:rsid w:val="00DA31A1"/>
    <w:rsid w:val="00DB57EA"/>
    <w:rsid w:val="00DD53BB"/>
    <w:rsid w:val="00DF71E3"/>
    <w:rsid w:val="00DF7E34"/>
    <w:rsid w:val="00E017D2"/>
    <w:rsid w:val="00E14CF9"/>
    <w:rsid w:val="00E226A8"/>
    <w:rsid w:val="00E4054D"/>
    <w:rsid w:val="00E40DCF"/>
    <w:rsid w:val="00E46BDE"/>
    <w:rsid w:val="00E52B16"/>
    <w:rsid w:val="00E5435B"/>
    <w:rsid w:val="00E761BF"/>
    <w:rsid w:val="00E76F0E"/>
    <w:rsid w:val="00E85FCE"/>
    <w:rsid w:val="00E932C6"/>
    <w:rsid w:val="00E94830"/>
    <w:rsid w:val="00EE72E3"/>
    <w:rsid w:val="00EF2C92"/>
    <w:rsid w:val="00EF2F93"/>
    <w:rsid w:val="00F22350"/>
    <w:rsid w:val="00F22993"/>
    <w:rsid w:val="00F255CA"/>
    <w:rsid w:val="00F4779A"/>
    <w:rsid w:val="00F47F79"/>
    <w:rsid w:val="00F50A8A"/>
    <w:rsid w:val="00F53920"/>
    <w:rsid w:val="00F61A8F"/>
    <w:rsid w:val="00F62135"/>
    <w:rsid w:val="00F635AF"/>
    <w:rsid w:val="00F66520"/>
    <w:rsid w:val="00F66626"/>
    <w:rsid w:val="00FA014D"/>
    <w:rsid w:val="00FA16A3"/>
    <w:rsid w:val="00FE5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1C3BA-4CF1-41BF-A09F-795CFEA3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BB22FD"/>
  </w:style>
  <w:style w:type="character" w:customStyle="1" w:styleId="PrrafodelistaCar">
    <w:name w:val="Párrafo de lista Car"/>
    <w:link w:val="Prrafodelista"/>
    <w:uiPriority w:val="34"/>
    <w:locked/>
    <w:rsid w:val="00BB22FD"/>
  </w:style>
  <w:style w:type="table" w:customStyle="1" w:styleId="Tablaconcuadrcula23">
    <w:name w:val="Tabla con cuadrícula23"/>
    <w:basedOn w:val="Tablanormal"/>
    <w:next w:val="Tablaconcuadrcula"/>
    <w:uiPriority w:val="59"/>
    <w:rsid w:val="00BB22F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BB22FD"/>
  </w:style>
  <w:style w:type="character" w:customStyle="1" w:styleId="ff1">
    <w:name w:val="ff1"/>
    <w:basedOn w:val="Fuentedeprrafopredeter"/>
    <w:rsid w:val="00BB22FD"/>
  </w:style>
  <w:style w:type="character" w:customStyle="1" w:styleId="ff9">
    <w:name w:val="ff9"/>
    <w:basedOn w:val="Fuentedeprrafopredeter"/>
    <w:rsid w:val="00BB22FD"/>
  </w:style>
  <w:style w:type="character" w:customStyle="1" w:styleId="ls0">
    <w:name w:val="ls0"/>
    <w:basedOn w:val="Fuentedeprrafopredeter"/>
    <w:rsid w:val="00BB22FD"/>
  </w:style>
  <w:style w:type="character" w:customStyle="1" w:styleId="ff8">
    <w:name w:val="ff8"/>
    <w:basedOn w:val="Fuentedeprrafopredeter"/>
    <w:rsid w:val="00BB22FD"/>
  </w:style>
  <w:style w:type="character" w:customStyle="1" w:styleId="ff3">
    <w:name w:val="ff3"/>
    <w:basedOn w:val="Fuentedeprrafopredeter"/>
    <w:rsid w:val="00BB22FD"/>
  </w:style>
  <w:style w:type="character" w:customStyle="1" w:styleId="highlight">
    <w:name w:val="highlight"/>
    <w:basedOn w:val="Fuentedeprrafopredeter"/>
    <w:rsid w:val="00BB22FD"/>
  </w:style>
  <w:style w:type="table" w:customStyle="1" w:styleId="Tablaconcuadrcula34">
    <w:name w:val="Tabla con cuadrícula34"/>
    <w:basedOn w:val="Tablanormal"/>
    <w:next w:val="Tablaconcuadrcula"/>
    <w:uiPriority w:val="39"/>
    <w:rsid w:val="00BB22F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BB22F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BB22F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BB22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BB22FD"/>
  </w:style>
  <w:style w:type="numbering" w:customStyle="1" w:styleId="Sinlista112">
    <w:name w:val="Sin lista112"/>
    <w:next w:val="Sinlista"/>
    <w:uiPriority w:val="99"/>
    <w:semiHidden/>
    <w:unhideWhenUsed/>
    <w:rsid w:val="00BB22FD"/>
  </w:style>
  <w:style w:type="paragraph" w:customStyle="1" w:styleId="Textoindependiente21">
    <w:name w:val="Texto independiente 21"/>
    <w:basedOn w:val="Normal"/>
    <w:rsid w:val="00BB22FD"/>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BB22FD"/>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numbering" w:customStyle="1" w:styleId="Sinlista4">
    <w:name w:val="Sin lista4"/>
    <w:next w:val="Sinlista"/>
    <w:uiPriority w:val="99"/>
    <w:semiHidden/>
    <w:unhideWhenUsed/>
    <w:rsid w:val="0012523B"/>
  </w:style>
  <w:style w:type="numbering" w:customStyle="1" w:styleId="Sinlista13">
    <w:name w:val="Sin lista13"/>
    <w:next w:val="Sinlista"/>
    <w:uiPriority w:val="99"/>
    <w:semiHidden/>
    <w:unhideWhenUsed/>
    <w:rsid w:val="0012523B"/>
  </w:style>
  <w:style w:type="table" w:customStyle="1" w:styleId="Tablaconcuadrcula24">
    <w:name w:val="Tabla con cuadrícula24"/>
    <w:basedOn w:val="Tablanormal"/>
    <w:next w:val="Tablaconcuadrcula"/>
    <w:uiPriority w:val="59"/>
    <w:rsid w:val="0012523B"/>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12523B"/>
  </w:style>
  <w:style w:type="table" w:customStyle="1" w:styleId="Tablaconcuadrcula112">
    <w:name w:val="Tabla con cuadrícula112"/>
    <w:basedOn w:val="Tablanormal"/>
    <w:next w:val="Tablaconcuadrcula"/>
    <w:uiPriority w:val="39"/>
    <w:rsid w:val="0012523B"/>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12523B"/>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12523B"/>
  </w:style>
  <w:style w:type="table" w:customStyle="1" w:styleId="Tablaconcuadrcula5">
    <w:name w:val="Tabla con cuadrícula5"/>
    <w:basedOn w:val="Tablanormal"/>
    <w:next w:val="Tablaconcuadrcula"/>
    <w:uiPriority w:val="59"/>
    <w:rsid w:val="0012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12523B"/>
  </w:style>
  <w:style w:type="table" w:customStyle="1" w:styleId="Tablaconcuadrcula6">
    <w:name w:val="Tabla con cuadrícula6"/>
    <w:basedOn w:val="Tablanormal"/>
    <w:next w:val="Tablaconcuadrcula"/>
    <w:uiPriority w:val="59"/>
    <w:rsid w:val="0012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12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12523B"/>
  </w:style>
  <w:style w:type="paragraph" w:customStyle="1" w:styleId="yiv5931470435msonormal">
    <w:name w:val="yiv5931470435msonormal"/>
    <w:basedOn w:val="Normal"/>
    <w:rsid w:val="0012523B"/>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12523B"/>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12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12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12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12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12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12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12523B"/>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n">
    <w:name w:val="Imagen"/>
    <w:basedOn w:val="Normal"/>
    <w:rsid w:val="0012523B"/>
    <w:pPr>
      <w:spacing w:after="200" w:line="276" w:lineRule="auto"/>
    </w:pPr>
  </w:style>
  <w:style w:type="table" w:customStyle="1" w:styleId="Tablaconcuadrcula16">
    <w:name w:val="Tabla con cuadrícula16"/>
    <w:basedOn w:val="Tablanormal"/>
    <w:next w:val="Tablaconcuadrcula"/>
    <w:uiPriority w:val="59"/>
    <w:rsid w:val="0012523B"/>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2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B84D3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Hoja_de_c_lculo_de_Microsoft_Excel1.xlsx"/><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Hoja_de_c_lculo_de_Microsoft_Excel3.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Hoja_de_c_lculo_de_Microsoft_Excel2.xlsx"/><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hoy%2026042022\DU%202022\Inventario%20de%20papeler&#237;a%20y%20acc%20RC1505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SV">
                <a:solidFill>
                  <a:sysClr val="windowText" lastClr="000000"/>
                </a:solidFill>
              </a:rPr>
              <a:t>Horas</a:t>
            </a:r>
            <a:r>
              <a:rPr lang="es-SV" baseline="0">
                <a:solidFill>
                  <a:sysClr val="windowText" lastClr="000000"/>
                </a:solidFill>
              </a:rPr>
              <a:t> extras 2021-2022</a:t>
            </a:r>
            <a:endParaRPr lang="es-SV">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SV"/>
        </a:p>
      </c:txPr>
    </c:title>
    <c:autoTitleDeleted val="0"/>
    <c:plotArea>
      <c:layout/>
      <c:barChart>
        <c:barDir val="col"/>
        <c:grouping val="clustered"/>
        <c:varyColors val="0"/>
        <c:ser>
          <c:idx val="0"/>
          <c:order val="0"/>
          <c:tx>
            <c:v>2021</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Sheet1!$E$3:$F$3</c:f>
              <c:strCache>
                <c:ptCount val="2"/>
                <c:pt idx="0">
                  <c:v>Presupuestado</c:v>
                </c:pt>
                <c:pt idx="1">
                  <c:v>ene-abr</c:v>
                </c:pt>
              </c:strCache>
            </c:strRef>
          </c:cat>
          <c:val>
            <c:numRef>
              <c:f>Sheet1!$E$4:$F$4</c:f>
              <c:numCache>
                <c:formatCode>_("$"* #,##0.00_);_("$"* \(#,##0.00\);_("$"* "-"??_);_(@_)</c:formatCode>
                <c:ptCount val="2"/>
                <c:pt idx="0">
                  <c:v>60000</c:v>
                </c:pt>
                <c:pt idx="1">
                  <c:v>36336.43</c:v>
                </c:pt>
              </c:numCache>
            </c:numRef>
          </c:val>
        </c:ser>
        <c:ser>
          <c:idx val="1"/>
          <c:order val="1"/>
          <c:tx>
            <c:v>2022</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Sheet1!$E$3:$F$3</c:f>
              <c:strCache>
                <c:ptCount val="2"/>
                <c:pt idx="0">
                  <c:v>Presupuestado</c:v>
                </c:pt>
                <c:pt idx="1">
                  <c:v>ene-abr</c:v>
                </c:pt>
              </c:strCache>
            </c:strRef>
          </c:cat>
          <c:val>
            <c:numRef>
              <c:f>Sheet1!$E$5:$F$5</c:f>
              <c:numCache>
                <c:formatCode>_("$"* #,##0.00_);_("$"* \(#,##0.00\);_("$"* "-"??_);_(@_)</c:formatCode>
                <c:ptCount val="2"/>
                <c:pt idx="0">
                  <c:v>65000</c:v>
                </c:pt>
                <c:pt idx="1">
                  <c:v>6693.8</c:v>
                </c:pt>
              </c:numCache>
            </c:numRef>
          </c:val>
        </c:ser>
        <c:dLbls>
          <c:showLegendKey val="0"/>
          <c:showVal val="0"/>
          <c:showCatName val="0"/>
          <c:showSerName val="0"/>
          <c:showPercent val="0"/>
          <c:showBubbleSize val="0"/>
        </c:dLbls>
        <c:gapWidth val="150"/>
        <c:axId val="262868104"/>
        <c:axId val="262861048"/>
      </c:barChart>
      <c:catAx>
        <c:axId val="262868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crossAx val="262861048"/>
        <c:crosses val="autoZero"/>
        <c:auto val="1"/>
        <c:lblAlgn val="ctr"/>
        <c:lblOffset val="100"/>
        <c:noMultiLvlLbl val="0"/>
      </c:catAx>
      <c:valAx>
        <c:axId val="262861048"/>
        <c:scaling>
          <c:orientation val="minMax"/>
        </c:scaling>
        <c:delete val="1"/>
        <c:axPos val="l"/>
        <c:numFmt formatCode="_(&quot;$&quot;* #,##0.00_);_(&quot;$&quot;* \(#,##0.00\);_(&quot;$&quot;* &quot;-&quot;??_);_(@_)" sourceLinked="1"/>
        <c:majorTickMark val="none"/>
        <c:minorTickMark val="none"/>
        <c:tickLblPos val="nextTo"/>
        <c:crossAx val="262868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936F6-5F37-43AA-9148-E0F705EA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61</Pages>
  <Words>22519</Words>
  <Characters>123859</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 S</cp:lastModifiedBy>
  <cp:revision>95</cp:revision>
  <cp:lastPrinted>2020-03-04T21:24:00Z</cp:lastPrinted>
  <dcterms:created xsi:type="dcterms:W3CDTF">2020-08-11T16:09:00Z</dcterms:created>
  <dcterms:modified xsi:type="dcterms:W3CDTF">2022-09-02T15:21:00Z</dcterms:modified>
</cp:coreProperties>
</file>