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372" w:rsidRPr="00325002" w:rsidRDefault="004038CF" w:rsidP="005F6563">
      <w:pPr>
        <w:tabs>
          <w:tab w:val="left" w:pos="2347"/>
        </w:tabs>
        <w:spacing w:line="276" w:lineRule="auto"/>
        <w:jc w:val="both"/>
        <w:rPr>
          <w:rFonts w:ascii="Times New Roman" w:eastAsia="Times New Roman" w:hAnsi="Times New Roman" w:cs="Times New Roman"/>
          <w:sz w:val="28"/>
          <w:szCs w:val="28"/>
          <w:lang w:eastAsia="es-ES"/>
        </w:rPr>
      </w:pPr>
      <w:r w:rsidRPr="008E4101">
        <w:rPr>
          <w:rFonts w:ascii="Times New Roman" w:eastAsia="Calibri" w:hAnsi="Times New Roman" w:cs="Times New Roman"/>
          <w:b/>
          <w:sz w:val="28"/>
          <w:szCs w:val="28"/>
          <w:lang w:val="es-SV"/>
        </w:rPr>
        <w:t xml:space="preserve">ACTA NÚMERO </w:t>
      </w:r>
      <w:r w:rsidR="00BD50EB">
        <w:rPr>
          <w:rFonts w:ascii="Times New Roman" w:eastAsia="Calibri" w:hAnsi="Times New Roman" w:cs="Times New Roman"/>
          <w:b/>
          <w:sz w:val="28"/>
          <w:szCs w:val="28"/>
          <w:lang w:val="es-SV"/>
        </w:rPr>
        <w:t xml:space="preserve">CUARENTA Y </w:t>
      </w:r>
      <w:r w:rsidR="00184E25">
        <w:rPr>
          <w:rFonts w:ascii="Times New Roman" w:eastAsia="Calibri" w:hAnsi="Times New Roman" w:cs="Times New Roman"/>
          <w:b/>
          <w:sz w:val="28"/>
          <w:szCs w:val="28"/>
          <w:lang w:val="es-SV"/>
        </w:rPr>
        <w:t>SIETE</w:t>
      </w:r>
      <w:r w:rsidR="00184E25" w:rsidRPr="008E4101">
        <w:rPr>
          <w:rFonts w:ascii="Times New Roman" w:eastAsia="Calibri" w:hAnsi="Times New Roman" w:cs="Times New Roman"/>
          <w:b/>
          <w:sz w:val="28"/>
          <w:szCs w:val="28"/>
          <w:lang w:val="es-SV"/>
        </w:rPr>
        <w:t xml:space="preserve"> </w:t>
      </w:r>
      <w:r w:rsidRPr="008E4101">
        <w:rPr>
          <w:rFonts w:ascii="Times New Roman" w:eastAsia="Calibri" w:hAnsi="Times New Roman" w:cs="Times New Roman"/>
          <w:b/>
          <w:sz w:val="28"/>
          <w:szCs w:val="28"/>
          <w:lang w:val="es-SV"/>
        </w:rPr>
        <w:t xml:space="preserve">de la Sesión </w:t>
      </w:r>
      <w:r w:rsidR="00BD50EB">
        <w:rPr>
          <w:rFonts w:ascii="Times New Roman" w:eastAsia="Calibri" w:hAnsi="Times New Roman" w:cs="Times New Roman"/>
          <w:b/>
          <w:sz w:val="28"/>
          <w:szCs w:val="28"/>
          <w:lang w:val="es-SV"/>
        </w:rPr>
        <w:t>O</w:t>
      </w:r>
      <w:r w:rsidR="00477A99" w:rsidRPr="008E4101">
        <w:rPr>
          <w:rFonts w:ascii="Times New Roman" w:eastAsia="Calibri" w:hAnsi="Times New Roman" w:cs="Times New Roman"/>
          <w:b/>
          <w:sz w:val="28"/>
          <w:szCs w:val="28"/>
          <w:lang w:val="es-SV"/>
        </w:rPr>
        <w:t>r</w:t>
      </w:r>
      <w:r w:rsidRPr="008E4101">
        <w:rPr>
          <w:rFonts w:ascii="Times New Roman" w:eastAsia="Calibri" w:hAnsi="Times New Roman" w:cs="Times New Roman"/>
          <w:b/>
          <w:sz w:val="28"/>
          <w:szCs w:val="28"/>
          <w:lang w:val="es-SV"/>
        </w:rPr>
        <w:t xml:space="preserve">dinaria celebrada en la Sala de Sesiones de la Alcaldía Municipal de esta Ciudad, de las </w:t>
      </w:r>
      <w:r w:rsidR="00BD50EB">
        <w:rPr>
          <w:rFonts w:ascii="Times New Roman" w:eastAsia="Calibri" w:hAnsi="Times New Roman" w:cs="Times New Roman"/>
          <w:b/>
          <w:sz w:val="28"/>
          <w:szCs w:val="28"/>
          <w:lang w:val="es-SV"/>
        </w:rPr>
        <w:t>trece</w:t>
      </w:r>
      <w:r w:rsidRPr="008E4101">
        <w:rPr>
          <w:rFonts w:ascii="Times New Roman" w:eastAsia="Calibri" w:hAnsi="Times New Roman" w:cs="Times New Roman"/>
          <w:b/>
          <w:sz w:val="28"/>
          <w:szCs w:val="28"/>
          <w:lang w:val="es-SV"/>
        </w:rPr>
        <w:t xml:space="preserve"> horas en adelante del día </w:t>
      </w:r>
      <w:r w:rsidR="00184E25">
        <w:rPr>
          <w:rFonts w:ascii="Times New Roman" w:eastAsia="Calibri" w:hAnsi="Times New Roman" w:cs="Times New Roman"/>
          <w:b/>
          <w:sz w:val="28"/>
          <w:szCs w:val="28"/>
          <w:lang w:val="es-SV"/>
        </w:rPr>
        <w:t>jueves seis de octubre</w:t>
      </w:r>
      <w:r w:rsidRPr="008E4101">
        <w:rPr>
          <w:rFonts w:ascii="Times New Roman" w:eastAsia="Calibri" w:hAnsi="Times New Roman" w:cs="Times New Roman"/>
          <w:b/>
          <w:sz w:val="28"/>
          <w:szCs w:val="28"/>
          <w:lang w:val="es-SV"/>
        </w:rPr>
        <w:t xml:space="preserve"> del año dos mil </w:t>
      </w:r>
      <w:r w:rsidR="00477A99" w:rsidRPr="008E4101">
        <w:rPr>
          <w:rFonts w:ascii="Times New Roman" w:eastAsia="Calibri" w:hAnsi="Times New Roman" w:cs="Times New Roman"/>
          <w:b/>
          <w:sz w:val="28"/>
          <w:szCs w:val="28"/>
          <w:lang w:val="es-SV"/>
        </w:rPr>
        <w:t>veintidós</w:t>
      </w:r>
      <w:r w:rsidRPr="008E4101">
        <w:rPr>
          <w:rFonts w:ascii="Times New Roman" w:eastAsia="Calibri" w:hAnsi="Times New Roman" w:cs="Times New Roman"/>
          <w:b/>
          <w:sz w:val="28"/>
          <w:szCs w:val="28"/>
          <w:lang w:val="es-SV"/>
        </w:rPr>
        <w:t xml:space="preserve">, </w:t>
      </w:r>
      <w:r w:rsidRPr="008E4101">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8E4101">
        <w:rPr>
          <w:rFonts w:ascii="Times New Roman" w:eastAsia="Calibri" w:hAnsi="Times New Roman" w:cs="Times New Roman"/>
          <w:sz w:val="28"/>
          <w:szCs w:val="28"/>
        </w:rPr>
        <w:t xml:space="preserve"> </w:t>
      </w:r>
      <w:r w:rsidR="00DD316A" w:rsidRPr="00CB3417">
        <w:rPr>
          <w:rFonts w:ascii="Times New Roman" w:eastAsia="Calibri" w:hAnsi="Times New Roman" w:cs="Times New Roman"/>
          <w:b/>
          <w:sz w:val="28"/>
          <w:szCs w:val="28"/>
          <w:lang w:val="es-SV"/>
        </w:rPr>
        <w:t>Doctora Jennifer Esmeralda Juárez García</w:t>
      </w:r>
      <w:r w:rsidR="006A5D13">
        <w:rPr>
          <w:rFonts w:ascii="Times New Roman" w:eastAsia="Calibri" w:hAnsi="Times New Roman" w:cs="Times New Roman"/>
          <w:b/>
          <w:sz w:val="28"/>
          <w:szCs w:val="28"/>
          <w:lang w:val="es-SV"/>
        </w:rPr>
        <w:t>, Alcaldesa Municipal</w:t>
      </w:r>
      <w:r w:rsidR="00DD316A" w:rsidRPr="008E4101">
        <w:rPr>
          <w:rFonts w:ascii="Times New Roman" w:eastAsia="Calibri" w:hAnsi="Times New Roman" w:cs="Times New Roman"/>
          <w:sz w:val="28"/>
          <w:szCs w:val="28"/>
          <w:lang w:val="es-SV"/>
        </w:rPr>
        <w:t xml:space="preserve"> </w:t>
      </w:r>
      <w:r w:rsidR="00DD316A">
        <w:rPr>
          <w:rFonts w:ascii="Times New Roman" w:eastAsia="Calibri" w:hAnsi="Times New Roman" w:cs="Times New Roman"/>
          <w:sz w:val="28"/>
          <w:szCs w:val="28"/>
          <w:lang w:val="es-SV"/>
        </w:rPr>
        <w:t>;</w:t>
      </w:r>
      <w:r w:rsidR="00E60ACB" w:rsidRPr="008E4101">
        <w:rPr>
          <w:rFonts w:ascii="Times New Roman" w:eastAsia="Calibri" w:hAnsi="Times New Roman" w:cs="Times New Roman"/>
          <w:sz w:val="28"/>
          <w:szCs w:val="28"/>
          <w:lang w:val="es-SV"/>
        </w:rPr>
        <w:t>Licenciado Sergio Noel Monroy Martínez, Síndico Municipal</w:t>
      </w:r>
      <w:r w:rsidR="00E60ACB">
        <w:rPr>
          <w:rFonts w:ascii="Times New Roman" w:eastAsia="Calibri" w:hAnsi="Times New Roman" w:cs="Times New Roman"/>
          <w:sz w:val="28"/>
          <w:szCs w:val="28"/>
          <w:lang w:val="es-SV"/>
        </w:rPr>
        <w:t xml:space="preserve">; </w:t>
      </w:r>
      <w:r w:rsidRPr="008E4101">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w:t>
      </w:r>
      <w:r w:rsidR="00CE077B" w:rsidRPr="008E4101">
        <w:rPr>
          <w:rFonts w:ascii="Times New Roman" w:eastAsia="Calibri" w:hAnsi="Times New Roman" w:cs="Times New Roman"/>
          <w:sz w:val="28"/>
          <w:szCs w:val="28"/>
          <w:lang w:val="es-SV"/>
        </w:rPr>
        <w:t xml:space="preserve">Señor Jonathan Bryan Gómez Cruz, Quinto Regidor Propietario; </w:t>
      </w:r>
      <w:r w:rsidRPr="008E4101">
        <w:rPr>
          <w:rFonts w:ascii="Times New Roman" w:eastAsia="Calibri" w:hAnsi="Times New Roman" w:cs="Times New Roman"/>
          <w:sz w:val="28"/>
          <w:szCs w:val="28"/>
          <w:lang w:val="es-SV"/>
        </w:rPr>
        <w:t xml:space="preserve">Señor Carlos Alberto Palma Fuentes, Sexto Regidor Propietario; </w:t>
      </w:r>
      <w:r w:rsidR="00447796">
        <w:rPr>
          <w:rFonts w:ascii="Times New Roman" w:eastAsia="Calibri" w:hAnsi="Times New Roman" w:cs="Times New Roman"/>
          <w:sz w:val="28"/>
          <w:szCs w:val="28"/>
          <w:lang w:val="es-SV"/>
        </w:rPr>
        <w:t xml:space="preserve">señora Susana Yamileth </w:t>
      </w:r>
      <w:r w:rsidR="002F2103">
        <w:rPr>
          <w:rFonts w:ascii="Times New Roman" w:eastAsia="Calibri" w:hAnsi="Times New Roman" w:cs="Times New Roman"/>
          <w:sz w:val="28"/>
          <w:szCs w:val="28"/>
          <w:lang w:val="es-SV"/>
        </w:rPr>
        <w:t>Hernández</w:t>
      </w:r>
      <w:r w:rsidR="00447796">
        <w:rPr>
          <w:rFonts w:ascii="Times New Roman" w:eastAsia="Calibri" w:hAnsi="Times New Roman" w:cs="Times New Roman"/>
          <w:sz w:val="28"/>
          <w:szCs w:val="28"/>
          <w:lang w:val="es-SV"/>
        </w:rPr>
        <w:t xml:space="preserve"> </w:t>
      </w:r>
      <w:r w:rsidR="002F2103">
        <w:rPr>
          <w:rFonts w:ascii="Times New Roman" w:eastAsia="Calibri" w:hAnsi="Times New Roman" w:cs="Times New Roman"/>
          <w:sz w:val="28"/>
          <w:szCs w:val="28"/>
          <w:lang w:val="es-SV"/>
        </w:rPr>
        <w:t>Cardoza</w:t>
      </w:r>
      <w:r w:rsidR="00447796">
        <w:rPr>
          <w:rFonts w:ascii="Times New Roman" w:eastAsia="Calibri" w:hAnsi="Times New Roman" w:cs="Times New Roman"/>
          <w:sz w:val="28"/>
          <w:szCs w:val="28"/>
          <w:lang w:val="es-SV"/>
        </w:rPr>
        <w:t xml:space="preserve">, </w:t>
      </w:r>
      <w:r w:rsidR="002F2103">
        <w:rPr>
          <w:rFonts w:ascii="Times New Roman" w:eastAsia="Calibri" w:hAnsi="Times New Roman" w:cs="Times New Roman"/>
          <w:sz w:val="28"/>
          <w:szCs w:val="28"/>
          <w:lang w:val="es-SV"/>
        </w:rPr>
        <w:t>Séptima</w:t>
      </w:r>
      <w:r w:rsidR="00447796">
        <w:rPr>
          <w:rFonts w:ascii="Times New Roman" w:eastAsia="Calibri" w:hAnsi="Times New Roman" w:cs="Times New Roman"/>
          <w:sz w:val="28"/>
          <w:szCs w:val="28"/>
          <w:lang w:val="es-SV"/>
        </w:rPr>
        <w:t xml:space="preserve"> Regidora Propietaria, </w:t>
      </w:r>
      <w:r w:rsidRPr="008E4101">
        <w:rPr>
          <w:rFonts w:ascii="Times New Roman" w:eastAsia="Calibri" w:hAnsi="Times New Roman" w:cs="Times New Roman"/>
          <w:sz w:val="28"/>
          <w:szCs w:val="28"/>
          <w:lang w:val="es-SV"/>
        </w:rPr>
        <w:t>Ingenier</w:t>
      </w:r>
      <w:r w:rsidR="002F2103">
        <w:rPr>
          <w:rFonts w:ascii="Times New Roman" w:eastAsia="Calibri" w:hAnsi="Times New Roman" w:cs="Times New Roman"/>
          <w:sz w:val="28"/>
          <w:szCs w:val="28"/>
          <w:lang w:val="es-SV"/>
        </w:rPr>
        <w:t>o Walter Arnoldo Ayala Rodríguez</w:t>
      </w:r>
      <w:r w:rsidRPr="008E4101">
        <w:rPr>
          <w:rFonts w:ascii="Times New Roman" w:eastAsia="Calibri" w:hAnsi="Times New Roman" w:cs="Times New Roman"/>
          <w:sz w:val="28"/>
          <w:szCs w:val="28"/>
          <w:lang w:val="es-SV"/>
        </w:rPr>
        <w:t xml:space="preserve">, Octavo Regidor Propietario; Señor Rafael Antonio Ardon </w:t>
      </w:r>
      <w:proofErr w:type="spellStart"/>
      <w:r w:rsidRPr="008E4101">
        <w:rPr>
          <w:rFonts w:ascii="Times New Roman" w:eastAsia="Calibri" w:hAnsi="Times New Roman" w:cs="Times New Roman"/>
          <w:sz w:val="28"/>
          <w:szCs w:val="28"/>
          <w:lang w:val="es-SV"/>
        </w:rPr>
        <w:t>Jule</w:t>
      </w:r>
      <w:proofErr w:type="spellEnd"/>
      <w:r w:rsidRPr="008E4101">
        <w:rPr>
          <w:rFonts w:ascii="Times New Roman" w:eastAsia="Calibri" w:hAnsi="Times New Roman" w:cs="Times New Roman"/>
          <w:sz w:val="28"/>
          <w:szCs w:val="28"/>
          <w:lang w:val="es-SV"/>
        </w:rPr>
        <w:t>, Noveno Regidor Propietario; Ingeniero Gilberto Antonio Amador Medrano, Décimo Regidor Propietario; Señor Bayron Eraldo Baltazar Martínez</w:t>
      </w:r>
      <w:r w:rsidR="00FE2309">
        <w:rPr>
          <w:rFonts w:ascii="Times New Roman" w:eastAsia="Calibri" w:hAnsi="Times New Roman" w:cs="Times New Roman"/>
          <w:sz w:val="28"/>
          <w:szCs w:val="28"/>
          <w:lang w:val="es-SV"/>
        </w:rPr>
        <w:t xml:space="preserve"> Barahona</w:t>
      </w:r>
      <w:r w:rsidRPr="008E4101">
        <w:rPr>
          <w:rFonts w:ascii="Times New Roman" w:eastAsia="Calibri" w:hAnsi="Times New Roman" w:cs="Times New Roman"/>
          <w:sz w:val="28"/>
          <w:szCs w:val="28"/>
          <w:lang w:val="es-SV"/>
        </w:rPr>
        <w:t>, Décimo Primer Regidor Propietario;</w:t>
      </w:r>
      <w:r w:rsidR="00BC56BD">
        <w:rPr>
          <w:rFonts w:ascii="Times New Roman" w:eastAsia="Calibri" w:hAnsi="Times New Roman" w:cs="Times New Roman"/>
          <w:sz w:val="28"/>
          <w:szCs w:val="28"/>
          <w:lang w:val="es-SV"/>
        </w:rPr>
        <w:t xml:space="preserve"> señor </w:t>
      </w:r>
      <w:proofErr w:type="spellStart"/>
      <w:r w:rsidR="00BC56BD">
        <w:rPr>
          <w:rFonts w:ascii="Times New Roman" w:eastAsia="Calibri" w:hAnsi="Times New Roman" w:cs="Times New Roman"/>
          <w:sz w:val="28"/>
          <w:szCs w:val="28"/>
          <w:lang w:val="es-SV"/>
        </w:rPr>
        <w:t>Osmin</w:t>
      </w:r>
      <w:proofErr w:type="spellEnd"/>
      <w:r w:rsidR="00BC56BD">
        <w:rPr>
          <w:rFonts w:ascii="Times New Roman" w:eastAsia="Calibri" w:hAnsi="Times New Roman" w:cs="Times New Roman"/>
          <w:sz w:val="28"/>
          <w:szCs w:val="28"/>
          <w:lang w:val="es-SV"/>
        </w:rPr>
        <w:t xml:space="preserve"> de Jesús Menjivar González, Décimo Segundo Regidor Propietario</w:t>
      </w:r>
      <w:r w:rsidR="0008523A">
        <w:rPr>
          <w:rFonts w:ascii="Times New Roman" w:eastAsia="Calibri" w:hAnsi="Times New Roman" w:cs="Times New Roman"/>
          <w:sz w:val="28"/>
          <w:szCs w:val="28"/>
          <w:lang w:val="es-SV"/>
        </w:rPr>
        <w:t>;</w:t>
      </w:r>
      <w:r w:rsidRPr="008E4101">
        <w:rPr>
          <w:rFonts w:ascii="Times New Roman" w:eastAsia="Calibri" w:hAnsi="Times New Roman" w:cs="Times New Roman"/>
          <w:sz w:val="28"/>
          <w:szCs w:val="28"/>
          <w:lang w:val="es-SV"/>
        </w:rPr>
        <w:t xml:space="preserve"> Licenciado José Francisco Luna Vásquez, Primer Regidor Suplente; </w:t>
      </w:r>
      <w:r w:rsidR="00061A58" w:rsidRPr="008E4101">
        <w:rPr>
          <w:rFonts w:ascii="Times New Roman" w:eastAsia="Calibri" w:hAnsi="Times New Roman" w:cs="Times New Roman"/>
          <w:sz w:val="28"/>
          <w:szCs w:val="28"/>
          <w:lang w:val="es-SV"/>
        </w:rPr>
        <w:t xml:space="preserve">Sr. José Mauricio López Rivas, Segundo Regidor Suplente; </w:t>
      </w:r>
      <w:r w:rsidRPr="008E4101">
        <w:rPr>
          <w:rFonts w:ascii="Times New Roman" w:eastAsia="Calibri" w:hAnsi="Times New Roman" w:cs="Times New Roman"/>
          <w:sz w:val="28"/>
          <w:szCs w:val="28"/>
          <w:lang w:val="es-SV"/>
        </w:rPr>
        <w:t>Señora Stephanny Elizabeth Márquez Bo</w:t>
      </w:r>
      <w:r w:rsidR="00CE077B" w:rsidRPr="008E4101">
        <w:rPr>
          <w:rFonts w:ascii="Times New Roman" w:eastAsia="Calibri" w:hAnsi="Times New Roman" w:cs="Times New Roman"/>
          <w:sz w:val="28"/>
          <w:szCs w:val="28"/>
          <w:lang w:val="es-SV"/>
        </w:rPr>
        <w:t>rjas, Tercera Regidora Suplente</w:t>
      </w:r>
      <w:r w:rsidR="00061A58" w:rsidRPr="008E4101">
        <w:rPr>
          <w:rFonts w:ascii="Times New Roman" w:eastAsia="Calibri" w:hAnsi="Times New Roman" w:cs="Times New Roman"/>
          <w:sz w:val="28"/>
          <w:szCs w:val="28"/>
          <w:lang w:val="es-SV"/>
        </w:rPr>
        <w:t xml:space="preserve"> y la Señora María del Carmen García, Cuarta Regidora Suplente</w:t>
      </w:r>
      <w:r w:rsidR="00CE077B" w:rsidRPr="008E4101">
        <w:rPr>
          <w:rFonts w:ascii="Times New Roman" w:eastAsia="Calibri" w:hAnsi="Times New Roman" w:cs="Times New Roman"/>
          <w:sz w:val="28"/>
          <w:szCs w:val="28"/>
          <w:lang w:val="es-SV"/>
        </w:rPr>
        <w:t>.</w:t>
      </w:r>
      <w:r w:rsidRPr="008E4101">
        <w:rPr>
          <w:rFonts w:ascii="Times New Roman" w:eastAsia="Calibri" w:hAnsi="Times New Roman" w:cs="Times New Roman"/>
          <w:sz w:val="28"/>
          <w:szCs w:val="28"/>
          <w:lang w:val="es-SV"/>
        </w:rPr>
        <w:t xml:space="preserve"> </w:t>
      </w:r>
      <w:r w:rsidRPr="008E4101">
        <w:rPr>
          <w:rFonts w:ascii="Times New Roman" w:eastAsia="Calibri" w:hAnsi="Times New Roman" w:cs="Times New Roman"/>
          <w:b/>
          <w:sz w:val="28"/>
          <w:szCs w:val="28"/>
          <w:lang w:val="es-SV"/>
        </w:rPr>
        <w:t>Habiendo Quórum</w:t>
      </w:r>
      <w:r w:rsidRPr="00440952">
        <w:rPr>
          <w:rFonts w:ascii="Times New Roman" w:eastAsia="Calibri" w:hAnsi="Times New Roman" w:cs="Times New Roman"/>
          <w:b/>
          <w:sz w:val="28"/>
          <w:szCs w:val="28"/>
        </w:rPr>
        <w:t>,</w:t>
      </w:r>
      <w:r w:rsidR="00DF7282">
        <w:rPr>
          <w:rFonts w:ascii="Times New Roman" w:eastAsia="Calibri" w:hAnsi="Times New Roman" w:cs="Times New Roman"/>
          <w:sz w:val="28"/>
          <w:szCs w:val="28"/>
        </w:rPr>
        <w:t xml:space="preserve"> </w:t>
      </w:r>
      <w:r w:rsidRPr="008E4101">
        <w:rPr>
          <w:rFonts w:ascii="Times New Roman" w:eastAsia="Calibri" w:hAnsi="Times New Roman" w:cs="Times New Roman"/>
          <w:sz w:val="28"/>
          <w:szCs w:val="28"/>
        </w:rPr>
        <w:t xml:space="preserve"> </w:t>
      </w:r>
      <w:r w:rsidR="009A7690">
        <w:rPr>
          <w:rFonts w:ascii="Times New Roman" w:eastAsia="Calibri" w:hAnsi="Times New Roman" w:cs="Times New Roman"/>
          <w:sz w:val="28"/>
          <w:szCs w:val="28"/>
        </w:rPr>
        <w:t xml:space="preserve">en ausencia de la  </w:t>
      </w:r>
      <w:r w:rsidR="00447796" w:rsidRPr="008E4101">
        <w:rPr>
          <w:rFonts w:ascii="Times New Roman" w:eastAsia="Calibri" w:hAnsi="Times New Roman" w:cs="Times New Roman"/>
          <w:sz w:val="28"/>
          <w:szCs w:val="28"/>
          <w:lang w:val="es-SV"/>
        </w:rPr>
        <w:t>Doctora Yany Xiomara Fuentes Rivas, Cuarta Regidora Propietaria;</w:t>
      </w:r>
      <w:r w:rsidR="00440952">
        <w:rPr>
          <w:rFonts w:ascii="Times New Roman" w:eastAsia="Calibri" w:hAnsi="Times New Roman" w:cs="Times New Roman"/>
          <w:sz w:val="28"/>
          <w:szCs w:val="28"/>
          <w:lang w:val="es-SV"/>
        </w:rPr>
        <w:t xml:space="preserve"> </w:t>
      </w:r>
      <w:r w:rsidR="008D192D" w:rsidRPr="008E4101">
        <w:rPr>
          <w:rFonts w:ascii="Times New Roman" w:eastAsia="Calibri" w:hAnsi="Times New Roman" w:cs="Times New Roman"/>
          <w:sz w:val="28"/>
          <w:szCs w:val="28"/>
          <w:lang w:val="es-SV"/>
        </w:rPr>
        <w:t>Iniciándose</w:t>
      </w:r>
      <w:r w:rsidRPr="008E4101">
        <w:rPr>
          <w:rFonts w:ascii="Times New Roman" w:eastAsia="Calibri" w:hAnsi="Times New Roman" w:cs="Times New Roman"/>
          <w:sz w:val="28"/>
          <w:szCs w:val="28"/>
          <w:lang w:val="es-SV"/>
        </w:rPr>
        <w:t xml:space="preserve"> con la aprobación de la Agenda, y desarrollándose los demás numerales de la agenda del numeral uno al </w:t>
      </w:r>
      <w:r w:rsidR="00F26F39">
        <w:rPr>
          <w:rFonts w:ascii="Times New Roman" w:eastAsia="Calibri" w:hAnsi="Times New Roman" w:cs="Times New Roman"/>
          <w:sz w:val="28"/>
          <w:szCs w:val="28"/>
          <w:lang w:val="es-SV"/>
        </w:rPr>
        <w:t xml:space="preserve">dieciséis; la cual fue modificada por el Concejo Municipal, </w:t>
      </w:r>
      <w:r w:rsidR="00F1371C">
        <w:rPr>
          <w:rFonts w:ascii="Times New Roman" w:eastAsia="Calibri" w:hAnsi="Times New Roman" w:cs="Times New Roman"/>
          <w:sz w:val="28"/>
          <w:szCs w:val="28"/>
          <w:lang w:val="es-SV"/>
        </w:rPr>
        <w:t>quedando con catorce numerales.</w:t>
      </w:r>
      <w:r w:rsidR="00F74ECC" w:rsidRPr="008E4101">
        <w:rPr>
          <w:rFonts w:ascii="Times New Roman" w:eastAsia="Calibri" w:hAnsi="Times New Roman" w:cs="Times New Roman"/>
          <w:sz w:val="28"/>
          <w:szCs w:val="28"/>
          <w:lang w:val="es-SV"/>
        </w:rPr>
        <w:t xml:space="preserve"> </w:t>
      </w:r>
      <w:r w:rsidR="00EE3494" w:rsidRPr="008E4101">
        <w:rPr>
          <w:rFonts w:ascii="Times New Roman" w:eastAsia="Calibri" w:hAnsi="Times New Roman" w:cs="Times New Roman"/>
          <w:b/>
          <w:sz w:val="28"/>
          <w:szCs w:val="28"/>
        </w:rPr>
        <w:t>Seguidamente se da lectura a los informes de la Alcaldesa Municipal:</w:t>
      </w:r>
      <w:r w:rsidR="00681A6F" w:rsidRPr="008E4101">
        <w:rPr>
          <w:rFonts w:ascii="Times New Roman" w:eastAsia="Calibri" w:hAnsi="Times New Roman" w:cs="Times New Roman"/>
          <w:b/>
          <w:sz w:val="28"/>
          <w:szCs w:val="28"/>
        </w:rPr>
        <w:t xml:space="preserve"> </w:t>
      </w:r>
      <w:r w:rsidR="004341C6" w:rsidRPr="004341C6">
        <w:rPr>
          <w:rFonts w:ascii="Times New Roman" w:eastAsia="Calibri" w:hAnsi="Times New Roman" w:cs="Times New Roman"/>
          <w:b/>
          <w:color w:val="000000"/>
          <w:sz w:val="28"/>
          <w:szCs w:val="28"/>
        </w:rPr>
        <w:t xml:space="preserve">MARTES 13 SEPTIEMBRE 2022: </w:t>
      </w:r>
      <w:r w:rsidR="004341C6" w:rsidRPr="004341C6">
        <w:rPr>
          <w:rFonts w:ascii="Times New Roman" w:eastAsia="Calibri" w:hAnsi="Times New Roman" w:cs="Times New Roman"/>
          <w:color w:val="000000"/>
          <w:sz w:val="28"/>
          <w:szCs w:val="28"/>
        </w:rPr>
        <w:t xml:space="preserve">8:00am Firma y revisión de documentos del despacho municipal y 9:00am Asistió a la sesión extraordinaria #43 de consejo a realizarse en la sala de sesiones de esta comuna, </w:t>
      </w:r>
      <w:r w:rsidR="004341C6" w:rsidRPr="004341C6">
        <w:rPr>
          <w:rFonts w:ascii="Times New Roman" w:eastAsia="Calibri" w:hAnsi="Times New Roman" w:cs="Times New Roman"/>
          <w:b/>
          <w:color w:val="000000"/>
          <w:sz w:val="28"/>
          <w:szCs w:val="28"/>
        </w:rPr>
        <w:t xml:space="preserve">MIERCOLES 14 SEPTIEMBRE 2022: </w:t>
      </w:r>
      <w:r w:rsidR="004341C6" w:rsidRPr="004341C6">
        <w:rPr>
          <w:rFonts w:ascii="Times New Roman" w:eastAsia="Calibri" w:hAnsi="Times New Roman" w:cs="Times New Roman"/>
          <w:color w:val="000000"/>
          <w:sz w:val="28"/>
          <w:szCs w:val="28"/>
        </w:rPr>
        <w:t xml:space="preserve">8:00am Firma y revisión de documentos del despacho municipal, 10:00Reunion de trabajo con </w:t>
      </w:r>
      <w:proofErr w:type="spellStart"/>
      <w:r w:rsidR="009747A7">
        <w:rPr>
          <w:rFonts w:ascii="Times New Roman" w:eastAsia="Calibri" w:hAnsi="Times New Roman" w:cs="Times New Roman"/>
          <w:color w:val="000000"/>
          <w:sz w:val="28"/>
          <w:szCs w:val="28"/>
        </w:rPr>
        <w:t>xxxxxxxx</w:t>
      </w:r>
      <w:proofErr w:type="spellEnd"/>
      <w:r w:rsidR="004341C6" w:rsidRPr="004341C6">
        <w:rPr>
          <w:rFonts w:ascii="Times New Roman" w:eastAsia="Calibri" w:hAnsi="Times New Roman" w:cs="Times New Roman"/>
          <w:color w:val="000000"/>
          <w:sz w:val="28"/>
          <w:szCs w:val="28"/>
        </w:rPr>
        <w:t xml:space="preserve">/Jefa de Planificación y Seguimiento y 2:00pm Reunión de trabajo con el </w:t>
      </w:r>
      <w:proofErr w:type="spellStart"/>
      <w:r w:rsidR="009747A7">
        <w:rPr>
          <w:rFonts w:ascii="Times New Roman" w:eastAsia="Calibri" w:hAnsi="Times New Roman" w:cs="Times New Roman"/>
          <w:color w:val="000000"/>
          <w:sz w:val="28"/>
          <w:szCs w:val="28"/>
        </w:rPr>
        <w:t>xxxx</w:t>
      </w:r>
      <w:proofErr w:type="spellEnd"/>
      <w:r w:rsidR="004341C6" w:rsidRPr="004341C6">
        <w:rPr>
          <w:rFonts w:ascii="Times New Roman" w:eastAsia="Calibri" w:hAnsi="Times New Roman" w:cs="Times New Roman"/>
          <w:color w:val="000000"/>
          <w:sz w:val="28"/>
          <w:szCs w:val="28"/>
        </w:rPr>
        <w:t xml:space="preserve">/Gerente General, </w:t>
      </w:r>
      <w:r w:rsidR="004341C6" w:rsidRPr="004341C6">
        <w:rPr>
          <w:rFonts w:ascii="Times New Roman" w:eastAsia="Calibri" w:hAnsi="Times New Roman" w:cs="Times New Roman"/>
          <w:b/>
          <w:color w:val="000000"/>
          <w:sz w:val="28"/>
          <w:szCs w:val="28"/>
        </w:rPr>
        <w:t xml:space="preserve">JUEVES 15 SEPTIEMBRE 2022: </w:t>
      </w:r>
      <w:r w:rsidR="004341C6" w:rsidRPr="004341C6">
        <w:rPr>
          <w:rFonts w:ascii="Times New Roman" w:eastAsia="Calibri" w:hAnsi="Times New Roman" w:cs="Times New Roman"/>
          <w:color w:val="000000"/>
          <w:sz w:val="28"/>
          <w:szCs w:val="28"/>
        </w:rPr>
        <w:t xml:space="preserve">ASUETO 15 SEPTIEMBRE, </w:t>
      </w:r>
      <w:r w:rsidR="004341C6" w:rsidRPr="004341C6">
        <w:rPr>
          <w:rFonts w:ascii="Times New Roman" w:eastAsia="Calibri" w:hAnsi="Times New Roman" w:cs="Times New Roman"/>
          <w:b/>
          <w:color w:val="000000"/>
          <w:sz w:val="28"/>
          <w:szCs w:val="28"/>
        </w:rPr>
        <w:t xml:space="preserve">VIERNES 16 SEPTIEMBRE 2022: </w:t>
      </w:r>
      <w:r w:rsidR="004341C6" w:rsidRPr="004341C6">
        <w:rPr>
          <w:rFonts w:ascii="Times New Roman" w:eastAsia="Calibri" w:hAnsi="Times New Roman" w:cs="Times New Roman"/>
          <w:color w:val="000000"/>
          <w:sz w:val="28"/>
          <w:szCs w:val="28"/>
        </w:rPr>
        <w:t xml:space="preserve">ASUETO NACIONAL, </w:t>
      </w:r>
      <w:r w:rsidR="004341C6" w:rsidRPr="004341C6">
        <w:rPr>
          <w:rFonts w:ascii="Times New Roman" w:eastAsia="Calibri" w:hAnsi="Times New Roman" w:cs="Times New Roman"/>
          <w:b/>
          <w:color w:val="000000"/>
          <w:sz w:val="28"/>
          <w:szCs w:val="28"/>
        </w:rPr>
        <w:t xml:space="preserve">SABADO 17 SEPTIEMBRE 2022: </w:t>
      </w:r>
      <w:r w:rsidR="004341C6" w:rsidRPr="004341C6">
        <w:rPr>
          <w:rFonts w:ascii="Times New Roman" w:eastAsia="Calibri" w:hAnsi="Times New Roman" w:cs="Times New Roman"/>
          <w:color w:val="000000"/>
          <w:sz w:val="28"/>
          <w:szCs w:val="28"/>
        </w:rPr>
        <w:t xml:space="preserve">8:00am Asistió a las instalaciones de la Iglesia Josué Central en Apopa invitación de parte de representantes pastorales, 9:20amVisita de campo a la Col. Ciudad Obrera en </w:t>
      </w:r>
      <w:r w:rsidR="004341C6" w:rsidRPr="004341C6">
        <w:rPr>
          <w:rFonts w:ascii="Times New Roman" w:eastAsia="Calibri" w:hAnsi="Times New Roman" w:cs="Times New Roman"/>
          <w:color w:val="000000"/>
          <w:sz w:val="28"/>
          <w:szCs w:val="28"/>
        </w:rPr>
        <w:lastRenderedPageBreak/>
        <w:t xml:space="preserve">la que se realizó Jornada Medica, 10:20am Asistió a las instalaciones del estadio Joaquín Gutiérrez en el que se realizó un encuentro deportivo y 7:00pm Asisto al municipio de NEJAPA gracias a la  Invitación recibida por parte de representantes de la Alcaldía de Nejapa en la. Que se realizó la coronación de la Reyna de sus fiestas patronales, </w:t>
      </w:r>
      <w:r w:rsidR="004341C6" w:rsidRPr="004341C6">
        <w:rPr>
          <w:rFonts w:ascii="Times New Roman" w:eastAsia="Calibri" w:hAnsi="Times New Roman" w:cs="Times New Roman"/>
          <w:b/>
          <w:color w:val="000000"/>
          <w:sz w:val="28"/>
          <w:szCs w:val="28"/>
        </w:rPr>
        <w:t xml:space="preserve">DOMINGO 18 SEPTIEMBRE 2022: </w:t>
      </w:r>
      <w:r w:rsidR="004341C6" w:rsidRPr="004341C6">
        <w:rPr>
          <w:rFonts w:ascii="Times New Roman" w:eastAsia="Calibri" w:hAnsi="Times New Roman" w:cs="Times New Roman"/>
          <w:color w:val="000000"/>
          <w:sz w:val="28"/>
          <w:szCs w:val="28"/>
        </w:rPr>
        <w:t xml:space="preserve">NO SE REALIZO NINGUNA ACTIVIDAD, </w:t>
      </w:r>
      <w:r w:rsidR="004341C6" w:rsidRPr="004341C6">
        <w:rPr>
          <w:rFonts w:ascii="Times New Roman" w:eastAsia="Calibri" w:hAnsi="Times New Roman" w:cs="Times New Roman"/>
          <w:b/>
          <w:color w:val="000000"/>
          <w:sz w:val="28"/>
          <w:szCs w:val="28"/>
        </w:rPr>
        <w:t xml:space="preserve">LUNES 19 SEPTIEMBRE 2022: </w:t>
      </w:r>
      <w:r w:rsidR="004341C6" w:rsidRPr="004341C6">
        <w:rPr>
          <w:rFonts w:ascii="Times New Roman" w:eastAsia="Calibri" w:hAnsi="Times New Roman" w:cs="Times New Roman"/>
          <w:color w:val="000000"/>
          <w:sz w:val="28"/>
          <w:szCs w:val="28"/>
        </w:rPr>
        <w:t xml:space="preserve">8:00am Firma y Revisión de documentos del despacho municipal, 10:00am a 12:00pm Reunión de trabajo con EL sr. </w:t>
      </w:r>
      <w:proofErr w:type="spellStart"/>
      <w:r w:rsidR="00F9413F">
        <w:rPr>
          <w:rFonts w:ascii="Times New Roman" w:eastAsia="Calibri" w:hAnsi="Times New Roman" w:cs="Times New Roman"/>
          <w:color w:val="000000"/>
          <w:sz w:val="28"/>
          <w:szCs w:val="28"/>
        </w:rPr>
        <w:t>xxxxxxxx</w:t>
      </w:r>
      <w:proofErr w:type="spellEnd"/>
      <w:r w:rsidR="004341C6" w:rsidRPr="004341C6">
        <w:rPr>
          <w:rFonts w:ascii="Times New Roman" w:eastAsia="Calibri" w:hAnsi="Times New Roman" w:cs="Times New Roman"/>
          <w:color w:val="000000"/>
          <w:sz w:val="28"/>
          <w:szCs w:val="28"/>
        </w:rPr>
        <w:t xml:space="preserve">/Gerente de Medio Ambiente y 2:00pm Reunión de trabajo con el </w:t>
      </w:r>
      <w:proofErr w:type="spellStart"/>
      <w:r w:rsidR="00F9413F">
        <w:rPr>
          <w:rFonts w:ascii="Times New Roman" w:eastAsia="Calibri" w:hAnsi="Times New Roman" w:cs="Times New Roman"/>
          <w:color w:val="000000"/>
          <w:sz w:val="28"/>
          <w:szCs w:val="28"/>
        </w:rPr>
        <w:t>xxxxxxx</w:t>
      </w:r>
      <w:proofErr w:type="spellEnd"/>
      <w:r w:rsidR="004341C6" w:rsidRPr="004341C6">
        <w:rPr>
          <w:rFonts w:ascii="Times New Roman" w:eastAsia="Calibri" w:hAnsi="Times New Roman" w:cs="Times New Roman"/>
          <w:color w:val="000000"/>
          <w:sz w:val="28"/>
          <w:szCs w:val="28"/>
        </w:rPr>
        <w:t xml:space="preserve">//Gerente General, </w:t>
      </w:r>
      <w:r w:rsidR="004341C6" w:rsidRPr="004341C6">
        <w:rPr>
          <w:rFonts w:ascii="Times New Roman" w:eastAsia="Calibri" w:hAnsi="Times New Roman" w:cs="Times New Roman"/>
          <w:b/>
          <w:color w:val="000000"/>
          <w:sz w:val="28"/>
          <w:szCs w:val="28"/>
        </w:rPr>
        <w:t xml:space="preserve">MARTES 20 SEPTIEMBRE 2022: </w:t>
      </w:r>
      <w:r w:rsidR="004341C6" w:rsidRPr="004341C6">
        <w:rPr>
          <w:rFonts w:ascii="Times New Roman" w:eastAsia="Calibri" w:hAnsi="Times New Roman" w:cs="Times New Roman"/>
          <w:color w:val="000000"/>
          <w:sz w:val="28"/>
          <w:szCs w:val="28"/>
        </w:rPr>
        <w:t xml:space="preserve">7:00am Asistió al recorrido de desfile de los estudiantes de los diferentes Centros Educativos Escolares del Municipio terminando en el estadio Joaquín Gutiérrez, 10:00am Visita de campo en el CDI Santa Catarina en el que se recibió donación de 15  Computadoras laptop de alto rendimiento con maletines y </w:t>
      </w:r>
      <w:proofErr w:type="spellStart"/>
      <w:r w:rsidR="004341C6" w:rsidRPr="004341C6">
        <w:rPr>
          <w:rFonts w:ascii="Times New Roman" w:eastAsia="Calibri" w:hAnsi="Times New Roman" w:cs="Times New Roman"/>
          <w:color w:val="000000"/>
          <w:sz w:val="28"/>
          <w:szCs w:val="28"/>
        </w:rPr>
        <w:t>mauses</w:t>
      </w:r>
      <w:proofErr w:type="spellEnd"/>
      <w:r w:rsidR="004341C6" w:rsidRPr="004341C6">
        <w:rPr>
          <w:rFonts w:ascii="Times New Roman" w:eastAsia="Calibri" w:hAnsi="Times New Roman" w:cs="Times New Roman"/>
          <w:color w:val="000000"/>
          <w:sz w:val="28"/>
          <w:szCs w:val="28"/>
        </w:rPr>
        <w:t xml:space="preserve"> y 3 aires acondicionados 2 proyectores 1 pizarra acrílica y paquetes de alfombra de </w:t>
      </w:r>
      <w:proofErr w:type="spellStart"/>
      <w:r w:rsidR="004341C6" w:rsidRPr="004341C6">
        <w:rPr>
          <w:rFonts w:ascii="Times New Roman" w:eastAsia="Calibri" w:hAnsi="Times New Roman" w:cs="Times New Roman"/>
          <w:color w:val="000000"/>
          <w:sz w:val="28"/>
          <w:szCs w:val="28"/>
        </w:rPr>
        <w:t>foami</w:t>
      </w:r>
      <w:proofErr w:type="spellEnd"/>
      <w:r w:rsidR="004341C6" w:rsidRPr="004341C6">
        <w:rPr>
          <w:rFonts w:ascii="Times New Roman" w:eastAsia="Calibri" w:hAnsi="Times New Roman" w:cs="Times New Roman"/>
          <w:color w:val="000000"/>
          <w:sz w:val="28"/>
          <w:szCs w:val="28"/>
        </w:rPr>
        <w:t xml:space="preserve">, gracias a USAID Y EL Salvador y FEPADE el Salvador, 2:00pm Atendió audiencia programada con el </w:t>
      </w:r>
      <w:proofErr w:type="spellStart"/>
      <w:r w:rsidR="003C0EB7">
        <w:rPr>
          <w:rFonts w:ascii="Times New Roman" w:eastAsia="Calibri" w:hAnsi="Times New Roman" w:cs="Times New Roman"/>
          <w:color w:val="000000"/>
          <w:sz w:val="28"/>
          <w:szCs w:val="28"/>
        </w:rPr>
        <w:t>xxxxxx</w:t>
      </w:r>
      <w:proofErr w:type="spellEnd"/>
      <w:r w:rsidR="004341C6" w:rsidRPr="004341C6">
        <w:rPr>
          <w:rFonts w:ascii="Times New Roman" w:eastAsia="Calibri" w:hAnsi="Times New Roman" w:cs="Times New Roman"/>
          <w:color w:val="000000"/>
          <w:sz w:val="28"/>
          <w:szCs w:val="28"/>
        </w:rPr>
        <w:t xml:space="preserve">/Consejero y representante de Embajada de la Republica Dominicana en la Republica de El Salvador, </w:t>
      </w:r>
      <w:r w:rsidR="004341C6" w:rsidRPr="004341C6">
        <w:rPr>
          <w:rFonts w:ascii="Times New Roman" w:eastAsia="Calibri" w:hAnsi="Times New Roman" w:cs="Times New Roman"/>
          <w:b/>
          <w:color w:val="000000"/>
          <w:sz w:val="28"/>
          <w:szCs w:val="28"/>
        </w:rPr>
        <w:t xml:space="preserve">MIECOLES 21 SEPTIEMBRE 2022: </w:t>
      </w:r>
      <w:r w:rsidR="004341C6" w:rsidRPr="004341C6">
        <w:rPr>
          <w:rFonts w:ascii="Times New Roman" w:eastAsia="Calibri" w:hAnsi="Times New Roman" w:cs="Times New Roman"/>
          <w:color w:val="000000"/>
          <w:sz w:val="28"/>
          <w:szCs w:val="28"/>
        </w:rPr>
        <w:t xml:space="preserve">8:00am. Asistió a la convocatoria recibida por COAMSS OPAMSS en las oficinas centrales de San Salvador  en la que se realizó la sesión ordinaria de alcaldes, 11:30am Asistió a las instalaciones del Complejo Polideportivo Santa Teresa de las Flores en el que se recibió a los representantes de  DEVIDA PERU de nuestra Hermana República del Perú. La visita tiene como objetivo conocer de primera mano el funcionamiento de este espacio y los beneficios que reciben estos niños y los comités juveniles </w:t>
      </w:r>
      <w:proofErr w:type="spellStart"/>
      <w:r w:rsidR="004341C6" w:rsidRPr="004341C6">
        <w:rPr>
          <w:rFonts w:ascii="Times New Roman" w:eastAsia="Calibri" w:hAnsi="Times New Roman" w:cs="Times New Roman"/>
          <w:color w:val="000000"/>
          <w:sz w:val="28"/>
          <w:szCs w:val="28"/>
        </w:rPr>
        <w:t>apopenses</w:t>
      </w:r>
      <w:proofErr w:type="spellEnd"/>
      <w:r w:rsidR="004341C6" w:rsidRPr="004341C6">
        <w:rPr>
          <w:rFonts w:ascii="Times New Roman" w:eastAsia="Calibri" w:hAnsi="Times New Roman" w:cs="Times New Roman"/>
          <w:color w:val="000000"/>
          <w:sz w:val="28"/>
          <w:szCs w:val="28"/>
        </w:rPr>
        <w:t xml:space="preserve"> y 2:00pm Asistió a las instalaciones del mercado municipal de Apopa en el que se realizó simulacro y posteriormente entrega de diplomas, </w:t>
      </w:r>
      <w:r w:rsidR="004341C6" w:rsidRPr="004341C6">
        <w:rPr>
          <w:rFonts w:ascii="Times New Roman" w:eastAsia="Calibri" w:hAnsi="Times New Roman" w:cs="Times New Roman"/>
          <w:b/>
          <w:color w:val="000000"/>
          <w:sz w:val="28"/>
          <w:szCs w:val="28"/>
        </w:rPr>
        <w:t xml:space="preserve">JUEVES 22 SEPTIEMBRE 2022: </w:t>
      </w:r>
      <w:r w:rsidR="004341C6" w:rsidRPr="004341C6">
        <w:rPr>
          <w:rFonts w:ascii="Times New Roman" w:eastAsia="Calibri" w:hAnsi="Times New Roman" w:cs="Times New Roman"/>
          <w:color w:val="000000"/>
          <w:sz w:val="28"/>
          <w:szCs w:val="28"/>
        </w:rPr>
        <w:t xml:space="preserve">8:00am Firma y revisión de documentos del despacho municipal, 10:00am Reunión de trabajo con el </w:t>
      </w:r>
      <w:proofErr w:type="spellStart"/>
      <w:r w:rsidR="003C0EB7">
        <w:rPr>
          <w:rFonts w:ascii="Times New Roman" w:eastAsia="Calibri" w:hAnsi="Times New Roman" w:cs="Times New Roman"/>
          <w:color w:val="000000"/>
          <w:sz w:val="28"/>
          <w:szCs w:val="28"/>
        </w:rPr>
        <w:t>xxxxxxx</w:t>
      </w:r>
      <w:proofErr w:type="spellEnd"/>
      <w:r w:rsidR="004341C6" w:rsidRPr="004341C6">
        <w:rPr>
          <w:rFonts w:ascii="Times New Roman" w:eastAsia="Calibri" w:hAnsi="Times New Roman" w:cs="Times New Roman"/>
          <w:color w:val="000000"/>
          <w:sz w:val="28"/>
          <w:szCs w:val="28"/>
        </w:rPr>
        <w:t xml:space="preserve">//Gerente Desarrollo Social, 1:00pm Asistió a la sesión de Consejo Extraordinaria #44 a realizarse en sala de sesiones y 5:00pm Asistió a las instalaciones de la Unidad de Gestión de Riesgos en la Biblioteca Municipal en la que se realizó reunión de trabajo con representantes de la Comisión de Protección Civil de Emergencia por alerta Roja en nuestro país, </w:t>
      </w:r>
      <w:r w:rsidR="004341C6" w:rsidRPr="004341C6">
        <w:rPr>
          <w:rFonts w:ascii="Times New Roman" w:eastAsia="Calibri" w:hAnsi="Times New Roman" w:cs="Times New Roman"/>
          <w:b/>
          <w:color w:val="000000"/>
          <w:sz w:val="28"/>
          <w:szCs w:val="28"/>
        </w:rPr>
        <w:t xml:space="preserve">VIERNES 23 SEPTIEMBRE 2022: </w:t>
      </w:r>
      <w:r w:rsidR="004341C6" w:rsidRPr="004341C6">
        <w:rPr>
          <w:rFonts w:ascii="Times New Roman" w:eastAsia="Calibri" w:hAnsi="Times New Roman" w:cs="Times New Roman"/>
          <w:color w:val="000000"/>
          <w:sz w:val="28"/>
          <w:szCs w:val="28"/>
        </w:rPr>
        <w:t xml:space="preserve">8:00am Firma y revisión de documentos del despacho municipal y 10:00am Realizo recorrido e inspección en las diferentes comunidades del municipio de apopa ante la emergencia de alerta Roja y </w:t>
      </w:r>
      <w:r w:rsidR="004341C6" w:rsidRPr="004341C6">
        <w:rPr>
          <w:rFonts w:ascii="Times New Roman" w:eastAsia="Calibri" w:hAnsi="Times New Roman" w:cs="Times New Roman"/>
          <w:color w:val="000000"/>
          <w:sz w:val="28"/>
          <w:szCs w:val="28"/>
        </w:rPr>
        <w:lastRenderedPageBreak/>
        <w:t xml:space="preserve">eminencia, </w:t>
      </w:r>
      <w:r w:rsidR="004341C6" w:rsidRPr="004341C6">
        <w:rPr>
          <w:rFonts w:ascii="Times New Roman" w:eastAsia="Calibri" w:hAnsi="Times New Roman" w:cs="Times New Roman"/>
          <w:b/>
          <w:color w:val="000000"/>
          <w:sz w:val="28"/>
          <w:szCs w:val="28"/>
        </w:rPr>
        <w:t xml:space="preserve">SABADO 24 SEPTIEMBRE 2022: </w:t>
      </w:r>
      <w:r w:rsidR="004341C6" w:rsidRPr="004341C6">
        <w:rPr>
          <w:rFonts w:ascii="Times New Roman" w:eastAsia="Calibri" w:hAnsi="Times New Roman" w:cs="Times New Roman"/>
          <w:color w:val="000000"/>
          <w:sz w:val="28"/>
          <w:szCs w:val="28"/>
        </w:rPr>
        <w:t xml:space="preserve">8:00am A 12:00pm Visita de campo a la Col. Salvador en la que se realizó la JORNADA MEDICA, </w:t>
      </w:r>
      <w:r w:rsidR="004341C6" w:rsidRPr="004341C6">
        <w:rPr>
          <w:rFonts w:ascii="Times New Roman" w:eastAsia="Calibri" w:hAnsi="Times New Roman" w:cs="Times New Roman"/>
          <w:b/>
          <w:color w:val="000000"/>
          <w:sz w:val="28"/>
          <w:szCs w:val="28"/>
        </w:rPr>
        <w:t xml:space="preserve">LUNES 26 SEPTIEMBRE 2022: </w:t>
      </w:r>
      <w:r w:rsidR="004341C6" w:rsidRPr="004341C6">
        <w:rPr>
          <w:rFonts w:ascii="Times New Roman" w:eastAsia="Calibri" w:hAnsi="Times New Roman" w:cs="Times New Roman"/>
          <w:color w:val="000000"/>
          <w:sz w:val="28"/>
          <w:szCs w:val="28"/>
        </w:rPr>
        <w:t xml:space="preserve">8:00am Firma y revisión de documentos del despacho municipal, 10:00am Reunión de trabajo con representantes de la Comisión de Protección Civil ante la emergencia emitida por el Ministerio de Gobernación ante la Alerta Naranja decretada en la Ciudad  de Apopa, 1:00pm Reunión de trabajo con el </w:t>
      </w:r>
      <w:proofErr w:type="spellStart"/>
      <w:r w:rsidR="00563C87">
        <w:rPr>
          <w:rFonts w:ascii="Times New Roman" w:eastAsia="Calibri" w:hAnsi="Times New Roman" w:cs="Times New Roman"/>
          <w:color w:val="000000"/>
          <w:sz w:val="28"/>
          <w:szCs w:val="28"/>
        </w:rPr>
        <w:t>xxxxxx</w:t>
      </w:r>
      <w:proofErr w:type="spellEnd"/>
      <w:r w:rsidR="004341C6" w:rsidRPr="004341C6">
        <w:rPr>
          <w:rFonts w:ascii="Times New Roman" w:eastAsia="Calibri" w:hAnsi="Times New Roman" w:cs="Times New Roman"/>
          <w:color w:val="000000"/>
          <w:sz w:val="28"/>
          <w:szCs w:val="28"/>
        </w:rPr>
        <w:t xml:space="preserve"> /Jefe Desarrollo Económico Territorial y 2:00pm Reunión de trabajo con el </w:t>
      </w:r>
      <w:proofErr w:type="spellStart"/>
      <w:r w:rsidR="00563C87">
        <w:rPr>
          <w:rFonts w:ascii="Times New Roman" w:eastAsia="Calibri" w:hAnsi="Times New Roman" w:cs="Times New Roman"/>
          <w:color w:val="000000"/>
          <w:sz w:val="28"/>
          <w:szCs w:val="28"/>
        </w:rPr>
        <w:t>xxxxxx</w:t>
      </w:r>
      <w:proofErr w:type="spellEnd"/>
      <w:r w:rsidR="004341C6" w:rsidRPr="004341C6">
        <w:rPr>
          <w:rFonts w:ascii="Times New Roman" w:eastAsia="Calibri" w:hAnsi="Times New Roman" w:cs="Times New Roman"/>
          <w:color w:val="000000"/>
          <w:sz w:val="28"/>
          <w:szCs w:val="28"/>
        </w:rPr>
        <w:t xml:space="preserve">/Representante de la Directiva Jardines de San Sebastián 1, </w:t>
      </w:r>
      <w:r w:rsidR="004341C6" w:rsidRPr="004341C6">
        <w:rPr>
          <w:rFonts w:ascii="Times New Roman" w:eastAsia="Calibri" w:hAnsi="Times New Roman" w:cs="Times New Roman"/>
          <w:b/>
          <w:color w:val="000000"/>
          <w:sz w:val="28"/>
          <w:szCs w:val="28"/>
        </w:rPr>
        <w:t xml:space="preserve">MARTES 27 SEPTIEMBRE 2022: 9:00am Asistió a la sesión extraordinaria # 45 de consejo realizada en sala de sesiones de esta comuna y </w:t>
      </w:r>
      <w:r w:rsidR="004341C6" w:rsidRPr="004341C6">
        <w:rPr>
          <w:rFonts w:ascii="Times New Roman" w:eastAsia="Calibri" w:hAnsi="Times New Roman" w:cs="Times New Roman"/>
          <w:color w:val="000000"/>
          <w:sz w:val="28"/>
          <w:szCs w:val="28"/>
        </w:rPr>
        <w:t xml:space="preserve">11:00am Asistió a las instalaciones del Ministerio de Obras Publicas en San Salvador, </w:t>
      </w:r>
      <w:r w:rsidR="004341C6" w:rsidRPr="004341C6">
        <w:rPr>
          <w:rFonts w:ascii="Times New Roman" w:eastAsia="Calibri" w:hAnsi="Times New Roman" w:cs="Times New Roman"/>
          <w:b/>
          <w:color w:val="000000"/>
          <w:sz w:val="28"/>
          <w:szCs w:val="28"/>
        </w:rPr>
        <w:t xml:space="preserve">MIERCOLES 28  SEPTIEMBRE 2022: </w:t>
      </w:r>
      <w:r w:rsidR="004341C6" w:rsidRPr="004341C6">
        <w:rPr>
          <w:rFonts w:ascii="Times New Roman" w:eastAsia="Calibri" w:hAnsi="Times New Roman" w:cs="Times New Roman"/>
          <w:color w:val="000000"/>
          <w:sz w:val="28"/>
          <w:szCs w:val="28"/>
        </w:rPr>
        <w:t xml:space="preserve">8:00am Firma y revisión de documentos del despacho municipal y 11:00am Asistió a las instalaciones de CAPRESS, </w:t>
      </w:r>
      <w:r w:rsidR="004341C6" w:rsidRPr="004341C6">
        <w:rPr>
          <w:rFonts w:ascii="Times New Roman" w:eastAsia="Calibri" w:hAnsi="Times New Roman" w:cs="Times New Roman"/>
          <w:b/>
          <w:color w:val="000000"/>
          <w:sz w:val="28"/>
          <w:szCs w:val="28"/>
        </w:rPr>
        <w:t xml:space="preserve">JUEVES 29 SEPTIEMBRE 2022: </w:t>
      </w:r>
      <w:r w:rsidR="004341C6" w:rsidRPr="004341C6">
        <w:rPr>
          <w:rFonts w:ascii="Times New Roman" w:eastAsia="Calibri" w:hAnsi="Times New Roman" w:cs="Times New Roman"/>
          <w:color w:val="000000"/>
          <w:sz w:val="28"/>
          <w:szCs w:val="28"/>
        </w:rPr>
        <w:t xml:space="preserve">8:00am Asistió a las instalaciones del Centro de Convenciones en Ilopango en el que se realizó la PRESENTACION DE LOGROS EN LA EJECUCION DE PROYECTO, APOYO DE LA IMPLEMENTACION DE LA POLITICA METROPOLITANA DE SEGURIDAD URBANA EN EL AMSS. Gracias a COAMSS OPAMSS, 10:00am Asistió a las instalaciones del INA en el que se realizó la presentación de la  XIX Feria de Logros, 2:00pm Firma y Revisión de documentos del despacho municipal, 3:00pm Reunión de trabajo con el </w:t>
      </w:r>
      <w:proofErr w:type="spellStart"/>
      <w:r w:rsidR="00AA4B2E">
        <w:rPr>
          <w:rFonts w:ascii="Times New Roman" w:eastAsia="Calibri" w:hAnsi="Times New Roman" w:cs="Times New Roman"/>
          <w:color w:val="000000"/>
          <w:sz w:val="28"/>
          <w:szCs w:val="28"/>
        </w:rPr>
        <w:t>xxxxxx</w:t>
      </w:r>
      <w:proofErr w:type="spellEnd"/>
      <w:r w:rsidR="004341C6" w:rsidRPr="004341C6">
        <w:rPr>
          <w:rFonts w:ascii="Times New Roman" w:eastAsia="Calibri" w:hAnsi="Times New Roman" w:cs="Times New Roman"/>
          <w:color w:val="000000"/>
          <w:sz w:val="28"/>
          <w:szCs w:val="28"/>
        </w:rPr>
        <w:t xml:space="preserve">/Auditor Interno y 4:00pm Reunión de trabajo con el </w:t>
      </w:r>
      <w:proofErr w:type="spellStart"/>
      <w:r w:rsidR="00AA4B2E">
        <w:rPr>
          <w:rFonts w:ascii="Times New Roman" w:eastAsia="Calibri" w:hAnsi="Times New Roman" w:cs="Times New Roman"/>
          <w:color w:val="000000"/>
          <w:sz w:val="28"/>
          <w:szCs w:val="28"/>
        </w:rPr>
        <w:t>xxxxxxxx</w:t>
      </w:r>
      <w:proofErr w:type="spellEnd"/>
      <w:r w:rsidR="004341C6" w:rsidRPr="004341C6">
        <w:rPr>
          <w:rFonts w:ascii="Times New Roman" w:eastAsia="Calibri" w:hAnsi="Times New Roman" w:cs="Times New Roman"/>
          <w:color w:val="000000"/>
          <w:sz w:val="28"/>
          <w:szCs w:val="28"/>
        </w:rPr>
        <w:t xml:space="preserve">/ Tesorero Municipal, </w:t>
      </w:r>
      <w:r w:rsidR="004341C6" w:rsidRPr="004341C6">
        <w:rPr>
          <w:rFonts w:ascii="Times New Roman" w:eastAsia="Calibri" w:hAnsi="Times New Roman" w:cs="Times New Roman"/>
          <w:b/>
          <w:color w:val="000000"/>
          <w:sz w:val="28"/>
          <w:szCs w:val="28"/>
        </w:rPr>
        <w:t xml:space="preserve">VIERNES 30 SEPTIEMBRE 2022: </w:t>
      </w:r>
      <w:r w:rsidR="004341C6" w:rsidRPr="004341C6">
        <w:rPr>
          <w:rFonts w:ascii="Times New Roman" w:eastAsia="Calibri" w:hAnsi="Times New Roman" w:cs="Times New Roman"/>
          <w:color w:val="000000"/>
          <w:sz w:val="28"/>
          <w:szCs w:val="28"/>
        </w:rPr>
        <w:t xml:space="preserve">9:00pm Firma y Revisión de documentos del despacho municipal, 11:00am Reunión de trabajo con el </w:t>
      </w:r>
      <w:proofErr w:type="spellStart"/>
      <w:r w:rsidR="00563C87">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/Auditor Interno y 2:00Reunion de trabajo en sala de sesiones  con concejales Lic. Francisco Luna/Primer Regidor Suplente, Susana Yamileth Hernández Cardoza//Séptima Regidora Propietaria, Damián Cristóbal Serrano Ortiz//Segundo Regidor Propietario, </w:t>
      </w:r>
      <w:proofErr w:type="spellStart"/>
      <w:r w:rsidR="004341C6" w:rsidRPr="004341C6">
        <w:rPr>
          <w:rFonts w:ascii="Times New Roman" w:eastAsia="Calibri" w:hAnsi="Times New Roman" w:cs="Times New Roman"/>
          <w:color w:val="000000"/>
          <w:sz w:val="28"/>
          <w:szCs w:val="28"/>
        </w:rPr>
        <w:t>Stephany</w:t>
      </w:r>
      <w:proofErr w:type="spellEnd"/>
      <w:r w:rsidR="004341C6" w:rsidRPr="004341C6">
        <w:rPr>
          <w:rFonts w:ascii="Times New Roman" w:eastAsia="Calibri" w:hAnsi="Times New Roman" w:cs="Times New Roman"/>
          <w:color w:val="000000"/>
          <w:sz w:val="28"/>
          <w:szCs w:val="28"/>
        </w:rPr>
        <w:t xml:space="preserve"> Elizabeth Márquez Borjas //Tercera Regidora Suplente  y Carlos Alberto Palma Fuentes/Sexto Regidor Propietario, </w:t>
      </w:r>
      <w:r w:rsidR="004341C6" w:rsidRPr="004341C6">
        <w:rPr>
          <w:rFonts w:ascii="Times New Roman" w:eastAsia="Calibri" w:hAnsi="Times New Roman" w:cs="Times New Roman"/>
          <w:b/>
          <w:color w:val="000000"/>
          <w:sz w:val="28"/>
          <w:szCs w:val="28"/>
        </w:rPr>
        <w:t xml:space="preserve">SABADO 01 OCTUBRE 2022: </w:t>
      </w:r>
      <w:r w:rsidR="004341C6" w:rsidRPr="004341C6">
        <w:rPr>
          <w:rFonts w:ascii="Times New Roman" w:eastAsia="Calibri" w:hAnsi="Times New Roman" w:cs="Times New Roman"/>
          <w:color w:val="000000"/>
          <w:sz w:val="28"/>
          <w:szCs w:val="28"/>
        </w:rPr>
        <w:t xml:space="preserve">9:00pm Asistió a las instalaciones del Centro Comercial Peri Plaza en el que se realizó el Festival de Bandas y 5:00pm Asistió a la celebración del día del niño en las instalaciones del IMDA en el que estuvieron presentes el </w:t>
      </w:r>
      <w:proofErr w:type="spellStart"/>
      <w:r w:rsidR="00563C87">
        <w:rPr>
          <w:rFonts w:ascii="Times New Roman" w:eastAsia="Calibri" w:hAnsi="Times New Roman" w:cs="Times New Roman"/>
          <w:color w:val="000000"/>
          <w:sz w:val="28"/>
          <w:szCs w:val="28"/>
        </w:rPr>
        <w:t>xxxxxxx</w:t>
      </w:r>
      <w:proofErr w:type="spellEnd"/>
      <w:r w:rsidR="004341C6" w:rsidRPr="004341C6">
        <w:rPr>
          <w:rFonts w:ascii="Times New Roman" w:eastAsia="Calibri" w:hAnsi="Times New Roman" w:cs="Times New Roman"/>
          <w:color w:val="000000"/>
          <w:sz w:val="28"/>
          <w:szCs w:val="28"/>
        </w:rPr>
        <w:t xml:space="preserve">/Dir. Dirección de Reconstrucción de Tejido Social, </w:t>
      </w:r>
      <w:r w:rsidR="004341C6" w:rsidRPr="004341C6">
        <w:rPr>
          <w:rFonts w:ascii="Times New Roman" w:eastAsia="Calibri" w:hAnsi="Times New Roman" w:cs="Times New Roman"/>
          <w:b/>
          <w:color w:val="000000"/>
          <w:sz w:val="28"/>
          <w:szCs w:val="28"/>
        </w:rPr>
        <w:t xml:space="preserve">LUNES 03 OCTUBRE 2022: </w:t>
      </w:r>
      <w:r w:rsidR="004341C6" w:rsidRPr="004341C6">
        <w:rPr>
          <w:rFonts w:ascii="Times New Roman" w:eastAsia="Calibri" w:hAnsi="Times New Roman" w:cs="Times New Roman"/>
          <w:color w:val="000000"/>
          <w:sz w:val="28"/>
          <w:szCs w:val="28"/>
        </w:rPr>
        <w:t xml:space="preserve">9:00pm Firma y Revisión de documentos del despacho municipal, 10:00am Reunión de trabajo con el </w:t>
      </w:r>
      <w:proofErr w:type="spellStart"/>
      <w:r w:rsidR="00563C87">
        <w:rPr>
          <w:rFonts w:ascii="Times New Roman" w:eastAsia="Calibri" w:hAnsi="Times New Roman" w:cs="Times New Roman"/>
          <w:color w:val="000000"/>
          <w:sz w:val="28"/>
          <w:szCs w:val="28"/>
        </w:rPr>
        <w:t>xxxxxxxxx</w:t>
      </w:r>
      <w:proofErr w:type="spellEnd"/>
      <w:r w:rsidR="004341C6" w:rsidRPr="004341C6">
        <w:rPr>
          <w:rFonts w:ascii="Times New Roman" w:eastAsia="Calibri" w:hAnsi="Times New Roman" w:cs="Times New Roman"/>
          <w:color w:val="000000"/>
          <w:sz w:val="28"/>
          <w:szCs w:val="28"/>
        </w:rPr>
        <w:t xml:space="preserve">/Gerente de Medio Ambiente, 11:00am Reunión de trabajo  con el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/Representante de Grupo Roble y 2:00pm </w:t>
      </w:r>
      <w:r w:rsidR="004341C6" w:rsidRPr="004341C6">
        <w:rPr>
          <w:rFonts w:ascii="Times New Roman" w:eastAsia="Calibri" w:hAnsi="Times New Roman" w:cs="Times New Roman"/>
          <w:color w:val="000000"/>
          <w:sz w:val="28"/>
          <w:szCs w:val="28"/>
        </w:rPr>
        <w:lastRenderedPageBreak/>
        <w:t xml:space="preserve">Reunión de trabajo con el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/Gerente de Desarrollo Social, </w:t>
      </w:r>
      <w:r w:rsidR="004341C6" w:rsidRPr="004341C6">
        <w:rPr>
          <w:rFonts w:ascii="Times New Roman" w:eastAsia="Calibri" w:hAnsi="Times New Roman" w:cs="Times New Roman"/>
          <w:b/>
          <w:color w:val="000000"/>
          <w:sz w:val="28"/>
          <w:szCs w:val="28"/>
        </w:rPr>
        <w:t xml:space="preserve">MARTES 04 OCTUBRE 2022: </w:t>
      </w:r>
      <w:r w:rsidR="004341C6" w:rsidRPr="004341C6">
        <w:rPr>
          <w:rFonts w:ascii="Times New Roman" w:eastAsia="Calibri" w:hAnsi="Times New Roman" w:cs="Times New Roman"/>
          <w:color w:val="000000"/>
          <w:sz w:val="28"/>
          <w:szCs w:val="28"/>
        </w:rPr>
        <w:t xml:space="preserve">9:00pm Firma y Revisión de documentos del despacho municipal, 10:30am Atendió Audiencia con la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 representante de la Dra. </w:t>
      </w:r>
      <w:proofErr w:type="spellStart"/>
      <w:r w:rsidR="00E6512B">
        <w:rPr>
          <w:rFonts w:ascii="Times New Roman" w:eastAsia="Calibri" w:hAnsi="Times New Roman" w:cs="Times New Roman"/>
          <w:color w:val="000000"/>
          <w:sz w:val="28"/>
          <w:szCs w:val="28"/>
        </w:rPr>
        <w:t>xxxx</w:t>
      </w:r>
      <w:proofErr w:type="spellEnd"/>
      <w:r w:rsidR="004341C6" w:rsidRPr="004341C6">
        <w:rPr>
          <w:rFonts w:ascii="Times New Roman" w:eastAsia="Calibri" w:hAnsi="Times New Roman" w:cs="Times New Roman"/>
          <w:color w:val="000000"/>
          <w:sz w:val="28"/>
          <w:szCs w:val="28"/>
        </w:rPr>
        <w:t xml:space="preserve"> para donativo de escuela en nuestra ciudad de Apopa y 11:30am Reunión de trabajo con el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/Jefe de Tejido Social,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//Jefa de Planificación y Seguimiento,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/Gerente Desarrollo Social y Gestores Comunitarios Juveniles en el que se abordó el proyecto de las Visas temporales de trabajo implementados por USAID, </w:t>
      </w:r>
      <w:r w:rsidR="004341C6" w:rsidRPr="004341C6">
        <w:rPr>
          <w:rFonts w:ascii="Times New Roman" w:eastAsia="Calibri" w:hAnsi="Times New Roman" w:cs="Times New Roman"/>
          <w:b/>
          <w:color w:val="000000"/>
          <w:sz w:val="28"/>
          <w:szCs w:val="28"/>
        </w:rPr>
        <w:t xml:space="preserve">MIERCOLES 05 OCTUBRE 2022: </w:t>
      </w:r>
      <w:r w:rsidR="004341C6" w:rsidRPr="004341C6">
        <w:rPr>
          <w:rFonts w:ascii="Times New Roman" w:eastAsia="Calibri" w:hAnsi="Times New Roman" w:cs="Times New Roman"/>
          <w:color w:val="000000"/>
          <w:sz w:val="28"/>
          <w:szCs w:val="28"/>
        </w:rPr>
        <w:t xml:space="preserve">9:00pm Firma y Revisión de documentos del despacho municipal, 10:30am Atendió Audiencia con el </w:t>
      </w:r>
      <w:proofErr w:type="spellStart"/>
      <w:r w:rsidR="00E6512B">
        <w:rPr>
          <w:rFonts w:ascii="Times New Roman" w:eastAsia="Calibri" w:hAnsi="Times New Roman" w:cs="Times New Roman"/>
          <w:color w:val="000000"/>
          <w:sz w:val="28"/>
          <w:szCs w:val="28"/>
        </w:rPr>
        <w:t>xxxx</w:t>
      </w:r>
      <w:proofErr w:type="spellEnd"/>
      <w:r w:rsidR="004341C6" w:rsidRPr="004341C6">
        <w:rPr>
          <w:rFonts w:ascii="Times New Roman" w:eastAsia="Calibri" w:hAnsi="Times New Roman" w:cs="Times New Roman"/>
          <w:color w:val="000000"/>
          <w:sz w:val="28"/>
          <w:szCs w:val="28"/>
        </w:rPr>
        <w:t xml:space="preserve">/ Representante de AGM en la que estuvo presente el </w:t>
      </w:r>
      <w:proofErr w:type="spellStart"/>
      <w:r w:rsidR="00E6512B">
        <w:rPr>
          <w:rFonts w:ascii="Times New Roman" w:eastAsia="Calibri" w:hAnsi="Times New Roman" w:cs="Times New Roman"/>
          <w:color w:val="000000"/>
          <w:sz w:val="28"/>
          <w:szCs w:val="28"/>
        </w:rPr>
        <w:t>xxxxx</w:t>
      </w:r>
      <w:proofErr w:type="spellEnd"/>
      <w:r w:rsidR="004341C6" w:rsidRPr="004341C6">
        <w:rPr>
          <w:rFonts w:ascii="Times New Roman" w:eastAsia="Calibri" w:hAnsi="Times New Roman" w:cs="Times New Roman"/>
          <w:color w:val="000000"/>
          <w:sz w:val="28"/>
          <w:szCs w:val="28"/>
        </w:rPr>
        <w:t xml:space="preserve">/ Gerente General y el </w:t>
      </w:r>
      <w:proofErr w:type="spellStart"/>
      <w:r w:rsidR="00E6512B">
        <w:rPr>
          <w:rFonts w:ascii="Times New Roman" w:eastAsia="Calibri" w:hAnsi="Times New Roman" w:cs="Times New Roman"/>
          <w:color w:val="000000"/>
          <w:sz w:val="28"/>
          <w:szCs w:val="28"/>
        </w:rPr>
        <w:t>xxxx</w:t>
      </w:r>
      <w:proofErr w:type="spellEnd"/>
      <w:r w:rsidR="004341C6" w:rsidRPr="004341C6">
        <w:rPr>
          <w:rFonts w:ascii="Times New Roman" w:eastAsia="Calibri" w:hAnsi="Times New Roman" w:cs="Times New Roman"/>
          <w:color w:val="000000"/>
          <w:sz w:val="28"/>
          <w:szCs w:val="28"/>
        </w:rPr>
        <w:t xml:space="preserve"> /Gerente Desarrollo Territorial y 2:00pm Reunión de trabajo con la </w:t>
      </w:r>
      <w:proofErr w:type="spellStart"/>
      <w:r w:rsidR="00E6512B">
        <w:rPr>
          <w:rFonts w:ascii="Times New Roman" w:eastAsia="Calibri" w:hAnsi="Times New Roman" w:cs="Times New Roman"/>
          <w:color w:val="000000"/>
          <w:sz w:val="28"/>
          <w:szCs w:val="28"/>
        </w:rPr>
        <w:t>xxxxxx</w:t>
      </w:r>
      <w:proofErr w:type="spellEnd"/>
      <w:r w:rsidR="004341C6" w:rsidRPr="004341C6">
        <w:rPr>
          <w:rFonts w:ascii="Times New Roman" w:eastAsia="Calibri" w:hAnsi="Times New Roman" w:cs="Times New Roman"/>
          <w:color w:val="000000"/>
          <w:sz w:val="28"/>
          <w:szCs w:val="28"/>
        </w:rPr>
        <w:t>/ Tercera Regidora Suplente y Licda. Susana Yamileth Hernández Cardoza/Séptima Regidora Propietaria.</w:t>
      </w:r>
      <w:r w:rsidR="004341C6">
        <w:rPr>
          <w:rFonts w:ascii="Times New Roman" w:eastAsia="Calibri" w:hAnsi="Times New Roman" w:cs="Times New Roman"/>
          <w:color w:val="000000"/>
          <w:sz w:val="28"/>
          <w:szCs w:val="28"/>
        </w:rPr>
        <w:t xml:space="preserve"> </w:t>
      </w:r>
      <w:r w:rsidR="002008C9" w:rsidRPr="008E4101">
        <w:rPr>
          <w:rFonts w:ascii="Times New Roman" w:eastAsia="Calibri" w:hAnsi="Times New Roman" w:cs="Times New Roman"/>
          <w:b/>
          <w:sz w:val="28"/>
          <w:szCs w:val="28"/>
        </w:rPr>
        <w:t>Seguidamente se tomaron los siguientes Acuerdos Municipales</w:t>
      </w:r>
      <w:r w:rsidR="002008C9" w:rsidRPr="008E4101">
        <w:rPr>
          <w:rFonts w:ascii="Times New Roman" w:eastAsia="Calibri" w:hAnsi="Times New Roman" w:cs="Times New Roman"/>
          <w:sz w:val="28"/>
          <w:szCs w:val="28"/>
        </w:rPr>
        <w:t xml:space="preserve">: </w:t>
      </w:r>
      <w:r w:rsidR="00BB7D9A" w:rsidRPr="00BB7D9A">
        <w:rPr>
          <w:rFonts w:ascii="Times New Roman" w:eastAsia="Calibri" w:hAnsi="Times New Roman" w:cs="Times New Roman"/>
          <w:b/>
          <w:bCs/>
          <w:sz w:val="28"/>
          <w:szCs w:val="28"/>
        </w:rPr>
        <w:t xml:space="preserve">ACUERDO MUNICIPAL NÚMERO UNO”. </w:t>
      </w:r>
      <w:r w:rsidR="00BB7D9A" w:rsidRPr="00BB7D9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B7D9A" w:rsidRPr="00BB7D9A">
        <w:rPr>
          <w:rFonts w:ascii="Times New Roman" w:eastAsia="Calibri" w:hAnsi="Times New Roman" w:cs="Times New Roman"/>
          <w:b/>
          <w:sz w:val="28"/>
          <w:szCs w:val="28"/>
        </w:rPr>
        <w:t xml:space="preserve">DOS, </w:t>
      </w:r>
      <w:r w:rsidR="00BB7D9A" w:rsidRPr="00BB7D9A">
        <w:rPr>
          <w:rFonts w:ascii="Times New Roman" w:eastAsia="Calibri" w:hAnsi="Times New Roman" w:cs="Times New Roman"/>
          <w:sz w:val="28"/>
          <w:szCs w:val="28"/>
        </w:rPr>
        <w:t>de la agenda de esta Sesión. Que consiste en</w:t>
      </w:r>
      <w:r w:rsidR="00BB7D9A" w:rsidRPr="00BB7D9A">
        <w:rPr>
          <w:rFonts w:ascii="Times New Roman" w:eastAsia="Calibri" w:hAnsi="Times New Roman" w:cs="Times New Roman"/>
          <w:b/>
          <w:sz w:val="28"/>
          <w:szCs w:val="28"/>
        </w:rPr>
        <w:t xml:space="preserve"> Aprobación de la Agenda.  </w:t>
      </w:r>
      <w:r w:rsidR="00BB7D9A" w:rsidRPr="00BB7D9A">
        <w:rPr>
          <w:rFonts w:ascii="Times New Roman" w:eastAsia="Times New Roman" w:hAnsi="Times New Roman" w:cs="Times New Roman"/>
          <w:bCs/>
          <w:color w:val="000000"/>
          <w:sz w:val="28"/>
          <w:szCs w:val="28"/>
          <w:lang w:eastAsia="es-ES"/>
        </w:rPr>
        <w:t xml:space="preserve">Este Concejo </w:t>
      </w:r>
      <w:r w:rsidR="00BB7D9A" w:rsidRPr="00BB7D9A">
        <w:rPr>
          <w:rFonts w:ascii="Times New Roman" w:eastAsia="Calibri" w:hAnsi="Times New Roman" w:cs="Times New Roman"/>
          <w:sz w:val="28"/>
          <w:szCs w:val="28"/>
        </w:rPr>
        <w:t xml:space="preserve">Municipal Plural, en uso de sus facultades Legales y habiendo deliberado el punto; toman a bien de realizar las siguientes modificaciones a la agenda número 47, las cuales son: </w:t>
      </w:r>
      <w:r w:rsidR="00BB7D9A" w:rsidRPr="00BB7D9A">
        <w:rPr>
          <w:rFonts w:ascii="Times New Roman" w:eastAsia="Calibri" w:hAnsi="Times New Roman" w:cs="Times New Roman"/>
          <w:b/>
          <w:sz w:val="28"/>
          <w:szCs w:val="28"/>
        </w:rPr>
        <w:t xml:space="preserve">I) </w:t>
      </w:r>
      <w:r w:rsidR="00BB7D9A" w:rsidRPr="00BB7D9A">
        <w:rPr>
          <w:rFonts w:ascii="Times New Roman" w:eastAsia="Calibri" w:hAnsi="Times New Roman" w:cs="Times New Roman"/>
          <w:sz w:val="28"/>
          <w:szCs w:val="28"/>
        </w:rPr>
        <w:t>Modificar</w:t>
      </w:r>
      <w:r w:rsidR="00BB7D9A" w:rsidRPr="00BB7D9A">
        <w:rPr>
          <w:rFonts w:ascii="Times New Roman" w:eastAsia="Calibri" w:hAnsi="Times New Roman" w:cs="Times New Roman"/>
          <w:b/>
          <w:sz w:val="28"/>
          <w:szCs w:val="28"/>
        </w:rPr>
        <w:t xml:space="preserve"> </w:t>
      </w:r>
      <w:r w:rsidR="00BB7D9A" w:rsidRPr="00BB7D9A">
        <w:rPr>
          <w:rFonts w:ascii="Times New Roman" w:eastAsia="Calibri" w:hAnsi="Times New Roman" w:cs="Times New Roman"/>
          <w:sz w:val="28"/>
          <w:szCs w:val="28"/>
        </w:rPr>
        <w:t>el numeral cuatro literal g) Destitución del Secretario Municipal; QUEDANDO</w:t>
      </w:r>
      <w:r w:rsidR="00BB7D9A" w:rsidRPr="00BB7D9A">
        <w:rPr>
          <w:rFonts w:ascii="Times New Roman" w:eastAsia="Calibri" w:hAnsi="Times New Roman" w:cs="Times New Roman"/>
          <w:b/>
          <w:sz w:val="28"/>
          <w:szCs w:val="28"/>
        </w:rPr>
        <w:t xml:space="preserve"> </w:t>
      </w:r>
      <w:r w:rsidR="00BB7D9A" w:rsidRPr="00BB7D9A">
        <w:rPr>
          <w:rFonts w:ascii="Times New Roman" w:eastAsia="Calibri" w:hAnsi="Times New Roman" w:cs="Times New Roman"/>
          <w:sz w:val="28"/>
          <w:szCs w:val="28"/>
        </w:rPr>
        <w:t xml:space="preserve">el literal g) Renuncia del Secretario Municipal; así mismo incrementar dos literales que son: </w:t>
      </w:r>
      <w:r w:rsidR="00BB7D9A" w:rsidRPr="00BB7D9A">
        <w:rPr>
          <w:rFonts w:ascii="Times New Roman" w:eastAsia="Calibri" w:hAnsi="Times New Roman" w:cs="Times New Roman"/>
          <w:b/>
          <w:sz w:val="28"/>
          <w:szCs w:val="28"/>
        </w:rPr>
        <w:t xml:space="preserve">i) </w:t>
      </w:r>
      <w:r w:rsidR="00BB7D9A" w:rsidRPr="00BB7D9A">
        <w:rPr>
          <w:rFonts w:ascii="Times New Roman" w:eastAsia="Calibri" w:hAnsi="Times New Roman" w:cs="Times New Roman"/>
          <w:sz w:val="28"/>
          <w:szCs w:val="28"/>
        </w:rPr>
        <w:t>Ordenamiento de Comisiones</w:t>
      </w:r>
      <w:r w:rsidR="00BB7D9A" w:rsidRPr="00BB7D9A">
        <w:rPr>
          <w:rFonts w:ascii="Times New Roman" w:eastAsia="Calibri" w:hAnsi="Times New Roman" w:cs="Times New Roman"/>
          <w:b/>
          <w:sz w:val="28"/>
          <w:szCs w:val="28"/>
        </w:rPr>
        <w:t xml:space="preserve">  </w:t>
      </w:r>
      <w:r w:rsidR="00BB7D9A" w:rsidRPr="00BB7D9A">
        <w:rPr>
          <w:rFonts w:ascii="Times New Roman" w:eastAsia="Calibri" w:hAnsi="Times New Roman" w:cs="Times New Roman"/>
          <w:sz w:val="28"/>
          <w:szCs w:val="28"/>
        </w:rPr>
        <w:t>y el literal</w:t>
      </w:r>
      <w:r w:rsidR="00BB7D9A" w:rsidRPr="00BB7D9A">
        <w:rPr>
          <w:rFonts w:ascii="Times New Roman" w:eastAsia="Calibri" w:hAnsi="Times New Roman" w:cs="Times New Roman"/>
          <w:b/>
          <w:sz w:val="28"/>
          <w:szCs w:val="28"/>
        </w:rPr>
        <w:t xml:space="preserve"> j) </w:t>
      </w:r>
      <w:r w:rsidR="00BB7D9A" w:rsidRPr="00BB7D9A">
        <w:rPr>
          <w:rFonts w:ascii="Times New Roman" w:eastAsia="Calibri" w:hAnsi="Times New Roman" w:cs="Times New Roman"/>
          <w:sz w:val="28"/>
          <w:szCs w:val="28"/>
        </w:rPr>
        <w:t xml:space="preserve">Donación de busto. </w:t>
      </w:r>
      <w:r w:rsidR="00BB7D9A" w:rsidRPr="00BB7D9A">
        <w:rPr>
          <w:rFonts w:ascii="Times New Roman" w:eastAsia="Calibri" w:hAnsi="Times New Roman" w:cs="Times New Roman"/>
          <w:b/>
          <w:sz w:val="28"/>
          <w:szCs w:val="28"/>
        </w:rPr>
        <w:t>II) EXCLUIR</w:t>
      </w:r>
      <w:r w:rsidR="00BB7D9A" w:rsidRPr="00BB7D9A">
        <w:rPr>
          <w:rFonts w:ascii="Times New Roman" w:eastAsia="Calibri" w:hAnsi="Times New Roman" w:cs="Times New Roman"/>
          <w:sz w:val="28"/>
          <w:szCs w:val="28"/>
        </w:rPr>
        <w:t xml:space="preserve"> de esta agenda los numerales</w:t>
      </w:r>
      <w:r w:rsidR="00BB7D9A" w:rsidRPr="00BB7D9A">
        <w:rPr>
          <w:rFonts w:ascii="Times New Roman" w:eastAsia="Calibri" w:hAnsi="Times New Roman" w:cs="Times New Roman"/>
          <w:b/>
          <w:sz w:val="28"/>
          <w:szCs w:val="28"/>
        </w:rPr>
        <w:t xml:space="preserve"> 8. </w:t>
      </w:r>
      <w:r w:rsidR="00BB7D9A" w:rsidRPr="00BB7D9A">
        <w:rPr>
          <w:rFonts w:ascii="Times New Roman" w:eastAsia="Calibri" w:hAnsi="Times New Roman" w:cs="Times New Roman"/>
          <w:sz w:val="28"/>
          <w:szCs w:val="28"/>
        </w:rPr>
        <w:t>Modificación del Acuerdo Municipal numero Veintiocho del Acta Numero Cuarenta y Tres; en relación al establecimiento de los votos salvados y ausencia</w:t>
      </w:r>
      <w:r w:rsidR="00BB7D9A" w:rsidRPr="00BB7D9A">
        <w:rPr>
          <w:rFonts w:ascii="Times New Roman" w:eastAsia="Calibri" w:hAnsi="Times New Roman" w:cs="Times New Roman"/>
          <w:b/>
          <w:sz w:val="28"/>
          <w:szCs w:val="28"/>
        </w:rPr>
        <w:t xml:space="preserve"> y </w:t>
      </w:r>
      <w:r w:rsidR="00BB7D9A" w:rsidRPr="00BB7D9A">
        <w:rPr>
          <w:rFonts w:ascii="Times New Roman" w:eastAsia="Calibri" w:hAnsi="Times New Roman" w:cs="Times New Roman"/>
          <w:sz w:val="28"/>
          <w:szCs w:val="28"/>
        </w:rPr>
        <w:t xml:space="preserve">el numeral </w:t>
      </w:r>
      <w:r w:rsidR="00BB7D9A" w:rsidRPr="00BB7D9A">
        <w:rPr>
          <w:rFonts w:ascii="Times New Roman" w:eastAsia="Calibri" w:hAnsi="Times New Roman" w:cs="Times New Roman"/>
          <w:b/>
          <w:sz w:val="28"/>
          <w:szCs w:val="28"/>
        </w:rPr>
        <w:t xml:space="preserve">12. </w:t>
      </w:r>
      <w:r w:rsidR="00BB7D9A" w:rsidRPr="00BB7D9A">
        <w:rPr>
          <w:rFonts w:ascii="Times New Roman" w:eastAsia="Calibri" w:hAnsi="Times New Roman" w:cs="Times New Roman"/>
          <w:sz w:val="28"/>
          <w:szCs w:val="28"/>
        </w:rPr>
        <w:t>Partici</w:t>
      </w:r>
      <w:r w:rsidR="00A128F6">
        <w:rPr>
          <w:rFonts w:ascii="Times New Roman" w:eastAsia="Calibri" w:hAnsi="Times New Roman" w:cs="Times New Roman"/>
          <w:sz w:val="28"/>
          <w:szCs w:val="28"/>
        </w:rPr>
        <w:t xml:space="preserve">pación  de la  </w:t>
      </w:r>
      <w:proofErr w:type="spellStart"/>
      <w:r w:rsidR="00A128F6">
        <w:rPr>
          <w:rFonts w:ascii="Times New Roman" w:eastAsia="Calibri" w:hAnsi="Times New Roman" w:cs="Times New Roman"/>
          <w:sz w:val="28"/>
          <w:szCs w:val="28"/>
        </w:rPr>
        <w:t>Licda.xxxxx</w:t>
      </w:r>
      <w:proofErr w:type="spellEnd"/>
      <w:r w:rsidR="00BB7D9A" w:rsidRPr="00BB7D9A">
        <w:rPr>
          <w:rFonts w:ascii="Times New Roman" w:eastAsia="Calibri" w:hAnsi="Times New Roman" w:cs="Times New Roman"/>
          <w:sz w:val="28"/>
          <w:szCs w:val="28"/>
        </w:rPr>
        <w:t xml:space="preserve"> /Jefa Sección de Recuperación de Mora (anulación de recibos y devolución a favor del FSV). Quedando la agenda numero cuarenta y siete con catorce numerales incluyendo Varios.</w:t>
      </w:r>
      <w:r w:rsidR="00BB7D9A" w:rsidRPr="00BB7D9A">
        <w:rPr>
          <w:rFonts w:ascii="Times New Roman" w:eastAsia="Calibri" w:hAnsi="Times New Roman" w:cs="Times New Roman"/>
          <w:bCs/>
          <w:sz w:val="28"/>
          <w:szCs w:val="28"/>
        </w:rPr>
        <w:t xml:space="preserve"> Por </w:t>
      </w:r>
      <w:r w:rsidR="00BB7D9A" w:rsidRPr="00BB7D9A">
        <w:rPr>
          <w:rFonts w:ascii="Times New Roman" w:eastAsia="Calibri" w:hAnsi="Times New Roman" w:cs="Times New Roman"/>
          <w:b/>
          <w:bCs/>
          <w:sz w:val="28"/>
          <w:szCs w:val="28"/>
        </w:rPr>
        <w:t xml:space="preserve">MAYORÍA </w:t>
      </w:r>
      <w:r w:rsidR="00BB7D9A" w:rsidRPr="00BB7D9A">
        <w:rPr>
          <w:rFonts w:ascii="Times New Roman" w:eastAsia="Calibri" w:hAnsi="Times New Roman" w:cs="Times New Roman"/>
          <w:bCs/>
          <w:sz w:val="28"/>
          <w:szCs w:val="28"/>
        </w:rPr>
        <w:t xml:space="preserve"> de </w:t>
      </w:r>
      <w:r w:rsidR="00BB7D9A" w:rsidRPr="00BB7D9A">
        <w:rPr>
          <w:rFonts w:ascii="Times New Roman" w:eastAsia="Calibri" w:hAnsi="Times New Roman" w:cs="Times New Roman"/>
          <w:b/>
          <w:bCs/>
          <w:sz w:val="28"/>
          <w:szCs w:val="28"/>
        </w:rPr>
        <w:t xml:space="preserve">TRECE A FAVOR </w:t>
      </w:r>
      <w:r w:rsidR="00BB7D9A" w:rsidRPr="00BB7D9A">
        <w:rPr>
          <w:rFonts w:ascii="Times New Roman" w:eastAsia="Calibri" w:hAnsi="Times New Roman" w:cs="Times New Roman"/>
          <w:bCs/>
          <w:sz w:val="28"/>
          <w:szCs w:val="28"/>
        </w:rPr>
        <w:t xml:space="preserve">y </w:t>
      </w:r>
      <w:r w:rsidR="00BB7D9A" w:rsidRPr="00BB7D9A">
        <w:rPr>
          <w:rFonts w:ascii="Times New Roman" w:eastAsia="Calibri" w:hAnsi="Times New Roman" w:cs="Times New Roman"/>
          <w:b/>
          <w:bCs/>
          <w:sz w:val="28"/>
          <w:szCs w:val="28"/>
        </w:rPr>
        <w:t xml:space="preserve">UNA AUSENCIA </w:t>
      </w:r>
      <w:r w:rsidR="00BB7D9A" w:rsidRPr="00BB7D9A">
        <w:rPr>
          <w:rFonts w:ascii="Times New Roman" w:eastAsia="Calibri" w:hAnsi="Times New Roman" w:cs="Times New Roman"/>
          <w:bCs/>
          <w:sz w:val="28"/>
          <w:szCs w:val="28"/>
        </w:rPr>
        <w:t xml:space="preserve">al momento de esta votación por parte de la Dra. Yany Xiomara Fuentes Rivas, Cuarta Regidora Propietaria. </w:t>
      </w:r>
      <w:r w:rsidR="00BB7D9A" w:rsidRPr="00BB7D9A">
        <w:rPr>
          <w:rFonts w:ascii="Times New Roman" w:eastAsia="Calibri" w:hAnsi="Times New Roman" w:cs="Times New Roman"/>
          <w:b/>
          <w:sz w:val="28"/>
          <w:szCs w:val="28"/>
        </w:rPr>
        <w:t xml:space="preserve">ACUERDA: Aprobar la Agenda Numero cuarenta y siete  de la Sesión Ordinaria, </w:t>
      </w:r>
      <w:r w:rsidR="00BB7D9A" w:rsidRPr="00BB7D9A">
        <w:rPr>
          <w:rFonts w:ascii="Times New Roman" w:eastAsia="Calibri" w:hAnsi="Times New Roman" w:cs="Times New Roman"/>
          <w:sz w:val="28"/>
          <w:szCs w:val="28"/>
        </w:rPr>
        <w:t xml:space="preserve">la cual consta de </w:t>
      </w:r>
      <w:r w:rsidR="00BB7D9A" w:rsidRPr="00BB7D9A">
        <w:rPr>
          <w:rFonts w:ascii="Times New Roman" w:eastAsia="Calibri" w:hAnsi="Times New Roman" w:cs="Times New Roman"/>
          <w:b/>
          <w:sz w:val="28"/>
          <w:szCs w:val="28"/>
        </w:rPr>
        <w:t xml:space="preserve">Catorce Numerales </w:t>
      </w:r>
      <w:r w:rsidR="00BB7D9A" w:rsidRPr="00BB7D9A">
        <w:rPr>
          <w:rFonts w:ascii="Times New Roman" w:eastAsia="Calibri" w:hAnsi="Times New Roman" w:cs="Times New Roman"/>
          <w:sz w:val="28"/>
          <w:szCs w:val="28"/>
        </w:rPr>
        <w:t>incluyendo Varios.</w:t>
      </w:r>
      <w:r w:rsidR="00BB7D9A" w:rsidRPr="00BB7D9A">
        <w:rPr>
          <w:rFonts w:ascii="Times New Roman" w:eastAsia="Calibri" w:hAnsi="Times New Roman" w:cs="Times New Roman"/>
          <w:b/>
          <w:sz w:val="28"/>
          <w:szCs w:val="28"/>
        </w:rPr>
        <w:t xml:space="preserve"> CERTIFÍQUESE Y COMUNÍQUESE.</w:t>
      </w:r>
      <w:r w:rsidR="00BB7D9A" w:rsidRPr="00BB7D9A">
        <w:rPr>
          <w:rFonts w:ascii="Times New Roman" w:eastAsia="Calibri" w:hAnsi="Times New Roman" w:cs="Times New Roman"/>
          <w:b/>
          <w:bCs/>
          <w:sz w:val="28"/>
          <w:szCs w:val="28"/>
        </w:rPr>
        <w:t xml:space="preserve"> </w:t>
      </w:r>
      <w:r w:rsidR="000B5383" w:rsidRPr="00BB7D9A">
        <w:rPr>
          <w:rFonts w:ascii="Times New Roman" w:eastAsia="Calibri" w:hAnsi="Times New Roman" w:cs="Times New Roman"/>
          <w:b/>
          <w:bCs/>
          <w:sz w:val="28"/>
          <w:szCs w:val="28"/>
          <w:lang w:val="es-SV" w:eastAsia="es-SV"/>
        </w:rPr>
        <w:t>“</w:t>
      </w:r>
      <w:r w:rsidR="000B5383" w:rsidRPr="00BB7D9A">
        <w:rPr>
          <w:rFonts w:ascii="Times New Roman" w:eastAsia="Calibri" w:hAnsi="Times New Roman" w:cs="Times New Roman"/>
          <w:b/>
          <w:sz w:val="28"/>
          <w:szCs w:val="28"/>
          <w:lang w:val="es-SV" w:eastAsia="es-SV"/>
        </w:rPr>
        <w:t>ACUERDO</w:t>
      </w:r>
      <w:r w:rsidR="000B5383" w:rsidRPr="00BB7D9A">
        <w:rPr>
          <w:rFonts w:ascii="Times New Roman" w:eastAsia="Calibri" w:hAnsi="Times New Roman" w:cs="Times New Roman"/>
          <w:b/>
          <w:bCs/>
          <w:sz w:val="28"/>
          <w:szCs w:val="28"/>
          <w:lang w:val="es-SV" w:eastAsia="es-SV"/>
        </w:rPr>
        <w:t xml:space="preserve"> MUNICIPAL NÚMERO DOS”.</w:t>
      </w:r>
      <w:r w:rsidR="000B5383" w:rsidRPr="00BB7D9A">
        <w:rPr>
          <w:rFonts w:ascii="Times New Roman" w:eastAsia="Times New Roman" w:hAnsi="Times New Roman" w:cs="Times New Roman"/>
          <w:sz w:val="28"/>
          <w:szCs w:val="28"/>
          <w:lang w:val="es-SV" w:eastAsia="es-SV"/>
        </w:rPr>
        <w:t xml:space="preserve">  El Concejo Municipal en uso de sus </w:t>
      </w:r>
      <w:r w:rsidR="000B5383" w:rsidRPr="00BB7D9A">
        <w:rPr>
          <w:rFonts w:ascii="Times New Roman" w:eastAsia="Times New Roman" w:hAnsi="Times New Roman" w:cs="Times New Roman"/>
          <w:sz w:val="28"/>
          <w:szCs w:val="28"/>
          <w:lang w:val="es-SV" w:eastAsia="es-SV"/>
        </w:rPr>
        <w:lastRenderedPageBreak/>
        <w:t xml:space="preserve">facultades legales, de conformidad al art. 86 inciso final, 203, 204 y 235 de la Constitución de la República, art. 30 numeral 4); 14) art. 31 numeral 4); del Código Municipal. Expuesto en el punto número </w:t>
      </w:r>
      <w:r w:rsidR="000B5383" w:rsidRPr="00BB7D9A">
        <w:rPr>
          <w:rFonts w:ascii="Times New Roman" w:eastAsia="Times New Roman" w:hAnsi="Times New Roman" w:cs="Times New Roman"/>
          <w:b/>
          <w:sz w:val="28"/>
          <w:szCs w:val="28"/>
          <w:lang w:val="es-SV" w:eastAsia="es-SV"/>
        </w:rPr>
        <w:t>cuatro</w:t>
      </w:r>
      <w:r w:rsidR="000B5383" w:rsidRPr="00BB7D9A">
        <w:rPr>
          <w:rFonts w:ascii="Times New Roman" w:eastAsia="Times New Roman" w:hAnsi="Times New Roman" w:cs="Times New Roman"/>
          <w:sz w:val="28"/>
          <w:szCs w:val="28"/>
          <w:lang w:val="es-SV" w:eastAsia="es-SV"/>
        </w:rPr>
        <w:t xml:space="preserve"> literal g) (Renuncia voluntaria del Secretario Municipal); de la Agenda de esta Sesión,  que corresponde a la </w:t>
      </w:r>
      <w:r w:rsidR="000B5383" w:rsidRPr="00BB7D9A">
        <w:rPr>
          <w:rFonts w:ascii="Times New Roman" w:eastAsia="Times New Roman" w:hAnsi="Times New Roman" w:cs="Times New Roman"/>
          <w:b/>
          <w:sz w:val="28"/>
          <w:szCs w:val="28"/>
          <w:lang w:val="es-SV" w:eastAsia="es-SV"/>
        </w:rPr>
        <w:t>participación  de la señora Alcaldesa Municipal</w:t>
      </w:r>
      <w:r w:rsidR="000B5383" w:rsidRPr="00BB7D9A">
        <w:rPr>
          <w:rFonts w:ascii="Times New Roman" w:eastAsia="Times New Roman" w:hAnsi="Times New Roman" w:cs="Times New Roman"/>
          <w:sz w:val="28"/>
          <w:szCs w:val="28"/>
          <w:lang w:val="es-SV" w:eastAsia="es-SV"/>
        </w:rPr>
        <w:t xml:space="preserve">. Se da lectura a </w:t>
      </w:r>
      <w:r w:rsidR="00A128F6">
        <w:rPr>
          <w:rFonts w:ascii="Times New Roman" w:eastAsia="Times New Roman" w:hAnsi="Times New Roman" w:cs="Times New Roman"/>
          <w:sz w:val="28"/>
          <w:szCs w:val="28"/>
          <w:lang w:val="es-SV" w:eastAsia="es-SV"/>
        </w:rPr>
        <w:t xml:space="preserve">nota suscrita por el Licenciado </w:t>
      </w:r>
      <w:proofErr w:type="spellStart"/>
      <w:r w:rsidR="00A128F6">
        <w:rPr>
          <w:rFonts w:ascii="Times New Roman" w:eastAsia="Times New Roman" w:hAnsi="Times New Roman" w:cs="Times New Roman"/>
          <w:sz w:val="28"/>
          <w:szCs w:val="28"/>
          <w:lang w:val="es-SV" w:eastAsia="es-SV"/>
        </w:rPr>
        <w:t>xxxxxxx</w:t>
      </w:r>
      <w:proofErr w:type="spellEnd"/>
      <w:r w:rsidR="000B5383" w:rsidRPr="00BB7D9A">
        <w:rPr>
          <w:rFonts w:ascii="Times New Roman" w:eastAsia="Times New Roman" w:hAnsi="Times New Roman" w:cs="Times New Roman"/>
          <w:sz w:val="28"/>
          <w:szCs w:val="28"/>
          <w:lang w:val="es-SV" w:eastAsia="es-SV"/>
        </w:rPr>
        <w:t>, en donde manifiesta el agradecimiento por la oportunidad de trabajo otorgado en la Municipalidad</w:t>
      </w:r>
      <w:r w:rsidR="000B5383" w:rsidRPr="000B5383">
        <w:rPr>
          <w:rFonts w:ascii="Times New Roman" w:eastAsia="Times New Roman" w:hAnsi="Times New Roman" w:cs="Times New Roman"/>
          <w:sz w:val="28"/>
          <w:szCs w:val="28"/>
          <w:lang w:val="es-SV" w:eastAsia="es-SV"/>
        </w:rPr>
        <w:t xml:space="preserve"> de Apopa, con el cargo de Secretario Municipal, concedido el primero de abril del presente año, así mismo interpone su renuncia voluntaria a partir de esta fecha por motivos personales, a la ves solicita el pago correspondiente por el tiempo laborado e indemnización. Este Concejo Municipal Plural, en uso de sus facultades legales y </w:t>
      </w:r>
      <w:r w:rsidR="000B5383" w:rsidRPr="000B5383">
        <w:rPr>
          <w:rFonts w:ascii="Times New Roman" w:eastAsia="Calibri" w:hAnsi="Times New Roman" w:cs="Times New Roman"/>
          <w:sz w:val="28"/>
          <w:szCs w:val="28"/>
          <w:lang w:val="es-SV" w:eastAsia="es-SV"/>
        </w:rPr>
        <w:t xml:space="preserve">habiendo deliberado el punto, por </w:t>
      </w:r>
      <w:r w:rsidR="000B5383" w:rsidRPr="000B5383">
        <w:rPr>
          <w:rFonts w:ascii="Times New Roman" w:eastAsia="Calibri" w:hAnsi="Times New Roman" w:cs="Times New Roman"/>
          <w:b/>
          <w:sz w:val="28"/>
          <w:szCs w:val="28"/>
          <w:lang w:val="es-SV" w:eastAsia="es-SV"/>
        </w:rPr>
        <w:t>MAYORIA</w:t>
      </w:r>
      <w:r w:rsidR="000B5383" w:rsidRPr="000B5383">
        <w:rPr>
          <w:rFonts w:ascii="Times New Roman" w:eastAsia="Calibri" w:hAnsi="Times New Roman" w:cs="Times New Roman"/>
          <w:sz w:val="28"/>
          <w:szCs w:val="28"/>
          <w:lang w:val="es-SV" w:eastAsia="es-SV"/>
        </w:rPr>
        <w:t xml:space="preserve"> de </w:t>
      </w:r>
      <w:r w:rsidR="000B5383" w:rsidRPr="000B5383">
        <w:rPr>
          <w:rFonts w:ascii="Times New Roman" w:eastAsia="Calibri" w:hAnsi="Times New Roman" w:cs="Times New Roman"/>
          <w:b/>
          <w:sz w:val="28"/>
          <w:szCs w:val="28"/>
          <w:lang w:val="es-SV" w:eastAsia="es-SV"/>
        </w:rPr>
        <w:t xml:space="preserve">TRECE VOTOS A FAVOR </w:t>
      </w:r>
      <w:r w:rsidR="000B5383" w:rsidRPr="000B5383">
        <w:rPr>
          <w:rFonts w:ascii="Times New Roman" w:eastAsia="Calibri" w:hAnsi="Times New Roman" w:cs="Times New Roman"/>
          <w:sz w:val="28"/>
          <w:szCs w:val="28"/>
          <w:lang w:val="es-SV" w:eastAsia="es-SV"/>
        </w:rPr>
        <w:t>y</w:t>
      </w:r>
      <w:r w:rsidR="000B5383" w:rsidRPr="000B5383">
        <w:rPr>
          <w:rFonts w:ascii="Times New Roman" w:eastAsia="Calibri" w:hAnsi="Times New Roman" w:cs="Times New Roman"/>
          <w:b/>
          <w:sz w:val="28"/>
          <w:szCs w:val="28"/>
          <w:lang w:val="es-SV" w:eastAsia="es-SV"/>
        </w:rPr>
        <w:t xml:space="preserve"> UNA AUSENCIA </w:t>
      </w:r>
      <w:r w:rsidR="000B5383" w:rsidRPr="000B5383">
        <w:rPr>
          <w:rFonts w:ascii="Times New Roman" w:eastAsia="Calibri" w:hAnsi="Times New Roman" w:cs="Times New Roman"/>
          <w:sz w:val="28"/>
          <w:szCs w:val="28"/>
          <w:lang w:val="es-SV" w:eastAsia="es-SV"/>
        </w:rPr>
        <w:t>al momento de esta votación por parte de la</w:t>
      </w:r>
      <w:r w:rsidR="000B5383" w:rsidRPr="000B5383">
        <w:rPr>
          <w:rFonts w:ascii="Times New Roman" w:eastAsia="Calibri" w:hAnsi="Times New Roman" w:cs="Times New Roman"/>
          <w:b/>
          <w:sz w:val="28"/>
          <w:szCs w:val="28"/>
          <w:lang w:val="es-SV" w:eastAsia="es-SV"/>
        </w:rPr>
        <w:t xml:space="preserve"> Dra. Yany Xiomara Fuentes Rivas, Cuarta Regidora Propietaria. ACUERDA: </w:t>
      </w:r>
      <w:r w:rsidR="000B5383" w:rsidRPr="000B5383">
        <w:rPr>
          <w:rFonts w:ascii="Times New Roman" w:eastAsia="Calibri" w:hAnsi="Times New Roman" w:cs="Times New Roman"/>
          <w:b/>
          <w:sz w:val="28"/>
          <w:szCs w:val="28"/>
          <w:u w:val="single"/>
          <w:lang w:val="es-SV" w:eastAsia="es-SV"/>
        </w:rPr>
        <w:t>Primero</w:t>
      </w:r>
      <w:r w:rsidR="000B5383" w:rsidRPr="000B5383">
        <w:rPr>
          <w:rFonts w:ascii="Times New Roman" w:eastAsia="Calibri" w:hAnsi="Times New Roman" w:cs="Times New Roman"/>
          <w:b/>
          <w:sz w:val="28"/>
          <w:szCs w:val="28"/>
          <w:lang w:val="es-SV" w:eastAsia="es-SV"/>
        </w:rPr>
        <w:t>: ACEPTAR,</w:t>
      </w:r>
      <w:r w:rsidR="000B5383" w:rsidRPr="000B5383">
        <w:rPr>
          <w:rFonts w:ascii="Times New Roman" w:eastAsia="Calibri" w:hAnsi="Times New Roman" w:cs="Times New Roman"/>
          <w:sz w:val="28"/>
          <w:szCs w:val="28"/>
          <w:lang w:val="es-SV" w:eastAsia="es-SV"/>
        </w:rPr>
        <w:t xml:space="preserve"> la Renuncia Voluntaria interpuesta por el </w:t>
      </w:r>
      <w:proofErr w:type="spellStart"/>
      <w:r w:rsidR="00A128F6">
        <w:rPr>
          <w:rFonts w:ascii="Times New Roman" w:eastAsia="Calibri" w:hAnsi="Times New Roman" w:cs="Times New Roman"/>
          <w:sz w:val="28"/>
          <w:szCs w:val="28"/>
          <w:lang w:val="es-SV" w:eastAsia="es-SV"/>
        </w:rPr>
        <w:t>xxxxxxx</w:t>
      </w:r>
      <w:proofErr w:type="spellEnd"/>
      <w:r w:rsidR="000B5383" w:rsidRPr="000B5383">
        <w:rPr>
          <w:rFonts w:ascii="Times New Roman" w:eastAsia="Times New Roman" w:hAnsi="Times New Roman" w:cs="Times New Roman"/>
          <w:sz w:val="28"/>
          <w:szCs w:val="28"/>
          <w:lang w:val="es-SV" w:eastAsia="es-SV"/>
        </w:rPr>
        <w:t xml:space="preserve">, en el cargo de Secretario Municipal, de esta Municipalidad a partir de esta fecha. </w:t>
      </w:r>
      <w:r w:rsidR="000B5383" w:rsidRPr="000B5383">
        <w:rPr>
          <w:rFonts w:ascii="Times New Roman" w:eastAsia="Times New Roman" w:hAnsi="Times New Roman" w:cs="Times New Roman"/>
          <w:b/>
          <w:sz w:val="28"/>
          <w:szCs w:val="28"/>
          <w:u w:val="single"/>
          <w:lang w:val="es-SV" w:eastAsia="es-SV"/>
        </w:rPr>
        <w:t>Segundo</w:t>
      </w:r>
      <w:r w:rsidR="000B5383" w:rsidRPr="000B5383">
        <w:rPr>
          <w:rFonts w:ascii="Times New Roman" w:eastAsia="Times New Roman" w:hAnsi="Times New Roman" w:cs="Times New Roman"/>
          <w:sz w:val="28"/>
          <w:szCs w:val="28"/>
          <w:lang w:val="es-SV" w:eastAsia="es-SV"/>
        </w:rPr>
        <w:t xml:space="preserve">: </w:t>
      </w:r>
      <w:r w:rsidR="000B5383" w:rsidRPr="000B5383">
        <w:rPr>
          <w:rFonts w:ascii="Times New Roman" w:eastAsia="Times New Roman" w:hAnsi="Times New Roman" w:cs="Times New Roman"/>
          <w:b/>
          <w:sz w:val="28"/>
          <w:szCs w:val="28"/>
          <w:lang w:val="es-SV" w:eastAsia="es-SV"/>
        </w:rPr>
        <w:t>SE REMITE,</w:t>
      </w:r>
      <w:r w:rsidR="000B5383" w:rsidRPr="000B5383">
        <w:rPr>
          <w:rFonts w:ascii="Times New Roman" w:eastAsia="Times New Roman" w:hAnsi="Times New Roman" w:cs="Times New Roman"/>
          <w:sz w:val="28"/>
          <w:szCs w:val="28"/>
          <w:lang w:val="es-SV" w:eastAsia="es-SV"/>
        </w:rPr>
        <w:t xml:space="preserve"> al </w:t>
      </w:r>
      <w:r w:rsidR="000B5383" w:rsidRPr="000B5383">
        <w:rPr>
          <w:rFonts w:ascii="Times New Roman" w:eastAsia="Times New Roman" w:hAnsi="Times New Roman" w:cs="Times New Roman"/>
          <w:b/>
          <w:sz w:val="28"/>
          <w:szCs w:val="28"/>
          <w:lang w:val="es-SV" w:eastAsia="es-SV"/>
        </w:rPr>
        <w:t>DEPARTAMENTO JURÍDICO DE ESTA MUNICIPALIDAD</w:t>
      </w:r>
      <w:r w:rsidR="000B5383" w:rsidRPr="000B5383">
        <w:rPr>
          <w:rFonts w:ascii="Times New Roman" w:eastAsia="Times New Roman" w:hAnsi="Times New Roman" w:cs="Times New Roman"/>
          <w:sz w:val="28"/>
          <w:szCs w:val="28"/>
          <w:lang w:val="es-SV" w:eastAsia="es-SV"/>
        </w:rPr>
        <w:t xml:space="preserve">, la Renuncia Voluntaria del </w:t>
      </w:r>
      <w:proofErr w:type="spellStart"/>
      <w:r w:rsidR="00A55B33">
        <w:rPr>
          <w:rFonts w:ascii="Times New Roman" w:eastAsia="Calibri" w:hAnsi="Times New Roman" w:cs="Times New Roman"/>
          <w:sz w:val="28"/>
          <w:szCs w:val="28"/>
          <w:lang w:val="es-SV" w:eastAsia="es-SV"/>
        </w:rPr>
        <w:t>xxxxc</w:t>
      </w:r>
      <w:proofErr w:type="spellEnd"/>
      <w:r w:rsidR="000B5383" w:rsidRPr="000B5383">
        <w:rPr>
          <w:rFonts w:ascii="Times New Roman" w:eastAsia="Times New Roman" w:hAnsi="Times New Roman" w:cs="Times New Roman"/>
          <w:sz w:val="28"/>
          <w:szCs w:val="28"/>
          <w:lang w:val="es-SV" w:eastAsia="es-SV"/>
        </w:rPr>
        <w:t>, para que emita Opinión  Jurídica sobre indemnización e informe al Concejo Municipal.</w:t>
      </w:r>
      <w:r w:rsidR="000B5383" w:rsidRPr="000B5383">
        <w:rPr>
          <w:rFonts w:ascii="Times New Roman" w:eastAsia="Times New Roman" w:hAnsi="Times New Roman" w:cs="Times New Roman"/>
          <w:b/>
          <w:sz w:val="28"/>
          <w:szCs w:val="28"/>
          <w:lang w:val="es-SV" w:eastAsia="es-SV"/>
        </w:rPr>
        <w:t xml:space="preserve"> CERTIFÍQUESE Y COMUNIQUESE.</w:t>
      </w:r>
      <w:r w:rsidR="000B5383" w:rsidRPr="000B5383">
        <w:rPr>
          <w:rFonts w:ascii="Times New Roman" w:eastAsia="Calibri" w:hAnsi="Times New Roman" w:cs="Times New Roman"/>
          <w:b/>
          <w:bCs/>
          <w:sz w:val="28"/>
          <w:szCs w:val="28"/>
          <w:lang w:val="es-SV" w:eastAsia="es-SV"/>
        </w:rPr>
        <w:t xml:space="preserve"> </w:t>
      </w:r>
      <w:r w:rsidR="00C779CB" w:rsidRPr="000B5383">
        <w:rPr>
          <w:rFonts w:ascii="Times New Roman" w:eastAsia="Calibri" w:hAnsi="Times New Roman" w:cs="Times New Roman"/>
          <w:b/>
          <w:bCs/>
          <w:sz w:val="28"/>
          <w:szCs w:val="28"/>
          <w:lang w:val="es-SV" w:eastAsia="es-SV"/>
        </w:rPr>
        <w:t>“</w:t>
      </w:r>
      <w:r w:rsidR="00C779CB" w:rsidRPr="000B5383">
        <w:rPr>
          <w:rFonts w:ascii="Times New Roman" w:eastAsia="Calibri" w:hAnsi="Times New Roman" w:cs="Times New Roman"/>
          <w:b/>
          <w:sz w:val="28"/>
          <w:szCs w:val="28"/>
          <w:lang w:val="es-SV" w:eastAsia="es-SV"/>
        </w:rPr>
        <w:t>ACUERDO</w:t>
      </w:r>
      <w:r w:rsidR="00C779CB" w:rsidRPr="000B5383">
        <w:rPr>
          <w:rFonts w:ascii="Times New Roman" w:eastAsia="Calibri" w:hAnsi="Times New Roman" w:cs="Times New Roman"/>
          <w:b/>
          <w:bCs/>
          <w:sz w:val="28"/>
          <w:szCs w:val="28"/>
          <w:lang w:val="es-SV" w:eastAsia="es-SV"/>
        </w:rPr>
        <w:t xml:space="preserve"> MUNICIPAL NÚMERO TRES”. </w:t>
      </w:r>
      <w:r w:rsidR="00C779CB" w:rsidRPr="000B5383">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C779CB" w:rsidRPr="000B5383">
        <w:rPr>
          <w:rFonts w:ascii="Times New Roman" w:eastAsia="Times New Roman" w:hAnsi="Times New Roman" w:cs="Times New Roman"/>
          <w:b/>
          <w:sz w:val="28"/>
          <w:szCs w:val="28"/>
          <w:lang w:val="es-SV" w:eastAsia="es-SV"/>
        </w:rPr>
        <w:t>cuatro</w:t>
      </w:r>
      <w:r w:rsidR="00C779CB" w:rsidRPr="000B5383">
        <w:rPr>
          <w:rFonts w:ascii="Times New Roman" w:eastAsia="Times New Roman" w:hAnsi="Times New Roman" w:cs="Times New Roman"/>
          <w:sz w:val="28"/>
          <w:szCs w:val="28"/>
          <w:lang w:val="es-SV" w:eastAsia="es-SV"/>
        </w:rPr>
        <w:t xml:space="preserve"> literal h) de la Agenda de esta Sesión, Nombramiento de Secretario Municipal, que corresponde a la </w:t>
      </w:r>
      <w:r w:rsidR="00C779CB" w:rsidRPr="000B5383">
        <w:rPr>
          <w:rFonts w:ascii="Times New Roman" w:eastAsia="Times New Roman" w:hAnsi="Times New Roman" w:cs="Times New Roman"/>
          <w:b/>
          <w:sz w:val="28"/>
          <w:szCs w:val="28"/>
          <w:lang w:val="es-SV" w:eastAsia="es-SV"/>
        </w:rPr>
        <w:t>participación  de la señora Alcaldesa Municipal</w:t>
      </w:r>
      <w:r w:rsidR="00C779CB" w:rsidRPr="000B5383">
        <w:rPr>
          <w:rFonts w:ascii="Times New Roman" w:eastAsia="Times New Roman" w:hAnsi="Times New Roman" w:cs="Times New Roman"/>
          <w:sz w:val="28"/>
          <w:szCs w:val="28"/>
          <w:lang w:val="es-SV" w:eastAsia="es-SV"/>
        </w:rPr>
        <w:t xml:space="preserve">. El Concejo Municipal Plural, </w:t>
      </w:r>
      <w:r w:rsidR="00C779CB" w:rsidRPr="000B5383">
        <w:rPr>
          <w:rFonts w:ascii="Times New Roman" w:eastAsia="Times New Roman" w:hAnsi="Times New Roman" w:cs="Times New Roman"/>
          <w:b/>
          <w:sz w:val="28"/>
          <w:szCs w:val="28"/>
          <w:lang w:val="es-SV" w:eastAsia="es-SV"/>
        </w:rPr>
        <w:t xml:space="preserve">Considerando: I- </w:t>
      </w:r>
      <w:r w:rsidR="00C779CB" w:rsidRPr="000B5383">
        <w:rPr>
          <w:rFonts w:ascii="Times New Roman" w:eastAsia="Times New Roman" w:hAnsi="Times New Roman" w:cs="Times New Roman"/>
          <w:sz w:val="28"/>
          <w:szCs w:val="28"/>
          <w:lang w:val="es-SV" w:eastAsia="es-SV"/>
        </w:rPr>
        <w:t xml:space="preserve">Que en Acuerdo Numero Dos de esta misma Acta, se acepta la renuncia irrevocable presentada por el </w:t>
      </w:r>
      <w:proofErr w:type="spellStart"/>
      <w:r w:rsidR="009863AB">
        <w:rPr>
          <w:rFonts w:ascii="Times New Roman" w:eastAsia="Times New Roman" w:hAnsi="Times New Roman" w:cs="Times New Roman"/>
          <w:b/>
          <w:sz w:val="28"/>
          <w:szCs w:val="28"/>
          <w:lang w:val="es-SV" w:eastAsia="es-SV"/>
        </w:rPr>
        <w:t>xxxxxxx</w:t>
      </w:r>
      <w:proofErr w:type="spellEnd"/>
      <w:r w:rsidR="00C779CB" w:rsidRPr="000B5383">
        <w:rPr>
          <w:rFonts w:ascii="Times New Roman" w:eastAsia="Times New Roman" w:hAnsi="Times New Roman" w:cs="Times New Roman"/>
          <w:b/>
          <w:sz w:val="28"/>
          <w:szCs w:val="28"/>
          <w:lang w:val="es-SV" w:eastAsia="es-SV"/>
        </w:rPr>
        <w:t>,</w:t>
      </w:r>
      <w:r w:rsidR="00C779CB" w:rsidRPr="000B5383">
        <w:rPr>
          <w:rFonts w:ascii="Times New Roman" w:eastAsia="Times New Roman" w:hAnsi="Times New Roman" w:cs="Times New Roman"/>
          <w:sz w:val="28"/>
          <w:szCs w:val="28"/>
          <w:lang w:val="es-SV" w:eastAsia="es-SV"/>
        </w:rPr>
        <w:t xml:space="preserve"> Secretario Municipal. </w:t>
      </w:r>
      <w:r w:rsidR="00C779CB" w:rsidRPr="000B5383">
        <w:rPr>
          <w:rFonts w:ascii="Times New Roman" w:eastAsia="Times New Roman" w:hAnsi="Times New Roman" w:cs="Times New Roman"/>
          <w:b/>
          <w:sz w:val="28"/>
          <w:szCs w:val="28"/>
          <w:lang w:val="es-SV" w:eastAsia="es-SV"/>
        </w:rPr>
        <w:t>II</w:t>
      </w:r>
      <w:r w:rsidR="00C779CB" w:rsidRPr="000B5383">
        <w:rPr>
          <w:rFonts w:ascii="Times New Roman" w:eastAsia="Times New Roman" w:hAnsi="Times New Roman" w:cs="Times New Roman"/>
          <w:sz w:val="28"/>
          <w:szCs w:val="28"/>
          <w:lang w:val="es-SV" w:eastAsia="es-SV"/>
        </w:rPr>
        <w:t xml:space="preserve">- Este Concejo  Teniendo la necesidad de nombrar un Secretario Municipal para que realice las funciones de conformidad al Código Municipal, Por lo antes expuesto, el pleno </w:t>
      </w:r>
      <w:r w:rsidR="00C779CB" w:rsidRPr="000B5383">
        <w:rPr>
          <w:rFonts w:ascii="Times New Roman" w:eastAsia="Calibri" w:hAnsi="Times New Roman" w:cs="Times New Roman"/>
          <w:sz w:val="28"/>
          <w:szCs w:val="28"/>
          <w:lang w:val="es-SV" w:eastAsia="es-SV"/>
        </w:rPr>
        <w:t xml:space="preserve">en uso de sus facultades legales, de conformidad al Articulo Cincuenta y seis del Código Municipal, el Pleno, </w:t>
      </w:r>
      <w:r w:rsidR="00C779CB" w:rsidRPr="000B5383">
        <w:rPr>
          <w:rFonts w:ascii="Times New Roman" w:eastAsia="Times New Roman" w:hAnsi="Times New Roman" w:cs="Times New Roman"/>
          <w:sz w:val="28"/>
          <w:szCs w:val="28"/>
          <w:lang w:val="es-SV" w:eastAsia="es-SV"/>
        </w:rPr>
        <w:t>propone</w:t>
      </w:r>
      <w:r w:rsidR="00C779CB" w:rsidRPr="00C779CB">
        <w:rPr>
          <w:rFonts w:ascii="Times New Roman" w:eastAsia="Times New Roman" w:hAnsi="Times New Roman" w:cs="Times New Roman"/>
          <w:sz w:val="28"/>
          <w:szCs w:val="28"/>
          <w:lang w:val="es-SV" w:eastAsia="es-SV"/>
        </w:rPr>
        <w:t xml:space="preserve"> a la </w:t>
      </w:r>
      <w:r w:rsidR="00C779CB" w:rsidRPr="00C779CB">
        <w:rPr>
          <w:rFonts w:ascii="Times New Roman" w:eastAsia="Calibri" w:hAnsi="Times New Roman" w:cs="Times New Roman"/>
          <w:b/>
          <w:bCs/>
          <w:sz w:val="28"/>
          <w:szCs w:val="28"/>
          <w:lang w:val="es-SV" w:eastAsia="es-SV"/>
        </w:rPr>
        <w:t xml:space="preserve">Sra. Stephanny Elizabeth Márquez Borjas, Tercera Regidora Suplente, </w:t>
      </w:r>
      <w:r w:rsidR="00C779CB" w:rsidRPr="00C779CB">
        <w:rPr>
          <w:rFonts w:ascii="Times New Roman" w:eastAsia="Times New Roman" w:hAnsi="Times New Roman" w:cs="Times New Roman"/>
          <w:sz w:val="28"/>
          <w:szCs w:val="28"/>
          <w:lang w:val="es-SV" w:eastAsia="es-SV"/>
        </w:rPr>
        <w:t xml:space="preserve">para que desempeñe el cargo de Secretaria Municipal Ad Honorem; a partir de esta Sesión,  cargo que la Concejal acepta. Este Concejo Municipal Plural, en uso de sus facultades legales y </w:t>
      </w:r>
      <w:r w:rsidR="00C779CB" w:rsidRPr="00C779CB">
        <w:rPr>
          <w:rFonts w:ascii="Times New Roman" w:eastAsia="Calibri" w:hAnsi="Times New Roman" w:cs="Times New Roman"/>
          <w:sz w:val="28"/>
          <w:szCs w:val="28"/>
          <w:lang w:val="es-SV" w:eastAsia="es-SV"/>
        </w:rPr>
        <w:t xml:space="preserve">habiendo deliberado el punto, por </w:t>
      </w:r>
      <w:r w:rsidR="00C779CB" w:rsidRPr="00C779CB">
        <w:rPr>
          <w:rFonts w:ascii="Times New Roman" w:eastAsia="Calibri" w:hAnsi="Times New Roman" w:cs="Times New Roman"/>
          <w:b/>
          <w:sz w:val="28"/>
          <w:szCs w:val="28"/>
          <w:lang w:val="es-SV" w:eastAsia="es-SV"/>
        </w:rPr>
        <w:t>MAYORIA</w:t>
      </w:r>
      <w:r w:rsidR="00C779CB" w:rsidRPr="00C779CB">
        <w:rPr>
          <w:rFonts w:ascii="Times New Roman" w:eastAsia="Calibri" w:hAnsi="Times New Roman" w:cs="Times New Roman"/>
          <w:sz w:val="28"/>
          <w:szCs w:val="28"/>
          <w:lang w:val="es-SV" w:eastAsia="es-SV"/>
        </w:rPr>
        <w:t xml:space="preserve"> de </w:t>
      </w:r>
      <w:r w:rsidR="00C779CB" w:rsidRPr="00C779CB">
        <w:rPr>
          <w:rFonts w:ascii="Times New Roman" w:eastAsia="Calibri" w:hAnsi="Times New Roman" w:cs="Times New Roman"/>
          <w:b/>
          <w:sz w:val="28"/>
          <w:szCs w:val="28"/>
          <w:lang w:val="es-SV" w:eastAsia="es-SV"/>
        </w:rPr>
        <w:t xml:space="preserve">trece votos a </w:t>
      </w:r>
      <w:r w:rsidR="00C779CB" w:rsidRPr="00C779CB">
        <w:rPr>
          <w:rFonts w:ascii="Times New Roman" w:eastAsia="Calibri" w:hAnsi="Times New Roman" w:cs="Times New Roman"/>
          <w:b/>
          <w:sz w:val="28"/>
          <w:szCs w:val="28"/>
          <w:lang w:val="es-SV" w:eastAsia="es-SV"/>
        </w:rPr>
        <w:lastRenderedPageBreak/>
        <w:t xml:space="preserve">favor y una ausencia al momento de esta votación por parte de la Dra. Yany Xiomara Fuentes Rivas, Cuarta Regidora Propietaria. ACUERDA: </w:t>
      </w:r>
      <w:r w:rsidR="00C779CB" w:rsidRPr="00C779CB">
        <w:rPr>
          <w:rFonts w:ascii="Times New Roman" w:eastAsia="Times New Roman" w:hAnsi="Times New Roman" w:cs="Times New Roman"/>
          <w:b/>
          <w:sz w:val="28"/>
          <w:szCs w:val="28"/>
          <w:u w:val="single"/>
          <w:lang w:val="es-SV" w:eastAsia="es-SV"/>
        </w:rPr>
        <w:t xml:space="preserve">NÓMBRESE </w:t>
      </w:r>
      <w:r w:rsidR="00C779CB" w:rsidRPr="00C779CB">
        <w:rPr>
          <w:rFonts w:ascii="Times New Roman" w:eastAsia="Times New Roman" w:hAnsi="Times New Roman" w:cs="Times New Roman"/>
          <w:sz w:val="28"/>
          <w:szCs w:val="28"/>
          <w:u w:val="single"/>
          <w:lang w:val="es-SV" w:eastAsia="es-SV"/>
        </w:rPr>
        <w:t>a la</w:t>
      </w:r>
      <w:r w:rsidR="00C779CB" w:rsidRPr="00C779CB">
        <w:rPr>
          <w:rFonts w:ascii="Times New Roman" w:eastAsia="Times New Roman" w:hAnsi="Times New Roman" w:cs="Times New Roman"/>
          <w:b/>
          <w:sz w:val="28"/>
          <w:szCs w:val="28"/>
          <w:u w:val="single"/>
          <w:lang w:val="es-SV" w:eastAsia="es-SV"/>
        </w:rPr>
        <w:t xml:space="preserve"> </w:t>
      </w:r>
      <w:r w:rsidR="00C779CB" w:rsidRPr="00C779CB">
        <w:rPr>
          <w:rFonts w:ascii="Times New Roman" w:eastAsia="Calibri" w:hAnsi="Times New Roman" w:cs="Times New Roman"/>
          <w:b/>
          <w:bCs/>
          <w:sz w:val="28"/>
          <w:szCs w:val="28"/>
          <w:u w:val="single"/>
          <w:lang w:val="es-SV" w:eastAsia="es-SV"/>
        </w:rPr>
        <w:t>SRA. STEPHANNY ELIZABETH MÁRQUEZ BORJAS, TERCERA REGIDORA SUPLENTE,</w:t>
      </w:r>
      <w:r w:rsidR="00C779CB" w:rsidRPr="00C779CB">
        <w:rPr>
          <w:rFonts w:ascii="Times New Roman" w:eastAsia="Times New Roman" w:hAnsi="Times New Roman" w:cs="Times New Roman"/>
          <w:b/>
          <w:sz w:val="28"/>
          <w:szCs w:val="28"/>
          <w:u w:val="single"/>
          <w:lang w:val="es-SV" w:eastAsia="es-SV"/>
        </w:rPr>
        <w:t xml:space="preserve"> </w:t>
      </w:r>
      <w:r w:rsidR="00C779CB" w:rsidRPr="00C779CB">
        <w:rPr>
          <w:rFonts w:ascii="Times New Roman" w:eastAsia="Times New Roman" w:hAnsi="Times New Roman" w:cs="Times New Roman"/>
          <w:sz w:val="28"/>
          <w:szCs w:val="28"/>
          <w:u w:val="single"/>
          <w:lang w:val="es-SV" w:eastAsia="es-SV"/>
        </w:rPr>
        <w:t>para que desempeñe el cargo de</w:t>
      </w:r>
      <w:r w:rsidR="00C779CB" w:rsidRPr="00C779CB">
        <w:rPr>
          <w:rFonts w:ascii="Times New Roman" w:eastAsia="Times New Roman" w:hAnsi="Times New Roman" w:cs="Times New Roman"/>
          <w:b/>
          <w:sz w:val="28"/>
          <w:szCs w:val="28"/>
          <w:u w:val="single"/>
          <w:lang w:val="es-SV" w:eastAsia="es-SV"/>
        </w:rPr>
        <w:t xml:space="preserve"> SECRETARIA MUNICIPAL AD HONOREM,</w:t>
      </w:r>
      <w:r w:rsidR="00C779CB" w:rsidRPr="00C779CB">
        <w:rPr>
          <w:rFonts w:ascii="Times New Roman" w:eastAsia="Times New Roman" w:hAnsi="Times New Roman" w:cs="Times New Roman"/>
          <w:sz w:val="28"/>
          <w:szCs w:val="28"/>
          <w:lang w:val="es-SV" w:eastAsia="es-SV"/>
        </w:rPr>
        <w:t xml:space="preserve"> de conformidad al  artículo 56 del Código Municipal, a partir del 06/10/2022, o hasta que nombren al Secretario Municipal Oficial.</w:t>
      </w:r>
      <w:r w:rsidR="00C779CB" w:rsidRPr="00C779CB">
        <w:rPr>
          <w:rFonts w:ascii="Times New Roman" w:eastAsia="Times New Roman" w:hAnsi="Times New Roman" w:cs="Times New Roman"/>
          <w:b/>
          <w:sz w:val="28"/>
          <w:szCs w:val="28"/>
          <w:lang w:val="es-SV" w:eastAsia="es-SV"/>
        </w:rPr>
        <w:t xml:space="preserve"> CERTIFÍQUESE Y COMUNIQUESE.-</w:t>
      </w:r>
      <w:r w:rsidR="003F6375" w:rsidRPr="003F6375">
        <w:rPr>
          <w:rFonts w:ascii="Arial" w:eastAsia="Times New Roman" w:hAnsi="Arial" w:cs="Arial"/>
          <w:b/>
          <w:bCs/>
          <w:sz w:val="20"/>
          <w:szCs w:val="24"/>
          <w:lang w:eastAsia="es-ES"/>
        </w:rPr>
        <w:t xml:space="preserve"> </w:t>
      </w:r>
      <w:r w:rsidR="003F6375" w:rsidRPr="003F6375">
        <w:rPr>
          <w:rFonts w:ascii="Times New Roman" w:eastAsia="Times New Roman" w:hAnsi="Times New Roman" w:cs="Times New Roman"/>
          <w:b/>
          <w:bCs/>
          <w:sz w:val="28"/>
          <w:szCs w:val="28"/>
          <w:lang w:eastAsia="es-ES"/>
        </w:rPr>
        <w:t xml:space="preserve">“ACUERDO MUNICIPAL NÚMERO CUATRO”. </w:t>
      </w:r>
      <w:r w:rsidR="003F6375" w:rsidRPr="003F6375">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literal “b” numeral dos la </w:t>
      </w:r>
      <w:r w:rsidR="003F6375" w:rsidRPr="003F6375">
        <w:rPr>
          <w:rFonts w:ascii="Times New Roman" w:eastAsia="Times New Roman" w:hAnsi="Times New Roman" w:cs="Times New Roman"/>
          <w:b/>
          <w:sz w:val="28"/>
          <w:szCs w:val="28"/>
          <w:lang w:eastAsia="es-ES"/>
        </w:rPr>
        <w:t xml:space="preserve">Comisión Estratégica Financiera, </w:t>
      </w:r>
      <w:r w:rsidR="003F6375" w:rsidRPr="003F6375">
        <w:rPr>
          <w:rFonts w:ascii="Times New Roman" w:eastAsia="Times New Roman" w:hAnsi="Times New Roman" w:cs="Times New Roman"/>
          <w:sz w:val="28"/>
          <w:szCs w:val="28"/>
          <w:lang w:eastAsia="es-ES"/>
        </w:rPr>
        <w:t xml:space="preserve">presenta Oferta de Servicio del Banco de América Central, presentado por el </w:t>
      </w:r>
      <w:proofErr w:type="spellStart"/>
      <w:r w:rsidR="002A445B">
        <w:rPr>
          <w:rFonts w:ascii="Times New Roman" w:eastAsia="Times New Roman" w:hAnsi="Times New Roman" w:cs="Times New Roman"/>
          <w:sz w:val="28"/>
          <w:szCs w:val="28"/>
          <w:lang w:eastAsia="es-ES"/>
        </w:rPr>
        <w:t>xxxxxxxx</w:t>
      </w:r>
      <w:proofErr w:type="spellEnd"/>
      <w:r w:rsidR="003F6375" w:rsidRPr="003F6375">
        <w:rPr>
          <w:rFonts w:ascii="Times New Roman" w:eastAsia="Times New Roman" w:hAnsi="Times New Roman" w:cs="Times New Roman"/>
          <w:sz w:val="28"/>
          <w:szCs w:val="28"/>
          <w:lang w:eastAsia="es-ES"/>
        </w:rPr>
        <w:t xml:space="preserve">, Gerente Financiero y Tributario, asimismo pasan ante los Plenos representantes del </w:t>
      </w:r>
      <w:r w:rsidR="003F6375" w:rsidRPr="003F6375">
        <w:rPr>
          <w:rFonts w:ascii="Times New Roman" w:eastAsia="Times New Roman" w:hAnsi="Times New Roman" w:cs="Times New Roman"/>
          <w:b/>
          <w:sz w:val="28"/>
          <w:szCs w:val="28"/>
          <w:lang w:eastAsia="es-ES"/>
        </w:rPr>
        <w:t>Banco de América Central</w:t>
      </w:r>
      <w:r w:rsidR="003F6375" w:rsidRPr="003F6375">
        <w:rPr>
          <w:rFonts w:ascii="Times New Roman" w:eastAsia="Times New Roman" w:hAnsi="Times New Roman" w:cs="Times New Roman"/>
          <w:sz w:val="28"/>
          <w:szCs w:val="28"/>
          <w:lang w:eastAsia="es-ES"/>
        </w:rPr>
        <w:t>, con el objeto de presentar oferta de Administración del Efectivo y Soluciones Regionales para Tesorerías, en el cual describen los beneficios que se obtendrían  al poder trabajar con BAC, el cual se insertan de la siguiente manera: Beneficios de trabajar con BAC Credomatic como tesorería regional: Manejo simple de cuentas; elimina cantidad de cuentas por país: moneda local y USD; Transferencias en línea en la región Centroamericana; Tipos de cambio en línea; Fondos disponibles en línea; Permite administrar una posición consolidada en la región; Una sola plataforma; un sólo usuario; Mejora sus costos; Productos estandarizados en toda la región con la misma operatividad, formatos de pago, conectividad; Mejora su disponibilidad de fondos; Permite la concentración de fondos; Permite implementar el modelo de centro compartidos de servicios. OTROS BENEFICIOS en:</w:t>
      </w:r>
      <w:r w:rsidR="003F6375" w:rsidRPr="003F6375">
        <w:rPr>
          <w:rFonts w:ascii="Times New Roman" w:eastAsia="Calibri" w:hAnsi="Times New Roman" w:cs="Times New Roman"/>
          <w:sz w:val="28"/>
          <w:szCs w:val="28"/>
        </w:rPr>
        <w:t xml:space="preserve"> </w:t>
      </w:r>
      <w:r w:rsidR="003F6375" w:rsidRPr="003F6375">
        <w:rPr>
          <w:rFonts w:ascii="Times New Roman" w:eastAsia="Times New Roman" w:hAnsi="Times New Roman" w:cs="Times New Roman"/>
          <w:sz w:val="28"/>
          <w:szCs w:val="28"/>
          <w:lang w:eastAsia="es-ES"/>
        </w:rPr>
        <w:t xml:space="preserve">Planillas empresarial, Banca en Línea, Banca Móvil </w:t>
      </w:r>
      <w:proofErr w:type="spellStart"/>
      <w:r w:rsidR="003F6375" w:rsidRPr="003F6375">
        <w:rPr>
          <w:rFonts w:ascii="Times New Roman" w:eastAsia="Times New Roman" w:hAnsi="Times New Roman" w:cs="Times New Roman"/>
          <w:sz w:val="28"/>
          <w:szCs w:val="28"/>
          <w:lang w:eastAsia="es-ES"/>
        </w:rPr>
        <w:t>RapiBac</w:t>
      </w:r>
      <w:proofErr w:type="spellEnd"/>
      <w:r w:rsidR="003F6375" w:rsidRPr="003F6375">
        <w:rPr>
          <w:rFonts w:ascii="Times New Roman" w:eastAsia="Calibri" w:hAnsi="Times New Roman" w:cs="Times New Roman"/>
          <w:sz w:val="28"/>
          <w:szCs w:val="28"/>
        </w:rPr>
        <w:t>,</w:t>
      </w:r>
      <w:r w:rsidR="003F6375" w:rsidRPr="003F6375">
        <w:rPr>
          <w:rFonts w:ascii="Times New Roman" w:eastAsia="Times New Roman" w:hAnsi="Times New Roman" w:cs="Times New Roman"/>
          <w:sz w:val="28"/>
          <w:szCs w:val="28"/>
          <w:lang w:eastAsia="es-ES"/>
        </w:rPr>
        <w:t xml:space="preserve"> </w:t>
      </w:r>
      <w:proofErr w:type="spellStart"/>
      <w:r w:rsidR="003F6375" w:rsidRPr="003F6375">
        <w:rPr>
          <w:rFonts w:ascii="Times New Roman" w:eastAsia="Times New Roman" w:hAnsi="Times New Roman" w:cs="Times New Roman"/>
          <w:sz w:val="28"/>
          <w:szCs w:val="28"/>
          <w:lang w:eastAsia="es-ES"/>
        </w:rPr>
        <w:t>Rapicash</w:t>
      </w:r>
      <w:proofErr w:type="spellEnd"/>
      <w:r w:rsidR="003F6375" w:rsidRPr="003F6375">
        <w:rPr>
          <w:rFonts w:ascii="Times New Roman" w:eastAsia="Times New Roman" w:hAnsi="Times New Roman" w:cs="Times New Roman"/>
          <w:sz w:val="28"/>
          <w:szCs w:val="28"/>
          <w:lang w:eastAsia="es-ES"/>
        </w:rPr>
        <w:t>, Kioscos, Red Cajeros ATM y ATM Full, entre otros, a la vez, presentan propuesta de sus productos Empresariales. P</w:t>
      </w:r>
      <w:r w:rsidR="003F6375" w:rsidRPr="003F6375">
        <w:rPr>
          <w:rFonts w:ascii="Times New Roman" w:eastAsia="Calibri" w:hAnsi="Times New Roman" w:cs="Times New Roman"/>
          <w:sz w:val="28"/>
          <w:szCs w:val="28"/>
        </w:rPr>
        <w:t xml:space="preserve">or lo tanto, este Concejo </w:t>
      </w:r>
      <w:r w:rsidR="003F6375" w:rsidRPr="00B46D11">
        <w:rPr>
          <w:rFonts w:ascii="Times New Roman" w:eastAsia="Calibri" w:hAnsi="Times New Roman" w:cs="Times New Roman"/>
          <w:sz w:val="28"/>
          <w:szCs w:val="28"/>
        </w:rPr>
        <w:t xml:space="preserve">Municipal Plural, habiendo deliberado el punto, por </w:t>
      </w:r>
      <w:r w:rsidR="003F6375" w:rsidRPr="00B46D11">
        <w:rPr>
          <w:rFonts w:ascii="Times New Roman" w:eastAsia="Calibri" w:hAnsi="Times New Roman" w:cs="Times New Roman"/>
          <w:b/>
          <w:sz w:val="28"/>
          <w:szCs w:val="28"/>
        </w:rPr>
        <w:t>UNANIMIDAD</w:t>
      </w:r>
      <w:r w:rsidR="003F6375" w:rsidRPr="00B46D11">
        <w:rPr>
          <w:rFonts w:ascii="Times New Roman" w:eastAsia="Calibri" w:hAnsi="Times New Roman" w:cs="Times New Roman"/>
          <w:sz w:val="28"/>
          <w:szCs w:val="28"/>
        </w:rPr>
        <w:t xml:space="preserve"> de votos</w:t>
      </w:r>
      <w:r w:rsidR="003F6375" w:rsidRPr="003F6375">
        <w:rPr>
          <w:rFonts w:ascii="Times New Roman" w:eastAsia="Calibri" w:hAnsi="Times New Roman" w:cs="Times New Roman"/>
          <w:sz w:val="28"/>
          <w:szCs w:val="28"/>
        </w:rPr>
        <w:t xml:space="preserve"> </w:t>
      </w:r>
      <w:r w:rsidR="003F6375" w:rsidRPr="003F6375">
        <w:rPr>
          <w:rFonts w:ascii="Times New Roman" w:eastAsia="Calibri" w:hAnsi="Times New Roman" w:cs="Times New Roman"/>
          <w:b/>
          <w:bCs/>
          <w:sz w:val="28"/>
          <w:szCs w:val="28"/>
        </w:rPr>
        <w:t>ACUERDA</w:t>
      </w:r>
      <w:r w:rsidR="003F6375" w:rsidRPr="003F6375">
        <w:rPr>
          <w:rFonts w:ascii="Times New Roman" w:eastAsia="Calibri" w:hAnsi="Times New Roman" w:cs="Times New Roman"/>
          <w:bCs/>
          <w:sz w:val="28"/>
          <w:szCs w:val="28"/>
        </w:rPr>
        <w:t>:</w:t>
      </w:r>
      <w:r w:rsidR="003F6375" w:rsidRPr="003F6375">
        <w:rPr>
          <w:rFonts w:ascii="Times New Roman" w:eastAsia="Calibri" w:hAnsi="Times New Roman" w:cs="Times New Roman"/>
          <w:b/>
          <w:sz w:val="28"/>
          <w:szCs w:val="28"/>
        </w:rPr>
        <w:t xml:space="preserve"> </w:t>
      </w:r>
      <w:r w:rsidR="003F6375" w:rsidRPr="003F6375">
        <w:rPr>
          <w:rFonts w:ascii="Times New Roman" w:eastAsia="Calibri" w:hAnsi="Times New Roman" w:cs="Times New Roman"/>
          <w:sz w:val="28"/>
          <w:szCs w:val="28"/>
        </w:rPr>
        <w:t xml:space="preserve">DELÉGUESE a la comisión Estratégica Financiera, la propuesta presenta por los presentantes del Banco de América Central </w:t>
      </w:r>
      <w:r w:rsidR="003F6375" w:rsidRPr="003F6375">
        <w:rPr>
          <w:rFonts w:ascii="Times New Roman" w:eastAsia="Calibri" w:hAnsi="Times New Roman" w:cs="Times New Roman"/>
          <w:b/>
          <w:sz w:val="28"/>
          <w:szCs w:val="28"/>
        </w:rPr>
        <w:t xml:space="preserve">BAC, </w:t>
      </w:r>
      <w:r w:rsidR="003F6375" w:rsidRPr="003F6375">
        <w:rPr>
          <w:rFonts w:ascii="Times New Roman" w:eastAsia="Calibri" w:hAnsi="Times New Roman" w:cs="Times New Roman"/>
          <w:sz w:val="28"/>
          <w:szCs w:val="28"/>
        </w:rPr>
        <w:t>con el objeto que se analicen y recomienden si son factibles para la municipalidad, asimismo presenten informe ante el Pleno.-</w:t>
      </w:r>
      <w:r w:rsidR="003F6375" w:rsidRPr="003F6375">
        <w:rPr>
          <w:rFonts w:ascii="Times New Roman" w:eastAsia="Calibri" w:hAnsi="Times New Roman" w:cs="Times New Roman"/>
          <w:b/>
          <w:sz w:val="28"/>
          <w:szCs w:val="28"/>
        </w:rPr>
        <w:t>CERTIFÍQUESE Y COMUNÍQUESE.-</w:t>
      </w:r>
      <w:r w:rsidR="00B46D11" w:rsidRPr="00B46D11">
        <w:rPr>
          <w:rFonts w:ascii="Times New Roman" w:eastAsia="Times New Roman" w:hAnsi="Times New Roman" w:cs="Times New Roman"/>
          <w:b/>
          <w:bCs/>
          <w:sz w:val="28"/>
          <w:szCs w:val="24"/>
          <w:lang w:eastAsia="es-ES"/>
        </w:rPr>
        <w:t xml:space="preserve">“ACUERDO MUNICIPAL NÚMERO CINCO”. </w:t>
      </w:r>
      <w:r w:rsidR="00B46D11" w:rsidRPr="00B46D11">
        <w:rPr>
          <w:rFonts w:ascii="Times New Roman" w:eastAsia="Times New Roman" w:hAnsi="Times New Roman" w:cs="Times New Roman"/>
          <w:sz w:val="28"/>
          <w:szCs w:val="24"/>
          <w:lang w:eastAsia="es-ES"/>
        </w:rPr>
        <w:t xml:space="preserve">El Concejo Municipal en </w:t>
      </w:r>
      <w:r w:rsidR="00B46D11" w:rsidRPr="00B46D11">
        <w:rPr>
          <w:rFonts w:ascii="Times New Roman" w:eastAsia="Times New Roman" w:hAnsi="Times New Roman" w:cs="Times New Roman"/>
          <w:sz w:val="28"/>
          <w:szCs w:val="24"/>
          <w:lang w:eastAsia="es-ES"/>
        </w:rPr>
        <w:lastRenderedPageBreak/>
        <w:t xml:space="preserve">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literal “b” numeral uno la </w:t>
      </w:r>
      <w:r w:rsidR="00B46D11" w:rsidRPr="00B46D11">
        <w:rPr>
          <w:rFonts w:ascii="Times New Roman" w:eastAsia="Times New Roman" w:hAnsi="Times New Roman" w:cs="Times New Roman"/>
          <w:b/>
          <w:sz w:val="28"/>
          <w:szCs w:val="24"/>
          <w:lang w:eastAsia="es-ES"/>
        </w:rPr>
        <w:t xml:space="preserve">Comisión Estratégica Financiera, </w:t>
      </w:r>
      <w:r w:rsidR="00B46D11" w:rsidRPr="00B46D11">
        <w:rPr>
          <w:rFonts w:ascii="Times New Roman" w:eastAsia="Times New Roman" w:hAnsi="Times New Roman" w:cs="Times New Roman"/>
          <w:sz w:val="28"/>
          <w:szCs w:val="24"/>
          <w:lang w:eastAsia="es-ES"/>
        </w:rPr>
        <w:t xml:space="preserve">por medio del cual el </w:t>
      </w:r>
      <w:proofErr w:type="spellStart"/>
      <w:r w:rsidR="009625A0">
        <w:rPr>
          <w:rFonts w:ascii="Times New Roman" w:eastAsia="Times New Roman" w:hAnsi="Times New Roman" w:cs="Times New Roman"/>
          <w:sz w:val="28"/>
          <w:szCs w:val="24"/>
          <w:lang w:eastAsia="es-ES"/>
        </w:rPr>
        <w:t>xxxxxxx</w:t>
      </w:r>
      <w:proofErr w:type="spellEnd"/>
      <w:r w:rsidR="00B46D11" w:rsidRPr="00B46D11">
        <w:rPr>
          <w:rFonts w:ascii="Times New Roman" w:eastAsia="Times New Roman" w:hAnsi="Times New Roman" w:cs="Times New Roman"/>
          <w:sz w:val="28"/>
          <w:szCs w:val="24"/>
          <w:lang w:eastAsia="es-ES"/>
        </w:rPr>
        <w:t xml:space="preserve"> </w:t>
      </w:r>
      <w:r w:rsidR="00B46D11" w:rsidRPr="00B46D11">
        <w:rPr>
          <w:rFonts w:ascii="Times New Roman" w:eastAsia="Times New Roman" w:hAnsi="Times New Roman" w:cs="Times New Roman"/>
          <w:b/>
          <w:sz w:val="28"/>
          <w:szCs w:val="24"/>
          <w:lang w:eastAsia="es-ES"/>
        </w:rPr>
        <w:t>Gerente Financiero y Tributario</w:t>
      </w:r>
      <w:r w:rsidR="00B46D11" w:rsidRPr="00B46D11">
        <w:rPr>
          <w:rFonts w:ascii="Times New Roman" w:eastAsia="Times New Roman" w:hAnsi="Times New Roman" w:cs="Times New Roman"/>
          <w:sz w:val="28"/>
          <w:szCs w:val="24"/>
          <w:lang w:eastAsia="es-ES"/>
        </w:rPr>
        <w:t>, presenta propuesta de USAID Gobernabilidad municipal fase 1 y 2, oferta por parte del Grupo Satélite, Consultores Informáticos, para Sistema Tributario Municipal, en el cual informa que dichos servicios pueden generar beneficios a la municipalidad, tanto en el ámbito de innovación como en calidad de servicio, propuesta que se adjunta a este Acuerdo Municipal. P</w:t>
      </w:r>
      <w:r w:rsidR="00B46D11" w:rsidRPr="00B46D11">
        <w:rPr>
          <w:rFonts w:ascii="Times New Roman" w:eastAsia="Calibri" w:hAnsi="Times New Roman" w:cs="Times New Roman"/>
          <w:sz w:val="28"/>
          <w:szCs w:val="24"/>
        </w:rPr>
        <w:t xml:space="preserve">or lo tanto, este Concejo Municipal Plural, habiendo deliberado el punto, por </w:t>
      </w:r>
      <w:r w:rsidR="00B46D11" w:rsidRPr="00B46D11">
        <w:rPr>
          <w:rFonts w:ascii="Times New Roman" w:eastAsia="Calibri" w:hAnsi="Times New Roman" w:cs="Times New Roman"/>
          <w:b/>
          <w:sz w:val="28"/>
          <w:szCs w:val="24"/>
        </w:rPr>
        <w:t>UNANIMIDAD</w:t>
      </w:r>
      <w:r w:rsidR="00B46D11" w:rsidRPr="00B46D11">
        <w:rPr>
          <w:rFonts w:ascii="Times New Roman" w:eastAsia="Calibri" w:hAnsi="Times New Roman" w:cs="Times New Roman"/>
          <w:sz w:val="28"/>
          <w:szCs w:val="24"/>
        </w:rPr>
        <w:t xml:space="preserve"> de votos </w:t>
      </w:r>
      <w:r w:rsidR="00B46D11" w:rsidRPr="00B46D11">
        <w:rPr>
          <w:rFonts w:ascii="Times New Roman" w:eastAsia="Calibri" w:hAnsi="Times New Roman" w:cs="Times New Roman"/>
          <w:b/>
          <w:bCs/>
          <w:sz w:val="28"/>
          <w:szCs w:val="24"/>
        </w:rPr>
        <w:t>ACUERDA</w:t>
      </w:r>
      <w:r w:rsidR="00B46D11" w:rsidRPr="00B46D11">
        <w:rPr>
          <w:rFonts w:ascii="Times New Roman" w:eastAsia="Calibri" w:hAnsi="Times New Roman" w:cs="Times New Roman"/>
          <w:bCs/>
          <w:sz w:val="28"/>
          <w:szCs w:val="24"/>
        </w:rPr>
        <w:t>:</w:t>
      </w:r>
      <w:r w:rsidR="00B46D11" w:rsidRPr="00B46D11">
        <w:rPr>
          <w:rFonts w:ascii="Times New Roman" w:eastAsia="Calibri" w:hAnsi="Times New Roman" w:cs="Times New Roman"/>
          <w:b/>
          <w:sz w:val="28"/>
          <w:szCs w:val="24"/>
        </w:rPr>
        <w:t xml:space="preserve"> </w:t>
      </w:r>
      <w:r w:rsidR="00B46D11" w:rsidRPr="00B46D11">
        <w:rPr>
          <w:rFonts w:ascii="Times New Roman" w:eastAsia="Calibri" w:hAnsi="Times New Roman" w:cs="Times New Roman"/>
          <w:sz w:val="28"/>
          <w:szCs w:val="24"/>
        </w:rPr>
        <w:t>DELÉGUESE al Departamento Jurídico, para que revisen la oferta técnica de “PROYECTO DE USAID GOBERNABILIDAD MUNICIPAL”, presentada por Grupo Satélite Consultores Informáticos,  con el objeto que revisen y recomiendan al Pleno en la próxima sesión, si es factible para la municipalidad las ofertas presentadas.-</w:t>
      </w:r>
      <w:r w:rsidR="00B46D11" w:rsidRPr="00B46D11">
        <w:rPr>
          <w:rFonts w:ascii="Times New Roman" w:eastAsia="Calibri" w:hAnsi="Times New Roman" w:cs="Times New Roman"/>
          <w:b/>
          <w:sz w:val="28"/>
          <w:szCs w:val="24"/>
        </w:rPr>
        <w:t>CERTIFÍQUESE Y COMUNÍQUESE.-</w:t>
      </w:r>
      <w:r w:rsidR="005F6563">
        <w:rPr>
          <w:rFonts w:ascii="Times New Roman" w:eastAsia="Calibri" w:hAnsi="Times New Roman" w:cs="Times New Roman"/>
          <w:b/>
          <w:sz w:val="28"/>
          <w:szCs w:val="24"/>
        </w:rPr>
        <w:t xml:space="preserve"> </w:t>
      </w:r>
      <w:r w:rsidR="00F20372" w:rsidRPr="00325002">
        <w:rPr>
          <w:rFonts w:ascii="Times New Roman" w:eastAsia="Times New Roman" w:hAnsi="Times New Roman" w:cs="Times New Roman"/>
          <w:b/>
          <w:bCs/>
          <w:sz w:val="28"/>
          <w:szCs w:val="28"/>
          <w:lang w:eastAsia="es-ES"/>
        </w:rPr>
        <w:t xml:space="preserve">“ACUERDO MUNICIPAL NÚMERO SEIS”. </w:t>
      </w:r>
      <w:r w:rsidR="00F20372" w:rsidRPr="00325002">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literal “b” numeral uno la </w:t>
      </w:r>
      <w:r w:rsidR="00F20372" w:rsidRPr="00325002">
        <w:rPr>
          <w:rFonts w:ascii="Times New Roman" w:eastAsia="Times New Roman" w:hAnsi="Times New Roman" w:cs="Times New Roman"/>
          <w:b/>
          <w:sz w:val="28"/>
          <w:szCs w:val="28"/>
          <w:lang w:eastAsia="es-ES"/>
        </w:rPr>
        <w:t>Comisión Estratégica Financiera</w:t>
      </w:r>
      <w:r w:rsidR="00F20372" w:rsidRPr="00325002">
        <w:rPr>
          <w:rFonts w:ascii="Times New Roman" w:eastAsia="Times New Roman" w:hAnsi="Times New Roman" w:cs="Times New Roman"/>
          <w:sz w:val="28"/>
          <w:szCs w:val="28"/>
          <w:lang w:eastAsia="es-ES"/>
        </w:rPr>
        <w:t xml:space="preserve">, en el cual el </w:t>
      </w:r>
      <w:proofErr w:type="spellStart"/>
      <w:r w:rsidR="009625A0">
        <w:rPr>
          <w:rFonts w:ascii="Times New Roman" w:eastAsia="Times New Roman" w:hAnsi="Times New Roman" w:cs="Times New Roman"/>
          <w:b/>
          <w:sz w:val="28"/>
          <w:szCs w:val="28"/>
          <w:lang w:eastAsia="es-ES"/>
        </w:rPr>
        <w:t>xxxxxxx</w:t>
      </w:r>
      <w:proofErr w:type="spellEnd"/>
      <w:r w:rsidR="00F20372" w:rsidRPr="00325002">
        <w:rPr>
          <w:rFonts w:ascii="Times New Roman" w:eastAsia="Times New Roman" w:hAnsi="Times New Roman" w:cs="Times New Roman"/>
          <w:sz w:val="28"/>
          <w:szCs w:val="28"/>
          <w:lang w:eastAsia="es-ES"/>
        </w:rPr>
        <w:t xml:space="preserve">, Gerente Financiero y Tributario, da a conocer ofertas de servicios, como económicas, determinadas por dicha gerencia, que pueden generar beneficios a la municipalidad, tanto en el ámbito de innovación como en calidad de servicio,  siendo las propuesta siguientes: </w:t>
      </w:r>
      <w:r w:rsidR="00F20372" w:rsidRPr="00325002">
        <w:rPr>
          <w:rFonts w:ascii="Times New Roman" w:eastAsia="Times New Roman" w:hAnsi="Times New Roman" w:cs="Times New Roman"/>
          <w:b/>
          <w:sz w:val="28"/>
          <w:szCs w:val="28"/>
          <w:lang w:eastAsia="es-ES"/>
        </w:rPr>
        <w:t>I)</w:t>
      </w:r>
      <w:r w:rsidR="00F20372" w:rsidRPr="00325002">
        <w:rPr>
          <w:rFonts w:ascii="Times New Roman" w:eastAsia="Times New Roman" w:hAnsi="Times New Roman" w:cs="Times New Roman"/>
          <w:sz w:val="28"/>
          <w:szCs w:val="28"/>
          <w:lang w:eastAsia="es-ES"/>
        </w:rPr>
        <w:t xml:space="preserve"> </w:t>
      </w:r>
      <w:proofErr w:type="spellStart"/>
      <w:r w:rsidR="00F20372" w:rsidRPr="00325002">
        <w:rPr>
          <w:rFonts w:ascii="Times New Roman" w:eastAsia="Times New Roman" w:hAnsi="Times New Roman" w:cs="Times New Roman"/>
          <w:sz w:val="28"/>
          <w:szCs w:val="28"/>
          <w:lang w:eastAsia="es-ES"/>
        </w:rPr>
        <w:t>Hosting</w:t>
      </w:r>
      <w:proofErr w:type="spellEnd"/>
      <w:r w:rsidR="00F20372" w:rsidRPr="00325002">
        <w:rPr>
          <w:rFonts w:ascii="Times New Roman" w:eastAsia="Times New Roman" w:hAnsi="Times New Roman" w:cs="Times New Roman"/>
          <w:sz w:val="28"/>
          <w:szCs w:val="28"/>
          <w:lang w:eastAsia="es-ES"/>
        </w:rPr>
        <w:t xml:space="preserve"> y Dominio para correo institucional (Movistar) y</w:t>
      </w:r>
      <w:r w:rsidR="00F20372" w:rsidRPr="00325002">
        <w:rPr>
          <w:rFonts w:ascii="Times New Roman" w:eastAsia="Times New Roman" w:hAnsi="Times New Roman" w:cs="Times New Roman"/>
          <w:b/>
          <w:sz w:val="28"/>
          <w:szCs w:val="28"/>
          <w:lang w:eastAsia="es-ES"/>
        </w:rPr>
        <w:t xml:space="preserve"> II)</w:t>
      </w:r>
      <w:r w:rsidR="00F20372" w:rsidRPr="00325002">
        <w:rPr>
          <w:rFonts w:ascii="Times New Roman" w:eastAsia="Times New Roman" w:hAnsi="Times New Roman" w:cs="Times New Roman"/>
          <w:sz w:val="28"/>
          <w:szCs w:val="28"/>
          <w:lang w:eastAsia="es-ES"/>
        </w:rPr>
        <w:t xml:space="preserve"> Propuesta comercial </w:t>
      </w:r>
      <w:proofErr w:type="spellStart"/>
      <w:r w:rsidR="00F20372" w:rsidRPr="00325002">
        <w:rPr>
          <w:rFonts w:ascii="Times New Roman" w:eastAsia="Times New Roman" w:hAnsi="Times New Roman" w:cs="Times New Roman"/>
          <w:sz w:val="28"/>
          <w:szCs w:val="28"/>
          <w:lang w:eastAsia="es-ES"/>
        </w:rPr>
        <w:t>WiFi</w:t>
      </w:r>
      <w:proofErr w:type="spellEnd"/>
      <w:r w:rsidR="00F20372" w:rsidRPr="00325002">
        <w:rPr>
          <w:rFonts w:ascii="Times New Roman" w:eastAsia="Times New Roman" w:hAnsi="Times New Roman" w:cs="Times New Roman"/>
          <w:sz w:val="28"/>
          <w:szCs w:val="28"/>
          <w:lang w:eastAsia="es-ES"/>
        </w:rPr>
        <w:t xml:space="preserve"> gestionado AP y </w:t>
      </w:r>
      <w:r w:rsidR="00F20372" w:rsidRPr="00325002">
        <w:rPr>
          <w:rFonts w:ascii="Times New Roman" w:eastAsia="Times New Roman" w:hAnsi="Times New Roman" w:cs="Times New Roman"/>
          <w:b/>
          <w:sz w:val="28"/>
          <w:szCs w:val="28"/>
          <w:lang w:eastAsia="es-ES"/>
        </w:rPr>
        <w:t xml:space="preserve"> </w:t>
      </w:r>
      <w:r w:rsidR="00F20372" w:rsidRPr="00325002">
        <w:rPr>
          <w:rFonts w:ascii="Times New Roman" w:eastAsia="Times New Roman" w:hAnsi="Times New Roman" w:cs="Times New Roman"/>
          <w:sz w:val="28"/>
          <w:szCs w:val="28"/>
          <w:lang w:eastAsia="es-ES"/>
        </w:rPr>
        <w:t>Equipamiento Racks de pared, a la vez los representantes de la compañía Telefónica Móviles El Salvador, S.A. de C.V., exponen las ofertas antes descritas al Pleno, el cual se plasman algunas de ellas de la siguiente manera:</w:t>
      </w:r>
    </w:p>
    <w:p w:rsidR="00F20372" w:rsidRPr="00F20372" w:rsidRDefault="00F20372" w:rsidP="00F20372">
      <w:pPr>
        <w:spacing w:after="200" w:line="276" w:lineRule="auto"/>
        <w:jc w:val="both"/>
        <w:rPr>
          <w:rFonts w:ascii="Calibri" w:eastAsia="Calibri" w:hAnsi="Calibri" w:cs="Times New Roman"/>
          <w:noProof/>
          <w:lang w:val="es-SV" w:eastAsia="es-SV"/>
        </w:rPr>
      </w:pPr>
    </w:p>
    <w:p w:rsidR="00F20372" w:rsidRPr="00F20372" w:rsidRDefault="00F20372" w:rsidP="00F20372">
      <w:pPr>
        <w:spacing w:after="200" w:line="276" w:lineRule="auto"/>
        <w:jc w:val="both"/>
        <w:rPr>
          <w:rFonts w:ascii="Calibri" w:eastAsia="Calibri" w:hAnsi="Calibri" w:cs="Times New Roman"/>
          <w:noProof/>
          <w:lang w:val="es-SV" w:eastAsia="es-SV"/>
        </w:rPr>
      </w:pPr>
      <w:r w:rsidRPr="00F20372">
        <w:rPr>
          <w:rFonts w:ascii="Calibri" w:eastAsia="Calibri" w:hAnsi="Calibri" w:cs="Times New Roman"/>
          <w:noProof/>
          <w:lang w:eastAsia="es-ES"/>
        </w:rPr>
        <w:drawing>
          <wp:anchor distT="0" distB="0" distL="114300" distR="114300" simplePos="0" relativeHeight="251569664" behindDoc="1" locked="0" layoutInCell="1" allowOverlap="1" wp14:anchorId="5D3C5117" wp14:editId="6DFFC8ED">
            <wp:simplePos x="0" y="0"/>
            <wp:positionH relativeFrom="margin">
              <wp:posOffset>103745</wp:posOffset>
            </wp:positionH>
            <wp:positionV relativeFrom="paragraph">
              <wp:posOffset>128270</wp:posOffset>
            </wp:positionV>
            <wp:extent cx="4974590" cy="1029970"/>
            <wp:effectExtent l="0" t="0" r="0" b="0"/>
            <wp:wrapTight wrapText="bothSides">
              <wp:wrapPolygon edited="0">
                <wp:start x="0" y="0"/>
                <wp:lineTo x="0" y="21174"/>
                <wp:lineTo x="21506" y="21174"/>
                <wp:lineTo x="2150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319" t="29432" r="29570" b="55201"/>
                    <a:stretch/>
                  </pic:blipFill>
                  <pic:spPr bwMode="auto">
                    <a:xfrm>
                      <a:off x="0" y="0"/>
                      <a:ext cx="4974590" cy="102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r w:rsidRPr="00F20372">
        <w:rPr>
          <w:rFonts w:ascii="Calibri" w:eastAsia="Calibri" w:hAnsi="Calibri" w:cs="Times New Roman"/>
          <w:noProof/>
          <w:lang w:eastAsia="es-ES"/>
        </w:rPr>
        <w:drawing>
          <wp:anchor distT="0" distB="0" distL="114300" distR="114300" simplePos="0" relativeHeight="251568640" behindDoc="1" locked="0" layoutInCell="1" allowOverlap="1" wp14:anchorId="08CC29AE" wp14:editId="1B67BC2C">
            <wp:simplePos x="0" y="0"/>
            <wp:positionH relativeFrom="margin">
              <wp:posOffset>-176434</wp:posOffset>
            </wp:positionH>
            <wp:positionV relativeFrom="paragraph">
              <wp:posOffset>1341</wp:posOffset>
            </wp:positionV>
            <wp:extent cx="5199380" cy="1907540"/>
            <wp:effectExtent l="0" t="0" r="1270" b="0"/>
            <wp:wrapTight wrapText="bothSides">
              <wp:wrapPolygon edited="0">
                <wp:start x="0" y="0"/>
                <wp:lineTo x="0" y="21356"/>
                <wp:lineTo x="21526" y="21356"/>
                <wp:lineTo x="2152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601" t="18864" r="21440" b="7837"/>
                    <a:stretch/>
                  </pic:blipFill>
                  <pic:spPr bwMode="auto">
                    <a:xfrm>
                      <a:off x="0" y="0"/>
                      <a:ext cx="5199380"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p>
    <w:p w:rsidR="00F20372" w:rsidRPr="00F20372" w:rsidRDefault="00F20372" w:rsidP="00F20372">
      <w:pPr>
        <w:spacing w:after="200" w:line="276" w:lineRule="auto"/>
        <w:jc w:val="both"/>
        <w:rPr>
          <w:rFonts w:ascii="Arial" w:eastAsia="Times New Roman" w:hAnsi="Arial" w:cs="Arial"/>
          <w:sz w:val="20"/>
          <w:szCs w:val="24"/>
          <w:lang w:eastAsia="es-ES"/>
        </w:rPr>
      </w:pPr>
      <w:r w:rsidRPr="00F20372">
        <w:rPr>
          <w:rFonts w:ascii="Calibri" w:eastAsia="Calibri" w:hAnsi="Calibri" w:cs="Times New Roman"/>
          <w:noProof/>
          <w:lang w:eastAsia="es-ES"/>
        </w:rPr>
        <w:drawing>
          <wp:anchor distT="0" distB="0" distL="114300" distR="114300" simplePos="0" relativeHeight="251567616" behindDoc="1" locked="0" layoutInCell="1" allowOverlap="1" wp14:anchorId="75AAB428" wp14:editId="30CE4A02">
            <wp:simplePos x="0" y="0"/>
            <wp:positionH relativeFrom="margin">
              <wp:align>right</wp:align>
            </wp:positionH>
            <wp:positionV relativeFrom="paragraph">
              <wp:posOffset>168503</wp:posOffset>
            </wp:positionV>
            <wp:extent cx="5614670" cy="2125345"/>
            <wp:effectExtent l="0" t="0" r="5080" b="8255"/>
            <wp:wrapTight wrapText="bothSides">
              <wp:wrapPolygon edited="0">
                <wp:start x="0" y="0"/>
                <wp:lineTo x="0" y="21490"/>
                <wp:lineTo x="21546" y="21490"/>
                <wp:lineTo x="2154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142" t="15857" r="26333" b="10567"/>
                    <a:stretch/>
                  </pic:blipFill>
                  <pic:spPr bwMode="auto">
                    <a:xfrm>
                      <a:off x="0" y="0"/>
                      <a:ext cx="5614670" cy="212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563" w:rsidRPr="005F6563" w:rsidRDefault="00F20372" w:rsidP="005F6563">
      <w:pPr>
        <w:spacing w:after="200" w:line="276" w:lineRule="auto"/>
        <w:jc w:val="both"/>
        <w:rPr>
          <w:rFonts w:ascii="Times New Roman" w:eastAsia="Times New Roman" w:hAnsi="Times New Roman" w:cs="Times New Roman"/>
          <w:sz w:val="28"/>
          <w:szCs w:val="28"/>
          <w:lang w:eastAsia="es-ES"/>
        </w:rPr>
      </w:pPr>
      <w:r w:rsidRPr="00325002">
        <w:rPr>
          <w:rFonts w:ascii="Times New Roman" w:eastAsia="Calibri" w:hAnsi="Times New Roman" w:cs="Times New Roman"/>
          <w:b/>
          <w:sz w:val="28"/>
          <w:szCs w:val="28"/>
        </w:rPr>
        <w:t>CONSIDERANDO</w:t>
      </w:r>
      <w:r w:rsidRPr="00325002">
        <w:rPr>
          <w:rFonts w:ascii="Times New Roman" w:eastAsia="Calibri" w:hAnsi="Times New Roman" w:cs="Times New Roman"/>
          <w:sz w:val="28"/>
          <w:szCs w:val="28"/>
        </w:rPr>
        <w:t>: Que existe contrato con REFERENCIA: 02-CS-2022, LIBRE GESTIÓN Nº02/2022, SERVICIO DE INTERNET PARA ALCALDÍA MUNICIPAL DE APOPA, CON TELEFÓNICA MULTISERVICIOS, S.A DE C.V., Y LA ALCALDÍA MUNICIPAL DE APOPA, con plazo y vigencia comprendido desde febrero del dos mil veintidós  a julio de año dos mil veintitrés.</w:t>
      </w:r>
      <w:r w:rsidRPr="00325002">
        <w:rPr>
          <w:rFonts w:ascii="Times New Roman" w:eastAsia="Times New Roman" w:hAnsi="Times New Roman" w:cs="Times New Roman"/>
          <w:sz w:val="28"/>
          <w:szCs w:val="28"/>
          <w:lang w:eastAsia="es-ES"/>
        </w:rPr>
        <w:t xml:space="preserve"> P</w:t>
      </w:r>
      <w:r w:rsidRPr="00325002">
        <w:rPr>
          <w:rFonts w:ascii="Times New Roman" w:eastAsia="Calibri" w:hAnsi="Times New Roman" w:cs="Times New Roman"/>
          <w:sz w:val="28"/>
          <w:szCs w:val="28"/>
        </w:rPr>
        <w:t xml:space="preserve">or lo tanto, este Concejo Municipal Plural, habiendo deliberado el punto, por </w:t>
      </w:r>
      <w:r w:rsidRPr="00325002">
        <w:rPr>
          <w:rFonts w:ascii="Times New Roman" w:eastAsia="Calibri" w:hAnsi="Times New Roman" w:cs="Times New Roman"/>
          <w:b/>
          <w:sz w:val="28"/>
          <w:szCs w:val="28"/>
        </w:rPr>
        <w:t xml:space="preserve">MAYORÍA </w:t>
      </w:r>
      <w:r w:rsidRPr="00325002">
        <w:rPr>
          <w:rFonts w:ascii="Times New Roman" w:eastAsia="Calibri" w:hAnsi="Times New Roman" w:cs="Times New Roman"/>
          <w:sz w:val="28"/>
          <w:szCs w:val="28"/>
        </w:rPr>
        <w:t xml:space="preserve"> de TRECE  votos a favor y UNA AUSENCIA al momento de esta votación, por parte de la Sra. Carla María Navarro Franco, </w:t>
      </w:r>
      <w:r w:rsidRPr="00325002">
        <w:rPr>
          <w:rFonts w:ascii="Times New Roman" w:eastAsia="Calibri" w:hAnsi="Times New Roman" w:cs="Times New Roman"/>
          <w:b/>
          <w:sz w:val="28"/>
          <w:szCs w:val="28"/>
        </w:rPr>
        <w:t xml:space="preserve">Primera Regidora Propietaria, </w:t>
      </w:r>
      <w:r w:rsidRPr="00325002">
        <w:rPr>
          <w:rFonts w:ascii="Times New Roman" w:eastAsia="Calibri" w:hAnsi="Times New Roman" w:cs="Times New Roman"/>
          <w:b/>
          <w:bCs/>
          <w:sz w:val="28"/>
          <w:szCs w:val="28"/>
        </w:rPr>
        <w:t>ACUERDA</w:t>
      </w:r>
      <w:r w:rsidRPr="00325002">
        <w:rPr>
          <w:rFonts w:ascii="Times New Roman" w:eastAsia="Calibri" w:hAnsi="Times New Roman" w:cs="Times New Roman"/>
          <w:bCs/>
          <w:sz w:val="28"/>
          <w:szCs w:val="28"/>
        </w:rPr>
        <w:t xml:space="preserve">: </w:t>
      </w:r>
      <w:r w:rsidRPr="00325002">
        <w:rPr>
          <w:rFonts w:ascii="Times New Roman" w:eastAsia="Calibri" w:hAnsi="Times New Roman" w:cs="Times New Roman"/>
          <w:b/>
          <w:bCs/>
          <w:sz w:val="28"/>
          <w:szCs w:val="28"/>
          <w:u w:val="single"/>
        </w:rPr>
        <w:t>Primero:</w:t>
      </w:r>
      <w:r w:rsidRPr="00325002">
        <w:rPr>
          <w:rFonts w:ascii="Times New Roman" w:eastAsia="Calibri" w:hAnsi="Times New Roman" w:cs="Times New Roman"/>
          <w:sz w:val="28"/>
          <w:szCs w:val="28"/>
        </w:rPr>
        <w:t xml:space="preserve"> DELÉGUESE al Departamento Jurídico, para que elabore adenda al contrato existente entre la MUNICIPALIDAD y TELEFÓNICA MULTISERVICIOS, S.A DE C.V., por el periodo comprendido en el contrato ya existente por un monto mensual de $2,636.81, para incluir los servicios de </w:t>
      </w:r>
      <w:proofErr w:type="spellStart"/>
      <w:r w:rsidRPr="00325002">
        <w:rPr>
          <w:rFonts w:ascii="Times New Roman" w:eastAsia="Calibri" w:hAnsi="Times New Roman" w:cs="Times New Roman"/>
          <w:sz w:val="28"/>
          <w:szCs w:val="28"/>
        </w:rPr>
        <w:t>WiFi</w:t>
      </w:r>
      <w:proofErr w:type="spellEnd"/>
      <w:r w:rsidRPr="00325002">
        <w:rPr>
          <w:rFonts w:ascii="Times New Roman" w:eastAsia="Calibri" w:hAnsi="Times New Roman" w:cs="Times New Roman"/>
          <w:sz w:val="28"/>
          <w:szCs w:val="28"/>
        </w:rPr>
        <w:t xml:space="preserve"> y Correo Institucional. </w:t>
      </w:r>
      <w:r w:rsidRPr="00325002">
        <w:rPr>
          <w:rFonts w:ascii="Times New Roman" w:eastAsia="Calibri" w:hAnsi="Times New Roman" w:cs="Times New Roman"/>
          <w:b/>
          <w:sz w:val="28"/>
          <w:szCs w:val="28"/>
          <w:u w:val="single"/>
        </w:rPr>
        <w:t>Segundo</w:t>
      </w:r>
      <w:r w:rsidRPr="00325002">
        <w:rPr>
          <w:rFonts w:ascii="Times New Roman" w:eastAsia="Calibri" w:hAnsi="Times New Roman" w:cs="Times New Roman"/>
          <w:sz w:val="28"/>
          <w:szCs w:val="28"/>
        </w:rPr>
        <w:t xml:space="preserve">: Autorizar a la Alcaldesa Municipal, firme la respectiva Adenda, de conformidad al numeral primero de este acuerdo. </w:t>
      </w:r>
      <w:r w:rsidRPr="00325002">
        <w:rPr>
          <w:rFonts w:ascii="Times New Roman" w:eastAsia="Calibri" w:hAnsi="Times New Roman" w:cs="Times New Roman"/>
          <w:b/>
          <w:sz w:val="28"/>
          <w:szCs w:val="28"/>
          <w:u w:val="single"/>
        </w:rPr>
        <w:t>Tercero</w:t>
      </w:r>
      <w:r w:rsidRPr="00325002">
        <w:rPr>
          <w:rFonts w:ascii="Times New Roman" w:eastAsia="Calibri" w:hAnsi="Times New Roman" w:cs="Times New Roman"/>
          <w:b/>
          <w:sz w:val="28"/>
          <w:szCs w:val="28"/>
        </w:rPr>
        <w:t>:</w:t>
      </w:r>
      <w:r w:rsidRPr="00325002">
        <w:rPr>
          <w:rFonts w:ascii="Times New Roman" w:eastAsia="Calibri" w:hAnsi="Times New Roman" w:cs="Times New Roman"/>
          <w:sz w:val="28"/>
          <w:szCs w:val="28"/>
        </w:rPr>
        <w:t xml:space="preserve"> Autorizar al Tesorero Municipal, para que pague de conformidad a la adenda del contrato. </w:t>
      </w:r>
      <w:r w:rsidRPr="00325002">
        <w:rPr>
          <w:rFonts w:ascii="Times New Roman" w:eastAsia="Calibri" w:hAnsi="Times New Roman" w:cs="Times New Roman"/>
          <w:b/>
          <w:sz w:val="28"/>
          <w:szCs w:val="28"/>
          <w:u w:val="single"/>
        </w:rPr>
        <w:t>Cuarto</w:t>
      </w:r>
      <w:r w:rsidRPr="00325002">
        <w:rPr>
          <w:rFonts w:ascii="Times New Roman" w:eastAsia="Calibri" w:hAnsi="Times New Roman" w:cs="Times New Roman"/>
          <w:b/>
          <w:sz w:val="28"/>
          <w:szCs w:val="28"/>
        </w:rPr>
        <w:t>:</w:t>
      </w:r>
      <w:r w:rsidRPr="00325002">
        <w:rPr>
          <w:rFonts w:ascii="Times New Roman" w:eastAsia="Calibri" w:hAnsi="Times New Roman" w:cs="Times New Roman"/>
          <w:sz w:val="28"/>
          <w:szCs w:val="28"/>
        </w:rPr>
        <w:t xml:space="preserve"> Autorizar a la Jefa de Presupuesto, elabore Reprogramación Presupuestaria si fuere necesario. -</w:t>
      </w:r>
      <w:r w:rsidRPr="00325002">
        <w:rPr>
          <w:rFonts w:ascii="Times New Roman" w:eastAsia="Calibri" w:hAnsi="Times New Roman" w:cs="Times New Roman"/>
          <w:b/>
          <w:sz w:val="28"/>
          <w:szCs w:val="28"/>
        </w:rPr>
        <w:t>CERTIFÍQUESE Y COMUNÍQUESE.-</w:t>
      </w:r>
      <w:r w:rsidR="005F6563">
        <w:rPr>
          <w:rFonts w:ascii="Times New Roman" w:eastAsia="Calibri" w:hAnsi="Times New Roman" w:cs="Times New Roman"/>
          <w:b/>
          <w:sz w:val="28"/>
          <w:szCs w:val="28"/>
        </w:rPr>
        <w:t xml:space="preserve"> </w:t>
      </w:r>
      <w:r w:rsidR="005F6563" w:rsidRPr="005F6563">
        <w:rPr>
          <w:rFonts w:ascii="Times New Roman" w:eastAsia="Times New Roman" w:hAnsi="Times New Roman" w:cs="Times New Roman"/>
          <w:b/>
          <w:bCs/>
          <w:sz w:val="28"/>
          <w:szCs w:val="28"/>
          <w:lang w:eastAsia="es-ES"/>
        </w:rPr>
        <w:t xml:space="preserve">“ACUERDO MUNICIPAL NÚMERO SIETE”. </w:t>
      </w:r>
      <w:r w:rsidR="005F6563" w:rsidRPr="005F6563">
        <w:rPr>
          <w:rFonts w:ascii="Times New Roman" w:eastAsia="Times New Roman" w:hAnsi="Times New Roman" w:cs="Times New Roman"/>
          <w:sz w:val="28"/>
          <w:szCs w:val="28"/>
          <w:lang w:eastAsia="es-ES"/>
        </w:rPr>
        <w:t xml:space="preserve">El Concejo Municipal en uso de sus </w:t>
      </w:r>
      <w:r w:rsidR="005F6563" w:rsidRPr="005F6563">
        <w:rPr>
          <w:rFonts w:ascii="Times New Roman" w:eastAsia="Times New Roman" w:hAnsi="Times New Roman" w:cs="Times New Roman"/>
          <w:sz w:val="28"/>
          <w:szCs w:val="28"/>
          <w:lang w:eastAsia="es-ES"/>
        </w:rPr>
        <w:lastRenderedPageBreak/>
        <w:t xml:space="preserve">facultades legales, de conformidad al art. 86 inciso final, 203, 204 y 235 de la Constitución de la República, art. 30 numeral 4) 14) art. 31 numeral 4) del Código Municipal. Expuesto en el punto número cinco de la agenda de esta sesión, el cual corresponde a Informe de Comisiones, en literal “b” la </w:t>
      </w:r>
      <w:r w:rsidR="005F6563" w:rsidRPr="005F6563">
        <w:rPr>
          <w:rFonts w:ascii="Times New Roman" w:eastAsia="Times New Roman" w:hAnsi="Times New Roman" w:cs="Times New Roman"/>
          <w:b/>
          <w:sz w:val="28"/>
          <w:szCs w:val="28"/>
          <w:lang w:eastAsia="es-ES"/>
        </w:rPr>
        <w:t>Comisión Estratégica Financiera</w:t>
      </w:r>
      <w:r w:rsidR="005F6563" w:rsidRPr="005F6563">
        <w:rPr>
          <w:rFonts w:ascii="Times New Roman" w:eastAsia="Times New Roman" w:hAnsi="Times New Roman" w:cs="Times New Roman"/>
          <w:sz w:val="28"/>
          <w:szCs w:val="28"/>
          <w:lang w:eastAsia="es-ES"/>
        </w:rPr>
        <w:t xml:space="preserve">, a través del  </w:t>
      </w:r>
      <w:proofErr w:type="spellStart"/>
      <w:r w:rsidR="002D061A">
        <w:rPr>
          <w:rFonts w:ascii="Times New Roman" w:eastAsia="Times New Roman" w:hAnsi="Times New Roman" w:cs="Times New Roman"/>
          <w:b/>
          <w:sz w:val="28"/>
          <w:szCs w:val="28"/>
          <w:lang w:eastAsia="es-ES"/>
        </w:rPr>
        <w:t>xxxxxxx</w:t>
      </w:r>
      <w:proofErr w:type="spellEnd"/>
      <w:r w:rsidR="005F6563" w:rsidRPr="005F6563">
        <w:rPr>
          <w:rFonts w:ascii="Times New Roman" w:eastAsia="Times New Roman" w:hAnsi="Times New Roman" w:cs="Times New Roman"/>
          <w:sz w:val="28"/>
          <w:szCs w:val="28"/>
          <w:lang w:eastAsia="es-ES"/>
        </w:rPr>
        <w:t>, Gerente Financiero y Tributario, presenta propuesta Comercial CONECTELO, que pueden generar beneficios a la municipalidad, tanto en el ámbito de innovación como en calidad de servicio, a la vez los representantes de la compañía Telefónica Móviles El Salvador, S.A. de C.V., exponen la oferta económica , el cual se plasman siguiente manera:</w:t>
      </w:r>
    </w:p>
    <w:p w:rsidR="005F6563" w:rsidRPr="005F6563" w:rsidRDefault="005F6563" w:rsidP="005F6563">
      <w:pPr>
        <w:spacing w:after="200" w:line="276" w:lineRule="auto"/>
        <w:jc w:val="both"/>
        <w:rPr>
          <w:rFonts w:ascii="Arial" w:eastAsia="Times New Roman" w:hAnsi="Arial" w:cs="Arial"/>
          <w:sz w:val="20"/>
          <w:szCs w:val="24"/>
          <w:lang w:eastAsia="es-ES"/>
        </w:rPr>
      </w:pPr>
      <w:r w:rsidRPr="005F6563">
        <w:rPr>
          <w:rFonts w:ascii="Calibri" w:eastAsia="Calibri" w:hAnsi="Calibri" w:cs="Times New Roman"/>
          <w:noProof/>
          <w:sz w:val="24"/>
          <w:szCs w:val="24"/>
          <w:lang w:eastAsia="es-ES"/>
        </w:rPr>
        <w:drawing>
          <wp:anchor distT="0" distB="0" distL="114300" distR="114300" simplePos="0" relativeHeight="251663360" behindDoc="1" locked="0" layoutInCell="1" allowOverlap="1" wp14:anchorId="3FF3AB22" wp14:editId="01F92008">
            <wp:simplePos x="0" y="0"/>
            <wp:positionH relativeFrom="margin">
              <wp:posOffset>0</wp:posOffset>
            </wp:positionH>
            <wp:positionV relativeFrom="paragraph">
              <wp:posOffset>294640</wp:posOffset>
            </wp:positionV>
            <wp:extent cx="5606415" cy="2233295"/>
            <wp:effectExtent l="0" t="0" r="0" b="0"/>
            <wp:wrapTight wrapText="bothSides">
              <wp:wrapPolygon edited="0">
                <wp:start x="0" y="0"/>
                <wp:lineTo x="0" y="21373"/>
                <wp:lineTo x="21505" y="21373"/>
                <wp:lineTo x="215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373" t="24332" r="20051" b="4822"/>
                    <a:stretch/>
                  </pic:blipFill>
                  <pic:spPr bwMode="auto">
                    <a:xfrm>
                      <a:off x="0" y="0"/>
                      <a:ext cx="5606415" cy="223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9CB" w:rsidRPr="00C779CB" w:rsidRDefault="005F6563" w:rsidP="005F6563">
      <w:pPr>
        <w:spacing w:after="200" w:line="276" w:lineRule="auto"/>
        <w:jc w:val="both"/>
        <w:rPr>
          <w:rFonts w:ascii="Times New Roman" w:eastAsia="Times New Roman" w:hAnsi="Times New Roman" w:cs="Times New Roman"/>
          <w:sz w:val="28"/>
          <w:szCs w:val="28"/>
          <w:lang w:val="es-SV" w:eastAsia="es-SV"/>
        </w:rPr>
      </w:pPr>
      <w:r w:rsidRPr="005F6563">
        <w:rPr>
          <w:rFonts w:ascii="Times New Roman" w:eastAsia="Times New Roman" w:hAnsi="Times New Roman" w:cs="Times New Roman"/>
          <w:sz w:val="28"/>
          <w:szCs w:val="28"/>
          <w:lang w:eastAsia="es-ES"/>
        </w:rPr>
        <w:t>P</w:t>
      </w:r>
      <w:r w:rsidRPr="005F6563">
        <w:rPr>
          <w:rFonts w:ascii="Times New Roman" w:eastAsia="Calibri" w:hAnsi="Times New Roman" w:cs="Times New Roman"/>
          <w:sz w:val="28"/>
          <w:szCs w:val="28"/>
        </w:rPr>
        <w:t xml:space="preserve">or lo tanto, este Concejo Municipal Plural, habiendo deliberado el punto, por </w:t>
      </w:r>
      <w:r w:rsidRPr="005F6563">
        <w:rPr>
          <w:rFonts w:ascii="Times New Roman" w:eastAsia="Calibri" w:hAnsi="Times New Roman" w:cs="Times New Roman"/>
          <w:b/>
          <w:sz w:val="28"/>
          <w:szCs w:val="28"/>
        </w:rPr>
        <w:t xml:space="preserve">MAYORÍA </w:t>
      </w:r>
      <w:r w:rsidRPr="005F6563">
        <w:rPr>
          <w:rFonts w:ascii="Times New Roman" w:eastAsia="Calibri" w:hAnsi="Times New Roman" w:cs="Times New Roman"/>
          <w:sz w:val="28"/>
          <w:szCs w:val="28"/>
        </w:rPr>
        <w:t xml:space="preserve"> de TRECE  votos a favor y UNA AUSENCIA al momento de esta votación, por parte de la Sra. Carla María Navarro Franco, </w:t>
      </w:r>
      <w:r w:rsidRPr="005F6563">
        <w:rPr>
          <w:rFonts w:ascii="Times New Roman" w:eastAsia="Calibri" w:hAnsi="Times New Roman" w:cs="Times New Roman"/>
          <w:b/>
          <w:sz w:val="28"/>
          <w:szCs w:val="28"/>
        </w:rPr>
        <w:t xml:space="preserve">Primera Regidora Propietaria, </w:t>
      </w:r>
      <w:r w:rsidRPr="005F6563">
        <w:rPr>
          <w:rFonts w:ascii="Times New Roman" w:eastAsia="Calibri" w:hAnsi="Times New Roman" w:cs="Times New Roman"/>
          <w:b/>
          <w:bCs/>
          <w:sz w:val="28"/>
          <w:szCs w:val="28"/>
        </w:rPr>
        <w:t>ACUERDA</w:t>
      </w:r>
      <w:r w:rsidRPr="005F6563">
        <w:rPr>
          <w:rFonts w:ascii="Times New Roman" w:eastAsia="Calibri" w:hAnsi="Times New Roman" w:cs="Times New Roman"/>
          <w:bCs/>
          <w:sz w:val="28"/>
          <w:szCs w:val="28"/>
        </w:rPr>
        <w:t>:</w:t>
      </w:r>
      <w:r w:rsidRPr="005F6563">
        <w:rPr>
          <w:rFonts w:ascii="Times New Roman" w:eastAsia="Calibri" w:hAnsi="Times New Roman" w:cs="Times New Roman"/>
          <w:sz w:val="28"/>
          <w:szCs w:val="28"/>
        </w:rPr>
        <w:t xml:space="preserve"> DELÉGUESE a la Gerente Administrativa, para que elabore manuales para uso de radio y teléfono, de municipalidad.-</w:t>
      </w:r>
      <w:r w:rsidRPr="005F6563">
        <w:rPr>
          <w:rFonts w:ascii="Times New Roman" w:eastAsia="Calibri" w:hAnsi="Times New Roman" w:cs="Times New Roman"/>
          <w:b/>
          <w:sz w:val="28"/>
          <w:szCs w:val="28"/>
        </w:rPr>
        <w:t>CERTIFÍQUESE Y COMUNÍQUESE.-</w:t>
      </w:r>
      <w:r w:rsidRPr="00C779CB">
        <w:rPr>
          <w:rFonts w:ascii="Times New Roman" w:eastAsia="Calibri" w:hAnsi="Times New Roman" w:cs="Times New Roman"/>
          <w:b/>
          <w:bCs/>
          <w:sz w:val="28"/>
          <w:szCs w:val="28"/>
          <w:lang w:val="es-SV" w:eastAsia="es-SV"/>
        </w:rPr>
        <w:t xml:space="preserve"> </w:t>
      </w:r>
      <w:r w:rsidR="00C779CB" w:rsidRPr="00C779CB">
        <w:rPr>
          <w:rFonts w:ascii="Times New Roman" w:eastAsia="Calibri" w:hAnsi="Times New Roman" w:cs="Times New Roman"/>
          <w:b/>
          <w:bCs/>
          <w:sz w:val="28"/>
          <w:szCs w:val="28"/>
          <w:lang w:val="es-SV" w:eastAsia="es-SV"/>
        </w:rPr>
        <w:t>“</w:t>
      </w:r>
      <w:r w:rsidR="00C779CB" w:rsidRPr="00C779CB">
        <w:rPr>
          <w:rFonts w:ascii="Times New Roman" w:eastAsia="Calibri" w:hAnsi="Times New Roman" w:cs="Times New Roman"/>
          <w:b/>
          <w:sz w:val="28"/>
          <w:szCs w:val="28"/>
          <w:lang w:val="es-SV" w:eastAsia="es-SV"/>
        </w:rPr>
        <w:t>ACUERDO</w:t>
      </w:r>
      <w:r w:rsidR="00C779CB" w:rsidRPr="00C779CB">
        <w:rPr>
          <w:rFonts w:ascii="Times New Roman" w:eastAsia="Calibri" w:hAnsi="Times New Roman" w:cs="Times New Roman"/>
          <w:b/>
          <w:bCs/>
          <w:sz w:val="28"/>
          <w:szCs w:val="28"/>
          <w:lang w:val="es-SV" w:eastAsia="es-SV"/>
        </w:rPr>
        <w:t xml:space="preserve"> MUNICIPAL NÚMERO OCHO”. </w:t>
      </w:r>
      <w:r w:rsidR="00C779CB" w:rsidRPr="00C779CB">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C779CB" w:rsidRPr="00C779CB">
        <w:rPr>
          <w:rFonts w:ascii="Times New Roman" w:eastAsia="Times New Roman" w:hAnsi="Times New Roman" w:cs="Times New Roman"/>
          <w:b/>
          <w:sz w:val="28"/>
          <w:szCs w:val="28"/>
          <w:lang w:val="es-SV" w:eastAsia="es-SV"/>
        </w:rPr>
        <w:t xml:space="preserve">nueve </w:t>
      </w:r>
      <w:r w:rsidR="00C779CB" w:rsidRPr="00C779CB">
        <w:rPr>
          <w:rFonts w:ascii="Times New Roman" w:eastAsia="Times New Roman" w:hAnsi="Times New Roman" w:cs="Times New Roman"/>
          <w:sz w:val="28"/>
          <w:szCs w:val="28"/>
          <w:lang w:val="es-SV" w:eastAsia="es-SV"/>
        </w:rPr>
        <w:t xml:space="preserve">de la Agenda de esta Sesión. Se hace de conocimiento del Memorandum de fecha 30/09/2022, suscrito por la </w:t>
      </w:r>
      <w:proofErr w:type="spellStart"/>
      <w:r w:rsidR="00F01F89">
        <w:rPr>
          <w:rFonts w:ascii="Times New Roman" w:eastAsia="Times New Roman" w:hAnsi="Times New Roman" w:cs="Times New Roman"/>
          <w:sz w:val="28"/>
          <w:szCs w:val="28"/>
          <w:lang w:val="es-SV" w:eastAsia="es-SV"/>
        </w:rPr>
        <w:t>xxxxxxxx</w:t>
      </w:r>
      <w:proofErr w:type="spellEnd"/>
      <w:r w:rsidR="00C779CB" w:rsidRPr="00C779CB">
        <w:rPr>
          <w:rFonts w:ascii="Times New Roman" w:eastAsia="Times New Roman" w:hAnsi="Times New Roman" w:cs="Times New Roman"/>
          <w:sz w:val="28"/>
          <w:szCs w:val="28"/>
          <w:lang w:val="es-SV" w:eastAsia="es-SV"/>
        </w:rPr>
        <w:t xml:space="preserve">/ encargada de Especies Municipales; en donde informa que en fecha veintiuno de septiembre del año dos mil veintidós, recibió Memorandum suscrito por las colectoras </w:t>
      </w:r>
      <w:proofErr w:type="spellStart"/>
      <w:r w:rsidR="00F01F89">
        <w:rPr>
          <w:rFonts w:ascii="Times New Roman" w:eastAsia="Times New Roman" w:hAnsi="Times New Roman" w:cs="Times New Roman"/>
          <w:sz w:val="28"/>
          <w:szCs w:val="28"/>
          <w:lang w:val="es-SV" w:eastAsia="es-SV"/>
        </w:rPr>
        <w:t>xxxxx</w:t>
      </w:r>
      <w:proofErr w:type="spellEnd"/>
      <w:r w:rsidR="00C779CB" w:rsidRPr="00C779CB">
        <w:rPr>
          <w:rFonts w:ascii="Times New Roman" w:eastAsia="Times New Roman" w:hAnsi="Times New Roman" w:cs="Times New Roman"/>
          <w:sz w:val="28"/>
          <w:szCs w:val="28"/>
          <w:lang w:val="es-SV" w:eastAsia="es-SV"/>
        </w:rPr>
        <w:t xml:space="preserve"> y </w:t>
      </w:r>
      <w:proofErr w:type="spellStart"/>
      <w:r w:rsidR="00F01F89">
        <w:rPr>
          <w:rFonts w:ascii="Times New Roman" w:eastAsia="Times New Roman" w:hAnsi="Times New Roman" w:cs="Times New Roman"/>
          <w:sz w:val="28"/>
          <w:szCs w:val="28"/>
          <w:lang w:val="es-SV" w:eastAsia="es-SV"/>
        </w:rPr>
        <w:t>xxxxxxxx</w:t>
      </w:r>
      <w:proofErr w:type="spellEnd"/>
      <w:r w:rsidR="00C779CB" w:rsidRPr="00C779CB">
        <w:rPr>
          <w:rFonts w:ascii="Times New Roman" w:eastAsia="Times New Roman" w:hAnsi="Times New Roman" w:cs="Times New Roman"/>
          <w:sz w:val="28"/>
          <w:szCs w:val="28"/>
          <w:lang w:val="es-SV" w:eastAsia="es-SV"/>
        </w:rPr>
        <w:t xml:space="preserve">, por medio de cual, hicieron del conocimiento a su persona, y del Licenciado </w:t>
      </w:r>
      <w:proofErr w:type="spellStart"/>
      <w:r w:rsidR="00F01F89">
        <w:rPr>
          <w:rFonts w:ascii="Times New Roman" w:eastAsia="Times New Roman" w:hAnsi="Times New Roman" w:cs="Times New Roman"/>
          <w:sz w:val="28"/>
          <w:szCs w:val="28"/>
          <w:lang w:val="es-SV" w:eastAsia="es-SV"/>
        </w:rPr>
        <w:t>xxxxxx</w:t>
      </w:r>
      <w:proofErr w:type="spellEnd"/>
      <w:r w:rsidR="00C779CB" w:rsidRPr="00C779CB">
        <w:rPr>
          <w:rFonts w:ascii="Times New Roman" w:eastAsia="Times New Roman" w:hAnsi="Times New Roman" w:cs="Times New Roman"/>
          <w:sz w:val="28"/>
          <w:szCs w:val="28"/>
          <w:lang w:val="es-SV" w:eastAsia="es-SV"/>
        </w:rPr>
        <w:t xml:space="preserve"> en calidad de Tesorero Municipal, sobre un faltante de </w:t>
      </w:r>
      <w:r w:rsidR="00C779CB" w:rsidRPr="00C779CB">
        <w:rPr>
          <w:rFonts w:ascii="Times New Roman" w:eastAsia="Times New Roman" w:hAnsi="Times New Roman" w:cs="Times New Roman"/>
          <w:b/>
          <w:sz w:val="28"/>
          <w:szCs w:val="28"/>
          <w:u w:val="single"/>
          <w:lang w:val="es-SV" w:eastAsia="es-SV"/>
        </w:rPr>
        <w:lastRenderedPageBreak/>
        <w:t>VEINTIOCHO RECIBOS ISAM,</w:t>
      </w:r>
      <w:r w:rsidR="00C779CB" w:rsidRPr="00C779CB">
        <w:rPr>
          <w:rFonts w:ascii="Times New Roman" w:eastAsia="Times New Roman" w:hAnsi="Times New Roman" w:cs="Times New Roman"/>
          <w:b/>
          <w:sz w:val="28"/>
          <w:szCs w:val="28"/>
          <w:lang w:val="es-SV" w:eastAsia="es-SV"/>
        </w:rPr>
        <w:t xml:space="preserve"> </w:t>
      </w:r>
      <w:r w:rsidR="00C779CB" w:rsidRPr="00C779CB">
        <w:rPr>
          <w:rFonts w:ascii="Times New Roman" w:eastAsia="Times New Roman" w:hAnsi="Times New Roman" w:cs="Times New Roman"/>
          <w:sz w:val="28"/>
          <w:szCs w:val="28"/>
          <w:lang w:val="es-SV" w:eastAsia="es-SV"/>
        </w:rPr>
        <w:t xml:space="preserve">correspondientes a los siguientes correlativos: </w:t>
      </w:r>
    </w:p>
    <w:p w:rsidR="00C779CB" w:rsidRPr="00C779CB" w:rsidRDefault="00C779CB" w:rsidP="00C779CB">
      <w:pPr>
        <w:spacing w:after="0" w:line="276" w:lineRule="auto"/>
        <w:jc w:val="both"/>
        <w:rPr>
          <w:rFonts w:ascii="Times New Roman" w:eastAsia="Times New Roman" w:hAnsi="Times New Roman" w:cs="Times New Roman"/>
          <w:sz w:val="28"/>
          <w:szCs w:val="28"/>
          <w:lang w:val="es-SV" w:eastAsia="es-SV"/>
        </w:rPr>
      </w:pPr>
    </w:p>
    <w:p w:rsidR="00C779CB" w:rsidRPr="00C779CB" w:rsidRDefault="00C779CB" w:rsidP="00C779CB">
      <w:pPr>
        <w:spacing w:after="0" w:line="276" w:lineRule="auto"/>
        <w:jc w:val="center"/>
        <w:rPr>
          <w:rFonts w:ascii="Times New Roman" w:eastAsia="Times New Roman" w:hAnsi="Times New Roman" w:cs="Times New Roman"/>
          <w:sz w:val="28"/>
          <w:szCs w:val="28"/>
          <w:lang w:val="es-SV" w:eastAsia="es-SV"/>
        </w:rPr>
      </w:pPr>
      <w:r w:rsidRPr="00C779CB">
        <w:rPr>
          <w:rFonts w:ascii="Times New Roman" w:eastAsia="Calibri" w:hAnsi="Times New Roman" w:cs="Times New Roman"/>
          <w:noProof/>
          <w:sz w:val="28"/>
          <w:szCs w:val="28"/>
          <w:lang w:eastAsia="es-ES"/>
        </w:rPr>
        <w:drawing>
          <wp:inline distT="0" distB="0" distL="0" distR="0" wp14:anchorId="3C6100D1" wp14:editId="70692DC9">
            <wp:extent cx="5610225" cy="2409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67" t="31784" r="31999" b="29370"/>
                    <a:stretch/>
                  </pic:blipFill>
                  <pic:spPr bwMode="auto">
                    <a:xfrm>
                      <a:off x="0" y="0"/>
                      <a:ext cx="5610225" cy="2409825"/>
                    </a:xfrm>
                    <a:prstGeom prst="rect">
                      <a:avLst/>
                    </a:prstGeom>
                    <a:ln>
                      <a:noFill/>
                    </a:ln>
                    <a:extLst>
                      <a:ext uri="{53640926-AAD7-44D8-BBD7-CCE9431645EC}">
                        <a14:shadowObscured xmlns:a14="http://schemas.microsoft.com/office/drawing/2010/main"/>
                      </a:ext>
                    </a:extLst>
                  </pic:spPr>
                </pic:pic>
              </a:graphicData>
            </a:graphic>
          </wp:inline>
        </w:drawing>
      </w:r>
    </w:p>
    <w:p w:rsidR="00C779CB" w:rsidRPr="00C779CB" w:rsidRDefault="00C779CB" w:rsidP="00C779CB">
      <w:pPr>
        <w:spacing w:after="0" w:line="276" w:lineRule="auto"/>
        <w:jc w:val="both"/>
        <w:rPr>
          <w:rFonts w:ascii="Times New Roman" w:eastAsia="Times New Roman" w:hAnsi="Times New Roman" w:cs="Times New Roman"/>
          <w:sz w:val="28"/>
          <w:szCs w:val="28"/>
          <w:lang w:val="es-SV" w:eastAsia="es-SV"/>
        </w:rPr>
      </w:pPr>
      <w:r w:rsidRPr="00C779CB">
        <w:rPr>
          <w:rFonts w:ascii="Times New Roman" w:eastAsia="Times New Roman" w:hAnsi="Times New Roman" w:cs="Times New Roman"/>
          <w:sz w:val="28"/>
          <w:szCs w:val="28"/>
          <w:lang w:val="es-SV" w:eastAsia="es-SV"/>
        </w:rPr>
        <w:t xml:space="preserve">Según informe rendido por las Colectoras, el faltante de recibos fue advertido el día veinte de septiembre durante el cierre de caja, habiendo verificado si se encontraban en el interior de la caja donde estos se resguardan pero no fue posible encontrarlos. En atención a lo antes relacionado y con el objeto de evitar que dicha documentación sea utilizada indebidamente, solicita a su digna autoridad emita el Acuerdo Municipal por medio del cual se </w:t>
      </w:r>
      <w:r w:rsidRPr="00C779CB">
        <w:rPr>
          <w:rFonts w:ascii="Times New Roman" w:eastAsia="Times New Roman" w:hAnsi="Times New Roman" w:cs="Times New Roman"/>
          <w:b/>
          <w:sz w:val="28"/>
          <w:szCs w:val="28"/>
          <w:lang w:val="es-SV" w:eastAsia="es-SV"/>
        </w:rPr>
        <w:t>ANULEN</w:t>
      </w:r>
      <w:r w:rsidRPr="00C779CB">
        <w:rPr>
          <w:rFonts w:ascii="Times New Roman" w:eastAsia="Times New Roman" w:hAnsi="Times New Roman" w:cs="Times New Roman"/>
          <w:sz w:val="28"/>
          <w:szCs w:val="28"/>
          <w:lang w:val="es-SV" w:eastAsia="es-SV"/>
        </w:rPr>
        <w:t xml:space="preserve"> los recibos </w:t>
      </w:r>
      <w:r w:rsidRPr="00C779CB">
        <w:rPr>
          <w:rFonts w:ascii="Times New Roman" w:eastAsia="Times New Roman" w:hAnsi="Times New Roman" w:cs="Times New Roman"/>
          <w:b/>
          <w:sz w:val="28"/>
          <w:szCs w:val="28"/>
          <w:lang w:val="es-SV" w:eastAsia="es-SV"/>
        </w:rPr>
        <w:t>ISAM</w:t>
      </w:r>
      <w:r w:rsidRPr="00C779CB">
        <w:rPr>
          <w:rFonts w:ascii="Times New Roman" w:eastAsia="Times New Roman" w:hAnsi="Times New Roman" w:cs="Times New Roman"/>
          <w:sz w:val="28"/>
          <w:szCs w:val="28"/>
          <w:lang w:val="es-SV" w:eastAsia="es-SV"/>
        </w:rPr>
        <w:t xml:space="preserve"> correspondientes a la serie y correlativos antes señalados. Por tanto, este Concejo Municipal Plural, en uso de sus facultades legales y </w:t>
      </w:r>
      <w:r w:rsidRPr="00C779CB">
        <w:rPr>
          <w:rFonts w:ascii="Times New Roman" w:eastAsia="Calibri" w:hAnsi="Times New Roman" w:cs="Times New Roman"/>
          <w:sz w:val="28"/>
          <w:szCs w:val="28"/>
          <w:lang w:val="es-SV" w:eastAsia="es-SV"/>
        </w:rPr>
        <w:t xml:space="preserve">habiendo deliberado el punto, por </w:t>
      </w:r>
      <w:r w:rsidRPr="00C779CB">
        <w:rPr>
          <w:rFonts w:ascii="Times New Roman" w:eastAsia="Calibri" w:hAnsi="Times New Roman" w:cs="Times New Roman"/>
          <w:b/>
          <w:sz w:val="28"/>
          <w:szCs w:val="28"/>
          <w:lang w:val="es-SV" w:eastAsia="es-SV"/>
        </w:rPr>
        <w:t>MAYORIA</w:t>
      </w:r>
      <w:r w:rsidRPr="00C779CB">
        <w:rPr>
          <w:rFonts w:ascii="Times New Roman" w:eastAsia="Calibri" w:hAnsi="Times New Roman" w:cs="Times New Roman"/>
          <w:sz w:val="28"/>
          <w:szCs w:val="28"/>
          <w:lang w:val="es-SV" w:eastAsia="es-SV"/>
        </w:rPr>
        <w:t xml:space="preserve"> de </w:t>
      </w:r>
      <w:r w:rsidRPr="00C779CB">
        <w:rPr>
          <w:rFonts w:ascii="Times New Roman" w:eastAsia="Calibri" w:hAnsi="Times New Roman" w:cs="Times New Roman"/>
          <w:b/>
          <w:sz w:val="28"/>
          <w:szCs w:val="28"/>
          <w:lang w:val="es-SV" w:eastAsia="es-SV"/>
        </w:rPr>
        <w:t xml:space="preserve">TRECE VOTOS A FAVOR </w:t>
      </w:r>
      <w:r w:rsidRPr="00C779CB">
        <w:rPr>
          <w:rFonts w:ascii="Times New Roman" w:eastAsia="Calibri" w:hAnsi="Times New Roman" w:cs="Times New Roman"/>
          <w:sz w:val="28"/>
          <w:szCs w:val="28"/>
          <w:lang w:val="es-SV" w:eastAsia="es-SV"/>
        </w:rPr>
        <w:t>y</w:t>
      </w:r>
      <w:r w:rsidRPr="00C779CB">
        <w:rPr>
          <w:rFonts w:ascii="Times New Roman" w:eastAsia="Calibri" w:hAnsi="Times New Roman" w:cs="Times New Roman"/>
          <w:b/>
          <w:sz w:val="28"/>
          <w:szCs w:val="28"/>
          <w:lang w:val="es-SV" w:eastAsia="es-SV"/>
        </w:rPr>
        <w:t xml:space="preserve"> UN VOTO SALVADO </w:t>
      </w:r>
      <w:r w:rsidRPr="00C779CB">
        <w:rPr>
          <w:rFonts w:ascii="Times New Roman" w:eastAsia="Calibri" w:hAnsi="Times New Roman" w:cs="Times New Roman"/>
          <w:sz w:val="28"/>
          <w:szCs w:val="28"/>
          <w:lang w:val="es-SV" w:eastAsia="es-SV"/>
        </w:rPr>
        <w:t>por parte del señor</w:t>
      </w:r>
      <w:r w:rsidRPr="00C779CB">
        <w:rPr>
          <w:rFonts w:ascii="Times New Roman" w:eastAsia="Calibri" w:hAnsi="Times New Roman" w:cs="Times New Roman"/>
          <w:b/>
          <w:sz w:val="28"/>
          <w:szCs w:val="28"/>
          <w:lang w:val="es-SV" w:eastAsia="es-SV"/>
        </w:rPr>
        <w:t xml:space="preserve"> </w:t>
      </w:r>
      <w:proofErr w:type="spellStart"/>
      <w:r w:rsidRPr="00C779CB">
        <w:rPr>
          <w:rFonts w:ascii="Times New Roman" w:eastAsia="Calibri" w:hAnsi="Times New Roman" w:cs="Times New Roman"/>
          <w:b/>
          <w:sz w:val="28"/>
          <w:szCs w:val="28"/>
          <w:lang w:val="es-SV" w:eastAsia="es-SV"/>
        </w:rPr>
        <w:t>Osmin</w:t>
      </w:r>
      <w:proofErr w:type="spellEnd"/>
      <w:r w:rsidRPr="00C779CB">
        <w:rPr>
          <w:rFonts w:ascii="Times New Roman" w:eastAsia="Calibri" w:hAnsi="Times New Roman" w:cs="Times New Roman"/>
          <w:b/>
          <w:sz w:val="28"/>
          <w:szCs w:val="28"/>
          <w:lang w:val="es-SV" w:eastAsia="es-SV"/>
        </w:rPr>
        <w:t xml:space="preserve"> de Jesús Menjivar González, Décimo Segundo Regidor Propietario, </w:t>
      </w:r>
      <w:r w:rsidRPr="00C779CB">
        <w:rPr>
          <w:rFonts w:ascii="Times New Roman" w:eastAsia="Calibri" w:hAnsi="Times New Roman" w:cs="Times New Roman"/>
          <w:sz w:val="28"/>
          <w:szCs w:val="28"/>
          <w:lang w:val="es-SV" w:eastAsia="es-SV"/>
        </w:rPr>
        <w:t xml:space="preserve">manifestando literalmente lo siguiente: “Por no haber un informe por escrito de la perdida de los recibos de especies municipales del correlativo A299943 al 299969 (28 recibos)”. </w:t>
      </w:r>
      <w:r w:rsidRPr="00C779CB">
        <w:rPr>
          <w:rFonts w:ascii="Times New Roman" w:eastAsia="Calibri" w:hAnsi="Times New Roman" w:cs="Times New Roman"/>
          <w:b/>
          <w:sz w:val="28"/>
          <w:szCs w:val="28"/>
          <w:lang w:val="es-SV" w:eastAsia="es-SV"/>
        </w:rPr>
        <w:t xml:space="preserve">ACUERDA: </w:t>
      </w:r>
      <w:r w:rsidRPr="00C779CB">
        <w:rPr>
          <w:rFonts w:ascii="Times New Roman" w:eastAsia="Calibri" w:hAnsi="Times New Roman" w:cs="Times New Roman"/>
          <w:b/>
          <w:sz w:val="28"/>
          <w:szCs w:val="28"/>
          <w:u w:val="single"/>
          <w:lang w:val="es-SV" w:eastAsia="es-SV"/>
        </w:rPr>
        <w:t>Primero</w:t>
      </w:r>
      <w:r w:rsidRPr="00C779CB">
        <w:rPr>
          <w:rFonts w:ascii="Times New Roman" w:eastAsia="Calibri" w:hAnsi="Times New Roman" w:cs="Times New Roman"/>
          <w:b/>
          <w:sz w:val="28"/>
          <w:szCs w:val="28"/>
          <w:lang w:val="es-SV" w:eastAsia="es-SV"/>
        </w:rPr>
        <w:t>: AUTORÍCESE</w:t>
      </w:r>
      <w:r w:rsidRPr="00C779CB">
        <w:rPr>
          <w:rFonts w:ascii="Times New Roman" w:eastAsia="Calibri" w:hAnsi="Times New Roman" w:cs="Times New Roman"/>
          <w:sz w:val="28"/>
          <w:szCs w:val="28"/>
          <w:lang w:val="es-SV" w:eastAsia="es-SV"/>
        </w:rPr>
        <w:t xml:space="preserve"> al  Lic. </w:t>
      </w:r>
      <w:proofErr w:type="spellStart"/>
      <w:proofErr w:type="gramStart"/>
      <w:r w:rsidR="00DC2E36">
        <w:rPr>
          <w:rFonts w:ascii="Times New Roman" w:eastAsia="Calibri" w:hAnsi="Times New Roman" w:cs="Times New Roman"/>
          <w:sz w:val="28"/>
          <w:szCs w:val="28"/>
          <w:lang w:val="es-SV" w:eastAsia="es-SV"/>
        </w:rPr>
        <w:t>xxxxxxxx</w:t>
      </w:r>
      <w:proofErr w:type="spellEnd"/>
      <w:proofErr w:type="gramEnd"/>
      <w:r w:rsidRPr="00C779CB">
        <w:rPr>
          <w:rFonts w:ascii="Times New Roman" w:eastAsia="Calibri" w:hAnsi="Times New Roman" w:cs="Times New Roman"/>
          <w:sz w:val="28"/>
          <w:szCs w:val="28"/>
          <w:lang w:val="es-SV" w:eastAsia="es-SV"/>
        </w:rPr>
        <w:t xml:space="preserve">, Jefe de Tesorería Municipal, para que </w:t>
      </w:r>
      <w:r w:rsidRPr="00C779CB">
        <w:rPr>
          <w:rFonts w:ascii="Times New Roman" w:eastAsia="Calibri" w:hAnsi="Times New Roman" w:cs="Times New Roman"/>
          <w:b/>
          <w:sz w:val="28"/>
          <w:szCs w:val="28"/>
          <w:lang w:val="es-SV" w:eastAsia="es-SV"/>
        </w:rPr>
        <w:t>ANULE</w:t>
      </w:r>
      <w:r w:rsidRPr="00C779CB">
        <w:rPr>
          <w:rFonts w:ascii="Times New Roman" w:eastAsia="Calibri" w:hAnsi="Times New Roman" w:cs="Times New Roman"/>
          <w:sz w:val="28"/>
          <w:szCs w:val="28"/>
          <w:lang w:val="es-SV" w:eastAsia="es-SV"/>
        </w:rPr>
        <w:t xml:space="preserve"> Veintiocho </w:t>
      </w:r>
      <w:r w:rsidRPr="00C779CB">
        <w:rPr>
          <w:rFonts w:ascii="Times New Roman" w:eastAsia="Times New Roman" w:hAnsi="Times New Roman" w:cs="Times New Roman"/>
          <w:sz w:val="28"/>
          <w:szCs w:val="28"/>
          <w:lang w:val="es-SV" w:eastAsia="es-SV"/>
        </w:rPr>
        <w:t xml:space="preserve">recibos </w:t>
      </w:r>
      <w:r w:rsidRPr="00C779CB">
        <w:rPr>
          <w:rFonts w:ascii="Times New Roman" w:eastAsia="Times New Roman" w:hAnsi="Times New Roman" w:cs="Times New Roman"/>
          <w:b/>
          <w:sz w:val="28"/>
          <w:szCs w:val="28"/>
          <w:lang w:val="es-SV" w:eastAsia="es-SV"/>
        </w:rPr>
        <w:t>ISAM</w:t>
      </w:r>
      <w:r w:rsidRPr="00C779CB">
        <w:rPr>
          <w:rFonts w:ascii="Times New Roman" w:eastAsia="Times New Roman" w:hAnsi="Times New Roman" w:cs="Times New Roman"/>
          <w:sz w:val="28"/>
          <w:szCs w:val="28"/>
          <w:lang w:val="es-SV" w:eastAsia="es-SV"/>
        </w:rPr>
        <w:t xml:space="preserve"> correspondientes a la serie y correlativos que se detallan en el siguiente cuadro: </w:t>
      </w:r>
    </w:p>
    <w:p w:rsidR="00C779CB" w:rsidRPr="00C779CB" w:rsidRDefault="00C779CB" w:rsidP="00C779CB">
      <w:pPr>
        <w:spacing w:after="0" w:line="276" w:lineRule="auto"/>
        <w:jc w:val="both"/>
        <w:rPr>
          <w:rFonts w:ascii="Times New Roman" w:eastAsia="Times New Roman" w:hAnsi="Times New Roman" w:cs="Times New Roman"/>
          <w:sz w:val="28"/>
          <w:szCs w:val="28"/>
          <w:lang w:val="es-SV" w:eastAsia="es-SV"/>
        </w:rPr>
      </w:pPr>
    </w:p>
    <w:p w:rsidR="00C779CB" w:rsidRPr="00C779CB" w:rsidRDefault="00C779CB" w:rsidP="00C779CB">
      <w:pPr>
        <w:spacing w:after="0" w:line="276" w:lineRule="auto"/>
        <w:jc w:val="both"/>
        <w:rPr>
          <w:rFonts w:ascii="Times New Roman" w:eastAsia="Calibri" w:hAnsi="Times New Roman" w:cs="Times New Roman"/>
          <w:sz w:val="28"/>
          <w:szCs w:val="28"/>
          <w:lang w:val="es-SV" w:eastAsia="es-SV"/>
        </w:rPr>
      </w:pPr>
      <w:r w:rsidRPr="00C779CB">
        <w:rPr>
          <w:rFonts w:ascii="Times New Roman" w:eastAsia="Calibri" w:hAnsi="Times New Roman" w:cs="Times New Roman"/>
          <w:noProof/>
          <w:sz w:val="28"/>
          <w:szCs w:val="28"/>
          <w:lang w:eastAsia="es-ES"/>
        </w:rPr>
        <w:lastRenderedPageBreak/>
        <w:drawing>
          <wp:inline distT="0" distB="0" distL="0" distR="0" wp14:anchorId="3241E26F" wp14:editId="24988E86">
            <wp:extent cx="5756910" cy="1851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67" t="31784" r="31999" b="29370"/>
                    <a:stretch/>
                  </pic:blipFill>
                  <pic:spPr bwMode="auto">
                    <a:xfrm>
                      <a:off x="0" y="0"/>
                      <a:ext cx="5756910" cy="1851025"/>
                    </a:xfrm>
                    <a:prstGeom prst="rect">
                      <a:avLst/>
                    </a:prstGeom>
                    <a:ln>
                      <a:noFill/>
                    </a:ln>
                    <a:extLst>
                      <a:ext uri="{53640926-AAD7-44D8-BBD7-CCE9431645EC}">
                        <a14:shadowObscured xmlns:a14="http://schemas.microsoft.com/office/drawing/2010/main"/>
                      </a:ext>
                    </a:extLst>
                  </pic:spPr>
                </pic:pic>
              </a:graphicData>
            </a:graphic>
          </wp:inline>
        </w:drawing>
      </w:r>
    </w:p>
    <w:p w:rsidR="00C779CB" w:rsidRPr="00C779CB" w:rsidRDefault="00C779CB" w:rsidP="003A0A45">
      <w:pPr>
        <w:spacing w:after="0" w:line="276" w:lineRule="auto"/>
        <w:jc w:val="both"/>
        <w:rPr>
          <w:rFonts w:ascii="Times New Roman" w:eastAsia="Calibri" w:hAnsi="Times New Roman" w:cs="Times New Roman"/>
          <w:b/>
          <w:sz w:val="28"/>
          <w:szCs w:val="28"/>
          <w:lang w:val="es-SV" w:eastAsia="es-SV"/>
        </w:rPr>
      </w:pPr>
    </w:p>
    <w:p w:rsidR="003A0A45" w:rsidRDefault="00C779CB" w:rsidP="003A0A45">
      <w:pPr>
        <w:spacing w:after="200" w:line="276" w:lineRule="auto"/>
        <w:jc w:val="both"/>
        <w:rPr>
          <w:rFonts w:ascii="Times New Roman" w:eastAsia="Times New Roman" w:hAnsi="Times New Roman" w:cs="Times New Roman"/>
          <w:sz w:val="28"/>
          <w:szCs w:val="28"/>
          <w:lang w:eastAsia="es-ES"/>
        </w:rPr>
      </w:pPr>
      <w:r w:rsidRPr="00C779CB">
        <w:rPr>
          <w:rFonts w:ascii="Times New Roman" w:eastAsia="Calibri" w:hAnsi="Times New Roman" w:cs="Times New Roman"/>
          <w:b/>
          <w:sz w:val="28"/>
          <w:szCs w:val="28"/>
          <w:u w:val="single"/>
          <w:lang w:val="es-SV" w:eastAsia="es-SV"/>
        </w:rPr>
        <w:t>Segundo</w:t>
      </w:r>
      <w:r w:rsidRPr="00C779CB">
        <w:rPr>
          <w:rFonts w:ascii="Times New Roman" w:eastAsia="Calibri" w:hAnsi="Times New Roman" w:cs="Times New Roman"/>
          <w:b/>
          <w:sz w:val="28"/>
          <w:szCs w:val="28"/>
          <w:lang w:val="es-SV" w:eastAsia="es-SV"/>
        </w:rPr>
        <w:t xml:space="preserve">: DELÉGUESE, </w:t>
      </w:r>
      <w:r w:rsidRPr="00C779CB">
        <w:rPr>
          <w:rFonts w:ascii="Times New Roman" w:eastAsia="Calibri" w:hAnsi="Times New Roman" w:cs="Times New Roman"/>
          <w:sz w:val="28"/>
          <w:szCs w:val="28"/>
          <w:lang w:val="es-SV" w:eastAsia="es-SV"/>
        </w:rPr>
        <w:t xml:space="preserve"> a la</w:t>
      </w:r>
      <w:r w:rsidRPr="00C779CB">
        <w:rPr>
          <w:rFonts w:ascii="Times New Roman" w:eastAsia="Times New Roman" w:hAnsi="Times New Roman" w:cs="Times New Roman"/>
          <w:sz w:val="28"/>
          <w:szCs w:val="28"/>
          <w:lang w:val="es-SV" w:eastAsia="es-SV"/>
        </w:rPr>
        <w:t xml:space="preserve"> señora </w:t>
      </w:r>
      <w:proofErr w:type="spellStart"/>
      <w:r w:rsidR="006C2F1C">
        <w:rPr>
          <w:rFonts w:ascii="Times New Roman" w:eastAsia="Times New Roman" w:hAnsi="Times New Roman" w:cs="Times New Roman"/>
          <w:sz w:val="28"/>
          <w:szCs w:val="28"/>
          <w:lang w:val="es-SV" w:eastAsia="es-SV"/>
        </w:rPr>
        <w:t>xxxxx</w:t>
      </w:r>
      <w:proofErr w:type="spellEnd"/>
      <w:r w:rsidRPr="00C779CB">
        <w:rPr>
          <w:rFonts w:ascii="Times New Roman" w:eastAsia="Times New Roman" w:hAnsi="Times New Roman" w:cs="Times New Roman"/>
          <w:sz w:val="28"/>
          <w:szCs w:val="28"/>
          <w:lang w:val="es-SV" w:eastAsia="es-SV"/>
        </w:rPr>
        <w:t>/ encargada de Especies Municipales, para que</w:t>
      </w:r>
      <w:r w:rsidRPr="00C779CB">
        <w:rPr>
          <w:rFonts w:ascii="Times New Roman" w:eastAsia="Calibri" w:hAnsi="Times New Roman" w:cs="Times New Roman"/>
          <w:sz w:val="28"/>
          <w:szCs w:val="28"/>
          <w:lang w:val="es-SV" w:eastAsia="es-SV"/>
        </w:rPr>
        <w:t xml:space="preserve"> </w:t>
      </w:r>
      <w:r w:rsidRPr="00C779CB">
        <w:rPr>
          <w:rFonts w:ascii="Times New Roman" w:eastAsia="Calibri" w:hAnsi="Times New Roman" w:cs="Times New Roman"/>
          <w:b/>
          <w:sz w:val="28"/>
          <w:szCs w:val="28"/>
          <w:lang w:val="es-SV" w:eastAsia="es-SV"/>
        </w:rPr>
        <w:t xml:space="preserve"> </w:t>
      </w:r>
      <w:r w:rsidRPr="00C779CB">
        <w:rPr>
          <w:rFonts w:ascii="Times New Roman" w:eastAsia="Calibri" w:hAnsi="Times New Roman" w:cs="Times New Roman"/>
          <w:sz w:val="28"/>
          <w:szCs w:val="28"/>
          <w:lang w:val="es-SV" w:eastAsia="es-SV"/>
        </w:rPr>
        <w:t xml:space="preserve">realice los trámites correspondientes con el Ministerio de Hacienda en relación a los 28 recibos ISAM, antes mencionados. </w:t>
      </w:r>
      <w:r w:rsidRPr="00C779CB">
        <w:rPr>
          <w:rFonts w:ascii="Times New Roman" w:eastAsia="Times New Roman" w:hAnsi="Times New Roman" w:cs="Times New Roman"/>
          <w:b/>
          <w:sz w:val="28"/>
          <w:szCs w:val="28"/>
          <w:lang w:val="es-SV" w:eastAsia="es-SV"/>
        </w:rPr>
        <w:t>CERTIFÍQUESE Y COMUNIQUESE.-</w:t>
      </w:r>
      <w:r w:rsidRPr="00C779CB">
        <w:rPr>
          <w:rFonts w:ascii="Times New Roman" w:eastAsia="Calibri" w:hAnsi="Times New Roman" w:cs="Times New Roman"/>
          <w:b/>
          <w:bCs/>
          <w:sz w:val="28"/>
          <w:szCs w:val="28"/>
          <w:lang w:val="es-SV" w:eastAsia="es-SV"/>
        </w:rPr>
        <w:t xml:space="preserve">  </w:t>
      </w:r>
      <w:r w:rsidR="003A0A45" w:rsidRPr="003A0A45">
        <w:rPr>
          <w:rFonts w:ascii="Times New Roman" w:eastAsia="Times New Roman" w:hAnsi="Times New Roman" w:cs="Times New Roman"/>
          <w:b/>
          <w:bCs/>
          <w:sz w:val="28"/>
          <w:szCs w:val="28"/>
          <w:lang w:eastAsia="es-ES"/>
        </w:rPr>
        <w:t xml:space="preserve">“ACUERDO MUNICIPAL NÚMERO NUEVE”. </w:t>
      </w:r>
      <w:r w:rsidR="003A0A45" w:rsidRPr="003A0A45">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corresponde a la Participación de la Administradora de Carpeta de Deportes “Liquidación de Carpetas”, por medio del cual presentan liquidación de proyectos siendo los siguientes:  PROYECTO 767 “DEPORTE COMUNITARIO Y MANTENIMIENTO DE ESTADO MUNICIPAL JOAQUÍN GUTIÉRREZ COMO APORTE A LAS COMUNIDADES, PARA EL AÑO 2021” y Proyecto 766: “FORTALECIMIENTO A LAS ESCUELAS DE DEPORTE MUNICIPAL PARA EL FOMENTO DE LA CONVIVENCIA SOCIAL AÑO 2021” informe que se inserta al cuerpo de este Acuerdo </w:t>
      </w:r>
      <w:r w:rsidR="0075696C" w:rsidRPr="0075696C">
        <w:rPr>
          <w:rFonts w:ascii="Arial" w:eastAsia="Times New Roman" w:hAnsi="Arial" w:cs="Arial"/>
          <w:noProof/>
          <w:sz w:val="20"/>
          <w:szCs w:val="24"/>
          <w:lang w:eastAsia="es-ES"/>
        </w:rPr>
        <w:drawing>
          <wp:anchor distT="0" distB="0" distL="114300" distR="114300" simplePos="0" relativeHeight="251668992" behindDoc="1" locked="0" layoutInCell="1" allowOverlap="1" wp14:anchorId="719F0239" wp14:editId="7C253B04">
            <wp:simplePos x="0" y="0"/>
            <wp:positionH relativeFrom="margin">
              <wp:posOffset>0</wp:posOffset>
            </wp:positionH>
            <wp:positionV relativeFrom="paragraph">
              <wp:posOffset>994410</wp:posOffset>
            </wp:positionV>
            <wp:extent cx="5595620" cy="1428750"/>
            <wp:effectExtent l="0" t="0" r="5080" b="0"/>
            <wp:wrapTight wrapText="bothSides">
              <wp:wrapPolygon edited="0">
                <wp:start x="0" y="0"/>
                <wp:lineTo x="0" y="21312"/>
                <wp:lineTo x="21546" y="21312"/>
                <wp:lineTo x="21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9826" b="29866"/>
                    <a:stretch/>
                  </pic:blipFill>
                  <pic:spPr bwMode="auto">
                    <a:xfrm>
                      <a:off x="0" y="0"/>
                      <a:ext cx="559562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A45" w:rsidRPr="003A0A45">
        <w:rPr>
          <w:rFonts w:ascii="Times New Roman" w:eastAsia="Times New Roman" w:hAnsi="Times New Roman" w:cs="Times New Roman"/>
          <w:sz w:val="28"/>
          <w:szCs w:val="28"/>
          <w:lang w:eastAsia="es-ES"/>
        </w:rPr>
        <w:t>Municipal, de la siguiente Manera:</w:t>
      </w:r>
    </w:p>
    <w:p w:rsidR="0075696C" w:rsidRDefault="0075696C" w:rsidP="003A0A45">
      <w:pPr>
        <w:spacing w:after="200" w:line="276" w:lineRule="auto"/>
        <w:jc w:val="both"/>
        <w:rPr>
          <w:rFonts w:ascii="Times New Roman" w:eastAsia="Times New Roman" w:hAnsi="Times New Roman" w:cs="Times New Roman"/>
          <w:sz w:val="28"/>
          <w:szCs w:val="28"/>
          <w:lang w:eastAsia="es-ES"/>
        </w:rPr>
      </w:pPr>
      <w:r w:rsidRPr="003A0A45">
        <w:rPr>
          <w:rFonts w:ascii="Arial" w:eastAsia="Times New Roman" w:hAnsi="Arial" w:cs="Arial"/>
          <w:noProof/>
          <w:sz w:val="20"/>
          <w:szCs w:val="24"/>
          <w:lang w:eastAsia="es-ES"/>
        </w:rPr>
        <w:lastRenderedPageBreak/>
        <w:drawing>
          <wp:anchor distT="0" distB="0" distL="114300" distR="114300" simplePos="0" relativeHeight="251650560" behindDoc="1" locked="0" layoutInCell="1" allowOverlap="1" wp14:anchorId="53B88B25" wp14:editId="69BEFD74">
            <wp:simplePos x="0" y="0"/>
            <wp:positionH relativeFrom="margin">
              <wp:posOffset>-97790</wp:posOffset>
            </wp:positionH>
            <wp:positionV relativeFrom="paragraph">
              <wp:posOffset>217170</wp:posOffset>
            </wp:positionV>
            <wp:extent cx="5854065" cy="3431540"/>
            <wp:effectExtent l="0" t="0" r="0" b="0"/>
            <wp:wrapTight wrapText="bothSides">
              <wp:wrapPolygon edited="0">
                <wp:start x="0" y="0"/>
                <wp:lineTo x="0" y="21464"/>
                <wp:lineTo x="21509" y="21464"/>
                <wp:lineTo x="2150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514"/>
                    <a:stretch/>
                  </pic:blipFill>
                  <pic:spPr bwMode="auto">
                    <a:xfrm>
                      <a:off x="0" y="0"/>
                      <a:ext cx="5854065" cy="343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96C" w:rsidRDefault="0075696C" w:rsidP="003A0A45">
      <w:pPr>
        <w:spacing w:after="200" w:line="276" w:lineRule="auto"/>
        <w:jc w:val="both"/>
        <w:rPr>
          <w:rFonts w:ascii="Arial" w:eastAsia="Times New Roman" w:hAnsi="Arial" w:cs="Arial"/>
          <w:sz w:val="20"/>
          <w:szCs w:val="24"/>
          <w:lang w:eastAsia="es-ES"/>
        </w:rPr>
      </w:pPr>
    </w:p>
    <w:p w:rsidR="0075696C" w:rsidRDefault="0075696C" w:rsidP="003A0A45">
      <w:pPr>
        <w:spacing w:after="200" w:line="276" w:lineRule="auto"/>
        <w:jc w:val="both"/>
        <w:rPr>
          <w:rFonts w:ascii="Arial" w:eastAsia="Times New Roman" w:hAnsi="Arial" w:cs="Arial"/>
          <w:sz w:val="20"/>
          <w:szCs w:val="24"/>
          <w:lang w:eastAsia="es-ES"/>
        </w:rPr>
      </w:pPr>
    </w:p>
    <w:p w:rsidR="0075696C" w:rsidRDefault="0075696C" w:rsidP="003A0A45">
      <w:pPr>
        <w:spacing w:after="200" w:line="276" w:lineRule="auto"/>
        <w:jc w:val="both"/>
        <w:rPr>
          <w:rFonts w:ascii="Arial" w:eastAsia="Times New Roman" w:hAnsi="Arial" w:cs="Arial"/>
          <w:sz w:val="20"/>
          <w:szCs w:val="24"/>
          <w:lang w:eastAsia="es-ES"/>
        </w:rPr>
      </w:pPr>
    </w:p>
    <w:p w:rsidR="0075696C" w:rsidRDefault="0075696C" w:rsidP="003A0A45">
      <w:pPr>
        <w:spacing w:after="200" w:line="276" w:lineRule="auto"/>
        <w:jc w:val="both"/>
        <w:rPr>
          <w:rFonts w:ascii="Arial" w:eastAsia="Times New Roman" w:hAnsi="Arial" w:cs="Arial"/>
          <w:sz w:val="20"/>
          <w:szCs w:val="24"/>
          <w:lang w:eastAsia="es-ES"/>
        </w:rPr>
      </w:pPr>
    </w:p>
    <w:p w:rsidR="003A0A45" w:rsidRPr="003A0A45" w:rsidRDefault="003A0A45" w:rsidP="003A0A45">
      <w:pPr>
        <w:spacing w:after="200" w:line="276" w:lineRule="auto"/>
        <w:jc w:val="both"/>
        <w:rPr>
          <w:rFonts w:ascii="Arial" w:eastAsia="Times New Roman" w:hAnsi="Arial" w:cs="Arial"/>
          <w:sz w:val="20"/>
          <w:szCs w:val="24"/>
          <w:lang w:eastAsia="es-ES"/>
        </w:rPr>
      </w:pPr>
    </w:p>
    <w:p w:rsidR="003A0A45" w:rsidRPr="003A0A45" w:rsidRDefault="003A0A45" w:rsidP="003A0A45">
      <w:pPr>
        <w:spacing w:after="200" w:line="276" w:lineRule="auto"/>
        <w:jc w:val="both"/>
        <w:rPr>
          <w:rFonts w:ascii="Arial" w:eastAsia="Times New Roman" w:hAnsi="Arial" w:cs="Arial"/>
          <w:sz w:val="20"/>
          <w:szCs w:val="24"/>
          <w:lang w:eastAsia="es-ES"/>
        </w:rPr>
      </w:pP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75696C" w:rsidP="00DE6174">
      <w:pPr>
        <w:spacing w:after="200" w:line="276" w:lineRule="auto"/>
        <w:jc w:val="both"/>
        <w:rPr>
          <w:rFonts w:ascii="Times New Roman" w:eastAsia="Calibri" w:hAnsi="Times New Roman" w:cs="Times New Roman"/>
          <w:sz w:val="28"/>
          <w:szCs w:val="28"/>
        </w:rPr>
      </w:pPr>
      <w:r w:rsidRPr="003A0A45">
        <w:rPr>
          <w:rFonts w:ascii="Arial" w:eastAsia="Times New Roman" w:hAnsi="Arial" w:cs="Arial"/>
          <w:noProof/>
          <w:sz w:val="20"/>
          <w:szCs w:val="24"/>
          <w:lang w:eastAsia="es-ES"/>
        </w:rPr>
        <w:lastRenderedPageBreak/>
        <w:drawing>
          <wp:anchor distT="0" distB="0" distL="114300" distR="114300" simplePos="0" relativeHeight="251656704" behindDoc="1" locked="0" layoutInCell="1" allowOverlap="1" wp14:anchorId="487FD951" wp14:editId="6BC0CFCA">
            <wp:simplePos x="0" y="0"/>
            <wp:positionH relativeFrom="margin">
              <wp:posOffset>4445</wp:posOffset>
            </wp:positionH>
            <wp:positionV relativeFrom="paragraph">
              <wp:posOffset>4197985</wp:posOffset>
            </wp:positionV>
            <wp:extent cx="5962650" cy="2247900"/>
            <wp:effectExtent l="0" t="0" r="0" b="0"/>
            <wp:wrapTight wrapText="bothSides">
              <wp:wrapPolygon edited="0">
                <wp:start x="0" y="0"/>
                <wp:lineTo x="0" y="21417"/>
                <wp:lineTo x="21531" y="21417"/>
                <wp:lineTo x="2153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897"/>
                    <a:stretch/>
                  </pic:blipFill>
                  <pic:spPr bwMode="auto">
                    <a:xfrm>
                      <a:off x="0" y="0"/>
                      <a:ext cx="59626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174" w:rsidRPr="003A0A45">
        <w:rPr>
          <w:rFonts w:ascii="Arial" w:eastAsia="Times New Roman" w:hAnsi="Arial" w:cs="Arial"/>
          <w:noProof/>
          <w:sz w:val="20"/>
          <w:szCs w:val="24"/>
          <w:lang w:eastAsia="es-ES"/>
        </w:rPr>
        <w:drawing>
          <wp:anchor distT="0" distB="0" distL="114300" distR="114300" simplePos="0" relativeHeight="251613696" behindDoc="1" locked="0" layoutInCell="1" allowOverlap="1" wp14:anchorId="3A28B16E" wp14:editId="462BA7E5">
            <wp:simplePos x="0" y="0"/>
            <wp:positionH relativeFrom="margin">
              <wp:posOffset>130628</wp:posOffset>
            </wp:positionH>
            <wp:positionV relativeFrom="paragraph">
              <wp:posOffset>-127544</wp:posOffset>
            </wp:positionV>
            <wp:extent cx="5854065" cy="3918585"/>
            <wp:effectExtent l="0" t="0" r="0" b="5715"/>
            <wp:wrapTight wrapText="bothSides">
              <wp:wrapPolygon edited="0">
                <wp:start x="0" y="0"/>
                <wp:lineTo x="0" y="21526"/>
                <wp:lineTo x="21509" y="21526"/>
                <wp:lineTo x="2150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052" b="4695"/>
                    <a:stretch/>
                  </pic:blipFill>
                  <pic:spPr bwMode="auto">
                    <a:xfrm>
                      <a:off x="0" y="0"/>
                      <a:ext cx="5854065" cy="391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DE6174" w:rsidP="00DE6174">
      <w:pPr>
        <w:spacing w:after="200" w:line="276" w:lineRule="auto"/>
        <w:jc w:val="both"/>
        <w:rPr>
          <w:rFonts w:ascii="Times New Roman" w:eastAsia="Calibri" w:hAnsi="Times New Roman" w:cs="Times New Roman"/>
          <w:sz w:val="28"/>
          <w:szCs w:val="28"/>
        </w:rPr>
      </w:pPr>
      <w:r w:rsidRPr="003A0A45">
        <w:rPr>
          <w:rFonts w:ascii="Arial" w:eastAsia="Times New Roman" w:hAnsi="Arial" w:cs="Arial"/>
          <w:noProof/>
          <w:sz w:val="20"/>
          <w:szCs w:val="24"/>
          <w:lang w:eastAsia="es-ES"/>
        </w:rPr>
        <w:drawing>
          <wp:anchor distT="0" distB="0" distL="114300" distR="114300" simplePos="0" relativeHeight="251661824" behindDoc="1" locked="0" layoutInCell="1" allowOverlap="1" wp14:anchorId="4CD6CD2A" wp14:editId="67899C99">
            <wp:simplePos x="0" y="0"/>
            <wp:positionH relativeFrom="margin">
              <wp:posOffset>299085</wp:posOffset>
            </wp:positionH>
            <wp:positionV relativeFrom="paragraph">
              <wp:posOffset>-2540</wp:posOffset>
            </wp:positionV>
            <wp:extent cx="5817870" cy="2051685"/>
            <wp:effectExtent l="0" t="0" r="0" b="5715"/>
            <wp:wrapTight wrapText="bothSides">
              <wp:wrapPolygon edited="0">
                <wp:start x="0" y="0"/>
                <wp:lineTo x="0" y="21460"/>
                <wp:lineTo x="21501" y="21460"/>
                <wp:lineTo x="2150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5003"/>
                    <a:stretch/>
                  </pic:blipFill>
                  <pic:spPr bwMode="auto">
                    <a:xfrm>
                      <a:off x="0" y="0"/>
                      <a:ext cx="5817870" cy="205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DE6174" w:rsidP="00DE6174">
      <w:pPr>
        <w:spacing w:after="200" w:line="276" w:lineRule="auto"/>
        <w:jc w:val="both"/>
        <w:rPr>
          <w:rFonts w:ascii="Times New Roman" w:eastAsia="Calibri" w:hAnsi="Times New Roman" w:cs="Times New Roman"/>
          <w:sz w:val="28"/>
          <w:szCs w:val="28"/>
        </w:rPr>
      </w:pPr>
    </w:p>
    <w:p w:rsidR="00DE6174" w:rsidRDefault="0075696C" w:rsidP="00DE6174">
      <w:pPr>
        <w:spacing w:after="200" w:line="276" w:lineRule="auto"/>
        <w:jc w:val="both"/>
        <w:rPr>
          <w:rFonts w:ascii="Times New Roman" w:eastAsia="Calibri" w:hAnsi="Times New Roman" w:cs="Times New Roman"/>
          <w:sz w:val="28"/>
          <w:szCs w:val="28"/>
        </w:rPr>
      </w:pPr>
      <w:r w:rsidRPr="003A0A45">
        <w:rPr>
          <w:rFonts w:ascii="Arial" w:eastAsia="Times New Roman" w:hAnsi="Arial" w:cs="Arial"/>
          <w:noProof/>
          <w:sz w:val="20"/>
          <w:szCs w:val="24"/>
          <w:lang w:eastAsia="es-ES"/>
        </w:rPr>
        <w:lastRenderedPageBreak/>
        <w:drawing>
          <wp:anchor distT="0" distB="0" distL="114300" distR="114300" simplePos="0" relativeHeight="251664896" behindDoc="1" locked="0" layoutInCell="1" allowOverlap="1" wp14:anchorId="5A06D718" wp14:editId="53768790">
            <wp:simplePos x="0" y="0"/>
            <wp:positionH relativeFrom="margin">
              <wp:posOffset>-109220</wp:posOffset>
            </wp:positionH>
            <wp:positionV relativeFrom="paragraph">
              <wp:posOffset>2990850</wp:posOffset>
            </wp:positionV>
            <wp:extent cx="5984875" cy="2914650"/>
            <wp:effectExtent l="0" t="0" r="0" b="0"/>
            <wp:wrapTight wrapText="bothSides">
              <wp:wrapPolygon edited="0">
                <wp:start x="0" y="0"/>
                <wp:lineTo x="0" y="21459"/>
                <wp:lineTo x="21520" y="21459"/>
                <wp:lineTo x="2152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7683"/>
                    <a:stretch/>
                  </pic:blipFill>
                  <pic:spPr bwMode="auto">
                    <a:xfrm>
                      <a:off x="0" y="0"/>
                      <a:ext cx="598487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A45">
        <w:rPr>
          <w:rFonts w:ascii="Arial" w:eastAsia="Times New Roman" w:hAnsi="Arial" w:cs="Arial"/>
          <w:noProof/>
          <w:sz w:val="20"/>
          <w:szCs w:val="24"/>
          <w:lang w:eastAsia="es-ES"/>
        </w:rPr>
        <w:drawing>
          <wp:anchor distT="0" distB="0" distL="114300" distR="114300" simplePos="0" relativeHeight="251660800" behindDoc="1" locked="0" layoutInCell="1" allowOverlap="1" wp14:anchorId="5F738133" wp14:editId="6D3057EB">
            <wp:simplePos x="0" y="0"/>
            <wp:positionH relativeFrom="margin">
              <wp:posOffset>-160655</wp:posOffset>
            </wp:positionH>
            <wp:positionV relativeFrom="paragraph">
              <wp:posOffset>471805</wp:posOffset>
            </wp:positionV>
            <wp:extent cx="6068060" cy="2267585"/>
            <wp:effectExtent l="0" t="0" r="8890" b="0"/>
            <wp:wrapTight wrapText="bothSides">
              <wp:wrapPolygon edited="0">
                <wp:start x="0" y="0"/>
                <wp:lineTo x="0" y="21412"/>
                <wp:lineTo x="21564" y="21412"/>
                <wp:lineTo x="2156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760" b="7077"/>
                    <a:stretch/>
                  </pic:blipFill>
                  <pic:spPr bwMode="auto">
                    <a:xfrm>
                      <a:off x="0" y="0"/>
                      <a:ext cx="6068060"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96C" w:rsidRDefault="0075696C" w:rsidP="00DE6174">
      <w:pPr>
        <w:spacing w:after="200" w:line="276" w:lineRule="auto"/>
        <w:jc w:val="both"/>
        <w:rPr>
          <w:rFonts w:ascii="Times New Roman" w:eastAsia="Calibri" w:hAnsi="Times New Roman" w:cs="Times New Roman"/>
          <w:sz w:val="28"/>
          <w:szCs w:val="28"/>
        </w:rPr>
      </w:pPr>
    </w:p>
    <w:p w:rsidR="000B5B9A" w:rsidRPr="000B5B9A" w:rsidRDefault="003A0A45" w:rsidP="0075696C">
      <w:pPr>
        <w:spacing w:after="200" w:line="276" w:lineRule="auto"/>
        <w:jc w:val="both"/>
        <w:rPr>
          <w:rFonts w:ascii="Times New Roman" w:eastAsia="Times New Roman" w:hAnsi="Times New Roman" w:cs="Times New Roman"/>
          <w:sz w:val="28"/>
          <w:szCs w:val="28"/>
          <w:lang w:eastAsia="es-ES"/>
        </w:rPr>
      </w:pPr>
      <w:r w:rsidRPr="00DE6174">
        <w:rPr>
          <w:rFonts w:ascii="Times New Roman" w:eastAsia="Calibri" w:hAnsi="Times New Roman" w:cs="Times New Roman"/>
          <w:sz w:val="28"/>
          <w:szCs w:val="28"/>
        </w:rPr>
        <w:t xml:space="preserve">Por lo tanto, este Concejo Municipal Plural, habiendo deliberado, el punto por </w:t>
      </w:r>
      <w:r w:rsidRPr="00DE6174">
        <w:rPr>
          <w:rFonts w:ascii="Times New Roman" w:eastAsia="Calibri" w:hAnsi="Times New Roman" w:cs="Times New Roman"/>
          <w:b/>
          <w:sz w:val="28"/>
          <w:szCs w:val="28"/>
        </w:rPr>
        <w:t>UNANIMIDAD</w:t>
      </w:r>
      <w:r w:rsidRPr="00DE6174">
        <w:rPr>
          <w:rFonts w:ascii="Times New Roman" w:eastAsia="Calibri" w:hAnsi="Times New Roman" w:cs="Times New Roman"/>
          <w:sz w:val="28"/>
          <w:szCs w:val="28"/>
        </w:rPr>
        <w:t xml:space="preserve"> de votos, habiendo razonado el voto el Sr. Bayron Eraldo Baltazar Martínez Barahona,  Decimo Primer Regidor Propietario, manifestando literalmente lo siguiente: “ Razono el voto en el sentido que expresan la administradora de contrato y el ex Jefe de deportes que ya lo revisó el señor auditor Interno”  </w:t>
      </w:r>
      <w:r w:rsidRPr="00DE6174">
        <w:rPr>
          <w:rFonts w:ascii="Times New Roman" w:eastAsia="Calibri" w:hAnsi="Times New Roman" w:cs="Times New Roman"/>
          <w:b/>
          <w:bCs/>
          <w:sz w:val="28"/>
          <w:szCs w:val="28"/>
        </w:rPr>
        <w:t>ACUERDA</w:t>
      </w:r>
      <w:r w:rsidRPr="00DE6174">
        <w:rPr>
          <w:rFonts w:ascii="Times New Roman" w:eastAsia="Calibri" w:hAnsi="Times New Roman" w:cs="Times New Roman"/>
          <w:bCs/>
          <w:sz w:val="28"/>
          <w:szCs w:val="28"/>
        </w:rPr>
        <w:t>:</w:t>
      </w:r>
      <w:r w:rsidRPr="00DE6174">
        <w:rPr>
          <w:rFonts w:ascii="Times New Roman" w:eastAsia="Calibri" w:hAnsi="Times New Roman" w:cs="Times New Roman"/>
          <w:b/>
          <w:sz w:val="28"/>
          <w:szCs w:val="28"/>
        </w:rPr>
        <w:t xml:space="preserve"> </w:t>
      </w:r>
      <w:r w:rsidRPr="00DE6174">
        <w:rPr>
          <w:rFonts w:ascii="Times New Roman" w:eastAsia="Calibri" w:hAnsi="Times New Roman" w:cs="Times New Roman"/>
          <w:sz w:val="28"/>
          <w:szCs w:val="28"/>
        </w:rPr>
        <w:t xml:space="preserve">APRUÉBESE la liquidación de los proyectos siguientes: </w:t>
      </w:r>
      <w:r w:rsidRPr="00DE6174">
        <w:rPr>
          <w:rFonts w:ascii="Times New Roman" w:eastAsia="Calibri" w:hAnsi="Times New Roman" w:cs="Times New Roman"/>
          <w:b/>
          <w:sz w:val="28"/>
          <w:szCs w:val="28"/>
        </w:rPr>
        <w:t xml:space="preserve">PROYECTOS 767: “DEPORTE COMUNITARIO Y MANTENIMIENTO DE ESTADIO MUNICIPAL JOAQUÍN GUTIÉRREZ COMO APORTE A LAS COMUNIDADES, PARA EL AÑO 2021”.  Y CIERRE DEL PROYECTO 766: </w:t>
      </w:r>
      <w:r w:rsidRPr="00DE6174">
        <w:rPr>
          <w:rFonts w:ascii="Times New Roman" w:eastAsia="Calibri" w:hAnsi="Times New Roman" w:cs="Times New Roman"/>
          <w:b/>
          <w:sz w:val="28"/>
          <w:szCs w:val="28"/>
        </w:rPr>
        <w:lastRenderedPageBreak/>
        <w:t xml:space="preserve">“FORTALECIMIENTO A LAS ESCUELAS DE DEPORTE MUNICIPAL PARA EL FOMENTO DE LA CONVIVIENCIA SOCIAL AÑO 2021., </w:t>
      </w:r>
      <w:r w:rsidRPr="00DE6174">
        <w:rPr>
          <w:rFonts w:ascii="Times New Roman" w:eastAsia="Calibri" w:hAnsi="Times New Roman" w:cs="Times New Roman"/>
          <w:sz w:val="28"/>
          <w:szCs w:val="28"/>
        </w:rPr>
        <w:t>los cuales fueron</w:t>
      </w:r>
      <w:r w:rsidRPr="00DE6174">
        <w:rPr>
          <w:rFonts w:ascii="Times New Roman" w:eastAsia="Calibri" w:hAnsi="Times New Roman" w:cs="Times New Roman"/>
          <w:b/>
          <w:sz w:val="28"/>
          <w:szCs w:val="28"/>
        </w:rPr>
        <w:t xml:space="preserve"> </w:t>
      </w:r>
      <w:r w:rsidRPr="00DE6174">
        <w:rPr>
          <w:rFonts w:ascii="Times New Roman" w:eastAsia="Calibri" w:hAnsi="Times New Roman" w:cs="Times New Roman"/>
          <w:sz w:val="28"/>
          <w:szCs w:val="28"/>
        </w:rPr>
        <w:t>presentados por la Administradora IVETH AZUCENA RIVAS ZEPEDA.-</w:t>
      </w:r>
      <w:r w:rsidRPr="00DE6174">
        <w:rPr>
          <w:rFonts w:ascii="Times New Roman" w:eastAsia="Calibri" w:hAnsi="Times New Roman" w:cs="Times New Roman"/>
          <w:b/>
          <w:sz w:val="28"/>
          <w:szCs w:val="28"/>
        </w:rPr>
        <w:t>CERTIFÍQUESE Y COMUNÍQUESE.-</w:t>
      </w:r>
      <w:r w:rsidR="0075696C">
        <w:rPr>
          <w:rFonts w:ascii="Times New Roman" w:eastAsia="Calibri" w:hAnsi="Times New Roman" w:cs="Times New Roman"/>
          <w:b/>
          <w:sz w:val="28"/>
          <w:szCs w:val="28"/>
        </w:rPr>
        <w:t xml:space="preserve"> </w:t>
      </w:r>
      <w:r w:rsidR="000B5B9A" w:rsidRPr="000B5B9A">
        <w:rPr>
          <w:rFonts w:ascii="Times New Roman" w:eastAsia="Times New Roman" w:hAnsi="Times New Roman" w:cs="Times New Roman"/>
          <w:b/>
          <w:bCs/>
          <w:sz w:val="28"/>
          <w:szCs w:val="28"/>
          <w:lang w:eastAsia="es-ES"/>
        </w:rPr>
        <w:t xml:space="preserve">“ACUERDO MUNICIPAL NÚMERO DIEZ”. </w:t>
      </w:r>
      <w:r w:rsidR="000B5B9A" w:rsidRPr="000B5B9A">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literal “a” la Comisión de Desarrollo Territorial, por medio del cual, se convoca al Gerente de Desarrollo Territorial y Jefe de Desarrollo Urbano y Ordenamiento Territorial, en el que  presenta </w:t>
      </w:r>
      <w:r w:rsidR="000B5B9A" w:rsidRPr="000B5B9A">
        <w:rPr>
          <w:rFonts w:ascii="Times New Roman" w:eastAsia="Times New Roman" w:hAnsi="Times New Roman" w:cs="Times New Roman"/>
          <w:b/>
          <w:sz w:val="28"/>
          <w:szCs w:val="28"/>
          <w:lang w:eastAsia="es-ES"/>
        </w:rPr>
        <w:t xml:space="preserve">OPINIÓN TÉCNICA </w:t>
      </w:r>
      <w:r w:rsidR="000B5B9A" w:rsidRPr="000B5B9A">
        <w:rPr>
          <w:rFonts w:ascii="Times New Roman" w:eastAsia="Times New Roman" w:hAnsi="Times New Roman" w:cs="Times New Roman"/>
          <w:sz w:val="28"/>
          <w:szCs w:val="28"/>
          <w:lang w:eastAsia="es-ES"/>
        </w:rPr>
        <w:t>de</w:t>
      </w:r>
      <w:r w:rsidR="000B5B9A" w:rsidRPr="000B5B9A">
        <w:rPr>
          <w:rFonts w:ascii="Times New Roman" w:eastAsia="Times New Roman" w:hAnsi="Times New Roman" w:cs="Times New Roman"/>
          <w:b/>
          <w:sz w:val="28"/>
          <w:szCs w:val="28"/>
          <w:lang w:eastAsia="es-ES"/>
        </w:rPr>
        <w:t xml:space="preserve"> Sociedad Dueñas Hermanos Limitadas, </w:t>
      </w:r>
      <w:r w:rsidR="000B5B9A" w:rsidRPr="000B5B9A">
        <w:rPr>
          <w:rFonts w:ascii="Times New Roman" w:eastAsia="Times New Roman" w:hAnsi="Times New Roman" w:cs="Times New Roman"/>
          <w:sz w:val="28"/>
          <w:szCs w:val="28"/>
          <w:lang w:eastAsia="es-ES"/>
        </w:rPr>
        <w:t xml:space="preserve">el cual se inserta al cuerpo de este Acuerdo Municipal de la siguiente Manera:  </w:t>
      </w:r>
    </w:p>
    <w:p w:rsidR="000B5B9A" w:rsidRPr="000B5B9A" w:rsidRDefault="000B5B9A" w:rsidP="000B5B9A">
      <w:pPr>
        <w:spacing w:after="0"/>
        <w:rPr>
          <w:rFonts w:ascii="Calibri" w:eastAsia="Calibri" w:hAnsi="Calibri" w:cs="Calibri"/>
          <w:sz w:val="16"/>
          <w:lang w:val="es-SV"/>
        </w:rPr>
      </w:pPr>
      <w:r w:rsidRPr="000B5B9A">
        <w:rPr>
          <w:rFonts w:ascii="Calibri" w:eastAsia="Calibri" w:hAnsi="Calibri" w:cs="Calibri"/>
          <w:sz w:val="16"/>
          <w:lang w:val="es-SV"/>
        </w:rPr>
        <w:t>Apopa, 06 de octubre del 2022.</w:t>
      </w:r>
    </w:p>
    <w:p w:rsidR="000B5B9A" w:rsidRPr="000B5B9A" w:rsidRDefault="000B5B9A" w:rsidP="000B5B9A">
      <w:pPr>
        <w:spacing w:after="0" w:line="240" w:lineRule="auto"/>
        <w:jc w:val="right"/>
        <w:rPr>
          <w:rFonts w:ascii="Calibri" w:eastAsia="Calibri" w:hAnsi="Calibri" w:cs="Calibri"/>
          <w:b/>
          <w:sz w:val="16"/>
          <w:lang w:val="es-SV"/>
        </w:rPr>
      </w:pPr>
      <w:r w:rsidRPr="000B5B9A">
        <w:rPr>
          <w:rFonts w:ascii="Calibri" w:eastAsia="Calibri" w:hAnsi="Calibri" w:cs="Calibri"/>
          <w:b/>
          <w:sz w:val="16"/>
          <w:lang w:val="es-SV"/>
        </w:rPr>
        <w:t>OPINIÓN TÉCNICA.</w:t>
      </w: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Calibri"/>
          <w:sz w:val="16"/>
          <w:lang w:val="es-SV"/>
        </w:rPr>
        <w:t>Señores</w:t>
      </w:r>
    </w:p>
    <w:p w:rsidR="000B5B9A" w:rsidRPr="000B5B9A" w:rsidRDefault="000B5B9A" w:rsidP="000B5B9A">
      <w:pPr>
        <w:spacing w:after="0" w:line="240" w:lineRule="auto"/>
        <w:jc w:val="both"/>
        <w:rPr>
          <w:rFonts w:ascii="Calibri" w:eastAsia="Calibri" w:hAnsi="Calibri" w:cs="Calibri"/>
          <w:b/>
          <w:sz w:val="16"/>
          <w:lang w:val="es-SV"/>
        </w:rPr>
      </w:pPr>
      <w:r w:rsidRPr="000B5B9A">
        <w:rPr>
          <w:rFonts w:ascii="Calibri" w:eastAsia="Calibri" w:hAnsi="Calibri" w:cs="Calibri"/>
          <w:b/>
          <w:sz w:val="16"/>
          <w:lang w:val="es-SV"/>
        </w:rPr>
        <w:t>Sociedad</w:t>
      </w:r>
      <w:r w:rsidRPr="000B5B9A">
        <w:rPr>
          <w:rFonts w:ascii="Calibri" w:eastAsia="Calibri" w:hAnsi="Calibri" w:cs="Calibri"/>
          <w:sz w:val="16"/>
          <w:lang w:val="es-SV"/>
        </w:rPr>
        <w:t xml:space="preserve"> </w:t>
      </w:r>
      <w:r w:rsidRPr="000B5B9A">
        <w:rPr>
          <w:rFonts w:ascii="Calibri" w:eastAsia="Calibri" w:hAnsi="Calibri" w:cs="Calibri"/>
          <w:b/>
          <w:sz w:val="16"/>
          <w:lang w:val="es-SV"/>
        </w:rPr>
        <w:t>Dueñas Hermanos Limitada.</w:t>
      </w: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Calibri"/>
          <w:sz w:val="16"/>
          <w:lang w:val="es-SV"/>
        </w:rPr>
        <w:t>Presente.</w:t>
      </w:r>
      <w:r w:rsidRPr="000B5B9A">
        <w:rPr>
          <w:rFonts w:ascii="Calibri" w:eastAsia="Calibri" w:hAnsi="Calibri" w:cs="Calibri"/>
          <w:sz w:val="16"/>
          <w:lang w:val="es-SV"/>
        </w:rPr>
        <w:tab/>
      </w:r>
      <w:r w:rsidRPr="000B5B9A">
        <w:rPr>
          <w:rFonts w:ascii="Calibri" w:eastAsia="Calibri" w:hAnsi="Calibri" w:cs="Calibri"/>
          <w:sz w:val="16"/>
          <w:lang w:val="es-SV"/>
        </w:rPr>
        <w:tab/>
      </w:r>
      <w:r w:rsidRPr="000B5B9A">
        <w:rPr>
          <w:rFonts w:ascii="Calibri" w:eastAsia="Calibri" w:hAnsi="Calibri" w:cs="Calibri"/>
          <w:sz w:val="16"/>
          <w:lang w:val="es-SV"/>
        </w:rPr>
        <w:tab/>
      </w:r>
      <w:r w:rsidRPr="000B5B9A">
        <w:rPr>
          <w:rFonts w:ascii="Calibri" w:eastAsia="Calibri" w:hAnsi="Calibri" w:cs="Calibri"/>
          <w:sz w:val="16"/>
          <w:lang w:val="es-SV"/>
        </w:rPr>
        <w:tab/>
      </w:r>
      <w:r w:rsidRPr="000B5B9A">
        <w:rPr>
          <w:rFonts w:ascii="Calibri" w:eastAsia="Calibri" w:hAnsi="Calibri" w:cs="Calibri"/>
          <w:sz w:val="16"/>
          <w:lang w:val="es-SV"/>
        </w:rPr>
        <w:tab/>
      </w:r>
    </w:p>
    <w:p w:rsidR="000B5B9A" w:rsidRPr="000B5B9A" w:rsidRDefault="000B5B9A" w:rsidP="000B5B9A">
      <w:pPr>
        <w:spacing w:after="0" w:line="240" w:lineRule="auto"/>
        <w:jc w:val="both"/>
        <w:rPr>
          <w:rFonts w:ascii="Calibri" w:eastAsia="Calibri" w:hAnsi="Calibri" w:cs="Times New Roman"/>
          <w:sz w:val="16"/>
          <w:lang w:val="es-SV"/>
        </w:rPr>
      </w:pPr>
    </w:p>
    <w:p w:rsidR="000B5B9A" w:rsidRPr="000B5B9A" w:rsidRDefault="000B5B9A" w:rsidP="000B5B9A">
      <w:pPr>
        <w:spacing w:after="0" w:line="240" w:lineRule="auto"/>
        <w:jc w:val="both"/>
        <w:rPr>
          <w:rFonts w:ascii="Calibri" w:eastAsia="Calibri" w:hAnsi="Calibri" w:cs="Times New Roman"/>
          <w:sz w:val="16"/>
          <w:lang w:val="es-SV"/>
        </w:rPr>
      </w:pPr>
      <w:r w:rsidRPr="000B5B9A">
        <w:rPr>
          <w:rFonts w:ascii="Calibri" w:eastAsia="Calibri" w:hAnsi="Calibri" w:cs="Times New Roman"/>
          <w:sz w:val="16"/>
          <w:lang w:val="es-SV"/>
        </w:rPr>
        <w:t>Saludos cordiales.</w:t>
      </w:r>
    </w:p>
    <w:p w:rsidR="000B5B9A" w:rsidRPr="000B5B9A" w:rsidRDefault="000B5B9A" w:rsidP="000B5B9A">
      <w:pPr>
        <w:tabs>
          <w:tab w:val="left" w:pos="1418"/>
        </w:tabs>
        <w:spacing w:after="0" w:line="240" w:lineRule="auto"/>
        <w:jc w:val="both"/>
        <w:rPr>
          <w:rFonts w:ascii="Calibri" w:eastAsia="Calibri" w:hAnsi="Calibri" w:cs="Times New Roman"/>
          <w:sz w:val="16"/>
          <w:lang w:val="es-SV"/>
        </w:rPr>
      </w:pPr>
      <w:r w:rsidRPr="000B5B9A">
        <w:rPr>
          <w:rFonts w:ascii="Calibri" w:eastAsia="Calibri" w:hAnsi="Calibri" w:cs="Times New Roman"/>
          <w:sz w:val="16"/>
          <w:lang w:val="es-SV"/>
        </w:rPr>
        <w:tab/>
      </w: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Times New Roman"/>
          <w:sz w:val="16"/>
          <w:lang w:val="es-SV"/>
        </w:rPr>
        <w:tab/>
        <w:t>En virtud del derecho de respuesta, configurado en el Art. 18 de la Constitución de la República de El Salvador y en atención a su escrito de fecha 29/09/2022</w:t>
      </w:r>
      <w:r w:rsidRPr="000B5B9A">
        <w:rPr>
          <w:rFonts w:ascii="Calibri" w:eastAsia="Calibri" w:hAnsi="Calibri" w:cs="Calibri"/>
          <w:sz w:val="16"/>
          <w:lang w:val="es-SV"/>
        </w:rPr>
        <w:t>, en la cual solicitan:</w:t>
      </w:r>
    </w:p>
    <w:p w:rsidR="000B5B9A" w:rsidRPr="000B5B9A" w:rsidRDefault="000B5B9A" w:rsidP="000B5B9A">
      <w:pPr>
        <w:spacing w:after="0" w:line="240" w:lineRule="auto"/>
        <w:jc w:val="both"/>
        <w:rPr>
          <w:rFonts w:ascii="Calibri" w:eastAsia="Calibri" w:hAnsi="Calibri" w:cs="Calibri"/>
          <w:i/>
          <w:sz w:val="16"/>
          <w:lang w:val="es-SV"/>
        </w:rPr>
      </w:pPr>
    </w:p>
    <w:p w:rsidR="000B5B9A" w:rsidRPr="000B5B9A" w:rsidRDefault="000B5B9A" w:rsidP="000B5B9A">
      <w:pPr>
        <w:numPr>
          <w:ilvl w:val="0"/>
          <w:numId w:val="8"/>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 xml:space="preserve">Se emita Acuerdo Municipal por medio del cual se acepte la propuesta de pago del saldo aún pendiente relacionado a la tasa por Revisión de Compatibilidad para el Proyecto “Ciudad Valle El Ángel” la cual consiste en: </w:t>
      </w:r>
    </w:p>
    <w:p w:rsidR="000B5B9A" w:rsidRPr="000B5B9A" w:rsidRDefault="000B5B9A" w:rsidP="000B5B9A">
      <w:pPr>
        <w:spacing w:after="0" w:line="240" w:lineRule="auto"/>
        <w:ind w:left="720"/>
        <w:contextualSpacing/>
        <w:jc w:val="both"/>
        <w:rPr>
          <w:rFonts w:ascii="Calibri" w:eastAsia="Calibri" w:hAnsi="Calibri" w:cs="Calibri"/>
          <w:i/>
          <w:sz w:val="16"/>
          <w:lang w:val="es-SV"/>
        </w:rPr>
      </w:pP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$125,894.38 en el mes de octubre 2022.</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2023.</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2024.</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2025.</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2026.</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w:t>
      </w:r>
      <w:r w:rsidRPr="000B5B9A">
        <w:rPr>
          <w:rFonts w:ascii="Calibri" w:eastAsia="Calibri" w:hAnsi="Calibri" w:cs="Calibri"/>
          <w:i/>
          <w:sz w:val="16"/>
          <w:u w:val="single"/>
          <w:lang w:val="es-SV"/>
        </w:rPr>
        <w:t>125,000.00</w:t>
      </w:r>
      <w:r w:rsidRPr="000B5B9A">
        <w:rPr>
          <w:rFonts w:ascii="Calibri" w:eastAsia="Calibri" w:hAnsi="Calibri" w:cs="Calibri"/>
          <w:i/>
          <w:sz w:val="16"/>
          <w:lang w:val="es-SV"/>
        </w:rPr>
        <w:t xml:space="preserve"> en el mes de octubre 2027</w:t>
      </w:r>
    </w:p>
    <w:p w:rsidR="000B5B9A" w:rsidRPr="000B5B9A" w:rsidRDefault="000B5B9A" w:rsidP="000B5B9A">
      <w:pPr>
        <w:spacing w:after="0" w:line="240" w:lineRule="auto"/>
        <w:ind w:left="720"/>
        <w:jc w:val="both"/>
        <w:rPr>
          <w:rFonts w:ascii="Calibri" w:eastAsia="Calibri" w:hAnsi="Calibri" w:cs="Calibri"/>
          <w:b/>
          <w:i/>
          <w:sz w:val="16"/>
          <w:lang w:val="es-SV"/>
        </w:rPr>
      </w:pPr>
      <w:r w:rsidRPr="000B5B9A">
        <w:rPr>
          <w:rFonts w:ascii="Calibri" w:eastAsia="Calibri" w:hAnsi="Calibri" w:cs="Calibri"/>
          <w:i/>
          <w:sz w:val="16"/>
          <w:lang w:val="es-SV"/>
        </w:rPr>
        <w:t xml:space="preserve">       </w:t>
      </w:r>
      <w:r w:rsidRPr="000B5B9A">
        <w:rPr>
          <w:rFonts w:ascii="Calibri" w:eastAsia="Calibri" w:hAnsi="Calibri" w:cs="Calibri"/>
          <w:b/>
          <w:i/>
          <w:sz w:val="16"/>
          <w:lang w:val="es-SV"/>
        </w:rPr>
        <w:t>Total $750.894.38</w:t>
      </w:r>
    </w:p>
    <w:p w:rsidR="000B5B9A" w:rsidRPr="000B5B9A" w:rsidRDefault="000B5B9A" w:rsidP="000B5B9A">
      <w:pPr>
        <w:spacing w:after="0" w:line="240" w:lineRule="auto"/>
        <w:ind w:left="720"/>
        <w:jc w:val="both"/>
        <w:rPr>
          <w:rFonts w:ascii="Calibri" w:eastAsia="Calibri" w:hAnsi="Calibri" w:cs="Calibri"/>
          <w:b/>
          <w:i/>
          <w:sz w:val="16"/>
          <w:lang w:val="es-SV"/>
        </w:rPr>
      </w:pPr>
    </w:p>
    <w:p w:rsidR="000B5B9A" w:rsidRPr="000B5B9A" w:rsidRDefault="000B5B9A" w:rsidP="000B5B9A">
      <w:pPr>
        <w:numPr>
          <w:ilvl w:val="0"/>
          <w:numId w:val="8"/>
        </w:numPr>
        <w:spacing w:after="0" w:line="240" w:lineRule="auto"/>
        <w:contextualSpacing/>
        <w:jc w:val="both"/>
        <w:rPr>
          <w:rFonts w:ascii="Calibri" w:eastAsia="Calibri" w:hAnsi="Calibri" w:cs="Calibri"/>
          <w:sz w:val="16"/>
          <w:lang w:val="es-SV"/>
        </w:rPr>
      </w:pPr>
      <w:r w:rsidRPr="000B5B9A">
        <w:rPr>
          <w:rFonts w:ascii="Calibri" w:eastAsia="Calibri" w:hAnsi="Calibri" w:cs="Calibri"/>
          <w:i/>
          <w:sz w:val="16"/>
          <w:lang w:val="es-SV"/>
        </w:rPr>
        <w:t>Se emita mandamiento de pago de la primera cuota por $125.894.38.</w:t>
      </w:r>
    </w:p>
    <w:p w:rsidR="000B5B9A" w:rsidRPr="000B5B9A" w:rsidRDefault="000B5B9A" w:rsidP="000B5B9A">
      <w:pPr>
        <w:spacing w:after="0" w:line="240" w:lineRule="auto"/>
        <w:ind w:left="720"/>
        <w:contextualSpacing/>
        <w:jc w:val="both"/>
        <w:rPr>
          <w:rFonts w:ascii="Calibri" w:eastAsia="Calibri" w:hAnsi="Calibri" w:cs="Calibri"/>
          <w:sz w:val="16"/>
          <w:lang w:val="es-SV"/>
        </w:rPr>
      </w:pPr>
    </w:p>
    <w:p w:rsidR="000B5B9A" w:rsidRPr="000B5B9A" w:rsidRDefault="000B5B9A" w:rsidP="000B5B9A">
      <w:pPr>
        <w:numPr>
          <w:ilvl w:val="0"/>
          <w:numId w:val="8"/>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Tenga por aceptada la propuesta de pago ya relacionada, y se deje sin efecto el Acuerdo Municipal número doce, emitido el día 13 de septiembre del presente año, tomado en la Sesión Extraordinaria del día 13 de septiembre de 2022.</w:t>
      </w:r>
    </w:p>
    <w:p w:rsidR="000B5B9A" w:rsidRPr="000B5B9A" w:rsidRDefault="000B5B9A" w:rsidP="000B5B9A">
      <w:pPr>
        <w:ind w:left="720"/>
        <w:contextualSpacing/>
        <w:rPr>
          <w:rFonts w:ascii="Calibri" w:eastAsia="Calibri" w:hAnsi="Calibri" w:cs="Calibri"/>
          <w:i/>
          <w:sz w:val="16"/>
          <w:lang w:val="es-SV"/>
        </w:rPr>
      </w:pPr>
    </w:p>
    <w:p w:rsidR="000B5B9A" w:rsidRPr="000B5B9A" w:rsidRDefault="000B5B9A" w:rsidP="000B5B9A">
      <w:pPr>
        <w:numPr>
          <w:ilvl w:val="0"/>
          <w:numId w:val="8"/>
        </w:numPr>
        <w:spacing w:after="0" w:line="240" w:lineRule="auto"/>
        <w:contextualSpacing/>
        <w:jc w:val="both"/>
        <w:rPr>
          <w:rFonts w:ascii="Calibri" w:eastAsia="Calibri" w:hAnsi="Calibri" w:cs="Calibri"/>
          <w:sz w:val="16"/>
          <w:lang w:val="es-SV"/>
        </w:rPr>
      </w:pPr>
      <w:r w:rsidRPr="000B5B9A">
        <w:rPr>
          <w:rFonts w:ascii="Calibri" w:eastAsia="Calibri" w:hAnsi="Calibri" w:cs="Calibri"/>
          <w:i/>
          <w:sz w:val="16"/>
          <w:lang w:val="es-SV"/>
        </w:rPr>
        <w:t>Y se conceda a Dueñas Hermanos Limitada  la actualización de la Propuesta Técnica Del Anteproyecto Urbano para “Ciudad Valle El Ángel” específicamente en lo que respecta a la Matriz De Uso No Residencial y del Plano De Zonificación Sustituta Y Complementaria para etapa A, incorporando el USO MIXTO y para etapa B, sustituyendo el uso residencial HR-40 y mixto por el uso NO RESIDENCIAL.</w:t>
      </w:r>
    </w:p>
    <w:p w:rsidR="000B5B9A" w:rsidRPr="000B5B9A" w:rsidRDefault="000B5B9A" w:rsidP="000B5B9A">
      <w:pPr>
        <w:spacing w:after="0" w:line="240" w:lineRule="auto"/>
        <w:jc w:val="both"/>
        <w:rPr>
          <w:rFonts w:ascii="Calibri" w:eastAsia="Calibri" w:hAnsi="Calibri" w:cs="Calibri"/>
          <w:sz w:val="16"/>
          <w:lang w:val="es-SV"/>
        </w:rPr>
      </w:pP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Calibri"/>
          <w:sz w:val="16"/>
          <w:lang w:val="es-SV"/>
        </w:rPr>
        <w:t>Atentamente a ustedes expongo:</w:t>
      </w:r>
    </w:p>
    <w:p w:rsidR="000B5B9A" w:rsidRPr="000B5B9A" w:rsidRDefault="000B5B9A" w:rsidP="000B5B9A">
      <w:pPr>
        <w:tabs>
          <w:tab w:val="left" w:pos="1418"/>
        </w:tabs>
        <w:spacing w:after="0" w:line="240" w:lineRule="auto"/>
        <w:jc w:val="both"/>
        <w:rPr>
          <w:rFonts w:ascii="Calibri" w:eastAsia="Calibri" w:hAnsi="Calibri" w:cs="Calibri"/>
          <w:sz w:val="16"/>
          <w:lang w:val="es-SV"/>
        </w:rPr>
      </w:pPr>
    </w:p>
    <w:p w:rsidR="000B5B9A" w:rsidRPr="000B5B9A" w:rsidRDefault="000B5B9A" w:rsidP="000B5B9A">
      <w:pPr>
        <w:tabs>
          <w:tab w:val="left" w:pos="1418"/>
        </w:tabs>
        <w:spacing w:after="0" w:line="240" w:lineRule="auto"/>
        <w:jc w:val="both"/>
        <w:rPr>
          <w:rFonts w:ascii="Calibri" w:eastAsia="Calibri" w:hAnsi="Calibri" w:cs="Calibri"/>
          <w:b/>
          <w:sz w:val="16"/>
          <w:lang w:val="es-SV"/>
        </w:rPr>
      </w:pPr>
      <w:r w:rsidRPr="000B5B9A">
        <w:rPr>
          <w:rFonts w:ascii="Calibri" w:eastAsia="Calibri" w:hAnsi="Calibri" w:cs="Calibri"/>
          <w:b/>
          <w:sz w:val="16"/>
          <w:lang w:val="es-SV"/>
        </w:rPr>
        <w:t>CONSIDERACIONES.</w:t>
      </w:r>
    </w:p>
    <w:p w:rsidR="000B5B9A" w:rsidRPr="000B5B9A" w:rsidRDefault="000B5B9A" w:rsidP="000B5B9A">
      <w:pPr>
        <w:numPr>
          <w:ilvl w:val="0"/>
          <w:numId w:val="6"/>
        </w:numPr>
        <w:tabs>
          <w:tab w:val="left" w:pos="1418"/>
        </w:tabs>
        <w:spacing w:after="0" w:line="240" w:lineRule="auto"/>
        <w:contextualSpacing/>
        <w:jc w:val="both"/>
        <w:rPr>
          <w:rFonts w:ascii="Calibri" w:eastAsia="Calibri" w:hAnsi="Calibri" w:cs="Calibri"/>
          <w:b/>
          <w:sz w:val="16"/>
          <w:lang w:val="es-SV"/>
        </w:rPr>
      </w:pPr>
      <w:r w:rsidRPr="000B5B9A">
        <w:rPr>
          <w:rFonts w:ascii="Calibri" w:eastAsia="Calibri" w:hAnsi="Calibri" w:cs="Calibri"/>
          <w:sz w:val="16"/>
          <w:lang w:val="es-SV"/>
        </w:rPr>
        <w:t>Que la Ley General Tributaria Municipal, establece:</w:t>
      </w:r>
    </w:p>
    <w:p w:rsidR="000B5B9A" w:rsidRPr="000B5B9A" w:rsidRDefault="000B5B9A" w:rsidP="000B5B9A">
      <w:pPr>
        <w:tabs>
          <w:tab w:val="left" w:pos="1418"/>
        </w:tabs>
        <w:spacing w:after="0" w:line="240" w:lineRule="auto"/>
        <w:ind w:left="-142"/>
        <w:contextualSpacing/>
        <w:jc w:val="both"/>
        <w:rPr>
          <w:rFonts w:ascii="Calibri" w:eastAsia="Calibri" w:hAnsi="Calibri" w:cs="Times New Roman"/>
          <w:i/>
          <w:sz w:val="16"/>
          <w:lang w:val="es-SV"/>
        </w:rPr>
      </w:pPr>
      <w:r w:rsidRPr="000B5B9A">
        <w:rPr>
          <w:rFonts w:ascii="Calibri" w:eastAsia="Calibri" w:hAnsi="Calibri" w:cs="Times New Roman"/>
          <w:i/>
          <w:sz w:val="16"/>
          <w:lang w:val="es-SV"/>
        </w:rPr>
        <w:t xml:space="preserve">Art. 36.- </w:t>
      </w:r>
      <w:r w:rsidRPr="000B5B9A">
        <w:rPr>
          <w:rFonts w:ascii="Calibri" w:eastAsia="Calibri" w:hAnsi="Calibri" w:cs="Times New Roman"/>
          <w:b/>
          <w:i/>
          <w:sz w:val="16"/>
          <w:lang w:val="es-SV"/>
        </w:rPr>
        <w:t>FACILIDADES DE PAGO</w:t>
      </w:r>
      <w:r w:rsidRPr="000B5B9A">
        <w:rPr>
          <w:rFonts w:ascii="Calibri" w:eastAsia="Calibri" w:hAnsi="Calibri" w:cs="Times New Roman"/>
          <w:i/>
          <w:sz w:val="16"/>
          <w:lang w:val="es-SV"/>
        </w:rPr>
        <w:t>.</w:t>
      </w:r>
    </w:p>
    <w:p w:rsidR="000B5B9A" w:rsidRPr="000B5B9A" w:rsidRDefault="000B5B9A" w:rsidP="000B5B9A">
      <w:pPr>
        <w:tabs>
          <w:tab w:val="left" w:pos="1418"/>
        </w:tabs>
        <w:spacing w:after="0" w:line="240" w:lineRule="auto"/>
        <w:ind w:left="-142"/>
        <w:contextualSpacing/>
        <w:jc w:val="both"/>
        <w:rPr>
          <w:rFonts w:ascii="Calibri" w:eastAsia="Calibri" w:hAnsi="Calibri" w:cs="Times New Roman"/>
          <w:i/>
          <w:sz w:val="16"/>
          <w:lang w:val="es-SV"/>
        </w:rPr>
      </w:pPr>
      <w:r w:rsidRPr="000B5B9A">
        <w:rPr>
          <w:rFonts w:ascii="Calibri" w:eastAsia="Calibri" w:hAnsi="Calibri" w:cs="Times New Roman"/>
          <w:i/>
          <w:sz w:val="16"/>
          <w:lang w:val="es-SV"/>
        </w:rPr>
        <w:t xml:space="preserve">Sin perjuicio de lo preceptuado en el Art. 34 los Municipios podrán, mediante arreglo, conceder facilidades para el pago de los tributos causados, a solicitud del contribuyente, quien deberá formularla por escrito. </w:t>
      </w:r>
    </w:p>
    <w:p w:rsidR="000B5B9A" w:rsidRPr="000B5B9A" w:rsidRDefault="000B5B9A" w:rsidP="000B5B9A">
      <w:pPr>
        <w:tabs>
          <w:tab w:val="left" w:pos="1418"/>
        </w:tabs>
        <w:spacing w:after="0" w:line="240" w:lineRule="auto"/>
        <w:ind w:left="-142"/>
        <w:contextualSpacing/>
        <w:jc w:val="both"/>
        <w:rPr>
          <w:rFonts w:ascii="Calibri" w:eastAsia="Calibri" w:hAnsi="Calibri" w:cs="Times New Roman"/>
          <w:i/>
          <w:sz w:val="16"/>
          <w:lang w:val="es-SV"/>
        </w:rPr>
      </w:pPr>
      <w:r w:rsidRPr="000B5B9A">
        <w:rPr>
          <w:rFonts w:ascii="Calibri" w:eastAsia="Calibri" w:hAnsi="Calibri" w:cs="Times New Roman"/>
          <w:i/>
          <w:sz w:val="16"/>
          <w:lang w:val="es-SV"/>
        </w:rPr>
        <w:t>Durante el curso de las facilidades de pago se causarán los intereses moratorios previstos en el Art. 47 de esta Ley, y la acción ejecutiva de cobro quedará en suspenso.</w:t>
      </w:r>
    </w:p>
    <w:p w:rsidR="000B5B9A" w:rsidRPr="000B5B9A" w:rsidRDefault="000B5B9A" w:rsidP="000B5B9A">
      <w:pPr>
        <w:tabs>
          <w:tab w:val="left" w:pos="1418"/>
        </w:tabs>
        <w:spacing w:after="0" w:line="240" w:lineRule="auto"/>
        <w:ind w:left="-142"/>
        <w:contextualSpacing/>
        <w:jc w:val="both"/>
        <w:rPr>
          <w:rFonts w:ascii="Calibri" w:eastAsia="Calibri" w:hAnsi="Calibri" w:cs="Calibri"/>
          <w:b/>
          <w:i/>
          <w:sz w:val="16"/>
          <w:lang w:val="es-SV"/>
        </w:rPr>
      </w:pPr>
    </w:p>
    <w:p w:rsidR="000B5B9A" w:rsidRPr="000B5B9A" w:rsidRDefault="000B5B9A" w:rsidP="000B5B9A">
      <w:pPr>
        <w:numPr>
          <w:ilvl w:val="0"/>
          <w:numId w:val="6"/>
        </w:numPr>
        <w:spacing w:after="0" w:line="240" w:lineRule="auto"/>
        <w:ind w:firstLine="360"/>
        <w:contextualSpacing/>
        <w:jc w:val="both"/>
        <w:rPr>
          <w:rFonts w:ascii="Calibri" w:eastAsia="Calibri" w:hAnsi="Calibri" w:cs="Calibri"/>
          <w:sz w:val="16"/>
          <w:lang w:val="es-SV"/>
        </w:rPr>
      </w:pPr>
      <w:r w:rsidRPr="000B5B9A">
        <w:rPr>
          <w:rFonts w:ascii="Calibri" w:eastAsia="Calibri" w:hAnsi="Calibri" w:cs="Calibri"/>
          <w:sz w:val="16"/>
          <w:lang w:val="es-SV"/>
        </w:rPr>
        <w:t>Que la Ordenanza del Plan Parcial El Ángel, en el Municipio de Apopa, departamento de San Salvador, expresa:</w:t>
      </w:r>
    </w:p>
    <w:p w:rsidR="000B5B9A" w:rsidRPr="000B5B9A" w:rsidRDefault="000B5B9A" w:rsidP="000B5B9A">
      <w:pPr>
        <w:spacing w:after="0" w:line="240" w:lineRule="auto"/>
        <w:ind w:left="360"/>
        <w:contextualSpacing/>
        <w:jc w:val="both"/>
        <w:rPr>
          <w:rFonts w:ascii="Calibri" w:eastAsia="Calibri" w:hAnsi="Calibri" w:cs="Calibri"/>
          <w:sz w:val="16"/>
          <w:lang w:val="es-SV"/>
        </w:rPr>
      </w:pPr>
    </w:p>
    <w:p w:rsidR="000B5B9A" w:rsidRPr="000B5B9A" w:rsidRDefault="000B5B9A" w:rsidP="000B5B9A">
      <w:pPr>
        <w:spacing w:after="0" w:line="240" w:lineRule="auto"/>
        <w:jc w:val="both"/>
        <w:rPr>
          <w:rFonts w:ascii="Calibri" w:eastAsia="Calibri" w:hAnsi="Calibri" w:cs="Calibri"/>
          <w:b/>
          <w:sz w:val="16"/>
          <w:lang w:val="es-SV"/>
        </w:rPr>
      </w:pPr>
      <w:r w:rsidRPr="000B5B9A">
        <w:rPr>
          <w:rFonts w:ascii="Calibri" w:eastAsia="Calibri" w:hAnsi="Calibri" w:cs="Calibri"/>
          <w:b/>
          <w:i/>
          <w:sz w:val="16"/>
          <w:lang w:val="es-SV"/>
        </w:rPr>
        <w:t>Art. 57.- Revisión de compatibilidad con el Plan Parcial.</w:t>
      </w: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Calibri"/>
          <w:i/>
          <w:sz w:val="16"/>
          <w:lang w:val="es-SV"/>
        </w:rPr>
        <w:t>Los interesados en desarrollar proyectos de urbanización y/o construcción en la zona solicitarán en primer lugar a la Alcaldía Municipal de Apopa, haciendo previo el pago de la tasa correspondiente,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w:t>
      </w:r>
    </w:p>
    <w:p w:rsidR="000B5B9A" w:rsidRPr="000B5B9A" w:rsidRDefault="000B5B9A" w:rsidP="000B5B9A">
      <w:pPr>
        <w:spacing w:after="0" w:line="240" w:lineRule="auto"/>
        <w:jc w:val="both"/>
        <w:rPr>
          <w:rFonts w:ascii="Calibri" w:eastAsia="Calibri" w:hAnsi="Calibri" w:cs="Calibri"/>
          <w:i/>
          <w:sz w:val="16"/>
          <w:lang w:val="es-SV"/>
        </w:rPr>
      </w:pPr>
      <w:r w:rsidRPr="000B5B9A">
        <w:rPr>
          <w:rFonts w:ascii="Calibri" w:eastAsia="Calibri" w:hAnsi="Calibri" w:cs="Calibri"/>
          <w:i/>
          <w:sz w:val="16"/>
          <w:lang w:val="es-SV"/>
        </w:rPr>
        <w:t>Si el proyecto es declarado compatible se procederá al trámite de calificación de lugar en la OPAMSS tal como se describe en el artículo 59 de la presente ordenanza.</w:t>
      </w:r>
    </w:p>
    <w:p w:rsidR="000B5B9A" w:rsidRPr="000B5B9A" w:rsidRDefault="000B5B9A" w:rsidP="000B5B9A">
      <w:pPr>
        <w:spacing w:after="0" w:line="240" w:lineRule="auto"/>
        <w:jc w:val="both"/>
        <w:rPr>
          <w:rFonts w:ascii="Calibri" w:eastAsia="Calibri" w:hAnsi="Calibri" w:cs="Calibri"/>
          <w:i/>
          <w:sz w:val="16"/>
          <w:lang w:val="es-SV"/>
        </w:rPr>
      </w:pPr>
      <w:r w:rsidRPr="000B5B9A">
        <w:rPr>
          <w:rFonts w:ascii="Calibri" w:eastAsia="Calibri" w:hAnsi="Calibri" w:cs="Calibri"/>
          <w:i/>
          <w:sz w:val="16"/>
          <w:lang w:val="es-SV"/>
        </w:rPr>
        <w:t>Si el proyecto o una porción del proyecto fuera declarado incompatible con el Plan Parcial El Ángel, la Alcaldía Municipal lo consignará como tal. El interesado podrá solicitar variación del Plan Parcial según lo establecido en el artículo 58 de esta ordenanza.</w:t>
      </w:r>
    </w:p>
    <w:p w:rsidR="000B5B9A" w:rsidRPr="000B5B9A" w:rsidRDefault="000B5B9A" w:rsidP="000B5B9A">
      <w:pPr>
        <w:spacing w:after="0" w:line="240" w:lineRule="auto"/>
        <w:ind w:left="360"/>
        <w:contextualSpacing/>
        <w:jc w:val="both"/>
        <w:rPr>
          <w:rFonts w:ascii="Calibri" w:eastAsia="Calibri" w:hAnsi="Calibri" w:cs="Calibri"/>
          <w:sz w:val="16"/>
          <w:lang w:val="es-SV"/>
        </w:rPr>
      </w:pPr>
    </w:p>
    <w:p w:rsidR="000B5B9A" w:rsidRPr="000B5B9A" w:rsidRDefault="000B5B9A" w:rsidP="000B5B9A">
      <w:pPr>
        <w:spacing w:after="0" w:line="240" w:lineRule="auto"/>
        <w:jc w:val="both"/>
        <w:rPr>
          <w:rFonts w:ascii="Calibri" w:eastAsia="Calibri" w:hAnsi="Calibri" w:cs="Times New Roman"/>
          <w:b/>
          <w:i/>
          <w:sz w:val="16"/>
          <w:lang w:val="es-SV"/>
        </w:rPr>
      </w:pPr>
      <w:r w:rsidRPr="000B5B9A">
        <w:rPr>
          <w:rFonts w:ascii="Calibri" w:eastAsia="Calibri" w:hAnsi="Calibri" w:cs="Times New Roman"/>
          <w:b/>
          <w:i/>
          <w:sz w:val="16"/>
          <w:lang w:val="es-SV"/>
        </w:rPr>
        <w:t>Art. 58.-Variación del Plan Parcial.</w:t>
      </w:r>
    </w:p>
    <w:p w:rsidR="000B5B9A" w:rsidRPr="000B5B9A" w:rsidRDefault="000B5B9A" w:rsidP="000B5B9A">
      <w:pPr>
        <w:spacing w:line="240" w:lineRule="auto"/>
        <w:jc w:val="both"/>
        <w:rPr>
          <w:rFonts w:ascii="Calibri" w:eastAsia="Calibri" w:hAnsi="Calibri" w:cs="Times New Roman"/>
          <w:i/>
          <w:sz w:val="16"/>
          <w:lang w:val="es-SV"/>
        </w:rPr>
      </w:pPr>
      <w:r w:rsidRPr="000B5B9A">
        <w:rPr>
          <w:rFonts w:ascii="Calibri" w:eastAsia="Calibri" w:hAnsi="Calibri" w:cs="Times New Roman"/>
          <w:i/>
          <w:sz w:val="16"/>
          <w:lang w:val="es-SV"/>
        </w:rPr>
        <w:t xml:space="preserve">Los interesados en desarrollar proyectos de urbanización y/o construcción en la zona El Ángel, que ya hayan sido declarados incompatibles con el Plan Parcial por la Alcaldía Municipal de Apopa, según lo establecido en el artículo anterior de la presente ordenanza, podrán solicitar variación del plan ante el Concejo Municipal de Apopa. </w:t>
      </w:r>
    </w:p>
    <w:p w:rsidR="000B5B9A" w:rsidRPr="000B5B9A" w:rsidRDefault="000B5B9A" w:rsidP="000B5B9A">
      <w:pPr>
        <w:spacing w:line="240" w:lineRule="auto"/>
        <w:jc w:val="both"/>
        <w:rPr>
          <w:rFonts w:ascii="Calibri" w:eastAsia="Calibri" w:hAnsi="Calibri" w:cs="Times New Roman"/>
          <w:i/>
          <w:sz w:val="16"/>
          <w:lang w:val="es-SV"/>
        </w:rPr>
      </w:pPr>
      <w:r w:rsidRPr="000B5B9A">
        <w:rPr>
          <w:rFonts w:ascii="Calibri" w:eastAsia="Calibri" w:hAnsi="Calibri" w:cs="Times New Roman"/>
          <w:i/>
          <w:sz w:val="16"/>
          <w:lang w:val="es-SV"/>
        </w:rPr>
        <w:t xml:space="preserve">Para la solicitud de variación del plan se deberá justificar su solicitud en base a estudios técnicos. Para los cuales deberán solicitar a la OPAMSS los criterios técnicos generales, previo a la presentación de los mismos. </w:t>
      </w:r>
    </w:p>
    <w:p w:rsidR="000B5B9A" w:rsidRPr="000B5B9A" w:rsidRDefault="000B5B9A" w:rsidP="000B5B9A">
      <w:pPr>
        <w:spacing w:line="240" w:lineRule="auto"/>
        <w:jc w:val="both"/>
        <w:rPr>
          <w:rFonts w:ascii="Calibri" w:eastAsia="Calibri" w:hAnsi="Calibri" w:cs="Times New Roman"/>
          <w:i/>
          <w:sz w:val="16"/>
          <w:lang w:val="es-SV"/>
        </w:rPr>
      </w:pPr>
      <w:r w:rsidRPr="000B5B9A">
        <w:rPr>
          <w:rFonts w:ascii="Calibri" w:eastAsia="Calibri" w:hAnsi="Calibri" w:cs="Times New Roman"/>
          <w:i/>
          <w:sz w:val="16"/>
          <w:lang w:val="es-SV"/>
        </w:rPr>
        <w:t xml:space="preserve">Los estudios técnicos que se presenten deberán demostrar la capacidad de la zona y su infraestructura para soportar el proyecto propuesto. Estos estudios técnicos incluirán al menos: a) estudio de tráfico, según los parámetros establecidos en esta ordenanza; b) estudio de demanda de agua potable y factibilidad de suministro de dicha demanda; c) estudio de impacto en el transporte público; d) estudio de riesgos hidrogeológicos; e) estudios hidrológicos y diseño de redes de infraestructura; f) estimación del cambio de valor de la propiedad sujeta a la solicitud de variación del Plan Parcial de ser aprobada la variación; g) propuesta de medidas de mitigación y compensación de los impactos previstos; h) presentación oral de la propuesta del interesado ante el Concejo; i) pagar la tasa por solicitud de variación del Plan Parcial. </w:t>
      </w:r>
    </w:p>
    <w:p w:rsidR="000B5B9A" w:rsidRPr="000B5B9A" w:rsidRDefault="000B5B9A" w:rsidP="000B5B9A">
      <w:pPr>
        <w:spacing w:after="0" w:line="240" w:lineRule="auto"/>
        <w:jc w:val="both"/>
        <w:rPr>
          <w:rFonts w:ascii="Calibri" w:eastAsia="Calibri" w:hAnsi="Calibri" w:cs="Calibri"/>
          <w:i/>
          <w:sz w:val="16"/>
          <w:lang w:val="es-SV"/>
        </w:rPr>
      </w:pPr>
      <w:r w:rsidRPr="000B5B9A">
        <w:rPr>
          <w:rFonts w:ascii="Calibri" w:eastAsia="Calibri" w:hAnsi="Calibri" w:cs="Times New Roman"/>
          <w:i/>
          <w:sz w:val="16"/>
          <w:lang w:val="es-SV"/>
        </w:rPr>
        <w:t>El Concejo Municipal solicitará la opinión técnica de la OPAMSS, quién deberá revisar los estudios requeridos y entregar por escrito su opinión. Eventualmente el Concejo también podrá requerir la opinión de otras instituciones públicas que estime conveniente. En caso de admitir la propuesta, el Concejo emitirá un acuerdo municipal y procederá a la enmienda del Plan Parcial, comunicándole su resolución al interesado y a la OPAMSS. En caso de no admitir la propuesta, el Concejo entregará su resolución al interesado y a la OPAMSS, indicando observaciones y razonamientos. La resolución favorable tendrá vigencia de un año, después del cual de no haber el interesado iniciado los permisos suplementarios, deberá volver a solicitar variación ante el Concejo.</w:t>
      </w:r>
    </w:p>
    <w:p w:rsidR="000B5B9A" w:rsidRPr="000B5B9A" w:rsidRDefault="000B5B9A" w:rsidP="000B5B9A">
      <w:pPr>
        <w:tabs>
          <w:tab w:val="left" w:pos="851"/>
        </w:tabs>
        <w:spacing w:after="0" w:line="240" w:lineRule="auto"/>
        <w:jc w:val="both"/>
        <w:rPr>
          <w:rFonts w:ascii="Calibri" w:eastAsia="Calibri" w:hAnsi="Calibri" w:cs="Calibri"/>
          <w:sz w:val="16"/>
          <w:lang w:val="es-SV"/>
        </w:rPr>
      </w:pPr>
    </w:p>
    <w:p w:rsidR="000B5B9A" w:rsidRPr="000B5B9A" w:rsidRDefault="000B5B9A" w:rsidP="000B5B9A">
      <w:pPr>
        <w:tabs>
          <w:tab w:val="left" w:pos="851"/>
        </w:tabs>
        <w:spacing w:after="0" w:line="240" w:lineRule="auto"/>
        <w:jc w:val="both"/>
        <w:rPr>
          <w:rFonts w:ascii="Calibri" w:eastAsia="Calibri" w:hAnsi="Calibri" w:cs="Calibri"/>
          <w:sz w:val="16"/>
          <w:lang w:val="es-SV"/>
        </w:rPr>
      </w:pPr>
      <w:r w:rsidRPr="000B5B9A">
        <w:rPr>
          <w:rFonts w:ascii="Calibri" w:eastAsia="Calibri" w:hAnsi="Calibri" w:cs="Calibri"/>
          <w:sz w:val="16"/>
          <w:lang w:val="es-SV"/>
        </w:rPr>
        <w:t xml:space="preserve">Cabe aclarar, que Dueñas Hermanos Limitada, está acogida al Régimen Especial y tiene una Propuesta Técnica Del Anteproyecto Urbano para “Ciudad Valle El Ángel” aprobada por Decreto Municipal, por lo que la Revisión de Compatibilidad será de acuerdo a lo establecido en dicha propuesta. </w:t>
      </w:r>
    </w:p>
    <w:p w:rsidR="000B5B9A" w:rsidRPr="000B5B9A" w:rsidRDefault="000B5B9A" w:rsidP="000B5B9A">
      <w:pPr>
        <w:tabs>
          <w:tab w:val="left" w:pos="851"/>
        </w:tabs>
        <w:spacing w:after="0" w:line="240" w:lineRule="auto"/>
        <w:jc w:val="both"/>
        <w:rPr>
          <w:rFonts w:ascii="Calibri" w:eastAsia="Calibri" w:hAnsi="Calibri" w:cs="Calibri"/>
          <w:sz w:val="16"/>
          <w:lang w:val="es-SV"/>
        </w:rPr>
      </w:pPr>
    </w:p>
    <w:p w:rsidR="000B5B9A" w:rsidRPr="000B5B9A" w:rsidRDefault="000B5B9A" w:rsidP="000B5B9A">
      <w:pPr>
        <w:tabs>
          <w:tab w:val="left" w:pos="851"/>
        </w:tabs>
        <w:spacing w:after="0" w:line="240" w:lineRule="auto"/>
        <w:jc w:val="both"/>
        <w:rPr>
          <w:rFonts w:ascii="Calibri" w:eastAsia="Calibri" w:hAnsi="Calibri" w:cs="Calibri"/>
          <w:b/>
          <w:sz w:val="16"/>
          <w:lang w:val="es-SV"/>
        </w:rPr>
      </w:pPr>
      <w:r w:rsidRPr="000B5B9A">
        <w:rPr>
          <w:rFonts w:ascii="Calibri" w:eastAsia="Calibri" w:hAnsi="Calibri" w:cs="Calibri"/>
          <w:b/>
          <w:sz w:val="16"/>
          <w:lang w:val="es-SV"/>
        </w:rPr>
        <w:t>POR TANTO:</w:t>
      </w:r>
    </w:p>
    <w:p w:rsidR="000B5B9A" w:rsidRPr="000B5B9A" w:rsidRDefault="000B5B9A" w:rsidP="000B5B9A">
      <w:pPr>
        <w:tabs>
          <w:tab w:val="left" w:pos="567"/>
          <w:tab w:val="left" w:pos="1134"/>
        </w:tabs>
        <w:spacing w:after="0" w:line="240" w:lineRule="auto"/>
        <w:jc w:val="both"/>
        <w:rPr>
          <w:rFonts w:ascii="Calibri" w:eastAsia="Calibri" w:hAnsi="Calibri" w:cs="Calibri"/>
          <w:sz w:val="16"/>
          <w:lang w:val="es-SV"/>
        </w:rPr>
      </w:pPr>
      <w:r w:rsidRPr="000B5B9A">
        <w:rPr>
          <w:rFonts w:ascii="Calibri" w:eastAsia="Calibri" w:hAnsi="Calibri" w:cs="Calibri"/>
          <w:sz w:val="16"/>
          <w:lang w:val="es-SV"/>
        </w:rPr>
        <w:t>Luego de realizadas las valoraciones legales y técnicas, se considera:</w:t>
      </w:r>
    </w:p>
    <w:p w:rsidR="000B5B9A" w:rsidRPr="000B5B9A" w:rsidRDefault="000B5B9A" w:rsidP="000B5B9A">
      <w:pPr>
        <w:numPr>
          <w:ilvl w:val="0"/>
          <w:numId w:val="9"/>
        </w:numPr>
        <w:spacing w:after="0" w:line="240" w:lineRule="auto"/>
        <w:contextualSpacing/>
        <w:jc w:val="both"/>
        <w:rPr>
          <w:rFonts w:ascii="Calibri" w:eastAsia="Calibri" w:hAnsi="Calibri" w:cs="Calibri"/>
          <w:i/>
          <w:sz w:val="16"/>
          <w:lang w:val="es-SV"/>
        </w:rPr>
      </w:pPr>
      <w:r w:rsidRPr="000B5B9A">
        <w:rPr>
          <w:rFonts w:ascii="Calibri" w:eastAsia="Calibri" w:hAnsi="Calibri" w:cs="Calibri"/>
          <w:b/>
          <w:sz w:val="16"/>
          <w:u w:val="single"/>
          <w:lang w:val="es-SV"/>
        </w:rPr>
        <w:t xml:space="preserve">SÍ HA LUGAR LO SOLICITADO </w:t>
      </w:r>
      <w:r w:rsidRPr="000B5B9A">
        <w:rPr>
          <w:rFonts w:ascii="Calibri" w:eastAsia="Calibri" w:hAnsi="Calibri" w:cs="Calibri"/>
          <w:sz w:val="16"/>
          <w:lang w:val="es-SV"/>
        </w:rPr>
        <w:t>por la Sociedad Dueñas Hermanos Limitada en cuanto a que s</w:t>
      </w:r>
      <w:r w:rsidRPr="000B5B9A">
        <w:rPr>
          <w:rFonts w:ascii="Calibri" w:eastAsia="Calibri" w:hAnsi="Calibri" w:cs="Calibri"/>
          <w:i/>
          <w:sz w:val="16"/>
          <w:lang w:val="es-SV"/>
        </w:rPr>
        <w:t xml:space="preserve">e emita Acuerdo Municipal por medio del cual se acepte la propuesta de pago del saldo aún pendiente relacionado a la tasa por Revisión de Compatibilidad para el Proyecto “Ciudad Valle El Ángel” la cual consiste en: </w:t>
      </w:r>
    </w:p>
    <w:p w:rsidR="000B5B9A" w:rsidRPr="000B5B9A" w:rsidRDefault="000B5B9A" w:rsidP="000B5B9A">
      <w:pPr>
        <w:spacing w:after="0" w:line="240" w:lineRule="auto"/>
        <w:ind w:left="720"/>
        <w:contextualSpacing/>
        <w:jc w:val="both"/>
        <w:rPr>
          <w:rFonts w:ascii="Calibri" w:eastAsia="Calibri" w:hAnsi="Calibri" w:cs="Calibri"/>
          <w:i/>
          <w:sz w:val="16"/>
          <w:lang w:val="es-SV"/>
        </w:rPr>
      </w:pP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$125,894.38 en el mes de octubre 2022.</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2023.</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2024.</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2025.</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$125,000.00 en el mes de octubre 2026.</w:t>
      </w:r>
    </w:p>
    <w:p w:rsidR="000B5B9A" w:rsidRPr="000B5B9A" w:rsidRDefault="000B5B9A" w:rsidP="000B5B9A">
      <w:pPr>
        <w:numPr>
          <w:ilvl w:val="0"/>
          <w:numId w:val="7"/>
        </w:numPr>
        <w:spacing w:after="0" w:line="240" w:lineRule="auto"/>
        <w:contextualSpacing/>
        <w:jc w:val="both"/>
        <w:rPr>
          <w:rFonts w:ascii="Calibri" w:eastAsia="Calibri" w:hAnsi="Calibri" w:cs="Calibri"/>
          <w:i/>
          <w:sz w:val="16"/>
          <w:lang w:val="es-SV"/>
        </w:rPr>
      </w:pPr>
      <w:r w:rsidRPr="000B5B9A">
        <w:rPr>
          <w:rFonts w:ascii="Calibri" w:eastAsia="Calibri" w:hAnsi="Calibri" w:cs="Calibri"/>
          <w:i/>
          <w:sz w:val="16"/>
          <w:lang w:val="es-SV"/>
        </w:rPr>
        <w:t>Abono de $</w:t>
      </w:r>
      <w:r w:rsidRPr="000B5B9A">
        <w:rPr>
          <w:rFonts w:ascii="Calibri" w:eastAsia="Calibri" w:hAnsi="Calibri" w:cs="Calibri"/>
          <w:i/>
          <w:sz w:val="16"/>
          <w:u w:val="single"/>
          <w:lang w:val="es-SV"/>
        </w:rPr>
        <w:t>125,000.00</w:t>
      </w:r>
      <w:r w:rsidRPr="000B5B9A">
        <w:rPr>
          <w:rFonts w:ascii="Calibri" w:eastAsia="Calibri" w:hAnsi="Calibri" w:cs="Calibri"/>
          <w:i/>
          <w:sz w:val="16"/>
          <w:lang w:val="es-SV"/>
        </w:rPr>
        <w:t xml:space="preserve"> en el mes de octubre 2027</w:t>
      </w:r>
    </w:p>
    <w:p w:rsidR="000B5B9A" w:rsidRPr="000B5B9A" w:rsidRDefault="000B5B9A" w:rsidP="000B5B9A">
      <w:pPr>
        <w:spacing w:after="0" w:line="240" w:lineRule="auto"/>
        <w:ind w:left="720"/>
        <w:jc w:val="both"/>
        <w:rPr>
          <w:rFonts w:ascii="Calibri" w:eastAsia="Calibri" w:hAnsi="Calibri" w:cs="Calibri"/>
          <w:b/>
          <w:i/>
          <w:sz w:val="16"/>
          <w:lang w:val="es-SV"/>
        </w:rPr>
      </w:pPr>
      <w:r w:rsidRPr="000B5B9A">
        <w:rPr>
          <w:rFonts w:ascii="Calibri" w:eastAsia="Calibri" w:hAnsi="Calibri" w:cs="Calibri"/>
          <w:i/>
          <w:sz w:val="16"/>
          <w:lang w:val="es-SV"/>
        </w:rPr>
        <w:t xml:space="preserve">       </w:t>
      </w:r>
      <w:r w:rsidRPr="000B5B9A">
        <w:rPr>
          <w:rFonts w:ascii="Calibri" w:eastAsia="Calibri" w:hAnsi="Calibri" w:cs="Calibri"/>
          <w:b/>
          <w:i/>
          <w:sz w:val="16"/>
          <w:lang w:val="es-SV"/>
        </w:rPr>
        <w:t>Total $750.894.38</w:t>
      </w:r>
    </w:p>
    <w:p w:rsidR="000B5B9A" w:rsidRPr="000B5B9A" w:rsidRDefault="000B5B9A" w:rsidP="000B5B9A">
      <w:pPr>
        <w:spacing w:after="0" w:line="240" w:lineRule="auto"/>
        <w:ind w:left="720"/>
        <w:jc w:val="both"/>
        <w:rPr>
          <w:rFonts w:ascii="Calibri" w:eastAsia="Calibri" w:hAnsi="Calibri" w:cs="Calibri"/>
          <w:b/>
          <w:i/>
          <w:sz w:val="16"/>
          <w:lang w:val="es-SV"/>
        </w:rPr>
      </w:pPr>
    </w:p>
    <w:p w:rsidR="000B5B9A" w:rsidRPr="000B5B9A" w:rsidRDefault="000B5B9A" w:rsidP="000B5B9A">
      <w:pPr>
        <w:numPr>
          <w:ilvl w:val="0"/>
          <w:numId w:val="9"/>
        </w:numPr>
        <w:spacing w:after="0" w:line="240" w:lineRule="auto"/>
        <w:contextualSpacing/>
        <w:jc w:val="both"/>
        <w:rPr>
          <w:rFonts w:ascii="Calibri" w:eastAsia="Calibri" w:hAnsi="Calibri" w:cs="Calibri"/>
          <w:sz w:val="16"/>
          <w:lang w:val="es-SV"/>
        </w:rPr>
      </w:pPr>
      <w:r w:rsidRPr="000B5B9A">
        <w:rPr>
          <w:rFonts w:ascii="Calibri" w:eastAsia="Calibri" w:hAnsi="Calibri" w:cs="Calibri"/>
          <w:b/>
          <w:sz w:val="16"/>
          <w:u w:val="single"/>
          <w:lang w:val="es-SV"/>
        </w:rPr>
        <w:t xml:space="preserve">SÍ HA LUGAR LO SOLICITADO </w:t>
      </w:r>
      <w:r w:rsidRPr="000B5B9A">
        <w:rPr>
          <w:rFonts w:ascii="Calibri" w:eastAsia="Calibri" w:hAnsi="Calibri" w:cs="Calibri"/>
          <w:sz w:val="16"/>
          <w:lang w:val="es-SV"/>
        </w:rPr>
        <w:t>por la Sociedad Dueñas Hermanos Limitada en cuanto a que s</w:t>
      </w:r>
      <w:r w:rsidRPr="000B5B9A">
        <w:rPr>
          <w:rFonts w:ascii="Calibri" w:eastAsia="Calibri" w:hAnsi="Calibri" w:cs="Calibri"/>
          <w:i/>
          <w:sz w:val="16"/>
          <w:lang w:val="es-SV"/>
        </w:rPr>
        <w:t>e emita mandamiento de pago de la primera cuota por $125.894.38.</w:t>
      </w:r>
    </w:p>
    <w:p w:rsidR="000B5B9A" w:rsidRPr="000B5B9A" w:rsidRDefault="000B5B9A" w:rsidP="000B5B9A">
      <w:pPr>
        <w:spacing w:after="0" w:line="240" w:lineRule="auto"/>
        <w:ind w:left="720"/>
        <w:contextualSpacing/>
        <w:jc w:val="both"/>
        <w:rPr>
          <w:rFonts w:ascii="Calibri" w:eastAsia="Calibri" w:hAnsi="Calibri" w:cs="Calibri"/>
          <w:sz w:val="16"/>
          <w:lang w:val="es-SV"/>
        </w:rPr>
      </w:pPr>
    </w:p>
    <w:p w:rsidR="000B5B9A" w:rsidRPr="000B5B9A" w:rsidRDefault="000B5B9A" w:rsidP="000B5B9A">
      <w:pPr>
        <w:numPr>
          <w:ilvl w:val="0"/>
          <w:numId w:val="9"/>
        </w:numPr>
        <w:spacing w:after="0" w:line="240" w:lineRule="auto"/>
        <w:contextualSpacing/>
        <w:jc w:val="both"/>
        <w:rPr>
          <w:rFonts w:ascii="Calibri" w:eastAsia="Calibri" w:hAnsi="Calibri" w:cs="Calibri"/>
          <w:sz w:val="16"/>
          <w:lang w:val="es-SV"/>
        </w:rPr>
      </w:pPr>
      <w:r w:rsidRPr="000B5B9A">
        <w:rPr>
          <w:rFonts w:ascii="Calibri" w:eastAsia="Calibri" w:hAnsi="Calibri" w:cs="Calibri"/>
          <w:b/>
          <w:sz w:val="16"/>
          <w:u w:val="single"/>
          <w:lang w:val="es-SV"/>
        </w:rPr>
        <w:t xml:space="preserve">NO HA LUGAR LO SOLICITADO </w:t>
      </w:r>
      <w:r w:rsidRPr="000B5B9A">
        <w:rPr>
          <w:rFonts w:ascii="Calibri" w:eastAsia="Calibri" w:hAnsi="Calibri" w:cs="Calibri"/>
          <w:b/>
          <w:i/>
          <w:sz w:val="16"/>
          <w:lang w:val="es-SV"/>
        </w:rPr>
        <w:t xml:space="preserve"> </w:t>
      </w:r>
      <w:r w:rsidRPr="000B5B9A">
        <w:rPr>
          <w:rFonts w:ascii="Calibri" w:eastAsia="Calibri" w:hAnsi="Calibri" w:cs="Calibri"/>
          <w:sz w:val="16"/>
          <w:lang w:val="es-SV"/>
        </w:rPr>
        <w:t xml:space="preserve">por la Sociedad Dueñas Hermanos Limitada en cuanto a </w:t>
      </w:r>
      <w:r w:rsidRPr="000B5B9A">
        <w:rPr>
          <w:rFonts w:ascii="Calibri" w:eastAsia="Calibri" w:hAnsi="Calibri" w:cs="Calibri"/>
          <w:i/>
          <w:sz w:val="16"/>
          <w:lang w:val="es-SV"/>
        </w:rPr>
        <w:t>se deje sin efecto el Acuerdo Municipal número doce, emitido el día 13 de septiembre del presente año, tomado en la Sesión Extraordinaria del día 13 de septiembre de 2022.</w:t>
      </w:r>
    </w:p>
    <w:p w:rsidR="000B5B9A" w:rsidRPr="000B5B9A" w:rsidRDefault="000B5B9A" w:rsidP="000B5B9A">
      <w:pPr>
        <w:spacing w:after="0" w:line="240" w:lineRule="auto"/>
        <w:ind w:left="720"/>
        <w:contextualSpacing/>
        <w:jc w:val="both"/>
        <w:rPr>
          <w:rFonts w:ascii="Calibri" w:eastAsia="Calibri" w:hAnsi="Calibri" w:cs="Calibri"/>
          <w:sz w:val="16"/>
          <w:lang w:val="es-SV"/>
        </w:rPr>
      </w:pPr>
    </w:p>
    <w:p w:rsidR="000B5B9A" w:rsidRPr="000B5B9A" w:rsidRDefault="000B5B9A" w:rsidP="000B5B9A">
      <w:pPr>
        <w:numPr>
          <w:ilvl w:val="0"/>
          <w:numId w:val="9"/>
        </w:numPr>
        <w:spacing w:after="0" w:line="240" w:lineRule="auto"/>
        <w:contextualSpacing/>
        <w:jc w:val="both"/>
        <w:rPr>
          <w:rFonts w:ascii="Calibri" w:eastAsia="Calibri" w:hAnsi="Calibri" w:cs="Calibri"/>
          <w:sz w:val="16"/>
          <w:lang w:val="es-SV"/>
        </w:rPr>
      </w:pPr>
      <w:r w:rsidRPr="000B5B9A">
        <w:rPr>
          <w:rFonts w:ascii="Calibri" w:eastAsia="Calibri" w:hAnsi="Calibri" w:cs="Calibri"/>
          <w:b/>
          <w:sz w:val="16"/>
          <w:u w:val="single"/>
          <w:lang w:val="es-SV"/>
        </w:rPr>
        <w:t>NO HA LUGAR A LO SOLICITADO</w:t>
      </w:r>
      <w:r w:rsidRPr="000B5B9A">
        <w:rPr>
          <w:rFonts w:ascii="Calibri" w:eastAsia="Calibri" w:hAnsi="Calibri" w:cs="Calibri"/>
          <w:b/>
          <w:sz w:val="16"/>
          <w:lang w:val="es-SV"/>
        </w:rPr>
        <w:t xml:space="preserve"> </w:t>
      </w:r>
      <w:r w:rsidRPr="000B5B9A">
        <w:rPr>
          <w:rFonts w:ascii="Calibri" w:eastAsia="Calibri" w:hAnsi="Calibri" w:cs="Calibri"/>
          <w:sz w:val="16"/>
          <w:lang w:val="es-SV"/>
        </w:rPr>
        <w:t xml:space="preserve">por la Sociedad Dueñas Hermanos Limitada en cuanto a </w:t>
      </w:r>
      <w:r w:rsidRPr="000B5B9A">
        <w:rPr>
          <w:rFonts w:ascii="Calibri" w:eastAsia="Calibri" w:hAnsi="Calibri" w:cs="Calibri"/>
          <w:i/>
          <w:sz w:val="16"/>
          <w:lang w:val="es-SV"/>
        </w:rPr>
        <w:t xml:space="preserve"> se conceda la actualización de la Propuesta Técnica Del Anteproyecto Urbano para “Ciudad Valle El Ángel” específicamente en lo que respecta a la Matriz De </w:t>
      </w:r>
    </w:p>
    <w:p w:rsidR="000B5B9A" w:rsidRPr="000B5B9A" w:rsidRDefault="000B5B9A" w:rsidP="000B5B9A">
      <w:pPr>
        <w:numPr>
          <w:ilvl w:val="0"/>
          <w:numId w:val="9"/>
        </w:numPr>
        <w:spacing w:after="0" w:line="240" w:lineRule="auto"/>
        <w:contextualSpacing/>
        <w:jc w:val="both"/>
        <w:rPr>
          <w:rFonts w:ascii="Calibri" w:eastAsia="Calibri" w:hAnsi="Calibri" w:cs="Calibri"/>
          <w:sz w:val="16"/>
          <w:lang w:val="es-SV"/>
        </w:rPr>
      </w:pPr>
      <w:r w:rsidRPr="000B5B9A">
        <w:rPr>
          <w:rFonts w:ascii="Calibri" w:eastAsia="Calibri" w:hAnsi="Calibri" w:cs="Calibri"/>
          <w:i/>
          <w:sz w:val="16"/>
          <w:lang w:val="es-SV"/>
        </w:rPr>
        <w:t>Uso No Residencial y del Plano De Zonificación Sustituta Y Complementaria para etapa A, incorporando el USO MIXTO y para etapa B, sustituyendo el uso residencial HR-40 y mixto por el uso NO RESIDENCIAL.</w:t>
      </w:r>
    </w:p>
    <w:p w:rsidR="000B5B9A" w:rsidRPr="000B5B9A" w:rsidRDefault="000B5B9A" w:rsidP="000B5B9A">
      <w:pPr>
        <w:tabs>
          <w:tab w:val="left" w:pos="567"/>
          <w:tab w:val="left" w:pos="1134"/>
        </w:tabs>
        <w:spacing w:after="0" w:line="240" w:lineRule="auto"/>
        <w:ind w:left="360"/>
        <w:jc w:val="both"/>
        <w:rPr>
          <w:rFonts w:ascii="Calibri" w:eastAsia="Calibri" w:hAnsi="Calibri" w:cs="Calibri"/>
          <w:sz w:val="16"/>
          <w:u w:val="single"/>
          <w:lang w:val="es-SV"/>
        </w:rPr>
      </w:pPr>
    </w:p>
    <w:p w:rsidR="000B5B9A" w:rsidRPr="000B5B9A" w:rsidRDefault="000B5B9A" w:rsidP="000B5B9A">
      <w:pPr>
        <w:tabs>
          <w:tab w:val="left" w:pos="567"/>
          <w:tab w:val="left" w:pos="1134"/>
        </w:tabs>
        <w:spacing w:after="0" w:line="240" w:lineRule="auto"/>
        <w:jc w:val="both"/>
        <w:rPr>
          <w:rFonts w:ascii="Calibri" w:eastAsia="Calibri" w:hAnsi="Calibri" w:cs="Calibri"/>
          <w:sz w:val="16"/>
          <w:u w:val="single"/>
          <w:lang w:val="es-SV"/>
        </w:rPr>
      </w:pPr>
    </w:p>
    <w:p w:rsidR="000B5B9A" w:rsidRPr="000B5B9A" w:rsidRDefault="000B5B9A" w:rsidP="000B5B9A">
      <w:pPr>
        <w:tabs>
          <w:tab w:val="left" w:pos="567"/>
          <w:tab w:val="left" w:pos="1134"/>
        </w:tabs>
        <w:spacing w:after="0" w:line="240" w:lineRule="auto"/>
        <w:jc w:val="both"/>
        <w:rPr>
          <w:rFonts w:ascii="Calibri" w:eastAsia="Calibri" w:hAnsi="Calibri" w:cs="Calibri"/>
          <w:b/>
          <w:sz w:val="16"/>
          <w:lang w:val="es-SV"/>
        </w:rPr>
      </w:pPr>
      <w:r w:rsidRPr="000B5B9A">
        <w:rPr>
          <w:rFonts w:ascii="Calibri" w:eastAsia="Calibri" w:hAnsi="Calibri" w:cs="Calibri"/>
          <w:b/>
          <w:sz w:val="16"/>
          <w:lang w:val="es-SV"/>
        </w:rPr>
        <w:t>RECOMENDACIONES.</w:t>
      </w:r>
    </w:p>
    <w:p w:rsidR="000B5B9A" w:rsidRPr="000B5B9A" w:rsidRDefault="000B5B9A" w:rsidP="000B5B9A">
      <w:pPr>
        <w:spacing w:after="0" w:line="240" w:lineRule="auto"/>
        <w:jc w:val="both"/>
        <w:rPr>
          <w:rFonts w:ascii="Calibri" w:eastAsia="Calibri" w:hAnsi="Calibri" w:cs="Calibri"/>
          <w:sz w:val="16"/>
          <w:lang w:val="es-SV"/>
        </w:rPr>
      </w:pPr>
      <w:r w:rsidRPr="000B5B9A">
        <w:rPr>
          <w:rFonts w:ascii="Calibri" w:eastAsia="Calibri" w:hAnsi="Calibri" w:cs="Times New Roman"/>
          <w:sz w:val="16"/>
          <w:lang w:val="es-SV"/>
        </w:rPr>
        <w:t xml:space="preserve">1. La Sociedad Dueñas Hermanos Limitada puede, </w:t>
      </w:r>
      <w:r w:rsidRPr="000B5B9A">
        <w:rPr>
          <w:rFonts w:ascii="Calibri" w:eastAsia="Calibri" w:hAnsi="Calibri" w:cs="Times New Roman"/>
          <w:b/>
          <w:sz w:val="16"/>
          <w:lang w:val="es-SV"/>
        </w:rPr>
        <w:t xml:space="preserve">previo al pago de la primera cuota </w:t>
      </w:r>
      <w:r w:rsidRPr="000B5B9A">
        <w:rPr>
          <w:rFonts w:ascii="Calibri" w:eastAsia="Calibri" w:hAnsi="Calibri" w:cs="Calibri"/>
          <w:b/>
          <w:i/>
          <w:sz w:val="16"/>
          <w:lang w:val="es-SV"/>
        </w:rPr>
        <w:t>por $125.894.38,</w:t>
      </w:r>
      <w:r w:rsidRPr="000B5B9A">
        <w:rPr>
          <w:rFonts w:ascii="Calibri" w:eastAsia="Calibri" w:hAnsi="Calibri" w:cs="Times New Roman"/>
          <w:sz w:val="16"/>
          <w:lang w:val="es-SV"/>
        </w:rPr>
        <w:t xml:space="preserve"> tramitar una nueva solicitud de Revisión de Compatibilidad, únicamente de la Etapa A y Etapa B objeto de esta opinión, con el </w:t>
      </w:r>
      <w:r w:rsidRPr="000B5B9A">
        <w:rPr>
          <w:rFonts w:ascii="Calibri" w:eastAsia="Calibri" w:hAnsi="Calibri" w:cs="Calibri"/>
          <w:sz w:val="16"/>
          <w:lang w:val="es-SV"/>
        </w:rPr>
        <w:t>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w:t>
      </w:r>
    </w:p>
    <w:p w:rsidR="000B5B9A" w:rsidRPr="000B5B9A" w:rsidRDefault="000B5B9A" w:rsidP="000B5B9A">
      <w:pPr>
        <w:spacing w:after="0" w:line="240" w:lineRule="auto"/>
        <w:jc w:val="both"/>
        <w:rPr>
          <w:rFonts w:ascii="Calibri" w:eastAsia="Calibri" w:hAnsi="Calibri" w:cs="Times New Roman"/>
          <w:sz w:val="16"/>
          <w:lang w:val="es-SV"/>
        </w:rPr>
      </w:pPr>
      <w:r w:rsidRPr="000B5B9A">
        <w:rPr>
          <w:rFonts w:ascii="Calibri" w:eastAsia="Calibri" w:hAnsi="Calibri" w:cs="Times New Roman"/>
          <w:sz w:val="16"/>
          <w:lang w:val="es-SV"/>
        </w:rPr>
        <w:t>La empresa debe presentar los siguientes requisitos por Revisión de Compatibilidad.</w:t>
      </w:r>
    </w:p>
    <w:p w:rsidR="000B5B9A" w:rsidRPr="000B5B9A" w:rsidRDefault="000B5B9A" w:rsidP="000B5B9A">
      <w:pPr>
        <w:spacing w:after="0" w:line="240" w:lineRule="auto"/>
        <w:jc w:val="both"/>
        <w:rPr>
          <w:rFonts w:ascii="Calibri" w:eastAsia="Calibri" w:hAnsi="Calibri" w:cs="Times New Roman"/>
          <w:sz w:val="20"/>
          <w:lang w:val="es-SV"/>
        </w:rPr>
      </w:pPr>
    </w:p>
    <w:tbl>
      <w:tblPr>
        <w:tblStyle w:val="Tablaconcuadrcula"/>
        <w:tblW w:w="89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052"/>
        <w:gridCol w:w="1559"/>
        <w:gridCol w:w="1372"/>
      </w:tblGrid>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Requisitos</w:t>
            </w:r>
          </w:p>
        </w:tc>
        <w:tc>
          <w:tcPr>
            <w:tcW w:w="1559"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Alcaldía</w:t>
            </w:r>
          </w:p>
        </w:tc>
        <w:tc>
          <w:tcPr>
            <w:tcW w:w="137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Contribuyente</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DUI del Representante Legal y tramitador</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Copia a 150%</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Original</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Descripción del proyecto, adicionar memorias de cálculo, según sea el caso</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Original</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Copia</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Plano topográfico debidamente firmado y sellado por el profesional responsable, acreditado. El módulo del plano según lo establece el RLDOTAMSS.</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c>
          <w:tcPr>
            <w:tcW w:w="1372" w:type="dxa"/>
            <w:tcBorders>
              <w:top w:val="dotted" w:sz="4" w:space="0" w:color="auto"/>
              <w:left w:val="dotted" w:sz="4" w:space="0" w:color="auto"/>
              <w:bottom w:val="dotted" w:sz="4" w:space="0" w:color="auto"/>
              <w:right w:val="dotted" w:sz="4" w:space="0" w:color="auto"/>
            </w:tcBorders>
            <w:vAlign w:val="center"/>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Escritura de propiedad del inmueble</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Escritura de constitución de la empresa</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Recibo de pago de impuestos municipales</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Solvencia municipal</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r>
      <w:tr w:rsidR="000B5B9A" w:rsidRPr="000B5B9A" w:rsidTr="009747A7">
        <w:trPr>
          <w:trHeight w:val="20"/>
          <w:jc w:val="center"/>
        </w:trPr>
        <w:tc>
          <w:tcPr>
            <w:tcW w:w="6052"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Times New Roman"/>
                <w:w w:val="80"/>
                <w:sz w:val="20"/>
              </w:rPr>
            </w:pPr>
            <w:r w:rsidRPr="000B5B9A">
              <w:rPr>
                <w:rFonts w:ascii="Calibri" w:eastAsia="Calibri" w:hAnsi="Calibri" w:cs="Times New Roman"/>
                <w:w w:val="80"/>
                <w:sz w:val="20"/>
              </w:rPr>
              <w:t>Vialidad vigente</w:t>
            </w:r>
          </w:p>
        </w:tc>
        <w:tc>
          <w:tcPr>
            <w:tcW w:w="1559"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Copia</w:t>
            </w:r>
          </w:p>
        </w:tc>
        <w:tc>
          <w:tcPr>
            <w:tcW w:w="1372"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Times New Roman"/>
                <w:sz w:val="20"/>
              </w:rPr>
            </w:pPr>
            <w:r w:rsidRPr="000B5B9A">
              <w:rPr>
                <w:rFonts w:ascii="Calibri" w:eastAsia="Calibri" w:hAnsi="Calibri" w:cs="Times New Roman"/>
                <w:w w:val="80"/>
                <w:sz w:val="20"/>
              </w:rPr>
              <w:t>Original</w:t>
            </w:r>
          </w:p>
        </w:tc>
      </w:tr>
    </w:tbl>
    <w:p w:rsidR="000B5B9A" w:rsidRPr="000B5B9A" w:rsidRDefault="000B5B9A" w:rsidP="000B5B9A">
      <w:pPr>
        <w:tabs>
          <w:tab w:val="left" w:pos="851"/>
        </w:tabs>
        <w:spacing w:after="0" w:line="240" w:lineRule="auto"/>
        <w:jc w:val="both"/>
        <w:rPr>
          <w:rFonts w:ascii="Calibri" w:eastAsia="Calibri" w:hAnsi="Calibri" w:cs="Times New Roman"/>
          <w:b/>
          <w:sz w:val="20"/>
          <w:lang w:val="es-SV"/>
        </w:rPr>
      </w:pPr>
    </w:p>
    <w:p w:rsidR="000B5B9A" w:rsidRPr="000B5B9A" w:rsidRDefault="000B5B9A" w:rsidP="000B5B9A">
      <w:pPr>
        <w:tabs>
          <w:tab w:val="left" w:pos="851"/>
        </w:tabs>
        <w:spacing w:after="0" w:line="240" w:lineRule="auto"/>
        <w:jc w:val="both"/>
        <w:rPr>
          <w:rFonts w:ascii="Calibri" w:eastAsia="Calibri" w:hAnsi="Calibri" w:cs="Times New Roman"/>
          <w:b/>
          <w:sz w:val="16"/>
          <w:lang w:val="es-SV"/>
        </w:rPr>
      </w:pPr>
    </w:p>
    <w:p w:rsidR="000B5B9A" w:rsidRPr="000B5B9A" w:rsidRDefault="000B5B9A" w:rsidP="000B5B9A">
      <w:pPr>
        <w:tabs>
          <w:tab w:val="left" w:pos="567"/>
          <w:tab w:val="left" w:pos="1134"/>
        </w:tabs>
        <w:spacing w:after="0" w:line="240" w:lineRule="auto"/>
        <w:jc w:val="both"/>
        <w:rPr>
          <w:rFonts w:ascii="Calibri" w:eastAsia="Calibri" w:hAnsi="Calibri" w:cs="Calibri"/>
          <w:sz w:val="16"/>
          <w:szCs w:val="21"/>
          <w:u w:val="single"/>
          <w:lang w:val="es-SV"/>
        </w:rPr>
      </w:pPr>
      <w:r w:rsidRPr="000B5B9A">
        <w:rPr>
          <w:rFonts w:ascii="Calibri" w:eastAsia="Calibri" w:hAnsi="Calibri" w:cs="Times New Roman"/>
          <w:b/>
          <w:sz w:val="16"/>
          <w:lang w:val="es-SV"/>
        </w:rPr>
        <w:t xml:space="preserve">2. </w:t>
      </w:r>
      <w:r w:rsidRPr="000B5B9A">
        <w:rPr>
          <w:rFonts w:ascii="Calibri" w:eastAsia="Calibri" w:hAnsi="Calibri" w:cs="Times New Roman"/>
          <w:sz w:val="16"/>
          <w:lang w:val="es-SV"/>
        </w:rPr>
        <w:t xml:space="preserve">En cuanto a la solicitud de parte de la sociedad, contemplada en el literal “C” el honorable Concejo Municipal, puede </w:t>
      </w:r>
      <w:r w:rsidRPr="000B5B9A">
        <w:rPr>
          <w:rFonts w:ascii="Calibri" w:eastAsia="Calibri" w:hAnsi="Calibri" w:cs="Times New Roman"/>
          <w:b/>
          <w:sz w:val="16"/>
          <w:lang w:val="es-SV"/>
        </w:rPr>
        <w:t>REVOCAR DE FORMA PARCIAL</w:t>
      </w:r>
      <w:r w:rsidRPr="000B5B9A">
        <w:rPr>
          <w:rFonts w:ascii="Calibri" w:eastAsia="Calibri" w:hAnsi="Calibri" w:cs="Times New Roman"/>
          <w:sz w:val="16"/>
          <w:lang w:val="es-SV"/>
        </w:rPr>
        <w:t xml:space="preserve"> el </w:t>
      </w:r>
      <w:r w:rsidRPr="000B5B9A">
        <w:rPr>
          <w:rFonts w:ascii="Calibri" w:eastAsia="Calibri" w:hAnsi="Calibri" w:cs="Times New Roman"/>
          <w:b/>
          <w:sz w:val="16"/>
          <w:lang w:val="es-SV"/>
        </w:rPr>
        <w:t xml:space="preserve">ACUERDO MUNICIPAL NÚMERO DOCE, </w:t>
      </w:r>
      <w:r w:rsidRPr="000B5B9A">
        <w:rPr>
          <w:rFonts w:ascii="Calibri" w:eastAsia="Calibri" w:hAnsi="Calibri" w:cs="Times New Roman"/>
          <w:sz w:val="16"/>
          <w:lang w:val="es-SV"/>
        </w:rPr>
        <w:t xml:space="preserve">que se encuentra en el ACTA NÙMERO CUARENTA Y TRES de la Sesiones de las nueve horas en adelante del día trece de septiembre del año dos mil veintidós, únicamente en el punto siguiente: </w:t>
      </w:r>
    </w:p>
    <w:p w:rsidR="000B5B9A" w:rsidRPr="000B5B9A" w:rsidRDefault="000B5B9A" w:rsidP="000B5B9A">
      <w:pPr>
        <w:tabs>
          <w:tab w:val="left" w:pos="567"/>
          <w:tab w:val="left" w:pos="1134"/>
        </w:tabs>
        <w:spacing w:after="0" w:line="240" w:lineRule="auto"/>
        <w:jc w:val="both"/>
        <w:rPr>
          <w:rFonts w:ascii="Calibri" w:eastAsia="Calibri" w:hAnsi="Calibri" w:cs="Calibri"/>
          <w:b/>
          <w:i/>
          <w:sz w:val="16"/>
          <w:lang w:val="es-SV"/>
        </w:rPr>
      </w:pPr>
    </w:p>
    <w:p w:rsidR="000B5B9A" w:rsidRPr="000B5B9A" w:rsidRDefault="000B5B9A" w:rsidP="000B5B9A">
      <w:pPr>
        <w:tabs>
          <w:tab w:val="left" w:pos="567"/>
          <w:tab w:val="left" w:pos="1134"/>
        </w:tabs>
        <w:spacing w:after="0" w:line="240" w:lineRule="auto"/>
        <w:jc w:val="both"/>
        <w:rPr>
          <w:rFonts w:ascii="Calibri" w:eastAsia="Calibri" w:hAnsi="Calibri" w:cs="Calibri"/>
          <w:b/>
          <w:i/>
          <w:sz w:val="16"/>
          <w:lang w:val="es-SV"/>
        </w:rPr>
      </w:pPr>
      <w:r w:rsidRPr="000B5B9A">
        <w:rPr>
          <w:rFonts w:ascii="Calibri" w:eastAsia="Calibri" w:hAnsi="Calibri" w:cs="Calibri"/>
          <w:b/>
          <w:i/>
          <w:sz w:val="16"/>
          <w:lang w:val="es-SV"/>
        </w:rPr>
        <w:tab/>
        <w:t>RECOMENDACIONES.</w:t>
      </w:r>
    </w:p>
    <w:p w:rsidR="000B5B9A" w:rsidRPr="000B5B9A" w:rsidRDefault="000B5B9A" w:rsidP="000B5B9A">
      <w:pPr>
        <w:numPr>
          <w:ilvl w:val="0"/>
          <w:numId w:val="10"/>
        </w:numPr>
        <w:tabs>
          <w:tab w:val="left" w:pos="567"/>
          <w:tab w:val="left" w:pos="1134"/>
        </w:tabs>
        <w:spacing w:after="0" w:line="240" w:lineRule="auto"/>
        <w:jc w:val="both"/>
        <w:rPr>
          <w:rFonts w:ascii="Calibri" w:eastAsia="Calibri" w:hAnsi="Calibri" w:cs="Times New Roman"/>
          <w:i/>
          <w:sz w:val="16"/>
          <w:lang w:val="es-SV"/>
        </w:rPr>
      </w:pPr>
      <w:r w:rsidRPr="000B5B9A">
        <w:rPr>
          <w:rFonts w:ascii="Calibri" w:eastAsia="Calibri" w:hAnsi="Calibri" w:cs="Times New Roman"/>
          <w:i/>
          <w:sz w:val="16"/>
          <w:lang w:val="es-SV"/>
        </w:rPr>
        <w:t>Para poder iniciar con un nuevo trámite la Sociedad Dueñas Hermanos Limitada, debe cancelar el monto pendiente por Revisión de Compatibilidad con el Plan Parcial según detalle siguiente:</w:t>
      </w:r>
    </w:p>
    <w:p w:rsidR="000B5B9A" w:rsidRPr="000B5B9A" w:rsidRDefault="000B5B9A" w:rsidP="000B5B9A">
      <w:pPr>
        <w:tabs>
          <w:tab w:val="left" w:pos="567"/>
          <w:tab w:val="left" w:pos="1134"/>
        </w:tabs>
        <w:spacing w:after="0" w:line="240" w:lineRule="auto"/>
        <w:jc w:val="both"/>
        <w:rPr>
          <w:rFonts w:ascii="Calibri" w:eastAsia="Calibri" w:hAnsi="Calibri" w:cs="Times New Roman"/>
          <w:i/>
          <w:sz w:val="16"/>
          <w:lang w:val="es-SV"/>
        </w:rPr>
      </w:pPr>
    </w:p>
    <w:p w:rsidR="000B5B9A" w:rsidRPr="000B5B9A" w:rsidRDefault="000B5B9A" w:rsidP="000B5B9A">
      <w:pPr>
        <w:tabs>
          <w:tab w:val="left" w:pos="567"/>
          <w:tab w:val="left" w:pos="1134"/>
        </w:tabs>
        <w:spacing w:after="0" w:line="240" w:lineRule="auto"/>
        <w:jc w:val="both"/>
        <w:rPr>
          <w:rFonts w:ascii="Calibri" w:eastAsia="Calibri" w:hAnsi="Calibri" w:cs="Times New Roman"/>
          <w:i/>
          <w:sz w:val="16"/>
          <w:lang w:val="es-SV"/>
        </w:rPr>
      </w:pPr>
    </w:p>
    <w:p w:rsidR="000B5B9A" w:rsidRPr="000B5B9A" w:rsidRDefault="000B5B9A" w:rsidP="000B5B9A">
      <w:pPr>
        <w:tabs>
          <w:tab w:val="left" w:pos="567"/>
          <w:tab w:val="left" w:pos="1134"/>
        </w:tabs>
        <w:spacing w:after="0" w:line="240" w:lineRule="auto"/>
        <w:jc w:val="both"/>
        <w:rPr>
          <w:rFonts w:ascii="Calibri" w:eastAsia="Calibri" w:hAnsi="Calibri" w:cs="Times New Roman"/>
          <w:i/>
          <w:sz w:val="16"/>
          <w:lang w:val="es-SV"/>
        </w:rPr>
      </w:pPr>
    </w:p>
    <w:tbl>
      <w:tblPr>
        <w:tblStyle w:val="Tablaconcuadrcula"/>
        <w:tblW w:w="87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798"/>
        <w:gridCol w:w="1951"/>
        <w:gridCol w:w="1934"/>
        <w:gridCol w:w="2044"/>
      </w:tblGrid>
      <w:tr w:rsidR="000B5B9A" w:rsidRPr="000B5B9A" w:rsidTr="009747A7">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Descripción</w:t>
            </w:r>
          </w:p>
        </w:tc>
        <w:tc>
          <w:tcPr>
            <w:tcW w:w="1951"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Área Total</w:t>
            </w:r>
          </w:p>
        </w:tc>
        <w:tc>
          <w:tcPr>
            <w:tcW w:w="1934"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Cancelado</w:t>
            </w:r>
          </w:p>
        </w:tc>
        <w:tc>
          <w:tcPr>
            <w:tcW w:w="2044" w:type="dxa"/>
            <w:tcBorders>
              <w:top w:val="dotted" w:sz="4" w:space="0" w:color="auto"/>
              <w:left w:val="dotted" w:sz="4" w:space="0" w:color="auto"/>
              <w:bottom w:val="dotted" w:sz="4" w:space="0" w:color="auto"/>
              <w:right w:val="dotted" w:sz="4" w:space="0" w:color="auto"/>
            </w:tcBorders>
            <w:hideMark/>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Pendiente de Pago</w:t>
            </w:r>
          </w:p>
        </w:tc>
      </w:tr>
      <w:tr w:rsidR="000B5B9A" w:rsidRPr="000B5B9A" w:rsidTr="009747A7">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Metros Cuadrados</w:t>
            </w:r>
          </w:p>
        </w:tc>
        <w:tc>
          <w:tcPr>
            <w:tcW w:w="1951"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2,280,233.43</w:t>
            </w:r>
          </w:p>
        </w:tc>
        <w:tc>
          <w:tcPr>
            <w:tcW w:w="193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1,136,013.43</w:t>
            </w:r>
          </w:p>
        </w:tc>
        <w:tc>
          <w:tcPr>
            <w:tcW w:w="204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1,144,220.00</w:t>
            </w:r>
          </w:p>
        </w:tc>
      </w:tr>
      <w:tr w:rsidR="000B5B9A" w:rsidRPr="000B5B9A" w:rsidTr="009747A7">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Manzanas</w:t>
            </w:r>
          </w:p>
        </w:tc>
        <w:tc>
          <w:tcPr>
            <w:tcW w:w="1951"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326.00</w:t>
            </w:r>
          </w:p>
        </w:tc>
        <w:tc>
          <w:tcPr>
            <w:tcW w:w="193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162.54</w:t>
            </w:r>
          </w:p>
        </w:tc>
        <w:tc>
          <w:tcPr>
            <w:tcW w:w="204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163.46</w:t>
            </w:r>
          </w:p>
        </w:tc>
      </w:tr>
      <w:tr w:rsidR="000B5B9A" w:rsidRPr="000B5B9A" w:rsidTr="009747A7">
        <w:trPr>
          <w:trHeight w:val="51"/>
          <w:jc w:val="center"/>
        </w:trPr>
        <w:tc>
          <w:tcPr>
            <w:tcW w:w="2798"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rPr>
            </w:pPr>
            <w:r w:rsidRPr="000B5B9A">
              <w:rPr>
                <w:rFonts w:ascii="Calibri" w:eastAsia="Calibri" w:hAnsi="Calibri" w:cs="Calibri"/>
                <w:i/>
                <w:w w:val="80"/>
                <w:sz w:val="16"/>
              </w:rPr>
              <w:t>Dólares US</w:t>
            </w:r>
          </w:p>
        </w:tc>
        <w:tc>
          <w:tcPr>
            <w:tcW w:w="1951" w:type="dxa"/>
            <w:tcBorders>
              <w:top w:val="dotted" w:sz="4" w:space="0" w:color="auto"/>
              <w:left w:val="dotted" w:sz="4" w:space="0" w:color="auto"/>
              <w:bottom w:val="dotted" w:sz="4" w:space="0" w:color="auto"/>
              <w:right w:val="dotted" w:sz="4" w:space="0" w:color="auto"/>
            </w:tcBorders>
            <w:vAlign w:val="center"/>
          </w:tcPr>
          <w:p w:rsidR="000B5B9A" w:rsidRPr="000B5B9A" w:rsidRDefault="000B5B9A" w:rsidP="000B5B9A">
            <w:pPr>
              <w:rPr>
                <w:rFonts w:ascii="Calibri" w:eastAsia="Calibri" w:hAnsi="Calibri" w:cs="Calibri"/>
                <w:i/>
                <w:sz w:val="16"/>
                <w:lang w:val="es-MX"/>
              </w:rPr>
            </w:pPr>
            <w:r w:rsidRPr="000B5B9A">
              <w:rPr>
                <w:rFonts w:ascii="Calibri" w:eastAsia="Calibri" w:hAnsi="Calibri" w:cs="Calibri"/>
                <w:i/>
                <w:w w:val="80"/>
                <w:sz w:val="16"/>
              </w:rPr>
              <w:t>$ 1,496,403.19</w:t>
            </w:r>
          </w:p>
        </w:tc>
        <w:tc>
          <w:tcPr>
            <w:tcW w:w="193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w w:val="80"/>
                <w:sz w:val="16"/>
                <w:lang w:val="es-MX"/>
              </w:rPr>
            </w:pPr>
            <w:r w:rsidRPr="000B5B9A">
              <w:rPr>
                <w:rFonts w:ascii="Calibri" w:eastAsia="Calibri" w:hAnsi="Calibri" w:cs="Calibri"/>
                <w:i/>
                <w:w w:val="80"/>
                <w:sz w:val="16"/>
                <w:lang w:val="es-MX"/>
              </w:rPr>
              <w:t>$ 745,508.81</w:t>
            </w:r>
          </w:p>
        </w:tc>
        <w:tc>
          <w:tcPr>
            <w:tcW w:w="2044" w:type="dxa"/>
            <w:tcBorders>
              <w:top w:val="dotted" w:sz="4" w:space="0" w:color="auto"/>
              <w:left w:val="dotted" w:sz="4" w:space="0" w:color="auto"/>
              <w:bottom w:val="dotted" w:sz="4" w:space="0" w:color="auto"/>
              <w:right w:val="dotted" w:sz="4" w:space="0" w:color="auto"/>
            </w:tcBorders>
          </w:tcPr>
          <w:p w:rsidR="000B5B9A" w:rsidRPr="000B5B9A" w:rsidRDefault="000B5B9A" w:rsidP="000B5B9A">
            <w:pPr>
              <w:rPr>
                <w:rFonts w:ascii="Calibri" w:eastAsia="Calibri" w:hAnsi="Calibri" w:cs="Calibri"/>
                <w:i/>
                <w:sz w:val="16"/>
              </w:rPr>
            </w:pPr>
            <w:r w:rsidRPr="000B5B9A">
              <w:rPr>
                <w:rFonts w:ascii="Calibri" w:eastAsia="Calibri" w:hAnsi="Calibri" w:cs="Calibri"/>
                <w:i/>
                <w:sz w:val="16"/>
              </w:rPr>
              <w:t>$</w:t>
            </w:r>
            <w:r w:rsidRPr="000B5B9A">
              <w:rPr>
                <w:rFonts w:ascii="Calibri" w:eastAsia="Calibri" w:hAnsi="Calibri" w:cs="Calibri"/>
                <w:i/>
                <w:w w:val="80"/>
                <w:sz w:val="16"/>
              </w:rPr>
              <w:t xml:space="preserve"> 750,894.38</w:t>
            </w:r>
          </w:p>
        </w:tc>
      </w:tr>
    </w:tbl>
    <w:p w:rsidR="000B5B9A" w:rsidRPr="000B5B9A" w:rsidRDefault="000B5B9A" w:rsidP="000B5B9A">
      <w:pPr>
        <w:tabs>
          <w:tab w:val="left" w:pos="851"/>
        </w:tabs>
        <w:spacing w:after="0" w:line="240" w:lineRule="auto"/>
        <w:jc w:val="both"/>
        <w:rPr>
          <w:rFonts w:ascii="Calibri" w:eastAsia="Calibri" w:hAnsi="Calibri" w:cs="Times New Roman"/>
          <w:b/>
          <w:sz w:val="16"/>
          <w:lang w:val="es-SV"/>
        </w:rPr>
      </w:pPr>
    </w:p>
    <w:p w:rsidR="000B5B9A" w:rsidRPr="000B5B9A" w:rsidRDefault="000B5B9A" w:rsidP="000B5B9A">
      <w:pPr>
        <w:tabs>
          <w:tab w:val="left" w:pos="851"/>
        </w:tabs>
        <w:spacing w:after="0" w:line="240" w:lineRule="auto"/>
        <w:jc w:val="both"/>
        <w:rPr>
          <w:rFonts w:ascii="Calibri" w:eastAsia="Calibri" w:hAnsi="Calibri" w:cs="Times New Roman"/>
          <w:b/>
          <w:sz w:val="16"/>
          <w:lang w:val="es-SV"/>
        </w:rPr>
      </w:pPr>
    </w:p>
    <w:p w:rsidR="000B5B9A" w:rsidRPr="000B5B9A" w:rsidRDefault="000B5B9A" w:rsidP="00A9624C">
      <w:pPr>
        <w:spacing w:after="200" w:line="276" w:lineRule="auto"/>
        <w:jc w:val="both"/>
        <w:rPr>
          <w:rFonts w:ascii="Times New Roman" w:eastAsia="Times New Roman" w:hAnsi="Times New Roman" w:cs="Times New Roman"/>
          <w:sz w:val="28"/>
          <w:szCs w:val="28"/>
          <w:lang w:eastAsia="es-ES"/>
        </w:rPr>
      </w:pPr>
      <w:r w:rsidRPr="000B5B9A">
        <w:rPr>
          <w:rFonts w:ascii="Times New Roman" w:eastAsia="Times New Roman" w:hAnsi="Times New Roman" w:cs="Times New Roman"/>
          <w:sz w:val="28"/>
          <w:szCs w:val="28"/>
          <w:lang w:eastAsia="es-ES"/>
        </w:rPr>
        <w:t xml:space="preserve">Por lo tanto este concejo Municipal </w:t>
      </w:r>
      <w:r w:rsidRPr="000B5B9A">
        <w:rPr>
          <w:rFonts w:ascii="Times New Roman" w:eastAsia="Times New Roman" w:hAnsi="Times New Roman" w:cs="Times New Roman"/>
          <w:b/>
          <w:sz w:val="28"/>
          <w:szCs w:val="28"/>
          <w:lang w:eastAsia="es-ES"/>
        </w:rPr>
        <w:t>CONSIDERADO</w:t>
      </w:r>
      <w:r w:rsidRPr="000B5B9A">
        <w:rPr>
          <w:rFonts w:ascii="Times New Roman" w:eastAsia="Times New Roman" w:hAnsi="Times New Roman" w:cs="Times New Roman"/>
          <w:sz w:val="28"/>
          <w:szCs w:val="28"/>
          <w:lang w:eastAsia="es-ES"/>
        </w:rPr>
        <w:t xml:space="preserve">: Lo aprobado en el Acuerdo Municipal número doce de acta número cuarenta y tres de fecha13/09/2022, en el cual se aprobó resolución </w:t>
      </w:r>
      <w:r w:rsidRPr="000B5B9A">
        <w:rPr>
          <w:rFonts w:ascii="Times New Roman" w:eastAsia="Times New Roman" w:hAnsi="Times New Roman" w:cs="Times New Roman"/>
          <w:b/>
          <w:sz w:val="28"/>
          <w:szCs w:val="28"/>
          <w:lang w:eastAsia="es-ES"/>
        </w:rPr>
        <w:t>Ref. Res- DES- URB-016/27-2022</w:t>
      </w:r>
      <w:r w:rsidRPr="000B5B9A">
        <w:rPr>
          <w:rFonts w:ascii="Times New Roman" w:eastAsia="Times New Roman" w:hAnsi="Times New Roman" w:cs="Times New Roman"/>
          <w:sz w:val="28"/>
          <w:szCs w:val="28"/>
          <w:lang w:eastAsia="es-ES"/>
        </w:rPr>
        <w:t>, presentada por el Jefe De Desarrollo Urbano y Ordenamiento Territorial. P</w:t>
      </w:r>
      <w:r w:rsidRPr="000B5B9A">
        <w:rPr>
          <w:rFonts w:ascii="Times New Roman" w:eastAsia="Calibri" w:hAnsi="Times New Roman" w:cs="Times New Roman"/>
          <w:sz w:val="28"/>
          <w:szCs w:val="28"/>
        </w:rPr>
        <w:t xml:space="preserve">or lo tanto, este Concejo Municipal Plural, habiendo deliberado el punto por </w:t>
      </w:r>
      <w:r w:rsidRPr="000B5B9A">
        <w:rPr>
          <w:rFonts w:ascii="Times New Roman" w:eastAsia="Calibri" w:hAnsi="Times New Roman" w:cs="Times New Roman"/>
          <w:b/>
          <w:sz w:val="28"/>
          <w:szCs w:val="28"/>
        </w:rPr>
        <w:t>MAYORIA</w:t>
      </w:r>
      <w:r w:rsidRPr="000B5B9A">
        <w:rPr>
          <w:rFonts w:ascii="Times New Roman" w:eastAsia="Calibri" w:hAnsi="Times New Roman" w:cs="Times New Roman"/>
          <w:sz w:val="28"/>
          <w:szCs w:val="28"/>
        </w:rPr>
        <w:t xml:space="preserve"> de ONCE votos a favor y DOS AUSENCIAS, al momento de esta votación por parte de los siguientes miembros del Concejo Municipal Plural: Ing. Gilberto Antonio Amador Medrano, Décimo Regidor Propietario y Sr. Bayron Eraldo Baltazar Martínez Barahona, Décimo Primer Regidor Propietario Y UNA ABSTENCIÓN por parte del Sr. Osmín de Jesús Menjívar González, </w:t>
      </w:r>
      <w:r w:rsidRPr="000B5B9A">
        <w:rPr>
          <w:rFonts w:ascii="Times New Roman" w:eastAsia="Calibri" w:hAnsi="Times New Roman" w:cs="Times New Roman"/>
          <w:b/>
          <w:sz w:val="28"/>
          <w:szCs w:val="28"/>
        </w:rPr>
        <w:t>Décimo Segundo Regidor Propietario</w:t>
      </w:r>
      <w:r w:rsidRPr="000B5B9A">
        <w:rPr>
          <w:rFonts w:ascii="Times New Roman" w:eastAsia="Calibri" w:hAnsi="Times New Roman" w:cs="Times New Roman"/>
          <w:sz w:val="28"/>
          <w:szCs w:val="28"/>
        </w:rPr>
        <w:t xml:space="preserve">, manifestando literalmente lo siguiente: “Voto en contra por el daño que se está ocasionando al medio ambiente en la zona” </w:t>
      </w:r>
      <w:r w:rsidRPr="000B5B9A">
        <w:rPr>
          <w:rFonts w:ascii="Times New Roman" w:eastAsia="Calibri" w:hAnsi="Times New Roman" w:cs="Times New Roman"/>
          <w:b/>
          <w:bCs/>
          <w:sz w:val="28"/>
          <w:szCs w:val="28"/>
        </w:rPr>
        <w:t>ACUERDA</w:t>
      </w:r>
      <w:r w:rsidRPr="000B5B9A">
        <w:rPr>
          <w:rFonts w:ascii="Times New Roman" w:eastAsia="Calibri" w:hAnsi="Times New Roman" w:cs="Times New Roman"/>
          <w:bCs/>
          <w:sz w:val="28"/>
          <w:szCs w:val="28"/>
        </w:rPr>
        <w:t>:</w:t>
      </w:r>
      <w:r w:rsidRPr="000B5B9A">
        <w:rPr>
          <w:rFonts w:ascii="Times New Roman" w:eastAsia="Calibri" w:hAnsi="Times New Roman" w:cs="Times New Roman"/>
          <w:b/>
          <w:sz w:val="28"/>
          <w:szCs w:val="28"/>
        </w:rPr>
        <w:t xml:space="preserve"> </w:t>
      </w:r>
      <w:r w:rsidRPr="000B5B9A">
        <w:rPr>
          <w:rFonts w:ascii="Times New Roman" w:eastAsia="Calibri" w:hAnsi="Times New Roman" w:cs="Times New Roman"/>
          <w:b/>
          <w:sz w:val="28"/>
          <w:szCs w:val="28"/>
          <w:u w:val="single"/>
        </w:rPr>
        <w:t>PRIMERO:</w:t>
      </w:r>
      <w:r w:rsidRPr="000B5B9A">
        <w:rPr>
          <w:rFonts w:ascii="Times New Roman" w:eastAsia="Calibri" w:hAnsi="Times New Roman" w:cs="Times New Roman"/>
          <w:sz w:val="28"/>
          <w:szCs w:val="28"/>
        </w:rPr>
        <w:t xml:space="preserve"> En cuanto a la Opinión Técnica en el cual se encuentra el literal “</w:t>
      </w:r>
      <w:r w:rsidRPr="000B5B9A">
        <w:rPr>
          <w:rFonts w:ascii="Times New Roman" w:eastAsia="Calibri" w:hAnsi="Times New Roman" w:cs="Times New Roman"/>
          <w:b/>
          <w:sz w:val="28"/>
          <w:szCs w:val="28"/>
        </w:rPr>
        <w:t>A</w:t>
      </w:r>
      <w:r w:rsidRPr="000B5B9A">
        <w:rPr>
          <w:rFonts w:ascii="Times New Roman" w:eastAsia="Calibri" w:hAnsi="Times New Roman" w:cs="Times New Roman"/>
          <w:sz w:val="28"/>
          <w:szCs w:val="28"/>
        </w:rPr>
        <w:t xml:space="preserve">” APRUÉBESE LO SIGUIENTE: Modificar el acuerdo municipal número </w:t>
      </w:r>
      <w:r w:rsidRPr="000B5B9A">
        <w:rPr>
          <w:rFonts w:ascii="Times New Roman" w:eastAsia="Times New Roman" w:hAnsi="Times New Roman" w:cs="Times New Roman"/>
          <w:sz w:val="28"/>
          <w:szCs w:val="28"/>
          <w:lang w:eastAsia="es-ES"/>
        </w:rPr>
        <w:t xml:space="preserve">doce de acta número cuarenta y tres de fecha 13/09/2022, EN EL SENTIDO DE, que la </w:t>
      </w:r>
      <w:r w:rsidRPr="000B5B9A">
        <w:rPr>
          <w:rFonts w:ascii="Times New Roman" w:eastAsia="Times New Roman" w:hAnsi="Times New Roman" w:cs="Times New Roman"/>
          <w:b/>
          <w:sz w:val="28"/>
          <w:szCs w:val="28"/>
          <w:lang w:eastAsia="es-ES"/>
        </w:rPr>
        <w:t xml:space="preserve">Sociedad Dueñas Hermanos Limitadas, </w:t>
      </w:r>
      <w:r w:rsidRPr="000B5B9A">
        <w:rPr>
          <w:rFonts w:ascii="Times New Roman" w:eastAsia="Times New Roman" w:hAnsi="Times New Roman" w:cs="Times New Roman"/>
          <w:sz w:val="28"/>
          <w:szCs w:val="28"/>
          <w:lang w:eastAsia="es-ES"/>
        </w:rPr>
        <w:t>pueda realizar los pagos pendientes, en cuotas según el siguiente detalle:</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t>Abono de $125,894.38 en el mes de octubre 2022.</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t>Abono de $125,000.00 en el mes de octubre 2023.</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t>Abono de $125,000.00 en el mes de octubre 2024.</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lastRenderedPageBreak/>
        <w:t>Abono de $125,000.00 en el mes de octubre 2025.</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t>Abono de $125,000.00 en el mes de octubre 2026.</w:t>
      </w:r>
    </w:p>
    <w:p w:rsidR="000B5B9A" w:rsidRPr="000B5B9A" w:rsidRDefault="000B5B9A" w:rsidP="000B5B9A">
      <w:pPr>
        <w:numPr>
          <w:ilvl w:val="0"/>
          <w:numId w:val="11"/>
        </w:numPr>
        <w:spacing w:after="0" w:line="240" w:lineRule="auto"/>
        <w:contextualSpacing/>
        <w:jc w:val="both"/>
        <w:rPr>
          <w:rFonts w:ascii="Arial" w:eastAsia="Calibri" w:hAnsi="Arial" w:cs="Arial"/>
          <w:sz w:val="20"/>
          <w:lang w:val="es-SV"/>
        </w:rPr>
      </w:pPr>
      <w:r w:rsidRPr="000B5B9A">
        <w:rPr>
          <w:rFonts w:ascii="Arial" w:eastAsia="Calibri" w:hAnsi="Arial" w:cs="Arial"/>
          <w:sz w:val="20"/>
          <w:lang w:val="es-SV"/>
        </w:rPr>
        <w:t>Abono de $</w:t>
      </w:r>
      <w:r w:rsidRPr="000B5B9A">
        <w:rPr>
          <w:rFonts w:ascii="Arial" w:eastAsia="Calibri" w:hAnsi="Arial" w:cs="Arial"/>
          <w:sz w:val="20"/>
          <w:u w:val="single"/>
          <w:lang w:val="es-SV"/>
        </w:rPr>
        <w:t>125,000.00</w:t>
      </w:r>
      <w:r w:rsidRPr="000B5B9A">
        <w:rPr>
          <w:rFonts w:ascii="Arial" w:eastAsia="Calibri" w:hAnsi="Arial" w:cs="Arial"/>
          <w:sz w:val="20"/>
          <w:lang w:val="es-SV"/>
        </w:rPr>
        <w:t xml:space="preserve"> en el mes de octubre 2027</w:t>
      </w:r>
    </w:p>
    <w:p w:rsidR="000B5B9A" w:rsidRPr="000B5B9A" w:rsidRDefault="000B5B9A" w:rsidP="000B5B9A">
      <w:pPr>
        <w:spacing w:after="0" w:line="240" w:lineRule="auto"/>
        <w:ind w:left="720"/>
        <w:jc w:val="both"/>
        <w:rPr>
          <w:rFonts w:ascii="Arial" w:eastAsia="Calibri" w:hAnsi="Arial" w:cs="Arial"/>
          <w:b/>
          <w:sz w:val="20"/>
          <w:lang w:val="es-SV"/>
        </w:rPr>
      </w:pPr>
      <w:r w:rsidRPr="000B5B9A">
        <w:rPr>
          <w:rFonts w:ascii="Arial" w:eastAsia="Calibri" w:hAnsi="Arial" w:cs="Arial"/>
          <w:sz w:val="20"/>
          <w:lang w:val="es-SV"/>
        </w:rPr>
        <w:t xml:space="preserve">       </w:t>
      </w:r>
      <w:r w:rsidRPr="000B5B9A">
        <w:rPr>
          <w:rFonts w:ascii="Arial" w:eastAsia="Calibri" w:hAnsi="Arial" w:cs="Arial"/>
          <w:b/>
          <w:sz w:val="20"/>
          <w:lang w:val="es-SV"/>
        </w:rPr>
        <w:t>Total $750.894.38.</w:t>
      </w:r>
    </w:p>
    <w:p w:rsidR="000B5B9A" w:rsidRPr="000B5B9A" w:rsidRDefault="000B5B9A" w:rsidP="000B5B9A">
      <w:pPr>
        <w:spacing w:after="0" w:line="240" w:lineRule="auto"/>
        <w:ind w:left="720"/>
        <w:jc w:val="both"/>
        <w:rPr>
          <w:rFonts w:ascii="Calibri" w:eastAsia="Calibri" w:hAnsi="Calibri" w:cs="Calibri"/>
          <w:b/>
          <w:i/>
          <w:sz w:val="20"/>
          <w:lang w:val="es-SV"/>
        </w:rPr>
      </w:pPr>
    </w:p>
    <w:p w:rsidR="00455312" w:rsidRPr="00455312" w:rsidRDefault="000B5B9A" w:rsidP="00455312">
      <w:pPr>
        <w:spacing w:after="200" w:line="276" w:lineRule="auto"/>
        <w:jc w:val="both"/>
        <w:rPr>
          <w:rFonts w:ascii="Times New Roman" w:eastAsia="Calibri" w:hAnsi="Times New Roman" w:cs="Times New Roman"/>
          <w:sz w:val="28"/>
          <w:szCs w:val="28"/>
        </w:rPr>
      </w:pPr>
      <w:r w:rsidRPr="00A9624C">
        <w:rPr>
          <w:rFonts w:ascii="Times New Roman" w:eastAsia="Calibri" w:hAnsi="Times New Roman" w:cs="Times New Roman"/>
          <w:b/>
          <w:sz w:val="28"/>
          <w:szCs w:val="28"/>
        </w:rPr>
        <w:t xml:space="preserve">SEGUNDO: </w:t>
      </w:r>
      <w:r w:rsidRPr="00A9624C">
        <w:rPr>
          <w:rFonts w:ascii="Times New Roman" w:eastAsia="Calibri" w:hAnsi="Times New Roman" w:cs="Times New Roman"/>
          <w:sz w:val="28"/>
          <w:szCs w:val="28"/>
        </w:rPr>
        <w:t xml:space="preserve">Ratificar el acuerdo número </w:t>
      </w:r>
      <w:r w:rsidRPr="00A9624C">
        <w:rPr>
          <w:rFonts w:ascii="Times New Roman" w:eastAsia="Times New Roman" w:hAnsi="Times New Roman" w:cs="Times New Roman"/>
          <w:sz w:val="28"/>
          <w:szCs w:val="28"/>
          <w:lang w:eastAsia="es-ES"/>
        </w:rPr>
        <w:t xml:space="preserve">doce de acta número cuarenta y tres de fecha 13/09/2022, </w:t>
      </w:r>
      <w:r w:rsidRPr="00A9624C">
        <w:rPr>
          <w:rFonts w:ascii="Times New Roman" w:eastAsia="Calibri" w:hAnsi="Times New Roman" w:cs="Times New Roman"/>
          <w:sz w:val="28"/>
          <w:szCs w:val="28"/>
        </w:rPr>
        <w:t xml:space="preserve">en sus demás partes. </w:t>
      </w:r>
      <w:r w:rsidRPr="00A9624C">
        <w:rPr>
          <w:rFonts w:ascii="Times New Roman" w:eastAsia="Calibri" w:hAnsi="Times New Roman" w:cs="Times New Roman"/>
          <w:b/>
          <w:sz w:val="28"/>
          <w:szCs w:val="28"/>
        </w:rPr>
        <w:t>TERCERO</w:t>
      </w:r>
      <w:r w:rsidRPr="00A9624C">
        <w:rPr>
          <w:rFonts w:ascii="Times New Roman" w:eastAsia="Calibri" w:hAnsi="Times New Roman" w:cs="Times New Roman"/>
          <w:sz w:val="28"/>
          <w:szCs w:val="28"/>
        </w:rPr>
        <w:t xml:space="preserve">: En cuanto al Literal </w:t>
      </w:r>
      <w:r w:rsidRPr="00A9624C">
        <w:rPr>
          <w:rFonts w:ascii="Times New Roman" w:eastAsia="Calibri" w:hAnsi="Times New Roman" w:cs="Times New Roman"/>
          <w:b/>
          <w:sz w:val="28"/>
          <w:szCs w:val="28"/>
        </w:rPr>
        <w:t>“B”</w:t>
      </w:r>
      <w:r w:rsidRPr="00A9624C">
        <w:rPr>
          <w:rFonts w:ascii="Times New Roman" w:eastAsia="Calibri" w:hAnsi="Times New Roman" w:cs="Times New Roman"/>
          <w:sz w:val="28"/>
          <w:szCs w:val="28"/>
        </w:rPr>
        <w:t xml:space="preserve"> se aprueba </w:t>
      </w:r>
      <w:r w:rsidRPr="00A9624C">
        <w:rPr>
          <w:rFonts w:ascii="Times New Roman" w:eastAsia="Calibri" w:hAnsi="Times New Roman" w:cs="Times New Roman"/>
          <w:b/>
          <w:sz w:val="28"/>
          <w:szCs w:val="28"/>
        </w:rPr>
        <w:t>SI HA LUGAR LO SOLICITADO</w:t>
      </w:r>
      <w:r w:rsidRPr="00A9624C">
        <w:rPr>
          <w:rFonts w:ascii="Times New Roman" w:eastAsia="Calibri" w:hAnsi="Times New Roman" w:cs="Times New Roman"/>
          <w:sz w:val="28"/>
          <w:szCs w:val="28"/>
        </w:rPr>
        <w:t xml:space="preserve"> por </w:t>
      </w:r>
      <w:r w:rsidRPr="00A9624C">
        <w:rPr>
          <w:rFonts w:ascii="Times New Roman" w:eastAsia="Times New Roman" w:hAnsi="Times New Roman" w:cs="Times New Roman"/>
          <w:sz w:val="28"/>
          <w:szCs w:val="28"/>
          <w:lang w:eastAsia="es-ES"/>
        </w:rPr>
        <w:t xml:space="preserve">Sociedad Dueñas Hermanos Limitadas, en cuanto a que se emita mandamiento de pago de la primera cuota por </w:t>
      </w:r>
      <w:r w:rsidRPr="00A9624C">
        <w:rPr>
          <w:rFonts w:ascii="Times New Roman" w:eastAsia="Times New Roman" w:hAnsi="Times New Roman" w:cs="Times New Roman"/>
          <w:b/>
          <w:sz w:val="28"/>
          <w:szCs w:val="28"/>
          <w:lang w:eastAsia="es-ES"/>
        </w:rPr>
        <w:t>$125.894.38</w:t>
      </w:r>
      <w:r w:rsidRPr="00A9624C">
        <w:rPr>
          <w:rFonts w:ascii="Times New Roman" w:eastAsia="Times New Roman" w:hAnsi="Times New Roman" w:cs="Times New Roman"/>
          <w:sz w:val="28"/>
          <w:szCs w:val="28"/>
          <w:lang w:eastAsia="es-ES"/>
        </w:rPr>
        <w:t>, en cuanto al Literal “</w:t>
      </w:r>
      <w:r w:rsidRPr="00A9624C">
        <w:rPr>
          <w:rFonts w:ascii="Times New Roman" w:eastAsia="Times New Roman" w:hAnsi="Times New Roman" w:cs="Times New Roman"/>
          <w:b/>
          <w:sz w:val="28"/>
          <w:szCs w:val="28"/>
          <w:lang w:eastAsia="es-ES"/>
        </w:rPr>
        <w:t xml:space="preserve">C” </w:t>
      </w:r>
      <w:r w:rsidRPr="00A9624C">
        <w:rPr>
          <w:rFonts w:ascii="Times New Roman" w:eastAsia="Calibri" w:hAnsi="Times New Roman" w:cs="Times New Roman"/>
          <w:sz w:val="28"/>
          <w:szCs w:val="28"/>
        </w:rPr>
        <w:t xml:space="preserve">se aprueba </w:t>
      </w:r>
      <w:r w:rsidRPr="00A9624C">
        <w:rPr>
          <w:rFonts w:ascii="Times New Roman" w:eastAsia="Calibri" w:hAnsi="Times New Roman" w:cs="Times New Roman"/>
          <w:b/>
          <w:sz w:val="28"/>
          <w:szCs w:val="28"/>
        </w:rPr>
        <w:t>NO HA LUGAR LO SOLICITADO</w:t>
      </w:r>
      <w:r w:rsidRPr="00A9624C">
        <w:rPr>
          <w:rFonts w:ascii="Times New Roman" w:eastAsia="Calibri" w:hAnsi="Times New Roman" w:cs="Times New Roman"/>
          <w:sz w:val="28"/>
          <w:szCs w:val="28"/>
        </w:rPr>
        <w:t xml:space="preserve"> por </w:t>
      </w:r>
      <w:r w:rsidRPr="00A9624C">
        <w:rPr>
          <w:rFonts w:ascii="Times New Roman" w:eastAsia="Times New Roman" w:hAnsi="Times New Roman" w:cs="Times New Roman"/>
          <w:sz w:val="28"/>
          <w:szCs w:val="28"/>
          <w:lang w:eastAsia="es-ES"/>
        </w:rPr>
        <w:t xml:space="preserve">Sociedad Dueñas Hermanos Limitadas, en cuanto a se deje sin efecto el acuerdo municipal doce, </w:t>
      </w:r>
      <w:r w:rsidRPr="00A9624C">
        <w:rPr>
          <w:rFonts w:ascii="Times New Roman" w:eastAsia="Calibri" w:hAnsi="Times New Roman" w:cs="Times New Roman"/>
          <w:sz w:val="28"/>
          <w:szCs w:val="28"/>
          <w:lang w:val="es-SV"/>
        </w:rPr>
        <w:t>emitido el día 13 de septiembre del presente año, tomado en la Sesión Extraordinaria del día 13 de septiembre de 2022. En cuanto al Literal de se aprueba “</w:t>
      </w:r>
      <w:r w:rsidRPr="00A9624C">
        <w:rPr>
          <w:rFonts w:ascii="Times New Roman" w:eastAsia="Calibri" w:hAnsi="Times New Roman" w:cs="Times New Roman"/>
          <w:sz w:val="28"/>
          <w:szCs w:val="28"/>
        </w:rPr>
        <w:t xml:space="preserve">D” se aprueba </w:t>
      </w:r>
      <w:r w:rsidRPr="00A9624C">
        <w:rPr>
          <w:rFonts w:ascii="Times New Roman" w:eastAsia="Calibri" w:hAnsi="Times New Roman" w:cs="Times New Roman"/>
          <w:b/>
          <w:sz w:val="28"/>
          <w:szCs w:val="28"/>
        </w:rPr>
        <w:t>NO HA LUGAR A LO SOLICITADO</w:t>
      </w:r>
      <w:r w:rsidRPr="00A9624C">
        <w:rPr>
          <w:rFonts w:ascii="Times New Roman" w:eastAsia="Calibri" w:hAnsi="Times New Roman" w:cs="Times New Roman"/>
          <w:sz w:val="28"/>
          <w:szCs w:val="28"/>
        </w:rPr>
        <w:t xml:space="preserve"> por la Sociedad Dueñas Hermanos Limitada. </w:t>
      </w:r>
      <w:proofErr w:type="gramStart"/>
      <w:r w:rsidRPr="00A9624C">
        <w:rPr>
          <w:rFonts w:ascii="Times New Roman" w:eastAsia="Calibri" w:hAnsi="Times New Roman" w:cs="Times New Roman"/>
          <w:sz w:val="28"/>
          <w:szCs w:val="28"/>
        </w:rPr>
        <w:t>en</w:t>
      </w:r>
      <w:proofErr w:type="gramEnd"/>
      <w:r w:rsidRPr="00A9624C">
        <w:rPr>
          <w:rFonts w:ascii="Times New Roman" w:eastAsia="Calibri" w:hAnsi="Times New Roman" w:cs="Times New Roman"/>
          <w:sz w:val="28"/>
          <w:szCs w:val="28"/>
        </w:rPr>
        <w:t xml:space="preserve"> cuanto a  se conceda la actualización de la Propuesta Técnica Del Anteproyecto Urbano para “Ciudad Valle El Ángel” específicamente en lo que respecta a la Matriz De Uso No Residencial y del Plano De Zonificación Sustituta Y Complementaria para etapa A, incorporando el USO MIXTO y para etapa B, sustituyendo el uso residencial HR-40 y mixto por el uso NO RESIDENCIAL. </w:t>
      </w:r>
      <w:r w:rsidRPr="00A9624C">
        <w:rPr>
          <w:rFonts w:ascii="Times New Roman" w:eastAsia="Calibri" w:hAnsi="Times New Roman" w:cs="Times New Roman"/>
          <w:b/>
          <w:sz w:val="28"/>
          <w:szCs w:val="28"/>
        </w:rPr>
        <w:t>CUARTO</w:t>
      </w:r>
      <w:r w:rsidRPr="00A9624C">
        <w:rPr>
          <w:rFonts w:ascii="Times New Roman" w:eastAsia="Calibri" w:hAnsi="Times New Roman" w:cs="Times New Roman"/>
          <w:sz w:val="28"/>
          <w:szCs w:val="28"/>
        </w:rPr>
        <w:t xml:space="preserve">: Apruébese las recomendaciones emitidas por el Jefe del Departamento de Desarrollo Urbano y Ordenamiento Territorial,  debiéndose avocar la sociedad antes descrita, para los tramites solicitados. </w:t>
      </w:r>
      <w:r w:rsidRPr="00A9624C">
        <w:rPr>
          <w:rFonts w:ascii="Times New Roman" w:eastAsia="Calibri" w:hAnsi="Times New Roman" w:cs="Times New Roman"/>
          <w:b/>
          <w:sz w:val="28"/>
          <w:szCs w:val="28"/>
          <w:u w:val="single"/>
        </w:rPr>
        <w:t>QUINTO</w:t>
      </w:r>
      <w:r w:rsidRPr="00A9624C">
        <w:rPr>
          <w:rFonts w:ascii="Times New Roman" w:eastAsia="Calibri" w:hAnsi="Times New Roman" w:cs="Times New Roman"/>
          <w:sz w:val="28"/>
          <w:szCs w:val="28"/>
        </w:rPr>
        <w:t xml:space="preserve"> </w:t>
      </w:r>
      <w:r w:rsidRPr="00A9624C">
        <w:rPr>
          <w:rFonts w:ascii="Times New Roman" w:eastAsia="Calibri" w:hAnsi="Times New Roman" w:cs="Times New Roman"/>
          <w:sz w:val="28"/>
          <w:szCs w:val="28"/>
          <w:lang w:val="es-SV"/>
        </w:rPr>
        <w:t>Deléguese al Departamento de Desarrollo Urbano y Ordenamiento Territorial NOTIFIQUE al interesado el presente Acuerdo Municipal</w:t>
      </w:r>
      <w:r w:rsidRPr="00A9624C">
        <w:rPr>
          <w:rFonts w:ascii="Times New Roman" w:eastAsia="Calibri" w:hAnsi="Times New Roman" w:cs="Times New Roman"/>
          <w:sz w:val="28"/>
          <w:szCs w:val="28"/>
        </w:rPr>
        <w:t>.-</w:t>
      </w:r>
      <w:r w:rsidRPr="00A9624C">
        <w:rPr>
          <w:rFonts w:ascii="Times New Roman" w:eastAsia="Calibri" w:hAnsi="Times New Roman" w:cs="Times New Roman"/>
          <w:b/>
          <w:sz w:val="28"/>
          <w:szCs w:val="28"/>
        </w:rPr>
        <w:t>CERTIFÍQUESE Y COMUNÍQUESE.-</w:t>
      </w:r>
      <w:r w:rsidR="00A9624C">
        <w:rPr>
          <w:rFonts w:ascii="Times New Roman" w:eastAsia="Calibri" w:hAnsi="Times New Roman" w:cs="Times New Roman"/>
          <w:b/>
          <w:sz w:val="28"/>
          <w:szCs w:val="28"/>
        </w:rPr>
        <w:t xml:space="preserve"> </w:t>
      </w:r>
      <w:r w:rsidR="000B5383" w:rsidRPr="000B5383">
        <w:rPr>
          <w:rFonts w:ascii="Times New Roman" w:eastAsia="Calibri" w:hAnsi="Times New Roman" w:cs="Times New Roman"/>
          <w:b/>
          <w:bCs/>
          <w:sz w:val="28"/>
          <w:szCs w:val="28"/>
          <w:lang w:val="es-SV" w:eastAsia="es-SV"/>
        </w:rPr>
        <w:t>“</w:t>
      </w:r>
      <w:r w:rsidR="000B5383" w:rsidRPr="000B5383">
        <w:rPr>
          <w:rFonts w:ascii="Times New Roman" w:eastAsia="Calibri" w:hAnsi="Times New Roman" w:cs="Times New Roman"/>
          <w:b/>
          <w:sz w:val="28"/>
          <w:szCs w:val="28"/>
          <w:lang w:val="es-SV" w:eastAsia="es-SV"/>
        </w:rPr>
        <w:t>ACUERDO</w:t>
      </w:r>
      <w:r w:rsidR="000B5383" w:rsidRPr="000B5383">
        <w:rPr>
          <w:rFonts w:ascii="Times New Roman" w:eastAsia="Calibri" w:hAnsi="Times New Roman" w:cs="Times New Roman"/>
          <w:b/>
          <w:bCs/>
          <w:sz w:val="28"/>
          <w:szCs w:val="28"/>
          <w:lang w:val="es-SV" w:eastAsia="es-SV"/>
        </w:rPr>
        <w:t xml:space="preserve"> MUNICIPAL NÚMERO ONCE”. </w:t>
      </w:r>
      <w:r w:rsidR="000B5383" w:rsidRPr="000B5383">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0B5383" w:rsidRPr="000B5383">
        <w:rPr>
          <w:rFonts w:ascii="Times New Roman" w:eastAsia="Times New Roman" w:hAnsi="Times New Roman" w:cs="Times New Roman"/>
          <w:b/>
          <w:sz w:val="28"/>
          <w:szCs w:val="28"/>
          <w:lang w:val="es-SV" w:eastAsia="es-SV"/>
        </w:rPr>
        <w:t xml:space="preserve">once </w:t>
      </w:r>
      <w:r w:rsidR="000B5383" w:rsidRPr="000B5383">
        <w:rPr>
          <w:rFonts w:ascii="Times New Roman" w:eastAsia="Times New Roman" w:hAnsi="Times New Roman" w:cs="Times New Roman"/>
          <w:sz w:val="28"/>
          <w:szCs w:val="28"/>
          <w:lang w:val="es-SV" w:eastAsia="es-SV"/>
        </w:rPr>
        <w:t xml:space="preserve">de la Agenda de esta Sesión. En la cual se hace de conocimiento de  Memorandum de fecha 25/08/2022, suscrito por el </w:t>
      </w:r>
      <w:proofErr w:type="spellStart"/>
      <w:r w:rsidR="0087038A">
        <w:rPr>
          <w:rFonts w:ascii="Times New Roman" w:eastAsia="Times New Roman" w:hAnsi="Times New Roman" w:cs="Times New Roman"/>
          <w:sz w:val="28"/>
          <w:szCs w:val="28"/>
          <w:lang w:val="es-SV" w:eastAsia="es-SV"/>
        </w:rPr>
        <w:t>xxxxxxxx</w:t>
      </w:r>
      <w:proofErr w:type="spellEnd"/>
      <w:r w:rsidR="000B5383" w:rsidRPr="000B5383">
        <w:rPr>
          <w:rFonts w:ascii="Times New Roman" w:eastAsia="Times New Roman" w:hAnsi="Times New Roman" w:cs="Times New Roman"/>
          <w:sz w:val="28"/>
          <w:szCs w:val="28"/>
          <w:lang w:val="es-SV" w:eastAsia="es-SV"/>
        </w:rPr>
        <w:t xml:space="preserve">/Jede de Recursos Humanos, solicitando aceptación de renuncia voluntaria, con base en el decreto Nº. 594 del señor </w:t>
      </w:r>
      <w:proofErr w:type="spellStart"/>
      <w:r w:rsidR="0087038A">
        <w:rPr>
          <w:rFonts w:ascii="Times New Roman" w:eastAsia="Times New Roman" w:hAnsi="Times New Roman" w:cs="Times New Roman"/>
          <w:sz w:val="28"/>
          <w:szCs w:val="28"/>
          <w:lang w:val="es-SV" w:eastAsia="es-SV"/>
        </w:rPr>
        <w:t>xxxxx</w:t>
      </w:r>
      <w:proofErr w:type="spellEnd"/>
      <w:r w:rsidR="000B5383" w:rsidRPr="000B5383">
        <w:rPr>
          <w:rFonts w:ascii="Times New Roman" w:eastAsia="Times New Roman" w:hAnsi="Times New Roman" w:cs="Times New Roman"/>
          <w:sz w:val="28"/>
          <w:szCs w:val="28"/>
          <w:lang w:val="es-SV" w:eastAsia="es-SV"/>
        </w:rPr>
        <w:t xml:space="preserve">, con cargo de Mensajero de Gerencia General, por un monto según hoja de cálculo de $2,166.44 que corresponde al 50% por haber trabajado desde  el 01 de enero del año 2014 al 29 de agosto del año 2022, al servicio de la Municipalidad, así mismo manifiesta que el señor </w:t>
      </w:r>
      <w:proofErr w:type="spellStart"/>
      <w:r w:rsidR="0087038A">
        <w:rPr>
          <w:rFonts w:ascii="Times New Roman" w:eastAsia="Times New Roman" w:hAnsi="Times New Roman" w:cs="Times New Roman"/>
          <w:sz w:val="28"/>
          <w:szCs w:val="28"/>
          <w:lang w:val="es-SV" w:eastAsia="es-SV"/>
        </w:rPr>
        <w:t>xxxxx</w:t>
      </w:r>
      <w:proofErr w:type="spellEnd"/>
      <w:r w:rsidR="000B5383" w:rsidRPr="000B5383">
        <w:rPr>
          <w:rFonts w:ascii="Times New Roman" w:eastAsia="Times New Roman" w:hAnsi="Times New Roman" w:cs="Times New Roman"/>
          <w:sz w:val="28"/>
          <w:szCs w:val="28"/>
          <w:lang w:val="es-SV" w:eastAsia="es-SV"/>
        </w:rPr>
        <w:t xml:space="preserve">, otorga:  Poder General Administrativo con cláusula especial, a favor de su compañera de vida </w:t>
      </w:r>
      <w:proofErr w:type="spellStart"/>
      <w:r w:rsidR="0087038A">
        <w:rPr>
          <w:rFonts w:ascii="Times New Roman" w:eastAsia="Times New Roman" w:hAnsi="Times New Roman" w:cs="Times New Roman"/>
          <w:sz w:val="28"/>
          <w:szCs w:val="28"/>
          <w:lang w:val="es-SV" w:eastAsia="es-SV"/>
        </w:rPr>
        <w:t>xxxxxx</w:t>
      </w:r>
      <w:proofErr w:type="spellEnd"/>
      <w:r w:rsidR="000B5383" w:rsidRPr="000B5383">
        <w:rPr>
          <w:rFonts w:ascii="Times New Roman" w:eastAsia="Times New Roman" w:hAnsi="Times New Roman" w:cs="Times New Roman"/>
          <w:sz w:val="28"/>
          <w:szCs w:val="28"/>
          <w:lang w:val="es-SV" w:eastAsia="es-SV"/>
        </w:rPr>
        <w:t xml:space="preserve">, en la que la faculta para realizar todo tramite relacionado a su renuncia voluntaria. Por </w:t>
      </w:r>
      <w:r w:rsidR="000B5383" w:rsidRPr="000B5383">
        <w:rPr>
          <w:rFonts w:ascii="Times New Roman" w:eastAsia="Times New Roman" w:hAnsi="Times New Roman" w:cs="Times New Roman"/>
          <w:sz w:val="28"/>
          <w:szCs w:val="28"/>
          <w:lang w:val="es-SV" w:eastAsia="es-SV"/>
        </w:rPr>
        <w:lastRenderedPageBreak/>
        <w:t xml:space="preserve">tanto, este Concejo Municipal Plural, en uso de sus facultades legales y </w:t>
      </w:r>
      <w:r w:rsidR="000B5383" w:rsidRPr="000B5383">
        <w:rPr>
          <w:rFonts w:ascii="Times New Roman" w:eastAsia="Calibri" w:hAnsi="Times New Roman" w:cs="Times New Roman"/>
          <w:sz w:val="28"/>
          <w:szCs w:val="28"/>
          <w:lang w:val="es-SV" w:eastAsia="es-SV"/>
        </w:rPr>
        <w:t xml:space="preserve">habiendo deliberado el punto, por </w:t>
      </w:r>
      <w:r w:rsidR="000B5383" w:rsidRPr="000B5383">
        <w:rPr>
          <w:rFonts w:ascii="Times New Roman" w:eastAsia="Calibri" w:hAnsi="Times New Roman" w:cs="Times New Roman"/>
          <w:b/>
          <w:sz w:val="28"/>
          <w:szCs w:val="28"/>
          <w:lang w:val="es-SV" w:eastAsia="es-SV"/>
        </w:rPr>
        <w:t>MAYORIA</w:t>
      </w:r>
      <w:r w:rsidR="000B5383" w:rsidRPr="000B5383">
        <w:rPr>
          <w:rFonts w:ascii="Times New Roman" w:eastAsia="Calibri" w:hAnsi="Times New Roman" w:cs="Times New Roman"/>
          <w:sz w:val="28"/>
          <w:szCs w:val="28"/>
          <w:lang w:val="es-SV" w:eastAsia="es-SV"/>
        </w:rPr>
        <w:t xml:space="preserve"> de </w:t>
      </w:r>
      <w:r w:rsidR="000B5383" w:rsidRPr="000B5383">
        <w:rPr>
          <w:rFonts w:ascii="Times New Roman" w:eastAsia="Calibri" w:hAnsi="Times New Roman" w:cs="Times New Roman"/>
          <w:b/>
          <w:sz w:val="28"/>
          <w:szCs w:val="28"/>
          <w:lang w:val="es-SV" w:eastAsia="es-SV"/>
        </w:rPr>
        <w:t xml:space="preserve">DOCE VOTOS A FAVOR </w:t>
      </w:r>
      <w:r w:rsidR="000B5383" w:rsidRPr="000B5383">
        <w:rPr>
          <w:rFonts w:ascii="Times New Roman" w:eastAsia="Calibri" w:hAnsi="Times New Roman" w:cs="Times New Roman"/>
          <w:sz w:val="28"/>
          <w:szCs w:val="28"/>
          <w:lang w:val="es-SV" w:eastAsia="es-SV"/>
        </w:rPr>
        <w:t>y</w:t>
      </w:r>
      <w:r w:rsidR="000B5383" w:rsidRPr="000B5383">
        <w:rPr>
          <w:rFonts w:ascii="Times New Roman" w:eastAsia="Calibri" w:hAnsi="Times New Roman" w:cs="Times New Roman"/>
          <w:b/>
          <w:sz w:val="28"/>
          <w:szCs w:val="28"/>
          <w:lang w:val="es-SV" w:eastAsia="es-SV"/>
        </w:rPr>
        <w:t xml:space="preserve"> DOS AUSENCIAS </w:t>
      </w:r>
      <w:r w:rsidR="000B5383" w:rsidRPr="000B5383">
        <w:rPr>
          <w:rFonts w:ascii="Times New Roman" w:eastAsia="Calibri" w:hAnsi="Times New Roman" w:cs="Times New Roman"/>
          <w:sz w:val="28"/>
          <w:szCs w:val="28"/>
          <w:lang w:val="es-SV" w:eastAsia="es-SV"/>
        </w:rPr>
        <w:t xml:space="preserve"> al momento de esta votación por parte del Ing. Gilberto Antonio Amador Medrano, Decimo Regidor Propietario; y del señor Bayron Eraldo Baltazar Martínez Barahona, Decimo Primer Regidor Propietario. </w:t>
      </w:r>
      <w:r w:rsidR="000B5383" w:rsidRPr="000B5383">
        <w:rPr>
          <w:rFonts w:ascii="Times New Roman" w:eastAsia="Calibri" w:hAnsi="Times New Roman" w:cs="Times New Roman"/>
          <w:b/>
          <w:sz w:val="28"/>
          <w:szCs w:val="28"/>
          <w:lang w:val="es-SV" w:eastAsia="es-SV"/>
        </w:rPr>
        <w:t>ACUERDA: REMITIR,</w:t>
      </w:r>
      <w:r w:rsidR="000B5383" w:rsidRPr="000B5383">
        <w:rPr>
          <w:rFonts w:ascii="Times New Roman" w:eastAsia="Calibri" w:hAnsi="Times New Roman" w:cs="Times New Roman"/>
          <w:sz w:val="28"/>
          <w:szCs w:val="28"/>
          <w:lang w:val="es-SV" w:eastAsia="es-SV"/>
        </w:rPr>
        <w:t xml:space="preserve"> al </w:t>
      </w:r>
      <w:r w:rsidR="000B5383" w:rsidRPr="000B5383">
        <w:rPr>
          <w:rFonts w:ascii="Times New Roman" w:eastAsia="Calibri" w:hAnsi="Times New Roman" w:cs="Times New Roman"/>
          <w:b/>
          <w:sz w:val="28"/>
          <w:szCs w:val="28"/>
          <w:lang w:val="es-SV" w:eastAsia="es-SV"/>
        </w:rPr>
        <w:t>GERENTE FINANCIERO Y TRIBUTARIO DE ESTA MUNICIPALIDAD</w:t>
      </w:r>
      <w:r w:rsidR="000B5383" w:rsidRPr="000B5383">
        <w:rPr>
          <w:rFonts w:ascii="Times New Roman" w:eastAsia="Calibri" w:hAnsi="Times New Roman" w:cs="Times New Roman"/>
          <w:sz w:val="28"/>
          <w:szCs w:val="28"/>
          <w:lang w:val="es-SV" w:eastAsia="es-SV"/>
        </w:rPr>
        <w:t>; la renuncia voluntaria</w:t>
      </w:r>
      <w:r w:rsidR="000B5383" w:rsidRPr="000B5383">
        <w:rPr>
          <w:rFonts w:ascii="Times New Roman" w:eastAsia="Times New Roman" w:hAnsi="Times New Roman" w:cs="Times New Roman"/>
          <w:sz w:val="28"/>
          <w:szCs w:val="28"/>
          <w:lang w:val="es-SV" w:eastAsia="es-SV"/>
        </w:rPr>
        <w:t xml:space="preserve"> a nombre del señor </w:t>
      </w:r>
      <w:proofErr w:type="spellStart"/>
      <w:r w:rsidR="0087038A">
        <w:rPr>
          <w:rFonts w:ascii="Times New Roman" w:eastAsia="Times New Roman" w:hAnsi="Times New Roman" w:cs="Times New Roman"/>
          <w:b/>
          <w:sz w:val="28"/>
          <w:szCs w:val="28"/>
          <w:lang w:val="es-SV" w:eastAsia="es-SV"/>
        </w:rPr>
        <w:t>xxxxxx</w:t>
      </w:r>
      <w:proofErr w:type="spellEnd"/>
      <w:r w:rsidR="000B5383" w:rsidRPr="000B5383">
        <w:rPr>
          <w:rFonts w:ascii="Times New Roman" w:eastAsia="Times New Roman" w:hAnsi="Times New Roman" w:cs="Times New Roman"/>
          <w:sz w:val="28"/>
          <w:szCs w:val="28"/>
          <w:lang w:val="es-SV" w:eastAsia="es-SV"/>
        </w:rPr>
        <w:t xml:space="preserve">, con cargo de Mensajero de Gerencia General, por un monto según hoja de cálculo emitido por el Ministerio de Trabajo y Previsión Social de $2,166.44,  que corresponde al 50% ; por haber trabajado desde  el 01 de enero del año 2014 al 29 de agosto del año 2022, al servicio de la Municipalidad, así mismo manifiesta que el señor </w:t>
      </w:r>
      <w:proofErr w:type="spellStart"/>
      <w:r w:rsidR="0087038A">
        <w:rPr>
          <w:rFonts w:ascii="Times New Roman" w:eastAsia="Times New Roman" w:hAnsi="Times New Roman" w:cs="Times New Roman"/>
          <w:sz w:val="28"/>
          <w:szCs w:val="28"/>
          <w:lang w:val="es-SV" w:eastAsia="es-SV"/>
        </w:rPr>
        <w:t>xxxxxx</w:t>
      </w:r>
      <w:proofErr w:type="spellEnd"/>
      <w:r w:rsidR="000B5383" w:rsidRPr="000B5383">
        <w:rPr>
          <w:rFonts w:ascii="Times New Roman" w:eastAsia="Times New Roman" w:hAnsi="Times New Roman" w:cs="Times New Roman"/>
          <w:sz w:val="28"/>
          <w:szCs w:val="28"/>
          <w:lang w:val="es-SV" w:eastAsia="es-SV"/>
        </w:rPr>
        <w:t xml:space="preserve">, otorga:  Poder General Administrativo con cláusula especial, a favor de su compañera de vida </w:t>
      </w:r>
      <w:proofErr w:type="spellStart"/>
      <w:r w:rsidR="0087038A">
        <w:rPr>
          <w:rFonts w:ascii="Times New Roman" w:eastAsia="Times New Roman" w:hAnsi="Times New Roman" w:cs="Times New Roman"/>
          <w:sz w:val="28"/>
          <w:szCs w:val="28"/>
          <w:lang w:val="es-SV" w:eastAsia="es-SV"/>
        </w:rPr>
        <w:t>xxxxxxxxx</w:t>
      </w:r>
      <w:proofErr w:type="spellEnd"/>
      <w:r w:rsidR="000B5383" w:rsidRPr="000B5383">
        <w:rPr>
          <w:rFonts w:ascii="Times New Roman" w:eastAsia="Times New Roman" w:hAnsi="Times New Roman" w:cs="Times New Roman"/>
          <w:sz w:val="28"/>
          <w:szCs w:val="28"/>
          <w:lang w:val="es-SV" w:eastAsia="es-SV"/>
        </w:rPr>
        <w:t xml:space="preserve">, en la que la faculta para realizar todo tramite relacionado a su renuncia voluntaria, </w:t>
      </w:r>
      <w:r w:rsidR="000B5383" w:rsidRPr="000B5383">
        <w:rPr>
          <w:rFonts w:ascii="Times New Roman" w:eastAsia="Times New Roman" w:hAnsi="Times New Roman" w:cs="Times New Roman"/>
          <w:b/>
          <w:sz w:val="28"/>
          <w:szCs w:val="28"/>
          <w:lang w:val="es-SV" w:eastAsia="es-SV"/>
        </w:rPr>
        <w:t>para que emita un informe financiero y sea presentado al Concejo Municipal</w:t>
      </w:r>
      <w:r w:rsidR="000B5383" w:rsidRPr="000B5383">
        <w:rPr>
          <w:rFonts w:ascii="Times New Roman" w:eastAsia="Times New Roman" w:hAnsi="Times New Roman" w:cs="Times New Roman"/>
          <w:sz w:val="28"/>
          <w:szCs w:val="28"/>
          <w:lang w:val="es-SV" w:eastAsia="es-SV"/>
        </w:rPr>
        <w:t xml:space="preserve">.  </w:t>
      </w:r>
      <w:r w:rsidR="000B5383" w:rsidRPr="000B5383">
        <w:rPr>
          <w:rFonts w:ascii="Times New Roman" w:eastAsia="Times New Roman" w:hAnsi="Times New Roman" w:cs="Times New Roman"/>
          <w:b/>
          <w:sz w:val="28"/>
          <w:szCs w:val="28"/>
          <w:lang w:val="es-SV" w:eastAsia="es-SV"/>
        </w:rPr>
        <w:t>CERTIFÍQUESE Y COMUNIQUESE CERTIFÍQUESE Y COMUNIQUESE.-</w:t>
      </w:r>
      <w:r w:rsidR="000B5383" w:rsidRPr="000B5383">
        <w:rPr>
          <w:rFonts w:ascii="Times New Roman" w:eastAsia="Calibri" w:hAnsi="Times New Roman" w:cs="Times New Roman"/>
          <w:b/>
          <w:bCs/>
          <w:sz w:val="28"/>
          <w:szCs w:val="28"/>
          <w:lang w:val="es-SV" w:eastAsia="es-SV"/>
        </w:rPr>
        <w:t xml:space="preserve">  </w:t>
      </w:r>
      <w:r w:rsidR="00A9624C" w:rsidRPr="00A9624C">
        <w:rPr>
          <w:rFonts w:ascii="Times New Roman" w:eastAsia="Times New Roman" w:hAnsi="Times New Roman" w:cs="Times New Roman"/>
          <w:b/>
          <w:bCs/>
          <w:sz w:val="28"/>
          <w:szCs w:val="28"/>
          <w:lang w:eastAsia="es-ES"/>
        </w:rPr>
        <w:t xml:space="preserve">“ACUERDO MUNICIPAL NÚMERO DOCE”. </w:t>
      </w:r>
      <w:r w:rsidR="00A9624C" w:rsidRPr="00A9624C">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Notas a Conocimiento del Concejo Municipal</w:t>
      </w:r>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sz w:val="28"/>
          <w:szCs w:val="28"/>
        </w:rPr>
        <w:t xml:space="preserve">en la cual se hace se da lectura a nota suscrita por </w:t>
      </w:r>
      <w:proofErr w:type="spellStart"/>
      <w:r w:rsidR="00B1524F">
        <w:rPr>
          <w:rFonts w:ascii="Times New Roman" w:eastAsia="Calibri" w:hAnsi="Times New Roman" w:cs="Times New Roman"/>
          <w:b/>
          <w:sz w:val="28"/>
          <w:szCs w:val="28"/>
        </w:rPr>
        <w:t>xxxxxxx</w:t>
      </w:r>
      <w:proofErr w:type="spellEnd"/>
      <w:r w:rsidR="00A9624C" w:rsidRPr="00A9624C">
        <w:rPr>
          <w:rFonts w:ascii="Times New Roman" w:eastAsia="Calibri" w:hAnsi="Times New Roman" w:cs="Times New Roman"/>
          <w:sz w:val="28"/>
          <w:szCs w:val="28"/>
        </w:rPr>
        <w:t xml:space="preserve">, por medio del cual, solicita manifiesta que es madre soltera y que necesita de ayuda, para obtener una silla de ruedas para su hijo de siete años, el cual describe que padece de </w:t>
      </w:r>
      <w:r w:rsidR="00BD0C6E">
        <w:rPr>
          <w:rFonts w:ascii="Times New Roman" w:eastAsia="Calibri" w:hAnsi="Times New Roman" w:cs="Times New Roman"/>
          <w:sz w:val="28"/>
          <w:szCs w:val="28"/>
        </w:rPr>
        <w:t>XXXXXXXX</w:t>
      </w:r>
      <w:r w:rsidR="00A9624C" w:rsidRPr="00A9624C">
        <w:rPr>
          <w:rFonts w:ascii="Times New Roman" w:eastAsia="Calibri" w:hAnsi="Times New Roman" w:cs="Times New Roman"/>
          <w:sz w:val="28"/>
          <w:szCs w:val="28"/>
        </w:rPr>
        <w:t xml:space="preserve"> desde su nacimiento y que siempre ha utilizado silla de ruedas y que la anterior silla había sido donada por ISRI, una silla con las características especiales para este tipo de personas con discapacidad, pero con el tiempo se ha deteriorado, por lo que solicita la colaboración para comprar repuestos y que gastara un aproximado de sesenta y dos dólares, por lo tanto, este Concejo Municipal Plural, habiendo deliberado el punto por </w:t>
      </w:r>
      <w:r w:rsidR="00A9624C" w:rsidRPr="00A9624C">
        <w:rPr>
          <w:rFonts w:ascii="Times New Roman" w:eastAsia="Calibri" w:hAnsi="Times New Roman" w:cs="Times New Roman"/>
          <w:b/>
          <w:sz w:val="28"/>
          <w:szCs w:val="28"/>
        </w:rPr>
        <w:t>MAYORIA</w:t>
      </w:r>
      <w:r w:rsidR="00A9624C" w:rsidRPr="00A9624C">
        <w:rPr>
          <w:rFonts w:ascii="Times New Roman" w:eastAsia="Calibri" w:hAnsi="Times New Roman" w:cs="Times New Roman"/>
          <w:sz w:val="28"/>
          <w:szCs w:val="28"/>
        </w:rPr>
        <w:t xml:space="preserve"> de </w:t>
      </w:r>
      <w:r w:rsidR="00A9624C" w:rsidRPr="00A9624C">
        <w:rPr>
          <w:rFonts w:ascii="Times New Roman" w:eastAsia="Calibri" w:hAnsi="Times New Roman" w:cs="Times New Roman"/>
          <w:b/>
          <w:sz w:val="28"/>
          <w:szCs w:val="28"/>
        </w:rPr>
        <w:t>DIEZ</w:t>
      </w:r>
      <w:r w:rsidR="00A9624C" w:rsidRPr="00A9624C">
        <w:rPr>
          <w:rFonts w:ascii="Times New Roman" w:eastAsia="Calibri" w:hAnsi="Times New Roman" w:cs="Times New Roman"/>
          <w:sz w:val="28"/>
          <w:szCs w:val="28"/>
        </w:rPr>
        <w:t xml:space="preserve"> </w:t>
      </w:r>
      <w:r w:rsidR="00A9624C" w:rsidRPr="00A9624C">
        <w:rPr>
          <w:rFonts w:ascii="Times New Roman" w:eastAsia="Calibri" w:hAnsi="Times New Roman" w:cs="Times New Roman"/>
          <w:b/>
          <w:sz w:val="28"/>
          <w:szCs w:val="28"/>
        </w:rPr>
        <w:t>VOTOS</w:t>
      </w:r>
      <w:r w:rsidR="00A9624C" w:rsidRPr="00A9624C">
        <w:rPr>
          <w:rFonts w:ascii="Times New Roman" w:eastAsia="Calibri" w:hAnsi="Times New Roman" w:cs="Times New Roman"/>
          <w:sz w:val="28"/>
          <w:szCs w:val="28"/>
        </w:rPr>
        <w:t xml:space="preserve"> a favor y </w:t>
      </w:r>
      <w:r w:rsidR="00A9624C" w:rsidRPr="00A9624C">
        <w:rPr>
          <w:rFonts w:ascii="Times New Roman" w:eastAsia="Calibri" w:hAnsi="Times New Roman" w:cs="Times New Roman"/>
          <w:b/>
          <w:sz w:val="28"/>
          <w:szCs w:val="28"/>
        </w:rPr>
        <w:t>CUATRO AUSENCIAS</w:t>
      </w:r>
      <w:r w:rsidR="00A9624C" w:rsidRPr="00A9624C">
        <w:rPr>
          <w:rFonts w:ascii="Times New Roman" w:eastAsia="Calibri" w:hAnsi="Times New Roman" w:cs="Times New Roman"/>
          <w:sz w:val="28"/>
          <w:szCs w:val="28"/>
        </w:rPr>
        <w:t xml:space="preserve">, al momento de esta votación por parte de los siguientes miembros del Concejo Municipal Plural: Sra. Carla María Navarro Franco, Primera Regidora Propietaria; Dra. Yany Xiomara Fuentes Rivas, Cuarta Regidora Propietaria; Ing. Gilberto Antonio Amador Medrano, Décimo Regidor Propietario y Sr. Bayron Eraldo Baltazar Martínez Barahona, Décimo Primer regidor Propietario. </w:t>
      </w:r>
      <w:r w:rsidR="00A9624C" w:rsidRPr="00A9624C">
        <w:rPr>
          <w:rFonts w:ascii="Times New Roman" w:eastAsia="Calibri" w:hAnsi="Times New Roman" w:cs="Times New Roman"/>
          <w:b/>
          <w:bCs/>
          <w:sz w:val="28"/>
          <w:szCs w:val="28"/>
        </w:rPr>
        <w:t>ACUERDA</w:t>
      </w:r>
      <w:r w:rsidR="00A9624C" w:rsidRPr="00A9624C">
        <w:rPr>
          <w:rFonts w:ascii="Times New Roman" w:eastAsia="Calibri" w:hAnsi="Times New Roman" w:cs="Times New Roman"/>
          <w:bCs/>
          <w:sz w:val="28"/>
          <w:szCs w:val="28"/>
        </w:rPr>
        <w:t>:</w:t>
      </w:r>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b/>
          <w:sz w:val="28"/>
          <w:szCs w:val="28"/>
          <w:u w:val="single"/>
        </w:rPr>
        <w:lastRenderedPageBreak/>
        <w:t>Primero:</w:t>
      </w:r>
      <w:r w:rsidR="00A9624C" w:rsidRPr="00A9624C">
        <w:rPr>
          <w:rFonts w:ascii="Times New Roman" w:eastAsia="Calibri" w:hAnsi="Times New Roman" w:cs="Times New Roman"/>
          <w:sz w:val="28"/>
          <w:szCs w:val="28"/>
        </w:rPr>
        <w:t xml:space="preserve"> Aprobar ayuda económica, por la cantidad de CIEN DÓLARES EXACTOS DE LOS ESTADOS UNIDOS DE NORTE AMÉRICA</w:t>
      </w:r>
      <w:r w:rsidR="00A9624C" w:rsidRPr="00A9624C">
        <w:rPr>
          <w:rFonts w:ascii="Times New Roman" w:eastAsia="Calibri" w:hAnsi="Times New Roman" w:cs="Times New Roman"/>
          <w:b/>
          <w:sz w:val="28"/>
          <w:szCs w:val="28"/>
        </w:rPr>
        <w:t xml:space="preserve"> ($100.00), </w:t>
      </w:r>
      <w:r w:rsidR="00A9624C" w:rsidRPr="00A9624C">
        <w:rPr>
          <w:rFonts w:ascii="Times New Roman" w:eastAsia="Calibri" w:hAnsi="Times New Roman" w:cs="Times New Roman"/>
          <w:sz w:val="28"/>
          <w:szCs w:val="28"/>
        </w:rPr>
        <w:t>para ser utilizados para compra de repuesto para silla de ruedas</w:t>
      </w:r>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b/>
          <w:sz w:val="28"/>
          <w:szCs w:val="28"/>
          <w:u w:val="single"/>
        </w:rPr>
        <w:t>Segundo:</w:t>
      </w:r>
      <w:r w:rsidR="00A9624C" w:rsidRPr="00A9624C">
        <w:rPr>
          <w:rFonts w:ascii="Times New Roman" w:eastAsia="Calibri" w:hAnsi="Times New Roman" w:cs="Times New Roman"/>
          <w:sz w:val="28"/>
          <w:szCs w:val="28"/>
        </w:rPr>
        <w:t xml:space="preserve"> Autorizar al Tesorero Municipal, para que erogue la cantidad de: CIEN DÓLARES EXACTOS DE LOS ESTADOS UNIDOS DE NORTE AMÉRICA</w:t>
      </w:r>
      <w:r w:rsidR="00A9624C" w:rsidRPr="00A9624C">
        <w:rPr>
          <w:rFonts w:ascii="Times New Roman" w:eastAsia="Calibri" w:hAnsi="Times New Roman" w:cs="Times New Roman"/>
          <w:b/>
          <w:sz w:val="28"/>
          <w:szCs w:val="28"/>
        </w:rPr>
        <w:t xml:space="preserve"> ($100.00), </w:t>
      </w:r>
      <w:r w:rsidR="00A9624C" w:rsidRPr="00A9624C">
        <w:rPr>
          <w:rFonts w:ascii="Times New Roman" w:eastAsia="Calibri" w:hAnsi="Times New Roman" w:cs="Times New Roman"/>
          <w:sz w:val="28"/>
          <w:szCs w:val="28"/>
        </w:rPr>
        <w:t xml:space="preserve">con fuente de financiamiento </w:t>
      </w:r>
      <w:r w:rsidR="00A9624C" w:rsidRPr="00A9624C">
        <w:rPr>
          <w:rFonts w:ascii="Times New Roman" w:eastAsia="Calibri" w:hAnsi="Times New Roman" w:cs="Times New Roman"/>
          <w:b/>
          <w:sz w:val="28"/>
          <w:szCs w:val="28"/>
        </w:rPr>
        <w:t xml:space="preserve">FONDOS PROPIOS </w:t>
      </w:r>
      <w:r w:rsidR="00A9624C" w:rsidRPr="00A9624C">
        <w:rPr>
          <w:rFonts w:ascii="Times New Roman" w:eastAsia="Calibri" w:hAnsi="Times New Roman" w:cs="Times New Roman"/>
          <w:sz w:val="28"/>
          <w:szCs w:val="28"/>
          <w:lang w:val="es-SV"/>
        </w:rPr>
        <w:t>y</w:t>
      </w:r>
      <w:r w:rsidR="00A9624C" w:rsidRPr="00A9624C">
        <w:rPr>
          <w:rFonts w:ascii="Times New Roman" w:eastAsia="Calibri" w:hAnsi="Times New Roman" w:cs="Times New Roman"/>
          <w:sz w:val="28"/>
          <w:szCs w:val="28"/>
        </w:rPr>
        <w:t xml:space="preserve"> emita cheque</w:t>
      </w:r>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sz w:val="28"/>
          <w:szCs w:val="28"/>
        </w:rPr>
        <w:t xml:space="preserve">a nombre de: </w:t>
      </w:r>
      <w:proofErr w:type="spellStart"/>
      <w:r w:rsidR="00B1524F">
        <w:rPr>
          <w:rFonts w:ascii="Times New Roman" w:eastAsia="Calibri" w:hAnsi="Times New Roman" w:cs="Times New Roman"/>
          <w:b/>
          <w:sz w:val="28"/>
          <w:szCs w:val="28"/>
        </w:rPr>
        <w:t>xxxxxx</w:t>
      </w:r>
      <w:proofErr w:type="spellEnd"/>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sz w:val="28"/>
          <w:szCs w:val="28"/>
        </w:rPr>
        <w:t xml:space="preserve">con Documento Único de Identidad número </w:t>
      </w:r>
      <w:proofErr w:type="spellStart"/>
      <w:r w:rsidR="00B1524F">
        <w:rPr>
          <w:rFonts w:ascii="Times New Roman" w:eastAsia="Calibri" w:hAnsi="Times New Roman" w:cs="Times New Roman"/>
          <w:b/>
          <w:sz w:val="28"/>
          <w:szCs w:val="28"/>
        </w:rPr>
        <w:t>xxxxx</w:t>
      </w:r>
      <w:proofErr w:type="spellEnd"/>
      <w:r w:rsidR="00A9624C" w:rsidRPr="00A9624C">
        <w:rPr>
          <w:rFonts w:ascii="Times New Roman" w:eastAsia="Calibri" w:hAnsi="Times New Roman" w:cs="Times New Roman"/>
          <w:b/>
          <w:sz w:val="28"/>
          <w:szCs w:val="28"/>
        </w:rPr>
        <w:t xml:space="preserve"> </w:t>
      </w:r>
      <w:r w:rsidR="00A9624C" w:rsidRPr="00A9624C">
        <w:rPr>
          <w:rFonts w:ascii="Times New Roman" w:eastAsia="Calibri" w:hAnsi="Times New Roman" w:cs="Times New Roman"/>
          <w:sz w:val="28"/>
          <w:szCs w:val="28"/>
        </w:rPr>
        <w:t xml:space="preserve">en concepto de ayuda económica, para comprar repuestos, para reparar silla de ruedas para su hijo de siete años, el cual el cual padece de </w:t>
      </w:r>
      <w:r w:rsidR="006B57BF">
        <w:rPr>
          <w:rFonts w:ascii="Times New Roman" w:eastAsia="Calibri" w:hAnsi="Times New Roman" w:cs="Times New Roman"/>
          <w:sz w:val="28"/>
          <w:szCs w:val="28"/>
        </w:rPr>
        <w:t>XXXXX</w:t>
      </w:r>
      <w:r w:rsidR="00A9624C" w:rsidRPr="00A9624C">
        <w:rPr>
          <w:rFonts w:ascii="Times New Roman" w:eastAsia="Calibri" w:hAnsi="Times New Roman" w:cs="Times New Roman"/>
          <w:sz w:val="28"/>
          <w:szCs w:val="28"/>
        </w:rPr>
        <w:t>. Quedando autorizada la Jefa de Presupuesto, realice la Reprogramación Presupuestaria, si fuera necesaria. Fondos con aplicación al específico y expresión  presupuestaria vigente que se comprobara como lo establece el Art.78 del Código Municipal.-</w:t>
      </w:r>
      <w:r w:rsidR="00A9624C" w:rsidRPr="00A9624C">
        <w:rPr>
          <w:rFonts w:ascii="Times New Roman" w:eastAsia="Calibri" w:hAnsi="Times New Roman" w:cs="Times New Roman"/>
          <w:b/>
          <w:sz w:val="28"/>
          <w:szCs w:val="28"/>
        </w:rPr>
        <w:t>CERTIFÍQUESE Y COMUNÍQUESE.-</w:t>
      </w:r>
      <w:r w:rsidR="00CD0B2B">
        <w:rPr>
          <w:rFonts w:ascii="Times New Roman" w:eastAsia="Calibri" w:hAnsi="Times New Roman" w:cs="Times New Roman"/>
          <w:b/>
          <w:sz w:val="28"/>
          <w:szCs w:val="28"/>
        </w:rPr>
        <w:t xml:space="preserve"> </w:t>
      </w:r>
      <w:r w:rsidR="00CD0B2B" w:rsidRPr="00CD0B2B">
        <w:rPr>
          <w:rFonts w:ascii="Times New Roman" w:eastAsia="Times New Roman" w:hAnsi="Times New Roman" w:cs="Times New Roman"/>
          <w:b/>
          <w:bCs/>
          <w:sz w:val="28"/>
          <w:szCs w:val="28"/>
          <w:lang w:eastAsia="es-ES"/>
        </w:rPr>
        <w:t xml:space="preserve">“ACUERDO MUNICIPAL NÚMERO TRECE”. </w:t>
      </w:r>
      <w:r w:rsidR="00CD0B2B" w:rsidRPr="00CD0B2B">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Notas a Conocimiento del Concejo Municipal</w:t>
      </w:r>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sz w:val="28"/>
          <w:szCs w:val="28"/>
        </w:rPr>
        <w:t xml:space="preserve">en la cual se hace se da lectura a nota suscrita por directivos </w:t>
      </w:r>
      <w:r w:rsidR="001D105A">
        <w:rPr>
          <w:rFonts w:ascii="Times New Roman" w:eastAsia="Calibri" w:hAnsi="Times New Roman" w:cs="Times New Roman"/>
          <w:sz w:val="28"/>
          <w:szCs w:val="28"/>
        </w:rPr>
        <w:t>XXXXXX</w:t>
      </w:r>
      <w:r w:rsidR="00CD0B2B" w:rsidRPr="00CD0B2B">
        <w:rPr>
          <w:rFonts w:ascii="Times New Roman" w:eastAsia="Calibri" w:hAnsi="Times New Roman" w:cs="Times New Roman"/>
          <w:sz w:val="28"/>
          <w:szCs w:val="28"/>
        </w:rPr>
        <w:t xml:space="preserve">, Presidenta  y Claudia Tejada Vice Presidenta de la Asociación de Desarrollo Comunal </w:t>
      </w:r>
      <w:r w:rsidR="00CD0B2B" w:rsidRPr="00CD0B2B">
        <w:rPr>
          <w:rFonts w:ascii="Times New Roman" w:eastAsia="Calibri" w:hAnsi="Times New Roman" w:cs="Times New Roman"/>
          <w:b/>
          <w:sz w:val="28"/>
          <w:szCs w:val="28"/>
        </w:rPr>
        <w:t xml:space="preserve">Las Jacarandas, Nuevo Amanecer, </w:t>
      </w:r>
      <w:r w:rsidR="00CD0B2B" w:rsidRPr="00CD0B2B">
        <w:rPr>
          <w:rFonts w:ascii="Times New Roman" w:eastAsia="Calibri" w:hAnsi="Times New Roman" w:cs="Times New Roman"/>
          <w:sz w:val="28"/>
          <w:szCs w:val="28"/>
        </w:rPr>
        <w:t xml:space="preserve">en el cual solicitan ayuda económica para compra de tres cajas de sorbetes, ocho paquetes de vasos y ocho bolsas de cucharas, asimismo describen que será un total de cincuenta y dos dólares exactos, los que utilizaran, para poder realizar  la celebración del día del Niño, para el nueve de octubre del presente año, por lo tanto, este Concejo Municipal Plural, habiendo deliberado el punto por </w:t>
      </w:r>
      <w:r w:rsidR="00CD0B2B" w:rsidRPr="00CD0B2B">
        <w:rPr>
          <w:rFonts w:ascii="Times New Roman" w:eastAsia="Calibri" w:hAnsi="Times New Roman" w:cs="Times New Roman"/>
          <w:b/>
          <w:sz w:val="28"/>
          <w:szCs w:val="28"/>
        </w:rPr>
        <w:t>MAYORIA</w:t>
      </w:r>
      <w:r w:rsidR="00CD0B2B" w:rsidRPr="00CD0B2B">
        <w:rPr>
          <w:rFonts w:ascii="Times New Roman" w:eastAsia="Calibri" w:hAnsi="Times New Roman" w:cs="Times New Roman"/>
          <w:sz w:val="28"/>
          <w:szCs w:val="28"/>
        </w:rPr>
        <w:t xml:space="preserve"> de DOCE votos a favor y DOS AUSENCIAS, al momento de esta votación por parte de los siguientes miembros del Concejo Municipal Plural: Ing. Gilberto Antonio Amador Medrano, Décimo Regidor Propietario y Sr. Bayron Eraldo Baltazar Martínez Barahona, Décimo Primer regidor Propietario. </w:t>
      </w:r>
      <w:r w:rsidR="00CD0B2B" w:rsidRPr="00CD0B2B">
        <w:rPr>
          <w:rFonts w:ascii="Times New Roman" w:eastAsia="Calibri" w:hAnsi="Times New Roman" w:cs="Times New Roman"/>
          <w:b/>
          <w:bCs/>
          <w:sz w:val="28"/>
          <w:szCs w:val="28"/>
        </w:rPr>
        <w:t>ACUERDA</w:t>
      </w:r>
      <w:r w:rsidR="00CD0B2B" w:rsidRPr="00CD0B2B">
        <w:rPr>
          <w:rFonts w:ascii="Times New Roman" w:eastAsia="Calibri" w:hAnsi="Times New Roman" w:cs="Times New Roman"/>
          <w:bCs/>
          <w:sz w:val="28"/>
          <w:szCs w:val="28"/>
        </w:rPr>
        <w:t>:</w:t>
      </w:r>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b/>
          <w:sz w:val="28"/>
          <w:szCs w:val="28"/>
          <w:u w:val="single"/>
        </w:rPr>
        <w:t>Primero:</w:t>
      </w:r>
      <w:r w:rsidR="00CD0B2B" w:rsidRPr="00CD0B2B">
        <w:rPr>
          <w:rFonts w:ascii="Times New Roman" w:eastAsia="Calibri" w:hAnsi="Times New Roman" w:cs="Times New Roman"/>
          <w:sz w:val="28"/>
          <w:szCs w:val="28"/>
        </w:rPr>
        <w:t xml:space="preserve"> Aprobar ayuda económica, por la cantidad de CIEN DÓLARES EXACTOS DE LOS ESTADOS UNIDOS DE NORTE AMÉRICA</w:t>
      </w:r>
      <w:r w:rsidR="00CD0B2B" w:rsidRPr="00CD0B2B">
        <w:rPr>
          <w:rFonts w:ascii="Times New Roman" w:eastAsia="Calibri" w:hAnsi="Times New Roman" w:cs="Times New Roman"/>
          <w:b/>
          <w:sz w:val="28"/>
          <w:szCs w:val="28"/>
        </w:rPr>
        <w:t xml:space="preserve"> ($100.00), </w:t>
      </w:r>
      <w:r w:rsidR="00CD0B2B" w:rsidRPr="00CD0B2B">
        <w:rPr>
          <w:rFonts w:ascii="Times New Roman" w:eastAsia="Calibri" w:hAnsi="Times New Roman" w:cs="Times New Roman"/>
          <w:sz w:val="28"/>
          <w:szCs w:val="28"/>
        </w:rPr>
        <w:t>para ser utilizados para la celebración del día del niño, de la colonia antes descrita</w:t>
      </w:r>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b/>
          <w:sz w:val="28"/>
          <w:szCs w:val="28"/>
          <w:u w:val="single"/>
        </w:rPr>
        <w:t>Segundo:</w:t>
      </w:r>
      <w:r w:rsidR="00CD0B2B" w:rsidRPr="00CD0B2B">
        <w:rPr>
          <w:rFonts w:ascii="Times New Roman" w:eastAsia="Calibri" w:hAnsi="Times New Roman" w:cs="Times New Roman"/>
          <w:sz w:val="28"/>
          <w:szCs w:val="28"/>
        </w:rPr>
        <w:t xml:space="preserve"> Autorizar al Tesorero Municipal, para que erogue la cantidad de: CIEN DÓLARES EXACTOS DE LOS ESTADOS UNIDOS DE NORTE AMÉRICA</w:t>
      </w:r>
      <w:r w:rsidR="00CD0B2B" w:rsidRPr="00CD0B2B">
        <w:rPr>
          <w:rFonts w:ascii="Times New Roman" w:eastAsia="Calibri" w:hAnsi="Times New Roman" w:cs="Times New Roman"/>
          <w:b/>
          <w:sz w:val="28"/>
          <w:szCs w:val="28"/>
        </w:rPr>
        <w:t xml:space="preserve"> ($100.00), </w:t>
      </w:r>
      <w:r w:rsidR="00CD0B2B" w:rsidRPr="00CD0B2B">
        <w:rPr>
          <w:rFonts w:ascii="Times New Roman" w:eastAsia="Calibri" w:hAnsi="Times New Roman" w:cs="Times New Roman"/>
          <w:sz w:val="28"/>
          <w:szCs w:val="28"/>
        </w:rPr>
        <w:t xml:space="preserve">con fuente de financiamiento  </w:t>
      </w:r>
      <w:r w:rsidR="00CD0B2B" w:rsidRPr="00CD0B2B">
        <w:rPr>
          <w:rFonts w:ascii="Times New Roman" w:eastAsia="Calibri" w:hAnsi="Times New Roman" w:cs="Times New Roman"/>
          <w:b/>
          <w:sz w:val="28"/>
          <w:szCs w:val="28"/>
        </w:rPr>
        <w:t xml:space="preserve">FONDOS PROPIOS </w:t>
      </w:r>
      <w:r w:rsidR="00CD0B2B" w:rsidRPr="00CD0B2B">
        <w:rPr>
          <w:rFonts w:ascii="Times New Roman" w:eastAsia="Calibri" w:hAnsi="Times New Roman" w:cs="Times New Roman"/>
          <w:sz w:val="28"/>
          <w:szCs w:val="28"/>
          <w:lang w:val="es-SV"/>
        </w:rPr>
        <w:t>y</w:t>
      </w:r>
      <w:r w:rsidR="00CD0B2B" w:rsidRPr="00CD0B2B">
        <w:rPr>
          <w:rFonts w:ascii="Times New Roman" w:eastAsia="Calibri" w:hAnsi="Times New Roman" w:cs="Times New Roman"/>
          <w:sz w:val="28"/>
          <w:szCs w:val="28"/>
        </w:rPr>
        <w:t xml:space="preserve"> emita cheque</w:t>
      </w:r>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sz w:val="28"/>
          <w:szCs w:val="28"/>
        </w:rPr>
        <w:t xml:space="preserve">a nombre de: </w:t>
      </w:r>
      <w:proofErr w:type="spellStart"/>
      <w:r w:rsidR="00FF49AB">
        <w:rPr>
          <w:rFonts w:ascii="Times New Roman" w:eastAsia="Calibri" w:hAnsi="Times New Roman" w:cs="Times New Roman"/>
          <w:b/>
          <w:sz w:val="28"/>
          <w:szCs w:val="28"/>
        </w:rPr>
        <w:t>xxxxxxx</w:t>
      </w:r>
      <w:proofErr w:type="spellEnd"/>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sz w:val="28"/>
          <w:szCs w:val="28"/>
        </w:rPr>
        <w:lastRenderedPageBreak/>
        <w:t xml:space="preserve">con Documento Único de Identidad número </w:t>
      </w:r>
      <w:proofErr w:type="spellStart"/>
      <w:r w:rsidR="00FF49AB">
        <w:rPr>
          <w:rFonts w:ascii="Times New Roman" w:eastAsia="Calibri" w:hAnsi="Times New Roman" w:cs="Times New Roman"/>
          <w:b/>
          <w:sz w:val="28"/>
          <w:szCs w:val="28"/>
        </w:rPr>
        <w:t>xxxx</w:t>
      </w:r>
      <w:proofErr w:type="spellEnd"/>
      <w:r w:rsidR="00CD0B2B" w:rsidRPr="00CD0B2B">
        <w:rPr>
          <w:rFonts w:ascii="Times New Roman" w:eastAsia="Calibri" w:hAnsi="Times New Roman" w:cs="Times New Roman"/>
          <w:b/>
          <w:sz w:val="28"/>
          <w:szCs w:val="28"/>
        </w:rPr>
        <w:t xml:space="preserve">,  </w:t>
      </w:r>
      <w:r w:rsidR="00CD0B2B" w:rsidRPr="00CD0B2B">
        <w:rPr>
          <w:rFonts w:ascii="Times New Roman" w:eastAsia="Calibri" w:hAnsi="Times New Roman" w:cs="Times New Roman"/>
          <w:sz w:val="28"/>
          <w:szCs w:val="28"/>
        </w:rPr>
        <w:t>y número de Identidad Tributaria</w:t>
      </w:r>
      <w:r w:rsidR="00CD0B2B" w:rsidRPr="00CD0B2B">
        <w:rPr>
          <w:rFonts w:ascii="Times New Roman" w:eastAsia="Calibri" w:hAnsi="Times New Roman" w:cs="Times New Roman"/>
          <w:b/>
          <w:sz w:val="28"/>
          <w:szCs w:val="28"/>
        </w:rPr>
        <w:t xml:space="preserve">: </w:t>
      </w:r>
      <w:r w:rsidR="00FF49AB">
        <w:rPr>
          <w:rFonts w:ascii="Times New Roman" w:eastAsia="Calibri" w:hAnsi="Times New Roman" w:cs="Times New Roman"/>
          <w:b/>
          <w:sz w:val="28"/>
          <w:szCs w:val="28"/>
        </w:rPr>
        <w:t>xxxxx</w:t>
      </w:r>
      <w:r w:rsidR="00CD0B2B" w:rsidRPr="00CD0B2B">
        <w:rPr>
          <w:rFonts w:ascii="Times New Roman" w:eastAsia="Calibri" w:hAnsi="Times New Roman" w:cs="Times New Roman"/>
          <w:b/>
          <w:sz w:val="28"/>
          <w:szCs w:val="28"/>
        </w:rPr>
        <w:t xml:space="preserve">1, </w:t>
      </w:r>
      <w:r w:rsidR="00CD0B2B" w:rsidRPr="00CD0B2B">
        <w:rPr>
          <w:rFonts w:ascii="Times New Roman" w:eastAsia="Calibri" w:hAnsi="Times New Roman" w:cs="Times New Roman"/>
          <w:sz w:val="28"/>
          <w:szCs w:val="28"/>
        </w:rPr>
        <w:t xml:space="preserve">en concepto de ayuda económica, para compra de materias, para ser utilizados para la celebración del día del Niño, de la Asociación de Desarrollo Comunal </w:t>
      </w:r>
      <w:r w:rsidR="00CD0B2B" w:rsidRPr="00CD0B2B">
        <w:rPr>
          <w:rFonts w:ascii="Times New Roman" w:eastAsia="Calibri" w:hAnsi="Times New Roman" w:cs="Times New Roman"/>
          <w:b/>
          <w:sz w:val="28"/>
          <w:szCs w:val="28"/>
        </w:rPr>
        <w:t>Las Jacarandas, Nuevo Amanecer</w:t>
      </w:r>
      <w:r w:rsidR="00CD0B2B" w:rsidRPr="00CD0B2B">
        <w:rPr>
          <w:rFonts w:ascii="Times New Roman" w:eastAsia="Calibri" w:hAnsi="Times New Roman" w:cs="Times New Roman"/>
          <w:sz w:val="28"/>
          <w:szCs w:val="28"/>
        </w:rPr>
        <w:t>. Quedando autorizada la Jefa de Presupuesto, realice la Reprogramación Presupuestaria, si fuera necesaria. Fondos con aplicación al específico y expresión  presupuestaria vigente  que  se comprobara como lo establece el Art.78 del Código Municipal.-</w:t>
      </w:r>
      <w:r w:rsidR="00CD0B2B" w:rsidRPr="00CD0B2B">
        <w:rPr>
          <w:rFonts w:ascii="Times New Roman" w:eastAsia="Calibri" w:hAnsi="Times New Roman" w:cs="Times New Roman"/>
          <w:b/>
          <w:sz w:val="28"/>
          <w:szCs w:val="28"/>
        </w:rPr>
        <w:t>CERTIFÍQUESE Y COMUNÍQUESE.-</w:t>
      </w:r>
      <w:r w:rsidR="00555463">
        <w:rPr>
          <w:rFonts w:ascii="Times New Roman" w:eastAsia="Calibri" w:hAnsi="Times New Roman" w:cs="Times New Roman"/>
          <w:b/>
          <w:sz w:val="28"/>
          <w:szCs w:val="28"/>
        </w:rPr>
        <w:t xml:space="preserve"> </w:t>
      </w:r>
      <w:r w:rsidR="00555463" w:rsidRPr="00555463">
        <w:rPr>
          <w:rFonts w:ascii="Times New Roman" w:eastAsia="Times New Roman" w:hAnsi="Times New Roman" w:cs="Times New Roman"/>
          <w:b/>
          <w:bCs/>
          <w:sz w:val="28"/>
          <w:szCs w:val="28"/>
          <w:lang w:eastAsia="es-ES"/>
        </w:rPr>
        <w:t xml:space="preserve">“ACUERDO MUNICIPAL NÚMERO CATORCE”. </w:t>
      </w:r>
      <w:r w:rsidR="00555463" w:rsidRPr="00555463">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seis de la agenda de esta sesión, el cual corresponde a Notas a Conocimiento del Concejo Municipal</w:t>
      </w:r>
      <w:r w:rsidR="00555463" w:rsidRPr="00555463">
        <w:rPr>
          <w:rFonts w:ascii="Times New Roman" w:eastAsia="Calibri" w:hAnsi="Times New Roman" w:cs="Times New Roman"/>
          <w:b/>
          <w:sz w:val="28"/>
          <w:szCs w:val="28"/>
        </w:rPr>
        <w:t xml:space="preserve">, </w:t>
      </w:r>
      <w:r w:rsidR="00555463" w:rsidRPr="00555463">
        <w:rPr>
          <w:rFonts w:ascii="Times New Roman" w:eastAsia="Calibri" w:hAnsi="Times New Roman" w:cs="Times New Roman"/>
          <w:sz w:val="28"/>
          <w:szCs w:val="28"/>
        </w:rPr>
        <w:t xml:space="preserve">en la cual se hace del conocimiento nota suscrita por Directora y Profesor del Complejo Educativo </w:t>
      </w:r>
      <w:r w:rsidR="00555463" w:rsidRPr="00555463">
        <w:rPr>
          <w:rFonts w:ascii="Times New Roman" w:eastAsia="Calibri" w:hAnsi="Times New Roman" w:cs="Times New Roman"/>
          <w:b/>
          <w:sz w:val="28"/>
          <w:szCs w:val="28"/>
        </w:rPr>
        <w:t xml:space="preserve">“Profesor </w:t>
      </w:r>
      <w:proofErr w:type="spellStart"/>
      <w:r w:rsidR="00FF49AB">
        <w:rPr>
          <w:rFonts w:ascii="Times New Roman" w:eastAsia="Calibri" w:hAnsi="Times New Roman" w:cs="Times New Roman"/>
          <w:b/>
          <w:sz w:val="28"/>
          <w:szCs w:val="28"/>
        </w:rPr>
        <w:t>xxxxxxx</w:t>
      </w:r>
      <w:proofErr w:type="spellEnd"/>
      <w:r w:rsidR="00555463" w:rsidRPr="00555463">
        <w:rPr>
          <w:rFonts w:ascii="Times New Roman" w:eastAsia="Calibri" w:hAnsi="Times New Roman" w:cs="Times New Roman"/>
          <w:b/>
          <w:sz w:val="28"/>
          <w:szCs w:val="28"/>
        </w:rPr>
        <w:t>”, Prof.,</w:t>
      </w:r>
      <w:r w:rsidR="00555463" w:rsidRPr="00555463">
        <w:rPr>
          <w:rFonts w:ascii="Times New Roman" w:eastAsia="Calibri" w:hAnsi="Times New Roman" w:cs="Times New Roman"/>
          <w:sz w:val="28"/>
          <w:szCs w:val="28"/>
        </w:rPr>
        <w:t xml:space="preserve"> solicitando ayuda de donación de $204.00, para la compra de doce trofeos (seis para masculino y 6 para femenino), que serán utilizados para la premiación de los ganadores de los juegos intramuros de su institución educativa, por lo tanto, este Concejo Municipal Plural, habiendo deliberado el punto por </w:t>
      </w:r>
      <w:r w:rsidR="00555463" w:rsidRPr="00555463">
        <w:rPr>
          <w:rFonts w:ascii="Times New Roman" w:eastAsia="Calibri" w:hAnsi="Times New Roman" w:cs="Times New Roman"/>
          <w:b/>
          <w:sz w:val="28"/>
          <w:szCs w:val="28"/>
        </w:rPr>
        <w:t>MAYORIA</w:t>
      </w:r>
      <w:r w:rsidR="00555463" w:rsidRPr="00555463">
        <w:rPr>
          <w:rFonts w:ascii="Times New Roman" w:eastAsia="Calibri" w:hAnsi="Times New Roman" w:cs="Times New Roman"/>
          <w:sz w:val="28"/>
          <w:szCs w:val="28"/>
        </w:rPr>
        <w:t xml:space="preserve"> de DOCE votos a favor y DOS AUSENCIAS, al momento de esta votación por parte de los siguientes miembros del Concejo Municipal Plural: Ing. Gilberto Antonio Amador Medrano, Décimo Regidor Propietario y Sr. Bayron Eraldo Baltazar Martínez Barahona, Décimo Primer Regidor Propietario. </w:t>
      </w:r>
      <w:r w:rsidR="00555463" w:rsidRPr="00555463">
        <w:rPr>
          <w:rFonts w:ascii="Times New Roman" w:eastAsia="Calibri" w:hAnsi="Times New Roman" w:cs="Times New Roman"/>
          <w:b/>
          <w:bCs/>
          <w:sz w:val="28"/>
          <w:szCs w:val="28"/>
        </w:rPr>
        <w:t>ACUERDA</w:t>
      </w:r>
      <w:r w:rsidR="00555463" w:rsidRPr="00555463">
        <w:rPr>
          <w:rFonts w:ascii="Times New Roman" w:eastAsia="Calibri" w:hAnsi="Times New Roman" w:cs="Times New Roman"/>
          <w:bCs/>
          <w:sz w:val="28"/>
          <w:szCs w:val="28"/>
        </w:rPr>
        <w:t>:</w:t>
      </w:r>
      <w:r w:rsidR="00555463" w:rsidRPr="00555463">
        <w:rPr>
          <w:rFonts w:ascii="Times New Roman" w:eastAsia="Calibri" w:hAnsi="Times New Roman" w:cs="Times New Roman"/>
          <w:b/>
          <w:sz w:val="28"/>
          <w:szCs w:val="28"/>
        </w:rPr>
        <w:t xml:space="preserve"> </w:t>
      </w:r>
      <w:r w:rsidR="00555463" w:rsidRPr="00555463">
        <w:rPr>
          <w:rFonts w:ascii="Times New Roman" w:eastAsia="Calibri" w:hAnsi="Times New Roman" w:cs="Times New Roman"/>
          <w:b/>
          <w:sz w:val="28"/>
          <w:szCs w:val="28"/>
          <w:u w:val="single"/>
        </w:rPr>
        <w:t>Primero:</w:t>
      </w:r>
      <w:r w:rsidR="00555463" w:rsidRPr="00555463">
        <w:rPr>
          <w:rFonts w:ascii="Times New Roman" w:eastAsia="Calibri" w:hAnsi="Times New Roman" w:cs="Times New Roman"/>
          <w:sz w:val="28"/>
          <w:szCs w:val="28"/>
        </w:rPr>
        <w:t xml:space="preserve"> Aprobar ayuda económica por la cantidad de DOSCIENTOS CINCUENTA DÓLARES EXACTOS DE LOS ESTADOS UNIDOS DE NORTE AMÉRICA</w:t>
      </w:r>
      <w:r w:rsidR="00555463" w:rsidRPr="00555463">
        <w:rPr>
          <w:rFonts w:ascii="Times New Roman" w:eastAsia="Calibri" w:hAnsi="Times New Roman" w:cs="Times New Roman"/>
          <w:b/>
          <w:sz w:val="28"/>
          <w:szCs w:val="28"/>
        </w:rPr>
        <w:t xml:space="preserve"> ($250.00), </w:t>
      </w:r>
      <w:r w:rsidR="00555463" w:rsidRPr="00555463">
        <w:rPr>
          <w:rFonts w:ascii="Times New Roman" w:eastAsia="Calibri" w:hAnsi="Times New Roman" w:cs="Times New Roman"/>
          <w:sz w:val="28"/>
          <w:szCs w:val="28"/>
        </w:rPr>
        <w:t>para el</w:t>
      </w:r>
      <w:r w:rsidR="00555463" w:rsidRPr="00555463">
        <w:rPr>
          <w:rFonts w:ascii="Times New Roman" w:eastAsia="Calibri" w:hAnsi="Times New Roman" w:cs="Times New Roman"/>
          <w:b/>
          <w:sz w:val="28"/>
          <w:szCs w:val="28"/>
        </w:rPr>
        <w:t xml:space="preserve"> </w:t>
      </w:r>
      <w:r w:rsidR="00555463" w:rsidRPr="00555463">
        <w:rPr>
          <w:rFonts w:ascii="Times New Roman" w:eastAsia="Calibri" w:hAnsi="Times New Roman" w:cs="Times New Roman"/>
          <w:sz w:val="28"/>
          <w:szCs w:val="28"/>
        </w:rPr>
        <w:t xml:space="preserve">Complejo Educativo </w:t>
      </w:r>
      <w:r w:rsidR="00555463" w:rsidRPr="00555463">
        <w:rPr>
          <w:rFonts w:ascii="Times New Roman" w:eastAsia="Calibri" w:hAnsi="Times New Roman" w:cs="Times New Roman"/>
          <w:b/>
          <w:sz w:val="28"/>
          <w:szCs w:val="28"/>
        </w:rPr>
        <w:t xml:space="preserve">“Profesor Iván Alexander Burgos Fuentes”. </w:t>
      </w:r>
      <w:r w:rsidR="00555463" w:rsidRPr="00555463">
        <w:rPr>
          <w:rFonts w:ascii="Times New Roman" w:eastAsia="Calibri" w:hAnsi="Times New Roman" w:cs="Times New Roman"/>
          <w:b/>
          <w:sz w:val="28"/>
          <w:szCs w:val="28"/>
          <w:u w:val="single"/>
        </w:rPr>
        <w:t>Segundo:</w:t>
      </w:r>
      <w:r w:rsidR="00555463" w:rsidRPr="00555463">
        <w:rPr>
          <w:rFonts w:ascii="Times New Roman" w:eastAsia="Calibri" w:hAnsi="Times New Roman" w:cs="Times New Roman"/>
          <w:sz w:val="28"/>
          <w:szCs w:val="28"/>
        </w:rPr>
        <w:t xml:space="preserve"> Autorizar al Tesorero Municipal para que erogue la cantidad de: DOSCIENTOS CINCUENTA DÓLARES EXACTOS DE LOS ESTADOS UNIDOS DE NORTE AMÉRICA</w:t>
      </w:r>
      <w:r w:rsidR="00555463" w:rsidRPr="00555463">
        <w:rPr>
          <w:rFonts w:ascii="Times New Roman" w:eastAsia="Calibri" w:hAnsi="Times New Roman" w:cs="Times New Roman"/>
          <w:b/>
          <w:sz w:val="28"/>
          <w:szCs w:val="28"/>
        </w:rPr>
        <w:t xml:space="preserve"> ($250.00), </w:t>
      </w:r>
      <w:r w:rsidR="00555463" w:rsidRPr="00555463">
        <w:rPr>
          <w:rFonts w:ascii="Times New Roman" w:eastAsia="Calibri" w:hAnsi="Times New Roman" w:cs="Times New Roman"/>
          <w:sz w:val="28"/>
          <w:szCs w:val="28"/>
        </w:rPr>
        <w:t xml:space="preserve">con fuente de financiamiento </w:t>
      </w:r>
      <w:r w:rsidR="00555463" w:rsidRPr="00555463">
        <w:rPr>
          <w:rFonts w:ascii="Times New Roman" w:eastAsia="Calibri" w:hAnsi="Times New Roman" w:cs="Times New Roman"/>
          <w:b/>
          <w:sz w:val="28"/>
          <w:szCs w:val="28"/>
        </w:rPr>
        <w:t xml:space="preserve">FONDOS PROPIOS </w:t>
      </w:r>
      <w:r w:rsidR="00555463" w:rsidRPr="00555463">
        <w:rPr>
          <w:rFonts w:ascii="Times New Roman" w:eastAsia="Calibri" w:hAnsi="Times New Roman" w:cs="Times New Roman"/>
          <w:sz w:val="28"/>
          <w:szCs w:val="28"/>
          <w:lang w:val="es-SV"/>
        </w:rPr>
        <w:t>y</w:t>
      </w:r>
      <w:r w:rsidR="00555463" w:rsidRPr="00555463">
        <w:rPr>
          <w:rFonts w:ascii="Times New Roman" w:eastAsia="Calibri" w:hAnsi="Times New Roman" w:cs="Times New Roman"/>
          <w:sz w:val="28"/>
          <w:szCs w:val="28"/>
        </w:rPr>
        <w:t xml:space="preserve"> emita cheque</w:t>
      </w:r>
      <w:r w:rsidR="00555463" w:rsidRPr="00555463">
        <w:rPr>
          <w:rFonts w:ascii="Times New Roman" w:eastAsia="Calibri" w:hAnsi="Times New Roman" w:cs="Times New Roman"/>
          <w:b/>
          <w:sz w:val="28"/>
          <w:szCs w:val="28"/>
        </w:rPr>
        <w:t xml:space="preserve"> </w:t>
      </w:r>
      <w:r w:rsidR="00555463" w:rsidRPr="00555463">
        <w:rPr>
          <w:rFonts w:ascii="Times New Roman" w:eastAsia="Calibri" w:hAnsi="Times New Roman" w:cs="Times New Roman"/>
          <w:sz w:val="28"/>
          <w:szCs w:val="28"/>
        </w:rPr>
        <w:t xml:space="preserve">a nombre de: </w:t>
      </w:r>
      <w:proofErr w:type="spellStart"/>
      <w:r w:rsidR="00FF49AB">
        <w:rPr>
          <w:rFonts w:ascii="Times New Roman" w:eastAsia="Calibri" w:hAnsi="Times New Roman" w:cs="Times New Roman"/>
          <w:b/>
          <w:sz w:val="28"/>
          <w:szCs w:val="28"/>
        </w:rPr>
        <w:t>xxxxx</w:t>
      </w:r>
      <w:proofErr w:type="spellEnd"/>
      <w:r w:rsidR="00555463" w:rsidRPr="00555463">
        <w:rPr>
          <w:rFonts w:ascii="Times New Roman" w:eastAsia="Calibri" w:hAnsi="Times New Roman" w:cs="Times New Roman"/>
          <w:sz w:val="28"/>
          <w:szCs w:val="28"/>
        </w:rPr>
        <w:t xml:space="preserve">,  Prof. del Centro Educativo antes descrito, con Documento Único de Identidad número </w:t>
      </w:r>
      <w:r w:rsidR="00FF49AB">
        <w:rPr>
          <w:rFonts w:ascii="Times New Roman" w:eastAsia="Calibri" w:hAnsi="Times New Roman" w:cs="Times New Roman"/>
          <w:b/>
          <w:sz w:val="28"/>
          <w:szCs w:val="28"/>
        </w:rPr>
        <w:t>xxx</w:t>
      </w:r>
      <w:r w:rsidR="00555463" w:rsidRPr="00555463">
        <w:rPr>
          <w:rFonts w:ascii="Times New Roman" w:eastAsia="Calibri" w:hAnsi="Times New Roman" w:cs="Times New Roman"/>
          <w:sz w:val="28"/>
          <w:szCs w:val="28"/>
        </w:rPr>
        <w:t xml:space="preserve"> y Número de Identidad Tributaria: </w:t>
      </w:r>
      <w:proofErr w:type="spellStart"/>
      <w:r w:rsidR="00FF49AB">
        <w:rPr>
          <w:rFonts w:ascii="Times New Roman" w:eastAsia="Calibri" w:hAnsi="Times New Roman" w:cs="Times New Roman"/>
          <w:b/>
          <w:sz w:val="28"/>
          <w:szCs w:val="28"/>
        </w:rPr>
        <w:t>xxxx</w:t>
      </w:r>
      <w:proofErr w:type="spellEnd"/>
      <w:r w:rsidR="00555463" w:rsidRPr="00555463">
        <w:rPr>
          <w:rFonts w:ascii="Times New Roman" w:eastAsia="Calibri" w:hAnsi="Times New Roman" w:cs="Times New Roman"/>
          <w:b/>
          <w:sz w:val="28"/>
          <w:szCs w:val="28"/>
        </w:rPr>
        <w:t xml:space="preserve"> </w:t>
      </w:r>
      <w:r w:rsidR="00555463" w:rsidRPr="00555463">
        <w:rPr>
          <w:rFonts w:ascii="Times New Roman" w:eastAsia="Calibri" w:hAnsi="Times New Roman" w:cs="Times New Roman"/>
          <w:sz w:val="28"/>
          <w:szCs w:val="28"/>
        </w:rPr>
        <w:t xml:space="preserve">en concepto de ayuda económica, para compra de doce trofeos (seis para masculino y 6 para femenino), que serán utilizados para la premiación de los ganadores de los juegos intramuros de su institución educativa. Quedando autorizada la Jefa de Presupuesto, realice la Reprogramación Presupuestaria, si fuera necesaria. Fondos con aplicación al </w:t>
      </w:r>
      <w:r w:rsidR="00555463" w:rsidRPr="00555463">
        <w:rPr>
          <w:rFonts w:ascii="Times New Roman" w:eastAsia="Calibri" w:hAnsi="Times New Roman" w:cs="Times New Roman"/>
          <w:sz w:val="28"/>
          <w:szCs w:val="28"/>
        </w:rPr>
        <w:lastRenderedPageBreak/>
        <w:t>específico y expresión  presupuestaria vigente  que  se comprobara como lo establece el Art.78 del Código Municipal.-</w:t>
      </w:r>
      <w:r w:rsidR="00555463" w:rsidRPr="00555463">
        <w:rPr>
          <w:rFonts w:ascii="Times New Roman" w:eastAsia="Calibri" w:hAnsi="Times New Roman" w:cs="Times New Roman"/>
          <w:b/>
          <w:sz w:val="28"/>
          <w:szCs w:val="28"/>
        </w:rPr>
        <w:t>CERTIFÍQUESE Y COMUNÍQUESE.-</w:t>
      </w:r>
      <w:r w:rsidR="00555463">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b/>
          <w:bCs/>
          <w:sz w:val="28"/>
          <w:szCs w:val="28"/>
        </w:rPr>
        <w:t xml:space="preserve">“ACUERDO MUNICIPAL NÚMERO QUINCE”. </w:t>
      </w:r>
      <w:r w:rsidR="00455312" w:rsidRPr="004553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55312" w:rsidRPr="00455312">
        <w:rPr>
          <w:rFonts w:ascii="Times New Roman" w:eastAsia="Calibri" w:hAnsi="Times New Roman" w:cs="Times New Roman"/>
          <w:b/>
          <w:sz w:val="28"/>
          <w:szCs w:val="28"/>
        </w:rPr>
        <w:t xml:space="preserve">catorce, </w:t>
      </w:r>
      <w:r w:rsidR="00455312" w:rsidRPr="00455312">
        <w:rPr>
          <w:rFonts w:ascii="Times New Roman" w:eastAsia="Calibri" w:hAnsi="Times New Roman" w:cs="Times New Roman"/>
          <w:sz w:val="28"/>
          <w:szCs w:val="28"/>
        </w:rPr>
        <w:t xml:space="preserve">que consiste en </w:t>
      </w:r>
      <w:r w:rsidR="00455312" w:rsidRPr="00455312">
        <w:rPr>
          <w:rFonts w:ascii="Times New Roman" w:eastAsia="Calibri" w:hAnsi="Times New Roman" w:cs="Times New Roman"/>
          <w:b/>
          <w:sz w:val="28"/>
          <w:szCs w:val="28"/>
        </w:rPr>
        <w:t xml:space="preserve">participación del </w:t>
      </w:r>
      <w:proofErr w:type="spellStart"/>
      <w:r w:rsidR="00786FD5">
        <w:rPr>
          <w:rFonts w:ascii="Times New Roman" w:eastAsia="Calibri" w:hAnsi="Times New Roman" w:cs="Times New Roman"/>
          <w:b/>
          <w:sz w:val="28"/>
          <w:szCs w:val="28"/>
        </w:rPr>
        <w:t>xxxxx</w:t>
      </w:r>
      <w:proofErr w:type="spellEnd"/>
      <w:r w:rsidR="00455312" w:rsidRPr="00455312">
        <w:rPr>
          <w:rFonts w:ascii="Times New Roman" w:eastAsia="Calibri" w:hAnsi="Times New Roman" w:cs="Times New Roman"/>
          <w:b/>
          <w:sz w:val="28"/>
          <w:szCs w:val="28"/>
        </w:rPr>
        <w:t>; Jefe de UACI,</w:t>
      </w:r>
      <w:r w:rsidR="00455312" w:rsidRPr="00455312">
        <w:rPr>
          <w:rFonts w:ascii="Times New Roman" w:eastAsia="Calibri" w:hAnsi="Times New Roman" w:cs="Times New Roman"/>
          <w:sz w:val="28"/>
          <w:szCs w:val="28"/>
        </w:rPr>
        <w:t xml:space="preserve"> solicitando al Honorable Concejo Municipal Plural, aprobación de adjudicaciones de requerimientos correspondientes a </w:t>
      </w:r>
      <w:r w:rsidR="00455312" w:rsidRPr="00455312">
        <w:rPr>
          <w:rFonts w:ascii="Times New Roman" w:eastAsia="Times New Roman" w:hAnsi="Times New Roman" w:cs="Times New Roman"/>
          <w:b/>
          <w:color w:val="000000"/>
          <w:sz w:val="28"/>
          <w:szCs w:val="28"/>
          <w:lang w:eastAsia="es-ES"/>
        </w:rPr>
        <w:t>AUDITORIA INTERNA</w:t>
      </w:r>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sz w:val="28"/>
          <w:szCs w:val="28"/>
        </w:rPr>
        <w:t xml:space="preserve">por un monto total de </w:t>
      </w:r>
      <w:r w:rsidR="00455312" w:rsidRPr="00455312">
        <w:rPr>
          <w:rFonts w:ascii="Times New Roman" w:eastAsia="Calibri" w:hAnsi="Times New Roman" w:cs="Times New Roman"/>
          <w:b/>
          <w:sz w:val="28"/>
          <w:szCs w:val="28"/>
        </w:rPr>
        <w:t xml:space="preserve">$359.90, </w:t>
      </w:r>
      <w:r w:rsidR="00455312" w:rsidRPr="00455312">
        <w:rPr>
          <w:rFonts w:ascii="Times New Roman" w:eastAsia="Calibri" w:hAnsi="Times New Roman" w:cs="Times New Roman"/>
          <w:sz w:val="28"/>
          <w:szCs w:val="28"/>
        </w:rPr>
        <w:t xml:space="preserve">y proponiendo al administrador de la orden de compra o contrato  a la señora </w:t>
      </w:r>
      <w:proofErr w:type="spellStart"/>
      <w:r w:rsidR="00786FD5">
        <w:rPr>
          <w:rFonts w:ascii="Times New Roman" w:eastAsia="Calibri" w:hAnsi="Times New Roman" w:cs="Times New Roman"/>
          <w:b/>
          <w:sz w:val="28"/>
          <w:szCs w:val="28"/>
        </w:rPr>
        <w:t>xxxxxxx</w:t>
      </w:r>
      <w:proofErr w:type="spellEnd"/>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sz w:val="28"/>
          <w:szCs w:val="28"/>
        </w:rPr>
        <w:t xml:space="preserve">con fuente de financiamiento: </w:t>
      </w:r>
      <w:r w:rsidR="00455312" w:rsidRPr="00455312">
        <w:rPr>
          <w:rFonts w:ascii="Times New Roman" w:eastAsia="Times New Roman" w:hAnsi="Times New Roman" w:cs="Times New Roman"/>
          <w:b/>
          <w:bCs/>
          <w:color w:val="000000"/>
          <w:sz w:val="28"/>
          <w:szCs w:val="28"/>
          <w:lang w:eastAsia="es-ES"/>
        </w:rPr>
        <w:t xml:space="preserve">FONDOS PROPIOS. </w:t>
      </w:r>
      <w:r w:rsidR="00455312" w:rsidRPr="00455312">
        <w:rPr>
          <w:rFonts w:ascii="Times New Roman" w:eastAsia="Times New Roman" w:hAnsi="Times New Roman" w:cs="Times New Roman"/>
          <w:bCs/>
          <w:color w:val="000000"/>
          <w:sz w:val="28"/>
          <w:szCs w:val="28"/>
          <w:lang w:eastAsia="es-ES"/>
        </w:rPr>
        <w:t xml:space="preserve">Este </w:t>
      </w:r>
      <w:r w:rsidR="00455312" w:rsidRPr="00455312">
        <w:rPr>
          <w:rFonts w:ascii="Times New Roman" w:eastAsia="Calibri" w:hAnsi="Times New Roman" w:cs="Times New Roman"/>
          <w:sz w:val="28"/>
          <w:szCs w:val="28"/>
        </w:rPr>
        <w:t xml:space="preserve">Concejo Municipal Plural, en uso de sus facultades legales y habiendo deliberado el punto, por </w:t>
      </w:r>
      <w:r w:rsidR="00455312" w:rsidRPr="00455312">
        <w:rPr>
          <w:rFonts w:ascii="Times New Roman" w:eastAsia="Calibri" w:hAnsi="Times New Roman" w:cs="Times New Roman"/>
          <w:b/>
          <w:sz w:val="28"/>
          <w:szCs w:val="28"/>
        </w:rPr>
        <w:t>MAYORIA</w:t>
      </w:r>
      <w:r w:rsidR="00455312" w:rsidRPr="00455312">
        <w:rPr>
          <w:rFonts w:ascii="Times New Roman" w:eastAsia="Calibri" w:hAnsi="Times New Roman" w:cs="Times New Roman"/>
          <w:sz w:val="28"/>
          <w:szCs w:val="28"/>
        </w:rPr>
        <w:t xml:space="preserve"> de </w:t>
      </w:r>
      <w:r w:rsidR="00455312" w:rsidRPr="00455312">
        <w:rPr>
          <w:rFonts w:ascii="Times New Roman" w:eastAsia="Calibri" w:hAnsi="Times New Roman" w:cs="Times New Roman"/>
          <w:b/>
          <w:sz w:val="28"/>
          <w:szCs w:val="28"/>
        </w:rPr>
        <w:t>DOCE VOTOS A FAVOR</w:t>
      </w:r>
      <w:r w:rsidR="00455312" w:rsidRPr="00455312">
        <w:rPr>
          <w:rFonts w:ascii="Times New Roman" w:eastAsia="Calibri" w:hAnsi="Times New Roman" w:cs="Times New Roman"/>
          <w:sz w:val="28"/>
          <w:szCs w:val="28"/>
        </w:rPr>
        <w:t xml:space="preserve"> y </w:t>
      </w:r>
      <w:r w:rsidR="00455312" w:rsidRPr="00455312">
        <w:rPr>
          <w:rFonts w:ascii="Times New Roman" w:eastAsia="Calibri" w:hAnsi="Times New Roman" w:cs="Times New Roman"/>
          <w:b/>
          <w:sz w:val="28"/>
          <w:szCs w:val="28"/>
        </w:rPr>
        <w:t>DOS AUSENCIAS</w:t>
      </w:r>
      <w:r w:rsidR="00455312" w:rsidRPr="00455312">
        <w:rPr>
          <w:rFonts w:ascii="Times New Roman" w:eastAsia="Calibri" w:hAnsi="Times New Roman" w:cs="Times New Roman"/>
          <w:sz w:val="28"/>
          <w:szCs w:val="28"/>
        </w:rPr>
        <w:t xml:space="preserve"> al momento de esta votación por parte del </w:t>
      </w:r>
      <w:r w:rsidR="00455312" w:rsidRPr="00455312">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00455312" w:rsidRPr="00455312">
        <w:rPr>
          <w:rFonts w:ascii="Times New Roman" w:eastAsia="Calibri" w:hAnsi="Times New Roman" w:cs="Times New Roman"/>
          <w:b/>
          <w:bCs/>
          <w:sz w:val="28"/>
          <w:szCs w:val="28"/>
        </w:rPr>
        <w:t>ACUERDA</w:t>
      </w:r>
      <w:r w:rsidR="00455312" w:rsidRPr="00455312">
        <w:rPr>
          <w:rFonts w:ascii="Times New Roman" w:eastAsia="Calibri" w:hAnsi="Times New Roman" w:cs="Times New Roman"/>
          <w:bCs/>
          <w:sz w:val="28"/>
          <w:szCs w:val="28"/>
        </w:rPr>
        <w:t>:</w:t>
      </w:r>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b/>
          <w:sz w:val="28"/>
          <w:szCs w:val="28"/>
          <w:u w:val="single"/>
        </w:rPr>
        <w:t>Primero:</w:t>
      </w:r>
      <w:r w:rsidR="00455312" w:rsidRPr="00455312">
        <w:rPr>
          <w:rFonts w:ascii="Times New Roman" w:eastAsia="Calibri" w:hAnsi="Times New Roman" w:cs="Times New Roman"/>
          <w:sz w:val="28"/>
          <w:szCs w:val="28"/>
        </w:rPr>
        <w:t xml:space="preserve"> </w:t>
      </w:r>
      <w:r w:rsidR="00455312" w:rsidRPr="00455312">
        <w:rPr>
          <w:rFonts w:ascii="Times New Roman" w:eastAsia="Calibri" w:hAnsi="Times New Roman" w:cs="Times New Roman"/>
          <w:b/>
          <w:sz w:val="28"/>
          <w:szCs w:val="28"/>
        </w:rPr>
        <w:t>APROBAR</w:t>
      </w:r>
      <w:r w:rsidR="00455312" w:rsidRPr="00455312">
        <w:rPr>
          <w:rFonts w:ascii="Times New Roman" w:eastAsia="Calibri" w:hAnsi="Times New Roman" w:cs="Times New Roman"/>
          <w:sz w:val="28"/>
          <w:szCs w:val="28"/>
        </w:rPr>
        <w:t xml:space="preserve"> adjudicación correspondiente  a </w:t>
      </w:r>
      <w:r w:rsidR="00455312" w:rsidRPr="00455312">
        <w:rPr>
          <w:rFonts w:ascii="Times New Roman" w:eastAsia="Times New Roman" w:hAnsi="Times New Roman" w:cs="Times New Roman"/>
          <w:b/>
          <w:color w:val="000000"/>
          <w:sz w:val="28"/>
          <w:szCs w:val="28"/>
          <w:lang w:eastAsia="es-ES"/>
        </w:rPr>
        <w:t>AUDITORIA INTERNA</w:t>
      </w:r>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sz w:val="28"/>
          <w:szCs w:val="28"/>
        </w:rPr>
        <w:t xml:space="preserve">por un monto total de </w:t>
      </w:r>
      <w:r w:rsidR="00455312" w:rsidRPr="00455312">
        <w:rPr>
          <w:rFonts w:ascii="Times New Roman" w:eastAsia="Calibri" w:hAnsi="Times New Roman" w:cs="Times New Roman"/>
          <w:b/>
          <w:sz w:val="28"/>
          <w:szCs w:val="28"/>
        </w:rPr>
        <w:t>$359.90</w:t>
      </w:r>
      <w:r w:rsidR="00455312" w:rsidRPr="00455312">
        <w:rPr>
          <w:rFonts w:ascii="Times New Roman" w:eastAsia="Calibri" w:hAnsi="Times New Roman" w:cs="Times New Roman"/>
          <w:sz w:val="28"/>
          <w:szCs w:val="28"/>
        </w:rPr>
        <w:t xml:space="preserve">, con fuente de financiamiento: </w:t>
      </w:r>
      <w:r w:rsidR="00455312" w:rsidRPr="00455312">
        <w:rPr>
          <w:rFonts w:ascii="Times New Roman" w:eastAsia="Times New Roman" w:hAnsi="Times New Roman" w:cs="Times New Roman"/>
          <w:b/>
          <w:bCs/>
          <w:color w:val="000000"/>
          <w:sz w:val="28"/>
          <w:szCs w:val="28"/>
          <w:lang w:eastAsia="es-ES"/>
        </w:rPr>
        <w:t>FONDOS PROPIOS</w:t>
      </w:r>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b/>
          <w:sz w:val="28"/>
          <w:szCs w:val="28"/>
          <w:u w:val="single"/>
        </w:rPr>
        <w:t>Segundo:</w:t>
      </w:r>
      <w:r w:rsidR="00455312" w:rsidRPr="00455312">
        <w:rPr>
          <w:rFonts w:ascii="Times New Roman" w:eastAsia="Calibri" w:hAnsi="Times New Roman" w:cs="Times New Roman"/>
          <w:sz w:val="28"/>
          <w:szCs w:val="28"/>
        </w:rPr>
        <w:t xml:space="preserve"> Autorizar al Tesorero Municipal para que erogue la cantidad de: </w:t>
      </w:r>
      <w:r w:rsidR="00455312" w:rsidRPr="00455312">
        <w:rPr>
          <w:rFonts w:ascii="Times New Roman" w:eastAsia="Calibri" w:hAnsi="Times New Roman" w:cs="Times New Roman"/>
          <w:b/>
          <w:sz w:val="28"/>
          <w:szCs w:val="28"/>
        </w:rPr>
        <w:t>TRESCIENTOS CINCUENTA Y NUEVE DÓLARES CON NOVENTA CENTAVOS DE LOS ESTADOS UNIDOS DE NORTEAMÉRICA ($359.90</w:t>
      </w:r>
      <w:r w:rsidR="00455312" w:rsidRPr="00455312">
        <w:rPr>
          <w:rFonts w:ascii="Times New Roman" w:eastAsia="Calibri" w:hAnsi="Times New Roman" w:cs="Times New Roman"/>
          <w:b/>
          <w:sz w:val="28"/>
          <w:szCs w:val="28"/>
          <w:shd w:val="clear" w:color="auto" w:fill="FFFFFF"/>
        </w:rPr>
        <w:t>)</w:t>
      </w:r>
      <w:r w:rsidR="00455312" w:rsidRPr="00455312">
        <w:rPr>
          <w:rFonts w:ascii="Times New Roman" w:eastAsia="Calibri" w:hAnsi="Times New Roman" w:cs="Times New Roman"/>
          <w:sz w:val="28"/>
          <w:szCs w:val="28"/>
          <w:shd w:val="clear" w:color="auto" w:fill="FFFFFF"/>
        </w:rPr>
        <w:t>,</w:t>
      </w:r>
      <w:r w:rsidR="00455312" w:rsidRPr="00455312">
        <w:rPr>
          <w:rFonts w:ascii="Times New Roman" w:eastAsia="Calibri" w:hAnsi="Times New Roman" w:cs="Times New Roman"/>
          <w:sz w:val="28"/>
          <w:szCs w:val="28"/>
          <w:lang w:val="es-SV" w:eastAsia="es-ES"/>
        </w:rPr>
        <w:t xml:space="preserve"> de la Cuenta Corriente Numero </w:t>
      </w:r>
      <w:r w:rsidR="00455312" w:rsidRPr="00455312">
        <w:rPr>
          <w:rFonts w:ascii="Times New Roman" w:eastAsia="Calibri" w:hAnsi="Times New Roman" w:cs="Times New Roman"/>
          <w:b/>
          <w:sz w:val="28"/>
          <w:szCs w:val="28"/>
          <w:lang w:val="es-SV" w:eastAsia="es-ES"/>
        </w:rPr>
        <w:t>480005924 MUNICIPALIDAD DE APOPA, RECURSOS PROPIOS,</w:t>
      </w:r>
      <w:r w:rsidR="00455312" w:rsidRPr="00455312">
        <w:rPr>
          <w:rFonts w:ascii="Times New Roman" w:eastAsia="Calibri" w:hAnsi="Times New Roman" w:cs="Times New Roman"/>
          <w:sz w:val="28"/>
          <w:szCs w:val="28"/>
          <w:lang w:val="es-SV" w:eastAsia="es-ES"/>
        </w:rPr>
        <w:t xml:space="preserve"> Banco Hipotecario de El Salvador, S.A.</w:t>
      </w:r>
      <w:r w:rsidR="00455312" w:rsidRPr="00455312">
        <w:rPr>
          <w:rFonts w:ascii="Times New Roman" w:eastAsia="Times New Roman" w:hAnsi="Times New Roman" w:cs="Times New Roman"/>
          <w:b/>
          <w:bCs/>
          <w:color w:val="000000"/>
          <w:sz w:val="28"/>
          <w:szCs w:val="28"/>
          <w:lang w:eastAsia="es-ES"/>
        </w:rPr>
        <w:t>,</w:t>
      </w:r>
      <w:r w:rsidR="00455312" w:rsidRPr="00455312">
        <w:rPr>
          <w:rFonts w:ascii="Times New Roman" w:eastAsia="Calibri" w:hAnsi="Times New Roman" w:cs="Times New Roman"/>
          <w:sz w:val="28"/>
          <w:szCs w:val="28"/>
          <w:lang w:val="es-SV" w:eastAsia="es-ES"/>
        </w:rPr>
        <w:t xml:space="preserve"> </w:t>
      </w:r>
      <w:r w:rsidR="00455312" w:rsidRPr="00455312">
        <w:rPr>
          <w:rFonts w:ascii="Times New Roman" w:eastAsia="Calibri" w:hAnsi="Times New Roman" w:cs="Times New Roman"/>
          <w:sz w:val="28"/>
          <w:szCs w:val="28"/>
          <w:lang w:val="es-SV"/>
        </w:rPr>
        <w:t>y</w:t>
      </w:r>
      <w:r w:rsidR="00455312" w:rsidRPr="00455312">
        <w:rPr>
          <w:rFonts w:ascii="Times New Roman" w:eastAsia="Calibri" w:hAnsi="Times New Roman" w:cs="Times New Roman"/>
          <w:sz w:val="28"/>
          <w:szCs w:val="28"/>
        </w:rPr>
        <w:t xml:space="preserve"> emita cheque</w:t>
      </w:r>
      <w:r w:rsidR="00455312" w:rsidRPr="00455312">
        <w:rPr>
          <w:rFonts w:ascii="Times New Roman" w:eastAsia="Calibri" w:hAnsi="Times New Roman" w:cs="Times New Roman"/>
          <w:b/>
          <w:sz w:val="28"/>
          <w:szCs w:val="28"/>
        </w:rPr>
        <w:t xml:space="preserve"> </w:t>
      </w:r>
      <w:r w:rsidR="00455312" w:rsidRPr="00455312">
        <w:rPr>
          <w:rFonts w:ascii="Times New Roman" w:eastAsia="Calibri" w:hAnsi="Times New Roman" w:cs="Times New Roman"/>
          <w:sz w:val="28"/>
          <w:szCs w:val="28"/>
        </w:rPr>
        <w:t>a nombre del proveedor según el siguiente cuadro:</w:t>
      </w:r>
    </w:p>
    <w:tbl>
      <w:tblPr>
        <w:tblW w:w="8776" w:type="dxa"/>
        <w:jc w:val="right"/>
        <w:tblCellMar>
          <w:left w:w="70" w:type="dxa"/>
          <w:right w:w="70" w:type="dxa"/>
        </w:tblCellMar>
        <w:tblLook w:val="04A0" w:firstRow="1" w:lastRow="0" w:firstColumn="1" w:lastColumn="0" w:noHBand="0" w:noVBand="1"/>
      </w:tblPr>
      <w:tblGrid>
        <w:gridCol w:w="743"/>
        <w:gridCol w:w="317"/>
        <w:gridCol w:w="506"/>
        <w:gridCol w:w="505"/>
        <w:gridCol w:w="801"/>
        <w:gridCol w:w="801"/>
        <w:gridCol w:w="486"/>
        <w:gridCol w:w="420"/>
        <w:gridCol w:w="769"/>
        <w:gridCol w:w="486"/>
        <w:gridCol w:w="420"/>
        <w:gridCol w:w="702"/>
        <w:gridCol w:w="778"/>
        <w:gridCol w:w="743"/>
        <w:gridCol w:w="503"/>
      </w:tblGrid>
      <w:tr w:rsidR="00455312" w:rsidRPr="00455312" w:rsidTr="00455312">
        <w:trPr>
          <w:trHeight w:val="98"/>
          <w:jc w:val="right"/>
        </w:trPr>
        <w:tc>
          <w:tcPr>
            <w:tcW w:w="877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REQUERIMIENTO 1</w:t>
            </w:r>
          </w:p>
        </w:tc>
      </w:tr>
      <w:tr w:rsidR="00455312" w:rsidRPr="00455312" w:rsidTr="00455312">
        <w:trPr>
          <w:trHeight w:val="98"/>
          <w:jc w:val="right"/>
        </w:trPr>
        <w:tc>
          <w:tcPr>
            <w:tcW w:w="877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AUDITORIA INTERNA</w:t>
            </w:r>
          </w:p>
        </w:tc>
      </w:tr>
      <w:tr w:rsidR="00455312" w:rsidRPr="00455312" w:rsidTr="00455312">
        <w:trPr>
          <w:trHeight w:val="98"/>
          <w:jc w:val="right"/>
        </w:trPr>
        <w:tc>
          <w:tcPr>
            <w:tcW w:w="877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FUENTE DE FINANCIAMIENTO: FONDOS PROPIOS</w:t>
            </w:r>
          </w:p>
        </w:tc>
      </w:tr>
      <w:tr w:rsidR="00455312" w:rsidRPr="00455312" w:rsidTr="00455312">
        <w:trPr>
          <w:trHeight w:val="220"/>
          <w:jc w:val="right"/>
        </w:trPr>
        <w:tc>
          <w:tcPr>
            <w:tcW w:w="877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PARA SER UTILIZADO POR PERSONAL DE AUDITORIA INTERNA</w:t>
            </w:r>
          </w:p>
        </w:tc>
      </w:tr>
      <w:tr w:rsidR="00455312" w:rsidRPr="00455312" w:rsidTr="00455312">
        <w:trPr>
          <w:trHeight w:val="386"/>
          <w:jc w:val="right"/>
        </w:trPr>
        <w:tc>
          <w:tcPr>
            <w:tcW w:w="704" w:type="dxa"/>
            <w:vMerge w:val="restart"/>
            <w:tcBorders>
              <w:top w:val="nil"/>
              <w:left w:val="single" w:sz="8"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ADMINISTRADOR DE ORDEN DE COMPRA O CONTRATO</w:t>
            </w:r>
          </w:p>
        </w:tc>
        <w:tc>
          <w:tcPr>
            <w:tcW w:w="302"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ITEM</w:t>
            </w:r>
          </w:p>
        </w:tc>
        <w:tc>
          <w:tcPr>
            <w:tcW w:w="482"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CANTIDAD</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 DE MEDIDA</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DESCRIPCIÓN </w:t>
            </w:r>
          </w:p>
        </w:tc>
        <w:tc>
          <w:tcPr>
            <w:tcW w:w="3373" w:type="dxa"/>
            <w:gridSpan w:val="6"/>
            <w:tcBorders>
              <w:top w:val="single" w:sz="4" w:space="0" w:color="auto"/>
              <w:left w:val="nil"/>
              <w:bottom w:val="single" w:sz="4" w:space="0" w:color="auto"/>
              <w:right w:val="single" w:sz="4" w:space="0" w:color="000000"/>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OFERTAS RECIBIDAS</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OFERTA ECONOMICA RECOMENDADA POR LA UNIDAD SOLICITANTE</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JUSTIFICACION DE LA RECOMENDACIÓN </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PRESUPUESTADO</w:t>
            </w:r>
          </w:p>
        </w:tc>
        <w:tc>
          <w:tcPr>
            <w:tcW w:w="479" w:type="dxa"/>
            <w:vMerge w:val="restart"/>
            <w:tcBorders>
              <w:top w:val="nil"/>
              <w:left w:val="single" w:sz="4" w:space="0" w:color="auto"/>
              <w:bottom w:val="single" w:sz="4" w:space="0" w:color="auto"/>
              <w:right w:val="single" w:sz="8"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FORMA DE PAGO</w:t>
            </w:r>
          </w:p>
        </w:tc>
      </w:tr>
      <w:tr w:rsidR="00455312" w:rsidRPr="00455312" w:rsidTr="00455312">
        <w:trPr>
          <w:trHeight w:val="397"/>
          <w:jc w:val="right"/>
        </w:trPr>
        <w:tc>
          <w:tcPr>
            <w:tcW w:w="704" w:type="dxa"/>
            <w:vMerge/>
            <w:tcBorders>
              <w:top w:val="nil"/>
              <w:left w:val="single" w:sz="8"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82"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81"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840"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1703" w:type="dxa"/>
            <w:gridSpan w:val="3"/>
            <w:tcBorders>
              <w:top w:val="nil"/>
              <w:left w:val="nil"/>
              <w:bottom w:val="single" w:sz="4" w:space="0" w:color="auto"/>
              <w:right w:val="single" w:sz="4" w:space="0" w:color="000000"/>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RZ, S.A. DE C.V.</w:t>
            </w:r>
          </w:p>
        </w:tc>
        <w:tc>
          <w:tcPr>
            <w:tcW w:w="1669" w:type="dxa"/>
            <w:gridSpan w:val="3"/>
            <w:tcBorders>
              <w:top w:val="nil"/>
              <w:left w:val="nil"/>
              <w:bottom w:val="single" w:sz="4" w:space="0" w:color="auto"/>
              <w:right w:val="single" w:sz="4" w:space="0" w:color="000000"/>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MARIA CRISTINA CARDOZA TORRES</w:t>
            </w:r>
          </w:p>
        </w:tc>
        <w:tc>
          <w:tcPr>
            <w:tcW w:w="666"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39"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79" w:type="dxa"/>
            <w:vMerge/>
            <w:tcBorders>
              <w:top w:val="nil"/>
              <w:left w:val="single" w:sz="4" w:space="0" w:color="auto"/>
              <w:bottom w:val="single" w:sz="4" w:space="0" w:color="auto"/>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r>
      <w:tr w:rsidR="00455312" w:rsidRPr="00455312" w:rsidTr="00455312">
        <w:trPr>
          <w:trHeight w:val="375"/>
          <w:jc w:val="right"/>
        </w:trPr>
        <w:tc>
          <w:tcPr>
            <w:tcW w:w="704" w:type="dxa"/>
            <w:vMerge/>
            <w:tcBorders>
              <w:top w:val="nil"/>
              <w:left w:val="single" w:sz="8"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82"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81"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840"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840"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DESCRIPCION</w:t>
            </w:r>
          </w:p>
        </w:tc>
        <w:tc>
          <w:tcPr>
            <w:tcW w:w="462"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PRECIO UNITARIO</w:t>
            </w:r>
          </w:p>
        </w:tc>
        <w:tc>
          <w:tcPr>
            <w:tcW w:w="400"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TOTAL</w:t>
            </w:r>
          </w:p>
        </w:tc>
        <w:tc>
          <w:tcPr>
            <w:tcW w:w="806"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DESCRIPCION</w:t>
            </w:r>
          </w:p>
        </w:tc>
        <w:tc>
          <w:tcPr>
            <w:tcW w:w="462"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PRECIO UNITARIO</w:t>
            </w:r>
          </w:p>
        </w:tc>
        <w:tc>
          <w:tcPr>
            <w:tcW w:w="400" w:type="dxa"/>
            <w:tcBorders>
              <w:top w:val="nil"/>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TOTAL</w:t>
            </w:r>
          </w:p>
        </w:tc>
        <w:tc>
          <w:tcPr>
            <w:tcW w:w="666"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MARIA CRISTINA CARDOZA TORRES</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SE RECOMIENDA LA COMPRA DE LOS ITEMS 1 AL 11 Y 14 Y 15 POR OFRECER MEJOR CALIDAD, POR UN MONTO DE $359.90</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$600.00</w:t>
            </w:r>
          </w:p>
        </w:tc>
        <w:tc>
          <w:tcPr>
            <w:tcW w:w="479" w:type="dxa"/>
            <w:vMerge w:val="restart"/>
            <w:tcBorders>
              <w:top w:val="nil"/>
              <w:left w:val="single" w:sz="4" w:space="0" w:color="auto"/>
              <w:bottom w:val="single" w:sz="4" w:space="0" w:color="auto"/>
              <w:right w:val="single" w:sz="8"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CONTADO</w:t>
            </w:r>
          </w:p>
        </w:tc>
      </w:tr>
      <w:tr w:rsidR="00455312" w:rsidRPr="00455312" w:rsidTr="00455312">
        <w:trPr>
          <w:trHeight w:val="375"/>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786FD5" w:rsidP="00786FD5">
            <w:pPr>
              <w:spacing w:after="0" w:line="240" w:lineRule="auto"/>
              <w:jc w:val="center"/>
              <w:rPr>
                <w:rFonts w:ascii="Calibri" w:eastAsia="Times New Roman" w:hAnsi="Calibri" w:cs="Calibri"/>
                <w:color w:val="000000"/>
                <w:sz w:val="9"/>
                <w:szCs w:val="9"/>
                <w:lang w:eastAsia="es-ES"/>
              </w:rPr>
            </w:pPr>
            <w:proofErr w:type="spellStart"/>
            <w:r>
              <w:rPr>
                <w:rFonts w:ascii="Calibri" w:eastAsia="Times New Roman" w:hAnsi="Calibri" w:cs="Calibri"/>
                <w:color w:val="000000"/>
                <w:sz w:val="9"/>
                <w:szCs w:val="9"/>
                <w:lang w:eastAsia="es-ES"/>
              </w:rPr>
              <w:t>xxxxx</w:t>
            </w:r>
            <w:proofErr w:type="spellEnd"/>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ARCHIVADOR DE PALANCA TAMAÑO CARTA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ARCHIVADORES DE PALANCA T/CARTA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$2.50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$37.50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ARCHIVADOR DE PALANCA TAMAÑO CARTA MARCA AMPO</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$2.95</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$44.25</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74"/>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w:t>
            </w:r>
          </w:p>
        </w:tc>
        <w:tc>
          <w:tcPr>
            <w:tcW w:w="48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w:t>
            </w:r>
          </w:p>
        </w:tc>
        <w:tc>
          <w:tcPr>
            <w:tcW w:w="481" w:type="dxa"/>
            <w:tcBorders>
              <w:top w:val="single" w:sz="4" w:space="0" w:color="auto"/>
              <w:left w:val="single" w:sz="4" w:space="0" w:color="auto"/>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CAJAS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PAPEL BOND TAMAÑO CARTA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PAPEL BOND B20 TAMAÑO CARTA(20 RESMAS)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$6.40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$128.00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PAPEL BOND TAMAÑO CARTA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$66.00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$132.00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320"/>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w:t>
            </w:r>
          </w:p>
        </w:tc>
        <w:tc>
          <w:tcPr>
            <w:tcW w:w="48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200</w:t>
            </w:r>
          </w:p>
        </w:tc>
        <w:tc>
          <w:tcPr>
            <w:tcW w:w="481" w:type="dxa"/>
            <w:tcBorders>
              <w:top w:val="single" w:sz="4" w:space="0" w:color="auto"/>
              <w:left w:val="single" w:sz="4" w:space="0" w:color="auto"/>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$0.06</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$12.00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$0.08</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$16.00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320"/>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w:t>
            </w:r>
          </w:p>
        </w:tc>
        <w:tc>
          <w:tcPr>
            <w:tcW w:w="48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75</w:t>
            </w:r>
          </w:p>
        </w:tc>
        <w:tc>
          <w:tcPr>
            <w:tcW w:w="481" w:type="dxa"/>
            <w:tcBorders>
              <w:top w:val="single" w:sz="4" w:space="0" w:color="auto"/>
              <w:left w:val="single" w:sz="4" w:space="0" w:color="auto"/>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 DE COLORES</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 DE COLORES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$0.13</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$9.75</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FOLDER TAMAÑO CARTA DE COLORES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$0.16</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1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5</w:t>
            </w:r>
          </w:p>
        </w:tc>
        <w:tc>
          <w:tcPr>
            <w:tcW w:w="48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w:t>
            </w:r>
          </w:p>
        </w:tc>
        <w:tc>
          <w:tcPr>
            <w:tcW w:w="481" w:type="dxa"/>
            <w:tcBorders>
              <w:top w:val="single" w:sz="4" w:space="0" w:color="auto"/>
              <w:left w:val="single" w:sz="4" w:space="0" w:color="auto"/>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 TRANSPARENTE GRUESA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CINTAS TRANSPARENTE GRUESA 2" PULG,PRINTTAPE ROLLOS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$0.60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$2.40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 TRANSPARENTE 2"X 25"</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$7.00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19"/>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w:t>
            </w:r>
          </w:p>
        </w:tc>
        <w:tc>
          <w:tcPr>
            <w:tcW w:w="48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w:t>
            </w:r>
          </w:p>
        </w:tc>
        <w:tc>
          <w:tcPr>
            <w:tcW w:w="481" w:type="dxa"/>
            <w:tcBorders>
              <w:top w:val="single" w:sz="4" w:space="0" w:color="auto"/>
              <w:left w:val="single" w:sz="4" w:space="0" w:color="auto"/>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CORRECTOR LIQUIDO TIPO LAPIZ</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CORRECTORES LIQUIDO TIPO LAPIZ STUDMARK</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$0.70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$4.20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CORRECTOR LIQUIDO TIPO LAPIZ PAPPER MATE</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$10.50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308"/>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7</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PARA PIZARRA AZUL</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PLUMONES P/PIZARRA ARTLINE 500 AZUL</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$1.15</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$6.90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500 PARA PIZARRA COLOR AZUL</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$9.00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264"/>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8</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PARA PIZARRA ROJO</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PLUMONES P/PIZARRA ARTLINE 500 ROJOS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$1.15</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$3.45</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500 PARA PIZARRA COLOR ROJO</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$4.50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0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9</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PARA PIZARRA NEGRO</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PLUMONES P/PIZARRA ARTLINE 500 NEGROS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$1.15</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$3.45</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PLUMON 500 PARA PIZARRA COLOR NEGRO</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$4.50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1094"/>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10</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ALMOHADILLA PARA MOUSE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ALMOHADILLA P/MOUSE(PAD MOUSE) ERGONOMICO</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$5.00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$20.00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LOGITECH STUDIO SERIES-ALFOMBRILLA DE RATON-BASE DE GOMA ANTIDESLIZANTE, FACIL DESLIZAMIENTO SUPERFICIE RESISTENTE A SALPICADURAS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$15.30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$61.20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0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11</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MEMORIA USB DE 64GB</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MEMORIA USB DE 64 GB KINGSTONG</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$7.00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$14.00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MEMORIA USB DE 64GB MARCA KINSTONG 3.2 G1</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$9.50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$19.00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1868"/>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SILLA SECRETARIAL CON BRAZO 150KG</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SILLA SECRETARIAL CON BRAZOS: RESPALDO Y ASIENTO EN TELA COLOR NEGRO, ABAJO Y ATRÁS DEL RESPALDO CON CONCHA PLASTICA, BASE GIRATORIA DE 5 RODOS, AJUSTE DE ALTURA(SHOCK DE ELEVACION), ESPONJA INYECTADA EN RESPLADO Y ASIENTO, 1 PALANCA PARA AJUSTE DE ASIENTO, PESO MAXIMO RECOMENDABLE 220 LBS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$120.00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$240.00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1658"/>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13</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SILLA EJECUTIVA 200 KG</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SILLA EJECUTIVA DOBLE PALANCA A015 CON BRAZOS: RESPALDO Y ASIENTO EN TELA COLOR NEGRO, ESPONJA INYECTADA EN ASIENTO Y RESPALDO, CONCHA PLASTICA ABAJO DEL ASIENTO Y ATRÁS DEL RESPALDO, BASE 5 RODOS DE NYLON, DOBLE MECANISMO, SHOCK DE ELEVACION, CAPACIDAD DE PESO 250 LBS</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$175.00</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$175.00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07"/>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14</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BASURERO PLASTICO, TAPADERA DE PEDAL</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BASURERO PLASTICO DE PEDAL 20 L</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$12.75</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$12.75</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463"/>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15</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w:t>
            </w:r>
          </w:p>
        </w:tc>
        <w:tc>
          <w:tcPr>
            <w:tcW w:w="481"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UNIDADES</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 ADHESIVO DOBLE CARA DE ESPUMA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 ADHESIVO DOBLE CARA DE ESPUMA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$4.65</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$18.60</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CINTA ADHESIVO DOBLE CARA DE ESPUMA DE 1 PULGADA</w:t>
            </w:r>
          </w:p>
        </w:tc>
        <w:tc>
          <w:tcPr>
            <w:tcW w:w="46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$6.80</w:t>
            </w:r>
          </w:p>
        </w:tc>
        <w:tc>
          <w:tcPr>
            <w:tcW w:w="400" w:type="dxa"/>
            <w:tcBorders>
              <w:top w:val="single" w:sz="4" w:space="0" w:color="auto"/>
              <w:left w:val="nil"/>
              <w:bottom w:val="single" w:sz="4" w:space="0" w:color="auto"/>
              <w:right w:val="single" w:sz="4" w:space="0" w:color="auto"/>
            </w:tcBorders>
            <w:shd w:val="clear" w:color="000000" w:fill="FABF8F"/>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$27.20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98"/>
          <w:jc w:val="right"/>
        </w:trPr>
        <w:tc>
          <w:tcPr>
            <w:tcW w:w="28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TOTAL DE LA OFERTA</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$260.25</w:t>
            </w:r>
          </w:p>
        </w:tc>
        <w:tc>
          <w:tcPr>
            <w:tcW w:w="16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$774.90</w:t>
            </w: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479"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455312">
        <w:trPr>
          <w:trHeight w:val="98"/>
          <w:jc w:val="right"/>
        </w:trPr>
        <w:tc>
          <w:tcPr>
            <w:tcW w:w="8776" w:type="dxa"/>
            <w:gridSpan w:val="15"/>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TOTAL DEL REQUERIMIENTO $359.90</w:t>
            </w:r>
          </w:p>
        </w:tc>
      </w:tr>
      <w:tr w:rsidR="00455312" w:rsidRPr="00455312" w:rsidTr="00455312">
        <w:trPr>
          <w:trHeight w:val="110"/>
          <w:jc w:val="right"/>
        </w:trPr>
        <w:tc>
          <w:tcPr>
            <w:tcW w:w="8776"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OBSERVACIONES: DEJAR SIN EFECTO LOS ITEMS 12 Y 13 POR CONSIDERAR DE BAJA CALIDAD Y NO CUMPLE CON LAS CARACTERISTICAS REQUERIDAS.</w:t>
            </w:r>
          </w:p>
        </w:tc>
      </w:tr>
      <w:tr w:rsidR="00455312" w:rsidRPr="00455312" w:rsidTr="00455312">
        <w:trPr>
          <w:trHeight w:val="98"/>
          <w:jc w:val="right"/>
        </w:trPr>
        <w:tc>
          <w:tcPr>
            <w:tcW w:w="1970" w:type="dxa"/>
            <w:gridSpan w:val="4"/>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TOTAL ADJUDICADO PARA  AUDITORIA INTERNA $359.90</w:t>
            </w:r>
          </w:p>
        </w:tc>
        <w:tc>
          <w:tcPr>
            <w:tcW w:w="840"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40"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462"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806"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462"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666"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jc w:val="center"/>
              <w:rPr>
                <w:rFonts w:ascii="Times New Roman" w:eastAsia="Times New Roman" w:hAnsi="Times New Roman" w:cs="Times New Roman"/>
                <w:sz w:val="20"/>
                <w:szCs w:val="20"/>
                <w:lang w:eastAsia="es-ES"/>
              </w:rPr>
            </w:pPr>
          </w:p>
        </w:tc>
        <w:tc>
          <w:tcPr>
            <w:tcW w:w="739"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705"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479"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r>
    </w:tbl>
    <w:p w:rsidR="00455312" w:rsidRPr="00455312" w:rsidRDefault="00455312" w:rsidP="00455312">
      <w:pPr>
        <w:spacing w:after="0" w:line="276" w:lineRule="auto"/>
        <w:jc w:val="both"/>
        <w:rPr>
          <w:rFonts w:ascii="Arial" w:eastAsia="Calibri" w:hAnsi="Arial" w:cs="Arial"/>
          <w:b/>
          <w:color w:val="000000"/>
          <w:sz w:val="20"/>
          <w:szCs w:val="20"/>
          <w:u w:val="single"/>
        </w:rPr>
      </w:pPr>
    </w:p>
    <w:p w:rsidR="00455312" w:rsidRPr="00455312" w:rsidRDefault="00455312" w:rsidP="00455312">
      <w:pPr>
        <w:jc w:val="both"/>
        <w:rPr>
          <w:rFonts w:ascii="Times New Roman" w:eastAsia="Calibri" w:hAnsi="Times New Roman" w:cs="Times New Roman"/>
          <w:sz w:val="28"/>
          <w:szCs w:val="28"/>
        </w:rPr>
      </w:pPr>
      <w:r w:rsidRPr="00455312">
        <w:rPr>
          <w:rFonts w:ascii="Times New Roman" w:eastAsia="Calibri" w:hAnsi="Times New Roman" w:cs="Times New Roman"/>
          <w:b/>
          <w:color w:val="000000"/>
          <w:sz w:val="28"/>
          <w:szCs w:val="28"/>
          <w:u w:val="single"/>
        </w:rPr>
        <w:t>Tercero:</w:t>
      </w:r>
      <w:r w:rsidRPr="00455312">
        <w:rPr>
          <w:rFonts w:ascii="Times New Roman" w:eastAsia="Calibri" w:hAnsi="Times New Roman" w:cs="Times New Roman"/>
          <w:color w:val="000000"/>
          <w:sz w:val="28"/>
          <w:szCs w:val="28"/>
        </w:rPr>
        <w:t xml:space="preserve"> Nombrar al administrador de la orden de compra o contrato </w:t>
      </w:r>
      <w:r w:rsidRPr="00455312">
        <w:rPr>
          <w:rFonts w:ascii="Times New Roman" w:eastAsia="Calibri" w:hAnsi="Times New Roman" w:cs="Times New Roman"/>
          <w:sz w:val="28"/>
          <w:szCs w:val="28"/>
        </w:rPr>
        <w:t xml:space="preserve">a la señora </w:t>
      </w:r>
      <w:proofErr w:type="spellStart"/>
      <w:r w:rsidR="00786FD5">
        <w:rPr>
          <w:rFonts w:ascii="Times New Roman" w:eastAsia="Calibri" w:hAnsi="Times New Roman" w:cs="Times New Roman"/>
          <w:b/>
          <w:sz w:val="28"/>
          <w:szCs w:val="28"/>
        </w:rPr>
        <w:t>xxxxx</w:t>
      </w:r>
      <w:proofErr w:type="spellEnd"/>
      <w:r w:rsidRPr="00455312">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455312">
        <w:rPr>
          <w:rFonts w:ascii="Times New Roman" w:eastAsia="Calibri" w:hAnsi="Times New Roman" w:cs="Times New Roman"/>
          <w:b/>
          <w:bCs/>
          <w:sz w:val="28"/>
          <w:szCs w:val="28"/>
        </w:rPr>
        <w:t xml:space="preserve">CERTIFÍQUESE Y COMUNÍQUESE. “ACUERDO MUNICIPAL NÚMERO DIECISÉIS”. </w:t>
      </w:r>
      <w:r w:rsidRPr="0045531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55312">
        <w:rPr>
          <w:rFonts w:ascii="Times New Roman" w:eastAsia="Calibri" w:hAnsi="Times New Roman" w:cs="Times New Roman"/>
          <w:b/>
          <w:sz w:val="28"/>
          <w:szCs w:val="28"/>
        </w:rPr>
        <w:t xml:space="preserve">catorce, </w:t>
      </w:r>
      <w:r w:rsidRPr="00455312">
        <w:rPr>
          <w:rFonts w:ascii="Times New Roman" w:eastAsia="Calibri" w:hAnsi="Times New Roman" w:cs="Times New Roman"/>
          <w:sz w:val="28"/>
          <w:szCs w:val="28"/>
        </w:rPr>
        <w:t xml:space="preserve">que consiste en </w:t>
      </w:r>
      <w:r w:rsidRPr="00455312">
        <w:rPr>
          <w:rFonts w:ascii="Times New Roman" w:eastAsia="Calibri" w:hAnsi="Times New Roman" w:cs="Times New Roman"/>
          <w:b/>
          <w:sz w:val="28"/>
          <w:szCs w:val="28"/>
        </w:rPr>
        <w:t xml:space="preserve">participación del Licenciado </w:t>
      </w:r>
      <w:proofErr w:type="spellStart"/>
      <w:r w:rsidR="002F1E78">
        <w:rPr>
          <w:rFonts w:ascii="Times New Roman" w:eastAsia="Calibri" w:hAnsi="Times New Roman" w:cs="Times New Roman"/>
          <w:b/>
          <w:sz w:val="28"/>
          <w:szCs w:val="28"/>
        </w:rPr>
        <w:lastRenderedPageBreak/>
        <w:t>xxxxxx</w:t>
      </w:r>
      <w:proofErr w:type="spellEnd"/>
      <w:r w:rsidRPr="00455312">
        <w:rPr>
          <w:rFonts w:ascii="Times New Roman" w:eastAsia="Calibri" w:hAnsi="Times New Roman" w:cs="Times New Roman"/>
          <w:b/>
          <w:sz w:val="28"/>
          <w:szCs w:val="28"/>
        </w:rPr>
        <w:t>,</w:t>
      </w:r>
      <w:r w:rsidRPr="00455312">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455312">
        <w:rPr>
          <w:rFonts w:ascii="Times New Roman" w:eastAsia="Times New Roman" w:hAnsi="Times New Roman" w:cs="Times New Roman"/>
          <w:b/>
          <w:color w:val="000000"/>
          <w:sz w:val="28"/>
          <w:szCs w:val="28"/>
          <w:lang w:eastAsia="es-ES"/>
        </w:rPr>
        <w:t>CUERPO DE AGENTES MUNICIPALES</w:t>
      </w:r>
      <w:r w:rsidRPr="00455312">
        <w:rPr>
          <w:rFonts w:ascii="Times New Roman" w:eastAsia="Calibri" w:hAnsi="Times New Roman" w:cs="Times New Roman"/>
          <w:b/>
          <w:sz w:val="28"/>
          <w:szCs w:val="28"/>
        </w:rPr>
        <w:t xml:space="preserve">, </w:t>
      </w:r>
      <w:r w:rsidRPr="00455312">
        <w:rPr>
          <w:rFonts w:ascii="Times New Roman" w:eastAsia="Calibri" w:hAnsi="Times New Roman" w:cs="Times New Roman"/>
          <w:sz w:val="28"/>
          <w:szCs w:val="28"/>
        </w:rPr>
        <w:t xml:space="preserve">por un monto total de </w:t>
      </w:r>
      <w:r w:rsidRPr="00455312">
        <w:rPr>
          <w:rFonts w:ascii="Times New Roman" w:eastAsia="Calibri" w:hAnsi="Times New Roman" w:cs="Times New Roman"/>
          <w:b/>
          <w:sz w:val="28"/>
          <w:szCs w:val="28"/>
        </w:rPr>
        <w:t xml:space="preserve">$2,395.00, </w:t>
      </w:r>
      <w:r w:rsidRPr="00455312">
        <w:rPr>
          <w:rFonts w:ascii="Times New Roman" w:eastAsia="Calibri" w:hAnsi="Times New Roman" w:cs="Times New Roman"/>
          <w:sz w:val="28"/>
          <w:szCs w:val="28"/>
        </w:rPr>
        <w:t>y proponiendo al administrador de la orden de compra o contrato  al señor</w:t>
      </w:r>
      <w:r w:rsidR="002F1E78">
        <w:rPr>
          <w:rFonts w:ascii="Times New Roman" w:eastAsia="Calibri" w:hAnsi="Times New Roman" w:cs="Times New Roman"/>
          <w:sz w:val="28"/>
          <w:szCs w:val="28"/>
        </w:rPr>
        <w:t xml:space="preserve"> </w:t>
      </w:r>
      <w:proofErr w:type="spellStart"/>
      <w:r w:rsidR="002F1E78">
        <w:rPr>
          <w:rFonts w:ascii="Times New Roman" w:eastAsia="Calibri" w:hAnsi="Times New Roman" w:cs="Times New Roman"/>
          <w:sz w:val="28"/>
          <w:szCs w:val="28"/>
        </w:rPr>
        <w:t>xxxxx</w:t>
      </w:r>
      <w:proofErr w:type="spellEnd"/>
      <w:r w:rsidRPr="00455312">
        <w:rPr>
          <w:rFonts w:ascii="Times New Roman" w:eastAsia="Calibri" w:hAnsi="Times New Roman" w:cs="Times New Roman"/>
          <w:b/>
          <w:sz w:val="28"/>
          <w:szCs w:val="28"/>
        </w:rPr>
        <w:t xml:space="preserve"> </w:t>
      </w:r>
      <w:r w:rsidRPr="00455312">
        <w:rPr>
          <w:rFonts w:ascii="Times New Roman" w:eastAsia="Calibri" w:hAnsi="Times New Roman" w:cs="Times New Roman"/>
          <w:sz w:val="28"/>
          <w:szCs w:val="28"/>
        </w:rPr>
        <w:t xml:space="preserve">con fuente de financiamiento: </w:t>
      </w:r>
      <w:r w:rsidRPr="00455312">
        <w:rPr>
          <w:rFonts w:ascii="Times New Roman" w:eastAsia="Times New Roman" w:hAnsi="Times New Roman" w:cs="Times New Roman"/>
          <w:b/>
          <w:bCs/>
          <w:color w:val="000000"/>
          <w:sz w:val="28"/>
          <w:szCs w:val="28"/>
          <w:lang w:eastAsia="es-ES"/>
        </w:rPr>
        <w:t xml:space="preserve">FONDOS PROPIOS. </w:t>
      </w:r>
      <w:r w:rsidRPr="00455312">
        <w:rPr>
          <w:rFonts w:ascii="Times New Roman" w:eastAsia="Times New Roman" w:hAnsi="Times New Roman" w:cs="Times New Roman"/>
          <w:bCs/>
          <w:color w:val="000000"/>
          <w:sz w:val="28"/>
          <w:szCs w:val="28"/>
          <w:lang w:eastAsia="es-ES"/>
        </w:rPr>
        <w:t xml:space="preserve">Este </w:t>
      </w:r>
      <w:r w:rsidRPr="00455312">
        <w:rPr>
          <w:rFonts w:ascii="Times New Roman" w:eastAsia="Calibri" w:hAnsi="Times New Roman" w:cs="Times New Roman"/>
          <w:sz w:val="28"/>
          <w:szCs w:val="28"/>
        </w:rPr>
        <w:t xml:space="preserve">Concejo Municipal Plural, en uso de sus facultades legales y habiendo deliberado el punto, por </w:t>
      </w:r>
      <w:r w:rsidRPr="00455312">
        <w:rPr>
          <w:rFonts w:ascii="Times New Roman" w:eastAsia="Calibri" w:hAnsi="Times New Roman" w:cs="Times New Roman"/>
          <w:b/>
          <w:sz w:val="28"/>
          <w:szCs w:val="28"/>
        </w:rPr>
        <w:t>MAYORIA</w:t>
      </w:r>
      <w:r w:rsidRPr="00455312">
        <w:rPr>
          <w:rFonts w:ascii="Times New Roman" w:eastAsia="Calibri" w:hAnsi="Times New Roman" w:cs="Times New Roman"/>
          <w:sz w:val="28"/>
          <w:szCs w:val="28"/>
        </w:rPr>
        <w:t xml:space="preserve"> de </w:t>
      </w:r>
      <w:r w:rsidRPr="00455312">
        <w:rPr>
          <w:rFonts w:ascii="Times New Roman" w:eastAsia="Calibri" w:hAnsi="Times New Roman" w:cs="Times New Roman"/>
          <w:b/>
          <w:sz w:val="28"/>
          <w:szCs w:val="28"/>
        </w:rPr>
        <w:t>DOCE VOTOS A FAVOR</w:t>
      </w:r>
      <w:r w:rsidRPr="00455312">
        <w:rPr>
          <w:rFonts w:ascii="Times New Roman" w:eastAsia="Calibri" w:hAnsi="Times New Roman" w:cs="Times New Roman"/>
          <w:sz w:val="28"/>
          <w:szCs w:val="28"/>
        </w:rPr>
        <w:t xml:space="preserve"> y </w:t>
      </w:r>
      <w:r w:rsidRPr="00455312">
        <w:rPr>
          <w:rFonts w:ascii="Times New Roman" w:eastAsia="Calibri" w:hAnsi="Times New Roman" w:cs="Times New Roman"/>
          <w:b/>
          <w:sz w:val="28"/>
          <w:szCs w:val="28"/>
        </w:rPr>
        <w:t>DOS AUSENCIAS</w:t>
      </w:r>
      <w:r w:rsidRPr="00455312">
        <w:rPr>
          <w:rFonts w:ascii="Times New Roman" w:eastAsia="Calibri" w:hAnsi="Times New Roman" w:cs="Times New Roman"/>
          <w:sz w:val="28"/>
          <w:szCs w:val="28"/>
        </w:rPr>
        <w:t xml:space="preserve"> al momento de esta votación por parte del </w:t>
      </w:r>
      <w:r w:rsidRPr="00455312">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455312">
        <w:rPr>
          <w:rFonts w:ascii="Times New Roman" w:eastAsia="Calibri" w:hAnsi="Times New Roman" w:cs="Times New Roman"/>
          <w:b/>
          <w:bCs/>
          <w:sz w:val="28"/>
          <w:szCs w:val="28"/>
        </w:rPr>
        <w:t>ACUERDA</w:t>
      </w:r>
      <w:r w:rsidRPr="00455312">
        <w:rPr>
          <w:rFonts w:ascii="Times New Roman" w:eastAsia="Calibri" w:hAnsi="Times New Roman" w:cs="Times New Roman"/>
          <w:bCs/>
          <w:sz w:val="28"/>
          <w:szCs w:val="28"/>
        </w:rPr>
        <w:t>:</w:t>
      </w:r>
      <w:r w:rsidRPr="00455312">
        <w:rPr>
          <w:rFonts w:ascii="Times New Roman" w:eastAsia="Calibri" w:hAnsi="Times New Roman" w:cs="Times New Roman"/>
          <w:b/>
          <w:sz w:val="28"/>
          <w:szCs w:val="28"/>
        </w:rPr>
        <w:t xml:space="preserve"> </w:t>
      </w:r>
      <w:r w:rsidRPr="00455312">
        <w:rPr>
          <w:rFonts w:ascii="Times New Roman" w:eastAsia="Calibri" w:hAnsi="Times New Roman" w:cs="Times New Roman"/>
          <w:b/>
          <w:sz w:val="28"/>
          <w:szCs w:val="28"/>
          <w:u w:val="single"/>
        </w:rPr>
        <w:t>Primero:</w:t>
      </w:r>
      <w:r w:rsidRPr="00455312">
        <w:rPr>
          <w:rFonts w:ascii="Times New Roman" w:eastAsia="Calibri" w:hAnsi="Times New Roman" w:cs="Times New Roman"/>
          <w:sz w:val="28"/>
          <w:szCs w:val="28"/>
        </w:rPr>
        <w:t xml:space="preserve"> </w:t>
      </w:r>
      <w:r w:rsidRPr="00965D6E">
        <w:rPr>
          <w:rFonts w:ascii="Times New Roman" w:eastAsia="Calibri" w:hAnsi="Times New Roman" w:cs="Times New Roman"/>
          <w:b/>
          <w:sz w:val="28"/>
          <w:szCs w:val="28"/>
        </w:rPr>
        <w:t>APROBAR</w:t>
      </w:r>
      <w:r w:rsidRPr="00965D6E">
        <w:rPr>
          <w:rFonts w:ascii="Times New Roman" w:eastAsia="Calibri" w:hAnsi="Times New Roman" w:cs="Times New Roman"/>
          <w:sz w:val="28"/>
          <w:szCs w:val="28"/>
        </w:rPr>
        <w:t xml:space="preserve"> adjudicación correspondiente  al </w:t>
      </w:r>
      <w:r w:rsidRPr="00965D6E">
        <w:rPr>
          <w:rFonts w:ascii="Times New Roman" w:eastAsia="Times New Roman" w:hAnsi="Times New Roman" w:cs="Times New Roman"/>
          <w:b/>
          <w:color w:val="000000"/>
          <w:sz w:val="28"/>
          <w:szCs w:val="28"/>
          <w:lang w:eastAsia="es-ES"/>
        </w:rPr>
        <w:t>CUERPO DE AGENTES MUNICIPALES</w:t>
      </w:r>
      <w:r w:rsidRPr="00965D6E">
        <w:rPr>
          <w:rFonts w:ascii="Times New Roman" w:eastAsia="Calibri" w:hAnsi="Times New Roman" w:cs="Times New Roman"/>
          <w:b/>
          <w:sz w:val="28"/>
          <w:szCs w:val="28"/>
        </w:rPr>
        <w:t xml:space="preserve">, </w:t>
      </w:r>
      <w:r w:rsidRPr="00965D6E">
        <w:rPr>
          <w:rFonts w:ascii="Times New Roman" w:eastAsia="Calibri" w:hAnsi="Times New Roman" w:cs="Times New Roman"/>
          <w:sz w:val="28"/>
          <w:szCs w:val="28"/>
        </w:rPr>
        <w:t xml:space="preserve">por un monto total de </w:t>
      </w:r>
      <w:r w:rsidRPr="00965D6E">
        <w:rPr>
          <w:rFonts w:ascii="Times New Roman" w:eastAsia="Calibri" w:hAnsi="Times New Roman" w:cs="Times New Roman"/>
          <w:b/>
          <w:sz w:val="28"/>
          <w:szCs w:val="28"/>
        </w:rPr>
        <w:t>$2,395.00</w:t>
      </w:r>
      <w:r w:rsidRPr="00965D6E">
        <w:rPr>
          <w:rFonts w:ascii="Times New Roman" w:eastAsia="Calibri" w:hAnsi="Times New Roman" w:cs="Times New Roman"/>
          <w:sz w:val="28"/>
          <w:szCs w:val="28"/>
        </w:rPr>
        <w:t xml:space="preserve">, con fuente de financiamiento: </w:t>
      </w:r>
      <w:r w:rsidRPr="00965D6E">
        <w:rPr>
          <w:rFonts w:ascii="Times New Roman" w:eastAsia="Times New Roman" w:hAnsi="Times New Roman" w:cs="Times New Roman"/>
          <w:b/>
          <w:bCs/>
          <w:color w:val="000000"/>
          <w:sz w:val="28"/>
          <w:szCs w:val="28"/>
          <w:lang w:eastAsia="es-ES"/>
        </w:rPr>
        <w:t>FONDOS PROPIOS</w:t>
      </w:r>
      <w:r w:rsidRPr="00965D6E">
        <w:rPr>
          <w:rFonts w:ascii="Times New Roman" w:eastAsia="Calibri" w:hAnsi="Times New Roman" w:cs="Times New Roman"/>
          <w:b/>
          <w:sz w:val="28"/>
          <w:szCs w:val="28"/>
        </w:rPr>
        <w:t xml:space="preserve">. </w:t>
      </w:r>
      <w:r w:rsidRPr="00965D6E">
        <w:rPr>
          <w:rFonts w:ascii="Times New Roman" w:eastAsia="Calibri" w:hAnsi="Times New Roman" w:cs="Times New Roman"/>
          <w:b/>
          <w:sz w:val="28"/>
          <w:szCs w:val="28"/>
          <w:u w:val="single"/>
        </w:rPr>
        <w:t>Segundo:</w:t>
      </w:r>
      <w:r w:rsidRPr="00965D6E">
        <w:rPr>
          <w:rFonts w:ascii="Times New Roman" w:eastAsia="Calibri" w:hAnsi="Times New Roman" w:cs="Times New Roman"/>
          <w:sz w:val="28"/>
          <w:szCs w:val="28"/>
        </w:rPr>
        <w:t xml:space="preserve"> Autorizar al Tesorero Municipal para que erogue la cantidad de: </w:t>
      </w:r>
      <w:r w:rsidRPr="00965D6E">
        <w:rPr>
          <w:rFonts w:ascii="Times New Roman" w:eastAsia="Calibri" w:hAnsi="Times New Roman" w:cs="Times New Roman"/>
          <w:b/>
          <w:sz w:val="28"/>
          <w:szCs w:val="28"/>
        </w:rPr>
        <w:t>DOS MIL TRESCIENTOS NOVENTA Y CINCO DOLARES EXACTOS DE LOS ESTADOS UNIDOS DE NORTEAMÉRICA ($2,395.00</w:t>
      </w:r>
      <w:r w:rsidRPr="00965D6E">
        <w:rPr>
          <w:rFonts w:ascii="Times New Roman" w:eastAsia="Calibri" w:hAnsi="Times New Roman" w:cs="Times New Roman"/>
          <w:b/>
          <w:sz w:val="28"/>
          <w:szCs w:val="28"/>
          <w:shd w:val="clear" w:color="auto" w:fill="FFFFFF"/>
        </w:rPr>
        <w:t>)</w:t>
      </w:r>
      <w:r w:rsidRPr="00965D6E">
        <w:rPr>
          <w:rFonts w:ascii="Times New Roman" w:eastAsia="Calibri" w:hAnsi="Times New Roman" w:cs="Times New Roman"/>
          <w:sz w:val="28"/>
          <w:szCs w:val="28"/>
          <w:shd w:val="clear" w:color="auto" w:fill="FFFFFF"/>
        </w:rPr>
        <w:t>,</w:t>
      </w:r>
      <w:r w:rsidRPr="00965D6E">
        <w:rPr>
          <w:rFonts w:ascii="Times New Roman" w:eastAsia="Calibri" w:hAnsi="Times New Roman" w:cs="Times New Roman"/>
          <w:sz w:val="28"/>
          <w:szCs w:val="28"/>
          <w:lang w:val="es-SV" w:eastAsia="es-ES"/>
        </w:rPr>
        <w:t xml:space="preserve"> de la Cuenta Corriente Numero </w:t>
      </w:r>
      <w:r w:rsidRPr="00965D6E">
        <w:rPr>
          <w:rFonts w:ascii="Times New Roman" w:eastAsia="Calibri" w:hAnsi="Times New Roman" w:cs="Times New Roman"/>
          <w:b/>
          <w:sz w:val="28"/>
          <w:szCs w:val="28"/>
          <w:lang w:val="es-SV" w:eastAsia="es-ES"/>
        </w:rPr>
        <w:t>480005924 MUNICIPALIDAD DE APOPA, RECURSOS PROPIOS,</w:t>
      </w:r>
      <w:r w:rsidRPr="00965D6E">
        <w:rPr>
          <w:rFonts w:ascii="Times New Roman" w:eastAsia="Calibri" w:hAnsi="Times New Roman" w:cs="Times New Roman"/>
          <w:sz w:val="28"/>
          <w:szCs w:val="28"/>
          <w:lang w:val="es-SV" w:eastAsia="es-ES"/>
        </w:rPr>
        <w:t xml:space="preserve"> Banco Hipotecario de El Salvador, S.A.</w:t>
      </w:r>
      <w:r w:rsidRPr="00965D6E">
        <w:rPr>
          <w:rFonts w:ascii="Times New Roman" w:eastAsia="Calibri" w:hAnsi="Times New Roman" w:cs="Times New Roman"/>
          <w:b/>
          <w:sz w:val="28"/>
          <w:szCs w:val="28"/>
          <w:lang w:val="es-SV" w:eastAsia="es-ES"/>
        </w:rPr>
        <w:t>,</w:t>
      </w:r>
      <w:r w:rsidRPr="00965D6E">
        <w:rPr>
          <w:rFonts w:ascii="Times New Roman" w:eastAsia="Calibri" w:hAnsi="Times New Roman" w:cs="Times New Roman"/>
          <w:sz w:val="28"/>
          <w:szCs w:val="28"/>
          <w:lang w:val="es-SV" w:eastAsia="es-ES"/>
        </w:rPr>
        <w:t xml:space="preserve"> </w:t>
      </w:r>
      <w:r w:rsidRPr="00965D6E">
        <w:rPr>
          <w:rFonts w:ascii="Times New Roman" w:eastAsia="Calibri" w:hAnsi="Times New Roman" w:cs="Times New Roman"/>
          <w:sz w:val="28"/>
          <w:szCs w:val="28"/>
          <w:lang w:val="es-SV"/>
        </w:rPr>
        <w:t>y</w:t>
      </w:r>
      <w:r w:rsidRPr="00965D6E">
        <w:rPr>
          <w:rFonts w:ascii="Times New Roman" w:eastAsia="Calibri" w:hAnsi="Times New Roman" w:cs="Times New Roman"/>
          <w:sz w:val="28"/>
          <w:szCs w:val="28"/>
        </w:rPr>
        <w:t xml:space="preserve"> emita cheque</w:t>
      </w:r>
      <w:r w:rsidRPr="00965D6E">
        <w:rPr>
          <w:rFonts w:ascii="Times New Roman" w:eastAsia="Calibri" w:hAnsi="Times New Roman" w:cs="Times New Roman"/>
          <w:b/>
          <w:sz w:val="28"/>
          <w:szCs w:val="28"/>
        </w:rPr>
        <w:t xml:space="preserve"> </w:t>
      </w:r>
      <w:r w:rsidRPr="00965D6E">
        <w:rPr>
          <w:rFonts w:ascii="Times New Roman" w:eastAsia="Calibri" w:hAnsi="Times New Roman" w:cs="Times New Roman"/>
          <w:sz w:val="28"/>
          <w:szCs w:val="28"/>
        </w:rPr>
        <w:t>a nombre del proveedor según el siguiente cuadro:</w:t>
      </w:r>
    </w:p>
    <w:tbl>
      <w:tblPr>
        <w:tblW w:w="8620" w:type="dxa"/>
        <w:jc w:val="right"/>
        <w:tblCellMar>
          <w:left w:w="70" w:type="dxa"/>
          <w:right w:w="70" w:type="dxa"/>
        </w:tblCellMar>
        <w:tblLook w:val="04A0" w:firstRow="1" w:lastRow="0" w:firstColumn="1" w:lastColumn="0" w:noHBand="0" w:noVBand="1"/>
      </w:tblPr>
      <w:tblGrid>
        <w:gridCol w:w="778"/>
        <w:gridCol w:w="328"/>
        <w:gridCol w:w="528"/>
        <w:gridCol w:w="447"/>
        <w:gridCol w:w="1712"/>
        <w:gridCol w:w="1029"/>
        <w:gridCol w:w="506"/>
        <w:gridCol w:w="437"/>
        <w:gridCol w:w="735"/>
        <w:gridCol w:w="816"/>
        <w:gridCol w:w="779"/>
        <w:gridCol w:w="525"/>
      </w:tblGrid>
      <w:tr w:rsidR="00455312" w:rsidRPr="00455312" w:rsidTr="00965D6E">
        <w:trPr>
          <w:trHeight w:val="299"/>
          <w:jc w:val="right"/>
        </w:trPr>
        <w:tc>
          <w:tcPr>
            <w:tcW w:w="86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REQUERIMIENTO 02</w:t>
            </w:r>
          </w:p>
        </w:tc>
      </w:tr>
      <w:tr w:rsidR="00455312" w:rsidRPr="00455312" w:rsidTr="00965D6E">
        <w:trPr>
          <w:trHeight w:val="299"/>
          <w:jc w:val="right"/>
        </w:trPr>
        <w:tc>
          <w:tcPr>
            <w:tcW w:w="86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CUERPO DE AGENTES MUNICIPALES</w:t>
            </w:r>
          </w:p>
        </w:tc>
      </w:tr>
      <w:tr w:rsidR="00455312" w:rsidRPr="00455312" w:rsidTr="00965D6E">
        <w:trPr>
          <w:trHeight w:val="299"/>
          <w:jc w:val="right"/>
        </w:trPr>
        <w:tc>
          <w:tcPr>
            <w:tcW w:w="86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FUENTE DE FINANCIAMIENTO: FONDOS PROPIOS</w:t>
            </w:r>
          </w:p>
        </w:tc>
      </w:tr>
      <w:tr w:rsidR="00455312" w:rsidRPr="00455312" w:rsidTr="00965D6E">
        <w:trPr>
          <w:trHeight w:val="299"/>
          <w:jc w:val="right"/>
        </w:trPr>
        <w:tc>
          <w:tcPr>
            <w:tcW w:w="862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PARA EQUIPAMIENTO Y FUNCIONAMIENTO ADMINSTRATIVO DEL CUERPO DE AGENTES MUNICIPALES</w:t>
            </w:r>
          </w:p>
        </w:tc>
      </w:tr>
      <w:tr w:rsidR="00455312" w:rsidRPr="00455312" w:rsidTr="00965D6E">
        <w:trPr>
          <w:trHeight w:val="514"/>
          <w:jc w:val="right"/>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ADMINISTRADOR DE ORDEN DE COMPRA O CONTRATO</w:t>
            </w:r>
          </w:p>
        </w:tc>
        <w:tc>
          <w:tcPr>
            <w:tcW w:w="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ITEM</w:t>
            </w:r>
          </w:p>
        </w:tc>
        <w:tc>
          <w:tcPr>
            <w:tcW w:w="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CANTIDAD</w:t>
            </w:r>
          </w:p>
        </w:tc>
        <w:tc>
          <w:tcPr>
            <w:tcW w:w="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 DE MEDIDA</w:t>
            </w:r>
          </w:p>
        </w:tc>
        <w:tc>
          <w:tcPr>
            <w:tcW w:w="1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DESCRIPCIÓN </w:t>
            </w:r>
          </w:p>
        </w:tc>
        <w:tc>
          <w:tcPr>
            <w:tcW w:w="1972" w:type="dxa"/>
            <w:gridSpan w:val="3"/>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OFERTAS RECIBIDAS</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OFERTA ECONOMICA RECOMENDADA POR LA UNIDAD SOLICITANTE</w:t>
            </w:r>
          </w:p>
        </w:tc>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JUSTIFICACION DE LA RECOMENDACIÓN </w:t>
            </w:r>
          </w:p>
        </w:tc>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PRESUPUESTADO</w:t>
            </w:r>
          </w:p>
        </w:tc>
        <w:tc>
          <w:tcPr>
            <w:tcW w:w="525" w:type="dxa"/>
            <w:vMerge w:val="restart"/>
            <w:tcBorders>
              <w:top w:val="nil"/>
              <w:left w:val="single" w:sz="4" w:space="0" w:color="auto"/>
              <w:bottom w:val="single" w:sz="4" w:space="0" w:color="auto"/>
              <w:right w:val="single" w:sz="8"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FORMA DE PAGO</w:t>
            </w:r>
          </w:p>
        </w:tc>
      </w:tr>
      <w:tr w:rsidR="00455312" w:rsidRPr="00455312" w:rsidTr="00965D6E">
        <w:trPr>
          <w:trHeight w:val="514"/>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1972" w:type="dxa"/>
            <w:gridSpan w:val="3"/>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MARIA CRISTINA CARDOZA TORRES</w:t>
            </w:r>
          </w:p>
        </w:tc>
        <w:tc>
          <w:tcPr>
            <w:tcW w:w="735"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816"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525" w:type="dxa"/>
            <w:vMerge/>
            <w:tcBorders>
              <w:top w:val="nil"/>
              <w:left w:val="single" w:sz="4" w:space="0" w:color="auto"/>
              <w:bottom w:val="single" w:sz="4" w:space="0" w:color="auto"/>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r>
      <w:tr w:rsidR="00455312" w:rsidRPr="00455312" w:rsidTr="00965D6E">
        <w:trPr>
          <w:trHeight w:val="499"/>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DESCRIPCION</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PRECIO UNITARIO</w:t>
            </w:r>
          </w:p>
        </w:tc>
        <w:tc>
          <w:tcPr>
            <w:tcW w:w="43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TOTAL</w:t>
            </w:r>
          </w:p>
        </w:tc>
        <w:tc>
          <w:tcPr>
            <w:tcW w:w="735" w:type="dxa"/>
            <w:vMerge w:val="restart"/>
            <w:tcBorders>
              <w:top w:val="nil"/>
              <w:left w:val="single" w:sz="4" w:space="0" w:color="auto"/>
              <w:bottom w:val="single" w:sz="8" w:space="0" w:color="000000"/>
              <w:right w:val="nil"/>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MARIA CRISTINA CARDOZA TORRES</w:t>
            </w:r>
          </w:p>
        </w:tc>
        <w:tc>
          <w:tcPr>
            <w:tcW w:w="816" w:type="dxa"/>
            <w:vMerge w:val="restart"/>
            <w:tcBorders>
              <w:top w:val="nil"/>
              <w:left w:val="single" w:sz="4" w:space="0" w:color="auto"/>
              <w:bottom w:val="single" w:sz="8" w:space="0" w:color="000000"/>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SE RECOMIENDA POR SER UNICA OFERTA RECIBIDA</w:t>
            </w:r>
          </w:p>
        </w:tc>
        <w:tc>
          <w:tcPr>
            <w:tcW w:w="779" w:type="dxa"/>
            <w:vMerge w:val="restart"/>
            <w:tcBorders>
              <w:top w:val="nil"/>
              <w:left w:val="single" w:sz="4" w:space="0" w:color="auto"/>
              <w:bottom w:val="single" w:sz="8" w:space="0" w:color="000000"/>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$2,500.00</w:t>
            </w:r>
          </w:p>
        </w:tc>
        <w:tc>
          <w:tcPr>
            <w:tcW w:w="525" w:type="dxa"/>
            <w:vMerge w:val="restart"/>
            <w:tcBorders>
              <w:top w:val="nil"/>
              <w:left w:val="single" w:sz="4" w:space="0" w:color="auto"/>
              <w:bottom w:val="single" w:sz="8" w:space="0" w:color="000000"/>
              <w:right w:val="single" w:sz="8"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CONTADO</w:t>
            </w:r>
          </w:p>
        </w:tc>
      </w:tr>
      <w:tr w:rsidR="00455312" w:rsidRPr="00455312" w:rsidTr="00965D6E">
        <w:trPr>
          <w:trHeight w:val="1613"/>
          <w:jc w:val="right"/>
        </w:trPr>
        <w:tc>
          <w:tcPr>
            <w:tcW w:w="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786FD5" w:rsidP="00455312">
            <w:pPr>
              <w:spacing w:after="0" w:line="240" w:lineRule="auto"/>
              <w:jc w:val="center"/>
              <w:rPr>
                <w:rFonts w:ascii="Calibri" w:eastAsia="Times New Roman" w:hAnsi="Calibri" w:cs="Calibri"/>
                <w:color w:val="000000"/>
                <w:sz w:val="9"/>
                <w:szCs w:val="9"/>
                <w:lang w:eastAsia="es-ES"/>
              </w:rPr>
            </w:pPr>
            <w:proofErr w:type="spellStart"/>
            <w:r>
              <w:rPr>
                <w:rFonts w:ascii="Calibri" w:eastAsia="Times New Roman" w:hAnsi="Calibri" w:cs="Calibri"/>
                <w:color w:val="000000"/>
                <w:sz w:val="9"/>
                <w:szCs w:val="9"/>
                <w:lang w:eastAsia="es-ES"/>
              </w:rPr>
              <w:t>xxxxx</w:t>
            </w:r>
            <w:proofErr w:type="spellEnd"/>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171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COMPUTADORA PARA ESCRITORIO TODO EN UNO DE 21 PULGADAS, SISTEMA OPERATIVO:WINDOWS 10 HOME 64/PROCESADOR INTEL CORE i3- 100SG1/MEMORIA 4GB SDRAM DDR4-3200/ALMACENAMIENTO DE DATOS:1TB DE DISCO DURO SATA A 7200RPM/GRAFICOS INTEL UHD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COMPUTADORA PARA ESCRITORIO TODO EN UNO MARCA HP 22-df15191a-All-in-one. </w:t>
            </w:r>
            <w:r w:rsidRPr="00455312">
              <w:rPr>
                <w:rFonts w:ascii="Calibri" w:eastAsia="Times New Roman" w:hAnsi="Calibri" w:cs="Calibri"/>
                <w:color w:val="000000"/>
                <w:sz w:val="9"/>
                <w:szCs w:val="9"/>
                <w:lang w:eastAsia="es-ES"/>
              </w:rPr>
              <w:br/>
              <w:t>INTEL CORE i3, 8 GB, 1 TB HDD, 21.5", MICROSOFT WINDOWS, COLOR ARCTIC WHITE, WINDOWS 11 HOME</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$825.00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$825.00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2385"/>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IMPRESOR MULTIFUNCIONAL :IMPRIME, COPIA, ESCANER, CONECTIVIDAD 1HISPCOL USB2.0 WIFI 80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IMPRESOR MARCA EPSON,MODELO L350 WIFI, TECNOLOGIA CON IMPRESIÓN EPSON MICROPIEZO PUNTO VARIABLE A 4 COLORES(CMYK), VELOCIDAD DE IMPRESIÓN DE HASTA 33 PPM TEXTO NEGRO Y 15 PPM EN TEXTO COLOR, INTERFACE USB 2.0, CABLE USB INCLUIDO, SCANNERR A COLOR DE CAMA PLANA, RESOLUCION DE SCANNER HARDWARE 1200X2400 DPI, VOLUMEN DE PAGINAS MENSUAL RECOMENDADO: 1,250 PGS.</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$350.00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$350.00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1613"/>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SILLA SECRETARIAL ERGONOMICA, TAPIZADA EN TELA, CON MECANISMO QUE PERMITA MOVIMIENTOS GIRATORIOS, RECLINABLE Y DE ALTURA AJUSTABLE PRESENTA BASE DE 5 PUNTOS CON RODAJE PARA UN PESOS </w:t>
            </w:r>
            <w:r w:rsidRPr="00455312">
              <w:rPr>
                <w:rFonts w:ascii="Calibri" w:eastAsia="Times New Roman" w:hAnsi="Calibri" w:cs="Calibri"/>
                <w:color w:val="000000"/>
                <w:sz w:val="9"/>
                <w:szCs w:val="9"/>
                <w:lang w:eastAsia="es-ES"/>
              </w:rPr>
              <w:br/>
              <w:t>DE 190 LBS</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SILLA EJECUTIVA DOBLE PALANCA A015 CON BRAZOS: RESPALDO Y ASIENTO EN TELA COLOR NEGRO, ESPONJA INYECTADA EN ASIENTO Y RESPALDO, CONCHA PLASTICA ABAJO DEL ASIENTO Y ATRÁS DEL RESPALDO, BASE 5 RODOS DE NYLON, DOBLE MECANISMO, SHOCK DE ELEVACION, CAPACIDAD DE PESO 250 LBS</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$175.00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942"/>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1712" w:type="dxa"/>
            <w:tcBorders>
              <w:top w:val="single" w:sz="4" w:space="0" w:color="auto"/>
              <w:left w:val="nil"/>
              <w:bottom w:val="single" w:sz="4" w:space="0" w:color="auto"/>
              <w:right w:val="nil"/>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ESCRITORIO PARA PC, 45CM ANCHO X 80 CM DE ALTO X 1.15 CM LARGO</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ESCRITORIO PARA COMPUTADORA, TRES GAVETAS, MEDIDAS DE 1.16 DE LARGO X 0.50 DE FONDOX0.75 CMS DE ALTO</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$160.00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$160.00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1528"/>
          <w:jc w:val="right"/>
        </w:trPr>
        <w:tc>
          <w:tcPr>
            <w:tcW w:w="778" w:type="dxa"/>
            <w:vMerge/>
            <w:tcBorders>
              <w:top w:val="single" w:sz="4" w:space="0" w:color="auto"/>
              <w:left w:val="single" w:sz="4" w:space="0" w:color="auto"/>
              <w:bottom w:val="single" w:sz="4" w:space="0" w:color="auto"/>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3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1</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UNIDAD</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 xml:space="preserve">LAPTOP WINDOWS 11 HOME, INTELCORE i5-123SUp(UP </w:t>
            </w:r>
            <w:r w:rsidRPr="00455312">
              <w:rPr>
                <w:rFonts w:ascii="Calibri" w:eastAsia="Times New Roman" w:hAnsi="Calibri" w:cs="Calibri"/>
                <w:color w:val="000000"/>
                <w:sz w:val="9"/>
                <w:szCs w:val="9"/>
                <w:lang w:eastAsia="es-ES"/>
              </w:rPr>
              <w:br/>
              <w:t xml:space="preserve">TO4,4GZ,12MB3CACHE,10 CORES,12THREADS)+INTEL IRIS XE </w:t>
            </w:r>
            <w:r w:rsidRPr="00455312">
              <w:rPr>
                <w:rFonts w:ascii="Calibri" w:eastAsia="Times New Roman" w:hAnsi="Calibri" w:cs="Calibri"/>
                <w:color w:val="000000"/>
                <w:sz w:val="9"/>
                <w:szCs w:val="9"/>
                <w:lang w:eastAsia="es-ES"/>
              </w:rPr>
              <w:br/>
              <w:t>GRAPHIS+8GB(ONBOARD)512GBPcIenVME TCLM.2SSD(4X4SSD)</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rPr>
                <w:rFonts w:ascii="Calibri" w:eastAsia="Times New Roman" w:hAnsi="Calibri" w:cs="Calibri"/>
                <w:sz w:val="9"/>
                <w:szCs w:val="9"/>
                <w:lang w:eastAsia="es-ES"/>
              </w:rPr>
            </w:pPr>
            <w:r w:rsidRPr="00455312">
              <w:rPr>
                <w:rFonts w:ascii="Calibri" w:eastAsia="Times New Roman" w:hAnsi="Calibri" w:cs="Calibri"/>
                <w:sz w:val="9"/>
                <w:szCs w:val="9"/>
                <w:lang w:eastAsia="es-ES"/>
              </w:rPr>
              <w:t>LAPTOP MARCA HP 15-dy2503la-NOTEBOOK-15.6" :INTEL CORE i5 1135G7,8 GB, 512 GB SSD,INTEL IRIS Xe GRAPHICS, MICROSOFT WINDOWS, WINDOWS 11 HOME, COLOR SILVER</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$885.00</w:t>
            </w: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color w:val="000000"/>
                <w:sz w:val="9"/>
                <w:szCs w:val="9"/>
                <w:lang w:eastAsia="es-ES"/>
              </w:rPr>
            </w:pPr>
            <w:r w:rsidRPr="00455312">
              <w:rPr>
                <w:rFonts w:ascii="Calibri" w:eastAsia="Times New Roman" w:hAnsi="Calibri" w:cs="Calibri"/>
                <w:color w:val="000000"/>
                <w:sz w:val="9"/>
                <w:szCs w:val="9"/>
                <w:lang w:eastAsia="es-ES"/>
              </w:rPr>
              <w:t>$885.00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142"/>
          <w:jc w:val="right"/>
        </w:trPr>
        <w:tc>
          <w:tcPr>
            <w:tcW w:w="37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TOTAL DE LA OFERTA</w:t>
            </w:r>
          </w:p>
        </w:tc>
        <w:tc>
          <w:tcPr>
            <w:tcW w:w="1972" w:type="dxa"/>
            <w:gridSpan w:val="3"/>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455312" w:rsidRPr="00455312" w:rsidRDefault="00455312" w:rsidP="00455312">
            <w:pPr>
              <w:spacing w:after="0" w:line="240" w:lineRule="auto"/>
              <w:jc w:val="center"/>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$2,395.00</w:t>
            </w:r>
          </w:p>
        </w:tc>
        <w:tc>
          <w:tcPr>
            <w:tcW w:w="735" w:type="dxa"/>
            <w:vMerge/>
            <w:tcBorders>
              <w:top w:val="nil"/>
              <w:left w:val="single" w:sz="4" w:space="0" w:color="auto"/>
              <w:bottom w:val="single" w:sz="8" w:space="0" w:color="000000"/>
              <w:right w:val="nil"/>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8" w:space="0" w:color="000000"/>
              <w:right w:val="single" w:sz="4"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525" w:type="dxa"/>
            <w:vMerge/>
            <w:tcBorders>
              <w:top w:val="nil"/>
              <w:left w:val="single" w:sz="4" w:space="0" w:color="auto"/>
              <w:bottom w:val="single" w:sz="8" w:space="0" w:color="000000"/>
              <w:right w:val="single" w:sz="8" w:space="0" w:color="auto"/>
            </w:tcBorders>
            <w:vAlign w:val="center"/>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r>
      <w:tr w:rsidR="00455312" w:rsidRPr="00455312" w:rsidTr="00965D6E">
        <w:trPr>
          <w:trHeight w:val="128"/>
          <w:jc w:val="right"/>
        </w:trPr>
        <w:tc>
          <w:tcPr>
            <w:tcW w:w="2081" w:type="dxa"/>
            <w:gridSpan w:val="4"/>
            <w:tcBorders>
              <w:top w:val="single" w:sz="4" w:space="0" w:color="auto"/>
              <w:left w:val="nil"/>
              <w:bottom w:val="nil"/>
              <w:right w:val="nil"/>
            </w:tcBorders>
            <w:shd w:val="clear" w:color="auto" w:fill="auto"/>
            <w:noWrap/>
            <w:vAlign w:val="bottom"/>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r w:rsidRPr="00455312">
              <w:rPr>
                <w:rFonts w:ascii="Calibri" w:eastAsia="Times New Roman" w:hAnsi="Calibri" w:cs="Calibri"/>
                <w:b/>
                <w:bCs/>
                <w:color w:val="000000"/>
                <w:sz w:val="9"/>
                <w:szCs w:val="9"/>
                <w:lang w:eastAsia="es-ES"/>
              </w:rPr>
              <w:t>TOTAL ADJUDICADO PARA CUERPO DE AGENTES MUNICIPALES $2,395.00</w:t>
            </w:r>
          </w:p>
        </w:tc>
        <w:tc>
          <w:tcPr>
            <w:tcW w:w="1712" w:type="dxa"/>
            <w:tcBorders>
              <w:top w:val="single" w:sz="4" w:space="0" w:color="auto"/>
              <w:left w:val="nil"/>
              <w:bottom w:val="nil"/>
              <w:right w:val="nil"/>
            </w:tcBorders>
            <w:shd w:val="clear" w:color="auto" w:fill="auto"/>
            <w:noWrap/>
            <w:vAlign w:val="bottom"/>
            <w:hideMark/>
          </w:tcPr>
          <w:p w:rsidR="00455312" w:rsidRPr="00455312" w:rsidRDefault="00455312" w:rsidP="00455312">
            <w:pPr>
              <w:spacing w:after="0" w:line="240" w:lineRule="auto"/>
              <w:rPr>
                <w:rFonts w:ascii="Calibri" w:eastAsia="Times New Roman" w:hAnsi="Calibri" w:cs="Calibri"/>
                <w:b/>
                <w:bCs/>
                <w:color w:val="000000"/>
                <w:sz w:val="9"/>
                <w:szCs w:val="9"/>
                <w:lang w:eastAsia="es-ES"/>
              </w:rPr>
            </w:pPr>
          </w:p>
        </w:tc>
        <w:tc>
          <w:tcPr>
            <w:tcW w:w="1029" w:type="dxa"/>
            <w:tcBorders>
              <w:top w:val="single" w:sz="4" w:space="0" w:color="auto"/>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506" w:type="dxa"/>
            <w:tcBorders>
              <w:top w:val="single" w:sz="4" w:space="0" w:color="auto"/>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437" w:type="dxa"/>
            <w:tcBorders>
              <w:top w:val="single" w:sz="4" w:space="0" w:color="auto"/>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735"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816"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779"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c>
          <w:tcPr>
            <w:tcW w:w="525" w:type="dxa"/>
            <w:tcBorders>
              <w:top w:val="nil"/>
              <w:left w:val="nil"/>
              <w:bottom w:val="nil"/>
              <w:right w:val="nil"/>
            </w:tcBorders>
            <w:shd w:val="clear" w:color="auto" w:fill="auto"/>
            <w:noWrap/>
            <w:vAlign w:val="bottom"/>
            <w:hideMark/>
          </w:tcPr>
          <w:p w:rsidR="00455312" w:rsidRPr="00455312" w:rsidRDefault="00455312" w:rsidP="00455312">
            <w:pPr>
              <w:spacing w:after="0" w:line="240" w:lineRule="auto"/>
              <w:rPr>
                <w:rFonts w:ascii="Times New Roman" w:eastAsia="Times New Roman" w:hAnsi="Times New Roman" w:cs="Times New Roman"/>
                <w:sz w:val="20"/>
                <w:szCs w:val="20"/>
                <w:lang w:eastAsia="es-ES"/>
              </w:rPr>
            </w:pPr>
          </w:p>
        </w:tc>
      </w:tr>
    </w:tbl>
    <w:p w:rsidR="00965D6E" w:rsidRPr="00700324" w:rsidRDefault="00965D6E" w:rsidP="00965D6E">
      <w:pPr>
        <w:spacing w:line="276" w:lineRule="auto"/>
        <w:jc w:val="both"/>
        <w:rPr>
          <w:rFonts w:ascii="Times New Roman" w:eastAsia="Calibri" w:hAnsi="Times New Roman" w:cs="Times New Roman"/>
          <w:sz w:val="28"/>
          <w:szCs w:val="28"/>
        </w:rPr>
      </w:pPr>
      <w:r w:rsidRPr="00700324">
        <w:rPr>
          <w:rFonts w:ascii="Times New Roman" w:eastAsia="Calibri" w:hAnsi="Times New Roman" w:cs="Times New Roman"/>
          <w:b/>
          <w:color w:val="000000"/>
          <w:sz w:val="28"/>
          <w:szCs w:val="28"/>
          <w:u w:val="single"/>
        </w:rPr>
        <w:t>Tercero:</w:t>
      </w:r>
      <w:r w:rsidRPr="00700324">
        <w:rPr>
          <w:rFonts w:ascii="Times New Roman" w:eastAsia="Calibri" w:hAnsi="Times New Roman" w:cs="Times New Roman"/>
          <w:color w:val="000000"/>
          <w:sz w:val="28"/>
          <w:szCs w:val="28"/>
        </w:rPr>
        <w:t xml:space="preserve"> Nombrar al administrador de la orden de compra o contrato </w:t>
      </w:r>
      <w:r w:rsidRPr="00700324">
        <w:rPr>
          <w:rFonts w:ascii="Times New Roman" w:eastAsia="Calibri" w:hAnsi="Times New Roman" w:cs="Times New Roman"/>
          <w:sz w:val="28"/>
          <w:szCs w:val="28"/>
        </w:rPr>
        <w:t>al señor</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XXXXXXXXXXXX</w:t>
      </w:r>
      <w:r w:rsidRPr="0070032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700324">
        <w:rPr>
          <w:rFonts w:ascii="Times New Roman" w:eastAsia="Calibri" w:hAnsi="Times New Roman" w:cs="Times New Roman"/>
          <w:b/>
          <w:bCs/>
          <w:sz w:val="28"/>
          <w:szCs w:val="28"/>
        </w:rPr>
        <w:t xml:space="preserve">CERTIFÍQUESE Y COMUNÍQUESE. “ACUERDO MUNICIPAL NÚMERO DIECISIETE”. </w:t>
      </w:r>
      <w:r w:rsidRPr="0070032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700324">
        <w:rPr>
          <w:rFonts w:ascii="Times New Roman" w:eastAsia="Calibri" w:hAnsi="Times New Roman" w:cs="Times New Roman"/>
          <w:b/>
          <w:sz w:val="28"/>
          <w:szCs w:val="28"/>
        </w:rPr>
        <w:t xml:space="preserve">catorce, </w:t>
      </w:r>
      <w:r w:rsidRPr="00700324">
        <w:rPr>
          <w:rFonts w:ascii="Times New Roman" w:eastAsia="Calibri" w:hAnsi="Times New Roman" w:cs="Times New Roman"/>
          <w:sz w:val="28"/>
          <w:szCs w:val="28"/>
        </w:rPr>
        <w:t xml:space="preserve">que consiste en </w:t>
      </w:r>
      <w:r w:rsidRPr="00700324">
        <w:rPr>
          <w:rFonts w:ascii="Times New Roman" w:eastAsia="Calibri" w:hAnsi="Times New Roman" w:cs="Times New Roman"/>
          <w:b/>
          <w:sz w:val="28"/>
          <w:szCs w:val="28"/>
        </w:rPr>
        <w:t>participación d</w:t>
      </w:r>
      <w:r>
        <w:rPr>
          <w:rFonts w:ascii="Times New Roman" w:eastAsia="Calibri" w:hAnsi="Times New Roman" w:cs="Times New Roman"/>
          <w:b/>
          <w:sz w:val="28"/>
          <w:szCs w:val="28"/>
        </w:rPr>
        <w:t>el Licenciado XXXXXXXXXXXX</w:t>
      </w:r>
      <w:r w:rsidRPr="00700324">
        <w:rPr>
          <w:rFonts w:ascii="Times New Roman" w:eastAsia="Calibri" w:hAnsi="Times New Roman" w:cs="Times New Roman"/>
          <w:b/>
          <w:sz w:val="28"/>
          <w:szCs w:val="28"/>
        </w:rPr>
        <w:t>; Jefe de UACI,</w:t>
      </w:r>
      <w:r w:rsidRPr="00700324">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700324">
        <w:rPr>
          <w:rFonts w:ascii="Times New Roman" w:eastAsia="Times New Roman" w:hAnsi="Times New Roman" w:cs="Times New Roman"/>
          <w:b/>
          <w:color w:val="000000"/>
          <w:sz w:val="28"/>
          <w:szCs w:val="28"/>
          <w:lang w:eastAsia="es-ES"/>
        </w:rPr>
        <w:t>UNIDAD DE PLANIFICACION Y SEGUIMIENTO</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por un monto total de </w:t>
      </w:r>
      <w:r w:rsidRPr="00700324">
        <w:rPr>
          <w:rFonts w:ascii="Times New Roman" w:eastAsia="Calibri" w:hAnsi="Times New Roman" w:cs="Times New Roman"/>
          <w:b/>
          <w:sz w:val="28"/>
          <w:szCs w:val="28"/>
        </w:rPr>
        <w:t xml:space="preserve">$347.10, </w:t>
      </w:r>
      <w:r w:rsidRPr="00700324">
        <w:rPr>
          <w:rFonts w:ascii="Times New Roman" w:eastAsia="Calibri" w:hAnsi="Times New Roman" w:cs="Times New Roman"/>
          <w:sz w:val="28"/>
          <w:szCs w:val="28"/>
        </w:rPr>
        <w:t xml:space="preserve">y proponiendo al administrador de la orden de compra o contrato  a </w:t>
      </w:r>
      <w:r>
        <w:rPr>
          <w:rFonts w:ascii="Times New Roman" w:eastAsia="Calibri" w:hAnsi="Times New Roman" w:cs="Times New Roman"/>
          <w:b/>
          <w:sz w:val="28"/>
          <w:szCs w:val="28"/>
        </w:rPr>
        <w:t>XXXXXXXXXX</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con fuente de financiamiento: </w:t>
      </w:r>
      <w:r w:rsidRPr="00700324">
        <w:rPr>
          <w:rFonts w:ascii="Times New Roman" w:eastAsia="Times New Roman" w:hAnsi="Times New Roman" w:cs="Times New Roman"/>
          <w:b/>
          <w:bCs/>
          <w:color w:val="000000"/>
          <w:sz w:val="28"/>
          <w:szCs w:val="28"/>
          <w:lang w:eastAsia="es-ES"/>
        </w:rPr>
        <w:t xml:space="preserve">FONDOS PROPIOS. </w:t>
      </w:r>
      <w:r w:rsidRPr="00700324">
        <w:rPr>
          <w:rFonts w:ascii="Times New Roman" w:eastAsia="Times New Roman" w:hAnsi="Times New Roman" w:cs="Times New Roman"/>
          <w:bCs/>
          <w:color w:val="000000"/>
          <w:sz w:val="28"/>
          <w:szCs w:val="28"/>
          <w:lang w:eastAsia="es-ES"/>
        </w:rPr>
        <w:t xml:space="preserve">Este </w:t>
      </w:r>
      <w:r w:rsidRPr="00700324">
        <w:rPr>
          <w:rFonts w:ascii="Times New Roman" w:eastAsia="Calibri" w:hAnsi="Times New Roman" w:cs="Times New Roman"/>
          <w:sz w:val="28"/>
          <w:szCs w:val="28"/>
        </w:rPr>
        <w:t xml:space="preserve">Concejo Municipal Plural, en uso de sus facultades legales y habiendo deliberado el punto, por </w:t>
      </w:r>
      <w:r w:rsidRPr="00700324">
        <w:rPr>
          <w:rFonts w:ascii="Times New Roman" w:eastAsia="Calibri" w:hAnsi="Times New Roman" w:cs="Times New Roman"/>
          <w:b/>
          <w:sz w:val="28"/>
          <w:szCs w:val="28"/>
        </w:rPr>
        <w:t>MAYORIA</w:t>
      </w:r>
      <w:r w:rsidRPr="00700324">
        <w:rPr>
          <w:rFonts w:ascii="Times New Roman" w:eastAsia="Calibri" w:hAnsi="Times New Roman" w:cs="Times New Roman"/>
          <w:sz w:val="28"/>
          <w:szCs w:val="28"/>
        </w:rPr>
        <w:t xml:space="preserve"> de </w:t>
      </w:r>
      <w:r w:rsidRPr="00700324">
        <w:rPr>
          <w:rFonts w:ascii="Times New Roman" w:eastAsia="Calibri" w:hAnsi="Times New Roman" w:cs="Times New Roman"/>
          <w:b/>
          <w:sz w:val="28"/>
          <w:szCs w:val="28"/>
        </w:rPr>
        <w:t>DOCE VOTOS A FAVOR</w:t>
      </w:r>
      <w:r w:rsidRPr="00700324">
        <w:rPr>
          <w:rFonts w:ascii="Times New Roman" w:eastAsia="Calibri" w:hAnsi="Times New Roman" w:cs="Times New Roman"/>
          <w:sz w:val="28"/>
          <w:szCs w:val="28"/>
        </w:rPr>
        <w:t xml:space="preserve"> y </w:t>
      </w:r>
      <w:r w:rsidRPr="00700324">
        <w:rPr>
          <w:rFonts w:ascii="Times New Roman" w:eastAsia="Calibri" w:hAnsi="Times New Roman" w:cs="Times New Roman"/>
          <w:b/>
          <w:sz w:val="28"/>
          <w:szCs w:val="28"/>
        </w:rPr>
        <w:t>DOS AUSENCIAS</w:t>
      </w:r>
      <w:r w:rsidRPr="00700324">
        <w:rPr>
          <w:rFonts w:ascii="Times New Roman" w:eastAsia="Calibri" w:hAnsi="Times New Roman" w:cs="Times New Roman"/>
          <w:sz w:val="28"/>
          <w:szCs w:val="28"/>
        </w:rPr>
        <w:t xml:space="preserve"> al momento de esta votación por parte del </w:t>
      </w:r>
      <w:r w:rsidRPr="00700324">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700324">
        <w:rPr>
          <w:rFonts w:ascii="Times New Roman" w:eastAsia="Calibri" w:hAnsi="Times New Roman" w:cs="Times New Roman"/>
          <w:b/>
          <w:bCs/>
          <w:sz w:val="28"/>
          <w:szCs w:val="28"/>
        </w:rPr>
        <w:t>ACUERDA</w:t>
      </w:r>
      <w:r w:rsidRPr="00700324">
        <w:rPr>
          <w:rFonts w:ascii="Times New Roman" w:eastAsia="Calibri" w:hAnsi="Times New Roman" w:cs="Times New Roman"/>
          <w:bCs/>
          <w:sz w:val="28"/>
          <w:szCs w:val="28"/>
        </w:rPr>
        <w:t>:</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b/>
          <w:sz w:val="28"/>
          <w:szCs w:val="28"/>
          <w:u w:val="single"/>
        </w:rPr>
        <w:t>Primero:</w:t>
      </w:r>
      <w:r w:rsidRPr="00700324">
        <w:rPr>
          <w:rFonts w:ascii="Times New Roman" w:eastAsia="Calibri" w:hAnsi="Times New Roman" w:cs="Times New Roman"/>
          <w:sz w:val="28"/>
          <w:szCs w:val="28"/>
        </w:rPr>
        <w:t xml:space="preserve"> </w:t>
      </w:r>
      <w:r w:rsidRPr="00700324">
        <w:rPr>
          <w:rFonts w:ascii="Times New Roman" w:eastAsia="Calibri" w:hAnsi="Times New Roman" w:cs="Times New Roman"/>
          <w:b/>
          <w:sz w:val="28"/>
          <w:szCs w:val="28"/>
        </w:rPr>
        <w:t>APROBAR</w:t>
      </w:r>
      <w:r w:rsidRPr="00700324">
        <w:rPr>
          <w:rFonts w:ascii="Times New Roman" w:eastAsia="Calibri" w:hAnsi="Times New Roman" w:cs="Times New Roman"/>
          <w:sz w:val="28"/>
          <w:szCs w:val="28"/>
        </w:rPr>
        <w:t xml:space="preserve"> adjudicación correspondiente  a la </w:t>
      </w:r>
      <w:r w:rsidRPr="00700324">
        <w:rPr>
          <w:rFonts w:ascii="Times New Roman" w:eastAsia="Times New Roman" w:hAnsi="Times New Roman" w:cs="Times New Roman"/>
          <w:b/>
          <w:color w:val="000000"/>
          <w:sz w:val="28"/>
          <w:szCs w:val="28"/>
          <w:lang w:eastAsia="es-ES"/>
        </w:rPr>
        <w:t>UNIDAD DE PLANIFICACION Y SEGUIMIENTO</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por un monto total de </w:t>
      </w:r>
      <w:r w:rsidRPr="00700324">
        <w:rPr>
          <w:rFonts w:ascii="Times New Roman" w:eastAsia="Calibri" w:hAnsi="Times New Roman" w:cs="Times New Roman"/>
          <w:b/>
          <w:sz w:val="28"/>
          <w:szCs w:val="28"/>
        </w:rPr>
        <w:t>$347.10</w:t>
      </w:r>
      <w:r w:rsidRPr="00700324">
        <w:rPr>
          <w:rFonts w:ascii="Times New Roman" w:eastAsia="Calibri" w:hAnsi="Times New Roman" w:cs="Times New Roman"/>
          <w:sz w:val="28"/>
          <w:szCs w:val="28"/>
        </w:rPr>
        <w:t xml:space="preserve">, con fuente de financiamiento: </w:t>
      </w:r>
      <w:r w:rsidRPr="00700324">
        <w:rPr>
          <w:rFonts w:ascii="Times New Roman" w:eastAsia="Times New Roman" w:hAnsi="Times New Roman" w:cs="Times New Roman"/>
          <w:b/>
          <w:bCs/>
          <w:color w:val="000000"/>
          <w:sz w:val="28"/>
          <w:szCs w:val="28"/>
          <w:lang w:eastAsia="es-ES"/>
        </w:rPr>
        <w:t>FONDOS PROPIOS</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b/>
          <w:sz w:val="28"/>
          <w:szCs w:val="28"/>
          <w:u w:val="single"/>
        </w:rPr>
        <w:t>Segundo:</w:t>
      </w:r>
      <w:r w:rsidRPr="00700324">
        <w:rPr>
          <w:rFonts w:ascii="Times New Roman" w:eastAsia="Calibri" w:hAnsi="Times New Roman" w:cs="Times New Roman"/>
          <w:sz w:val="28"/>
          <w:szCs w:val="28"/>
        </w:rPr>
        <w:t xml:space="preserve"> Autorizar al Tesorero Municipal para que erogue la cantidad de: </w:t>
      </w:r>
      <w:r w:rsidRPr="00700324">
        <w:rPr>
          <w:rFonts w:ascii="Times New Roman" w:eastAsia="Calibri" w:hAnsi="Times New Roman" w:cs="Times New Roman"/>
          <w:b/>
          <w:sz w:val="28"/>
          <w:szCs w:val="28"/>
        </w:rPr>
        <w:lastRenderedPageBreak/>
        <w:t>TRESCIENTOS CUARENTA Y SIETE DOLARES CON DIEZ CENTAVOS  DE LOS ESTADOS UNIDOS DE NORTEAMÉRICA ($347.10</w:t>
      </w:r>
      <w:r w:rsidRPr="00700324">
        <w:rPr>
          <w:rFonts w:ascii="Times New Roman" w:eastAsia="Calibri" w:hAnsi="Times New Roman" w:cs="Times New Roman"/>
          <w:b/>
          <w:sz w:val="28"/>
          <w:szCs w:val="28"/>
          <w:shd w:val="clear" w:color="auto" w:fill="FFFFFF"/>
        </w:rPr>
        <w:t>)</w:t>
      </w:r>
      <w:r w:rsidRPr="00700324">
        <w:rPr>
          <w:rFonts w:ascii="Times New Roman" w:eastAsia="Calibri" w:hAnsi="Times New Roman" w:cs="Times New Roman"/>
          <w:sz w:val="28"/>
          <w:szCs w:val="28"/>
          <w:shd w:val="clear" w:color="auto" w:fill="FFFFFF"/>
        </w:rPr>
        <w:t>,</w:t>
      </w:r>
      <w:r w:rsidRPr="00700324">
        <w:rPr>
          <w:rFonts w:ascii="Times New Roman" w:eastAsia="Calibri" w:hAnsi="Times New Roman" w:cs="Times New Roman"/>
          <w:sz w:val="28"/>
          <w:szCs w:val="28"/>
          <w:lang w:val="es-SV" w:eastAsia="es-ES"/>
        </w:rPr>
        <w:t xml:space="preserve"> de la Cuenta Corriente Numero </w:t>
      </w:r>
      <w:r w:rsidRPr="00700324">
        <w:rPr>
          <w:rFonts w:ascii="Times New Roman" w:eastAsia="Calibri" w:hAnsi="Times New Roman" w:cs="Times New Roman"/>
          <w:b/>
          <w:sz w:val="28"/>
          <w:szCs w:val="28"/>
          <w:lang w:val="es-SV" w:eastAsia="es-ES"/>
        </w:rPr>
        <w:t>480005924 MUNICIPALIDAD DE APOPA, RECURSOS PROPIOS,</w:t>
      </w:r>
      <w:r w:rsidRPr="00700324">
        <w:rPr>
          <w:rFonts w:ascii="Times New Roman" w:eastAsia="Calibri" w:hAnsi="Times New Roman" w:cs="Times New Roman"/>
          <w:sz w:val="28"/>
          <w:szCs w:val="28"/>
          <w:lang w:val="es-SV" w:eastAsia="es-ES"/>
        </w:rPr>
        <w:t xml:space="preserve"> Banco Hipotecario de El Salvador, S.A.</w:t>
      </w:r>
      <w:proofErr w:type="gramStart"/>
      <w:r w:rsidRPr="00700324">
        <w:rPr>
          <w:rFonts w:ascii="Times New Roman" w:eastAsia="Times New Roman" w:hAnsi="Times New Roman" w:cs="Times New Roman"/>
          <w:b/>
          <w:bCs/>
          <w:color w:val="000000"/>
          <w:sz w:val="28"/>
          <w:szCs w:val="28"/>
          <w:lang w:eastAsia="es-ES"/>
        </w:rPr>
        <w:t>,</w:t>
      </w:r>
      <w:r w:rsidRPr="00700324">
        <w:rPr>
          <w:rFonts w:ascii="Times New Roman" w:eastAsia="Calibri" w:hAnsi="Times New Roman" w:cs="Times New Roman"/>
          <w:b/>
          <w:sz w:val="28"/>
          <w:szCs w:val="28"/>
          <w:lang w:val="es-SV" w:eastAsia="es-ES"/>
        </w:rPr>
        <w:t>,</w:t>
      </w:r>
      <w:proofErr w:type="gramEnd"/>
      <w:r w:rsidRPr="00700324">
        <w:rPr>
          <w:rFonts w:ascii="Times New Roman" w:eastAsia="Calibri" w:hAnsi="Times New Roman" w:cs="Times New Roman"/>
          <w:sz w:val="28"/>
          <w:szCs w:val="28"/>
          <w:lang w:val="es-SV" w:eastAsia="es-ES"/>
        </w:rPr>
        <w:t xml:space="preserve"> </w:t>
      </w:r>
      <w:r w:rsidRPr="00700324">
        <w:rPr>
          <w:rFonts w:ascii="Times New Roman" w:eastAsia="Calibri" w:hAnsi="Times New Roman" w:cs="Times New Roman"/>
          <w:sz w:val="28"/>
          <w:szCs w:val="28"/>
          <w:lang w:val="es-SV"/>
        </w:rPr>
        <w:t>y</w:t>
      </w:r>
      <w:r w:rsidRPr="00700324">
        <w:rPr>
          <w:rFonts w:ascii="Times New Roman" w:eastAsia="Calibri" w:hAnsi="Times New Roman" w:cs="Times New Roman"/>
          <w:sz w:val="28"/>
          <w:szCs w:val="28"/>
        </w:rPr>
        <w:t xml:space="preserve"> emita cheque</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a nombre del proveedor según el siguiente cuadro:</w:t>
      </w:r>
    </w:p>
    <w:tbl>
      <w:tblPr>
        <w:tblW w:w="90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324"/>
        <w:gridCol w:w="519"/>
        <w:gridCol w:w="545"/>
        <w:gridCol w:w="738"/>
        <w:gridCol w:w="820"/>
        <w:gridCol w:w="402"/>
        <w:gridCol w:w="480"/>
        <w:gridCol w:w="738"/>
        <w:gridCol w:w="497"/>
        <w:gridCol w:w="430"/>
        <w:gridCol w:w="721"/>
        <w:gridCol w:w="809"/>
        <w:gridCol w:w="764"/>
        <w:gridCol w:w="516"/>
      </w:tblGrid>
      <w:tr w:rsidR="00965D6E" w:rsidRPr="00700324" w:rsidTr="00DC2E36">
        <w:trPr>
          <w:trHeight w:val="126"/>
          <w:jc w:val="right"/>
        </w:trPr>
        <w:tc>
          <w:tcPr>
            <w:tcW w:w="9066" w:type="dxa"/>
            <w:gridSpan w:val="15"/>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REQUERIMIENTO 02/2022/UPSM</w:t>
            </w:r>
          </w:p>
        </w:tc>
      </w:tr>
      <w:tr w:rsidR="00965D6E" w:rsidRPr="00700324" w:rsidTr="00DC2E36">
        <w:trPr>
          <w:trHeight w:val="126"/>
          <w:jc w:val="right"/>
        </w:trPr>
        <w:tc>
          <w:tcPr>
            <w:tcW w:w="9066" w:type="dxa"/>
            <w:gridSpan w:val="15"/>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UNIDAD DE PLANIFICACION Y SEGUIMIENTO</w:t>
            </w:r>
          </w:p>
        </w:tc>
      </w:tr>
      <w:tr w:rsidR="00965D6E" w:rsidRPr="00700324" w:rsidTr="00DC2E36">
        <w:trPr>
          <w:trHeight w:val="126"/>
          <w:jc w:val="right"/>
        </w:trPr>
        <w:tc>
          <w:tcPr>
            <w:tcW w:w="9066" w:type="dxa"/>
            <w:gridSpan w:val="15"/>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FUENTE DE FINANCIAMIENTO: FONDOS PROPIOS</w:t>
            </w:r>
          </w:p>
        </w:tc>
      </w:tr>
      <w:tr w:rsidR="00965D6E" w:rsidRPr="00700324" w:rsidTr="00DC2E36">
        <w:trPr>
          <w:trHeight w:val="126"/>
          <w:jc w:val="right"/>
        </w:trPr>
        <w:tc>
          <w:tcPr>
            <w:tcW w:w="9066" w:type="dxa"/>
            <w:gridSpan w:val="15"/>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INSUMOS INFORMATICOS PARA SER UTILIZADOS POR LA UNIDAD DE PLANIFICACION Y SEGUIMIENTO MUNICIPAL</w:t>
            </w:r>
          </w:p>
        </w:tc>
      </w:tr>
      <w:tr w:rsidR="00965D6E" w:rsidRPr="00700324" w:rsidTr="00DC2E36">
        <w:trPr>
          <w:trHeight w:val="218"/>
          <w:jc w:val="right"/>
        </w:trPr>
        <w:tc>
          <w:tcPr>
            <w:tcW w:w="763"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ADMINISTRADOR DE ORDEN DE COMPRA O CONTRATO</w:t>
            </w:r>
          </w:p>
        </w:tc>
        <w:tc>
          <w:tcPr>
            <w:tcW w:w="324"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ITEM</w:t>
            </w:r>
          </w:p>
        </w:tc>
        <w:tc>
          <w:tcPr>
            <w:tcW w:w="519"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CANTIDAD</w:t>
            </w:r>
          </w:p>
        </w:tc>
        <w:tc>
          <w:tcPr>
            <w:tcW w:w="545"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UNIDAD DE MEDIDA</w:t>
            </w:r>
          </w:p>
        </w:tc>
        <w:tc>
          <w:tcPr>
            <w:tcW w:w="738"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 xml:space="preserve">DESCRIPCIÓN </w:t>
            </w:r>
          </w:p>
        </w:tc>
        <w:tc>
          <w:tcPr>
            <w:tcW w:w="3367" w:type="dxa"/>
            <w:gridSpan w:val="6"/>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OFERTAS RECIBIDAS</w:t>
            </w:r>
          </w:p>
        </w:tc>
        <w:tc>
          <w:tcPr>
            <w:tcW w:w="721"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OFERTA ECONOMICA RECOMENDADA POR LA UNIDAD SOLICITANTE</w:t>
            </w:r>
          </w:p>
        </w:tc>
        <w:tc>
          <w:tcPr>
            <w:tcW w:w="809"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 xml:space="preserve">JUSTIFICACION DE LA RECOMENDACIÓN </w:t>
            </w:r>
          </w:p>
        </w:tc>
        <w:tc>
          <w:tcPr>
            <w:tcW w:w="764" w:type="dxa"/>
            <w:vMerge w:val="restart"/>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PRESUPUESTADO</w:t>
            </w:r>
          </w:p>
        </w:tc>
        <w:tc>
          <w:tcPr>
            <w:tcW w:w="516"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FORMA DE PAGO</w:t>
            </w:r>
          </w:p>
        </w:tc>
      </w:tr>
      <w:tr w:rsidR="00965D6E" w:rsidRPr="00700324" w:rsidTr="00DC2E36">
        <w:trPr>
          <w:trHeight w:val="218"/>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1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45"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38"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1702" w:type="dxa"/>
            <w:gridSpan w:val="3"/>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RZ, S.A.DE C.V.</w:t>
            </w:r>
          </w:p>
        </w:tc>
        <w:tc>
          <w:tcPr>
            <w:tcW w:w="1665" w:type="dxa"/>
            <w:gridSpan w:val="3"/>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XXXXXXXXXXXXX</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r>
      <w:tr w:rsidR="00965D6E" w:rsidRPr="00700324" w:rsidTr="00DC2E36">
        <w:trPr>
          <w:trHeight w:val="254"/>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1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45"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38"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820"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DESCRIPCION</w:t>
            </w:r>
          </w:p>
        </w:tc>
        <w:tc>
          <w:tcPr>
            <w:tcW w:w="402"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PRECIO UNITARIO</w:t>
            </w:r>
          </w:p>
        </w:tc>
        <w:tc>
          <w:tcPr>
            <w:tcW w:w="480"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TOTAL</w:t>
            </w:r>
          </w:p>
        </w:tc>
        <w:tc>
          <w:tcPr>
            <w:tcW w:w="738"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DESCRIPCION</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PRECIO UNITARIO</w:t>
            </w:r>
          </w:p>
        </w:tc>
        <w:tc>
          <w:tcPr>
            <w:tcW w:w="430"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TOTAL</w:t>
            </w:r>
          </w:p>
        </w:tc>
        <w:tc>
          <w:tcPr>
            <w:tcW w:w="721"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RZ, S.A. DE C.V.</w:t>
            </w:r>
          </w:p>
        </w:tc>
        <w:tc>
          <w:tcPr>
            <w:tcW w:w="809"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SE RECOMIENDA POR PRECIO Y CUMPLIR CON LAS ESPECIFICACIONES REQUERIDAS, POR UN MONTO DE $347.10</w:t>
            </w:r>
          </w:p>
        </w:tc>
        <w:tc>
          <w:tcPr>
            <w:tcW w:w="764"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$478.47</w:t>
            </w:r>
          </w:p>
        </w:tc>
        <w:tc>
          <w:tcPr>
            <w:tcW w:w="516"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CONTADO</w:t>
            </w:r>
          </w:p>
        </w:tc>
      </w:tr>
      <w:tr w:rsidR="00965D6E" w:rsidRPr="00700324" w:rsidTr="00DC2E36">
        <w:trPr>
          <w:trHeight w:val="273"/>
          <w:jc w:val="right"/>
        </w:trPr>
        <w:tc>
          <w:tcPr>
            <w:tcW w:w="763" w:type="dxa"/>
            <w:vMerge w:val="restart"/>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XXXXXXXXX</w:t>
            </w: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BOTELLAS</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NEGRO GI-16M</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P/IMPRESOR CANNON MODELO GX6010 NEGRO GI16M</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$36.55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$73.10</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NEGRO GI-16M</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$55.00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$110.00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73"/>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BOTELLA</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MAGENTAGI-16M</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P/IMPRESOR CANNON MODELO GX6010 MAGENTA GI16M</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MAGENTA GI-16M</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73"/>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BOTELLA</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YELLOW GI-16M</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P/IMPRESOR CANNON MODELO GX6010 YELLOW GI16M</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YELLOW GI-16M</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73"/>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BOTELLA</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CIAN GI-16M</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P/IMPRESOR CANNON MODELO GX6010 CYAN GI16M</w:t>
            </w:r>
          </w:p>
        </w:tc>
        <w:tc>
          <w:tcPr>
            <w:tcW w:w="402"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$29.05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TINTA PARA IMPRESOR CANNON MODELO GX6010 CYAN GI-16M</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$45.00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73"/>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5</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NEGRO 3ED71A(80 ML) PARA HP DJ T210/T250/T650</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HP NEGRO 712 DJT210/T250/T650 ORIGINAL</w:t>
            </w:r>
          </w:p>
        </w:tc>
        <w:tc>
          <w:tcPr>
            <w:tcW w:w="402"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$43.40</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$43.40</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NEGRO 3ED71A(80 ML) PARA HP DJ T210/T250/T650</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$125.00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$125.00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36"/>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6</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CIAN 3ED67A(29 ML) PARA HP DJ T210/T250/T650</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HP CYAN 712 DJT210/T250/T650 ORIGINAL</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CIAN 3ED67A(80 ML) PARA HP DJ T210/T250/T650</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36"/>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MAGENTA 3ED71A(80 ML) PARA HP DJ T210/T250/T650</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HP MAGENTA 712 DJT210/T250/T650 ORIGINAL</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MAGENTA 3ED68A(80 ML) PARA HP DJ T210/T250/T650</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36"/>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8</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YELLOW 3ED71A(80 ML) PARA HP DJ T210/T250/T650</w:t>
            </w:r>
          </w:p>
        </w:tc>
        <w:tc>
          <w:tcPr>
            <w:tcW w:w="820"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HP YELLOW 712 DJT210/T250/T650 ORIGINAL</w:t>
            </w:r>
          </w:p>
        </w:tc>
        <w:tc>
          <w:tcPr>
            <w:tcW w:w="402"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$36.15</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CARTUCHO 712 YELLOW 3ED69A(80 ML) PARA HP DJ T210/T250/T650</w:t>
            </w:r>
          </w:p>
        </w:tc>
        <w:tc>
          <w:tcPr>
            <w:tcW w:w="497"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$73.00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36"/>
          <w:jc w:val="right"/>
        </w:trPr>
        <w:tc>
          <w:tcPr>
            <w:tcW w:w="763"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24"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9</w:t>
            </w:r>
          </w:p>
        </w:tc>
        <w:tc>
          <w:tcPr>
            <w:tcW w:w="519"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5</w:t>
            </w:r>
          </w:p>
        </w:tc>
        <w:tc>
          <w:tcPr>
            <w:tcW w:w="545"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UNIDADES</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MEMORIA USB 64 GB  3.2 GEN 1 MARCA RECONOCIDA</w:t>
            </w:r>
          </w:p>
        </w:tc>
        <w:tc>
          <w:tcPr>
            <w:tcW w:w="820" w:type="dxa"/>
            <w:shd w:val="clear" w:color="auto" w:fill="auto"/>
            <w:noWrap/>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MEMORIA USB DE 64 GB KINGSTON</w:t>
            </w:r>
          </w:p>
        </w:tc>
        <w:tc>
          <w:tcPr>
            <w:tcW w:w="402"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$7.00</w:t>
            </w:r>
          </w:p>
        </w:tc>
        <w:tc>
          <w:tcPr>
            <w:tcW w:w="48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$35.00</w:t>
            </w:r>
          </w:p>
        </w:tc>
        <w:tc>
          <w:tcPr>
            <w:tcW w:w="738" w:type="dxa"/>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MEMORIA USB 64 GB 3.2 GEN 1 MARCA KINGSTON</w:t>
            </w:r>
          </w:p>
        </w:tc>
        <w:tc>
          <w:tcPr>
            <w:tcW w:w="497" w:type="dxa"/>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$9.50</w:t>
            </w:r>
          </w:p>
        </w:tc>
        <w:tc>
          <w:tcPr>
            <w:tcW w:w="430" w:type="dxa"/>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$47.50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60"/>
          <w:jc w:val="right"/>
        </w:trPr>
        <w:tc>
          <w:tcPr>
            <w:tcW w:w="2889" w:type="dxa"/>
            <w:gridSpan w:val="5"/>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TOTAL DE LA OFERTA</w:t>
            </w:r>
          </w:p>
        </w:tc>
        <w:tc>
          <w:tcPr>
            <w:tcW w:w="1702" w:type="dxa"/>
            <w:gridSpan w:val="3"/>
            <w:shd w:val="clear" w:color="000000" w:fill="FABF8F"/>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$347.10</w:t>
            </w:r>
          </w:p>
        </w:tc>
        <w:tc>
          <w:tcPr>
            <w:tcW w:w="1665" w:type="dxa"/>
            <w:gridSpan w:val="3"/>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$636.50</w:t>
            </w:r>
          </w:p>
        </w:tc>
        <w:tc>
          <w:tcPr>
            <w:tcW w:w="721"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809" w:type="dxa"/>
            <w:vMerge/>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764"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16" w:type="dxa"/>
            <w:vMerge/>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54"/>
          <w:jc w:val="right"/>
        </w:trPr>
        <w:tc>
          <w:tcPr>
            <w:tcW w:w="2889" w:type="dxa"/>
            <w:gridSpan w:val="5"/>
            <w:shd w:val="clear" w:color="auto" w:fill="auto"/>
            <w:noWrap/>
            <w:vAlign w:val="bottom"/>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TOTAL ADJUDICADO PARA UNIDAD DE PLANIFICACION Y SEGUIMIENTO $347.10</w:t>
            </w:r>
          </w:p>
        </w:tc>
        <w:tc>
          <w:tcPr>
            <w:tcW w:w="820" w:type="dxa"/>
            <w:shd w:val="clear" w:color="auto" w:fill="auto"/>
            <w:noWrap/>
            <w:vAlign w:val="bottom"/>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402"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480"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738"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497"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430"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721"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809"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764"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516" w:type="dxa"/>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r>
    </w:tbl>
    <w:p w:rsidR="00965D6E" w:rsidRPr="00700324" w:rsidRDefault="00965D6E" w:rsidP="00965D6E">
      <w:pPr>
        <w:spacing w:after="0" w:line="276" w:lineRule="auto"/>
        <w:jc w:val="both"/>
        <w:rPr>
          <w:rFonts w:ascii="Arial" w:eastAsia="Calibri" w:hAnsi="Arial" w:cs="Arial"/>
          <w:b/>
          <w:color w:val="000000"/>
          <w:sz w:val="20"/>
          <w:szCs w:val="20"/>
          <w:u w:val="single"/>
        </w:rPr>
      </w:pPr>
    </w:p>
    <w:p w:rsidR="00965D6E" w:rsidRPr="00700324" w:rsidRDefault="00965D6E" w:rsidP="00965D6E">
      <w:pPr>
        <w:spacing w:line="276" w:lineRule="auto"/>
        <w:jc w:val="both"/>
        <w:rPr>
          <w:rFonts w:ascii="Times New Roman" w:eastAsia="Calibri" w:hAnsi="Times New Roman" w:cs="Times New Roman"/>
          <w:sz w:val="28"/>
          <w:szCs w:val="28"/>
        </w:rPr>
      </w:pPr>
      <w:r w:rsidRPr="00700324">
        <w:rPr>
          <w:rFonts w:ascii="Times New Roman" w:eastAsia="Calibri" w:hAnsi="Times New Roman" w:cs="Times New Roman"/>
          <w:b/>
          <w:color w:val="000000"/>
          <w:sz w:val="28"/>
          <w:szCs w:val="28"/>
          <w:u w:val="single"/>
        </w:rPr>
        <w:t>Tercero:</w:t>
      </w:r>
      <w:r w:rsidRPr="00700324">
        <w:rPr>
          <w:rFonts w:ascii="Times New Roman" w:eastAsia="Calibri" w:hAnsi="Times New Roman" w:cs="Times New Roman"/>
          <w:color w:val="000000"/>
          <w:sz w:val="28"/>
          <w:szCs w:val="28"/>
        </w:rPr>
        <w:t xml:space="preserve"> Nombrar al administrador de la orden de compra o contrato </w:t>
      </w:r>
      <w:r w:rsidRPr="00700324">
        <w:rPr>
          <w:rFonts w:ascii="Times New Roman" w:eastAsia="Calibri" w:hAnsi="Times New Roman" w:cs="Times New Roman"/>
          <w:sz w:val="28"/>
          <w:szCs w:val="28"/>
        </w:rPr>
        <w:t xml:space="preserve">a </w:t>
      </w:r>
      <w:r>
        <w:rPr>
          <w:rFonts w:ascii="Times New Roman" w:eastAsia="Calibri" w:hAnsi="Times New Roman" w:cs="Times New Roman"/>
          <w:b/>
          <w:sz w:val="28"/>
          <w:szCs w:val="28"/>
        </w:rPr>
        <w:t>XXXXXXXXXX</w:t>
      </w:r>
      <w:r w:rsidRPr="00700324">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700324">
        <w:rPr>
          <w:rFonts w:ascii="Times New Roman" w:eastAsia="Calibri" w:hAnsi="Times New Roman" w:cs="Times New Roman"/>
          <w:b/>
          <w:bCs/>
          <w:sz w:val="28"/>
          <w:szCs w:val="28"/>
        </w:rPr>
        <w:t xml:space="preserve">CERTIFÍQUESE Y COMUNÍQUESE. “ACUERDO MUNICIPAL NÚMERO DIECIOCHO”. </w:t>
      </w:r>
      <w:r w:rsidRPr="0070032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700324">
        <w:rPr>
          <w:rFonts w:ascii="Times New Roman" w:eastAsia="Calibri" w:hAnsi="Times New Roman" w:cs="Times New Roman"/>
          <w:b/>
          <w:sz w:val="28"/>
          <w:szCs w:val="28"/>
        </w:rPr>
        <w:t xml:space="preserve">catorce, </w:t>
      </w:r>
      <w:r w:rsidRPr="00700324">
        <w:rPr>
          <w:rFonts w:ascii="Times New Roman" w:eastAsia="Calibri" w:hAnsi="Times New Roman" w:cs="Times New Roman"/>
          <w:sz w:val="28"/>
          <w:szCs w:val="28"/>
        </w:rPr>
        <w:t xml:space="preserve">que consiste en </w:t>
      </w:r>
      <w:r w:rsidRPr="00700324">
        <w:rPr>
          <w:rFonts w:ascii="Times New Roman" w:eastAsia="Calibri" w:hAnsi="Times New Roman" w:cs="Times New Roman"/>
          <w:b/>
          <w:sz w:val="28"/>
          <w:szCs w:val="28"/>
        </w:rPr>
        <w:lastRenderedPageBreak/>
        <w:t>participación del Licenciado</w:t>
      </w:r>
      <w:r>
        <w:rPr>
          <w:rFonts w:ascii="Times New Roman" w:eastAsia="Calibri" w:hAnsi="Times New Roman" w:cs="Times New Roman"/>
          <w:b/>
          <w:sz w:val="28"/>
          <w:szCs w:val="28"/>
        </w:rPr>
        <w:t xml:space="preserve"> XXXXXXXXXXX</w:t>
      </w:r>
      <w:r w:rsidRPr="00700324">
        <w:rPr>
          <w:rFonts w:ascii="Times New Roman" w:eastAsia="Calibri" w:hAnsi="Times New Roman" w:cs="Times New Roman"/>
          <w:b/>
          <w:sz w:val="28"/>
          <w:szCs w:val="28"/>
        </w:rPr>
        <w:t>; Jefe de UACI,</w:t>
      </w:r>
      <w:r w:rsidRPr="00700324">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700324">
        <w:rPr>
          <w:rFonts w:ascii="Times New Roman" w:eastAsia="Times New Roman" w:hAnsi="Times New Roman" w:cs="Times New Roman"/>
          <w:b/>
          <w:color w:val="000000"/>
          <w:sz w:val="28"/>
          <w:szCs w:val="28"/>
          <w:lang w:eastAsia="es-ES"/>
        </w:rPr>
        <w:t>DEPARTAMENTO DE ALUMBRADO PUBLICO</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por un monto total de </w:t>
      </w:r>
      <w:r w:rsidRPr="00700324">
        <w:rPr>
          <w:rFonts w:ascii="Times New Roman" w:eastAsia="Calibri" w:hAnsi="Times New Roman" w:cs="Times New Roman"/>
          <w:b/>
          <w:sz w:val="28"/>
          <w:szCs w:val="28"/>
        </w:rPr>
        <w:t xml:space="preserve">$818.50, </w:t>
      </w:r>
      <w:r w:rsidRPr="00700324">
        <w:rPr>
          <w:rFonts w:ascii="Times New Roman" w:eastAsia="Calibri" w:hAnsi="Times New Roman" w:cs="Times New Roman"/>
          <w:sz w:val="28"/>
          <w:szCs w:val="28"/>
        </w:rPr>
        <w:t xml:space="preserve">y proponiendo al administrador de la orden de compra o contrato  al </w:t>
      </w:r>
      <w:r w:rsidRPr="00700324">
        <w:rPr>
          <w:rFonts w:ascii="Times New Roman" w:eastAsia="Calibri" w:hAnsi="Times New Roman" w:cs="Times New Roman"/>
          <w:b/>
          <w:sz w:val="28"/>
          <w:szCs w:val="28"/>
        </w:rPr>
        <w:t>ING.</w:t>
      </w:r>
      <w:r>
        <w:rPr>
          <w:rFonts w:ascii="Times New Roman" w:eastAsia="Calibri" w:hAnsi="Times New Roman" w:cs="Times New Roman"/>
          <w:b/>
          <w:sz w:val="28"/>
          <w:szCs w:val="28"/>
        </w:rPr>
        <w:t xml:space="preserve"> XXXXXXXXXXXX</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con fuente de financiamiento: </w:t>
      </w:r>
      <w:r w:rsidRPr="00700324">
        <w:rPr>
          <w:rFonts w:ascii="Times New Roman" w:eastAsia="Times New Roman" w:hAnsi="Times New Roman" w:cs="Times New Roman"/>
          <w:b/>
          <w:bCs/>
          <w:color w:val="000000"/>
          <w:sz w:val="28"/>
          <w:szCs w:val="28"/>
          <w:lang w:eastAsia="es-ES"/>
        </w:rPr>
        <w:t xml:space="preserve">FONDOS PROPIOS. </w:t>
      </w:r>
      <w:r w:rsidRPr="00700324">
        <w:rPr>
          <w:rFonts w:ascii="Times New Roman" w:eastAsia="Times New Roman" w:hAnsi="Times New Roman" w:cs="Times New Roman"/>
          <w:bCs/>
          <w:color w:val="000000"/>
          <w:sz w:val="28"/>
          <w:szCs w:val="28"/>
          <w:lang w:eastAsia="es-ES"/>
        </w:rPr>
        <w:t xml:space="preserve">Este </w:t>
      </w:r>
      <w:r w:rsidRPr="00700324">
        <w:rPr>
          <w:rFonts w:ascii="Times New Roman" w:eastAsia="Calibri" w:hAnsi="Times New Roman" w:cs="Times New Roman"/>
          <w:sz w:val="28"/>
          <w:szCs w:val="28"/>
        </w:rPr>
        <w:t xml:space="preserve">Concejo Municipal Plural, en uso de sus facultades legales y habiendo deliberado el punto, por </w:t>
      </w:r>
      <w:r w:rsidRPr="00700324">
        <w:rPr>
          <w:rFonts w:ascii="Times New Roman" w:eastAsia="Calibri" w:hAnsi="Times New Roman" w:cs="Times New Roman"/>
          <w:b/>
          <w:sz w:val="28"/>
          <w:szCs w:val="28"/>
        </w:rPr>
        <w:t>MAYORIA</w:t>
      </w:r>
      <w:r w:rsidRPr="00700324">
        <w:rPr>
          <w:rFonts w:ascii="Times New Roman" w:eastAsia="Calibri" w:hAnsi="Times New Roman" w:cs="Times New Roman"/>
          <w:sz w:val="28"/>
          <w:szCs w:val="28"/>
        </w:rPr>
        <w:t xml:space="preserve"> de </w:t>
      </w:r>
      <w:r w:rsidRPr="00700324">
        <w:rPr>
          <w:rFonts w:ascii="Times New Roman" w:eastAsia="Calibri" w:hAnsi="Times New Roman" w:cs="Times New Roman"/>
          <w:b/>
          <w:sz w:val="28"/>
          <w:szCs w:val="28"/>
        </w:rPr>
        <w:t>DOCE VOTOS A FAVOR</w:t>
      </w:r>
      <w:r w:rsidRPr="00700324">
        <w:rPr>
          <w:rFonts w:ascii="Times New Roman" w:eastAsia="Calibri" w:hAnsi="Times New Roman" w:cs="Times New Roman"/>
          <w:sz w:val="28"/>
          <w:szCs w:val="28"/>
        </w:rPr>
        <w:t xml:space="preserve"> y </w:t>
      </w:r>
      <w:r w:rsidRPr="00700324">
        <w:rPr>
          <w:rFonts w:ascii="Times New Roman" w:eastAsia="Calibri" w:hAnsi="Times New Roman" w:cs="Times New Roman"/>
          <w:b/>
          <w:sz w:val="28"/>
          <w:szCs w:val="28"/>
        </w:rPr>
        <w:t>DOS AUSENCIAS</w:t>
      </w:r>
      <w:r w:rsidRPr="00700324">
        <w:rPr>
          <w:rFonts w:ascii="Times New Roman" w:eastAsia="Calibri" w:hAnsi="Times New Roman" w:cs="Times New Roman"/>
          <w:sz w:val="28"/>
          <w:szCs w:val="28"/>
        </w:rPr>
        <w:t xml:space="preserve"> al momento de esta votación por parte del </w:t>
      </w:r>
      <w:r w:rsidRPr="00700324">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700324">
        <w:rPr>
          <w:rFonts w:ascii="Times New Roman" w:eastAsia="Calibri" w:hAnsi="Times New Roman" w:cs="Times New Roman"/>
          <w:b/>
          <w:bCs/>
          <w:sz w:val="28"/>
          <w:szCs w:val="28"/>
        </w:rPr>
        <w:t>ACUERDA</w:t>
      </w:r>
      <w:r w:rsidRPr="00700324">
        <w:rPr>
          <w:rFonts w:ascii="Times New Roman" w:eastAsia="Calibri" w:hAnsi="Times New Roman" w:cs="Times New Roman"/>
          <w:bCs/>
          <w:sz w:val="28"/>
          <w:szCs w:val="28"/>
        </w:rPr>
        <w:t>:</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b/>
          <w:sz w:val="28"/>
          <w:szCs w:val="28"/>
          <w:u w:val="single"/>
        </w:rPr>
        <w:t>Primero:</w:t>
      </w:r>
      <w:r w:rsidRPr="00700324">
        <w:rPr>
          <w:rFonts w:ascii="Times New Roman" w:eastAsia="Calibri" w:hAnsi="Times New Roman" w:cs="Times New Roman"/>
          <w:sz w:val="28"/>
          <w:szCs w:val="28"/>
        </w:rPr>
        <w:t xml:space="preserve"> </w:t>
      </w:r>
      <w:r w:rsidRPr="00700324">
        <w:rPr>
          <w:rFonts w:ascii="Times New Roman" w:eastAsia="Calibri" w:hAnsi="Times New Roman" w:cs="Times New Roman"/>
          <w:b/>
          <w:sz w:val="28"/>
          <w:szCs w:val="28"/>
        </w:rPr>
        <w:t>APROBAR</w:t>
      </w:r>
      <w:r w:rsidRPr="00700324">
        <w:rPr>
          <w:rFonts w:ascii="Times New Roman" w:eastAsia="Calibri" w:hAnsi="Times New Roman" w:cs="Times New Roman"/>
          <w:sz w:val="28"/>
          <w:szCs w:val="28"/>
        </w:rPr>
        <w:t xml:space="preserve"> adjudicación correspondiente  al </w:t>
      </w:r>
      <w:r w:rsidRPr="00700324">
        <w:rPr>
          <w:rFonts w:ascii="Times New Roman" w:eastAsia="Times New Roman" w:hAnsi="Times New Roman" w:cs="Times New Roman"/>
          <w:b/>
          <w:color w:val="000000"/>
          <w:sz w:val="28"/>
          <w:szCs w:val="28"/>
          <w:lang w:eastAsia="es-ES"/>
        </w:rPr>
        <w:t>DEPARTAMENTO DE ALUMBRADO PUBLICO</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 xml:space="preserve">por un monto total de </w:t>
      </w:r>
      <w:r w:rsidRPr="00700324">
        <w:rPr>
          <w:rFonts w:ascii="Times New Roman" w:eastAsia="Calibri" w:hAnsi="Times New Roman" w:cs="Times New Roman"/>
          <w:b/>
          <w:sz w:val="28"/>
          <w:szCs w:val="28"/>
        </w:rPr>
        <w:t>$818.50</w:t>
      </w:r>
      <w:r w:rsidRPr="00700324">
        <w:rPr>
          <w:rFonts w:ascii="Times New Roman" w:eastAsia="Calibri" w:hAnsi="Times New Roman" w:cs="Times New Roman"/>
          <w:sz w:val="28"/>
          <w:szCs w:val="28"/>
        </w:rPr>
        <w:t xml:space="preserve">, con fuente de financiamiento: </w:t>
      </w:r>
      <w:r w:rsidRPr="00700324">
        <w:rPr>
          <w:rFonts w:ascii="Times New Roman" w:eastAsia="Times New Roman" w:hAnsi="Times New Roman" w:cs="Times New Roman"/>
          <w:b/>
          <w:bCs/>
          <w:color w:val="000000"/>
          <w:sz w:val="28"/>
          <w:szCs w:val="28"/>
          <w:lang w:eastAsia="es-ES"/>
        </w:rPr>
        <w:t>FONDOS PROPIOS</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b/>
          <w:sz w:val="28"/>
          <w:szCs w:val="28"/>
          <w:u w:val="single"/>
        </w:rPr>
        <w:t>Segundo:</w:t>
      </w:r>
      <w:r w:rsidRPr="00700324">
        <w:rPr>
          <w:rFonts w:ascii="Times New Roman" w:eastAsia="Calibri" w:hAnsi="Times New Roman" w:cs="Times New Roman"/>
          <w:sz w:val="28"/>
          <w:szCs w:val="28"/>
        </w:rPr>
        <w:t xml:space="preserve"> Autorizar al Tesorero Municipal para que erogue la cantidad de: </w:t>
      </w:r>
      <w:r w:rsidRPr="00700324">
        <w:rPr>
          <w:rFonts w:ascii="Times New Roman" w:eastAsia="Calibri" w:hAnsi="Times New Roman" w:cs="Times New Roman"/>
          <w:b/>
          <w:sz w:val="28"/>
          <w:szCs w:val="28"/>
        </w:rPr>
        <w:t>OCHOCIENTOS DIECIOCHO DÓLARES CON CINCUENTA CENTAVOS DE LOS ESTADOS UNIDOS DE NORTEAMERICA ($818.50</w:t>
      </w:r>
      <w:r w:rsidRPr="00700324">
        <w:rPr>
          <w:rFonts w:ascii="Times New Roman" w:eastAsia="Calibri" w:hAnsi="Times New Roman" w:cs="Times New Roman"/>
          <w:b/>
          <w:sz w:val="28"/>
          <w:szCs w:val="28"/>
          <w:shd w:val="clear" w:color="auto" w:fill="FFFFFF"/>
        </w:rPr>
        <w:t>)</w:t>
      </w:r>
      <w:r w:rsidRPr="00700324">
        <w:rPr>
          <w:rFonts w:ascii="Times New Roman" w:eastAsia="Calibri" w:hAnsi="Times New Roman" w:cs="Times New Roman"/>
          <w:sz w:val="28"/>
          <w:szCs w:val="28"/>
          <w:shd w:val="clear" w:color="auto" w:fill="FFFFFF"/>
        </w:rPr>
        <w:t>,</w:t>
      </w:r>
      <w:r w:rsidRPr="00700324">
        <w:rPr>
          <w:rFonts w:ascii="Times New Roman" w:eastAsia="Calibri" w:hAnsi="Times New Roman" w:cs="Times New Roman"/>
          <w:sz w:val="28"/>
          <w:szCs w:val="28"/>
          <w:lang w:val="es-SV" w:eastAsia="es-ES"/>
        </w:rPr>
        <w:t xml:space="preserve"> de la Cuenta Corriente Numero </w:t>
      </w:r>
      <w:r w:rsidRPr="00700324">
        <w:rPr>
          <w:rFonts w:ascii="Times New Roman" w:eastAsia="Calibri" w:hAnsi="Times New Roman" w:cs="Times New Roman"/>
          <w:b/>
          <w:sz w:val="28"/>
          <w:szCs w:val="28"/>
          <w:lang w:val="es-SV" w:eastAsia="es-ES"/>
        </w:rPr>
        <w:t>480005924 MUNICIPALIDAD DE APOPA, RECURSOS PROPIOS,</w:t>
      </w:r>
      <w:r w:rsidRPr="00700324">
        <w:rPr>
          <w:rFonts w:ascii="Times New Roman" w:eastAsia="Calibri" w:hAnsi="Times New Roman" w:cs="Times New Roman"/>
          <w:sz w:val="28"/>
          <w:szCs w:val="28"/>
          <w:lang w:val="es-SV" w:eastAsia="es-ES"/>
        </w:rPr>
        <w:t xml:space="preserve"> Banco Hipotecario de El Salvador, S.A.</w:t>
      </w:r>
      <w:r w:rsidRPr="00700324">
        <w:rPr>
          <w:rFonts w:ascii="Times New Roman" w:eastAsia="Times New Roman" w:hAnsi="Times New Roman" w:cs="Times New Roman"/>
          <w:b/>
          <w:bCs/>
          <w:color w:val="000000"/>
          <w:sz w:val="28"/>
          <w:szCs w:val="28"/>
          <w:lang w:eastAsia="es-ES"/>
        </w:rPr>
        <w:t>,</w:t>
      </w:r>
      <w:r w:rsidRPr="00700324">
        <w:rPr>
          <w:rFonts w:ascii="Times New Roman" w:eastAsia="Calibri" w:hAnsi="Times New Roman" w:cs="Times New Roman"/>
          <w:sz w:val="28"/>
          <w:szCs w:val="28"/>
          <w:lang w:val="es-SV" w:eastAsia="es-ES"/>
        </w:rPr>
        <w:t xml:space="preserve"> </w:t>
      </w:r>
      <w:r w:rsidRPr="00700324">
        <w:rPr>
          <w:rFonts w:ascii="Times New Roman" w:eastAsia="Calibri" w:hAnsi="Times New Roman" w:cs="Times New Roman"/>
          <w:sz w:val="28"/>
          <w:szCs w:val="28"/>
          <w:lang w:val="es-SV"/>
        </w:rPr>
        <w:t>y</w:t>
      </w:r>
      <w:r w:rsidRPr="00700324">
        <w:rPr>
          <w:rFonts w:ascii="Times New Roman" w:eastAsia="Calibri" w:hAnsi="Times New Roman" w:cs="Times New Roman"/>
          <w:sz w:val="28"/>
          <w:szCs w:val="28"/>
        </w:rPr>
        <w:t xml:space="preserve"> emita cheque</w:t>
      </w:r>
      <w:r w:rsidRPr="00700324">
        <w:rPr>
          <w:rFonts w:ascii="Times New Roman" w:eastAsia="Calibri" w:hAnsi="Times New Roman" w:cs="Times New Roman"/>
          <w:b/>
          <w:sz w:val="28"/>
          <w:szCs w:val="28"/>
        </w:rPr>
        <w:t xml:space="preserve"> </w:t>
      </w:r>
      <w:r w:rsidRPr="00700324">
        <w:rPr>
          <w:rFonts w:ascii="Times New Roman" w:eastAsia="Calibri" w:hAnsi="Times New Roman" w:cs="Times New Roman"/>
          <w:sz w:val="28"/>
          <w:szCs w:val="28"/>
        </w:rPr>
        <w:t>a nombre del proveedor según el siguiente cuadro:</w:t>
      </w:r>
    </w:p>
    <w:tbl>
      <w:tblPr>
        <w:tblW w:w="8023" w:type="dxa"/>
        <w:jc w:val="right"/>
        <w:tblCellMar>
          <w:left w:w="70" w:type="dxa"/>
          <w:right w:w="70" w:type="dxa"/>
        </w:tblCellMar>
        <w:tblLook w:val="04A0" w:firstRow="1" w:lastRow="0" w:firstColumn="1" w:lastColumn="0" w:noHBand="0" w:noVBand="1"/>
      </w:tblPr>
      <w:tblGrid>
        <w:gridCol w:w="651"/>
        <w:gridCol w:w="291"/>
        <w:gridCol w:w="451"/>
        <w:gridCol w:w="450"/>
        <w:gridCol w:w="550"/>
        <w:gridCol w:w="537"/>
        <w:gridCol w:w="433"/>
        <w:gridCol w:w="378"/>
        <w:gridCol w:w="550"/>
        <w:gridCol w:w="433"/>
        <w:gridCol w:w="378"/>
        <w:gridCol w:w="669"/>
        <w:gridCol w:w="433"/>
        <w:gridCol w:w="378"/>
        <w:gridCol w:w="617"/>
        <w:gridCol w:w="681"/>
        <w:gridCol w:w="652"/>
        <w:gridCol w:w="448"/>
      </w:tblGrid>
      <w:tr w:rsidR="00965D6E" w:rsidRPr="00700324" w:rsidTr="00DC2E36">
        <w:trPr>
          <w:trHeight w:val="227"/>
          <w:jc w:val="right"/>
        </w:trPr>
        <w:tc>
          <w:tcPr>
            <w:tcW w:w="8023"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REQUERIMIENTO 7</w:t>
            </w:r>
          </w:p>
        </w:tc>
      </w:tr>
      <w:tr w:rsidR="00965D6E" w:rsidRPr="00700324" w:rsidTr="00DC2E36">
        <w:trPr>
          <w:trHeight w:val="227"/>
          <w:jc w:val="right"/>
        </w:trPr>
        <w:tc>
          <w:tcPr>
            <w:tcW w:w="8023"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DEPARTAMENTO DE ALUMBRADO PUBLICO</w:t>
            </w:r>
          </w:p>
        </w:tc>
      </w:tr>
      <w:tr w:rsidR="00965D6E" w:rsidRPr="00700324" w:rsidTr="00DC2E36">
        <w:trPr>
          <w:trHeight w:val="227"/>
          <w:jc w:val="right"/>
        </w:trPr>
        <w:tc>
          <w:tcPr>
            <w:tcW w:w="8023"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FUENTE DE FINANCIAMIENTO: FONDOS PROPIOS</w:t>
            </w:r>
          </w:p>
        </w:tc>
      </w:tr>
      <w:tr w:rsidR="00965D6E" w:rsidRPr="00700324" w:rsidTr="00DC2E36">
        <w:trPr>
          <w:trHeight w:val="227"/>
          <w:jc w:val="right"/>
        </w:trPr>
        <w:tc>
          <w:tcPr>
            <w:tcW w:w="8023"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PARA MANTENIMIENTO DEL ALUMBRADO PUBLICO</w:t>
            </w:r>
          </w:p>
        </w:tc>
      </w:tr>
      <w:tr w:rsidR="00965D6E" w:rsidRPr="00700324" w:rsidTr="00DC2E36">
        <w:trPr>
          <w:trHeight w:val="227"/>
          <w:jc w:val="right"/>
        </w:trPr>
        <w:tc>
          <w:tcPr>
            <w:tcW w:w="554"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ADMINISTRADOR DE ORDEN DE COMPRA O CONTRATO</w:t>
            </w:r>
          </w:p>
        </w:tc>
        <w:tc>
          <w:tcPr>
            <w:tcW w:w="25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ITEM</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CANTIDAD</w:t>
            </w:r>
          </w:p>
        </w:tc>
        <w:tc>
          <w:tcPr>
            <w:tcW w:w="385"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UNIDAD DE MEDIDA</w:t>
            </w:r>
          </w:p>
        </w:tc>
        <w:tc>
          <w:tcPr>
            <w:tcW w:w="469"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 xml:space="preserve">DESCRIPCIÓN </w:t>
            </w:r>
          </w:p>
        </w:tc>
        <w:tc>
          <w:tcPr>
            <w:tcW w:w="3929" w:type="dxa"/>
            <w:gridSpan w:val="9"/>
            <w:tcBorders>
              <w:top w:val="single" w:sz="4" w:space="0" w:color="auto"/>
              <w:left w:val="nil"/>
              <w:bottom w:val="single" w:sz="4" w:space="0" w:color="auto"/>
              <w:right w:val="single" w:sz="4" w:space="0" w:color="000000"/>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OFERTAS RECIBIDAS</w:t>
            </w:r>
          </w:p>
        </w:tc>
        <w:tc>
          <w:tcPr>
            <w:tcW w:w="526"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OFERTA ECONOMICA RECOMENDADA POR LA UNIDAD SOLICITANTE</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 xml:space="preserve">JUSTIFICACION DE LA RECOMENDACIÓN </w:t>
            </w:r>
          </w:p>
        </w:tc>
        <w:tc>
          <w:tcPr>
            <w:tcW w:w="5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PRESUPUESTADO</w:t>
            </w:r>
          </w:p>
        </w:tc>
        <w:tc>
          <w:tcPr>
            <w:tcW w:w="384"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FORMA DE PAGO</w:t>
            </w:r>
          </w:p>
        </w:tc>
      </w:tr>
      <w:tr w:rsidR="00965D6E" w:rsidRPr="00700324" w:rsidTr="00DC2E36">
        <w:trPr>
          <w:trHeight w:val="227"/>
          <w:jc w:val="right"/>
        </w:trPr>
        <w:tc>
          <w:tcPr>
            <w:tcW w:w="554" w:type="dxa"/>
            <w:vMerge/>
            <w:tcBorders>
              <w:top w:val="nil"/>
              <w:left w:val="single" w:sz="8"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251"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85"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85"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469"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245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GRUPO MEW, S.A. DE C.V.</w:t>
            </w:r>
          </w:p>
        </w:tc>
        <w:tc>
          <w:tcPr>
            <w:tcW w:w="1470" w:type="dxa"/>
            <w:gridSpan w:val="3"/>
            <w:tcBorders>
              <w:top w:val="single" w:sz="4" w:space="0" w:color="auto"/>
              <w:left w:val="nil"/>
              <w:bottom w:val="single" w:sz="4" w:space="0" w:color="auto"/>
              <w:right w:val="single" w:sz="4" w:space="0" w:color="000000"/>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FREUND DE EL SALVADOR, S.A. DE C.V.</w:t>
            </w:r>
          </w:p>
        </w:tc>
        <w:tc>
          <w:tcPr>
            <w:tcW w:w="526"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80"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55"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auto"/>
              <w:right w:val="single" w:sz="8"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r>
      <w:tr w:rsidR="00965D6E" w:rsidRPr="00700324" w:rsidTr="00DC2E36">
        <w:trPr>
          <w:trHeight w:val="227"/>
          <w:jc w:val="right"/>
        </w:trPr>
        <w:tc>
          <w:tcPr>
            <w:tcW w:w="554" w:type="dxa"/>
            <w:vMerge/>
            <w:tcBorders>
              <w:top w:val="nil"/>
              <w:left w:val="single" w:sz="8"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251"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85"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385"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469" w:type="dxa"/>
            <w:vMerge/>
            <w:tcBorders>
              <w:top w:val="nil"/>
              <w:left w:val="single" w:sz="4" w:space="0" w:color="auto"/>
              <w:bottom w:val="single" w:sz="4" w:space="0" w:color="auto"/>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53"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DESCRIPCION</w:t>
            </w:r>
          </w:p>
        </w:tc>
        <w:tc>
          <w:tcPr>
            <w:tcW w:w="371"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PRECIO UNITARIO</w:t>
            </w:r>
          </w:p>
        </w:tc>
        <w:tc>
          <w:tcPr>
            <w:tcW w:w="324"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TOTAL</w:t>
            </w:r>
          </w:p>
        </w:tc>
        <w:tc>
          <w:tcPr>
            <w:tcW w:w="512"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DESCRIPCION</w:t>
            </w:r>
          </w:p>
        </w:tc>
        <w:tc>
          <w:tcPr>
            <w:tcW w:w="371"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PRECIO UNITARIO</w:t>
            </w:r>
          </w:p>
        </w:tc>
        <w:tc>
          <w:tcPr>
            <w:tcW w:w="324"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TOTAL</w:t>
            </w:r>
          </w:p>
        </w:tc>
        <w:tc>
          <w:tcPr>
            <w:tcW w:w="774"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DESCRIPCION</w:t>
            </w:r>
          </w:p>
        </w:tc>
        <w:tc>
          <w:tcPr>
            <w:tcW w:w="371"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PRECIO UNITARIO</w:t>
            </w:r>
          </w:p>
        </w:tc>
        <w:tc>
          <w:tcPr>
            <w:tcW w:w="324"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TOTAL</w:t>
            </w:r>
          </w:p>
        </w:tc>
        <w:tc>
          <w:tcPr>
            <w:tcW w:w="526"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GRUPO MEW, S.A. DE C.V.</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SE RECOMIENDA LA COMPRA DE 1 ESCALERA DE 24 PIES POR UN VALOR DE $370.00 Y 1 ESCALERA DE 28 PIES DE 300 LBS MARCA INCO POR CALIDAD, POR UN MONTO TOTAL DE $818.50</w:t>
            </w:r>
          </w:p>
        </w:tc>
        <w:tc>
          <w:tcPr>
            <w:tcW w:w="555"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$850.00</w:t>
            </w:r>
          </w:p>
        </w:tc>
        <w:tc>
          <w:tcPr>
            <w:tcW w:w="384"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CONTADO</w:t>
            </w:r>
          </w:p>
        </w:tc>
      </w:tr>
      <w:tr w:rsidR="00965D6E" w:rsidRPr="00700324" w:rsidTr="00DC2E36">
        <w:trPr>
          <w:trHeight w:val="227"/>
          <w:jc w:val="right"/>
        </w:trPr>
        <w:tc>
          <w:tcPr>
            <w:tcW w:w="554" w:type="dxa"/>
            <w:tcBorders>
              <w:top w:val="nil"/>
              <w:left w:val="single" w:sz="8" w:space="0" w:color="auto"/>
              <w:bottom w:val="nil"/>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 xml:space="preserve">ING. </w:t>
            </w:r>
            <w:r>
              <w:rPr>
                <w:rFonts w:ascii="Calibri" w:eastAsia="Times New Roman" w:hAnsi="Calibri" w:cs="Calibri"/>
                <w:color w:val="000000"/>
                <w:sz w:val="9"/>
                <w:szCs w:val="9"/>
                <w:lang w:eastAsia="es-ES"/>
              </w:rPr>
              <w:t>XXXXXXXX</w:t>
            </w:r>
          </w:p>
        </w:tc>
        <w:tc>
          <w:tcPr>
            <w:tcW w:w="251" w:type="dxa"/>
            <w:tcBorders>
              <w:top w:val="nil"/>
              <w:left w:val="nil"/>
              <w:bottom w:val="nil"/>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1</w:t>
            </w:r>
          </w:p>
        </w:tc>
        <w:tc>
          <w:tcPr>
            <w:tcW w:w="385" w:type="dxa"/>
            <w:tcBorders>
              <w:top w:val="nil"/>
              <w:left w:val="nil"/>
              <w:bottom w:val="single" w:sz="4" w:space="0" w:color="auto"/>
              <w:right w:val="nil"/>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2</w:t>
            </w:r>
          </w:p>
        </w:tc>
        <w:tc>
          <w:tcPr>
            <w:tcW w:w="385" w:type="dxa"/>
            <w:tcBorders>
              <w:top w:val="nil"/>
              <w:left w:val="single" w:sz="4" w:space="0" w:color="auto"/>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UNIDADES</w:t>
            </w:r>
          </w:p>
        </w:tc>
        <w:tc>
          <w:tcPr>
            <w:tcW w:w="469"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ESCALERA DE EXTENSION DE 26 PIES DE FIBRA DE VIDRIO, USO PROFESIONAL</w:t>
            </w:r>
          </w:p>
        </w:tc>
        <w:tc>
          <w:tcPr>
            <w:tcW w:w="553"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ESCALERA DE FIBRA DE VIDRIO EXTENSION DE 24 PIES TIPO IA 300 LBS/136 KG MARCA MAXLOCK  FE3224</w:t>
            </w:r>
          </w:p>
        </w:tc>
        <w:tc>
          <w:tcPr>
            <w:tcW w:w="371"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$370.00</w:t>
            </w:r>
          </w:p>
        </w:tc>
        <w:tc>
          <w:tcPr>
            <w:tcW w:w="324"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$740.00</w:t>
            </w:r>
          </w:p>
        </w:tc>
        <w:tc>
          <w:tcPr>
            <w:tcW w:w="512" w:type="dxa"/>
            <w:tcBorders>
              <w:top w:val="nil"/>
              <w:left w:val="nil"/>
              <w:bottom w:val="single" w:sz="4" w:space="0" w:color="auto"/>
              <w:right w:val="single" w:sz="4" w:space="0" w:color="auto"/>
            </w:tcBorders>
            <w:shd w:val="clear" w:color="auto" w:fill="auto"/>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ESCALERA DE EXTENSION PROFESIONAL FIBRA DE VIDRIO DE 28" PIES 300 LBS MARCA INCO</w:t>
            </w:r>
          </w:p>
        </w:tc>
        <w:tc>
          <w:tcPr>
            <w:tcW w:w="371" w:type="dxa"/>
            <w:tcBorders>
              <w:top w:val="nil"/>
              <w:left w:val="nil"/>
              <w:bottom w:val="nil"/>
              <w:right w:val="nil"/>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$448.50</w:t>
            </w:r>
          </w:p>
        </w:tc>
        <w:tc>
          <w:tcPr>
            <w:tcW w:w="324" w:type="dxa"/>
            <w:tcBorders>
              <w:top w:val="nil"/>
              <w:left w:val="single" w:sz="4" w:space="0" w:color="auto"/>
              <w:bottom w:val="nil"/>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$897.00</w:t>
            </w:r>
          </w:p>
        </w:tc>
        <w:tc>
          <w:tcPr>
            <w:tcW w:w="774" w:type="dxa"/>
            <w:tcBorders>
              <w:top w:val="nil"/>
              <w:left w:val="nil"/>
              <w:bottom w:val="nil"/>
              <w:right w:val="nil"/>
            </w:tcBorders>
            <w:shd w:val="clear" w:color="auto" w:fill="auto"/>
            <w:vAlign w:val="center"/>
            <w:hideMark/>
          </w:tcPr>
          <w:p w:rsidR="00965D6E" w:rsidRPr="00700324" w:rsidRDefault="00965D6E" w:rsidP="00DC2E36">
            <w:pPr>
              <w:spacing w:after="0" w:line="240" w:lineRule="auto"/>
              <w:rPr>
                <w:rFonts w:ascii="Calibri" w:eastAsia="Times New Roman" w:hAnsi="Calibri" w:cs="Calibri"/>
                <w:sz w:val="9"/>
                <w:szCs w:val="9"/>
                <w:lang w:eastAsia="es-ES"/>
              </w:rPr>
            </w:pPr>
            <w:r w:rsidRPr="00700324">
              <w:rPr>
                <w:rFonts w:ascii="Calibri" w:eastAsia="Times New Roman" w:hAnsi="Calibri" w:cs="Calibri"/>
                <w:sz w:val="9"/>
                <w:szCs w:val="9"/>
                <w:lang w:eastAsia="es-ES"/>
              </w:rPr>
              <w:t>ESCALERA EXT FIBRA PRO 28 PIE "IDEAL PARA TRABAJOS ELECTRICOS EXTRA PESADOS, RIELES LATERALES NO CONDUCTORES DE ELECTRICIDAD PREMITE ALCANZAR UNA ALTURA 28 PIE/8 MTS PELAÑOS Y ZAPATAS ANTIDESLIZANTES</w:t>
            </w:r>
          </w:p>
        </w:tc>
        <w:tc>
          <w:tcPr>
            <w:tcW w:w="371" w:type="dxa"/>
            <w:tcBorders>
              <w:top w:val="nil"/>
              <w:left w:val="single" w:sz="4" w:space="0" w:color="auto"/>
              <w:bottom w:val="nil"/>
              <w:right w:val="single" w:sz="4" w:space="0" w:color="auto"/>
            </w:tcBorders>
            <w:shd w:val="clear" w:color="auto" w:fill="auto"/>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$329.00</w:t>
            </w:r>
          </w:p>
        </w:tc>
        <w:tc>
          <w:tcPr>
            <w:tcW w:w="324" w:type="dxa"/>
            <w:tcBorders>
              <w:top w:val="nil"/>
              <w:left w:val="nil"/>
              <w:bottom w:val="nil"/>
              <w:right w:val="single" w:sz="4" w:space="0" w:color="auto"/>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color w:val="000000"/>
                <w:sz w:val="9"/>
                <w:szCs w:val="9"/>
                <w:lang w:eastAsia="es-ES"/>
              </w:rPr>
            </w:pPr>
            <w:r w:rsidRPr="00700324">
              <w:rPr>
                <w:rFonts w:ascii="Calibri" w:eastAsia="Times New Roman" w:hAnsi="Calibri" w:cs="Calibri"/>
                <w:color w:val="000000"/>
                <w:sz w:val="9"/>
                <w:szCs w:val="9"/>
                <w:lang w:eastAsia="es-ES"/>
              </w:rPr>
              <w:t>$658.00</w:t>
            </w:r>
          </w:p>
        </w:tc>
        <w:tc>
          <w:tcPr>
            <w:tcW w:w="526"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80"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55"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384" w:type="dxa"/>
            <w:vMerge/>
            <w:tcBorders>
              <w:top w:val="nil"/>
              <w:left w:val="single" w:sz="4" w:space="0" w:color="auto"/>
              <w:bottom w:val="single" w:sz="4" w:space="0" w:color="auto"/>
              <w:right w:val="single" w:sz="8"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27"/>
          <w:jc w:val="right"/>
        </w:trPr>
        <w:tc>
          <w:tcPr>
            <w:tcW w:w="204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TOTAL DE LA OFERTA</w:t>
            </w:r>
          </w:p>
        </w:tc>
        <w:tc>
          <w:tcPr>
            <w:tcW w:w="1249" w:type="dxa"/>
            <w:gridSpan w:val="3"/>
            <w:tcBorders>
              <w:top w:val="single" w:sz="4" w:space="0" w:color="auto"/>
              <w:left w:val="nil"/>
              <w:bottom w:val="single" w:sz="4" w:space="0" w:color="auto"/>
              <w:right w:val="nil"/>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$740.00</w:t>
            </w:r>
          </w:p>
        </w:tc>
        <w:tc>
          <w:tcPr>
            <w:tcW w:w="1208" w:type="dxa"/>
            <w:gridSpan w:val="3"/>
            <w:tcBorders>
              <w:top w:val="single" w:sz="4" w:space="0" w:color="auto"/>
              <w:left w:val="single" w:sz="4" w:space="0" w:color="auto"/>
              <w:bottom w:val="single" w:sz="4" w:space="0" w:color="auto"/>
              <w:right w:val="nil"/>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$897.00</w:t>
            </w:r>
          </w:p>
        </w:tc>
        <w:tc>
          <w:tcPr>
            <w:tcW w:w="14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$658.00</w:t>
            </w:r>
          </w:p>
        </w:tc>
        <w:tc>
          <w:tcPr>
            <w:tcW w:w="526"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580"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color w:val="000000"/>
                <w:sz w:val="9"/>
                <w:szCs w:val="9"/>
                <w:lang w:eastAsia="es-ES"/>
              </w:rPr>
            </w:pPr>
          </w:p>
        </w:tc>
        <w:tc>
          <w:tcPr>
            <w:tcW w:w="555" w:type="dxa"/>
            <w:vMerge/>
            <w:tcBorders>
              <w:top w:val="nil"/>
              <w:left w:val="single" w:sz="4" w:space="0" w:color="auto"/>
              <w:bottom w:val="single" w:sz="4" w:space="0" w:color="000000"/>
              <w:right w:val="single" w:sz="4"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384" w:type="dxa"/>
            <w:vMerge/>
            <w:tcBorders>
              <w:top w:val="nil"/>
              <w:left w:val="single" w:sz="4" w:space="0" w:color="auto"/>
              <w:bottom w:val="single" w:sz="4" w:space="0" w:color="auto"/>
              <w:right w:val="single" w:sz="8" w:space="0" w:color="auto"/>
            </w:tcBorders>
            <w:vAlign w:val="center"/>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r>
      <w:tr w:rsidR="00965D6E" w:rsidRPr="00700324" w:rsidTr="00DC2E36">
        <w:trPr>
          <w:trHeight w:val="227"/>
          <w:jc w:val="right"/>
        </w:trPr>
        <w:tc>
          <w:tcPr>
            <w:tcW w:w="8023" w:type="dxa"/>
            <w:gridSpan w:val="18"/>
            <w:tcBorders>
              <w:top w:val="single" w:sz="4" w:space="0" w:color="auto"/>
              <w:left w:val="single" w:sz="8" w:space="0" w:color="auto"/>
              <w:bottom w:val="single" w:sz="8" w:space="0" w:color="auto"/>
              <w:right w:val="single" w:sz="8" w:space="0" w:color="000000"/>
            </w:tcBorders>
            <w:shd w:val="clear" w:color="000000" w:fill="FCD5B4"/>
            <w:noWrap/>
            <w:vAlign w:val="bottom"/>
            <w:hideMark/>
          </w:tcPr>
          <w:p w:rsidR="00965D6E" w:rsidRPr="00700324" w:rsidRDefault="00965D6E" w:rsidP="00DC2E36">
            <w:pPr>
              <w:spacing w:after="0" w:line="240" w:lineRule="auto"/>
              <w:jc w:val="center"/>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TOTAL DEL REQUERIMIENTO $818.50</w:t>
            </w:r>
          </w:p>
        </w:tc>
      </w:tr>
      <w:tr w:rsidR="00965D6E" w:rsidRPr="00700324" w:rsidTr="00DC2E36">
        <w:trPr>
          <w:trHeight w:val="227"/>
          <w:jc w:val="right"/>
        </w:trPr>
        <w:tc>
          <w:tcPr>
            <w:tcW w:w="2047" w:type="dxa"/>
            <w:gridSpan w:val="5"/>
            <w:tcBorders>
              <w:top w:val="nil"/>
              <w:left w:val="nil"/>
              <w:bottom w:val="nil"/>
              <w:right w:val="nil"/>
            </w:tcBorders>
            <w:shd w:val="clear" w:color="auto" w:fill="auto"/>
            <w:noWrap/>
            <w:vAlign w:val="bottom"/>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r w:rsidRPr="00700324">
              <w:rPr>
                <w:rFonts w:ascii="Calibri" w:eastAsia="Times New Roman" w:hAnsi="Calibri" w:cs="Calibri"/>
                <w:b/>
                <w:bCs/>
                <w:color w:val="000000"/>
                <w:sz w:val="9"/>
                <w:szCs w:val="9"/>
                <w:lang w:eastAsia="es-ES"/>
              </w:rPr>
              <w:t>TOTAL ADJUDICADO PARA  DEPARTAMENTO DE ALUMBRADO PUBLICO $818.50</w:t>
            </w:r>
          </w:p>
        </w:tc>
        <w:tc>
          <w:tcPr>
            <w:tcW w:w="553"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rPr>
                <w:rFonts w:ascii="Calibri" w:eastAsia="Times New Roman" w:hAnsi="Calibri" w:cs="Calibri"/>
                <w:b/>
                <w:bCs/>
                <w:color w:val="000000"/>
                <w:sz w:val="9"/>
                <w:szCs w:val="9"/>
                <w:lang w:eastAsia="es-ES"/>
              </w:rPr>
            </w:pPr>
          </w:p>
        </w:tc>
        <w:tc>
          <w:tcPr>
            <w:tcW w:w="371"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324"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512"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371"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324"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774"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371"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324"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526"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jc w:val="center"/>
              <w:rPr>
                <w:rFonts w:ascii="Times New Roman" w:eastAsia="Times New Roman" w:hAnsi="Times New Roman" w:cs="Times New Roman"/>
                <w:sz w:val="20"/>
                <w:szCs w:val="20"/>
                <w:lang w:eastAsia="es-ES"/>
              </w:rPr>
            </w:pPr>
          </w:p>
        </w:tc>
        <w:tc>
          <w:tcPr>
            <w:tcW w:w="580"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555"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c>
          <w:tcPr>
            <w:tcW w:w="384" w:type="dxa"/>
            <w:tcBorders>
              <w:top w:val="nil"/>
              <w:left w:val="nil"/>
              <w:bottom w:val="nil"/>
              <w:right w:val="nil"/>
            </w:tcBorders>
            <w:shd w:val="clear" w:color="auto" w:fill="auto"/>
            <w:noWrap/>
            <w:vAlign w:val="bottom"/>
            <w:hideMark/>
          </w:tcPr>
          <w:p w:rsidR="00965D6E" w:rsidRPr="00700324" w:rsidRDefault="00965D6E" w:rsidP="00DC2E36">
            <w:pPr>
              <w:spacing w:after="0" w:line="240" w:lineRule="auto"/>
              <w:rPr>
                <w:rFonts w:ascii="Times New Roman" w:eastAsia="Times New Roman" w:hAnsi="Times New Roman" w:cs="Times New Roman"/>
                <w:sz w:val="20"/>
                <w:szCs w:val="20"/>
                <w:lang w:eastAsia="es-ES"/>
              </w:rPr>
            </w:pPr>
          </w:p>
        </w:tc>
      </w:tr>
    </w:tbl>
    <w:p w:rsidR="00965D6E" w:rsidRPr="00700324" w:rsidRDefault="00965D6E" w:rsidP="00965D6E">
      <w:pPr>
        <w:spacing w:after="0" w:line="276" w:lineRule="auto"/>
        <w:jc w:val="both"/>
        <w:rPr>
          <w:rFonts w:ascii="Arial" w:eastAsia="Calibri" w:hAnsi="Arial" w:cs="Arial"/>
          <w:b/>
          <w:color w:val="000000"/>
          <w:sz w:val="20"/>
          <w:szCs w:val="20"/>
          <w:u w:val="single"/>
        </w:rPr>
      </w:pPr>
    </w:p>
    <w:p w:rsidR="00965D6E" w:rsidRPr="00CD662D" w:rsidRDefault="00965D6E" w:rsidP="00965D6E">
      <w:pPr>
        <w:spacing w:line="276" w:lineRule="auto"/>
        <w:jc w:val="both"/>
        <w:rPr>
          <w:rFonts w:ascii="Times New Roman" w:eastAsia="Calibri" w:hAnsi="Times New Roman" w:cs="Times New Roman"/>
          <w:sz w:val="28"/>
          <w:szCs w:val="28"/>
        </w:rPr>
      </w:pPr>
      <w:r w:rsidRPr="00CD662D">
        <w:rPr>
          <w:rFonts w:ascii="Times New Roman" w:eastAsia="Calibri" w:hAnsi="Times New Roman" w:cs="Times New Roman"/>
          <w:b/>
          <w:color w:val="000000"/>
          <w:sz w:val="28"/>
          <w:szCs w:val="28"/>
          <w:u w:val="single"/>
        </w:rPr>
        <w:t>Tercero:</w:t>
      </w:r>
      <w:r w:rsidRPr="00CD662D">
        <w:rPr>
          <w:rFonts w:ascii="Times New Roman" w:eastAsia="Calibri" w:hAnsi="Times New Roman" w:cs="Times New Roman"/>
          <w:color w:val="000000"/>
          <w:sz w:val="28"/>
          <w:szCs w:val="28"/>
        </w:rPr>
        <w:t xml:space="preserve"> Nombrar al administrador de la orden de compra o contrato </w:t>
      </w:r>
      <w:r w:rsidRPr="00CD662D">
        <w:rPr>
          <w:rFonts w:ascii="Times New Roman" w:eastAsia="Calibri" w:hAnsi="Times New Roman" w:cs="Times New Roman"/>
          <w:sz w:val="28"/>
          <w:szCs w:val="28"/>
        </w:rPr>
        <w:t xml:space="preserve">al </w:t>
      </w:r>
      <w:r>
        <w:rPr>
          <w:rFonts w:ascii="Times New Roman" w:eastAsia="Calibri" w:hAnsi="Times New Roman" w:cs="Times New Roman"/>
          <w:b/>
          <w:sz w:val="28"/>
          <w:szCs w:val="28"/>
        </w:rPr>
        <w:t>ING. XXXXXXXXXXXX</w:t>
      </w:r>
      <w:r w:rsidRPr="00CD662D">
        <w:rPr>
          <w:rFonts w:ascii="Times New Roman" w:eastAsia="Calibri" w:hAnsi="Times New Roman" w:cs="Times New Roman"/>
          <w:sz w:val="28"/>
          <w:szCs w:val="28"/>
        </w:rPr>
        <w:t xml:space="preserve">. Quedado autorizada la Jefa de Presupuesto para que </w:t>
      </w:r>
      <w:r w:rsidRPr="00CD662D">
        <w:rPr>
          <w:rFonts w:ascii="Times New Roman" w:eastAsia="Calibri" w:hAnsi="Times New Roman" w:cs="Times New Roman"/>
          <w:sz w:val="28"/>
          <w:szCs w:val="28"/>
        </w:rPr>
        <w:lastRenderedPageBreak/>
        <w:t xml:space="preserve">realice la reprogramación presupuestaria si fuera necesaria. Fondos con aplicación al específico y expresión  presupuestaria  vigente  que  se comprobara como lo establece el Art.78 del Código Municipal. </w:t>
      </w:r>
      <w:r w:rsidRPr="00CD662D">
        <w:rPr>
          <w:rFonts w:ascii="Times New Roman" w:eastAsia="Calibri" w:hAnsi="Times New Roman" w:cs="Times New Roman"/>
          <w:b/>
          <w:bCs/>
          <w:sz w:val="28"/>
          <w:szCs w:val="28"/>
        </w:rPr>
        <w:t xml:space="preserve">CERTIFÍQUESE Y COMUNÍQUESE. “ACUERDO MUNICIPAL NÚMERO DIECINUEVE”. </w:t>
      </w:r>
      <w:r w:rsidRPr="00CD662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CD662D">
        <w:rPr>
          <w:rFonts w:ascii="Times New Roman" w:eastAsia="Calibri" w:hAnsi="Times New Roman" w:cs="Times New Roman"/>
          <w:b/>
          <w:sz w:val="28"/>
          <w:szCs w:val="28"/>
        </w:rPr>
        <w:t xml:space="preserve">catorce, </w:t>
      </w:r>
      <w:r w:rsidRPr="00CD662D">
        <w:rPr>
          <w:rFonts w:ascii="Times New Roman" w:eastAsia="Calibri" w:hAnsi="Times New Roman" w:cs="Times New Roman"/>
          <w:sz w:val="28"/>
          <w:szCs w:val="28"/>
        </w:rPr>
        <w:t xml:space="preserve">que consiste en </w:t>
      </w:r>
      <w:r w:rsidRPr="00CD662D">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XXXXXXXXXXXXXXXXX</w:t>
      </w:r>
      <w:r w:rsidRPr="00CD662D">
        <w:rPr>
          <w:rFonts w:ascii="Times New Roman" w:eastAsia="Calibri" w:hAnsi="Times New Roman" w:cs="Times New Roman"/>
          <w:b/>
          <w:sz w:val="28"/>
          <w:szCs w:val="28"/>
        </w:rPr>
        <w:t>; Jefe de UACI,</w:t>
      </w:r>
      <w:r w:rsidRPr="00CD662D">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CD662D">
        <w:rPr>
          <w:rFonts w:ascii="Times New Roman" w:eastAsia="Times New Roman" w:hAnsi="Times New Roman" w:cs="Times New Roman"/>
          <w:b/>
          <w:color w:val="000000"/>
          <w:sz w:val="28"/>
          <w:szCs w:val="28"/>
          <w:lang w:eastAsia="es-ES"/>
        </w:rPr>
        <w:t>UNIDAD DE INFORMÁTICA</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sz w:val="28"/>
          <w:szCs w:val="28"/>
        </w:rPr>
        <w:t xml:space="preserve">por un monto total de </w:t>
      </w:r>
      <w:r w:rsidRPr="00CD662D">
        <w:rPr>
          <w:rFonts w:ascii="Times New Roman" w:eastAsia="Calibri" w:hAnsi="Times New Roman" w:cs="Times New Roman"/>
          <w:b/>
          <w:sz w:val="28"/>
          <w:szCs w:val="28"/>
        </w:rPr>
        <w:t xml:space="preserve">$4,200.00, </w:t>
      </w:r>
      <w:r w:rsidRPr="00CD662D">
        <w:rPr>
          <w:rFonts w:ascii="Times New Roman" w:eastAsia="Calibri" w:hAnsi="Times New Roman" w:cs="Times New Roman"/>
          <w:sz w:val="28"/>
          <w:szCs w:val="28"/>
        </w:rPr>
        <w:t xml:space="preserve">y proponiendo al administrador de la orden de compra o contrato  a  </w:t>
      </w:r>
      <w:r>
        <w:rPr>
          <w:rFonts w:ascii="Times New Roman" w:eastAsia="Calibri" w:hAnsi="Times New Roman" w:cs="Times New Roman"/>
          <w:sz w:val="28"/>
          <w:szCs w:val="28"/>
        </w:rPr>
        <w:t xml:space="preserve"> XXXXXXXXXXXXXXXXX</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sz w:val="28"/>
          <w:szCs w:val="28"/>
        </w:rPr>
        <w:t xml:space="preserve">con fuente de financiamiento: </w:t>
      </w:r>
      <w:r w:rsidRPr="00CD662D">
        <w:rPr>
          <w:rFonts w:ascii="Times New Roman" w:eastAsia="Times New Roman" w:hAnsi="Times New Roman" w:cs="Times New Roman"/>
          <w:b/>
          <w:bCs/>
          <w:color w:val="000000"/>
          <w:sz w:val="28"/>
          <w:szCs w:val="28"/>
          <w:lang w:eastAsia="es-ES"/>
        </w:rPr>
        <w:t xml:space="preserve">FONDOS PROPIOS. </w:t>
      </w:r>
      <w:r w:rsidRPr="00CD662D">
        <w:rPr>
          <w:rFonts w:ascii="Times New Roman" w:eastAsia="Times New Roman" w:hAnsi="Times New Roman" w:cs="Times New Roman"/>
          <w:bCs/>
          <w:color w:val="000000"/>
          <w:sz w:val="28"/>
          <w:szCs w:val="28"/>
          <w:lang w:eastAsia="es-ES"/>
        </w:rPr>
        <w:t xml:space="preserve">Este </w:t>
      </w:r>
      <w:r w:rsidRPr="00CD662D">
        <w:rPr>
          <w:rFonts w:ascii="Times New Roman" w:eastAsia="Calibri" w:hAnsi="Times New Roman" w:cs="Times New Roman"/>
          <w:sz w:val="28"/>
          <w:szCs w:val="28"/>
        </w:rPr>
        <w:t xml:space="preserve">Concejo Municipal Plural, en uso de sus facultades legales y habiendo deliberado el punto, por </w:t>
      </w:r>
      <w:r w:rsidRPr="00CD662D">
        <w:rPr>
          <w:rFonts w:ascii="Times New Roman" w:eastAsia="Calibri" w:hAnsi="Times New Roman" w:cs="Times New Roman"/>
          <w:b/>
          <w:sz w:val="28"/>
          <w:szCs w:val="28"/>
        </w:rPr>
        <w:t>MAYORIA</w:t>
      </w:r>
      <w:r w:rsidRPr="00CD662D">
        <w:rPr>
          <w:rFonts w:ascii="Times New Roman" w:eastAsia="Calibri" w:hAnsi="Times New Roman" w:cs="Times New Roman"/>
          <w:sz w:val="28"/>
          <w:szCs w:val="28"/>
        </w:rPr>
        <w:t xml:space="preserve"> de </w:t>
      </w:r>
      <w:r w:rsidRPr="00CD662D">
        <w:rPr>
          <w:rFonts w:ascii="Times New Roman" w:eastAsia="Calibri" w:hAnsi="Times New Roman" w:cs="Times New Roman"/>
          <w:b/>
          <w:sz w:val="28"/>
          <w:szCs w:val="28"/>
        </w:rPr>
        <w:t>DOCE VOTOS A FAVOR</w:t>
      </w:r>
      <w:r w:rsidRPr="00CD662D">
        <w:rPr>
          <w:rFonts w:ascii="Times New Roman" w:eastAsia="Calibri" w:hAnsi="Times New Roman" w:cs="Times New Roman"/>
          <w:sz w:val="28"/>
          <w:szCs w:val="28"/>
        </w:rPr>
        <w:t xml:space="preserve"> y </w:t>
      </w:r>
      <w:r w:rsidRPr="00CD662D">
        <w:rPr>
          <w:rFonts w:ascii="Times New Roman" w:eastAsia="Calibri" w:hAnsi="Times New Roman" w:cs="Times New Roman"/>
          <w:b/>
          <w:sz w:val="28"/>
          <w:szCs w:val="28"/>
        </w:rPr>
        <w:t>DOS AUSENCIAS</w:t>
      </w:r>
      <w:r w:rsidRPr="00CD662D">
        <w:rPr>
          <w:rFonts w:ascii="Times New Roman" w:eastAsia="Calibri" w:hAnsi="Times New Roman" w:cs="Times New Roman"/>
          <w:sz w:val="28"/>
          <w:szCs w:val="28"/>
        </w:rPr>
        <w:t xml:space="preserve"> al momento de esta votación por parte del </w:t>
      </w:r>
      <w:r w:rsidRPr="00CD662D">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CD662D">
        <w:rPr>
          <w:rFonts w:ascii="Times New Roman" w:eastAsia="Calibri" w:hAnsi="Times New Roman" w:cs="Times New Roman"/>
          <w:b/>
          <w:bCs/>
          <w:sz w:val="28"/>
          <w:szCs w:val="28"/>
        </w:rPr>
        <w:t>ACUERDA</w:t>
      </w:r>
      <w:r w:rsidRPr="00CD662D">
        <w:rPr>
          <w:rFonts w:ascii="Times New Roman" w:eastAsia="Calibri" w:hAnsi="Times New Roman" w:cs="Times New Roman"/>
          <w:bCs/>
          <w:sz w:val="28"/>
          <w:szCs w:val="28"/>
        </w:rPr>
        <w:t>:</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b/>
          <w:sz w:val="28"/>
          <w:szCs w:val="28"/>
          <w:u w:val="single"/>
        </w:rPr>
        <w:t>Primero:</w:t>
      </w:r>
      <w:r w:rsidRPr="00CD662D">
        <w:rPr>
          <w:rFonts w:ascii="Times New Roman" w:eastAsia="Calibri" w:hAnsi="Times New Roman" w:cs="Times New Roman"/>
          <w:sz w:val="28"/>
          <w:szCs w:val="28"/>
        </w:rPr>
        <w:t xml:space="preserve"> </w:t>
      </w:r>
      <w:r w:rsidRPr="00CD662D">
        <w:rPr>
          <w:rFonts w:ascii="Times New Roman" w:eastAsia="Calibri" w:hAnsi="Times New Roman" w:cs="Times New Roman"/>
          <w:b/>
          <w:sz w:val="28"/>
          <w:szCs w:val="28"/>
        </w:rPr>
        <w:t>APROBAR</w:t>
      </w:r>
      <w:r w:rsidRPr="00CD662D">
        <w:rPr>
          <w:rFonts w:ascii="Times New Roman" w:eastAsia="Calibri" w:hAnsi="Times New Roman" w:cs="Times New Roman"/>
          <w:sz w:val="28"/>
          <w:szCs w:val="28"/>
        </w:rPr>
        <w:t xml:space="preserve"> adjudicación correspondiente  a la </w:t>
      </w:r>
      <w:r w:rsidRPr="00CD662D">
        <w:rPr>
          <w:rFonts w:ascii="Times New Roman" w:eastAsia="Times New Roman" w:hAnsi="Times New Roman" w:cs="Times New Roman"/>
          <w:b/>
          <w:color w:val="000000"/>
          <w:sz w:val="28"/>
          <w:szCs w:val="28"/>
          <w:lang w:eastAsia="es-ES"/>
        </w:rPr>
        <w:t>UNIDAD DE INFORMÁTICA</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sz w:val="28"/>
          <w:szCs w:val="28"/>
        </w:rPr>
        <w:t xml:space="preserve">por un monto total de </w:t>
      </w:r>
      <w:r w:rsidRPr="00CD662D">
        <w:rPr>
          <w:rFonts w:ascii="Times New Roman" w:eastAsia="Calibri" w:hAnsi="Times New Roman" w:cs="Times New Roman"/>
          <w:b/>
          <w:sz w:val="28"/>
          <w:szCs w:val="28"/>
        </w:rPr>
        <w:t>$4,200.00</w:t>
      </w:r>
      <w:r w:rsidRPr="00CD662D">
        <w:rPr>
          <w:rFonts w:ascii="Times New Roman" w:eastAsia="Calibri" w:hAnsi="Times New Roman" w:cs="Times New Roman"/>
          <w:sz w:val="28"/>
          <w:szCs w:val="28"/>
        </w:rPr>
        <w:t xml:space="preserve">, con fuente de financiamiento: </w:t>
      </w:r>
      <w:r w:rsidRPr="00CD662D">
        <w:rPr>
          <w:rFonts w:ascii="Times New Roman" w:eastAsia="Times New Roman" w:hAnsi="Times New Roman" w:cs="Times New Roman"/>
          <w:b/>
          <w:bCs/>
          <w:color w:val="000000"/>
          <w:sz w:val="28"/>
          <w:szCs w:val="28"/>
          <w:lang w:eastAsia="es-ES"/>
        </w:rPr>
        <w:t>FONDOS PROPIOS</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b/>
          <w:sz w:val="28"/>
          <w:szCs w:val="28"/>
          <w:u w:val="single"/>
        </w:rPr>
        <w:t>Segundo:</w:t>
      </w:r>
      <w:r w:rsidRPr="00CD662D">
        <w:rPr>
          <w:rFonts w:ascii="Times New Roman" w:eastAsia="Calibri" w:hAnsi="Times New Roman" w:cs="Times New Roman"/>
          <w:sz w:val="28"/>
          <w:szCs w:val="28"/>
        </w:rPr>
        <w:t xml:space="preserve"> Autorizar al Tesorero Municipal para que erogue la cantidad de: </w:t>
      </w:r>
      <w:r w:rsidRPr="00CD662D">
        <w:rPr>
          <w:rFonts w:ascii="Times New Roman" w:eastAsia="Calibri" w:hAnsi="Times New Roman" w:cs="Times New Roman"/>
          <w:b/>
          <w:sz w:val="28"/>
          <w:szCs w:val="28"/>
        </w:rPr>
        <w:t>CUATRO MIL DOSCIENTOS DOLARES EXACTOS DE LOS ESTADOS UNIDOS DE NORTEAMERICA ($4,200.00</w:t>
      </w:r>
      <w:r w:rsidRPr="00CD662D">
        <w:rPr>
          <w:rFonts w:ascii="Times New Roman" w:eastAsia="Calibri" w:hAnsi="Times New Roman" w:cs="Times New Roman"/>
          <w:b/>
          <w:sz w:val="28"/>
          <w:szCs w:val="28"/>
          <w:shd w:val="clear" w:color="auto" w:fill="FFFFFF"/>
        </w:rPr>
        <w:t>)</w:t>
      </w:r>
      <w:r w:rsidRPr="00CD662D">
        <w:rPr>
          <w:rFonts w:ascii="Times New Roman" w:eastAsia="Calibri" w:hAnsi="Times New Roman" w:cs="Times New Roman"/>
          <w:sz w:val="28"/>
          <w:szCs w:val="28"/>
          <w:shd w:val="clear" w:color="auto" w:fill="FFFFFF"/>
        </w:rPr>
        <w:t>,</w:t>
      </w:r>
      <w:r w:rsidRPr="00CD662D">
        <w:rPr>
          <w:rFonts w:ascii="Times New Roman" w:eastAsia="Calibri" w:hAnsi="Times New Roman" w:cs="Times New Roman"/>
          <w:sz w:val="28"/>
          <w:szCs w:val="28"/>
          <w:lang w:val="es-SV" w:eastAsia="es-ES"/>
        </w:rPr>
        <w:t xml:space="preserve"> de la Cuenta Corriente Numero </w:t>
      </w:r>
      <w:r w:rsidRPr="00CD662D">
        <w:rPr>
          <w:rFonts w:ascii="Times New Roman" w:eastAsia="Calibri" w:hAnsi="Times New Roman" w:cs="Times New Roman"/>
          <w:b/>
          <w:sz w:val="28"/>
          <w:szCs w:val="28"/>
          <w:lang w:val="es-SV" w:eastAsia="es-ES"/>
        </w:rPr>
        <w:t>480005924 MUNICIPALIDAD DE APOPA, RECURSOS PROPIOS,</w:t>
      </w:r>
      <w:r w:rsidRPr="00CD662D">
        <w:rPr>
          <w:rFonts w:ascii="Times New Roman" w:eastAsia="Calibri" w:hAnsi="Times New Roman" w:cs="Times New Roman"/>
          <w:sz w:val="28"/>
          <w:szCs w:val="28"/>
          <w:lang w:val="es-SV" w:eastAsia="es-ES"/>
        </w:rPr>
        <w:t xml:space="preserve"> Banco Hipotecario de El Salvador, S.A.</w:t>
      </w:r>
      <w:r w:rsidRPr="00CD662D">
        <w:rPr>
          <w:rFonts w:ascii="Times New Roman" w:eastAsia="Times New Roman" w:hAnsi="Times New Roman" w:cs="Times New Roman"/>
          <w:b/>
          <w:bCs/>
          <w:color w:val="000000"/>
          <w:sz w:val="28"/>
          <w:szCs w:val="28"/>
          <w:lang w:eastAsia="es-ES"/>
        </w:rPr>
        <w:t>,</w:t>
      </w:r>
      <w:r w:rsidRPr="00CD662D">
        <w:rPr>
          <w:rFonts w:ascii="Times New Roman" w:eastAsia="Calibri" w:hAnsi="Times New Roman" w:cs="Times New Roman"/>
          <w:b/>
          <w:sz w:val="28"/>
          <w:szCs w:val="28"/>
          <w:lang w:val="es-SV" w:eastAsia="es-ES"/>
        </w:rPr>
        <w:t>,</w:t>
      </w:r>
      <w:r w:rsidRPr="00CD662D">
        <w:rPr>
          <w:rFonts w:ascii="Times New Roman" w:eastAsia="Calibri" w:hAnsi="Times New Roman" w:cs="Times New Roman"/>
          <w:sz w:val="28"/>
          <w:szCs w:val="28"/>
          <w:lang w:val="es-SV" w:eastAsia="es-ES"/>
        </w:rPr>
        <w:t xml:space="preserve"> </w:t>
      </w:r>
      <w:r w:rsidRPr="00CD662D">
        <w:rPr>
          <w:rFonts w:ascii="Times New Roman" w:eastAsia="Calibri" w:hAnsi="Times New Roman" w:cs="Times New Roman"/>
          <w:sz w:val="28"/>
          <w:szCs w:val="28"/>
          <w:lang w:val="es-SV"/>
        </w:rPr>
        <w:t>y</w:t>
      </w:r>
      <w:r w:rsidRPr="00CD662D">
        <w:rPr>
          <w:rFonts w:ascii="Times New Roman" w:eastAsia="Calibri" w:hAnsi="Times New Roman" w:cs="Times New Roman"/>
          <w:sz w:val="28"/>
          <w:szCs w:val="28"/>
        </w:rPr>
        <w:t xml:space="preserve"> emita cheque</w:t>
      </w:r>
      <w:r w:rsidRPr="00CD662D">
        <w:rPr>
          <w:rFonts w:ascii="Times New Roman" w:eastAsia="Calibri" w:hAnsi="Times New Roman" w:cs="Times New Roman"/>
          <w:b/>
          <w:sz w:val="28"/>
          <w:szCs w:val="28"/>
        </w:rPr>
        <w:t xml:space="preserve"> </w:t>
      </w:r>
      <w:r w:rsidRPr="00CD662D">
        <w:rPr>
          <w:rFonts w:ascii="Times New Roman" w:eastAsia="Calibri" w:hAnsi="Times New Roman" w:cs="Times New Roman"/>
          <w:sz w:val="28"/>
          <w:szCs w:val="28"/>
        </w:rPr>
        <w:t>a nombre del proveedor según el siguiente cuadro:</w:t>
      </w:r>
    </w:p>
    <w:tbl>
      <w:tblPr>
        <w:tblW w:w="87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317"/>
        <w:gridCol w:w="505"/>
        <w:gridCol w:w="505"/>
        <w:gridCol w:w="793"/>
        <w:gridCol w:w="2429"/>
        <w:gridCol w:w="485"/>
        <w:gridCol w:w="484"/>
        <w:gridCol w:w="700"/>
        <w:gridCol w:w="777"/>
        <w:gridCol w:w="742"/>
        <w:gridCol w:w="503"/>
      </w:tblGrid>
      <w:tr w:rsidR="00965D6E" w:rsidRPr="00CD662D" w:rsidTr="00DC2E36">
        <w:trPr>
          <w:trHeight w:val="278"/>
          <w:jc w:val="right"/>
        </w:trPr>
        <w:tc>
          <w:tcPr>
            <w:tcW w:w="8733" w:type="dxa"/>
            <w:gridSpan w:val="12"/>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REQUERIMIENTO 14</w:t>
            </w:r>
          </w:p>
        </w:tc>
      </w:tr>
      <w:tr w:rsidR="00965D6E" w:rsidRPr="00CD662D" w:rsidTr="00DC2E36">
        <w:trPr>
          <w:trHeight w:val="278"/>
          <w:jc w:val="right"/>
        </w:trPr>
        <w:tc>
          <w:tcPr>
            <w:tcW w:w="8733" w:type="dxa"/>
            <w:gridSpan w:val="12"/>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UNIDAD DE INFORMÁTICA</w:t>
            </w:r>
          </w:p>
        </w:tc>
      </w:tr>
      <w:tr w:rsidR="00965D6E" w:rsidRPr="00CD662D" w:rsidTr="00DC2E36">
        <w:trPr>
          <w:trHeight w:val="278"/>
          <w:jc w:val="right"/>
        </w:trPr>
        <w:tc>
          <w:tcPr>
            <w:tcW w:w="8733" w:type="dxa"/>
            <w:gridSpan w:val="12"/>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FUENTE DE FINANCIAMIENTO: FONDOS PROPIOS</w:t>
            </w:r>
          </w:p>
        </w:tc>
      </w:tr>
      <w:tr w:rsidR="00965D6E" w:rsidRPr="00CD662D" w:rsidTr="00DC2E36">
        <w:trPr>
          <w:trHeight w:val="278"/>
          <w:jc w:val="right"/>
        </w:trPr>
        <w:tc>
          <w:tcPr>
            <w:tcW w:w="8733" w:type="dxa"/>
            <w:gridSpan w:val="12"/>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PARA SER UTILIZADO EN LA SEGURIDAD DE LAS DIFERENTES COMPUTADORAS DE LA MUNIICPALIDAD, POR UN PERÍODO DE UN AÑO</w:t>
            </w:r>
          </w:p>
        </w:tc>
      </w:tr>
      <w:tr w:rsidR="00965D6E" w:rsidRPr="00CD662D" w:rsidTr="00DC2E36">
        <w:trPr>
          <w:trHeight w:val="545"/>
          <w:jc w:val="right"/>
        </w:trPr>
        <w:tc>
          <w:tcPr>
            <w:tcW w:w="688"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ADMINISTRADOR DE ORDEN DE COMPRA O CONTRATO</w:t>
            </w:r>
          </w:p>
        </w:tc>
        <w:tc>
          <w:tcPr>
            <w:tcW w:w="297"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ITEM</w:t>
            </w:r>
          </w:p>
        </w:tc>
        <w:tc>
          <w:tcPr>
            <w:tcW w:w="471"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CANTIDAD</w:t>
            </w:r>
          </w:p>
        </w:tc>
        <w:tc>
          <w:tcPr>
            <w:tcW w:w="470"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UNIDAD DE MEDIDA</w:t>
            </w:r>
          </w:p>
        </w:tc>
        <w:tc>
          <w:tcPr>
            <w:tcW w:w="736"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 xml:space="preserve">DESCRIPCIÓN </w:t>
            </w:r>
          </w:p>
        </w:tc>
        <w:tc>
          <w:tcPr>
            <w:tcW w:w="3476" w:type="dxa"/>
            <w:gridSpan w:val="3"/>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OFERTAS RECIBIDAS</w:t>
            </w:r>
          </w:p>
        </w:tc>
        <w:tc>
          <w:tcPr>
            <w:tcW w:w="665"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OFERTA ECONOMICA RECOMENDADA POR LA UNIDAD SOLICITANTE</w:t>
            </w:r>
          </w:p>
        </w:tc>
        <w:tc>
          <w:tcPr>
            <w:tcW w:w="722"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 xml:space="preserve">JUSTIFICACION DE LA RECOMENDACIÓN </w:t>
            </w:r>
          </w:p>
        </w:tc>
        <w:tc>
          <w:tcPr>
            <w:tcW w:w="689" w:type="dxa"/>
            <w:vMerge w:val="restart"/>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PRESUPUESTADO</w:t>
            </w:r>
          </w:p>
        </w:tc>
        <w:tc>
          <w:tcPr>
            <w:tcW w:w="513"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FORMA DE PAGO</w:t>
            </w:r>
          </w:p>
        </w:tc>
      </w:tr>
      <w:tr w:rsidR="00965D6E" w:rsidRPr="00CD662D" w:rsidTr="00DC2E36">
        <w:trPr>
          <w:trHeight w:val="545"/>
          <w:jc w:val="right"/>
        </w:trPr>
        <w:tc>
          <w:tcPr>
            <w:tcW w:w="688"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297"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471"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470"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736"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3476" w:type="dxa"/>
            <w:gridSpan w:val="3"/>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XXXXXXXXXXXXXXXXXX</w:t>
            </w:r>
          </w:p>
        </w:tc>
        <w:tc>
          <w:tcPr>
            <w:tcW w:w="665"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722"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689"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513"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r>
      <w:tr w:rsidR="00965D6E" w:rsidRPr="00CD662D" w:rsidTr="00DC2E36">
        <w:trPr>
          <w:trHeight w:val="425"/>
          <w:jc w:val="right"/>
        </w:trPr>
        <w:tc>
          <w:tcPr>
            <w:tcW w:w="688"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297"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471"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470"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736"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2570"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DESCRIPCION</w:t>
            </w:r>
          </w:p>
        </w:tc>
        <w:tc>
          <w:tcPr>
            <w:tcW w:w="453"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PRECIO UNITARIO</w:t>
            </w:r>
          </w:p>
        </w:tc>
        <w:tc>
          <w:tcPr>
            <w:tcW w:w="452"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TOTAL</w:t>
            </w:r>
          </w:p>
        </w:tc>
        <w:tc>
          <w:tcPr>
            <w:tcW w:w="665"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w:t>
            </w:r>
          </w:p>
        </w:tc>
        <w:tc>
          <w:tcPr>
            <w:tcW w:w="722"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 xml:space="preserve">SE RECOMIENDA POR CUMPLIR CON LO </w:t>
            </w:r>
            <w:r w:rsidRPr="00CD662D">
              <w:rPr>
                <w:rFonts w:ascii="Calibri" w:eastAsia="Times New Roman" w:hAnsi="Calibri" w:cs="Calibri"/>
                <w:color w:val="000000"/>
                <w:sz w:val="9"/>
                <w:szCs w:val="9"/>
                <w:lang w:eastAsia="es-ES"/>
              </w:rPr>
              <w:lastRenderedPageBreak/>
              <w:t>REQUERIDO Y SER UNICA OFERTA RECIBIDA, POR UN MONTO DE $4,200.00</w:t>
            </w:r>
          </w:p>
        </w:tc>
        <w:tc>
          <w:tcPr>
            <w:tcW w:w="689"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lastRenderedPageBreak/>
              <w:t>$4,750.00</w:t>
            </w:r>
          </w:p>
        </w:tc>
        <w:tc>
          <w:tcPr>
            <w:tcW w:w="513" w:type="dxa"/>
            <w:vMerge w:val="restart"/>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CONTADO</w:t>
            </w:r>
          </w:p>
        </w:tc>
      </w:tr>
      <w:tr w:rsidR="00965D6E" w:rsidRPr="00CD662D" w:rsidTr="00DC2E36">
        <w:trPr>
          <w:trHeight w:val="2833"/>
          <w:jc w:val="right"/>
        </w:trPr>
        <w:tc>
          <w:tcPr>
            <w:tcW w:w="688"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lastRenderedPageBreak/>
              <w:t>XXXXXXXXXX</w:t>
            </w:r>
          </w:p>
        </w:tc>
        <w:tc>
          <w:tcPr>
            <w:tcW w:w="297"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1</w:t>
            </w:r>
          </w:p>
        </w:tc>
        <w:tc>
          <w:tcPr>
            <w:tcW w:w="471" w:type="dxa"/>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100</w:t>
            </w:r>
          </w:p>
        </w:tc>
        <w:tc>
          <w:tcPr>
            <w:tcW w:w="470"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UNIDADES</w:t>
            </w:r>
          </w:p>
        </w:tc>
        <w:tc>
          <w:tcPr>
            <w:tcW w:w="736" w:type="dxa"/>
            <w:shd w:val="clear" w:color="auto" w:fill="auto"/>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LICENCIA DE ANTIVIRUS CON ENTORNO WEB</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°GRAVITY</w:t>
            </w:r>
            <w:proofErr w:type="spellEnd"/>
            <w:r w:rsidRPr="00CD662D">
              <w:rPr>
                <w:rFonts w:ascii="Calibri" w:eastAsia="Times New Roman" w:hAnsi="Calibri" w:cs="Calibri"/>
                <w:color w:val="000000"/>
                <w:sz w:val="9"/>
                <w:szCs w:val="9"/>
                <w:lang w:eastAsia="es-ES"/>
              </w:rPr>
              <w:t xml:space="preserve"> ZONE BUSINESS SECURITY</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°PROTECCION</w:t>
            </w:r>
            <w:proofErr w:type="spellEnd"/>
            <w:r w:rsidRPr="00CD662D">
              <w:rPr>
                <w:rFonts w:ascii="Calibri" w:eastAsia="Times New Roman" w:hAnsi="Calibri" w:cs="Calibri"/>
                <w:color w:val="000000"/>
                <w:sz w:val="9"/>
                <w:szCs w:val="9"/>
                <w:lang w:eastAsia="es-ES"/>
              </w:rPr>
              <w:t xml:space="preserve"> DE ULTIMA GENERACION</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°ACCION</w:t>
            </w:r>
            <w:proofErr w:type="spellEnd"/>
            <w:r w:rsidRPr="00CD662D">
              <w:rPr>
                <w:rFonts w:ascii="Calibri" w:eastAsia="Times New Roman" w:hAnsi="Calibri" w:cs="Calibri"/>
                <w:color w:val="000000"/>
                <w:sz w:val="9"/>
                <w:szCs w:val="9"/>
                <w:lang w:eastAsia="es-ES"/>
              </w:rPr>
              <w:t xml:space="preserve"> INTEGRAL CONTRA EL RANSOMWARE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°REDUCCION</w:t>
            </w:r>
            <w:proofErr w:type="spellEnd"/>
            <w:r w:rsidRPr="00CD662D">
              <w:rPr>
                <w:rFonts w:ascii="Calibri" w:eastAsia="Times New Roman" w:hAnsi="Calibri" w:cs="Calibri"/>
                <w:color w:val="000000"/>
                <w:sz w:val="9"/>
                <w:szCs w:val="9"/>
                <w:lang w:eastAsia="es-ES"/>
              </w:rPr>
              <w:t xml:space="preserve"> DE LA SUPERFICIE DE ATAQUE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°NETWORK</w:t>
            </w:r>
            <w:proofErr w:type="spellEnd"/>
            <w:r w:rsidRPr="00CD662D">
              <w:rPr>
                <w:rFonts w:ascii="Calibri" w:eastAsia="Times New Roman" w:hAnsi="Calibri" w:cs="Calibri"/>
                <w:color w:val="000000"/>
                <w:sz w:val="9"/>
                <w:szCs w:val="9"/>
                <w:lang w:eastAsia="es-ES"/>
              </w:rPr>
              <w:t xml:space="preserve"> ATTACK DEFENSE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°SEGURIDAD</w:t>
            </w:r>
            <w:proofErr w:type="spellEnd"/>
            <w:r w:rsidRPr="00CD662D">
              <w:rPr>
                <w:rFonts w:ascii="Calibri" w:eastAsia="Times New Roman" w:hAnsi="Calibri" w:cs="Calibri"/>
                <w:color w:val="000000"/>
                <w:sz w:val="9"/>
                <w:szCs w:val="9"/>
                <w:lang w:eastAsia="es-ES"/>
              </w:rPr>
              <w:t xml:space="preserve"> BASADA EN LA WEB</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°ADMINISTRACION</w:t>
            </w:r>
            <w:proofErr w:type="spellEnd"/>
            <w:r w:rsidRPr="00CD662D">
              <w:rPr>
                <w:rFonts w:ascii="Calibri" w:eastAsia="Times New Roman" w:hAnsi="Calibri" w:cs="Calibri"/>
                <w:color w:val="000000"/>
                <w:sz w:val="9"/>
                <w:szCs w:val="9"/>
                <w:lang w:eastAsia="es-ES"/>
              </w:rPr>
              <w:t xml:space="preserve"> CENTRALIZADA, CONSOLA UNICA</w:t>
            </w:r>
          </w:p>
        </w:tc>
        <w:tc>
          <w:tcPr>
            <w:tcW w:w="2570" w:type="dxa"/>
            <w:shd w:val="clear" w:color="auto" w:fill="auto"/>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 xml:space="preserve">LICENCIA DE ANTIVIRUS BITDEFENDER ,                                                °1 AÑO DE LICENCIA                                                                      </w:t>
            </w:r>
            <w:proofErr w:type="spellStart"/>
            <w:r w:rsidRPr="00CD662D">
              <w:rPr>
                <w:rFonts w:ascii="Calibri" w:eastAsia="Times New Roman" w:hAnsi="Calibri" w:cs="Calibri"/>
                <w:color w:val="000000"/>
                <w:sz w:val="9"/>
                <w:szCs w:val="9"/>
                <w:lang w:eastAsia="es-ES"/>
              </w:rPr>
              <w:t>°PARA</w:t>
            </w:r>
            <w:proofErr w:type="spellEnd"/>
            <w:r w:rsidRPr="00CD662D">
              <w:rPr>
                <w:rFonts w:ascii="Calibri" w:eastAsia="Times New Roman" w:hAnsi="Calibri" w:cs="Calibri"/>
                <w:color w:val="000000"/>
                <w:sz w:val="9"/>
                <w:szCs w:val="9"/>
                <w:lang w:eastAsia="es-ES"/>
              </w:rPr>
              <w:t xml:space="preserve"> 100 EQUIPOS</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°GRAVITY</w:t>
            </w:r>
            <w:proofErr w:type="spellEnd"/>
            <w:r w:rsidRPr="00CD662D">
              <w:rPr>
                <w:rFonts w:ascii="Calibri" w:eastAsia="Times New Roman" w:hAnsi="Calibri" w:cs="Calibri"/>
                <w:color w:val="000000"/>
                <w:sz w:val="9"/>
                <w:szCs w:val="9"/>
                <w:lang w:eastAsia="es-ES"/>
              </w:rPr>
              <w:t xml:space="preserve"> ZONE BUSINESS SECURITY                                                       </w:t>
            </w:r>
            <w:proofErr w:type="spellStart"/>
            <w:r w:rsidRPr="00CD662D">
              <w:rPr>
                <w:rFonts w:ascii="Calibri" w:eastAsia="Times New Roman" w:hAnsi="Calibri" w:cs="Calibri"/>
                <w:color w:val="000000"/>
                <w:sz w:val="9"/>
                <w:szCs w:val="9"/>
                <w:lang w:eastAsia="es-ES"/>
              </w:rPr>
              <w:t>°BITDEFENDER</w:t>
            </w:r>
            <w:proofErr w:type="spellEnd"/>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°PROTECCION</w:t>
            </w:r>
            <w:proofErr w:type="spellEnd"/>
            <w:r w:rsidRPr="00CD662D">
              <w:rPr>
                <w:rFonts w:ascii="Calibri" w:eastAsia="Times New Roman" w:hAnsi="Calibri" w:cs="Calibri"/>
                <w:color w:val="000000"/>
                <w:sz w:val="9"/>
                <w:szCs w:val="9"/>
                <w:lang w:eastAsia="es-ES"/>
              </w:rPr>
              <w:t xml:space="preserve"> DE ULTIMA GENERACION</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°ACCION</w:t>
            </w:r>
            <w:proofErr w:type="spellEnd"/>
            <w:r w:rsidRPr="00CD662D">
              <w:rPr>
                <w:rFonts w:ascii="Calibri" w:eastAsia="Times New Roman" w:hAnsi="Calibri" w:cs="Calibri"/>
                <w:color w:val="000000"/>
                <w:sz w:val="9"/>
                <w:szCs w:val="9"/>
                <w:lang w:eastAsia="es-ES"/>
              </w:rPr>
              <w:t xml:space="preserve"> INTEGRAL CONTRA EL RANSOMWARE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°REDUCCION</w:t>
            </w:r>
            <w:proofErr w:type="spellEnd"/>
            <w:r w:rsidRPr="00CD662D">
              <w:rPr>
                <w:rFonts w:ascii="Calibri" w:eastAsia="Times New Roman" w:hAnsi="Calibri" w:cs="Calibri"/>
                <w:color w:val="000000"/>
                <w:sz w:val="9"/>
                <w:szCs w:val="9"/>
                <w:lang w:eastAsia="es-ES"/>
              </w:rPr>
              <w:t xml:space="preserve"> DE LA SUPERFICIE DE ATAQUE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°NETWORK</w:t>
            </w:r>
            <w:proofErr w:type="spellEnd"/>
            <w:r w:rsidRPr="00CD662D">
              <w:rPr>
                <w:rFonts w:ascii="Calibri" w:eastAsia="Times New Roman" w:hAnsi="Calibri" w:cs="Calibri"/>
                <w:color w:val="000000"/>
                <w:sz w:val="9"/>
                <w:szCs w:val="9"/>
                <w:lang w:eastAsia="es-ES"/>
              </w:rPr>
              <w:t xml:space="preserve"> ATTACK DEFENSE</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°SEGURIDAD</w:t>
            </w:r>
            <w:proofErr w:type="spellEnd"/>
            <w:r w:rsidRPr="00CD662D">
              <w:rPr>
                <w:rFonts w:ascii="Calibri" w:eastAsia="Times New Roman" w:hAnsi="Calibri" w:cs="Calibri"/>
                <w:color w:val="000000"/>
                <w:sz w:val="9"/>
                <w:szCs w:val="9"/>
                <w:lang w:eastAsia="es-ES"/>
              </w:rPr>
              <w:t xml:space="preserve"> BASADA EN LA WEB</w:t>
            </w:r>
            <w:r w:rsidRPr="00CD662D">
              <w:rPr>
                <w:rFonts w:ascii="Calibri" w:eastAsia="Times New Roman" w:hAnsi="Calibri" w:cs="Calibri"/>
                <w:color w:val="000000"/>
                <w:sz w:val="9"/>
                <w:szCs w:val="9"/>
                <w:lang w:eastAsia="es-ES"/>
              </w:rPr>
              <w:br/>
            </w:r>
            <w:proofErr w:type="spellStart"/>
            <w:r w:rsidRPr="00CD662D">
              <w:rPr>
                <w:rFonts w:ascii="Calibri" w:eastAsia="Times New Roman" w:hAnsi="Calibri" w:cs="Calibri"/>
                <w:color w:val="000000"/>
                <w:sz w:val="9"/>
                <w:szCs w:val="9"/>
                <w:lang w:eastAsia="es-ES"/>
              </w:rPr>
              <w:t>°ADMINISTRACION</w:t>
            </w:r>
            <w:proofErr w:type="spellEnd"/>
            <w:r w:rsidRPr="00CD662D">
              <w:rPr>
                <w:rFonts w:ascii="Calibri" w:eastAsia="Times New Roman" w:hAnsi="Calibri" w:cs="Calibri"/>
                <w:color w:val="000000"/>
                <w:sz w:val="9"/>
                <w:szCs w:val="9"/>
                <w:lang w:eastAsia="es-ES"/>
              </w:rPr>
              <w:t xml:space="preserve"> CENTRALIZADA, CONSOLA UNICA</w:t>
            </w:r>
          </w:p>
        </w:tc>
        <w:tc>
          <w:tcPr>
            <w:tcW w:w="453" w:type="dxa"/>
            <w:shd w:val="clear" w:color="auto" w:fill="auto"/>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$42.00</w:t>
            </w:r>
          </w:p>
        </w:tc>
        <w:tc>
          <w:tcPr>
            <w:tcW w:w="452" w:type="dxa"/>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color w:val="000000"/>
                <w:sz w:val="9"/>
                <w:szCs w:val="9"/>
                <w:lang w:eastAsia="es-ES"/>
              </w:rPr>
            </w:pPr>
            <w:r w:rsidRPr="00CD662D">
              <w:rPr>
                <w:rFonts w:ascii="Calibri" w:eastAsia="Times New Roman" w:hAnsi="Calibri" w:cs="Calibri"/>
                <w:color w:val="000000"/>
                <w:sz w:val="9"/>
                <w:szCs w:val="9"/>
                <w:lang w:eastAsia="es-ES"/>
              </w:rPr>
              <w:t>$4,200.00</w:t>
            </w:r>
          </w:p>
        </w:tc>
        <w:tc>
          <w:tcPr>
            <w:tcW w:w="665"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c>
          <w:tcPr>
            <w:tcW w:w="722"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689"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c>
          <w:tcPr>
            <w:tcW w:w="513"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r>
      <w:tr w:rsidR="00965D6E" w:rsidRPr="00CD662D" w:rsidTr="00DC2E36">
        <w:trPr>
          <w:trHeight w:val="132"/>
          <w:jc w:val="right"/>
        </w:trPr>
        <w:tc>
          <w:tcPr>
            <w:tcW w:w="2665" w:type="dxa"/>
            <w:gridSpan w:val="5"/>
            <w:shd w:val="clear" w:color="auto" w:fill="auto"/>
            <w:noWrap/>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lastRenderedPageBreak/>
              <w:t>TOTAL DE LA OFERTA</w:t>
            </w:r>
          </w:p>
        </w:tc>
        <w:tc>
          <w:tcPr>
            <w:tcW w:w="3476" w:type="dxa"/>
            <w:gridSpan w:val="3"/>
            <w:shd w:val="clear" w:color="000000" w:fill="FABF8F"/>
            <w:noWrap/>
            <w:vAlign w:val="center"/>
            <w:hideMark/>
          </w:tcPr>
          <w:p w:rsidR="00965D6E" w:rsidRPr="00CD662D" w:rsidRDefault="00965D6E" w:rsidP="00DC2E36">
            <w:pPr>
              <w:spacing w:after="0" w:line="240" w:lineRule="auto"/>
              <w:jc w:val="center"/>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$4,200.00</w:t>
            </w:r>
          </w:p>
        </w:tc>
        <w:tc>
          <w:tcPr>
            <w:tcW w:w="665"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c>
          <w:tcPr>
            <w:tcW w:w="722" w:type="dxa"/>
            <w:vMerge/>
            <w:vAlign w:val="center"/>
            <w:hideMark/>
          </w:tcPr>
          <w:p w:rsidR="00965D6E" w:rsidRPr="00CD662D" w:rsidRDefault="00965D6E" w:rsidP="00DC2E36">
            <w:pPr>
              <w:spacing w:after="0" w:line="240" w:lineRule="auto"/>
              <w:rPr>
                <w:rFonts w:ascii="Calibri" w:eastAsia="Times New Roman" w:hAnsi="Calibri" w:cs="Calibri"/>
                <w:color w:val="000000"/>
                <w:sz w:val="9"/>
                <w:szCs w:val="9"/>
                <w:lang w:eastAsia="es-ES"/>
              </w:rPr>
            </w:pPr>
          </w:p>
        </w:tc>
        <w:tc>
          <w:tcPr>
            <w:tcW w:w="689"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c>
          <w:tcPr>
            <w:tcW w:w="513" w:type="dxa"/>
            <w:vMerge/>
            <w:vAlign w:val="center"/>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r>
      <w:tr w:rsidR="00965D6E" w:rsidRPr="00CD662D" w:rsidTr="00DC2E36">
        <w:trPr>
          <w:trHeight w:val="119"/>
          <w:jc w:val="right"/>
        </w:trPr>
        <w:tc>
          <w:tcPr>
            <w:tcW w:w="1928" w:type="dxa"/>
            <w:gridSpan w:val="4"/>
            <w:shd w:val="clear" w:color="auto" w:fill="auto"/>
            <w:noWrap/>
            <w:vAlign w:val="bottom"/>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r w:rsidRPr="00CD662D">
              <w:rPr>
                <w:rFonts w:ascii="Calibri" w:eastAsia="Times New Roman" w:hAnsi="Calibri" w:cs="Calibri"/>
                <w:b/>
                <w:bCs/>
                <w:color w:val="000000"/>
                <w:sz w:val="9"/>
                <w:szCs w:val="9"/>
                <w:lang w:eastAsia="es-ES"/>
              </w:rPr>
              <w:t>TOTAL ADJUDICADO PARA UNIDAD DE INFORMATICA $4,200.00</w:t>
            </w:r>
          </w:p>
        </w:tc>
        <w:tc>
          <w:tcPr>
            <w:tcW w:w="736" w:type="dxa"/>
            <w:shd w:val="clear" w:color="auto" w:fill="auto"/>
            <w:noWrap/>
            <w:vAlign w:val="bottom"/>
            <w:hideMark/>
          </w:tcPr>
          <w:p w:rsidR="00965D6E" w:rsidRPr="00CD662D" w:rsidRDefault="00965D6E" w:rsidP="00DC2E36">
            <w:pPr>
              <w:spacing w:after="0" w:line="240" w:lineRule="auto"/>
              <w:rPr>
                <w:rFonts w:ascii="Calibri" w:eastAsia="Times New Roman" w:hAnsi="Calibri" w:cs="Calibri"/>
                <w:b/>
                <w:bCs/>
                <w:color w:val="000000"/>
                <w:sz w:val="9"/>
                <w:szCs w:val="9"/>
                <w:lang w:eastAsia="es-ES"/>
              </w:rPr>
            </w:pPr>
          </w:p>
        </w:tc>
        <w:tc>
          <w:tcPr>
            <w:tcW w:w="2570"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453"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452"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665"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722"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689"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c>
          <w:tcPr>
            <w:tcW w:w="513" w:type="dxa"/>
            <w:shd w:val="clear" w:color="auto" w:fill="auto"/>
            <w:noWrap/>
            <w:vAlign w:val="bottom"/>
            <w:hideMark/>
          </w:tcPr>
          <w:p w:rsidR="00965D6E" w:rsidRPr="00CD662D" w:rsidRDefault="00965D6E" w:rsidP="00DC2E36">
            <w:pPr>
              <w:spacing w:after="0" w:line="240" w:lineRule="auto"/>
              <w:rPr>
                <w:rFonts w:ascii="Times New Roman" w:eastAsia="Times New Roman" w:hAnsi="Times New Roman" w:cs="Times New Roman"/>
                <w:sz w:val="20"/>
                <w:szCs w:val="20"/>
                <w:lang w:eastAsia="es-ES"/>
              </w:rPr>
            </w:pPr>
          </w:p>
        </w:tc>
      </w:tr>
    </w:tbl>
    <w:p w:rsidR="00965D6E" w:rsidRPr="00865773" w:rsidRDefault="00965D6E" w:rsidP="00965D6E">
      <w:pPr>
        <w:spacing w:line="276" w:lineRule="auto"/>
        <w:jc w:val="both"/>
        <w:rPr>
          <w:rFonts w:ascii="Times New Roman" w:eastAsia="Calibri" w:hAnsi="Times New Roman" w:cs="Times New Roman"/>
          <w:sz w:val="28"/>
          <w:szCs w:val="28"/>
        </w:rPr>
      </w:pPr>
      <w:r w:rsidRPr="00865773">
        <w:rPr>
          <w:rFonts w:ascii="Times New Roman" w:eastAsia="Calibri" w:hAnsi="Times New Roman" w:cs="Times New Roman"/>
          <w:b/>
          <w:color w:val="000000"/>
          <w:sz w:val="28"/>
          <w:szCs w:val="28"/>
          <w:u w:val="single"/>
        </w:rPr>
        <w:t>Tercero:</w:t>
      </w:r>
      <w:r w:rsidRPr="00865773">
        <w:rPr>
          <w:rFonts w:ascii="Times New Roman" w:eastAsia="Calibri" w:hAnsi="Times New Roman" w:cs="Times New Roman"/>
          <w:color w:val="000000"/>
          <w:sz w:val="28"/>
          <w:szCs w:val="28"/>
        </w:rPr>
        <w:t xml:space="preserve"> Nombrar al administrador de la orden de compra o contrato </w:t>
      </w:r>
      <w:r w:rsidRPr="00865773">
        <w:rPr>
          <w:rFonts w:ascii="Times New Roman" w:eastAsia="Calibri" w:hAnsi="Times New Roman" w:cs="Times New Roman"/>
          <w:sz w:val="28"/>
          <w:szCs w:val="28"/>
        </w:rPr>
        <w:t xml:space="preserve">a </w:t>
      </w:r>
      <w:r>
        <w:rPr>
          <w:rFonts w:ascii="Times New Roman" w:eastAsia="Calibri" w:hAnsi="Times New Roman" w:cs="Times New Roman"/>
          <w:b/>
          <w:sz w:val="28"/>
          <w:szCs w:val="28"/>
        </w:rPr>
        <w:t>XXXXXXXXXXX</w:t>
      </w:r>
      <w:r w:rsidRPr="00865773">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865773">
        <w:rPr>
          <w:rFonts w:ascii="Times New Roman" w:eastAsia="Calibri" w:hAnsi="Times New Roman" w:cs="Times New Roman"/>
          <w:b/>
          <w:bCs/>
          <w:sz w:val="28"/>
          <w:szCs w:val="28"/>
        </w:rPr>
        <w:t xml:space="preserve">CERTIFÍQUESE Y COMUNÍQUESE.  “ACUERDO MUNICIPAL NÚMERO VEINTE”. </w:t>
      </w:r>
      <w:r w:rsidRPr="0086577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865773">
        <w:rPr>
          <w:rFonts w:ascii="Times New Roman" w:eastAsia="Calibri" w:hAnsi="Times New Roman" w:cs="Times New Roman"/>
          <w:b/>
          <w:sz w:val="28"/>
          <w:szCs w:val="28"/>
        </w:rPr>
        <w:t xml:space="preserve">catorce, </w:t>
      </w:r>
      <w:r w:rsidRPr="00865773">
        <w:rPr>
          <w:rFonts w:ascii="Times New Roman" w:eastAsia="Calibri" w:hAnsi="Times New Roman" w:cs="Times New Roman"/>
          <w:sz w:val="28"/>
          <w:szCs w:val="28"/>
        </w:rPr>
        <w:t xml:space="preserve">que consiste en </w:t>
      </w:r>
      <w:r w:rsidRPr="00865773">
        <w:rPr>
          <w:rFonts w:ascii="Times New Roman" w:eastAsia="Calibri" w:hAnsi="Times New Roman" w:cs="Times New Roman"/>
          <w:b/>
          <w:sz w:val="28"/>
          <w:szCs w:val="28"/>
        </w:rPr>
        <w:t>participación d</w:t>
      </w:r>
      <w:r>
        <w:rPr>
          <w:rFonts w:ascii="Times New Roman" w:eastAsia="Calibri" w:hAnsi="Times New Roman" w:cs="Times New Roman"/>
          <w:b/>
          <w:sz w:val="28"/>
          <w:szCs w:val="28"/>
        </w:rPr>
        <w:t>el Licenciado XXXXXXXXXX</w:t>
      </w:r>
      <w:r w:rsidRPr="00865773">
        <w:rPr>
          <w:rFonts w:ascii="Times New Roman" w:eastAsia="Calibri" w:hAnsi="Times New Roman" w:cs="Times New Roman"/>
          <w:b/>
          <w:sz w:val="28"/>
          <w:szCs w:val="28"/>
        </w:rPr>
        <w:t>; Jefe de UACI,</w:t>
      </w:r>
      <w:r w:rsidRPr="00865773">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865773">
        <w:rPr>
          <w:rFonts w:ascii="Times New Roman" w:eastAsia="Calibri" w:hAnsi="Times New Roman" w:cs="Times New Roman"/>
          <w:b/>
          <w:sz w:val="28"/>
          <w:szCs w:val="28"/>
        </w:rPr>
        <w:t xml:space="preserve">DEPARTAMENTO DE SERVICIOS GENERALES Y MANTENIMIENTO DE PARQUES, </w:t>
      </w:r>
      <w:r w:rsidRPr="00865773">
        <w:rPr>
          <w:rFonts w:ascii="Times New Roman" w:eastAsia="Calibri" w:hAnsi="Times New Roman" w:cs="Times New Roman"/>
          <w:sz w:val="28"/>
          <w:szCs w:val="28"/>
        </w:rPr>
        <w:t xml:space="preserve">por un monto total </w:t>
      </w:r>
      <w:r w:rsidRPr="00865773">
        <w:rPr>
          <w:rFonts w:ascii="Times New Roman" w:eastAsia="Calibri" w:hAnsi="Times New Roman" w:cs="Times New Roman"/>
          <w:b/>
          <w:sz w:val="28"/>
          <w:szCs w:val="28"/>
        </w:rPr>
        <w:t xml:space="preserve">$10,116.74, </w:t>
      </w:r>
      <w:r w:rsidRPr="00865773">
        <w:rPr>
          <w:rFonts w:ascii="Times New Roman" w:eastAsia="Calibri" w:hAnsi="Times New Roman" w:cs="Times New Roman"/>
          <w:sz w:val="28"/>
          <w:szCs w:val="28"/>
        </w:rPr>
        <w:t xml:space="preserve">y proponiendo al administrador de la orden de compra o contrato  a la  </w:t>
      </w:r>
      <w:r w:rsidRPr="00865773">
        <w:rPr>
          <w:rFonts w:ascii="Times New Roman" w:eastAsia="Calibri" w:hAnsi="Times New Roman" w:cs="Times New Roman"/>
          <w:b/>
          <w:sz w:val="28"/>
          <w:szCs w:val="28"/>
        </w:rPr>
        <w:t>ING.</w:t>
      </w:r>
      <w:r>
        <w:rPr>
          <w:rFonts w:ascii="Times New Roman" w:eastAsia="Calibri" w:hAnsi="Times New Roman" w:cs="Times New Roman"/>
          <w:b/>
          <w:sz w:val="28"/>
          <w:szCs w:val="28"/>
        </w:rPr>
        <w:t xml:space="preserve"> XXXXXXXXXXXXXXXXX</w:t>
      </w:r>
      <w:r w:rsidRPr="00865773">
        <w:rPr>
          <w:rFonts w:ascii="Times New Roman" w:eastAsia="Calibri" w:hAnsi="Times New Roman" w:cs="Times New Roman"/>
          <w:b/>
          <w:sz w:val="28"/>
          <w:szCs w:val="28"/>
        </w:rPr>
        <w:t xml:space="preserve">, </w:t>
      </w:r>
      <w:r w:rsidRPr="00865773">
        <w:rPr>
          <w:rFonts w:ascii="Times New Roman" w:eastAsia="Calibri" w:hAnsi="Times New Roman" w:cs="Times New Roman"/>
          <w:sz w:val="28"/>
          <w:szCs w:val="28"/>
        </w:rPr>
        <w:t xml:space="preserve">con fuente de financiamiento: </w:t>
      </w:r>
      <w:r w:rsidRPr="00865773">
        <w:rPr>
          <w:rFonts w:ascii="Times New Roman" w:eastAsia="Times New Roman" w:hAnsi="Times New Roman" w:cs="Times New Roman"/>
          <w:b/>
          <w:bCs/>
          <w:color w:val="000000"/>
          <w:sz w:val="28"/>
          <w:szCs w:val="28"/>
          <w:lang w:eastAsia="es-ES"/>
        </w:rPr>
        <w:t xml:space="preserve">FONDOS PROPIOS. </w:t>
      </w:r>
      <w:r w:rsidRPr="00865773">
        <w:rPr>
          <w:rFonts w:ascii="Times New Roman" w:eastAsia="Times New Roman" w:hAnsi="Times New Roman" w:cs="Times New Roman"/>
          <w:bCs/>
          <w:color w:val="000000"/>
          <w:sz w:val="28"/>
          <w:szCs w:val="28"/>
          <w:lang w:eastAsia="es-ES"/>
        </w:rPr>
        <w:t xml:space="preserve">Este </w:t>
      </w:r>
      <w:r w:rsidRPr="00865773">
        <w:rPr>
          <w:rFonts w:ascii="Times New Roman" w:eastAsia="Calibri" w:hAnsi="Times New Roman" w:cs="Times New Roman"/>
          <w:sz w:val="28"/>
          <w:szCs w:val="28"/>
        </w:rPr>
        <w:t xml:space="preserve">Concejo Municipal Plural, en uso de sus facultades legales y habiendo deliberado el punto, por </w:t>
      </w:r>
      <w:r w:rsidRPr="00865773">
        <w:rPr>
          <w:rFonts w:ascii="Times New Roman" w:eastAsia="Calibri" w:hAnsi="Times New Roman" w:cs="Times New Roman"/>
          <w:b/>
          <w:sz w:val="28"/>
          <w:szCs w:val="28"/>
        </w:rPr>
        <w:t>MAYORIA</w:t>
      </w:r>
      <w:r w:rsidRPr="00865773">
        <w:rPr>
          <w:rFonts w:ascii="Times New Roman" w:eastAsia="Calibri" w:hAnsi="Times New Roman" w:cs="Times New Roman"/>
          <w:sz w:val="28"/>
          <w:szCs w:val="28"/>
        </w:rPr>
        <w:t xml:space="preserve"> de </w:t>
      </w:r>
      <w:r w:rsidRPr="00865773">
        <w:rPr>
          <w:rFonts w:ascii="Times New Roman" w:eastAsia="Calibri" w:hAnsi="Times New Roman" w:cs="Times New Roman"/>
          <w:b/>
          <w:sz w:val="28"/>
          <w:szCs w:val="28"/>
        </w:rPr>
        <w:t>DOCE VOTOS A FAVOR</w:t>
      </w:r>
      <w:r w:rsidRPr="00865773">
        <w:rPr>
          <w:rFonts w:ascii="Times New Roman" w:eastAsia="Calibri" w:hAnsi="Times New Roman" w:cs="Times New Roman"/>
          <w:sz w:val="28"/>
          <w:szCs w:val="28"/>
        </w:rPr>
        <w:t xml:space="preserve"> y </w:t>
      </w:r>
      <w:r w:rsidRPr="00865773">
        <w:rPr>
          <w:rFonts w:ascii="Times New Roman" w:eastAsia="Calibri" w:hAnsi="Times New Roman" w:cs="Times New Roman"/>
          <w:b/>
          <w:sz w:val="28"/>
          <w:szCs w:val="28"/>
        </w:rPr>
        <w:t>DOS AUSENCIAS</w:t>
      </w:r>
      <w:r w:rsidRPr="00865773">
        <w:rPr>
          <w:rFonts w:ascii="Times New Roman" w:eastAsia="Calibri" w:hAnsi="Times New Roman" w:cs="Times New Roman"/>
          <w:sz w:val="28"/>
          <w:szCs w:val="28"/>
        </w:rPr>
        <w:t xml:space="preserve"> al momento de esta votación por parte del </w:t>
      </w:r>
      <w:r w:rsidRPr="00865773">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865773">
        <w:rPr>
          <w:rFonts w:ascii="Times New Roman" w:eastAsia="Calibri" w:hAnsi="Times New Roman" w:cs="Times New Roman"/>
          <w:b/>
          <w:bCs/>
          <w:sz w:val="28"/>
          <w:szCs w:val="28"/>
        </w:rPr>
        <w:t>ACUERDA</w:t>
      </w:r>
      <w:r w:rsidRPr="00865773">
        <w:rPr>
          <w:rFonts w:ascii="Times New Roman" w:eastAsia="Calibri" w:hAnsi="Times New Roman" w:cs="Times New Roman"/>
          <w:bCs/>
          <w:sz w:val="28"/>
          <w:szCs w:val="28"/>
        </w:rPr>
        <w:t>:</w:t>
      </w:r>
      <w:r w:rsidRPr="00865773">
        <w:rPr>
          <w:rFonts w:ascii="Times New Roman" w:eastAsia="Calibri" w:hAnsi="Times New Roman" w:cs="Times New Roman"/>
          <w:b/>
          <w:sz w:val="28"/>
          <w:szCs w:val="28"/>
        </w:rPr>
        <w:t xml:space="preserve"> </w:t>
      </w:r>
      <w:r w:rsidRPr="00865773">
        <w:rPr>
          <w:rFonts w:ascii="Times New Roman" w:eastAsia="Calibri" w:hAnsi="Times New Roman" w:cs="Times New Roman"/>
          <w:b/>
          <w:sz w:val="28"/>
          <w:szCs w:val="28"/>
          <w:u w:val="single"/>
        </w:rPr>
        <w:t>Primero:</w:t>
      </w:r>
      <w:r w:rsidRPr="00865773">
        <w:rPr>
          <w:rFonts w:ascii="Times New Roman" w:eastAsia="Calibri" w:hAnsi="Times New Roman" w:cs="Times New Roman"/>
          <w:sz w:val="28"/>
          <w:szCs w:val="28"/>
        </w:rPr>
        <w:t xml:space="preserve"> </w:t>
      </w:r>
      <w:r w:rsidRPr="00865773">
        <w:rPr>
          <w:rFonts w:ascii="Times New Roman" w:eastAsia="Calibri" w:hAnsi="Times New Roman" w:cs="Times New Roman"/>
          <w:b/>
          <w:sz w:val="28"/>
          <w:szCs w:val="28"/>
        </w:rPr>
        <w:t>APROBAR</w:t>
      </w:r>
      <w:r w:rsidRPr="00865773">
        <w:rPr>
          <w:rFonts w:ascii="Times New Roman" w:eastAsia="Calibri" w:hAnsi="Times New Roman" w:cs="Times New Roman"/>
          <w:sz w:val="28"/>
          <w:szCs w:val="28"/>
        </w:rPr>
        <w:t xml:space="preserve"> adjudicación correspondiente  al </w:t>
      </w:r>
      <w:r w:rsidRPr="00865773">
        <w:rPr>
          <w:rFonts w:ascii="Times New Roman" w:eastAsia="Calibri" w:hAnsi="Times New Roman" w:cs="Times New Roman"/>
          <w:b/>
          <w:sz w:val="28"/>
          <w:szCs w:val="28"/>
        </w:rPr>
        <w:t>DEPARTAMENTO DE SERVICIOS  GENERALES Y MANTENIMIENTO DE PARQUES</w:t>
      </w:r>
      <w:r w:rsidRPr="00865773">
        <w:rPr>
          <w:rFonts w:ascii="Times New Roman" w:eastAsia="Calibri" w:hAnsi="Times New Roman" w:cs="Times New Roman"/>
          <w:sz w:val="28"/>
          <w:szCs w:val="28"/>
        </w:rPr>
        <w:t xml:space="preserve">, por un monto total </w:t>
      </w:r>
      <w:r w:rsidRPr="00865773">
        <w:rPr>
          <w:rFonts w:ascii="Times New Roman" w:eastAsia="Calibri" w:hAnsi="Times New Roman" w:cs="Times New Roman"/>
          <w:b/>
          <w:sz w:val="28"/>
          <w:szCs w:val="28"/>
        </w:rPr>
        <w:t>$10,116.74</w:t>
      </w:r>
      <w:r w:rsidRPr="00865773">
        <w:rPr>
          <w:rFonts w:ascii="Times New Roman" w:eastAsia="Calibri" w:hAnsi="Times New Roman" w:cs="Times New Roman"/>
          <w:sz w:val="28"/>
          <w:szCs w:val="28"/>
        </w:rPr>
        <w:t xml:space="preserve"> con fuente de financiamiento: </w:t>
      </w:r>
      <w:r w:rsidRPr="00865773">
        <w:rPr>
          <w:rFonts w:ascii="Times New Roman" w:eastAsia="Times New Roman" w:hAnsi="Times New Roman" w:cs="Times New Roman"/>
          <w:b/>
          <w:bCs/>
          <w:color w:val="000000"/>
          <w:sz w:val="28"/>
          <w:szCs w:val="28"/>
          <w:lang w:eastAsia="es-ES"/>
        </w:rPr>
        <w:t>FONDOS PROPIOS</w:t>
      </w:r>
      <w:r w:rsidRPr="00865773">
        <w:rPr>
          <w:rFonts w:ascii="Times New Roman" w:eastAsia="Calibri" w:hAnsi="Times New Roman" w:cs="Times New Roman"/>
          <w:b/>
          <w:sz w:val="28"/>
          <w:szCs w:val="28"/>
        </w:rPr>
        <w:t xml:space="preserve">. </w:t>
      </w:r>
      <w:r w:rsidRPr="00865773">
        <w:rPr>
          <w:rFonts w:ascii="Times New Roman" w:eastAsia="Calibri" w:hAnsi="Times New Roman" w:cs="Times New Roman"/>
          <w:b/>
          <w:sz w:val="28"/>
          <w:szCs w:val="28"/>
          <w:u w:val="single"/>
        </w:rPr>
        <w:t>Segundo:</w:t>
      </w:r>
      <w:r w:rsidRPr="00865773">
        <w:rPr>
          <w:rFonts w:ascii="Times New Roman" w:eastAsia="Calibri" w:hAnsi="Times New Roman" w:cs="Times New Roman"/>
          <w:sz w:val="28"/>
          <w:szCs w:val="28"/>
        </w:rPr>
        <w:t xml:space="preserve"> Autorizar al Tesorero Municipal para que erogue la cantidad de: </w:t>
      </w:r>
      <w:r w:rsidRPr="00865773">
        <w:rPr>
          <w:rFonts w:ascii="Times New Roman" w:eastAsia="Calibri" w:hAnsi="Times New Roman" w:cs="Times New Roman"/>
          <w:b/>
          <w:sz w:val="28"/>
          <w:szCs w:val="28"/>
        </w:rPr>
        <w:t>DIEZ MIL CIENTO DIECISÉIS DOLARES CON SETENTA Y CUATRO CENTAVOS  DE LOS ESTADOS UNIDOS DE NORTEAMERICA ($10,116.74</w:t>
      </w:r>
      <w:r w:rsidRPr="00865773">
        <w:rPr>
          <w:rFonts w:ascii="Times New Roman" w:eastAsia="Calibri" w:hAnsi="Times New Roman" w:cs="Times New Roman"/>
          <w:b/>
          <w:sz w:val="28"/>
          <w:szCs w:val="28"/>
          <w:shd w:val="clear" w:color="auto" w:fill="FFFFFF"/>
        </w:rPr>
        <w:t>)</w:t>
      </w:r>
      <w:r w:rsidRPr="00865773">
        <w:rPr>
          <w:rFonts w:ascii="Times New Roman" w:eastAsia="Calibri" w:hAnsi="Times New Roman" w:cs="Times New Roman"/>
          <w:sz w:val="28"/>
          <w:szCs w:val="28"/>
          <w:shd w:val="clear" w:color="auto" w:fill="FFFFFF"/>
        </w:rPr>
        <w:t>,</w:t>
      </w:r>
      <w:r w:rsidRPr="00865773">
        <w:rPr>
          <w:rFonts w:ascii="Times New Roman" w:eastAsia="Calibri" w:hAnsi="Times New Roman" w:cs="Times New Roman"/>
          <w:sz w:val="28"/>
          <w:szCs w:val="28"/>
          <w:lang w:val="es-SV" w:eastAsia="es-ES"/>
        </w:rPr>
        <w:t xml:space="preserve"> de la Cuenta Corriente Numero </w:t>
      </w:r>
      <w:r w:rsidRPr="00865773">
        <w:rPr>
          <w:rFonts w:ascii="Times New Roman" w:eastAsia="Calibri" w:hAnsi="Times New Roman" w:cs="Times New Roman"/>
          <w:b/>
          <w:sz w:val="28"/>
          <w:szCs w:val="28"/>
          <w:lang w:val="es-SV" w:eastAsia="es-ES"/>
        </w:rPr>
        <w:t xml:space="preserve">480005924 </w:t>
      </w:r>
      <w:r w:rsidRPr="00865773">
        <w:rPr>
          <w:rFonts w:ascii="Times New Roman" w:eastAsia="Calibri" w:hAnsi="Times New Roman" w:cs="Times New Roman"/>
          <w:b/>
          <w:sz w:val="28"/>
          <w:szCs w:val="28"/>
          <w:lang w:val="es-SV" w:eastAsia="es-ES"/>
        </w:rPr>
        <w:lastRenderedPageBreak/>
        <w:t>MUNICIPALIDAD DE APOPA, RECURSOS PROPIOS,</w:t>
      </w:r>
      <w:r w:rsidRPr="00865773">
        <w:rPr>
          <w:rFonts w:ascii="Times New Roman" w:eastAsia="Calibri" w:hAnsi="Times New Roman" w:cs="Times New Roman"/>
          <w:sz w:val="28"/>
          <w:szCs w:val="28"/>
          <w:lang w:val="es-SV" w:eastAsia="es-ES"/>
        </w:rPr>
        <w:t xml:space="preserve"> Banco Hipotecario de El Salvador, S.A.</w:t>
      </w:r>
      <w:r w:rsidRPr="00865773">
        <w:rPr>
          <w:rFonts w:ascii="Times New Roman" w:eastAsia="Times New Roman" w:hAnsi="Times New Roman" w:cs="Times New Roman"/>
          <w:b/>
          <w:bCs/>
          <w:color w:val="000000"/>
          <w:sz w:val="28"/>
          <w:szCs w:val="28"/>
          <w:lang w:eastAsia="es-ES"/>
        </w:rPr>
        <w:t>,</w:t>
      </w:r>
      <w:r w:rsidRPr="00865773">
        <w:rPr>
          <w:rFonts w:ascii="Times New Roman" w:eastAsia="Calibri" w:hAnsi="Times New Roman" w:cs="Times New Roman"/>
          <w:b/>
          <w:sz w:val="28"/>
          <w:szCs w:val="28"/>
          <w:lang w:val="es-SV" w:eastAsia="es-ES"/>
        </w:rPr>
        <w:t>,</w:t>
      </w:r>
      <w:r w:rsidRPr="00865773">
        <w:rPr>
          <w:rFonts w:ascii="Times New Roman" w:eastAsia="Calibri" w:hAnsi="Times New Roman" w:cs="Times New Roman"/>
          <w:sz w:val="28"/>
          <w:szCs w:val="28"/>
          <w:lang w:val="es-SV" w:eastAsia="es-ES"/>
        </w:rPr>
        <w:t xml:space="preserve"> </w:t>
      </w:r>
      <w:r w:rsidRPr="00865773">
        <w:rPr>
          <w:rFonts w:ascii="Times New Roman" w:eastAsia="Calibri" w:hAnsi="Times New Roman" w:cs="Times New Roman"/>
          <w:sz w:val="28"/>
          <w:szCs w:val="28"/>
          <w:lang w:val="es-SV"/>
        </w:rPr>
        <w:t>y</w:t>
      </w:r>
      <w:r w:rsidRPr="00865773">
        <w:rPr>
          <w:rFonts w:ascii="Times New Roman" w:eastAsia="Calibri" w:hAnsi="Times New Roman" w:cs="Times New Roman"/>
          <w:sz w:val="28"/>
          <w:szCs w:val="28"/>
        </w:rPr>
        <w:t xml:space="preserve"> emita cheque</w:t>
      </w:r>
      <w:r w:rsidRPr="00865773">
        <w:rPr>
          <w:rFonts w:ascii="Times New Roman" w:eastAsia="Calibri" w:hAnsi="Times New Roman" w:cs="Times New Roman"/>
          <w:b/>
          <w:sz w:val="28"/>
          <w:szCs w:val="28"/>
        </w:rPr>
        <w:t xml:space="preserve"> </w:t>
      </w:r>
      <w:r w:rsidRPr="00865773">
        <w:rPr>
          <w:rFonts w:ascii="Times New Roman" w:eastAsia="Calibri" w:hAnsi="Times New Roman" w:cs="Times New Roman"/>
          <w:sz w:val="28"/>
          <w:szCs w:val="28"/>
        </w:rPr>
        <w:t>a nombre de los proveedores según los siguientes cuadros:</w:t>
      </w:r>
    </w:p>
    <w:tbl>
      <w:tblPr>
        <w:tblW w:w="90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328"/>
        <w:gridCol w:w="528"/>
        <w:gridCol w:w="447"/>
        <w:gridCol w:w="636"/>
        <w:gridCol w:w="1033"/>
        <w:gridCol w:w="716"/>
        <w:gridCol w:w="611"/>
        <w:gridCol w:w="765"/>
        <w:gridCol w:w="506"/>
        <w:gridCol w:w="437"/>
        <w:gridCol w:w="762"/>
        <w:gridCol w:w="816"/>
        <w:gridCol w:w="779"/>
        <w:gridCol w:w="525"/>
      </w:tblGrid>
      <w:tr w:rsidR="00965D6E" w:rsidRPr="00865773" w:rsidTr="00DC2E36">
        <w:trPr>
          <w:trHeight w:val="274"/>
          <w:jc w:val="right"/>
        </w:trPr>
        <w:tc>
          <w:tcPr>
            <w:tcW w:w="9046" w:type="dxa"/>
            <w:gridSpan w:val="1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REQUERIMIENTO: 24</w:t>
            </w:r>
          </w:p>
        </w:tc>
      </w:tr>
      <w:tr w:rsidR="00965D6E" w:rsidRPr="00865773" w:rsidTr="00DC2E36">
        <w:trPr>
          <w:trHeight w:val="274"/>
          <w:jc w:val="right"/>
        </w:trPr>
        <w:tc>
          <w:tcPr>
            <w:tcW w:w="9046" w:type="dxa"/>
            <w:gridSpan w:val="1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DEPARTAMENTO DE SERVICIOS  GENERALES Y MANTENIMIENTO DE PARQUES</w:t>
            </w:r>
          </w:p>
        </w:tc>
      </w:tr>
      <w:tr w:rsidR="00965D6E" w:rsidRPr="00865773" w:rsidTr="00DC2E36">
        <w:trPr>
          <w:trHeight w:val="274"/>
          <w:jc w:val="right"/>
        </w:trPr>
        <w:tc>
          <w:tcPr>
            <w:tcW w:w="9046" w:type="dxa"/>
            <w:gridSpan w:val="1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FUENTE DE FINANCIAMIENTO: FONDOS PROPIOS</w:t>
            </w:r>
          </w:p>
        </w:tc>
      </w:tr>
      <w:tr w:rsidR="00965D6E" w:rsidRPr="00865773" w:rsidTr="00DC2E36">
        <w:trPr>
          <w:trHeight w:val="274"/>
          <w:jc w:val="right"/>
        </w:trPr>
        <w:tc>
          <w:tcPr>
            <w:tcW w:w="9046" w:type="dxa"/>
            <w:gridSpan w:val="15"/>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PARA SER UTILIZADO PERSONAL DE SERVICIOS GENERALES Y MANTENIMIENTO DE PARQUES Y ZONAS VERDES.</w:t>
            </w:r>
          </w:p>
        </w:tc>
      </w:tr>
      <w:tr w:rsidR="00965D6E" w:rsidRPr="00865773" w:rsidTr="00DC2E36">
        <w:trPr>
          <w:trHeight w:val="274"/>
          <w:jc w:val="right"/>
        </w:trPr>
        <w:tc>
          <w:tcPr>
            <w:tcW w:w="70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ADMINISTRADOR DE ORDEN DE COMPRA O CONTRATO</w:t>
            </w:r>
          </w:p>
        </w:tc>
        <w:tc>
          <w:tcPr>
            <w:tcW w:w="307"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ITEM</w:t>
            </w:r>
          </w:p>
        </w:tc>
        <w:tc>
          <w:tcPr>
            <w:tcW w:w="48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CANTIDAD</w:t>
            </w:r>
          </w:p>
        </w:tc>
        <w:tc>
          <w:tcPr>
            <w:tcW w:w="41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 DE MEDIDA</w:t>
            </w:r>
          </w:p>
        </w:tc>
        <w:tc>
          <w:tcPr>
            <w:tcW w:w="581"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DESCRIPCIÓN </w:t>
            </w:r>
          </w:p>
        </w:tc>
        <w:tc>
          <w:tcPr>
            <w:tcW w:w="3926" w:type="dxa"/>
            <w:gridSpan w:val="6"/>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OFERTAS RECIBIDAS</w:t>
            </w:r>
          </w:p>
        </w:tc>
        <w:tc>
          <w:tcPr>
            <w:tcW w:w="69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OFERTA ECONOMICA RECOMENDADA POR LA UNIDAD SOLICITANTE</w:t>
            </w:r>
          </w:p>
        </w:tc>
        <w:tc>
          <w:tcPr>
            <w:tcW w:w="741"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JUSTIFICACION DE LA RECOMENDACIÓN </w:t>
            </w:r>
          </w:p>
        </w:tc>
        <w:tc>
          <w:tcPr>
            <w:tcW w:w="709"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PRESUPUESTADO</w:t>
            </w:r>
          </w:p>
        </w:tc>
        <w:tc>
          <w:tcPr>
            <w:tcW w:w="48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FORMA DE PAGO</w:t>
            </w:r>
          </w:p>
        </w:tc>
      </w:tr>
      <w:tr w:rsidR="00965D6E" w:rsidRPr="00865773" w:rsidTr="00DC2E36">
        <w:trPr>
          <w:trHeight w:val="632"/>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85"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1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8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2360"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 xml:space="preserve">MAURICIO ARTURO PALACIOS CONSTANZA </w:t>
            </w:r>
            <w:r w:rsidRPr="00865773">
              <w:rPr>
                <w:rFonts w:ascii="Calibri" w:eastAsia="Times New Roman" w:hAnsi="Calibri" w:cs="Calibri"/>
                <w:b/>
                <w:bCs/>
                <w:color w:val="000000"/>
                <w:sz w:val="9"/>
                <w:szCs w:val="9"/>
                <w:lang w:eastAsia="es-ES"/>
              </w:rPr>
              <w:br/>
              <w:t>(CNT-SERVICIOS TECNOLOGICOS)</w:t>
            </w:r>
          </w:p>
        </w:tc>
        <w:tc>
          <w:tcPr>
            <w:tcW w:w="1566"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 xml:space="preserve">KEVIN GEOVANNI ALFARO MIRANDA </w:t>
            </w:r>
            <w:r w:rsidRPr="00865773">
              <w:rPr>
                <w:rFonts w:ascii="Calibri" w:eastAsia="Times New Roman" w:hAnsi="Calibri" w:cs="Calibri"/>
                <w:b/>
                <w:bCs/>
                <w:color w:val="000000"/>
                <w:sz w:val="9"/>
                <w:szCs w:val="9"/>
                <w:lang w:eastAsia="es-ES"/>
              </w:rPr>
              <w:br/>
              <w:t>(FERRETERIA  MICHELLIN COJUTEPECANA)</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r>
      <w:tr w:rsidR="00965D6E" w:rsidRPr="00865773" w:rsidTr="00DC2E36">
        <w:trPr>
          <w:trHeight w:val="508"/>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85"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1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8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033"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DESCRIPCION </w:t>
            </w:r>
          </w:p>
        </w:tc>
        <w:tc>
          <w:tcPr>
            <w:tcW w:w="7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69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DESCRIPCION </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69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w:t>
            </w:r>
            <w:r w:rsidRPr="00865773">
              <w:rPr>
                <w:rFonts w:ascii="Calibri" w:eastAsia="Times New Roman" w:hAnsi="Calibri" w:cs="Calibri"/>
                <w:b/>
                <w:bCs/>
                <w:color w:val="000000"/>
                <w:sz w:val="9"/>
                <w:szCs w:val="9"/>
                <w:lang w:eastAsia="es-ES"/>
              </w:rPr>
              <w:br/>
              <w:t>(FERRETERIA  MICHELLIN COJUTEPECANA)</w:t>
            </w:r>
          </w:p>
        </w:tc>
        <w:tc>
          <w:tcPr>
            <w:tcW w:w="741"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 RECOMIENDA, POR PRECIO Y CUMPLE LO ESTABLECIDO</w:t>
            </w:r>
          </w:p>
        </w:tc>
        <w:tc>
          <w:tcPr>
            <w:tcW w:w="70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$2,740.00</w:t>
            </w:r>
          </w:p>
        </w:tc>
        <w:tc>
          <w:tcPr>
            <w:tcW w:w="48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CONTADO</w:t>
            </w:r>
          </w:p>
        </w:tc>
      </w:tr>
      <w:tr w:rsidR="00965D6E" w:rsidRPr="00865773" w:rsidTr="00DC2E36">
        <w:trPr>
          <w:trHeight w:val="1225"/>
          <w:jc w:val="right"/>
        </w:trPr>
        <w:tc>
          <w:tcPr>
            <w:tcW w:w="70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XXXXXXXXX</w:t>
            </w:r>
          </w:p>
        </w:tc>
        <w:tc>
          <w:tcPr>
            <w:tcW w:w="30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85"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w:t>
            </w:r>
          </w:p>
        </w:tc>
        <w:tc>
          <w:tcPr>
            <w:tcW w:w="41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ROLLO</w:t>
            </w:r>
          </w:p>
        </w:tc>
        <w:tc>
          <w:tcPr>
            <w:tcW w:w="5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HILO PARA MOTO GUADAÑA DE 3.0 ML DE 240 MTS. PARA EQUIPO MARCA STILH</w:t>
            </w:r>
          </w:p>
        </w:tc>
        <w:tc>
          <w:tcPr>
            <w:tcW w:w="1033"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ROLLOS DE HILO PARA MOTO GUADAÑA DE 3.0 ML DE 240</w:t>
            </w:r>
          </w:p>
        </w:tc>
        <w:tc>
          <w:tcPr>
            <w:tcW w:w="71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$25.95</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$181.65</w:t>
            </w:r>
          </w:p>
        </w:tc>
        <w:tc>
          <w:tcPr>
            <w:tcW w:w="69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HILO PARA MOTOGUADAÑA STIHL DE 3.0 OML DE 271 MTS PARA EQUIPO MARCA STIHL</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$39.60</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$277.20</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266"/>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485"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w:t>
            </w:r>
          </w:p>
        </w:tc>
        <w:tc>
          <w:tcPr>
            <w:tcW w:w="41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ROLLO</w:t>
            </w:r>
          </w:p>
        </w:tc>
        <w:tc>
          <w:tcPr>
            <w:tcW w:w="5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HILO PARA MOTO GUADAÑA DE 3.3 MM DE 590 MTS PARA EQUIPO MARCA STILH</w:t>
            </w:r>
          </w:p>
        </w:tc>
        <w:tc>
          <w:tcPr>
            <w:tcW w:w="1033"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ROLLOS DE HILO PARA MOTOGUADAÑA DE 3 MM DE 590 MTS PARA EQUIPO MARCA STILH</w:t>
            </w:r>
          </w:p>
        </w:tc>
        <w:tc>
          <w:tcPr>
            <w:tcW w:w="71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$209.00</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$1,463.00</w:t>
            </w:r>
          </w:p>
        </w:tc>
        <w:tc>
          <w:tcPr>
            <w:tcW w:w="69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HILO PARA MOTOGUADAÑA STIHL DE  3.3 ML DE 573 MTS PARA EQUIPO</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$94.25</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$659.75</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059"/>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485"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w:t>
            </w:r>
          </w:p>
        </w:tc>
        <w:tc>
          <w:tcPr>
            <w:tcW w:w="41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GALON </w:t>
            </w:r>
          </w:p>
        </w:tc>
        <w:tc>
          <w:tcPr>
            <w:tcW w:w="5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ACEITE PARA MESCLA EQUIPOS  PARA EQUIPO MARCA STILH</w:t>
            </w:r>
          </w:p>
        </w:tc>
        <w:tc>
          <w:tcPr>
            <w:tcW w:w="1033"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ACEITE PARA MEZCLA EQUIPOS MARCA STILH 1 GALON </w:t>
            </w:r>
          </w:p>
        </w:tc>
        <w:tc>
          <w:tcPr>
            <w:tcW w:w="71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$35.00</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$525.00</w:t>
            </w:r>
          </w:p>
        </w:tc>
        <w:tc>
          <w:tcPr>
            <w:tcW w:w="69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ACEITE PARA MEZCLA STIHL PARA EQUIPOS STIHL</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$36.60</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$549.00</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536"/>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w:t>
            </w:r>
          </w:p>
        </w:tc>
        <w:tc>
          <w:tcPr>
            <w:tcW w:w="485"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41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CABEZAL PARA MOTO GUADAÑA DE 250 </w:t>
            </w:r>
          </w:p>
        </w:tc>
        <w:tc>
          <w:tcPr>
            <w:tcW w:w="1033"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CABEZAL PARA MOTOGUADAÑA 250 </w:t>
            </w:r>
          </w:p>
        </w:tc>
        <w:tc>
          <w:tcPr>
            <w:tcW w:w="71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$44.90</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$449.00</w:t>
            </w:r>
          </w:p>
        </w:tc>
        <w:tc>
          <w:tcPr>
            <w:tcW w:w="69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CABEZAL STIHL PARA MOTOGUADAÑA FS250</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$23.50</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$235.00</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536"/>
          <w:jc w:val="right"/>
        </w:trPr>
        <w:tc>
          <w:tcPr>
            <w:tcW w:w="70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0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485"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41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CABEZAL PARA MOTO GUADAÑA DE 280</w:t>
            </w:r>
          </w:p>
        </w:tc>
        <w:tc>
          <w:tcPr>
            <w:tcW w:w="1033"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CABEZAL PARA MOTOGUADAÑA 280</w:t>
            </w:r>
          </w:p>
        </w:tc>
        <w:tc>
          <w:tcPr>
            <w:tcW w:w="71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$69.80</w:t>
            </w:r>
          </w:p>
        </w:tc>
        <w:tc>
          <w:tcPr>
            <w:tcW w:w="611"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$698.00</w:t>
            </w:r>
          </w:p>
        </w:tc>
        <w:tc>
          <w:tcPr>
            <w:tcW w:w="69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CABEZAL STIHL PARA MOTOGUADAÑA FS280</w:t>
            </w:r>
          </w:p>
        </w:tc>
        <w:tc>
          <w:tcPr>
            <w:tcW w:w="46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$23.50</w:t>
            </w:r>
          </w:p>
        </w:tc>
        <w:tc>
          <w:tcPr>
            <w:tcW w:w="404"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$235.00</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274"/>
          <w:jc w:val="right"/>
        </w:trPr>
        <w:tc>
          <w:tcPr>
            <w:tcW w:w="2494" w:type="dxa"/>
            <w:gridSpan w:val="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TOTAL DE LA OFERTA</w:t>
            </w:r>
          </w:p>
        </w:tc>
        <w:tc>
          <w:tcPr>
            <w:tcW w:w="2360"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$3,316.65</w:t>
            </w:r>
          </w:p>
        </w:tc>
        <w:tc>
          <w:tcPr>
            <w:tcW w:w="1566" w:type="dxa"/>
            <w:gridSpan w:val="3"/>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$1,955.95</w:t>
            </w:r>
          </w:p>
        </w:tc>
        <w:tc>
          <w:tcPr>
            <w:tcW w:w="69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83"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288"/>
          <w:jc w:val="right"/>
        </w:trPr>
        <w:tc>
          <w:tcPr>
            <w:tcW w:w="9046" w:type="dxa"/>
            <w:gridSpan w:val="15"/>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OBSERVACIONES: KEVIN GEOVANNI ALFARO MIRANDA (FERRETERIA  MICHELLIN COJUTEPECANA) NO OFERTO LAS ESPECIFICACIONES REQUERIDAS PARA EL ITEM 1 Y 2. QUEDA A DISCRECIÓN DE LA UNIDAD RECOMENDAR LA OFERTA</w:t>
            </w:r>
          </w:p>
        </w:tc>
      </w:tr>
    </w:tbl>
    <w:p w:rsidR="00965D6E" w:rsidRPr="00865773" w:rsidRDefault="00965D6E" w:rsidP="00965D6E">
      <w:pPr>
        <w:spacing w:after="200" w:line="276" w:lineRule="auto"/>
        <w:jc w:val="both"/>
        <w:rPr>
          <w:rFonts w:ascii="Arial" w:eastAsia="Calibri" w:hAnsi="Arial" w:cs="Arial"/>
          <w:sz w:val="20"/>
          <w:szCs w:val="20"/>
        </w:rPr>
      </w:pPr>
    </w:p>
    <w:tbl>
      <w:tblPr>
        <w:tblW w:w="9046" w:type="dxa"/>
        <w:jc w:val="right"/>
        <w:tblLayout w:type="fixed"/>
        <w:tblCellMar>
          <w:left w:w="70" w:type="dxa"/>
          <w:right w:w="70" w:type="dxa"/>
        </w:tblCellMar>
        <w:tblLook w:val="04A0" w:firstRow="1" w:lastRow="0" w:firstColumn="1" w:lastColumn="0" w:noHBand="0" w:noVBand="1"/>
      </w:tblPr>
      <w:tblGrid>
        <w:gridCol w:w="722"/>
        <w:gridCol w:w="312"/>
        <w:gridCol w:w="493"/>
        <w:gridCol w:w="420"/>
        <w:gridCol w:w="709"/>
        <w:gridCol w:w="736"/>
        <w:gridCol w:w="709"/>
        <w:gridCol w:w="610"/>
        <w:gridCol w:w="709"/>
        <w:gridCol w:w="473"/>
        <w:gridCol w:w="472"/>
        <w:gridCol w:w="707"/>
        <w:gridCol w:w="756"/>
        <w:gridCol w:w="722"/>
        <w:gridCol w:w="496"/>
      </w:tblGrid>
      <w:tr w:rsidR="00965D6E" w:rsidRPr="00865773" w:rsidTr="00DC2E36">
        <w:trPr>
          <w:trHeight w:val="66"/>
          <w:jc w:val="right"/>
        </w:trPr>
        <w:tc>
          <w:tcPr>
            <w:tcW w:w="904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REQUERIMIENTO: 30</w:t>
            </w:r>
          </w:p>
        </w:tc>
      </w:tr>
      <w:tr w:rsidR="00965D6E" w:rsidRPr="00865773" w:rsidTr="00DC2E36">
        <w:trPr>
          <w:trHeight w:val="66"/>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DEPARTAMENTO DE SERVICIOS  GENERALES Y MANTENIMIENTO DE PARQUES</w:t>
            </w:r>
          </w:p>
        </w:tc>
      </w:tr>
      <w:tr w:rsidR="00965D6E" w:rsidRPr="00865773" w:rsidTr="00DC2E36">
        <w:trPr>
          <w:trHeight w:val="66"/>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FUENTE DE FINANCIAMIENTO: FONDOS PROPIOS</w:t>
            </w:r>
          </w:p>
        </w:tc>
      </w:tr>
      <w:tr w:rsidR="00965D6E" w:rsidRPr="00865773" w:rsidTr="00DC2E36">
        <w:trPr>
          <w:trHeight w:val="66"/>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PARA SER UTILIZADO POR EL PERSONAL DE MANTENIMIENTO DE PARQUES Y ZONAS VERDES</w:t>
            </w:r>
          </w:p>
        </w:tc>
      </w:tr>
      <w:tr w:rsidR="00965D6E" w:rsidRPr="00865773" w:rsidTr="00DC2E36">
        <w:trPr>
          <w:trHeight w:val="66"/>
          <w:jc w:val="right"/>
        </w:trPr>
        <w:tc>
          <w:tcPr>
            <w:tcW w:w="722"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ADMINISTRADOR DE ORDEN DE COMPRA O CONTRATO</w:t>
            </w:r>
          </w:p>
        </w:tc>
        <w:tc>
          <w:tcPr>
            <w:tcW w:w="312"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ITEM</w:t>
            </w:r>
          </w:p>
        </w:tc>
        <w:tc>
          <w:tcPr>
            <w:tcW w:w="493"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CANTIDAD</w:t>
            </w:r>
          </w:p>
        </w:tc>
        <w:tc>
          <w:tcPr>
            <w:tcW w:w="420"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 DE MEDIDA</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DESCRIPCIÓN </w:t>
            </w:r>
          </w:p>
        </w:tc>
        <w:tc>
          <w:tcPr>
            <w:tcW w:w="3709" w:type="dxa"/>
            <w:gridSpan w:val="6"/>
            <w:tcBorders>
              <w:top w:val="single" w:sz="4" w:space="0" w:color="auto"/>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OFERTAS RECIBIDAS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OFERTA ECONOMICA RECOMENDADA POR LA UNIDAD SOLICITANTE</w:t>
            </w:r>
          </w:p>
        </w:tc>
        <w:tc>
          <w:tcPr>
            <w:tcW w:w="756"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JUSTIFICACION DE LA RECOMENDACIÓN </w:t>
            </w:r>
          </w:p>
        </w:tc>
        <w:tc>
          <w:tcPr>
            <w:tcW w:w="7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PRESUPUESTADO</w:t>
            </w:r>
          </w:p>
        </w:tc>
        <w:tc>
          <w:tcPr>
            <w:tcW w:w="496"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FORMA DE PAGO</w:t>
            </w:r>
          </w:p>
        </w:tc>
      </w:tr>
      <w:tr w:rsidR="00965D6E" w:rsidRPr="00865773" w:rsidTr="00DC2E36">
        <w:trPr>
          <w:trHeight w:val="355"/>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93"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20"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2055"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NELSON DAVID CHAVEZ ESTRADA</w:t>
            </w:r>
            <w:r w:rsidRPr="00865773">
              <w:rPr>
                <w:rFonts w:ascii="Calibri" w:eastAsia="Times New Roman" w:hAnsi="Calibri" w:cs="Calibri"/>
                <w:b/>
                <w:bCs/>
                <w:color w:val="000000"/>
                <w:sz w:val="9"/>
                <w:szCs w:val="9"/>
                <w:lang w:eastAsia="es-ES"/>
              </w:rPr>
              <w:br/>
              <w:t>(FERRETERILLA JC E INSUMOS DIVERSOS)</w:t>
            </w:r>
          </w:p>
        </w:tc>
        <w:tc>
          <w:tcPr>
            <w:tcW w:w="1654"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XXXXXXXXXXXXXXXXX</w:t>
            </w:r>
            <w:r w:rsidRPr="00865773">
              <w:rPr>
                <w:rFonts w:ascii="Calibri" w:eastAsia="Times New Roman" w:hAnsi="Calibri" w:cs="Calibri"/>
                <w:b/>
                <w:bCs/>
                <w:color w:val="000000"/>
                <w:sz w:val="9"/>
                <w:szCs w:val="9"/>
                <w:lang w:eastAsia="es-ES"/>
              </w:rPr>
              <w:br/>
              <w:t>(FERRETERIA  MICHELLIN COJUTEPECANA)</w:t>
            </w:r>
          </w:p>
        </w:tc>
        <w:tc>
          <w:tcPr>
            <w:tcW w:w="707"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56"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96" w:type="dxa"/>
            <w:vMerge/>
            <w:tcBorders>
              <w:top w:val="nil"/>
              <w:left w:val="single" w:sz="4" w:space="0" w:color="auto"/>
              <w:bottom w:val="single" w:sz="4" w:space="0" w:color="auto"/>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r>
      <w:tr w:rsidR="00965D6E" w:rsidRPr="00865773" w:rsidTr="00DC2E36">
        <w:trPr>
          <w:trHeight w:val="66"/>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93"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20"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09"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DESCRIPCION </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DESCRIPCION </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707"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w:t>
            </w:r>
            <w:r w:rsidRPr="00865773">
              <w:rPr>
                <w:rFonts w:ascii="Calibri" w:eastAsia="Times New Roman" w:hAnsi="Calibri" w:cs="Calibri"/>
                <w:b/>
                <w:bCs/>
                <w:color w:val="000000"/>
                <w:sz w:val="9"/>
                <w:szCs w:val="9"/>
                <w:lang w:eastAsia="es-ES"/>
              </w:rPr>
              <w:br/>
              <w:t>(FERRETERIA  MICHELLIN COJUTEPECANA)</w:t>
            </w:r>
          </w:p>
        </w:tc>
        <w:tc>
          <w:tcPr>
            <w:tcW w:w="756"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 RECOMIENDA POR PRECIO Y CUMPLE LO REQUERIDO</w:t>
            </w:r>
          </w:p>
        </w:tc>
        <w:tc>
          <w:tcPr>
            <w:tcW w:w="722"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$3,675.00</w:t>
            </w:r>
          </w:p>
        </w:tc>
        <w:tc>
          <w:tcPr>
            <w:tcW w:w="496" w:type="dxa"/>
            <w:vMerge w:val="restart"/>
            <w:tcBorders>
              <w:top w:val="nil"/>
              <w:left w:val="single" w:sz="4" w:space="0" w:color="auto"/>
              <w:bottom w:val="single" w:sz="8" w:space="0" w:color="000000"/>
              <w:right w:val="single" w:sz="8"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CONTADO</w:t>
            </w:r>
          </w:p>
        </w:tc>
      </w:tr>
      <w:tr w:rsidR="00965D6E" w:rsidRPr="00865773" w:rsidTr="00DC2E36">
        <w:trPr>
          <w:trHeight w:val="135"/>
          <w:jc w:val="right"/>
        </w:trPr>
        <w:tc>
          <w:tcPr>
            <w:tcW w:w="722"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XXXXXXXXXX</w:t>
            </w:r>
          </w:p>
        </w:tc>
        <w:tc>
          <w:tcPr>
            <w:tcW w:w="31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93"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42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PODADORA DE ALTURA HT-103, ESPADA 12", 1.4 HP MARCA RECONOCIDA </w:t>
            </w: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HT- ESPADA 12" 1.4 HP A GASOLINA</w:t>
            </w:r>
          </w:p>
        </w:tc>
        <w:tc>
          <w:tcPr>
            <w:tcW w:w="709"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$685.22</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$1,370.44</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PODADORA DE ALTURA STIHL  HT105, ESPADA DE 12 1.4 HP MARCA STIHL</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$658.00</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$1,316.00</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430"/>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493"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2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PULIDORA DE 9 MARCA RECONOCIDA</w:t>
            </w: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PULIDORA DE  9" DEWALT CON DISCO PARA METAL</w:t>
            </w:r>
          </w:p>
        </w:tc>
        <w:tc>
          <w:tcPr>
            <w:tcW w:w="709"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$373.75</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$373.75</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PULIDORA DE 9" DEWALT DW, 6500 KPM, 15 AMP</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$200.00</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$200.00</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446"/>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493"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42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MOTOGUADAÑA 280 CM3 2.6 HP FS 280 MARCA RECONOCIDA</w:t>
            </w: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MOTOGUADAÑA 280 CM3 2.6 HP FS 280</w:t>
            </w:r>
          </w:p>
        </w:tc>
        <w:tc>
          <w:tcPr>
            <w:tcW w:w="709"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$825.00</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$1,650.00</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MOTOGUADAÑA FS280, 280CM3 2.6 HP MARCA STIHL </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$642.60</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$1,285.20</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461"/>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w:t>
            </w:r>
          </w:p>
        </w:tc>
        <w:tc>
          <w:tcPr>
            <w:tcW w:w="493"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2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TALADRO DE 1/2" CON ROTOMARTILLO INALANBRICO</w:t>
            </w: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TALADRO PERCUTOR INALAMBRICO 1/2 PULG 20 V</w:t>
            </w:r>
          </w:p>
        </w:tc>
        <w:tc>
          <w:tcPr>
            <w:tcW w:w="709"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$109.00</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$109.00</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TALADRO DE 1/2 CON ROTOMARTILLO INALAMBRICO</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$195.00</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$195.00</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014"/>
          <w:jc w:val="right"/>
        </w:trPr>
        <w:tc>
          <w:tcPr>
            <w:tcW w:w="722"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1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493"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2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CORTADORA DE GRAMA DE 22" 5.5 HP, RM MTD MOTOR AGASOLINA, ACEITE 10W30, CILINDRADA 140 CC, MARCA RECONOCIDA</w:t>
            </w:r>
          </w:p>
        </w:tc>
        <w:tc>
          <w:tcPr>
            <w:tcW w:w="73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CORTAGRAMA CON BOLSA A GASOLINA 21 PULG YARD MACHINES, ANCHO DE CORTE 21 PULGADAS, MOTOR POWERMORE 140 CC - 5 HP</w:t>
            </w:r>
          </w:p>
        </w:tc>
        <w:tc>
          <w:tcPr>
            <w:tcW w:w="709"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$465.00</w:t>
            </w:r>
          </w:p>
        </w:tc>
        <w:tc>
          <w:tcPr>
            <w:tcW w:w="610"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$465.00</w:t>
            </w:r>
          </w:p>
        </w:tc>
        <w:tc>
          <w:tcPr>
            <w:tcW w:w="70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CORTADORA DE GRAMA STIHL RM253.1 CUCHILLA 20" MOTOR A GASOLINA, SUPERFICIE DE TRABAJO HASTA 1800M2 ANCHO DE CORTE 51 CM, ALTURA DE CORTE 25-75MM, POTENCIA 2.1KW (2,8 CV)</w:t>
            </w:r>
          </w:p>
        </w:tc>
        <w:tc>
          <w:tcPr>
            <w:tcW w:w="473"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$451.25</w:t>
            </w:r>
          </w:p>
        </w:tc>
        <w:tc>
          <w:tcPr>
            <w:tcW w:w="472"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$451.25</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75"/>
          <w:jc w:val="right"/>
        </w:trPr>
        <w:tc>
          <w:tcPr>
            <w:tcW w:w="2656"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TOTAL DE LA OFERTA</w:t>
            </w:r>
          </w:p>
        </w:tc>
        <w:tc>
          <w:tcPr>
            <w:tcW w:w="2055" w:type="dxa"/>
            <w:gridSpan w:val="3"/>
            <w:tcBorders>
              <w:top w:val="single" w:sz="4" w:space="0" w:color="auto"/>
              <w:left w:val="nil"/>
              <w:bottom w:val="single" w:sz="8"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$3,968.19</w:t>
            </w:r>
          </w:p>
        </w:tc>
        <w:tc>
          <w:tcPr>
            <w:tcW w:w="1654" w:type="dxa"/>
            <w:gridSpan w:val="3"/>
            <w:tcBorders>
              <w:top w:val="single" w:sz="4" w:space="0" w:color="auto"/>
              <w:left w:val="nil"/>
              <w:bottom w:val="single" w:sz="8" w:space="0" w:color="auto"/>
              <w:right w:val="single" w:sz="4" w:space="0" w:color="auto"/>
            </w:tcBorders>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$3,447.45</w:t>
            </w:r>
          </w:p>
        </w:tc>
        <w:tc>
          <w:tcPr>
            <w:tcW w:w="707"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56"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bl>
    <w:p w:rsidR="00965D6E" w:rsidRPr="00865773" w:rsidRDefault="00965D6E" w:rsidP="00965D6E">
      <w:pPr>
        <w:spacing w:after="200" w:line="276" w:lineRule="auto"/>
        <w:jc w:val="both"/>
        <w:rPr>
          <w:rFonts w:ascii="Arial" w:eastAsia="Calibri" w:hAnsi="Arial" w:cs="Arial"/>
          <w:sz w:val="20"/>
          <w:szCs w:val="20"/>
        </w:rPr>
      </w:pPr>
    </w:p>
    <w:tbl>
      <w:tblPr>
        <w:tblW w:w="90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5"/>
        <w:gridCol w:w="400"/>
        <w:gridCol w:w="346"/>
        <w:gridCol w:w="489"/>
        <w:gridCol w:w="489"/>
        <w:gridCol w:w="386"/>
        <w:gridCol w:w="459"/>
        <w:gridCol w:w="370"/>
        <w:gridCol w:w="386"/>
        <w:gridCol w:w="340"/>
        <w:gridCol w:w="489"/>
        <w:gridCol w:w="386"/>
        <w:gridCol w:w="340"/>
        <w:gridCol w:w="489"/>
        <w:gridCol w:w="386"/>
        <w:gridCol w:w="340"/>
        <w:gridCol w:w="564"/>
        <w:gridCol w:w="595"/>
        <w:gridCol w:w="570"/>
        <w:gridCol w:w="399"/>
      </w:tblGrid>
      <w:tr w:rsidR="00965D6E" w:rsidRPr="00865773" w:rsidTr="00DC2E36">
        <w:trPr>
          <w:trHeight w:val="135"/>
        </w:trPr>
        <w:tc>
          <w:tcPr>
            <w:tcW w:w="9056" w:type="dxa"/>
            <w:gridSpan w:val="21"/>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REQUERIMIENTO: 26</w:t>
            </w:r>
          </w:p>
        </w:tc>
      </w:tr>
      <w:tr w:rsidR="00965D6E" w:rsidRPr="00865773" w:rsidTr="00DC2E36">
        <w:trPr>
          <w:trHeight w:val="135"/>
        </w:trPr>
        <w:tc>
          <w:tcPr>
            <w:tcW w:w="9056" w:type="dxa"/>
            <w:gridSpan w:val="21"/>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DEPARTAMENTO DE SERVICIOS  GENERALES Y MANTENIMIENTO DE PARQUES</w:t>
            </w:r>
          </w:p>
        </w:tc>
      </w:tr>
      <w:tr w:rsidR="00965D6E" w:rsidRPr="00865773" w:rsidTr="00DC2E36">
        <w:trPr>
          <w:trHeight w:val="135"/>
        </w:trPr>
        <w:tc>
          <w:tcPr>
            <w:tcW w:w="9056" w:type="dxa"/>
            <w:gridSpan w:val="21"/>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FUENTE DE FINANCIAMIENTO: FONDOS PROPIOS</w:t>
            </w:r>
          </w:p>
        </w:tc>
      </w:tr>
      <w:tr w:rsidR="00965D6E" w:rsidRPr="00865773" w:rsidTr="00DC2E36">
        <w:trPr>
          <w:trHeight w:val="135"/>
        </w:trPr>
        <w:tc>
          <w:tcPr>
            <w:tcW w:w="9056" w:type="dxa"/>
            <w:gridSpan w:val="21"/>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 xml:space="preserve">PARA SER UTILIZADO PERSONAL DE SERVICIOS GENERALES </w:t>
            </w:r>
          </w:p>
        </w:tc>
      </w:tr>
      <w:tr w:rsidR="00965D6E" w:rsidRPr="00865773" w:rsidTr="00DC2E36">
        <w:trPr>
          <w:trHeight w:val="405"/>
        </w:trPr>
        <w:tc>
          <w:tcPr>
            <w:tcW w:w="56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ADMINISTRADOR DE ORDEN DE COMPRA O CONTRATO</w:t>
            </w:r>
          </w:p>
        </w:tc>
        <w:tc>
          <w:tcPr>
            <w:tcW w:w="26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ITEM</w:t>
            </w:r>
          </w:p>
        </w:tc>
        <w:tc>
          <w:tcPr>
            <w:tcW w:w="400"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CANTIDAD</w:t>
            </w:r>
          </w:p>
        </w:tc>
        <w:tc>
          <w:tcPr>
            <w:tcW w:w="346"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 DE MEDIDA</w:t>
            </w:r>
          </w:p>
        </w:tc>
        <w:tc>
          <w:tcPr>
            <w:tcW w:w="48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DESCRIPCIÓN </w:t>
            </w:r>
          </w:p>
        </w:tc>
        <w:tc>
          <w:tcPr>
            <w:tcW w:w="4860" w:type="dxa"/>
            <w:gridSpan w:val="12"/>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OFERTAS RECIBIDAS</w:t>
            </w:r>
          </w:p>
        </w:tc>
        <w:tc>
          <w:tcPr>
            <w:tcW w:w="564"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OFERTA ECONOMICA RECOMENDADA POR LA UNIDAD SOLICITANTE</w:t>
            </w:r>
          </w:p>
        </w:tc>
        <w:tc>
          <w:tcPr>
            <w:tcW w:w="59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JUSTIFICACION DE LA RECOMENDACIÓN </w:t>
            </w:r>
          </w:p>
        </w:tc>
        <w:tc>
          <w:tcPr>
            <w:tcW w:w="570"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PRESUPUESTADO</w:t>
            </w:r>
          </w:p>
        </w:tc>
        <w:tc>
          <w:tcPr>
            <w:tcW w:w="39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FORMA DE PAGO</w:t>
            </w:r>
          </w:p>
        </w:tc>
      </w:tr>
      <w:tr w:rsidR="00965D6E" w:rsidRPr="00865773" w:rsidTr="00DC2E36">
        <w:trPr>
          <w:trHeight w:val="70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1334"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XXXXXXXXXXXXXXXXXXXX</w:t>
            </w:r>
            <w:r w:rsidRPr="00865773">
              <w:rPr>
                <w:rFonts w:ascii="Calibri" w:eastAsia="Times New Roman" w:hAnsi="Calibri" w:cs="Calibri"/>
                <w:b/>
                <w:bCs/>
                <w:color w:val="000000"/>
                <w:sz w:val="8"/>
                <w:szCs w:val="8"/>
                <w:lang w:eastAsia="es-ES"/>
              </w:rPr>
              <w:br/>
              <w:t>(CNT-SERVICIOS TECNOLOGICOS)</w:t>
            </w:r>
          </w:p>
        </w:tc>
        <w:tc>
          <w:tcPr>
            <w:tcW w:w="1096"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XXXXXXXXXXXXXXXX</w:t>
            </w:r>
            <w:r w:rsidRPr="00865773">
              <w:rPr>
                <w:rFonts w:ascii="Calibri" w:eastAsia="Times New Roman" w:hAnsi="Calibri" w:cs="Calibri"/>
                <w:b/>
                <w:bCs/>
                <w:color w:val="000000"/>
                <w:sz w:val="8"/>
                <w:szCs w:val="8"/>
                <w:lang w:eastAsia="es-ES"/>
              </w:rPr>
              <w:br/>
              <w:t>(FERRETERIA EL TRASFORMADOR)</w:t>
            </w:r>
            <w:r w:rsidRPr="00865773">
              <w:rPr>
                <w:rFonts w:ascii="Calibri" w:eastAsia="Times New Roman" w:hAnsi="Calibri" w:cs="Calibri"/>
                <w:b/>
                <w:bCs/>
                <w:color w:val="000000"/>
                <w:sz w:val="8"/>
                <w:szCs w:val="8"/>
                <w:lang w:eastAsia="es-ES"/>
              </w:rPr>
              <w:br/>
              <w:t xml:space="preserve"> </w:t>
            </w:r>
          </w:p>
        </w:tc>
        <w:tc>
          <w:tcPr>
            <w:tcW w:w="1215"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XXXXXXXXXXXXXXXX</w:t>
            </w:r>
            <w:r w:rsidRPr="00865773">
              <w:rPr>
                <w:rFonts w:ascii="Calibri" w:eastAsia="Times New Roman" w:hAnsi="Calibri" w:cs="Calibri"/>
                <w:b/>
                <w:bCs/>
                <w:color w:val="000000"/>
                <w:sz w:val="8"/>
                <w:szCs w:val="8"/>
                <w:lang w:eastAsia="es-ES"/>
              </w:rPr>
              <w:br/>
              <w:t>(FERRETERILLAJC E INSUMOS DIVERSOS)</w:t>
            </w:r>
          </w:p>
        </w:tc>
        <w:tc>
          <w:tcPr>
            <w:tcW w:w="1215"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XXXXXXXXXXXXXXXXX</w:t>
            </w:r>
            <w:r w:rsidRPr="00865773">
              <w:rPr>
                <w:rFonts w:ascii="Calibri" w:eastAsia="Times New Roman" w:hAnsi="Calibri" w:cs="Calibri"/>
                <w:b/>
                <w:bCs/>
                <w:color w:val="000000"/>
                <w:sz w:val="8"/>
                <w:szCs w:val="8"/>
                <w:lang w:eastAsia="es-ES"/>
              </w:rPr>
              <w:br/>
              <w:t>(FERRETERIA  MICHELLIN COJUTEPECANA)</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r>
      <w:tr w:rsidR="00965D6E" w:rsidRPr="00865773" w:rsidTr="00DC2E36">
        <w:trPr>
          <w:trHeight w:val="13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DESCRIPCION </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PRECIO UNITARIO</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TOTAL</w:t>
            </w:r>
          </w:p>
        </w:tc>
        <w:tc>
          <w:tcPr>
            <w:tcW w:w="37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DESCRIPCION </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PRECIO UNITARIO</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TOTAL</w:t>
            </w:r>
          </w:p>
        </w:tc>
        <w:tc>
          <w:tcPr>
            <w:tcW w:w="48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DESCRIPCION </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PRECIO UNITARIO </w:t>
            </w:r>
          </w:p>
        </w:tc>
        <w:tc>
          <w:tcPr>
            <w:tcW w:w="340" w:type="dxa"/>
            <w:shd w:val="clear" w:color="auto" w:fill="auto"/>
            <w:noWrap/>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TOTAL </w:t>
            </w:r>
          </w:p>
        </w:tc>
        <w:tc>
          <w:tcPr>
            <w:tcW w:w="48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DESCRIPCION </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PRECIO UNITARIO </w:t>
            </w:r>
          </w:p>
        </w:tc>
        <w:tc>
          <w:tcPr>
            <w:tcW w:w="340" w:type="dxa"/>
            <w:shd w:val="clear" w:color="auto" w:fill="auto"/>
            <w:noWrap/>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TOTAL </w:t>
            </w:r>
          </w:p>
        </w:tc>
        <w:tc>
          <w:tcPr>
            <w:tcW w:w="564"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w:t>
            </w:r>
            <w:r w:rsidRPr="00865773">
              <w:rPr>
                <w:rFonts w:ascii="Calibri" w:eastAsia="Times New Roman" w:hAnsi="Calibri" w:cs="Calibri"/>
                <w:b/>
                <w:bCs/>
                <w:color w:val="000000"/>
                <w:sz w:val="8"/>
                <w:szCs w:val="8"/>
                <w:lang w:eastAsia="es-ES"/>
              </w:rPr>
              <w:br/>
              <w:t>(FERRETERILLAJC E INSUMOS DIVERSOS)</w:t>
            </w:r>
          </w:p>
        </w:tc>
        <w:tc>
          <w:tcPr>
            <w:tcW w:w="59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LOS RENGLONES 1, 2  Y 3 SE RECOMIENDA POR PRECIO Y CUMPLE LO REQUERIDO $607.80</w:t>
            </w:r>
          </w:p>
        </w:tc>
        <w:tc>
          <w:tcPr>
            <w:tcW w:w="570"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$2,240.00</w:t>
            </w:r>
          </w:p>
        </w:tc>
        <w:tc>
          <w:tcPr>
            <w:tcW w:w="39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CONTADO</w:t>
            </w:r>
          </w:p>
        </w:tc>
      </w:tr>
      <w:tr w:rsidR="00965D6E" w:rsidRPr="00865773" w:rsidTr="00DC2E36">
        <w:trPr>
          <w:trHeight w:val="705"/>
        </w:trPr>
        <w:tc>
          <w:tcPr>
            <w:tcW w:w="56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XXXXXXXXXX</w:t>
            </w: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CUERDA DE VIDA PARA ARNES DE 3 PUNTOS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CUERDA DE VIDA PARA ARNES DE 3 PUNTOS</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$40.25</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$201.25</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CUERDAS DE VIDA P/ARNES DE 3 PUNTOS MARCA KLEIN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$375.00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CUERDA DE VIDA TIPO Y 6 PIES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$67.00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$335.00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CUERDA DE VIDA TRUPER PARA ARNES DE 3 PUNTOS</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$375.00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85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w:t>
            </w:r>
          </w:p>
        </w:tc>
        <w:tc>
          <w:tcPr>
            <w:tcW w:w="400"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20</w:t>
            </w:r>
          </w:p>
        </w:tc>
        <w:tc>
          <w:tcPr>
            <w:tcW w:w="346"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PARES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1-36</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1-36</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$137.25</w:t>
            </w:r>
          </w:p>
        </w:tc>
        <w:tc>
          <w:tcPr>
            <w:tcW w:w="370"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PARES DE BOTAS DE HULE GARVAL </w:t>
            </w:r>
          </w:p>
        </w:tc>
        <w:tc>
          <w:tcPr>
            <w:tcW w:w="386"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$10.50</w:t>
            </w:r>
          </w:p>
        </w:tc>
        <w:tc>
          <w:tcPr>
            <w:tcW w:w="340"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$210.00</w:t>
            </w:r>
          </w:p>
        </w:tc>
        <w:tc>
          <w:tcPr>
            <w:tcW w:w="48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BOTAS DE HULE TALLAS 1-36, 2-37, 8-38, 3-39, 5-40, 1-43. </w:t>
            </w:r>
          </w:p>
        </w:tc>
        <w:tc>
          <w:tcPr>
            <w:tcW w:w="386"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$9.99</w:t>
            </w:r>
          </w:p>
        </w:tc>
        <w:tc>
          <w:tcPr>
            <w:tcW w:w="340" w:type="dxa"/>
            <w:vMerge w:val="restart"/>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$199.80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1-36</w:t>
            </w:r>
          </w:p>
        </w:tc>
        <w:tc>
          <w:tcPr>
            <w:tcW w:w="386"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$12.00</w:t>
            </w:r>
          </w:p>
        </w:tc>
        <w:tc>
          <w:tcPr>
            <w:tcW w:w="340"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$240.00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82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2-37</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2-37</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2-37</w:t>
            </w: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76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8-38</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8-38</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8-38</w:t>
            </w: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690"/>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3-39</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3-39</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$167.75</w:t>
            </w:r>
          </w:p>
        </w:tc>
        <w:tc>
          <w:tcPr>
            <w:tcW w:w="3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3-39</w:t>
            </w: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73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5-40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5-40</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5-40</w:t>
            </w: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61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0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1-43</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TALLA 1-43</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$15.25</w:t>
            </w:r>
          </w:p>
        </w:tc>
        <w:tc>
          <w:tcPr>
            <w:tcW w:w="45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7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BOTAS DE HULE  TRUPER TALLA 1-43</w:t>
            </w:r>
          </w:p>
        </w:tc>
        <w:tc>
          <w:tcPr>
            <w:tcW w:w="386"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340"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270"/>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20</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CHALECOS DE SEGURIDAD REFLECTIVOS  12 L, 6 XL, 2 M.</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CHALECOS DE SEGURIDAD REFLECTIVOS  12 L, 6 XL, 2 M.</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$10.50</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$210.00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CHALECOS DE SEGURIDAD TRUPER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$5.50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$110.00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CHALECOS DE SEGURIDAD REFLECTIVOS UNITALLAS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$3.65</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$73.00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CHALECOS TRUPER DE SEGURIDAD TRUPER REFLECTIVOS 12 L, 6 XL, 2 M.</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$8.50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$170.00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130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20</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PARES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GUANTES DE CUERO MANGA CORTA TALLA XL </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DE CUERO MANGA CORTA TALLA XL</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$12.75</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$255.00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PARES DE GUANTES DE CUERO MANGA CORTA NACIONAL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GUANTES DE CUERO MANGA CORTA TALLA XL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$5.25</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TRUPER DE CUERO TRUPER MANGA CORTA TALLA XL</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1230"/>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20</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PARES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DE CUERO MANGA LARGA TALLA XL</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DE CUERO MANGA LARGA TALLA XL</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$14.40</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$288.00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PARES DE GUANTES DE CUERO MANGA LARGA NACIONAL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$4.50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GUANTES DE CUERO MANGA LARGA TALLA XL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$7.35</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$147.00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TRUPER DE CUERO TRUPER MANGA LARGA TALLA XL</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1140"/>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30</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PARES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DE HULE MANGA LARGA TALLA XL</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GUANTES DE HULE MANGA LARGA TALLA XL</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$9.85</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$295.50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PARES DE GUANTES DE HULE LARGO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$2.25</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$67.50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GUANTES DE HULE MANGA LARGA TALLA XL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$1.99</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$59.70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GUANTES TRUPER  DE HULE TRUPER MANGA LARGA TALLA XL </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$150.00</w:t>
            </w:r>
          </w:p>
        </w:tc>
        <w:tc>
          <w:tcPr>
            <w:tcW w:w="564"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XXXXXXXXX</w:t>
            </w:r>
            <w:r w:rsidRPr="00865773">
              <w:rPr>
                <w:rFonts w:ascii="Calibri" w:eastAsia="Times New Roman" w:hAnsi="Calibri" w:cs="Calibri"/>
                <w:b/>
                <w:bCs/>
                <w:color w:val="000000"/>
                <w:sz w:val="8"/>
                <w:szCs w:val="8"/>
                <w:lang w:eastAsia="es-ES"/>
              </w:rPr>
              <w:br/>
              <w:t>(FERRETERIA  MICHELLIN COJUTEPECANA)</w:t>
            </w:r>
          </w:p>
        </w:tc>
        <w:tc>
          <w:tcPr>
            <w:tcW w:w="59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LOS RENGLONES 4, 5, 6, 7, 8, 9, 10 SE RECOMIENDA POR CALIDAD Y PRECIO. $1,600.00</w:t>
            </w: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88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CARRETILLA DE MANO DE 5 FT3 CON LLANTA DE HULE </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CARRETILLA DE MANO DE 5FT CON LLANTA DE HULE</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$49.90</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$49.90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CARRETILLA DE MANO RUEDA DE HULE TRUPER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CARRETILLA DE MANO DE 5 FT CON LLANTA DE HULE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$65.65</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$65.65</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CARRETILLA DE MANO TRUPER DE 5 FT3, CON LLANTA DE HULE</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$75.00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94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SANITARIOS COMPLETOS TIPO ECONOMICOS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SANITARIO COMPLETO TIPO ECONOMICOS</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$60.03</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$600.30</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SANITARIOS BLANCOS ECONOMICOS ECOLINE COMPLETOS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$85.00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$850.00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SANITARIOS COMPLETOS TIPO ECONOMICOS DE DOS PIEZAS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$95.00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$950.00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SANITARIOS BLANCOS COMPLETOS TIPO ECONOMICOS</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$80.00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$800.00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945"/>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9</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ESCALERA DE BANDA DE 12 PIES ALUMINIO DE 250 LB</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ESCALERA DE BANDA DE 12 PIES ALUMINIO DE 300 LB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$305.25</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$305.25</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ESCALERA DE BANDA  12 PIES 250 LIBRAS INCO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$210.00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$210.00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ESCALERA 2 BANDAS INDUSTRIAL DE ALUMINIO 250 LIBRAS 12 FT TIPO1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$248.75</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$248.75</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ESCALERA DE BANDA TRUPER 10 PIES, DE ALUMINIO DE 224LBS</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$150.00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$150.00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660"/>
        </w:trPr>
        <w:tc>
          <w:tcPr>
            <w:tcW w:w="568" w:type="dxa"/>
            <w:vMerge/>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p>
        </w:tc>
        <w:tc>
          <w:tcPr>
            <w:tcW w:w="265"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10</w:t>
            </w:r>
          </w:p>
        </w:tc>
        <w:tc>
          <w:tcPr>
            <w:tcW w:w="40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5</w:t>
            </w:r>
          </w:p>
        </w:tc>
        <w:tc>
          <w:tcPr>
            <w:tcW w:w="34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UNIDAD</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LAVAMANOS COMPLETOS</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LAVAMANOS COMPLETO</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$35.95</w:t>
            </w:r>
          </w:p>
        </w:tc>
        <w:tc>
          <w:tcPr>
            <w:tcW w:w="459"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$179.75</w:t>
            </w:r>
          </w:p>
        </w:tc>
        <w:tc>
          <w:tcPr>
            <w:tcW w:w="370"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LAVAMANOS COMPLETOS BLANCOS ECONOMICOS ECOLINE COMPLETOS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$69.00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$345.00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 xml:space="preserve"> LAVAMANOS COMPLETOS UNA SOLA PIEZA ECOLINE </w:t>
            </w:r>
          </w:p>
        </w:tc>
        <w:tc>
          <w:tcPr>
            <w:tcW w:w="386"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$89.00</w:t>
            </w:r>
          </w:p>
        </w:tc>
        <w:tc>
          <w:tcPr>
            <w:tcW w:w="340"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$445.00</w:t>
            </w:r>
          </w:p>
        </w:tc>
        <w:tc>
          <w:tcPr>
            <w:tcW w:w="48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LAVAMANOS BLANCOS, COMPLETOS</w:t>
            </w:r>
          </w:p>
        </w:tc>
        <w:tc>
          <w:tcPr>
            <w:tcW w:w="38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$45.00</w:t>
            </w:r>
          </w:p>
        </w:tc>
        <w:tc>
          <w:tcPr>
            <w:tcW w:w="340" w:type="dxa"/>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color w:val="000000"/>
                <w:sz w:val="8"/>
                <w:szCs w:val="8"/>
                <w:lang w:eastAsia="es-ES"/>
              </w:rPr>
            </w:pPr>
            <w:r w:rsidRPr="00865773">
              <w:rPr>
                <w:rFonts w:ascii="Calibri" w:eastAsia="Times New Roman" w:hAnsi="Calibri" w:cs="Calibri"/>
                <w:color w:val="000000"/>
                <w:sz w:val="8"/>
                <w:szCs w:val="8"/>
                <w:lang w:eastAsia="es-ES"/>
              </w:rPr>
              <w:t>$225.00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135"/>
        </w:trPr>
        <w:tc>
          <w:tcPr>
            <w:tcW w:w="2068" w:type="dxa"/>
            <w:gridSpan w:val="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TOTAL DE LA OFERTA</w:t>
            </w:r>
          </w:p>
        </w:tc>
        <w:tc>
          <w:tcPr>
            <w:tcW w:w="1334"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$2,689.95</w:t>
            </w:r>
          </w:p>
        </w:tc>
        <w:tc>
          <w:tcPr>
            <w:tcW w:w="1096"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$2,412.50</w:t>
            </w:r>
          </w:p>
        </w:tc>
        <w:tc>
          <w:tcPr>
            <w:tcW w:w="1215"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$2,628.90</w:t>
            </w:r>
          </w:p>
        </w:tc>
        <w:tc>
          <w:tcPr>
            <w:tcW w:w="1215"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$2,385.00</w:t>
            </w:r>
          </w:p>
        </w:tc>
        <w:tc>
          <w:tcPr>
            <w:tcW w:w="564"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9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57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c>
          <w:tcPr>
            <w:tcW w:w="39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p>
        </w:tc>
      </w:tr>
      <w:tr w:rsidR="00965D6E" w:rsidRPr="00865773" w:rsidTr="00DC2E36">
        <w:trPr>
          <w:trHeight w:val="135"/>
        </w:trPr>
        <w:tc>
          <w:tcPr>
            <w:tcW w:w="9056" w:type="dxa"/>
            <w:gridSpan w:val="21"/>
            <w:shd w:val="clear" w:color="000000" w:fill="FABF8F"/>
            <w:noWrap/>
            <w:vAlign w:val="bottom"/>
            <w:hideMark/>
          </w:tcPr>
          <w:p w:rsidR="00965D6E" w:rsidRPr="00865773" w:rsidRDefault="00965D6E" w:rsidP="00DC2E36">
            <w:pPr>
              <w:spacing w:after="0" w:line="240" w:lineRule="auto"/>
              <w:jc w:val="center"/>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TOTAL DE LA OFERTA $2,207.80</w:t>
            </w:r>
          </w:p>
        </w:tc>
      </w:tr>
      <w:tr w:rsidR="00965D6E" w:rsidRPr="00865773" w:rsidTr="00DC2E36">
        <w:trPr>
          <w:trHeight w:val="135"/>
        </w:trPr>
        <w:tc>
          <w:tcPr>
            <w:tcW w:w="9056" w:type="dxa"/>
            <w:gridSpan w:val="21"/>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 xml:space="preserve">OBSERVACIONES: </w:t>
            </w:r>
            <w:proofErr w:type="gramStart"/>
            <w:r>
              <w:rPr>
                <w:rFonts w:ascii="Calibri" w:eastAsia="Times New Roman" w:hAnsi="Calibri" w:cs="Calibri"/>
                <w:b/>
                <w:bCs/>
                <w:color w:val="000000"/>
                <w:sz w:val="8"/>
                <w:szCs w:val="8"/>
                <w:lang w:eastAsia="es-ES"/>
              </w:rPr>
              <w:t>XXXXXXXXXXXX</w:t>
            </w:r>
            <w:r w:rsidRPr="00865773">
              <w:rPr>
                <w:rFonts w:ascii="Calibri" w:eastAsia="Times New Roman" w:hAnsi="Calibri" w:cs="Calibri"/>
                <w:b/>
                <w:bCs/>
                <w:color w:val="000000"/>
                <w:sz w:val="8"/>
                <w:szCs w:val="8"/>
                <w:lang w:eastAsia="es-ES"/>
              </w:rPr>
              <w:t>(</w:t>
            </w:r>
            <w:proofErr w:type="gramEnd"/>
            <w:r w:rsidRPr="00865773">
              <w:rPr>
                <w:rFonts w:ascii="Calibri" w:eastAsia="Times New Roman" w:hAnsi="Calibri" w:cs="Calibri"/>
                <w:b/>
                <w:bCs/>
                <w:color w:val="000000"/>
                <w:sz w:val="8"/>
                <w:szCs w:val="8"/>
                <w:lang w:eastAsia="es-ES"/>
              </w:rPr>
              <w:t>FERRETERIA  MICHELLIN). LA OFERTA NO CUMPLE CON EL TIEMPO DE VALIDEZ REQUERIDA, QUEDA A DISCRECIÓN DE LA UNIDAD RECOMENDAR LA OFERTA</w:t>
            </w:r>
          </w:p>
        </w:tc>
      </w:tr>
      <w:tr w:rsidR="00965D6E" w:rsidRPr="00865773" w:rsidTr="00DC2E36">
        <w:trPr>
          <w:trHeight w:val="135"/>
        </w:trPr>
        <w:tc>
          <w:tcPr>
            <w:tcW w:w="9056" w:type="dxa"/>
            <w:gridSpan w:val="21"/>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 xml:space="preserve">OBSERVACIONES: </w:t>
            </w:r>
            <w:r>
              <w:rPr>
                <w:rFonts w:ascii="Calibri" w:eastAsia="Times New Roman" w:hAnsi="Calibri" w:cs="Calibri"/>
                <w:b/>
                <w:bCs/>
                <w:color w:val="000000"/>
                <w:sz w:val="8"/>
                <w:szCs w:val="8"/>
                <w:lang w:eastAsia="es-ES"/>
              </w:rPr>
              <w:t>XXXXXXXXXXXX</w:t>
            </w:r>
            <w:r w:rsidRPr="00865773">
              <w:rPr>
                <w:rFonts w:ascii="Calibri" w:eastAsia="Times New Roman" w:hAnsi="Calibri" w:cs="Calibri"/>
                <w:b/>
                <w:bCs/>
                <w:color w:val="000000"/>
                <w:sz w:val="8"/>
                <w:szCs w:val="8"/>
                <w:lang w:eastAsia="es-ES"/>
              </w:rPr>
              <w:t>(FERRETERIA EL TRASFORMADOR) NO CUMPLE CON EL TIEMPO DE VALIDEZ, QUEDA A DISCRECIÓN DE LA UNIDAD RECOMENDAR LA OFERTA</w:t>
            </w:r>
          </w:p>
        </w:tc>
      </w:tr>
      <w:tr w:rsidR="00965D6E" w:rsidRPr="00865773" w:rsidTr="00DC2E36">
        <w:trPr>
          <w:trHeight w:val="150"/>
        </w:trPr>
        <w:tc>
          <w:tcPr>
            <w:tcW w:w="9056" w:type="dxa"/>
            <w:gridSpan w:val="21"/>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8"/>
                <w:szCs w:val="8"/>
                <w:lang w:eastAsia="es-ES"/>
              </w:rPr>
            </w:pPr>
            <w:r w:rsidRPr="00865773">
              <w:rPr>
                <w:rFonts w:ascii="Calibri" w:eastAsia="Times New Roman" w:hAnsi="Calibri" w:cs="Calibri"/>
                <w:b/>
                <w:bCs/>
                <w:color w:val="000000"/>
                <w:sz w:val="8"/>
                <w:szCs w:val="8"/>
                <w:lang w:eastAsia="es-ES"/>
              </w:rPr>
              <w:t>OBS</w:t>
            </w:r>
            <w:r>
              <w:rPr>
                <w:rFonts w:ascii="Calibri" w:eastAsia="Times New Roman" w:hAnsi="Calibri" w:cs="Calibri"/>
                <w:b/>
                <w:bCs/>
                <w:color w:val="000000"/>
                <w:sz w:val="8"/>
                <w:szCs w:val="8"/>
                <w:lang w:eastAsia="es-ES"/>
              </w:rPr>
              <w:t>ERVACIONES: XXXXXXXXXXXX</w:t>
            </w:r>
            <w:r w:rsidRPr="00865773">
              <w:rPr>
                <w:rFonts w:ascii="Calibri" w:eastAsia="Times New Roman" w:hAnsi="Calibri" w:cs="Calibri"/>
                <w:b/>
                <w:bCs/>
                <w:color w:val="000000"/>
                <w:sz w:val="8"/>
                <w:szCs w:val="8"/>
                <w:lang w:eastAsia="es-ES"/>
              </w:rPr>
              <w:t xml:space="preserve">  (FERRETERIA EL TRASFORMADOR)  "" SE ENCUENTRA INSOLVENTE DE SUS OBLIGACIONES FISCALES DE ACUERDO A LO ESTABLESIDO EN EL ART.25, LITERAL D, DE LA LACAP, NO ES ELEGIBLE.</w:t>
            </w:r>
          </w:p>
        </w:tc>
      </w:tr>
    </w:tbl>
    <w:p w:rsidR="00965D6E" w:rsidRPr="00865773" w:rsidRDefault="00965D6E" w:rsidP="00965D6E">
      <w:pPr>
        <w:spacing w:after="200" w:line="276" w:lineRule="auto"/>
        <w:jc w:val="both"/>
        <w:rPr>
          <w:rFonts w:ascii="Arial" w:eastAsia="Calibri" w:hAnsi="Arial" w:cs="Arial"/>
          <w:sz w:val="20"/>
          <w:szCs w:val="20"/>
        </w:rPr>
      </w:pPr>
    </w:p>
    <w:tbl>
      <w:tblPr>
        <w:tblW w:w="90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
        <w:gridCol w:w="287"/>
        <w:gridCol w:w="443"/>
        <w:gridCol w:w="380"/>
        <w:gridCol w:w="514"/>
        <w:gridCol w:w="759"/>
        <w:gridCol w:w="426"/>
        <w:gridCol w:w="516"/>
        <w:gridCol w:w="481"/>
        <w:gridCol w:w="426"/>
        <w:gridCol w:w="372"/>
        <w:gridCol w:w="661"/>
        <w:gridCol w:w="426"/>
        <w:gridCol w:w="372"/>
        <w:gridCol w:w="605"/>
        <w:gridCol w:w="668"/>
        <w:gridCol w:w="640"/>
        <w:gridCol w:w="441"/>
      </w:tblGrid>
      <w:tr w:rsidR="00965D6E" w:rsidRPr="00865773" w:rsidTr="00DC2E36">
        <w:trPr>
          <w:trHeight w:val="95"/>
          <w:jc w:val="right"/>
        </w:trPr>
        <w:tc>
          <w:tcPr>
            <w:tcW w:w="9056" w:type="dxa"/>
            <w:gridSpan w:val="18"/>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DEPARTAMENTO DE SERVICIOS GENERALES Y MANTENIMIENTOS DE PARQUES</w:t>
            </w:r>
          </w:p>
        </w:tc>
      </w:tr>
      <w:tr w:rsidR="00965D6E" w:rsidRPr="00865773" w:rsidTr="00DC2E36">
        <w:trPr>
          <w:trHeight w:val="95"/>
          <w:jc w:val="right"/>
        </w:trPr>
        <w:tc>
          <w:tcPr>
            <w:tcW w:w="9056" w:type="dxa"/>
            <w:gridSpan w:val="18"/>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FUENTE DE FINANCIAMIENTO: FONDOS PROPIOS</w:t>
            </w:r>
          </w:p>
        </w:tc>
      </w:tr>
      <w:tr w:rsidR="00965D6E" w:rsidRPr="00865773" w:rsidTr="00DC2E36">
        <w:trPr>
          <w:trHeight w:val="95"/>
          <w:jc w:val="right"/>
        </w:trPr>
        <w:tc>
          <w:tcPr>
            <w:tcW w:w="9056" w:type="dxa"/>
            <w:gridSpan w:val="18"/>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ADQUISICIÓN DE INSUMOS PARA SER UTILIZADOS POR EL PERSONAL DE SERVICIOS GENERALES Y MANTENIMIENTOS DE PARQUES Y ZONAS VERDES</w:t>
            </w:r>
          </w:p>
        </w:tc>
      </w:tr>
      <w:tr w:rsidR="00965D6E" w:rsidRPr="00865773" w:rsidTr="00DC2E36">
        <w:trPr>
          <w:trHeight w:val="95"/>
          <w:jc w:val="right"/>
        </w:trPr>
        <w:tc>
          <w:tcPr>
            <w:tcW w:w="63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ADMINISTRADOR DE ORDEN DE COMPRA O CONTRATO</w:t>
            </w:r>
          </w:p>
        </w:tc>
        <w:tc>
          <w:tcPr>
            <w:tcW w:w="287"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ITEM</w:t>
            </w:r>
          </w:p>
        </w:tc>
        <w:tc>
          <w:tcPr>
            <w:tcW w:w="443"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CANTIDAD</w:t>
            </w:r>
          </w:p>
        </w:tc>
        <w:tc>
          <w:tcPr>
            <w:tcW w:w="380"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 DE MEDIDA</w:t>
            </w:r>
          </w:p>
        </w:tc>
        <w:tc>
          <w:tcPr>
            <w:tcW w:w="514"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DESCRIPCIÓN </w:t>
            </w:r>
          </w:p>
        </w:tc>
        <w:tc>
          <w:tcPr>
            <w:tcW w:w="4439" w:type="dxa"/>
            <w:gridSpan w:val="9"/>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OFERTAS RECIBIDAS</w:t>
            </w:r>
          </w:p>
        </w:tc>
        <w:tc>
          <w:tcPr>
            <w:tcW w:w="60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OFERTA ECONOMICA RECOMENDADA POR LA UNIDAD SOLICITANTE</w:t>
            </w:r>
          </w:p>
        </w:tc>
        <w:tc>
          <w:tcPr>
            <w:tcW w:w="66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JUSTIFICACION DE LA RECOMENDACIÓN </w:t>
            </w:r>
          </w:p>
        </w:tc>
        <w:tc>
          <w:tcPr>
            <w:tcW w:w="640"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PRESUPUESTADO</w:t>
            </w:r>
          </w:p>
        </w:tc>
        <w:tc>
          <w:tcPr>
            <w:tcW w:w="441"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FORMA DE PAGO</w:t>
            </w:r>
          </w:p>
        </w:tc>
      </w:tr>
      <w:tr w:rsidR="00965D6E" w:rsidRPr="00865773" w:rsidTr="00DC2E36">
        <w:trPr>
          <w:trHeight w:val="471"/>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287"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4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80"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14"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701"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PROBISEGE, S.A. DE C.V.</w:t>
            </w:r>
          </w:p>
        </w:tc>
        <w:tc>
          <w:tcPr>
            <w:tcW w:w="1279"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XXXXXXXXXXXXXXX</w:t>
            </w:r>
            <w:r w:rsidRPr="00865773">
              <w:rPr>
                <w:rFonts w:ascii="Calibri" w:eastAsia="Times New Roman" w:hAnsi="Calibri" w:cs="Calibri"/>
                <w:b/>
                <w:bCs/>
                <w:color w:val="000000"/>
                <w:sz w:val="9"/>
                <w:szCs w:val="9"/>
                <w:lang w:eastAsia="es-ES"/>
              </w:rPr>
              <w:br/>
              <w:t xml:space="preserve"> (FERRETERIA JC E INSUMOS DIVERSOS)</w:t>
            </w:r>
          </w:p>
        </w:tc>
        <w:tc>
          <w:tcPr>
            <w:tcW w:w="1459"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MHAR´S ADVANCE SOLUTIONS, S.A. DE C.V.</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r>
      <w:tr w:rsidR="00965D6E" w:rsidRPr="00865773" w:rsidTr="00DC2E36">
        <w:trPr>
          <w:trHeight w:val="95"/>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287"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43"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80"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14"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DESCRIPCION</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481"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DESCRIPCION</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661"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DESCRIPCION</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605"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w:t>
            </w:r>
            <w:r w:rsidRPr="00865773">
              <w:rPr>
                <w:rFonts w:ascii="Calibri" w:eastAsia="Times New Roman" w:hAnsi="Calibri" w:cs="Calibri"/>
                <w:b/>
                <w:bCs/>
                <w:color w:val="000000"/>
                <w:sz w:val="9"/>
                <w:szCs w:val="9"/>
                <w:lang w:eastAsia="es-ES"/>
              </w:rPr>
              <w:t xml:space="preserve"> </w:t>
            </w:r>
            <w:r w:rsidRPr="00865773">
              <w:rPr>
                <w:rFonts w:ascii="Calibri" w:eastAsia="Times New Roman" w:hAnsi="Calibri" w:cs="Calibri"/>
                <w:b/>
                <w:bCs/>
                <w:color w:val="000000"/>
                <w:sz w:val="9"/>
                <w:szCs w:val="9"/>
                <w:lang w:eastAsia="es-ES"/>
              </w:rPr>
              <w:br/>
              <w:t xml:space="preserve"> (FERRETERIA JC E INSUMOS DIVERSOS)</w:t>
            </w:r>
          </w:p>
        </w:tc>
        <w:tc>
          <w:tcPr>
            <w:tcW w:w="66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SE RECOMIENDA </w:t>
            </w:r>
            <w:r>
              <w:rPr>
                <w:rFonts w:ascii="Calibri" w:eastAsia="Times New Roman" w:hAnsi="Calibri" w:cs="Calibri"/>
                <w:color w:val="000000"/>
                <w:sz w:val="9"/>
                <w:szCs w:val="9"/>
                <w:lang w:eastAsia="es-ES"/>
              </w:rPr>
              <w:t>XXXXXXXXXXX</w:t>
            </w:r>
            <w:r w:rsidRPr="00865773">
              <w:rPr>
                <w:rFonts w:ascii="Calibri" w:eastAsia="Times New Roman" w:hAnsi="Calibri" w:cs="Calibri"/>
                <w:color w:val="000000"/>
                <w:sz w:val="9"/>
                <w:szCs w:val="9"/>
                <w:lang w:eastAsia="es-ES"/>
              </w:rPr>
              <w:t xml:space="preserve"> POR MENOR PRECIO Y CUMPLIR CON LO REQUERIDO</w:t>
            </w:r>
          </w:p>
        </w:tc>
        <w:tc>
          <w:tcPr>
            <w:tcW w:w="640"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$2,080.00</w:t>
            </w:r>
          </w:p>
        </w:tc>
        <w:tc>
          <w:tcPr>
            <w:tcW w:w="441"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CONTADO</w:t>
            </w:r>
          </w:p>
        </w:tc>
      </w:tr>
      <w:tr w:rsidR="00965D6E" w:rsidRPr="00865773" w:rsidTr="00DC2E36">
        <w:trPr>
          <w:trHeight w:val="192"/>
          <w:jc w:val="right"/>
        </w:trPr>
        <w:tc>
          <w:tcPr>
            <w:tcW w:w="63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w:t>
            </w: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250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$9.80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$98.00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$9.90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$99.00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280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$4.35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$43.50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AIRE MOTO GUADAÑA MOD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250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280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FILTRO DE GASOLINA MOTO GUADAÑA MOD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$88.50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CABLE DE ACELERACIÓN DE 250 PARA EQUIPO MARCA </w:t>
            </w:r>
            <w:r w:rsidRPr="00865773">
              <w:rPr>
                <w:rFonts w:ascii="Calibri" w:eastAsia="Times New Roman" w:hAnsi="Calibri" w:cs="Calibri"/>
                <w:color w:val="000000"/>
                <w:sz w:val="9"/>
                <w:szCs w:val="9"/>
                <w:lang w:eastAsia="es-ES"/>
              </w:rPr>
              <w:lastRenderedPageBreak/>
              <w:t>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lastRenderedPageBreak/>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CABLE DE ACELERACIÓN DE 250 PARA </w:t>
            </w:r>
            <w:r w:rsidRPr="00865773">
              <w:rPr>
                <w:rFonts w:ascii="Calibri" w:eastAsia="Times New Roman" w:hAnsi="Calibri" w:cs="Calibri"/>
                <w:color w:val="000000"/>
                <w:sz w:val="9"/>
                <w:szCs w:val="9"/>
                <w:lang w:eastAsia="es-ES"/>
              </w:rPr>
              <w:lastRenderedPageBreak/>
              <w:t>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lastRenderedPageBreak/>
              <w:t>$31.60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$158.00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CABLE DE ACELERACIÓN DE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$31.75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$158.75</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CABLE DE ACELERACIÓN DE 280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CABLE DE ACELERACIÓN DE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$41.10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$205.50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CABLE DE ACELERACIÓN DE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$41.20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$206.00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95"/>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250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$46.99</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$234.95</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$47.05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$235.25</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95"/>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5</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280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$80.60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$403.00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CARBURADOR PARA 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$80.90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$404.50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CAJA</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BIJÍAS PARA MOTOGUADAÑAS PARA EQUIPO MARCA STIHL</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BIJÍAS PARA MOTOGUADAÑAS PARA EQUIPO MARCA STIHL</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$15.99</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$159.90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BIJÍAS PARA MOTOGUADAÑAS PARA EQUIPO MARCA STIHL</w:t>
            </w:r>
          </w:p>
        </w:tc>
        <w:tc>
          <w:tcPr>
            <w:tcW w:w="426" w:type="dxa"/>
            <w:shd w:val="clear" w:color="000000" w:fill="FF0000"/>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372" w:type="dxa"/>
            <w:shd w:val="clear" w:color="000000" w:fill="FF0000"/>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14” PARA EQUIPO MARCA STILH</w:t>
            </w:r>
          </w:p>
        </w:tc>
        <w:tc>
          <w:tcPr>
            <w:tcW w:w="75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3/8 x 14”  MARCA STILH</w:t>
            </w:r>
          </w:p>
        </w:tc>
        <w:tc>
          <w:tcPr>
            <w:tcW w:w="42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21.46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64.38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14”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$20.40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$61.20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14”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$20.60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$61.80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11</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18” PARA EQUIPO MARCA STILH</w:t>
            </w:r>
          </w:p>
        </w:tc>
        <w:tc>
          <w:tcPr>
            <w:tcW w:w="75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3/8 x 18” MARCA STILH</w:t>
            </w:r>
          </w:p>
        </w:tc>
        <w:tc>
          <w:tcPr>
            <w:tcW w:w="42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26.10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78.30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18”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$25.99</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$77.97</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18”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$26.50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$79.50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12</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25” PARA EQUIPO MARCA STILH</w:t>
            </w:r>
          </w:p>
        </w:tc>
        <w:tc>
          <w:tcPr>
            <w:tcW w:w="75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3/8 x 25”  MARCA STILH</w:t>
            </w:r>
          </w:p>
        </w:tc>
        <w:tc>
          <w:tcPr>
            <w:tcW w:w="42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39.32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117.96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25”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$35.60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$106.80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25”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$36.75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$110.25</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288"/>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13</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30” PARA EQUIPO MARCA STILH</w:t>
            </w:r>
          </w:p>
        </w:tc>
        <w:tc>
          <w:tcPr>
            <w:tcW w:w="75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3/8 x 30” PARA ASERRAR REMACHES TRATADOS TERMICAMENTE PARA CORTE FINO O ASERRAR MARCA STILH</w:t>
            </w:r>
          </w:p>
        </w:tc>
        <w:tc>
          <w:tcPr>
            <w:tcW w:w="42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43.96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131.88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$43.70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$131.10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CADENAS PARA MOTOSIERRA DE 30”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$44.15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$132.45</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14</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FS250 PARA EQUIPO MARCA STILH</w:t>
            </w:r>
          </w:p>
        </w:tc>
        <w:tc>
          <w:tcPr>
            <w:tcW w:w="75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$44.50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$89.00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FS250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$47.05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$94.10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92"/>
          <w:jc w:val="right"/>
        </w:trPr>
        <w:tc>
          <w:tcPr>
            <w:tcW w:w="63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28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15</w:t>
            </w:r>
          </w:p>
        </w:tc>
        <w:tc>
          <w:tcPr>
            <w:tcW w:w="443"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380"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w:t>
            </w:r>
          </w:p>
        </w:tc>
        <w:tc>
          <w:tcPr>
            <w:tcW w:w="514"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FS280 PARA EQUIPO MARCA STILH</w:t>
            </w:r>
          </w:p>
        </w:tc>
        <w:tc>
          <w:tcPr>
            <w:tcW w:w="759"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MATORRALES PARA ORILLADORA FS160/FS280 3 PUNTAS MARCA STILH</w:t>
            </w:r>
          </w:p>
        </w:tc>
        <w:tc>
          <w:tcPr>
            <w:tcW w:w="426"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46.28 </w:t>
            </w:r>
          </w:p>
        </w:tc>
        <w:tc>
          <w:tcPr>
            <w:tcW w:w="51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 $                                                92.56 </w:t>
            </w:r>
          </w:p>
        </w:tc>
        <w:tc>
          <w:tcPr>
            <w:tcW w:w="48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$38.00</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$76.00</w:t>
            </w:r>
          </w:p>
        </w:tc>
        <w:tc>
          <w:tcPr>
            <w:tcW w:w="661"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CUCHILLA PARA MOTOGUADAÑA FS280 PARA EQUIPO MARCA STILH</w:t>
            </w:r>
          </w:p>
        </w:tc>
        <w:tc>
          <w:tcPr>
            <w:tcW w:w="42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$38.25</w:t>
            </w:r>
          </w:p>
        </w:tc>
        <w:tc>
          <w:tcPr>
            <w:tcW w:w="37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$76.50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trHeight w:val="107"/>
          <w:jc w:val="right"/>
        </w:trPr>
        <w:tc>
          <w:tcPr>
            <w:tcW w:w="2263" w:type="dxa"/>
            <w:gridSpan w:val="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TOTAL DE LA OFERTA</w:t>
            </w:r>
          </w:p>
        </w:tc>
        <w:tc>
          <w:tcPr>
            <w:tcW w:w="1701" w:type="dxa"/>
            <w:gridSpan w:val="3"/>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$485.08</w:t>
            </w:r>
          </w:p>
        </w:tc>
        <w:tc>
          <w:tcPr>
            <w:tcW w:w="1279" w:type="dxa"/>
            <w:gridSpan w:val="3"/>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$2,020.92</w:t>
            </w:r>
          </w:p>
        </w:tc>
        <w:tc>
          <w:tcPr>
            <w:tcW w:w="1459"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$1,879.60</w:t>
            </w:r>
          </w:p>
        </w:tc>
        <w:tc>
          <w:tcPr>
            <w:tcW w:w="605"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6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40"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441"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bl>
    <w:p w:rsidR="00965D6E" w:rsidRPr="00865773" w:rsidRDefault="00965D6E" w:rsidP="00965D6E">
      <w:pPr>
        <w:spacing w:after="200" w:line="276" w:lineRule="auto"/>
        <w:jc w:val="both"/>
        <w:rPr>
          <w:rFonts w:ascii="Arial" w:eastAsia="Calibri" w:hAnsi="Arial" w:cs="Arial"/>
          <w:sz w:val="20"/>
          <w:szCs w:val="20"/>
        </w:rPr>
      </w:pPr>
    </w:p>
    <w:tbl>
      <w:tblPr>
        <w:tblW w:w="8788" w:type="dxa"/>
        <w:jc w:val="right"/>
        <w:tblCellMar>
          <w:left w:w="70" w:type="dxa"/>
          <w:right w:w="70" w:type="dxa"/>
        </w:tblCellMar>
        <w:tblLook w:val="04A0" w:firstRow="1" w:lastRow="0" w:firstColumn="1" w:lastColumn="0" w:noHBand="0" w:noVBand="1"/>
      </w:tblPr>
      <w:tblGrid>
        <w:gridCol w:w="778"/>
        <w:gridCol w:w="328"/>
        <w:gridCol w:w="528"/>
        <w:gridCol w:w="479"/>
        <w:gridCol w:w="792"/>
        <w:gridCol w:w="792"/>
        <w:gridCol w:w="506"/>
        <w:gridCol w:w="437"/>
        <w:gridCol w:w="1196"/>
        <w:gridCol w:w="272"/>
        <w:gridCol w:w="806"/>
        <w:gridCol w:w="10"/>
        <w:gridCol w:w="779"/>
        <w:gridCol w:w="357"/>
        <w:gridCol w:w="696"/>
        <w:gridCol w:w="32"/>
      </w:tblGrid>
      <w:tr w:rsidR="00965D6E" w:rsidRPr="00865773" w:rsidTr="00DC2E36">
        <w:trPr>
          <w:gridAfter w:val="1"/>
          <w:wAfter w:w="32" w:type="dxa"/>
          <w:trHeight w:val="90"/>
          <w:jc w:val="right"/>
        </w:trPr>
        <w:tc>
          <w:tcPr>
            <w:tcW w:w="875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REQUERIMIENTO: 34</w:t>
            </w:r>
          </w:p>
        </w:tc>
      </w:tr>
      <w:tr w:rsidR="00965D6E" w:rsidRPr="00865773" w:rsidTr="00DC2E36">
        <w:trPr>
          <w:gridAfter w:val="1"/>
          <w:wAfter w:w="32" w:type="dxa"/>
          <w:trHeight w:val="90"/>
          <w:jc w:val="right"/>
        </w:trPr>
        <w:tc>
          <w:tcPr>
            <w:tcW w:w="875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DEPARTAMENTO DE SERVICIOS GENERALES Y MANTENIMIENTOS DE PARQUES</w:t>
            </w:r>
          </w:p>
        </w:tc>
      </w:tr>
      <w:tr w:rsidR="00965D6E" w:rsidRPr="00865773" w:rsidTr="00DC2E36">
        <w:trPr>
          <w:gridAfter w:val="1"/>
          <w:wAfter w:w="32" w:type="dxa"/>
          <w:trHeight w:val="90"/>
          <w:jc w:val="right"/>
        </w:trPr>
        <w:tc>
          <w:tcPr>
            <w:tcW w:w="875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FUENTE DE FINANCIAMIENTO: FONDOS PROPIOS</w:t>
            </w:r>
          </w:p>
        </w:tc>
      </w:tr>
      <w:tr w:rsidR="00965D6E" w:rsidRPr="00865773" w:rsidTr="00DC2E36">
        <w:trPr>
          <w:gridAfter w:val="1"/>
          <w:wAfter w:w="32" w:type="dxa"/>
          <w:trHeight w:val="90"/>
          <w:jc w:val="right"/>
        </w:trPr>
        <w:tc>
          <w:tcPr>
            <w:tcW w:w="875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CONTRATACIÓN DE SERVICIO DE REPARACIÓN DE EQUIPO DE AIRE ACONDICIONADO</w:t>
            </w:r>
          </w:p>
        </w:tc>
      </w:tr>
      <w:tr w:rsidR="00965D6E" w:rsidRPr="00865773" w:rsidTr="00DC2E36">
        <w:trPr>
          <w:gridAfter w:val="1"/>
          <w:wAfter w:w="32" w:type="dxa"/>
          <w:trHeight w:val="300"/>
          <w:jc w:val="right"/>
        </w:trPr>
        <w:tc>
          <w:tcPr>
            <w:tcW w:w="778"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ADMINISTRADOR DE ORDEN DE COMPRA O CONTRATO</w:t>
            </w:r>
          </w:p>
        </w:tc>
        <w:tc>
          <w:tcPr>
            <w:tcW w:w="328"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ITEM</w:t>
            </w:r>
          </w:p>
        </w:tc>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CANTIDAD</w:t>
            </w:r>
          </w:p>
        </w:tc>
        <w:tc>
          <w:tcPr>
            <w:tcW w:w="479"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 DE MEDIDA</w:t>
            </w:r>
          </w:p>
        </w:tc>
        <w:tc>
          <w:tcPr>
            <w:tcW w:w="792"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DESCRIPCIÓN </w:t>
            </w:r>
          </w:p>
        </w:tc>
        <w:tc>
          <w:tcPr>
            <w:tcW w:w="1735" w:type="dxa"/>
            <w:gridSpan w:val="3"/>
            <w:tcBorders>
              <w:top w:val="single" w:sz="4" w:space="0" w:color="auto"/>
              <w:left w:val="nil"/>
              <w:bottom w:val="single" w:sz="4" w:space="0" w:color="auto"/>
              <w:right w:val="nil"/>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OFERTAS RECIBIDAS</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OFERTA ECONOMICA RECOMENDADA POR LA UNIDAD SOLICITANTE</w:t>
            </w:r>
          </w:p>
        </w:tc>
        <w:tc>
          <w:tcPr>
            <w:tcW w:w="107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JUSTIFICACION DE LA RECOMENDACIÓN </w:t>
            </w:r>
          </w:p>
        </w:tc>
        <w:tc>
          <w:tcPr>
            <w:tcW w:w="1146"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PRESUPUESTADO</w:t>
            </w:r>
          </w:p>
        </w:tc>
        <w:tc>
          <w:tcPr>
            <w:tcW w:w="696"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FORMA DE PAGO</w:t>
            </w:r>
          </w:p>
        </w:tc>
      </w:tr>
      <w:tr w:rsidR="00965D6E" w:rsidRPr="00865773" w:rsidTr="00DC2E36">
        <w:trPr>
          <w:gridAfter w:val="1"/>
          <w:wAfter w:w="32" w:type="dxa"/>
          <w:trHeight w:val="420"/>
          <w:jc w:val="right"/>
        </w:trPr>
        <w:tc>
          <w:tcPr>
            <w:tcW w:w="778"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79"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735" w:type="dxa"/>
            <w:gridSpan w:val="3"/>
            <w:tcBorders>
              <w:top w:val="single" w:sz="4" w:space="0" w:color="auto"/>
              <w:left w:val="nil"/>
              <w:bottom w:val="single" w:sz="4" w:space="0" w:color="auto"/>
              <w:right w:val="nil"/>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MALDONADO &amp; MOLINA INVERSIONES Y NEGOCIOS, S.A. DE C.V.</w:t>
            </w:r>
          </w:p>
        </w:tc>
        <w:tc>
          <w:tcPr>
            <w:tcW w:w="1196"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078" w:type="dxa"/>
            <w:gridSpan w:val="2"/>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146" w:type="dxa"/>
            <w:gridSpan w:val="3"/>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696" w:type="dxa"/>
            <w:vMerge/>
            <w:tcBorders>
              <w:top w:val="nil"/>
              <w:left w:val="single" w:sz="4" w:space="0" w:color="auto"/>
              <w:bottom w:val="single" w:sz="4" w:space="0" w:color="auto"/>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r>
      <w:tr w:rsidR="00965D6E" w:rsidRPr="00865773" w:rsidTr="00DC2E36">
        <w:trPr>
          <w:gridAfter w:val="1"/>
          <w:wAfter w:w="32" w:type="dxa"/>
          <w:trHeight w:val="90"/>
          <w:jc w:val="right"/>
        </w:trPr>
        <w:tc>
          <w:tcPr>
            <w:tcW w:w="778" w:type="dxa"/>
            <w:vMerge/>
            <w:tcBorders>
              <w:top w:val="nil"/>
              <w:left w:val="single" w:sz="8"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79"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auto"/>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DESCRIPCION</w:t>
            </w:r>
          </w:p>
        </w:tc>
        <w:tc>
          <w:tcPr>
            <w:tcW w:w="506"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437"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1196" w:type="dxa"/>
            <w:vMerge w:val="restart"/>
            <w:tcBorders>
              <w:top w:val="nil"/>
              <w:left w:val="single" w:sz="4" w:space="0" w:color="auto"/>
              <w:bottom w:val="single" w:sz="8" w:space="0" w:color="000000"/>
              <w:right w:val="nil"/>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 xml:space="preserve">MALDONADO &amp; MOLINA INVERSIONES Y NEGOCIOS, </w:t>
            </w:r>
            <w:r w:rsidRPr="00865773">
              <w:rPr>
                <w:rFonts w:ascii="Calibri" w:eastAsia="Times New Roman" w:hAnsi="Calibri" w:cs="Calibri"/>
                <w:b/>
                <w:bCs/>
                <w:color w:val="000000"/>
                <w:sz w:val="9"/>
                <w:szCs w:val="9"/>
                <w:lang w:eastAsia="es-ES"/>
              </w:rPr>
              <w:lastRenderedPageBreak/>
              <w:t>S.A. DE C.V.</w:t>
            </w:r>
          </w:p>
        </w:tc>
        <w:tc>
          <w:tcPr>
            <w:tcW w:w="1078"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lastRenderedPageBreak/>
              <w:t xml:space="preserve">SE RECOMIENDA A MALDONADO &amp; MOLINA </w:t>
            </w:r>
            <w:r w:rsidRPr="00865773">
              <w:rPr>
                <w:rFonts w:ascii="Calibri" w:eastAsia="Times New Roman" w:hAnsi="Calibri" w:cs="Calibri"/>
                <w:color w:val="000000"/>
                <w:sz w:val="9"/>
                <w:szCs w:val="9"/>
                <w:lang w:eastAsia="es-ES"/>
              </w:rPr>
              <w:lastRenderedPageBreak/>
              <w:t>INVERSIONES Y NEGOCIOS, S.A. DE C.V. POR SER OFERTA  UNICA, CUMPLE CON LO REQUERIDO</w:t>
            </w:r>
          </w:p>
        </w:tc>
        <w:tc>
          <w:tcPr>
            <w:tcW w:w="1146"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lastRenderedPageBreak/>
              <w:t>$160.00</w:t>
            </w:r>
          </w:p>
        </w:tc>
        <w:tc>
          <w:tcPr>
            <w:tcW w:w="696" w:type="dxa"/>
            <w:vMerge w:val="restart"/>
            <w:tcBorders>
              <w:top w:val="nil"/>
              <w:left w:val="single" w:sz="4" w:space="0" w:color="auto"/>
              <w:bottom w:val="single" w:sz="8" w:space="0" w:color="000000"/>
              <w:right w:val="single" w:sz="8"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CONTADO</w:t>
            </w:r>
          </w:p>
        </w:tc>
      </w:tr>
      <w:tr w:rsidR="00965D6E" w:rsidRPr="00865773" w:rsidTr="00DC2E36">
        <w:trPr>
          <w:gridAfter w:val="1"/>
          <w:wAfter w:w="32" w:type="dxa"/>
          <w:trHeight w:val="1960"/>
          <w:jc w:val="right"/>
        </w:trPr>
        <w:tc>
          <w:tcPr>
            <w:tcW w:w="778" w:type="dxa"/>
            <w:tcBorders>
              <w:top w:val="nil"/>
              <w:left w:val="single" w:sz="8" w:space="0" w:color="auto"/>
              <w:bottom w:val="nil"/>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lastRenderedPageBreak/>
              <w:t>XXXXXXXXX</w:t>
            </w:r>
          </w:p>
        </w:tc>
        <w:tc>
          <w:tcPr>
            <w:tcW w:w="328"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528" w:type="dxa"/>
            <w:tcBorders>
              <w:top w:val="nil"/>
              <w:left w:val="nil"/>
              <w:bottom w:val="single" w:sz="4"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79" w:type="dxa"/>
            <w:tcBorders>
              <w:top w:val="nil"/>
              <w:left w:val="nil"/>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SERVICIO</w:t>
            </w:r>
          </w:p>
        </w:tc>
        <w:tc>
          <w:tcPr>
            <w:tcW w:w="792" w:type="dxa"/>
            <w:tcBorders>
              <w:top w:val="nil"/>
              <w:left w:val="nil"/>
              <w:bottom w:val="nil"/>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REPARACIÓN DE EQUIPO DE AIRE ACONDICIONADO MARCA: TEMPSTAR, MODELO: ECO60CH2, CAPACIDAD: 60,000 BTU/H, UBICADO EN LA OFICINA DE CONTABILIDAD Y PRESUPUESTO. INCLUYE: REPARACIÓN DE BANDEJA DE DRENAJE Y SISTEMA ELÉCTRICO DE EQUIPO</w:t>
            </w:r>
          </w:p>
        </w:tc>
        <w:tc>
          <w:tcPr>
            <w:tcW w:w="792" w:type="dxa"/>
            <w:tcBorders>
              <w:top w:val="nil"/>
              <w:left w:val="nil"/>
              <w:bottom w:val="nil"/>
              <w:right w:val="single" w:sz="4" w:space="0" w:color="auto"/>
            </w:tcBorders>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REPARACIÓN DE EQUIPO DE AIRE ACONDICIONADO MARCA: TEMPSTAR, MODELO: ECO60CH2, CAPACIDAD: 60,000 BTU/H, UBICADO EN LA OFICINA DE CONTABILIDAD Y PRESUPUESTO. INCLUYE: REPARACIÓN DE BANDEJA DE DRENAJE Y SISTEMA ELÉCTRICO DE EQUIPO</w:t>
            </w:r>
          </w:p>
        </w:tc>
        <w:tc>
          <w:tcPr>
            <w:tcW w:w="506" w:type="dxa"/>
            <w:tcBorders>
              <w:top w:val="nil"/>
              <w:left w:val="nil"/>
              <w:bottom w:val="single" w:sz="4" w:space="0" w:color="auto"/>
              <w:right w:val="nil"/>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$140.00</w:t>
            </w:r>
          </w:p>
        </w:tc>
        <w:tc>
          <w:tcPr>
            <w:tcW w:w="437" w:type="dxa"/>
            <w:tcBorders>
              <w:top w:val="nil"/>
              <w:left w:val="single" w:sz="4" w:space="0" w:color="auto"/>
              <w:bottom w:val="single" w:sz="4" w:space="0" w:color="auto"/>
              <w:right w:val="single" w:sz="4" w:space="0" w:color="auto"/>
            </w:tcBorders>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$140.00</w:t>
            </w:r>
          </w:p>
        </w:tc>
        <w:tc>
          <w:tcPr>
            <w:tcW w:w="1196" w:type="dxa"/>
            <w:vMerge/>
            <w:tcBorders>
              <w:top w:val="nil"/>
              <w:left w:val="single" w:sz="4" w:space="0" w:color="auto"/>
              <w:bottom w:val="single" w:sz="8" w:space="0" w:color="000000"/>
              <w:right w:val="nil"/>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1078" w:type="dxa"/>
            <w:gridSpan w:val="2"/>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146" w:type="dxa"/>
            <w:gridSpan w:val="3"/>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gridAfter w:val="1"/>
          <w:wAfter w:w="32" w:type="dxa"/>
          <w:trHeight w:val="100"/>
          <w:jc w:val="right"/>
        </w:trPr>
        <w:tc>
          <w:tcPr>
            <w:tcW w:w="290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lastRenderedPageBreak/>
              <w:t>TOTAL DE LA OFERTA</w:t>
            </w:r>
          </w:p>
        </w:tc>
        <w:tc>
          <w:tcPr>
            <w:tcW w:w="1735" w:type="dxa"/>
            <w:gridSpan w:val="3"/>
            <w:tcBorders>
              <w:top w:val="single" w:sz="4" w:space="0" w:color="auto"/>
              <w:left w:val="nil"/>
              <w:bottom w:val="single" w:sz="8" w:space="0" w:color="auto"/>
              <w:right w:val="single" w:sz="4" w:space="0" w:color="000000"/>
            </w:tcBorders>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$140.00</w:t>
            </w:r>
          </w:p>
        </w:tc>
        <w:tc>
          <w:tcPr>
            <w:tcW w:w="1196" w:type="dxa"/>
            <w:vMerge/>
            <w:tcBorders>
              <w:top w:val="nil"/>
              <w:left w:val="single" w:sz="4" w:space="0" w:color="auto"/>
              <w:bottom w:val="single" w:sz="8" w:space="0" w:color="000000"/>
              <w:right w:val="nil"/>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1078" w:type="dxa"/>
            <w:gridSpan w:val="2"/>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146" w:type="dxa"/>
            <w:gridSpan w:val="3"/>
            <w:vMerge/>
            <w:tcBorders>
              <w:top w:val="nil"/>
              <w:left w:val="single" w:sz="4" w:space="0" w:color="auto"/>
              <w:bottom w:val="single" w:sz="8" w:space="0" w:color="000000"/>
              <w:right w:val="single" w:sz="4"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696" w:type="dxa"/>
            <w:vMerge/>
            <w:tcBorders>
              <w:top w:val="nil"/>
              <w:left w:val="single" w:sz="4" w:space="0" w:color="auto"/>
              <w:bottom w:val="single" w:sz="8" w:space="0" w:color="000000"/>
              <w:right w:val="single" w:sz="8" w:space="0" w:color="auto"/>
            </w:tcBorders>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rPr>
          <w:gridAfter w:val="1"/>
          <w:wAfter w:w="32" w:type="dxa"/>
          <w:trHeight w:val="90"/>
          <w:jc w:val="right"/>
        </w:trPr>
        <w:tc>
          <w:tcPr>
            <w:tcW w:w="778" w:type="dxa"/>
            <w:tcBorders>
              <w:top w:val="nil"/>
              <w:left w:val="nil"/>
              <w:bottom w:val="nil"/>
              <w:right w:val="nil"/>
            </w:tcBorders>
            <w:shd w:val="clear" w:color="auto" w:fill="auto"/>
            <w:vAlign w:val="bottom"/>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p>
        </w:tc>
        <w:tc>
          <w:tcPr>
            <w:tcW w:w="328"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528"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479"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792"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792"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506"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437"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1196"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1078" w:type="dxa"/>
            <w:gridSpan w:val="2"/>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1146" w:type="dxa"/>
            <w:gridSpan w:val="3"/>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696" w:type="dxa"/>
            <w:tcBorders>
              <w:top w:val="nil"/>
              <w:left w:val="nil"/>
              <w:bottom w:val="nil"/>
              <w:right w:val="nil"/>
            </w:tcBorders>
            <w:shd w:val="clear" w:color="auto" w:fill="auto"/>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8783" w:type="dxa"/>
            <w:gridSpan w:val="16"/>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REQUERIMIENTO: 35</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8783" w:type="dxa"/>
            <w:gridSpan w:val="16"/>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DEPARTAMENTO DE SERVICIOS GENERALES Y MANTENIMIENTOS DE PARQUES</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8783" w:type="dxa"/>
            <w:gridSpan w:val="16"/>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FUENTE DE FINANCIAMIENTO: FONDOS PROPIOS</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8783" w:type="dxa"/>
            <w:gridSpan w:val="16"/>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CONTRATACIÓN  DE SERVICIO DE REPARACIÓN DE EQUIPO DE AIRE ACONDICIONADO UBICADO EN OFICINA DE CASA DE LA JUVENTUD</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77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ADMINISTRADOR DE ORDEN DE COMPRA O CONTRATO</w:t>
            </w:r>
          </w:p>
        </w:tc>
        <w:tc>
          <w:tcPr>
            <w:tcW w:w="32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ITEM</w:t>
            </w:r>
          </w:p>
        </w:tc>
        <w:tc>
          <w:tcPr>
            <w:tcW w:w="52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CANTIDAD</w:t>
            </w:r>
          </w:p>
        </w:tc>
        <w:tc>
          <w:tcPr>
            <w:tcW w:w="47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UNIDAD DE MEDIDA</w:t>
            </w:r>
          </w:p>
        </w:tc>
        <w:tc>
          <w:tcPr>
            <w:tcW w:w="792"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DESCRIPCIÓN </w:t>
            </w:r>
          </w:p>
        </w:tc>
        <w:tc>
          <w:tcPr>
            <w:tcW w:w="1735"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OFERTAS RECIBIDAS</w:t>
            </w:r>
          </w:p>
        </w:tc>
        <w:tc>
          <w:tcPr>
            <w:tcW w:w="1468" w:type="dxa"/>
            <w:gridSpan w:val="2"/>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OFERTA ECONOMICA RECOMENDADA POR LA UNIDAD SOLICITANTE</w:t>
            </w:r>
          </w:p>
        </w:tc>
        <w:tc>
          <w:tcPr>
            <w:tcW w:w="816" w:type="dxa"/>
            <w:gridSpan w:val="2"/>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 xml:space="preserve">JUSTIFICACION DE LA RECOMENDACIÓN </w:t>
            </w:r>
          </w:p>
        </w:tc>
        <w:tc>
          <w:tcPr>
            <w:tcW w:w="779" w:type="dxa"/>
            <w:vMerge w:val="restart"/>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PRESUPUESTADO</w:t>
            </w:r>
          </w:p>
        </w:tc>
        <w:tc>
          <w:tcPr>
            <w:tcW w:w="1075" w:type="dxa"/>
            <w:gridSpan w:val="3"/>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FORMA DE PAGO</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jc w:val="right"/>
        </w:trPr>
        <w:tc>
          <w:tcPr>
            <w:tcW w:w="77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2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2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7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735" w:type="dxa"/>
            <w:gridSpan w:val="3"/>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MALDONADO &amp; MOLINA INVERSIONES Y NEGOCIOS, S.A. DE C.V.</w:t>
            </w:r>
          </w:p>
        </w:tc>
        <w:tc>
          <w:tcPr>
            <w:tcW w:w="1468" w:type="dxa"/>
            <w:gridSpan w:val="2"/>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816" w:type="dxa"/>
            <w:gridSpan w:val="2"/>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7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1075" w:type="dxa"/>
            <w:gridSpan w:val="3"/>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77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2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52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479"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92"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DESCRIPCION</w:t>
            </w:r>
          </w:p>
        </w:tc>
        <w:tc>
          <w:tcPr>
            <w:tcW w:w="50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PRECIO UNITARIO</w:t>
            </w:r>
          </w:p>
        </w:tc>
        <w:tc>
          <w:tcPr>
            <w:tcW w:w="43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TOTAL</w:t>
            </w:r>
          </w:p>
        </w:tc>
        <w:tc>
          <w:tcPr>
            <w:tcW w:w="1468" w:type="dxa"/>
            <w:gridSpan w:val="2"/>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MALDONADO &amp; MOLINA INVERSIONES Y NEGOCIOS, S.A. DE C.V.</w:t>
            </w:r>
          </w:p>
        </w:tc>
        <w:tc>
          <w:tcPr>
            <w:tcW w:w="816" w:type="dxa"/>
            <w:gridSpan w:val="2"/>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 RECOMIENDA A MALDONADO &amp; MOLINA INVERSIONES Y NEGOCIOS, S.A. DE C.V. POR SER OFERTA UNICA , CUMPLE CON LO REQUERIDO</w:t>
            </w:r>
          </w:p>
        </w:tc>
        <w:tc>
          <w:tcPr>
            <w:tcW w:w="779"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$350.00</w:t>
            </w:r>
          </w:p>
        </w:tc>
        <w:tc>
          <w:tcPr>
            <w:tcW w:w="1075" w:type="dxa"/>
            <w:gridSpan w:val="3"/>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CONTADO</w:t>
            </w: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3"/>
          <w:jc w:val="right"/>
        </w:trPr>
        <w:tc>
          <w:tcPr>
            <w:tcW w:w="778" w:type="dxa"/>
            <w:vMerge w:val="restart"/>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XXXXXXXXX</w:t>
            </w:r>
          </w:p>
        </w:tc>
        <w:tc>
          <w:tcPr>
            <w:tcW w:w="328"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528"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7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SERVICIO</w:t>
            </w:r>
          </w:p>
        </w:tc>
        <w:tc>
          <w:tcPr>
            <w:tcW w:w="792"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REPARACIÓN DE EQUIPO DE AIRE ACONDICIONADO MARCA: CONFORTSTAR, MODELO: CSP09CD, CAPACIDAD: 9,000 BTU/H, UBICADO EN LA OFICIA DE LA JUVENTUD. INCLUYE: DETECCION Y ELEIMINACIÓN DE FUGA, CARGA DE GAS.</w:t>
            </w:r>
          </w:p>
        </w:tc>
        <w:tc>
          <w:tcPr>
            <w:tcW w:w="792"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REPARACIÓN DE EQUIPO DE AIRE ACONDICIONADO MARCA: CONFORTSTAR, MODELO: CSP09CD, CAPACIDAD: 9,000 BTU/H, UBICADO EN LA OFICIA DE LA JUVENTUD. INCLUYE: DETECCION Y ELEIMINACIÓN DE FUGA, CARGA DE GAS.</w:t>
            </w:r>
          </w:p>
        </w:tc>
        <w:tc>
          <w:tcPr>
            <w:tcW w:w="50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$75.00</w:t>
            </w:r>
          </w:p>
        </w:tc>
        <w:tc>
          <w:tcPr>
            <w:tcW w:w="43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$75.00</w:t>
            </w:r>
          </w:p>
        </w:tc>
        <w:tc>
          <w:tcPr>
            <w:tcW w:w="1468" w:type="dxa"/>
            <w:gridSpan w:val="2"/>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816" w:type="dxa"/>
            <w:gridSpan w:val="2"/>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7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1075" w:type="dxa"/>
            <w:gridSpan w:val="3"/>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jc w:val="right"/>
        </w:trPr>
        <w:tc>
          <w:tcPr>
            <w:tcW w:w="778" w:type="dxa"/>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328"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w:t>
            </w:r>
          </w:p>
        </w:tc>
        <w:tc>
          <w:tcPr>
            <w:tcW w:w="528" w:type="dxa"/>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1</w:t>
            </w:r>
          </w:p>
        </w:tc>
        <w:tc>
          <w:tcPr>
            <w:tcW w:w="479"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SERVICIO</w:t>
            </w:r>
          </w:p>
        </w:tc>
        <w:tc>
          <w:tcPr>
            <w:tcW w:w="792"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INSTALACIÓN DE EQUIPO DE AIRE ACONDICIONADO EXISTENTE MODELO: R410, CAPACIDAD: 12,000 BTU/H EN CASA DE LA JUVENTUD (ÁREA DE ESTUDIO) INCLUYE: INSTALACIÓN ELÉCTRICA, MECÁNICA Y UN AÑO DE GARANTÍA</w:t>
            </w:r>
          </w:p>
        </w:tc>
        <w:tc>
          <w:tcPr>
            <w:tcW w:w="792" w:type="dxa"/>
            <w:shd w:val="clear" w:color="auto" w:fill="auto"/>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INSTALACIÓN DE EQUIPO DE AIRE ACONDICIONADO EXISTENTE GAS R410, CAPACIDAD: 12,000 BTU/H EN CASA DE LA JUVENTUD (ÁREA DE ESTUDIO) INCLUYE: INSTALACIÓN ELÉCTRICA, MECÁNICA Y 5 MESES  DE GARANTÍA</w:t>
            </w:r>
          </w:p>
        </w:tc>
        <w:tc>
          <w:tcPr>
            <w:tcW w:w="506"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$269.62</w:t>
            </w:r>
          </w:p>
        </w:tc>
        <w:tc>
          <w:tcPr>
            <w:tcW w:w="437" w:type="dxa"/>
            <w:shd w:val="clear" w:color="auto" w:fill="auto"/>
            <w:vAlign w:val="center"/>
            <w:hideMark/>
          </w:tcPr>
          <w:p w:rsidR="00965D6E" w:rsidRPr="00865773" w:rsidRDefault="00965D6E" w:rsidP="00DC2E36">
            <w:pPr>
              <w:spacing w:after="0" w:line="240" w:lineRule="auto"/>
              <w:jc w:val="center"/>
              <w:rPr>
                <w:rFonts w:ascii="Calibri" w:eastAsia="Times New Roman" w:hAnsi="Calibri" w:cs="Calibri"/>
                <w:color w:val="000000"/>
                <w:sz w:val="9"/>
                <w:szCs w:val="9"/>
                <w:lang w:eastAsia="es-ES"/>
              </w:rPr>
            </w:pPr>
            <w:r w:rsidRPr="00865773">
              <w:rPr>
                <w:rFonts w:ascii="Calibri" w:eastAsia="Times New Roman" w:hAnsi="Calibri" w:cs="Calibri"/>
                <w:color w:val="000000"/>
                <w:sz w:val="9"/>
                <w:szCs w:val="9"/>
                <w:lang w:eastAsia="es-ES"/>
              </w:rPr>
              <w:t>$269.62</w:t>
            </w:r>
          </w:p>
        </w:tc>
        <w:tc>
          <w:tcPr>
            <w:tcW w:w="1468" w:type="dxa"/>
            <w:gridSpan w:val="2"/>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816" w:type="dxa"/>
            <w:gridSpan w:val="2"/>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7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1075" w:type="dxa"/>
            <w:gridSpan w:val="3"/>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jc w:val="right"/>
        </w:trPr>
        <w:tc>
          <w:tcPr>
            <w:tcW w:w="2905" w:type="dxa"/>
            <w:gridSpan w:val="5"/>
            <w:shd w:val="clear" w:color="auto" w:fill="auto"/>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TOTAL DE LA OFERTA</w:t>
            </w:r>
          </w:p>
        </w:tc>
        <w:tc>
          <w:tcPr>
            <w:tcW w:w="1735" w:type="dxa"/>
            <w:gridSpan w:val="3"/>
            <w:shd w:val="clear" w:color="000000" w:fill="FABF8F"/>
            <w:noWrap/>
            <w:vAlign w:val="center"/>
            <w:hideMark/>
          </w:tcPr>
          <w:p w:rsidR="00965D6E" w:rsidRPr="00865773" w:rsidRDefault="00965D6E" w:rsidP="00DC2E36">
            <w:pPr>
              <w:spacing w:after="0" w:line="240" w:lineRule="auto"/>
              <w:jc w:val="center"/>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$344.62</w:t>
            </w:r>
          </w:p>
        </w:tc>
        <w:tc>
          <w:tcPr>
            <w:tcW w:w="1468" w:type="dxa"/>
            <w:gridSpan w:val="2"/>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816" w:type="dxa"/>
            <w:gridSpan w:val="2"/>
            <w:vMerge/>
            <w:vAlign w:val="center"/>
            <w:hideMark/>
          </w:tcPr>
          <w:p w:rsidR="00965D6E" w:rsidRPr="00865773" w:rsidRDefault="00965D6E" w:rsidP="00DC2E36">
            <w:pPr>
              <w:spacing w:after="0" w:line="240" w:lineRule="auto"/>
              <w:rPr>
                <w:rFonts w:ascii="Calibri" w:eastAsia="Times New Roman" w:hAnsi="Calibri" w:cs="Calibri"/>
                <w:color w:val="000000"/>
                <w:sz w:val="9"/>
                <w:szCs w:val="9"/>
                <w:lang w:eastAsia="es-ES"/>
              </w:rPr>
            </w:pPr>
          </w:p>
        </w:tc>
        <w:tc>
          <w:tcPr>
            <w:tcW w:w="779" w:type="dxa"/>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1080" w:type="dxa"/>
            <w:gridSpan w:val="3"/>
            <w:vMerge/>
            <w:vAlign w:val="center"/>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r>
      <w:tr w:rsidR="00965D6E" w:rsidRPr="00865773" w:rsidTr="00DC2E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right"/>
        </w:trPr>
        <w:tc>
          <w:tcPr>
            <w:tcW w:w="2113" w:type="dxa"/>
            <w:gridSpan w:val="4"/>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r w:rsidRPr="00865773">
              <w:rPr>
                <w:rFonts w:ascii="Calibri" w:eastAsia="Times New Roman" w:hAnsi="Calibri" w:cs="Calibri"/>
                <w:b/>
                <w:bCs/>
                <w:color w:val="000000"/>
                <w:sz w:val="9"/>
                <w:szCs w:val="9"/>
                <w:lang w:eastAsia="es-ES"/>
              </w:rPr>
              <w:t>TOTAL ADJUDICADO PARA SERVICIOS GENERALES $10,116.74</w:t>
            </w:r>
          </w:p>
        </w:tc>
        <w:tc>
          <w:tcPr>
            <w:tcW w:w="792" w:type="dxa"/>
            <w:shd w:val="clear" w:color="auto" w:fill="auto"/>
            <w:noWrap/>
            <w:vAlign w:val="bottom"/>
            <w:hideMark/>
          </w:tcPr>
          <w:p w:rsidR="00965D6E" w:rsidRPr="00865773" w:rsidRDefault="00965D6E" w:rsidP="00DC2E36">
            <w:pPr>
              <w:spacing w:after="0" w:line="240" w:lineRule="auto"/>
              <w:rPr>
                <w:rFonts w:ascii="Calibri" w:eastAsia="Times New Roman" w:hAnsi="Calibri" w:cs="Calibri"/>
                <w:b/>
                <w:bCs/>
                <w:color w:val="000000"/>
                <w:sz w:val="9"/>
                <w:szCs w:val="9"/>
                <w:lang w:eastAsia="es-ES"/>
              </w:rPr>
            </w:pPr>
          </w:p>
        </w:tc>
        <w:tc>
          <w:tcPr>
            <w:tcW w:w="792" w:type="dxa"/>
            <w:shd w:val="clear" w:color="auto" w:fill="auto"/>
            <w:noWrap/>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506" w:type="dxa"/>
            <w:shd w:val="clear" w:color="auto" w:fill="auto"/>
            <w:noWrap/>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437" w:type="dxa"/>
            <w:shd w:val="clear" w:color="auto" w:fill="auto"/>
            <w:noWrap/>
            <w:vAlign w:val="bottom"/>
            <w:hideMark/>
          </w:tcPr>
          <w:p w:rsidR="00965D6E" w:rsidRPr="00865773" w:rsidRDefault="00965D6E" w:rsidP="00DC2E36">
            <w:pPr>
              <w:spacing w:after="0" w:line="240" w:lineRule="auto"/>
              <w:jc w:val="center"/>
              <w:rPr>
                <w:rFonts w:ascii="Times New Roman" w:eastAsia="Times New Roman" w:hAnsi="Times New Roman" w:cs="Times New Roman"/>
                <w:sz w:val="20"/>
                <w:szCs w:val="20"/>
                <w:lang w:eastAsia="es-ES"/>
              </w:rPr>
            </w:pPr>
          </w:p>
        </w:tc>
        <w:tc>
          <w:tcPr>
            <w:tcW w:w="1468" w:type="dxa"/>
            <w:gridSpan w:val="2"/>
            <w:shd w:val="clear" w:color="auto" w:fill="auto"/>
            <w:noWrap/>
            <w:vAlign w:val="bottom"/>
            <w:hideMark/>
          </w:tcPr>
          <w:p w:rsidR="00965D6E" w:rsidRPr="00865773" w:rsidRDefault="00965D6E" w:rsidP="00DC2E36">
            <w:pPr>
              <w:spacing w:after="0" w:line="240" w:lineRule="auto"/>
              <w:jc w:val="center"/>
              <w:rPr>
                <w:rFonts w:ascii="Times New Roman" w:eastAsia="Times New Roman" w:hAnsi="Times New Roman" w:cs="Times New Roman"/>
                <w:sz w:val="20"/>
                <w:szCs w:val="20"/>
                <w:lang w:eastAsia="es-ES"/>
              </w:rPr>
            </w:pPr>
          </w:p>
        </w:tc>
        <w:tc>
          <w:tcPr>
            <w:tcW w:w="816" w:type="dxa"/>
            <w:gridSpan w:val="2"/>
            <w:shd w:val="clear" w:color="auto" w:fill="auto"/>
            <w:noWrap/>
            <w:vAlign w:val="bottom"/>
            <w:hideMark/>
          </w:tcPr>
          <w:p w:rsidR="00965D6E" w:rsidRPr="00865773" w:rsidRDefault="00965D6E" w:rsidP="00DC2E36">
            <w:pPr>
              <w:spacing w:after="0" w:line="240" w:lineRule="auto"/>
              <w:rPr>
                <w:rFonts w:ascii="Times New Roman" w:eastAsia="Times New Roman" w:hAnsi="Times New Roman" w:cs="Times New Roman"/>
                <w:sz w:val="20"/>
                <w:szCs w:val="20"/>
                <w:lang w:eastAsia="es-ES"/>
              </w:rPr>
            </w:pPr>
          </w:p>
        </w:tc>
        <w:tc>
          <w:tcPr>
            <w:tcW w:w="779" w:type="dxa"/>
            <w:shd w:val="clear" w:color="auto" w:fill="auto"/>
            <w:noWrap/>
            <w:vAlign w:val="bottom"/>
            <w:hideMark/>
          </w:tcPr>
          <w:p w:rsidR="00965D6E" w:rsidRPr="00865773" w:rsidRDefault="00965D6E" w:rsidP="00DC2E36">
            <w:pPr>
              <w:spacing w:after="0" w:line="240" w:lineRule="auto"/>
              <w:jc w:val="center"/>
              <w:rPr>
                <w:rFonts w:ascii="Times New Roman" w:eastAsia="Times New Roman" w:hAnsi="Times New Roman" w:cs="Times New Roman"/>
                <w:sz w:val="20"/>
                <w:szCs w:val="20"/>
                <w:lang w:eastAsia="es-ES"/>
              </w:rPr>
            </w:pPr>
          </w:p>
        </w:tc>
        <w:tc>
          <w:tcPr>
            <w:tcW w:w="1075" w:type="dxa"/>
            <w:gridSpan w:val="3"/>
            <w:shd w:val="clear" w:color="auto" w:fill="auto"/>
            <w:noWrap/>
            <w:vAlign w:val="bottom"/>
            <w:hideMark/>
          </w:tcPr>
          <w:p w:rsidR="00965D6E" w:rsidRPr="00865773" w:rsidRDefault="00965D6E" w:rsidP="00DC2E36">
            <w:pPr>
              <w:spacing w:after="0" w:line="240" w:lineRule="auto"/>
              <w:jc w:val="center"/>
              <w:rPr>
                <w:rFonts w:ascii="Times New Roman" w:eastAsia="Times New Roman" w:hAnsi="Times New Roman" w:cs="Times New Roman"/>
                <w:sz w:val="20"/>
                <w:szCs w:val="20"/>
                <w:lang w:eastAsia="es-ES"/>
              </w:rPr>
            </w:pPr>
          </w:p>
        </w:tc>
      </w:tr>
    </w:tbl>
    <w:p w:rsidR="00965D6E" w:rsidRPr="00865773" w:rsidRDefault="00965D6E" w:rsidP="00965D6E">
      <w:pPr>
        <w:spacing w:after="200" w:line="276" w:lineRule="auto"/>
        <w:jc w:val="both"/>
        <w:rPr>
          <w:rFonts w:ascii="Arial" w:eastAsia="Calibri" w:hAnsi="Arial" w:cs="Arial"/>
          <w:sz w:val="20"/>
          <w:szCs w:val="20"/>
        </w:rPr>
      </w:pPr>
    </w:p>
    <w:p w:rsidR="00965D6E" w:rsidRPr="00865773" w:rsidRDefault="00965D6E" w:rsidP="00965D6E">
      <w:pPr>
        <w:spacing w:after="0" w:line="276" w:lineRule="auto"/>
        <w:jc w:val="both"/>
        <w:rPr>
          <w:rFonts w:ascii="Times New Roman" w:eastAsia="Calibri" w:hAnsi="Times New Roman" w:cs="Times New Roman"/>
          <w:b/>
          <w:color w:val="000000"/>
          <w:sz w:val="28"/>
          <w:szCs w:val="28"/>
          <w:u w:val="single"/>
        </w:rPr>
      </w:pPr>
    </w:p>
    <w:p w:rsidR="00965D6E" w:rsidRPr="00546039" w:rsidRDefault="00965D6E" w:rsidP="00965D6E">
      <w:pPr>
        <w:spacing w:after="200" w:line="276" w:lineRule="auto"/>
        <w:jc w:val="both"/>
        <w:rPr>
          <w:rFonts w:ascii="Times New Roman" w:eastAsia="Calibri" w:hAnsi="Times New Roman" w:cs="Times New Roman"/>
          <w:sz w:val="28"/>
          <w:szCs w:val="28"/>
        </w:rPr>
      </w:pPr>
      <w:r w:rsidRPr="00865773">
        <w:rPr>
          <w:rFonts w:ascii="Times New Roman" w:eastAsia="Calibri" w:hAnsi="Times New Roman" w:cs="Times New Roman"/>
          <w:b/>
          <w:color w:val="000000"/>
          <w:sz w:val="28"/>
          <w:szCs w:val="28"/>
          <w:u w:val="single"/>
        </w:rPr>
        <w:t>Tercero:</w:t>
      </w:r>
      <w:r w:rsidRPr="00865773">
        <w:rPr>
          <w:rFonts w:ascii="Times New Roman" w:eastAsia="Calibri" w:hAnsi="Times New Roman" w:cs="Times New Roman"/>
          <w:color w:val="000000"/>
          <w:sz w:val="28"/>
          <w:szCs w:val="28"/>
        </w:rPr>
        <w:t xml:space="preserve"> Nombrar al administrador de la orden de compra o contrato </w:t>
      </w:r>
      <w:r w:rsidRPr="00865773">
        <w:rPr>
          <w:rFonts w:ascii="Times New Roman" w:eastAsia="Calibri" w:hAnsi="Times New Roman" w:cs="Times New Roman"/>
          <w:sz w:val="28"/>
          <w:szCs w:val="28"/>
        </w:rPr>
        <w:t xml:space="preserve">a la </w:t>
      </w:r>
      <w:r w:rsidRPr="00865773">
        <w:rPr>
          <w:rFonts w:ascii="Times New Roman" w:eastAsia="Calibri" w:hAnsi="Times New Roman" w:cs="Times New Roman"/>
          <w:b/>
          <w:sz w:val="28"/>
          <w:szCs w:val="28"/>
        </w:rPr>
        <w:t>ING.</w:t>
      </w:r>
      <w:r>
        <w:rPr>
          <w:rFonts w:ascii="Times New Roman" w:eastAsia="Calibri" w:hAnsi="Times New Roman" w:cs="Times New Roman"/>
          <w:b/>
          <w:sz w:val="28"/>
          <w:szCs w:val="28"/>
        </w:rPr>
        <w:t>XXXXXXXXXXXXXXXX</w:t>
      </w:r>
      <w:r w:rsidRPr="00865773">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865773">
        <w:rPr>
          <w:rFonts w:ascii="Times New Roman" w:eastAsia="Calibri" w:hAnsi="Times New Roman" w:cs="Times New Roman"/>
          <w:b/>
          <w:bCs/>
          <w:sz w:val="28"/>
          <w:szCs w:val="28"/>
        </w:rPr>
        <w:t xml:space="preserve">CERTIFÍQUESE Y COMUNÍQUESE. “ACUERDO MUNICIPAL NÚMERO VEINTIUNO”. </w:t>
      </w:r>
      <w:r w:rsidRPr="0086577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865773">
        <w:rPr>
          <w:rFonts w:ascii="Times New Roman" w:eastAsia="Calibri" w:hAnsi="Times New Roman" w:cs="Times New Roman"/>
          <w:b/>
          <w:sz w:val="28"/>
          <w:szCs w:val="28"/>
        </w:rPr>
        <w:t xml:space="preserve">catorce, </w:t>
      </w:r>
      <w:r w:rsidRPr="00865773">
        <w:rPr>
          <w:rFonts w:ascii="Times New Roman" w:eastAsia="Calibri" w:hAnsi="Times New Roman" w:cs="Times New Roman"/>
          <w:sz w:val="28"/>
          <w:szCs w:val="28"/>
        </w:rPr>
        <w:t xml:space="preserve">que consiste en </w:t>
      </w:r>
      <w:r w:rsidRPr="00865773">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XXXXXXXXXXXXXX</w:t>
      </w:r>
      <w:r w:rsidRPr="00865773">
        <w:rPr>
          <w:rFonts w:ascii="Times New Roman" w:eastAsia="Calibri" w:hAnsi="Times New Roman" w:cs="Times New Roman"/>
          <w:b/>
          <w:sz w:val="28"/>
          <w:szCs w:val="28"/>
        </w:rPr>
        <w:t>; Jefe de UACI,</w:t>
      </w:r>
      <w:r w:rsidRPr="00865773">
        <w:rPr>
          <w:rFonts w:ascii="Times New Roman" w:eastAsia="Calibri" w:hAnsi="Times New Roman" w:cs="Times New Roman"/>
          <w:sz w:val="28"/>
          <w:szCs w:val="28"/>
        </w:rPr>
        <w:t xml:space="preserve"> solicitando al Honorable Concejo Municipal Plur</w:t>
      </w:r>
      <w:r w:rsidRPr="00546039">
        <w:rPr>
          <w:rFonts w:ascii="Times New Roman" w:eastAsia="Calibri" w:hAnsi="Times New Roman" w:cs="Times New Roman"/>
          <w:sz w:val="28"/>
          <w:szCs w:val="28"/>
        </w:rPr>
        <w:t xml:space="preserve">al, aprobación de adjudicaciones de requerimientos correspondientes al </w:t>
      </w:r>
      <w:r w:rsidRPr="00546039">
        <w:rPr>
          <w:rFonts w:ascii="Times New Roman" w:eastAsia="Times New Roman" w:hAnsi="Times New Roman" w:cs="Times New Roman"/>
          <w:b/>
          <w:color w:val="000000"/>
          <w:sz w:val="28"/>
          <w:szCs w:val="28"/>
          <w:lang w:eastAsia="es-ES"/>
        </w:rPr>
        <w:t>DEPARTAMENTO DE GESTION DE RIESGOS Y ADAPTACIÓN AL CAMBIO CLIMÁTICO</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sz w:val="28"/>
          <w:szCs w:val="28"/>
        </w:rPr>
        <w:t>por un monto total de $264.03</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sz w:val="28"/>
          <w:szCs w:val="28"/>
        </w:rPr>
        <w:t xml:space="preserve">y proponiendo al </w:t>
      </w:r>
      <w:r w:rsidRPr="00546039">
        <w:rPr>
          <w:rFonts w:ascii="Times New Roman" w:eastAsia="Calibri" w:hAnsi="Times New Roman" w:cs="Times New Roman"/>
          <w:sz w:val="28"/>
          <w:szCs w:val="28"/>
        </w:rPr>
        <w:lastRenderedPageBreak/>
        <w:t>administrador de la orden de compra o contrato  a</w:t>
      </w:r>
      <w:r>
        <w:rPr>
          <w:rFonts w:ascii="Times New Roman" w:eastAsia="Calibri" w:hAnsi="Times New Roman" w:cs="Times New Roman"/>
          <w:sz w:val="28"/>
          <w:szCs w:val="28"/>
        </w:rPr>
        <w:t xml:space="preserve"> XXXXXXXXXXXX</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sz w:val="28"/>
          <w:szCs w:val="28"/>
        </w:rPr>
        <w:t xml:space="preserve">con fuente de financiamiento: </w:t>
      </w:r>
      <w:r w:rsidRPr="00546039">
        <w:rPr>
          <w:rFonts w:ascii="Times New Roman" w:eastAsia="Times New Roman" w:hAnsi="Times New Roman" w:cs="Times New Roman"/>
          <w:b/>
          <w:bCs/>
          <w:color w:val="000000"/>
          <w:sz w:val="28"/>
          <w:szCs w:val="28"/>
          <w:lang w:eastAsia="es-ES"/>
        </w:rPr>
        <w:t xml:space="preserve">FONDOS PROPIOS. </w:t>
      </w:r>
      <w:r w:rsidRPr="00546039">
        <w:rPr>
          <w:rFonts w:ascii="Times New Roman" w:eastAsia="Times New Roman" w:hAnsi="Times New Roman" w:cs="Times New Roman"/>
          <w:bCs/>
          <w:color w:val="000000"/>
          <w:sz w:val="28"/>
          <w:szCs w:val="28"/>
          <w:lang w:eastAsia="es-ES"/>
        </w:rPr>
        <w:t xml:space="preserve">Este </w:t>
      </w:r>
      <w:r w:rsidRPr="00546039">
        <w:rPr>
          <w:rFonts w:ascii="Times New Roman" w:eastAsia="Calibri" w:hAnsi="Times New Roman" w:cs="Times New Roman"/>
          <w:sz w:val="28"/>
          <w:szCs w:val="28"/>
        </w:rPr>
        <w:t xml:space="preserve">Concejo Municipal Plural, en uso de sus facultades legales y habiendo deliberado el punto, por </w:t>
      </w:r>
      <w:r w:rsidRPr="00546039">
        <w:rPr>
          <w:rFonts w:ascii="Times New Roman" w:eastAsia="Calibri" w:hAnsi="Times New Roman" w:cs="Times New Roman"/>
          <w:b/>
          <w:sz w:val="28"/>
          <w:szCs w:val="28"/>
        </w:rPr>
        <w:t>MAYORIA</w:t>
      </w:r>
      <w:r w:rsidRPr="00546039">
        <w:rPr>
          <w:rFonts w:ascii="Times New Roman" w:eastAsia="Calibri" w:hAnsi="Times New Roman" w:cs="Times New Roman"/>
          <w:sz w:val="28"/>
          <w:szCs w:val="28"/>
        </w:rPr>
        <w:t xml:space="preserve"> de </w:t>
      </w:r>
      <w:r w:rsidRPr="00546039">
        <w:rPr>
          <w:rFonts w:ascii="Times New Roman" w:eastAsia="Calibri" w:hAnsi="Times New Roman" w:cs="Times New Roman"/>
          <w:b/>
          <w:sz w:val="28"/>
          <w:szCs w:val="28"/>
        </w:rPr>
        <w:t>DOCE VOTOS A FAVOR</w:t>
      </w:r>
      <w:r w:rsidRPr="00546039">
        <w:rPr>
          <w:rFonts w:ascii="Times New Roman" w:eastAsia="Calibri" w:hAnsi="Times New Roman" w:cs="Times New Roman"/>
          <w:sz w:val="28"/>
          <w:szCs w:val="28"/>
        </w:rPr>
        <w:t xml:space="preserve"> y </w:t>
      </w:r>
      <w:r w:rsidRPr="00546039">
        <w:rPr>
          <w:rFonts w:ascii="Times New Roman" w:eastAsia="Calibri" w:hAnsi="Times New Roman" w:cs="Times New Roman"/>
          <w:b/>
          <w:sz w:val="28"/>
          <w:szCs w:val="28"/>
        </w:rPr>
        <w:t>DOS AUSENCIAS</w:t>
      </w:r>
      <w:r w:rsidRPr="00546039">
        <w:rPr>
          <w:rFonts w:ascii="Times New Roman" w:eastAsia="Calibri" w:hAnsi="Times New Roman" w:cs="Times New Roman"/>
          <w:sz w:val="28"/>
          <w:szCs w:val="28"/>
        </w:rPr>
        <w:t xml:space="preserve"> al momento de esta votación por parte del </w:t>
      </w:r>
      <w:r w:rsidRPr="00546039">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546039">
        <w:rPr>
          <w:rFonts w:ascii="Times New Roman" w:eastAsia="Calibri" w:hAnsi="Times New Roman" w:cs="Times New Roman"/>
          <w:b/>
          <w:bCs/>
          <w:sz w:val="28"/>
          <w:szCs w:val="28"/>
        </w:rPr>
        <w:t>ACUERDA</w:t>
      </w:r>
      <w:r w:rsidRPr="00546039">
        <w:rPr>
          <w:rFonts w:ascii="Times New Roman" w:eastAsia="Calibri" w:hAnsi="Times New Roman" w:cs="Times New Roman"/>
          <w:bCs/>
          <w:sz w:val="28"/>
          <w:szCs w:val="28"/>
        </w:rPr>
        <w:t>:</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b/>
          <w:sz w:val="28"/>
          <w:szCs w:val="28"/>
          <w:u w:val="single"/>
        </w:rPr>
        <w:t>Primero:</w:t>
      </w:r>
      <w:r w:rsidRPr="00546039">
        <w:rPr>
          <w:rFonts w:ascii="Times New Roman" w:eastAsia="Calibri" w:hAnsi="Times New Roman" w:cs="Times New Roman"/>
          <w:sz w:val="28"/>
          <w:szCs w:val="28"/>
        </w:rPr>
        <w:t xml:space="preserve"> </w:t>
      </w:r>
      <w:r w:rsidRPr="00546039">
        <w:rPr>
          <w:rFonts w:ascii="Times New Roman" w:eastAsia="Calibri" w:hAnsi="Times New Roman" w:cs="Times New Roman"/>
          <w:b/>
          <w:sz w:val="28"/>
          <w:szCs w:val="28"/>
        </w:rPr>
        <w:t>APROBAR</w:t>
      </w:r>
      <w:r w:rsidRPr="00546039">
        <w:rPr>
          <w:rFonts w:ascii="Times New Roman" w:eastAsia="Calibri" w:hAnsi="Times New Roman" w:cs="Times New Roman"/>
          <w:sz w:val="28"/>
          <w:szCs w:val="28"/>
        </w:rPr>
        <w:t xml:space="preserve"> adjudicación correspondiente al </w:t>
      </w:r>
      <w:r w:rsidRPr="00546039">
        <w:rPr>
          <w:rFonts w:ascii="Times New Roman" w:eastAsia="Times New Roman" w:hAnsi="Times New Roman" w:cs="Times New Roman"/>
          <w:b/>
          <w:color w:val="000000"/>
          <w:sz w:val="28"/>
          <w:szCs w:val="28"/>
          <w:lang w:eastAsia="es-ES"/>
        </w:rPr>
        <w:t>DEPARTAMENTO DE GESTION DE RIESGOS Y ADAPTACIÓN AL CAMBIO CLIMÁTICO</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sz w:val="28"/>
          <w:szCs w:val="28"/>
        </w:rPr>
        <w:t xml:space="preserve">por un monto total de $264.03, con fuente de financiamiento: </w:t>
      </w:r>
      <w:r w:rsidRPr="00546039">
        <w:rPr>
          <w:rFonts w:ascii="Times New Roman" w:eastAsia="Times New Roman" w:hAnsi="Times New Roman" w:cs="Times New Roman"/>
          <w:b/>
          <w:bCs/>
          <w:color w:val="000000"/>
          <w:sz w:val="28"/>
          <w:szCs w:val="28"/>
          <w:lang w:eastAsia="es-ES"/>
        </w:rPr>
        <w:t>FONDOS PROPIOS</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b/>
          <w:sz w:val="28"/>
          <w:szCs w:val="28"/>
          <w:u w:val="single"/>
        </w:rPr>
        <w:t>Segundo:</w:t>
      </w:r>
      <w:r w:rsidRPr="00546039">
        <w:rPr>
          <w:rFonts w:ascii="Times New Roman" w:eastAsia="Calibri" w:hAnsi="Times New Roman" w:cs="Times New Roman"/>
          <w:sz w:val="28"/>
          <w:szCs w:val="28"/>
        </w:rPr>
        <w:t xml:space="preserve"> Autorizar al Tesorero Municipal para que erogue la cantidad de: </w:t>
      </w:r>
      <w:r w:rsidRPr="00546039">
        <w:rPr>
          <w:rFonts w:ascii="Times New Roman" w:eastAsia="Calibri" w:hAnsi="Times New Roman" w:cs="Times New Roman"/>
          <w:b/>
          <w:sz w:val="28"/>
          <w:szCs w:val="28"/>
        </w:rPr>
        <w:t xml:space="preserve">DOSCIENTOS SESENTA Y CUATRO DOLARES CON TRES CENTAVOS DE LOS ESTADOS UNIDOS DE NORTEAMÉRICA </w:t>
      </w:r>
      <w:r w:rsidRPr="00546039">
        <w:rPr>
          <w:rFonts w:ascii="Times New Roman" w:eastAsia="Calibri" w:hAnsi="Times New Roman" w:cs="Times New Roman"/>
          <w:sz w:val="28"/>
          <w:szCs w:val="28"/>
        </w:rPr>
        <w:t>($264.03</w:t>
      </w:r>
      <w:r w:rsidRPr="00546039">
        <w:rPr>
          <w:rFonts w:ascii="Times New Roman" w:eastAsia="Calibri" w:hAnsi="Times New Roman" w:cs="Times New Roman"/>
          <w:sz w:val="28"/>
          <w:szCs w:val="28"/>
          <w:shd w:val="clear" w:color="auto" w:fill="FFFFFF"/>
        </w:rPr>
        <w:t>),</w:t>
      </w:r>
      <w:r w:rsidRPr="00546039">
        <w:rPr>
          <w:rFonts w:ascii="Times New Roman" w:eastAsia="Calibri" w:hAnsi="Times New Roman" w:cs="Times New Roman"/>
          <w:sz w:val="28"/>
          <w:szCs w:val="28"/>
          <w:lang w:val="es-SV" w:eastAsia="es-ES"/>
        </w:rPr>
        <w:t xml:space="preserve"> de la Cuenta Corriente Numero </w:t>
      </w:r>
      <w:r w:rsidRPr="00546039">
        <w:rPr>
          <w:rFonts w:ascii="Times New Roman" w:eastAsia="Calibri" w:hAnsi="Times New Roman" w:cs="Times New Roman"/>
          <w:b/>
          <w:sz w:val="28"/>
          <w:szCs w:val="28"/>
          <w:lang w:val="es-SV" w:eastAsia="es-ES"/>
        </w:rPr>
        <w:t>480005924 MUNICIPALIDAD DE APOPA, RECURSOS PROPIOS,</w:t>
      </w:r>
      <w:r w:rsidRPr="00546039">
        <w:rPr>
          <w:rFonts w:ascii="Times New Roman" w:eastAsia="Calibri" w:hAnsi="Times New Roman" w:cs="Times New Roman"/>
          <w:sz w:val="28"/>
          <w:szCs w:val="28"/>
          <w:lang w:val="es-SV" w:eastAsia="es-ES"/>
        </w:rPr>
        <w:t xml:space="preserve"> Banco Hipotecario de El Salvador, S.A.</w:t>
      </w:r>
      <w:r w:rsidRPr="00546039">
        <w:rPr>
          <w:rFonts w:ascii="Times New Roman" w:eastAsia="Times New Roman" w:hAnsi="Times New Roman" w:cs="Times New Roman"/>
          <w:b/>
          <w:bCs/>
          <w:color w:val="000000"/>
          <w:sz w:val="28"/>
          <w:szCs w:val="28"/>
          <w:lang w:eastAsia="es-ES"/>
        </w:rPr>
        <w:t>,</w:t>
      </w:r>
      <w:r w:rsidRPr="00546039">
        <w:rPr>
          <w:rFonts w:ascii="Times New Roman" w:eastAsia="Calibri" w:hAnsi="Times New Roman" w:cs="Times New Roman"/>
          <w:sz w:val="28"/>
          <w:szCs w:val="28"/>
          <w:lang w:val="es-SV" w:eastAsia="es-ES"/>
        </w:rPr>
        <w:t xml:space="preserve"> </w:t>
      </w:r>
      <w:r w:rsidRPr="00546039">
        <w:rPr>
          <w:rFonts w:ascii="Times New Roman" w:eastAsia="Times New Roman" w:hAnsi="Times New Roman" w:cs="Times New Roman"/>
          <w:b/>
          <w:bCs/>
          <w:color w:val="000000"/>
          <w:sz w:val="28"/>
          <w:szCs w:val="28"/>
          <w:lang w:eastAsia="es-ES"/>
        </w:rPr>
        <w:t xml:space="preserve"> </w:t>
      </w:r>
      <w:r w:rsidRPr="00546039">
        <w:rPr>
          <w:rFonts w:ascii="Times New Roman" w:eastAsia="Calibri" w:hAnsi="Times New Roman" w:cs="Times New Roman"/>
          <w:sz w:val="28"/>
          <w:szCs w:val="28"/>
          <w:lang w:val="es-SV"/>
        </w:rPr>
        <w:t>y</w:t>
      </w:r>
      <w:r w:rsidRPr="00546039">
        <w:rPr>
          <w:rFonts w:ascii="Times New Roman" w:eastAsia="Calibri" w:hAnsi="Times New Roman" w:cs="Times New Roman"/>
          <w:sz w:val="28"/>
          <w:szCs w:val="28"/>
        </w:rPr>
        <w:t xml:space="preserve"> emita cheque</w:t>
      </w:r>
      <w:r w:rsidRPr="00546039">
        <w:rPr>
          <w:rFonts w:ascii="Times New Roman" w:eastAsia="Calibri" w:hAnsi="Times New Roman" w:cs="Times New Roman"/>
          <w:b/>
          <w:sz w:val="28"/>
          <w:szCs w:val="28"/>
        </w:rPr>
        <w:t xml:space="preserve"> </w:t>
      </w:r>
      <w:r w:rsidRPr="00546039">
        <w:rPr>
          <w:rFonts w:ascii="Times New Roman" w:eastAsia="Calibri" w:hAnsi="Times New Roman" w:cs="Times New Roman"/>
          <w:sz w:val="28"/>
          <w:szCs w:val="28"/>
        </w:rPr>
        <w:t>a nombre de los proveedores según los siguientes cuadros:</w:t>
      </w:r>
    </w:p>
    <w:tbl>
      <w:tblPr>
        <w:tblW w:w="8885" w:type="dxa"/>
        <w:jc w:val="right"/>
        <w:tblCellMar>
          <w:left w:w="70" w:type="dxa"/>
          <w:right w:w="70" w:type="dxa"/>
        </w:tblCellMar>
        <w:tblLook w:val="04A0" w:firstRow="1" w:lastRow="0" w:firstColumn="1" w:lastColumn="0" w:noHBand="0" w:noVBand="1"/>
      </w:tblPr>
      <w:tblGrid>
        <w:gridCol w:w="849"/>
        <w:gridCol w:w="349"/>
        <w:gridCol w:w="571"/>
        <w:gridCol w:w="570"/>
        <w:gridCol w:w="1349"/>
        <w:gridCol w:w="1037"/>
        <w:gridCol w:w="547"/>
        <w:gridCol w:w="537"/>
        <w:gridCol w:w="801"/>
        <w:gridCol w:w="891"/>
        <w:gridCol w:w="850"/>
        <w:gridCol w:w="527"/>
        <w:gridCol w:w="7"/>
      </w:tblGrid>
      <w:tr w:rsidR="00965D6E" w:rsidRPr="00546039" w:rsidTr="00DC2E36">
        <w:trPr>
          <w:trHeight w:val="89"/>
          <w:jc w:val="right"/>
        </w:trPr>
        <w:tc>
          <w:tcPr>
            <w:tcW w:w="8885"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REQUERIMIENTO: 15/2022</w:t>
            </w:r>
          </w:p>
        </w:tc>
      </w:tr>
      <w:tr w:rsidR="00965D6E" w:rsidRPr="00546039" w:rsidTr="00DC2E36">
        <w:trPr>
          <w:trHeight w:val="89"/>
          <w:jc w:val="right"/>
        </w:trPr>
        <w:tc>
          <w:tcPr>
            <w:tcW w:w="888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DEPARTAMENTO DE GESTION DE RIESGOS Y ADADPTACIÓN AL CAMBIO CLIMÁTICO</w:t>
            </w:r>
          </w:p>
        </w:tc>
      </w:tr>
      <w:tr w:rsidR="00965D6E" w:rsidRPr="00546039" w:rsidTr="00DC2E36">
        <w:trPr>
          <w:trHeight w:val="89"/>
          <w:jc w:val="right"/>
        </w:trPr>
        <w:tc>
          <w:tcPr>
            <w:tcW w:w="8885"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FUENTE DE FINANCIAMIENTO: FONDOS PROPIOS</w:t>
            </w:r>
          </w:p>
        </w:tc>
      </w:tr>
      <w:tr w:rsidR="00965D6E" w:rsidRPr="00546039" w:rsidTr="00DC2E36">
        <w:trPr>
          <w:trHeight w:val="89"/>
          <w:jc w:val="right"/>
        </w:trPr>
        <w:tc>
          <w:tcPr>
            <w:tcW w:w="8885"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INSUMOS PARA PERSONAL EVALUADOR DE 6º SIMULACRO NACIONAL POR TERREMOTO A REALIZARSE EL 10 DE OCTUBRE 2022</w:t>
            </w:r>
          </w:p>
        </w:tc>
      </w:tr>
      <w:tr w:rsidR="00965D6E" w:rsidRPr="00546039" w:rsidTr="00DC2E36">
        <w:trPr>
          <w:gridAfter w:val="1"/>
          <w:wAfter w:w="7" w:type="dxa"/>
          <w:trHeight w:val="259"/>
          <w:jc w:val="right"/>
        </w:trPr>
        <w:tc>
          <w:tcPr>
            <w:tcW w:w="849"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ADMINISTRADOR DE ORDEN DE COMPRA O CONTRATO</w:t>
            </w:r>
          </w:p>
        </w:tc>
        <w:tc>
          <w:tcPr>
            <w:tcW w:w="349"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ITEM</w:t>
            </w:r>
          </w:p>
        </w:tc>
        <w:tc>
          <w:tcPr>
            <w:tcW w:w="57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CANTIDAD</w:t>
            </w:r>
          </w:p>
        </w:tc>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UNIDAD DE MEDIDA</w:t>
            </w:r>
          </w:p>
        </w:tc>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DESCRIPCIÓN </w:t>
            </w:r>
          </w:p>
        </w:tc>
        <w:tc>
          <w:tcPr>
            <w:tcW w:w="2121"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OFERTAS RECIBIDAS</w:t>
            </w:r>
          </w:p>
        </w:tc>
        <w:tc>
          <w:tcPr>
            <w:tcW w:w="80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OFERTA ECONOMICA RECOMENDADA POR LA UNIDAD SOLICITANTE</w:t>
            </w:r>
          </w:p>
        </w:tc>
        <w:tc>
          <w:tcPr>
            <w:tcW w:w="89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JUSTIFICACION DE LA RECOMENDACIÓN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PRESUPUESTADO</w:t>
            </w:r>
          </w:p>
        </w:tc>
        <w:tc>
          <w:tcPr>
            <w:tcW w:w="527"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FORMA DE PAGO</w:t>
            </w:r>
          </w:p>
        </w:tc>
      </w:tr>
      <w:tr w:rsidR="00965D6E" w:rsidRPr="00546039" w:rsidTr="00DC2E36">
        <w:trPr>
          <w:gridAfter w:val="1"/>
          <w:wAfter w:w="7" w:type="dxa"/>
          <w:trHeight w:val="340"/>
          <w:jc w:val="right"/>
        </w:trPr>
        <w:tc>
          <w:tcPr>
            <w:tcW w:w="849"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49"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7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1349"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2121"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BUSINESS CENTER, S.A DE C.V.</w:t>
            </w:r>
          </w:p>
        </w:tc>
        <w:tc>
          <w:tcPr>
            <w:tcW w:w="80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9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27"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gridAfter w:val="1"/>
          <w:wAfter w:w="7" w:type="dxa"/>
          <w:trHeight w:val="89"/>
          <w:jc w:val="right"/>
        </w:trPr>
        <w:tc>
          <w:tcPr>
            <w:tcW w:w="849"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49"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7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7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1349"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10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DESCRIPCION </w:t>
            </w:r>
          </w:p>
        </w:tc>
        <w:tc>
          <w:tcPr>
            <w:tcW w:w="54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PRECIO UNITARIO</w:t>
            </w:r>
          </w:p>
        </w:tc>
        <w:tc>
          <w:tcPr>
            <w:tcW w:w="537"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TOTAL</w:t>
            </w:r>
          </w:p>
        </w:tc>
        <w:tc>
          <w:tcPr>
            <w:tcW w:w="801"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BUSINESS CENTER, S.A DE C.V.</w:t>
            </w:r>
          </w:p>
        </w:tc>
        <w:tc>
          <w:tcPr>
            <w:tcW w:w="891"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SE RECOMIENDA POR SER UNICA OFERTA Y CUMPLE LO REQUERIDO</w:t>
            </w:r>
          </w:p>
        </w:tc>
        <w:tc>
          <w:tcPr>
            <w:tcW w:w="850" w:type="dxa"/>
            <w:vMerge w:val="restart"/>
            <w:tcBorders>
              <w:top w:val="nil"/>
              <w:left w:val="single" w:sz="4" w:space="0" w:color="auto"/>
              <w:bottom w:val="single" w:sz="8" w:space="0" w:color="000000"/>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$86.50</w:t>
            </w:r>
          </w:p>
        </w:tc>
        <w:tc>
          <w:tcPr>
            <w:tcW w:w="527" w:type="dxa"/>
            <w:vMerge w:val="restart"/>
            <w:tcBorders>
              <w:top w:val="nil"/>
              <w:left w:val="single" w:sz="4" w:space="0" w:color="auto"/>
              <w:bottom w:val="single" w:sz="8" w:space="0" w:color="000000"/>
              <w:right w:val="single" w:sz="8"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CONTRA ENTREGA</w:t>
            </w:r>
          </w:p>
        </w:tc>
      </w:tr>
      <w:tr w:rsidR="00965D6E" w:rsidRPr="00546039" w:rsidTr="00DC2E36">
        <w:trPr>
          <w:gridAfter w:val="1"/>
          <w:wAfter w:w="7" w:type="dxa"/>
          <w:trHeight w:val="324"/>
          <w:jc w:val="right"/>
        </w:trPr>
        <w:tc>
          <w:tcPr>
            <w:tcW w:w="849"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XXXXXXXXXXXX</w:t>
            </w:r>
          </w:p>
        </w:tc>
        <w:tc>
          <w:tcPr>
            <w:tcW w:w="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w:t>
            </w:r>
          </w:p>
        </w:tc>
        <w:tc>
          <w:tcPr>
            <w:tcW w:w="57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w:t>
            </w:r>
          </w:p>
        </w:tc>
        <w:tc>
          <w:tcPr>
            <w:tcW w:w="570"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CAJAS </w:t>
            </w:r>
          </w:p>
        </w:tc>
        <w:tc>
          <w:tcPr>
            <w:tcW w:w="1349"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BOLIGRAFOS AZUL</w:t>
            </w:r>
          </w:p>
        </w:tc>
        <w:tc>
          <w:tcPr>
            <w:tcW w:w="10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BOLIGRAFOS COLOR AZUL, MARCA: ECOBOL</w:t>
            </w:r>
          </w:p>
        </w:tc>
        <w:tc>
          <w:tcPr>
            <w:tcW w:w="54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$1.45</w:t>
            </w:r>
          </w:p>
        </w:tc>
        <w:tc>
          <w:tcPr>
            <w:tcW w:w="537"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$4.35</w:t>
            </w:r>
          </w:p>
        </w:tc>
        <w:tc>
          <w:tcPr>
            <w:tcW w:w="80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9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gridAfter w:val="1"/>
          <w:wAfter w:w="7" w:type="dxa"/>
          <w:trHeight w:val="373"/>
          <w:jc w:val="right"/>
        </w:trPr>
        <w:tc>
          <w:tcPr>
            <w:tcW w:w="849"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2</w:t>
            </w:r>
          </w:p>
        </w:tc>
        <w:tc>
          <w:tcPr>
            <w:tcW w:w="57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12</w:t>
            </w:r>
          </w:p>
        </w:tc>
        <w:tc>
          <w:tcPr>
            <w:tcW w:w="570"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UNIDADES</w:t>
            </w:r>
          </w:p>
        </w:tc>
        <w:tc>
          <w:tcPr>
            <w:tcW w:w="1349"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TABLAS CON CLIP</w:t>
            </w:r>
          </w:p>
        </w:tc>
        <w:tc>
          <w:tcPr>
            <w:tcW w:w="10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TABLAS CON CLIP TAMAÑO CARTA, MARCA: BEXCELENT</w:t>
            </w:r>
          </w:p>
        </w:tc>
        <w:tc>
          <w:tcPr>
            <w:tcW w:w="54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$1.70</w:t>
            </w:r>
          </w:p>
        </w:tc>
        <w:tc>
          <w:tcPr>
            <w:tcW w:w="537"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$20.40</w:t>
            </w:r>
          </w:p>
        </w:tc>
        <w:tc>
          <w:tcPr>
            <w:tcW w:w="80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9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gridAfter w:val="1"/>
          <w:wAfter w:w="7" w:type="dxa"/>
          <w:trHeight w:val="512"/>
          <w:jc w:val="right"/>
        </w:trPr>
        <w:tc>
          <w:tcPr>
            <w:tcW w:w="849"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w:t>
            </w:r>
          </w:p>
        </w:tc>
        <w:tc>
          <w:tcPr>
            <w:tcW w:w="57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w:t>
            </w:r>
          </w:p>
        </w:tc>
        <w:tc>
          <w:tcPr>
            <w:tcW w:w="570"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UNIDADES</w:t>
            </w:r>
          </w:p>
        </w:tc>
        <w:tc>
          <w:tcPr>
            <w:tcW w:w="1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RESMAS DE PAPEL TAMAÑO CARTA</w:t>
            </w:r>
          </w:p>
        </w:tc>
        <w:tc>
          <w:tcPr>
            <w:tcW w:w="10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RESMAS DE PAPEL DOND  TAMAÑO CARTA, MARCA: OFFICE</w:t>
            </w:r>
          </w:p>
        </w:tc>
        <w:tc>
          <w:tcPr>
            <w:tcW w:w="54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$5.50</w:t>
            </w:r>
          </w:p>
        </w:tc>
        <w:tc>
          <w:tcPr>
            <w:tcW w:w="537"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$16.50</w:t>
            </w:r>
          </w:p>
        </w:tc>
        <w:tc>
          <w:tcPr>
            <w:tcW w:w="80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9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gridAfter w:val="1"/>
          <w:wAfter w:w="7" w:type="dxa"/>
          <w:trHeight w:val="333"/>
          <w:jc w:val="right"/>
        </w:trPr>
        <w:tc>
          <w:tcPr>
            <w:tcW w:w="849"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4</w:t>
            </w:r>
          </w:p>
        </w:tc>
        <w:tc>
          <w:tcPr>
            <w:tcW w:w="57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50</w:t>
            </w:r>
          </w:p>
        </w:tc>
        <w:tc>
          <w:tcPr>
            <w:tcW w:w="570"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UNIDADES</w:t>
            </w:r>
          </w:p>
        </w:tc>
        <w:tc>
          <w:tcPr>
            <w:tcW w:w="1349"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PAPELOGRAFO</w:t>
            </w:r>
          </w:p>
        </w:tc>
        <w:tc>
          <w:tcPr>
            <w:tcW w:w="10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PAPELOGRAFO, MARCA: PARROT</w:t>
            </w:r>
          </w:p>
        </w:tc>
        <w:tc>
          <w:tcPr>
            <w:tcW w:w="54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$0.13</w:t>
            </w:r>
          </w:p>
        </w:tc>
        <w:tc>
          <w:tcPr>
            <w:tcW w:w="537"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$6.50</w:t>
            </w:r>
          </w:p>
        </w:tc>
        <w:tc>
          <w:tcPr>
            <w:tcW w:w="80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9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gridAfter w:val="1"/>
          <w:wAfter w:w="7" w:type="dxa"/>
          <w:trHeight w:val="96"/>
          <w:jc w:val="right"/>
        </w:trPr>
        <w:tc>
          <w:tcPr>
            <w:tcW w:w="3688"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TOTAL DE LA OFERTA</w:t>
            </w:r>
          </w:p>
        </w:tc>
        <w:tc>
          <w:tcPr>
            <w:tcW w:w="2121" w:type="dxa"/>
            <w:gridSpan w:val="3"/>
            <w:tcBorders>
              <w:top w:val="single" w:sz="4" w:space="0" w:color="auto"/>
              <w:left w:val="nil"/>
              <w:bottom w:val="single" w:sz="8" w:space="0" w:color="auto"/>
              <w:right w:val="single" w:sz="4" w:space="0" w:color="auto"/>
            </w:tcBorders>
            <w:shd w:val="clear" w:color="000000" w:fill="FABF8F"/>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$47.75</w:t>
            </w:r>
          </w:p>
        </w:tc>
        <w:tc>
          <w:tcPr>
            <w:tcW w:w="80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91"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8" w:space="0" w:color="000000"/>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bl>
    <w:p w:rsidR="00965D6E" w:rsidRPr="00546039" w:rsidRDefault="00965D6E" w:rsidP="00965D6E">
      <w:pPr>
        <w:spacing w:after="200" w:line="276" w:lineRule="auto"/>
        <w:jc w:val="both"/>
        <w:rPr>
          <w:rFonts w:ascii="Arial" w:eastAsia="Calibri" w:hAnsi="Arial" w:cs="Arial"/>
        </w:rPr>
      </w:pPr>
    </w:p>
    <w:tbl>
      <w:tblPr>
        <w:tblW w:w="8579" w:type="dxa"/>
        <w:jc w:val="right"/>
        <w:tblCellMar>
          <w:left w:w="70" w:type="dxa"/>
          <w:right w:w="70" w:type="dxa"/>
        </w:tblCellMar>
        <w:tblLook w:val="04A0" w:firstRow="1" w:lastRow="0" w:firstColumn="1" w:lastColumn="0" w:noHBand="0" w:noVBand="1"/>
      </w:tblPr>
      <w:tblGrid>
        <w:gridCol w:w="849"/>
        <w:gridCol w:w="349"/>
        <w:gridCol w:w="571"/>
        <w:gridCol w:w="575"/>
        <w:gridCol w:w="1277"/>
        <w:gridCol w:w="997"/>
        <w:gridCol w:w="547"/>
        <w:gridCol w:w="506"/>
        <w:gridCol w:w="801"/>
        <w:gridCol w:w="891"/>
        <w:gridCol w:w="850"/>
        <w:gridCol w:w="568"/>
      </w:tblGrid>
      <w:tr w:rsidR="00965D6E" w:rsidRPr="00546039" w:rsidTr="00DC2E36">
        <w:trPr>
          <w:trHeight w:val="72"/>
          <w:jc w:val="right"/>
        </w:trPr>
        <w:tc>
          <w:tcPr>
            <w:tcW w:w="8579"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DEPARTAMENTO DE GESTION DE RIESGOS Y ADADPTACIÓN AL CAMBIO CLIMÁTICO</w:t>
            </w:r>
          </w:p>
        </w:tc>
      </w:tr>
      <w:tr w:rsidR="00965D6E" w:rsidRPr="00546039" w:rsidTr="00DC2E36">
        <w:trPr>
          <w:trHeight w:val="72"/>
          <w:jc w:val="right"/>
        </w:trPr>
        <w:tc>
          <w:tcPr>
            <w:tcW w:w="8579"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FUENTE DE FINANCIAMIENTO: FONDOS PROPIOS</w:t>
            </w:r>
          </w:p>
        </w:tc>
      </w:tr>
      <w:tr w:rsidR="00965D6E" w:rsidRPr="00546039" w:rsidTr="00DC2E36">
        <w:trPr>
          <w:trHeight w:val="72"/>
          <w:jc w:val="right"/>
        </w:trPr>
        <w:tc>
          <w:tcPr>
            <w:tcW w:w="8579"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INSUMOS PARA PERSONAL EVALUADOR DE 6º SIMULACRO NACIONAL POR TERREMOTO A REALIZARSE EL 10 DE OCTUBRE 2022</w:t>
            </w:r>
          </w:p>
        </w:tc>
      </w:tr>
      <w:tr w:rsidR="00965D6E" w:rsidRPr="00546039" w:rsidTr="00DC2E36">
        <w:trPr>
          <w:trHeight w:val="72"/>
          <w:jc w:val="right"/>
        </w:trPr>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ADMINISTRADOR DE ORDEN DE COMPRA O CONTRATO</w:t>
            </w:r>
          </w:p>
        </w:tc>
        <w:tc>
          <w:tcPr>
            <w:tcW w:w="33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ITEM</w:t>
            </w:r>
          </w:p>
        </w:tc>
        <w:tc>
          <w:tcPr>
            <w:tcW w:w="55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CANTIDAD</w:t>
            </w:r>
          </w:p>
        </w:tc>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UNIDAD DE MEDIDA</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DESCRIPCIÓN </w:t>
            </w:r>
          </w:p>
        </w:tc>
        <w:tc>
          <w:tcPr>
            <w:tcW w:w="2032"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OFERTAS RECIBIDAS</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OFERTA ECONOMICA RECOMENDADA POR LA UNIDAD SOLICITANTE</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JUSTIFICACION DE LA RECOMENDACIÓN </w:t>
            </w:r>
          </w:p>
        </w:tc>
        <w:tc>
          <w:tcPr>
            <w:tcW w:w="8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PRESUPUESTADO</w:t>
            </w:r>
          </w:p>
        </w:tc>
        <w:tc>
          <w:tcPr>
            <w:tcW w:w="549"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FORMA DE PAGO</w:t>
            </w:r>
          </w:p>
        </w:tc>
      </w:tr>
      <w:tr w:rsidR="00965D6E" w:rsidRPr="00546039" w:rsidTr="00DC2E36">
        <w:trPr>
          <w:trHeight w:val="330"/>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5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55"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1277"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2032" w:type="dxa"/>
            <w:gridSpan w:val="3"/>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w:t>
            </w:r>
            <w:r w:rsidRPr="00546039">
              <w:rPr>
                <w:rFonts w:ascii="Calibri" w:eastAsia="Times New Roman" w:hAnsi="Calibri" w:cs="Calibri"/>
                <w:b/>
                <w:bCs/>
                <w:color w:val="000000"/>
                <w:sz w:val="10"/>
                <w:szCs w:val="10"/>
                <w:lang w:eastAsia="es-ES"/>
              </w:rPr>
              <w:br/>
              <w:t>(EL RINCONCITO BANQUETES Y BOCADILLOS)</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r>
      <w:tr w:rsidR="00965D6E" w:rsidRPr="00546039" w:rsidTr="00DC2E36">
        <w:trPr>
          <w:trHeight w:val="72"/>
          <w:jc w:val="right"/>
        </w:trPr>
        <w:tc>
          <w:tcPr>
            <w:tcW w:w="820"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555"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DESCRIPCION </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PRECIO UNITARIO</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TOTAL</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w:t>
            </w:r>
            <w:r w:rsidRPr="00546039">
              <w:rPr>
                <w:rFonts w:ascii="Calibri" w:eastAsia="Times New Roman" w:hAnsi="Calibri" w:cs="Calibri"/>
                <w:b/>
                <w:bCs/>
                <w:color w:val="000000"/>
                <w:sz w:val="10"/>
                <w:szCs w:val="10"/>
                <w:lang w:eastAsia="es-ES"/>
              </w:rPr>
              <w:br/>
              <w:t>(EL RINCONCITO BANQUETES Y BOCADILLOS)</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SE RECOMIENDA POR SER UNICA OFERTA </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$195.50</w:t>
            </w:r>
          </w:p>
        </w:tc>
        <w:tc>
          <w:tcPr>
            <w:tcW w:w="549"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CONTADO</w:t>
            </w:r>
          </w:p>
        </w:tc>
      </w:tr>
      <w:tr w:rsidR="00965D6E" w:rsidRPr="00546039" w:rsidTr="00DC2E36">
        <w:trPr>
          <w:trHeight w:val="324"/>
          <w:jc w:val="right"/>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XXXXXXXXXXXXX</w:t>
            </w:r>
          </w:p>
        </w:tc>
        <w:tc>
          <w:tcPr>
            <w:tcW w:w="337"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BOLSONES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AGUA EN BOLSA DE 25 UNIDADES</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BOLSONES DE AGUA DE 25 UNIDADES</w:t>
            </w:r>
          </w:p>
        </w:tc>
        <w:tc>
          <w:tcPr>
            <w:tcW w:w="528" w:type="dxa"/>
            <w:tcBorders>
              <w:top w:val="single" w:sz="4" w:space="0" w:color="auto"/>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$1.13</w:t>
            </w:r>
          </w:p>
        </w:tc>
        <w:tc>
          <w:tcPr>
            <w:tcW w:w="506" w:type="dxa"/>
            <w:tcBorders>
              <w:top w:val="single" w:sz="4" w:space="0" w:color="auto"/>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$5.65</w:t>
            </w: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463"/>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2</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2</w:t>
            </w:r>
          </w:p>
        </w:tc>
        <w:tc>
          <w:tcPr>
            <w:tcW w:w="555"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AGUA EN BOTELLA DE 12 UNIDADES DE 600ML</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PAQUETE DE AGUA CASCADA </w:t>
            </w:r>
            <w:proofErr w:type="spellStart"/>
            <w:r w:rsidRPr="00546039">
              <w:rPr>
                <w:rFonts w:ascii="Calibri" w:eastAsia="Times New Roman" w:hAnsi="Calibri" w:cs="Calibri"/>
                <w:color w:val="000000"/>
                <w:sz w:val="10"/>
                <w:szCs w:val="10"/>
                <w:lang w:eastAsia="es-ES"/>
              </w:rPr>
              <w:t>CASCADA</w:t>
            </w:r>
            <w:proofErr w:type="spellEnd"/>
            <w:r w:rsidRPr="00546039">
              <w:rPr>
                <w:rFonts w:ascii="Calibri" w:eastAsia="Times New Roman" w:hAnsi="Calibri" w:cs="Calibri"/>
                <w:color w:val="000000"/>
                <w:sz w:val="10"/>
                <w:szCs w:val="10"/>
                <w:lang w:eastAsia="es-ES"/>
              </w:rPr>
              <w:t xml:space="preserve"> EN BOTELLA 12 UNIDADES</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$4.00</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$8.00</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330"/>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2</w:t>
            </w:r>
          </w:p>
        </w:tc>
        <w:tc>
          <w:tcPr>
            <w:tcW w:w="555"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CAJA</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CAFÉ EN SOBRE INSTANTANEO </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CAJAS DE CAFÉ SOLUBLE 60 UNIDADES </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$5.35</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$10.70</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337"/>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4</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w:t>
            </w:r>
          </w:p>
        </w:tc>
        <w:tc>
          <w:tcPr>
            <w:tcW w:w="555"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LIBRAS</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AZUCAR</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PAQUETES DE AZUCAR  DE 5 LIBRAS.</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$3.00</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$6.00</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351"/>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4</w:t>
            </w:r>
          </w:p>
        </w:tc>
        <w:tc>
          <w:tcPr>
            <w:tcW w:w="555"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PAQUETES</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VASOS DESECHABLES N°8 de 25 UNIDADES</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PAQUETES DE VASOS DE  10 OZ</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$0.85</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$3.40</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277"/>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6</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w:t>
            </w:r>
          </w:p>
        </w:tc>
        <w:tc>
          <w:tcPr>
            <w:tcW w:w="555"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GALLETAS DE 12 UNIDADES</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PAQUETES DE GALLETAS  12 UNIDADES</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$1.25</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$6.25</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443"/>
          <w:jc w:val="right"/>
        </w:trPr>
        <w:tc>
          <w:tcPr>
            <w:tcW w:w="820" w:type="dxa"/>
            <w:vMerge/>
            <w:tcBorders>
              <w:top w:val="nil"/>
              <w:left w:val="single" w:sz="8"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33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7</w:t>
            </w:r>
          </w:p>
        </w:tc>
        <w:tc>
          <w:tcPr>
            <w:tcW w:w="551"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52</w:t>
            </w:r>
          </w:p>
        </w:tc>
        <w:tc>
          <w:tcPr>
            <w:tcW w:w="555"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 xml:space="preserve">UNIDAD </w:t>
            </w:r>
          </w:p>
        </w:tc>
        <w:tc>
          <w:tcPr>
            <w:tcW w:w="127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ALMUERZOS (POLLO O CARNE, ARROZ, ENSALADA, 2 TORTILLAS, SODA)</w:t>
            </w:r>
          </w:p>
        </w:tc>
        <w:tc>
          <w:tcPr>
            <w:tcW w:w="997"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ALMUERZOS: POLLO, ARROZ, ENSALADA, 2 TORTILLAS Y FRESCO NATURAL</w:t>
            </w:r>
          </w:p>
        </w:tc>
        <w:tc>
          <w:tcPr>
            <w:tcW w:w="528" w:type="dxa"/>
            <w:tcBorders>
              <w:top w:val="nil"/>
              <w:left w:val="nil"/>
              <w:bottom w:val="single" w:sz="4" w:space="0" w:color="auto"/>
              <w:right w:val="single" w:sz="4" w:space="0" w:color="auto"/>
            </w:tcBorders>
            <w:shd w:val="clear" w:color="auto" w:fill="auto"/>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$3.39</w:t>
            </w:r>
          </w:p>
        </w:tc>
        <w:tc>
          <w:tcPr>
            <w:tcW w:w="506" w:type="dxa"/>
            <w:tcBorders>
              <w:top w:val="nil"/>
              <w:left w:val="nil"/>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color w:val="000000"/>
                <w:sz w:val="10"/>
                <w:szCs w:val="10"/>
                <w:lang w:eastAsia="es-ES"/>
              </w:rPr>
            </w:pPr>
            <w:r w:rsidRPr="00546039">
              <w:rPr>
                <w:rFonts w:ascii="Calibri" w:eastAsia="Times New Roman" w:hAnsi="Calibri" w:cs="Calibri"/>
                <w:color w:val="000000"/>
                <w:sz w:val="10"/>
                <w:szCs w:val="10"/>
                <w:lang w:eastAsia="es-ES"/>
              </w:rPr>
              <w:t>$176.28</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72"/>
          <w:jc w:val="right"/>
        </w:trPr>
        <w:tc>
          <w:tcPr>
            <w:tcW w:w="354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TOTAL DE LA OFERTA</w:t>
            </w:r>
          </w:p>
        </w:tc>
        <w:tc>
          <w:tcPr>
            <w:tcW w:w="2032" w:type="dxa"/>
            <w:gridSpan w:val="3"/>
            <w:tcBorders>
              <w:top w:val="single" w:sz="4" w:space="0" w:color="auto"/>
              <w:left w:val="nil"/>
              <w:bottom w:val="single" w:sz="4" w:space="0" w:color="auto"/>
              <w:right w:val="single" w:sz="4" w:space="0" w:color="auto"/>
            </w:tcBorders>
            <w:shd w:val="clear" w:color="000000" w:fill="FABF8F"/>
            <w:noWrap/>
            <w:vAlign w:val="center"/>
            <w:hideMark/>
          </w:tcPr>
          <w:p w:rsidR="00965D6E" w:rsidRPr="00546039" w:rsidRDefault="00965D6E" w:rsidP="00DC2E36">
            <w:pPr>
              <w:spacing w:after="0" w:line="240" w:lineRule="auto"/>
              <w:jc w:val="center"/>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$216.28</w:t>
            </w:r>
          </w:p>
        </w:tc>
        <w:tc>
          <w:tcPr>
            <w:tcW w:w="773"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color w:val="000000"/>
                <w:sz w:val="10"/>
                <w:szCs w:val="10"/>
                <w:lang w:eastAsia="es-ES"/>
              </w:rPr>
            </w:pPr>
          </w:p>
        </w:tc>
        <w:tc>
          <w:tcPr>
            <w:tcW w:w="821" w:type="dxa"/>
            <w:vMerge/>
            <w:tcBorders>
              <w:top w:val="nil"/>
              <w:left w:val="single" w:sz="4" w:space="0" w:color="auto"/>
              <w:bottom w:val="single" w:sz="4" w:space="0" w:color="auto"/>
              <w:right w:val="single" w:sz="4"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549" w:type="dxa"/>
            <w:vMerge/>
            <w:tcBorders>
              <w:top w:val="nil"/>
              <w:left w:val="single" w:sz="4" w:space="0" w:color="auto"/>
              <w:bottom w:val="single" w:sz="4" w:space="0" w:color="auto"/>
              <w:right w:val="single" w:sz="8" w:space="0" w:color="auto"/>
            </w:tcBorders>
            <w:vAlign w:val="center"/>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546039" w:rsidTr="00DC2E36">
        <w:trPr>
          <w:trHeight w:val="78"/>
          <w:jc w:val="right"/>
        </w:trPr>
        <w:tc>
          <w:tcPr>
            <w:tcW w:w="8579" w:type="dxa"/>
            <w:gridSpan w:val="1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OBSERVACIONES: SE SOLICITA AUTORIZACION PARA REPROGRAMACION PRESUPUESTARIA SI FUESE NECESARIO</w:t>
            </w:r>
          </w:p>
        </w:tc>
      </w:tr>
      <w:tr w:rsidR="00965D6E" w:rsidRPr="00546039" w:rsidTr="00DC2E36">
        <w:trPr>
          <w:trHeight w:val="72"/>
          <w:jc w:val="right"/>
        </w:trPr>
        <w:tc>
          <w:tcPr>
            <w:tcW w:w="2264" w:type="dxa"/>
            <w:gridSpan w:val="4"/>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r w:rsidRPr="00546039">
              <w:rPr>
                <w:rFonts w:ascii="Calibri" w:eastAsia="Times New Roman" w:hAnsi="Calibri" w:cs="Calibri"/>
                <w:b/>
                <w:bCs/>
                <w:color w:val="000000"/>
                <w:sz w:val="10"/>
                <w:szCs w:val="10"/>
                <w:lang w:eastAsia="es-ES"/>
              </w:rPr>
              <w:t>TOTAL ADJUDICADO PARA GESTIÓN DEL RIESGO $264.03</w:t>
            </w:r>
          </w:p>
        </w:tc>
        <w:tc>
          <w:tcPr>
            <w:tcW w:w="1277"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Calibri" w:eastAsia="Times New Roman" w:hAnsi="Calibri" w:cs="Calibri"/>
                <w:b/>
                <w:bCs/>
                <w:color w:val="000000"/>
                <w:sz w:val="10"/>
                <w:szCs w:val="10"/>
                <w:lang w:eastAsia="es-ES"/>
              </w:rPr>
            </w:pPr>
          </w:p>
        </w:tc>
        <w:tc>
          <w:tcPr>
            <w:tcW w:w="997"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Times New Roman" w:eastAsia="Times New Roman" w:hAnsi="Times New Roman" w:cs="Times New Roman"/>
                <w:sz w:val="20"/>
                <w:szCs w:val="20"/>
                <w:lang w:eastAsia="es-ES"/>
              </w:rPr>
            </w:pPr>
          </w:p>
        </w:tc>
        <w:tc>
          <w:tcPr>
            <w:tcW w:w="528"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Times New Roman" w:eastAsia="Times New Roman" w:hAnsi="Times New Roman" w:cs="Times New Roman"/>
                <w:sz w:val="20"/>
                <w:szCs w:val="20"/>
                <w:lang w:eastAsia="es-ES"/>
              </w:rPr>
            </w:pPr>
          </w:p>
        </w:tc>
        <w:tc>
          <w:tcPr>
            <w:tcW w:w="506"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jc w:val="center"/>
              <w:rPr>
                <w:rFonts w:ascii="Times New Roman" w:eastAsia="Times New Roman" w:hAnsi="Times New Roman" w:cs="Times New Roman"/>
                <w:sz w:val="20"/>
                <w:szCs w:val="20"/>
                <w:lang w:eastAsia="es-ES"/>
              </w:rPr>
            </w:pPr>
          </w:p>
        </w:tc>
        <w:tc>
          <w:tcPr>
            <w:tcW w:w="773"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jc w:val="center"/>
              <w:rPr>
                <w:rFonts w:ascii="Times New Roman" w:eastAsia="Times New Roman" w:hAnsi="Times New Roman" w:cs="Times New Roman"/>
                <w:sz w:val="20"/>
                <w:szCs w:val="20"/>
                <w:lang w:eastAsia="es-ES"/>
              </w:rPr>
            </w:pPr>
          </w:p>
        </w:tc>
        <w:tc>
          <w:tcPr>
            <w:tcW w:w="860"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Times New Roman" w:eastAsia="Times New Roman" w:hAnsi="Times New Roman" w:cs="Times New Roman"/>
                <w:sz w:val="20"/>
                <w:szCs w:val="20"/>
                <w:lang w:eastAsia="es-ES"/>
              </w:rPr>
            </w:pPr>
          </w:p>
        </w:tc>
        <w:tc>
          <w:tcPr>
            <w:tcW w:w="821"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Times New Roman" w:eastAsia="Times New Roman" w:hAnsi="Times New Roman" w:cs="Times New Roman"/>
                <w:sz w:val="20"/>
                <w:szCs w:val="20"/>
                <w:lang w:eastAsia="es-ES"/>
              </w:rPr>
            </w:pPr>
          </w:p>
        </w:tc>
        <w:tc>
          <w:tcPr>
            <w:tcW w:w="549" w:type="dxa"/>
            <w:tcBorders>
              <w:top w:val="nil"/>
              <w:left w:val="nil"/>
              <w:bottom w:val="nil"/>
              <w:right w:val="nil"/>
            </w:tcBorders>
            <w:shd w:val="clear" w:color="auto" w:fill="auto"/>
            <w:noWrap/>
            <w:vAlign w:val="bottom"/>
            <w:hideMark/>
          </w:tcPr>
          <w:p w:rsidR="00965D6E" w:rsidRPr="00546039" w:rsidRDefault="00965D6E" w:rsidP="00DC2E36">
            <w:pPr>
              <w:spacing w:after="0" w:line="240" w:lineRule="auto"/>
              <w:rPr>
                <w:rFonts w:ascii="Times New Roman" w:eastAsia="Times New Roman" w:hAnsi="Times New Roman" w:cs="Times New Roman"/>
                <w:sz w:val="20"/>
                <w:szCs w:val="20"/>
                <w:lang w:eastAsia="es-ES"/>
              </w:rPr>
            </w:pPr>
          </w:p>
        </w:tc>
      </w:tr>
    </w:tbl>
    <w:p w:rsidR="00965D6E" w:rsidRPr="002B3242" w:rsidRDefault="00965D6E" w:rsidP="00965D6E">
      <w:pPr>
        <w:spacing w:line="276" w:lineRule="auto"/>
        <w:jc w:val="both"/>
        <w:rPr>
          <w:rFonts w:ascii="Times New Roman" w:eastAsia="Calibri" w:hAnsi="Times New Roman" w:cs="Times New Roman"/>
          <w:sz w:val="28"/>
          <w:szCs w:val="28"/>
        </w:rPr>
      </w:pPr>
      <w:r w:rsidRPr="002B3242">
        <w:rPr>
          <w:rFonts w:ascii="Times New Roman" w:eastAsia="Calibri" w:hAnsi="Times New Roman" w:cs="Times New Roman"/>
          <w:b/>
          <w:color w:val="000000"/>
          <w:sz w:val="28"/>
          <w:szCs w:val="28"/>
          <w:u w:val="single"/>
        </w:rPr>
        <w:t>Tercero:</w:t>
      </w:r>
      <w:r w:rsidRPr="002B3242">
        <w:rPr>
          <w:rFonts w:ascii="Times New Roman" w:eastAsia="Calibri" w:hAnsi="Times New Roman" w:cs="Times New Roman"/>
          <w:color w:val="000000"/>
          <w:sz w:val="28"/>
          <w:szCs w:val="28"/>
        </w:rPr>
        <w:t xml:space="preserve"> Nombrar al administrador de la orden de compra o contrato </w:t>
      </w:r>
      <w:r w:rsidRPr="002B3242">
        <w:rPr>
          <w:rFonts w:ascii="Times New Roman" w:eastAsia="Calibri" w:hAnsi="Times New Roman" w:cs="Times New Roman"/>
          <w:sz w:val="28"/>
          <w:szCs w:val="28"/>
        </w:rPr>
        <w:t>a</w:t>
      </w:r>
      <w:r>
        <w:rPr>
          <w:rFonts w:ascii="Times New Roman" w:eastAsia="Calibri" w:hAnsi="Times New Roman" w:cs="Times New Roman"/>
          <w:sz w:val="28"/>
          <w:szCs w:val="28"/>
        </w:rPr>
        <w:t xml:space="preserve"> XXXXXXXXXXXXXXX</w:t>
      </w:r>
      <w:r w:rsidRPr="002B3242">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B3242">
        <w:rPr>
          <w:rFonts w:ascii="Times New Roman" w:eastAsia="Calibri" w:hAnsi="Times New Roman" w:cs="Times New Roman"/>
          <w:b/>
          <w:bCs/>
          <w:sz w:val="28"/>
          <w:szCs w:val="28"/>
        </w:rPr>
        <w:t xml:space="preserve">CERTIFÍQUESE Y COMUNÍQUESE. “ACUERDO MUNICIPAL NÚMERO VEINTIDÓS”. </w:t>
      </w:r>
      <w:r w:rsidRPr="002B324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2B3242">
        <w:rPr>
          <w:rFonts w:ascii="Times New Roman" w:eastAsia="Calibri" w:hAnsi="Times New Roman" w:cs="Times New Roman"/>
          <w:b/>
          <w:sz w:val="28"/>
          <w:szCs w:val="28"/>
        </w:rPr>
        <w:t xml:space="preserve">catorce, </w:t>
      </w:r>
      <w:r w:rsidRPr="002B3242">
        <w:rPr>
          <w:rFonts w:ascii="Times New Roman" w:eastAsia="Calibri" w:hAnsi="Times New Roman" w:cs="Times New Roman"/>
          <w:sz w:val="28"/>
          <w:szCs w:val="28"/>
        </w:rPr>
        <w:t xml:space="preserve">que consiste en </w:t>
      </w:r>
      <w:r w:rsidRPr="002B3242">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w:t>
      </w:r>
      <w:r w:rsidRPr="002B3242">
        <w:rPr>
          <w:rFonts w:ascii="Times New Roman" w:eastAsia="Calibri" w:hAnsi="Times New Roman" w:cs="Times New Roman"/>
          <w:b/>
          <w:sz w:val="28"/>
          <w:szCs w:val="28"/>
        </w:rPr>
        <w:t>; Jefe de UACI,</w:t>
      </w:r>
      <w:r w:rsidRPr="002B3242">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2B3242">
        <w:rPr>
          <w:rFonts w:ascii="Times New Roman" w:eastAsia="Calibri" w:hAnsi="Times New Roman" w:cs="Times New Roman"/>
          <w:b/>
          <w:sz w:val="28"/>
          <w:szCs w:val="28"/>
        </w:rPr>
        <w:t xml:space="preserve">CENTRO INTEGRAL DE ATENCIÓN MUNICIPAL, </w:t>
      </w:r>
      <w:r w:rsidRPr="002B3242">
        <w:rPr>
          <w:rFonts w:ascii="Times New Roman" w:eastAsia="Calibri" w:hAnsi="Times New Roman" w:cs="Times New Roman"/>
          <w:sz w:val="28"/>
          <w:szCs w:val="28"/>
        </w:rPr>
        <w:t xml:space="preserve">por un monto total </w:t>
      </w:r>
      <w:r w:rsidRPr="002B3242">
        <w:rPr>
          <w:rFonts w:ascii="Times New Roman" w:eastAsia="Calibri" w:hAnsi="Times New Roman" w:cs="Times New Roman"/>
          <w:b/>
          <w:sz w:val="28"/>
          <w:szCs w:val="28"/>
        </w:rPr>
        <w:t xml:space="preserve">$9,548.50, </w:t>
      </w:r>
      <w:r w:rsidRPr="002B3242">
        <w:rPr>
          <w:rFonts w:ascii="Times New Roman" w:eastAsia="Calibri" w:hAnsi="Times New Roman" w:cs="Times New Roman"/>
          <w:sz w:val="28"/>
          <w:szCs w:val="28"/>
        </w:rPr>
        <w:t xml:space="preserve">y proponiendo al administrador de la orden de compra o contrato  al  </w:t>
      </w:r>
      <w:r w:rsidRPr="002B3242">
        <w:rPr>
          <w:rFonts w:ascii="Times New Roman" w:eastAsia="Calibri" w:hAnsi="Times New Roman" w:cs="Times New Roman"/>
          <w:b/>
          <w:sz w:val="28"/>
          <w:szCs w:val="28"/>
        </w:rPr>
        <w:t>TEC.</w:t>
      </w:r>
      <w:r>
        <w:rPr>
          <w:rFonts w:ascii="Times New Roman" w:eastAsia="Calibri" w:hAnsi="Times New Roman" w:cs="Times New Roman"/>
          <w:b/>
          <w:sz w:val="28"/>
          <w:szCs w:val="28"/>
        </w:rPr>
        <w:t xml:space="preserve"> XXXXXXXXXXXXXXXX</w:t>
      </w:r>
      <w:r w:rsidRPr="002B3242">
        <w:rPr>
          <w:rFonts w:ascii="Times New Roman" w:eastAsia="Calibri" w:hAnsi="Times New Roman" w:cs="Times New Roman"/>
          <w:b/>
          <w:sz w:val="28"/>
          <w:szCs w:val="28"/>
        </w:rPr>
        <w:t xml:space="preserve">, </w:t>
      </w:r>
      <w:r w:rsidRPr="002B3242">
        <w:rPr>
          <w:rFonts w:ascii="Times New Roman" w:eastAsia="Calibri" w:hAnsi="Times New Roman" w:cs="Times New Roman"/>
          <w:sz w:val="28"/>
          <w:szCs w:val="28"/>
        </w:rPr>
        <w:t xml:space="preserve">con fuente de financiamiento: </w:t>
      </w:r>
      <w:r w:rsidRPr="002B3242">
        <w:rPr>
          <w:rFonts w:ascii="Times New Roman" w:eastAsia="Times New Roman" w:hAnsi="Times New Roman" w:cs="Times New Roman"/>
          <w:b/>
          <w:bCs/>
          <w:color w:val="000000"/>
          <w:sz w:val="28"/>
          <w:szCs w:val="28"/>
          <w:lang w:eastAsia="es-ES"/>
        </w:rPr>
        <w:t xml:space="preserve">FONDOS PROPIOS. </w:t>
      </w:r>
      <w:r w:rsidRPr="002B3242">
        <w:rPr>
          <w:rFonts w:ascii="Times New Roman" w:eastAsia="Times New Roman" w:hAnsi="Times New Roman" w:cs="Times New Roman"/>
          <w:bCs/>
          <w:color w:val="000000"/>
          <w:sz w:val="28"/>
          <w:szCs w:val="28"/>
          <w:lang w:eastAsia="es-ES"/>
        </w:rPr>
        <w:t xml:space="preserve">Este </w:t>
      </w:r>
      <w:r w:rsidRPr="002B3242">
        <w:rPr>
          <w:rFonts w:ascii="Times New Roman" w:eastAsia="Calibri" w:hAnsi="Times New Roman" w:cs="Times New Roman"/>
          <w:sz w:val="28"/>
          <w:szCs w:val="28"/>
        </w:rPr>
        <w:t xml:space="preserve">Concejo Municipal Plural, en uso de sus facultades legales y habiendo deliberado el punto, por </w:t>
      </w:r>
      <w:r w:rsidRPr="002B3242">
        <w:rPr>
          <w:rFonts w:ascii="Times New Roman" w:eastAsia="Calibri" w:hAnsi="Times New Roman" w:cs="Times New Roman"/>
          <w:b/>
          <w:sz w:val="28"/>
          <w:szCs w:val="28"/>
        </w:rPr>
        <w:t>MAYORIA</w:t>
      </w:r>
      <w:r w:rsidRPr="002B3242">
        <w:rPr>
          <w:rFonts w:ascii="Times New Roman" w:eastAsia="Calibri" w:hAnsi="Times New Roman" w:cs="Times New Roman"/>
          <w:sz w:val="28"/>
          <w:szCs w:val="28"/>
        </w:rPr>
        <w:t xml:space="preserve"> de </w:t>
      </w:r>
      <w:r w:rsidRPr="002B3242">
        <w:rPr>
          <w:rFonts w:ascii="Times New Roman" w:eastAsia="Calibri" w:hAnsi="Times New Roman" w:cs="Times New Roman"/>
          <w:b/>
          <w:sz w:val="28"/>
          <w:szCs w:val="28"/>
        </w:rPr>
        <w:t>DOCE VOTOS A FAVOR</w:t>
      </w:r>
      <w:r w:rsidRPr="002B3242">
        <w:rPr>
          <w:rFonts w:ascii="Times New Roman" w:eastAsia="Calibri" w:hAnsi="Times New Roman" w:cs="Times New Roman"/>
          <w:sz w:val="28"/>
          <w:szCs w:val="28"/>
        </w:rPr>
        <w:t xml:space="preserve"> y </w:t>
      </w:r>
      <w:r w:rsidRPr="002B3242">
        <w:rPr>
          <w:rFonts w:ascii="Times New Roman" w:eastAsia="Calibri" w:hAnsi="Times New Roman" w:cs="Times New Roman"/>
          <w:b/>
          <w:sz w:val="28"/>
          <w:szCs w:val="28"/>
        </w:rPr>
        <w:t>DOS AUSENCIAS</w:t>
      </w:r>
      <w:r w:rsidRPr="002B3242">
        <w:rPr>
          <w:rFonts w:ascii="Times New Roman" w:eastAsia="Calibri" w:hAnsi="Times New Roman" w:cs="Times New Roman"/>
          <w:sz w:val="28"/>
          <w:szCs w:val="28"/>
        </w:rPr>
        <w:t xml:space="preserve"> al momento de esta votación por parte del </w:t>
      </w:r>
      <w:r w:rsidRPr="002B3242">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2B3242">
        <w:rPr>
          <w:rFonts w:ascii="Times New Roman" w:eastAsia="Calibri" w:hAnsi="Times New Roman" w:cs="Times New Roman"/>
          <w:b/>
          <w:bCs/>
          <w:sz w:val="28"/>
          <w:szCs w:val="28"/>
        </w:rPr>
        <w:t>ACUERDA</w:t>
      </w:r>
      <w:r w:rsidRPr="002B3242">
        <w:rPr>
          <w:rFonts w:ascii="Times New Roman" w:eastAsia="Calibri" w:hAnsi="Times New Roman" w:cs="Times New Roman"/>
          <w:bCs/>
          <w:sz w:val="28"/>
          <w:szCs w:val="28"/>
        </w:rPr>
        <w:t>:</w:t>
      </w:r>
      <w:r w:rsidRPr="002B3242">
        <w:rPr>
          <w:rFonts w:ascii="Times New Roman" w:eastAsia="Calibri" w:hAnsi="Times New Roman" w:cs="Times New Roman"/>
          <w:b/>
          <w:sz w:val="28"/>
          <w:szCs w:val="28"/>
        </w:rPr>
        <w:t xml:space="preserve"> </w:t>
      </w:r>
      <w:r w:rsidRPr="002B3242">
        <w:rPr>
          <w:rFonts w:ascii="Times New Roman" w:eastAsia="Calibri" w:hAnsi="Times New Roman" w:cs="Times New Roman"/>
          <w:b/>
          <w:sz w:val="28"/>
          <w:szCs w:val="28"/>
          <w:u w:val="single"/>
        </w:rPr>
        <w:t>Primero:</w:t>
      </w:r>
      <w:r w:rsidRPr="002B3242">
        <w:rPr>
          <w:rFonts w:ascii="Times New Roman" w:eastAsia="Calibri" w:hAnsi="Times New Roman" w:cs="Times New Roman"/>
          <w:sz w:val="28"/>
          <w:szCs w:val="28"/>
        </w:rPr>
        <w:t xml:space="preserve"> </w:t>
      </w:r>
      <w:r w:rsidRPr="002B3242">
        <w:rPr>
          <w:rFonts w:ascii="Times New Roman" w:eastAsia="Calibri" w:hAnsi="Times New Roman" w:cs="Times New Roman"/>
          <w:b/>
          <w:sz w:val="28"/>
          <w:szCs w:val="28"/>
        </w:rPr>
        <w:t>APROBAR</w:t>
      </w:r>
      <w:r w:rsidRPr="002B3242">
        <w:rPr>
          <w:rFonts w:ascii="Times New Roman" w:eastAsia="Calibri" w:hAnsi="Times New Roman" w:cs="Times New Roman"/>
          <w:sz w:val="28"/>
          <w:szCs w:val="28"/>
        </w:rPr>
        <w:t xml:space="preserve"> adjudicación correspondiente al </w:t>
      </w:r>
      <w:r w:rsidRPr="002B3242">
        <w:rPr>
          <w:rFonts w:ascii="Times New Roman" w:eastAsia="Calibri" w:hAnsi="Times New Roman" w:cs="Times New Roman"/>
          <w:b/>
          <w:sz w:val="28"/>
          <w:szCs w:val="28"/>
        </w:rPr>
        <w:t xml:space="preserve">CENTRO INTEGRAL DE ATENCIÓN MUNICIPAL, </w:t>
      </w:r>
      <w:r w:rsidRPr="002B3242">
        <w:rPr>
          <w:rFonts w:ascii="Times New Roman" w:eastAsia="Calibri" w:hAnsi="Times New Roman" w:cs="Times New Roman"/>
          <w:sz w:val="28"/>
          <w:szCs w:val="28"/>
        </w:rPr>
        <w:t xml:space="preserve">por un monto total </w:t>
      </w:r>
      <w:r w:rsidRPr="002B3242">
        <w:rPr>
          <w:rFonts w:ascii="Times New Roman" w:eastAsia="Calibri" w:hAnsi="Times New Roman" w:cs="Times New Roman"/>
          <w:b/>
          <w:sz w:val="28"/>
          <w:szCs w:val="28"/>
        </w:rPr>
        <w:t>$9,548.50</w:t>
      </w:r>
      <w:r w:rsidRPr="002B3242">
        <w:rPr>
          <w:rFonts w:ascii="Times New Roman" w:eastAsia="Calibri" w:hAnsi="Times New Roman" w:cs="Times New Roman"/>
          <w:sz w:val="28"/>
          <w:szCs w:val="28"/>
        </w:rPr>
        <w:t xml:space="preserve"> con fuente de financiamiento: </w:t>
      </w:r>
      <w:r w:rsidRPr="002B3242">
        <w:rPr>
          <w:rFonts w:ascii="Times New Roman" w:eastAsia="Times New Roman" w:hAnsi="Times New Roman" w:cs="Times New Roman"/>
          <w:b/>
          <w:bCs/>
          <w:color w:val="000000"/>
          <w:sz w:val="28"/>
          <w:szCs w:val="28"/>
          <w:lang w:eastAsia="es-ES"/>
        </w:rPr>
        <w:t>FONDOS PROPIOS</w:t>
      </w:r>
      <w:r w:rsidRPr="002B3242">
        <w:rPr>
          <w:rFonts w:ascii="Times New Roman" w:eastAsia="Calibri" w:hAnsi="Times New Roman" w:cs="Times New Roman"/>
          <w:b/>
          <w:sz w:val="28"/>
          <w:szCs w:val="28"/>
        </w:rPr>
        <w:t xml:space="preserve">. </w:t>
      </w:r>
      <w:r w:rsidRPr="002B3242">
        <w:rPr>
          <w:rFonts w:ascii="Times New Roman" w:eastAsia="Calibri" w:hAnsi="Times New Roman" w:cs="Times New Roman"/>
          <w:b/>
          <w:sz w:val="28"/>
          <w:szCs w:val="28"/>
          <w:u w:val="single"/>
        </w:rPr>
        <w:t>Segundo:</w:t>
      </w:r>
      <w:r w:rsidRPr="002B3242">
        <w:rPr>
          <w:rFonts w:ascii="Times New Roman" w:eastAsia="Calibri" w:hAnsi="Times New Roman" w:cs="Times New Roman"/>
          <w:sz w:val="28"/>
          <w:szCs w:val="28"/>
        </w:rPr>
        <w:t xml:space="preserve"> Autorizar al Tesorero Municipal para que erogue la cantidad de: </w:t>
      </w:r>
      <w:r w:rsidRPr="002B3242">
        <w:rPr>
          <w:rFonts w:ascii="Times New Roman" w:eastAsia="Calibri" w:hAnsi="Times New Roman" w:cs="Times New Roman"/>
          <w:b/>
          <w:sz w:val="28"/>
          <w:szCs w:val="28"/>
        </w:rPr>
        <w:t>NUEVE MIL QUINIENTOS CUARENTA Y OCHO DOLARES CON CINCUENTA CENTAVOS  DE LOS ESTADOS UNIDOS DE NORTEAMERICA ($9,548.50</w:t>
      </w:r>
      <w:r w:rsidRPr="002B3242">
        <w:rPr>
          <w:rFonts w:ascii="Times New Roman" w:eastAsia="Calibri" w:hAnsi="Times New Roman" w:cs="Times New Roman"/>
          <w:b/>
          <w:sz w:val="28"/>
          <w:szCs w:val="28"/>
          <w:shd w:val="clear" w:color="auto" w:fill="FFFFFF"/>
        </w:rPr>
        <w:t>)</w:t>
      </w:r>
      <w:r w:rsidRPr="002B3242">
        <w:rPr>
          <w:rFonts w:ascii="Times New Roman" w:eastAsia="Calibri" w:hAnsi="Times New Roman" w:cs="Times New Roman"/>
          <w:sz w:val="28"/>
          <w:szCs w:val="28"/>
          <w:shd w:val="clear" w:color="auto" w:fill="FFFFFF"/>
        </w:rPr>
        <w:t>,</w:t>
      </w:r>
      <w:r w:rsidRPr="002B3242">
        <w:rPr>
          <w:rFonts w:ascii="Times New Roman" w:eastAsia="Calibri" w:hAnsi="Times New Roman" w:cs="Times New Roman"/>
          <w:sz w:val="28"/>
          <w:szCs w:val="28"/>
          <w:lang w:val="es-SV" w:eastAsia="es-ES"/>
        </w:rPr>
        <w:t xml:space="preserve"> de la Cuenta Corriente Numero </w:t>
      </w:r>
      <w:r w:rsidRPr="002B3242">
        <w:rPr>
          <w:rFonts w:ascii="Times New Roman" w:eastAsia="Calibri" w:hAnsi="Times New Roman" w:cs="Times New Roman"/>
          <w:b/>
          <w:sz w:val="28"/>
          <w:szCs w:val="28"/>
          <w:lang w:val="es-SV" w:eastAsia="es-ES"/>
        </w:rPr>
        <w:t>480005924 MUNICIPALIDAD DE APOPA, RECURSOS PROPIOS,</w:t>
      </w:r>
      <w:r w:rsidRPr="002B3242">
        <w:rPr>
          <w:rFonts w:ascii="Times New Roman" w:eastAsia="Calibri" w:hAnsi="Times New Roman" w:cs="Times New Roman"/>
          <w:sz w:val="28"/>
          <w:szCs w:val="28"/>
          <w:lang w:val="es-SV" w:eastAsia="es-ES"/>
        </w:rPr>
        <w:t xml:space="preserve"> Banco Hipotecario de El Salvador, S.A.</w:t>
      </w:r>
      <w:r w:rsidRPr="002B3242">
        <w:rPr>
          <w:rFonts w:ascii="Times New Roman" w:eastAsia="Times New Roman" w:hAnsi="Times New Roman" w:cs="Times New Roman"/>
          <w:b/>
          <w:bCs/>
          <w:color w:val="000000"/>
          <w:sz w:val="28"/>
          <w:szCs w:val="28"/>
          <w:lang w:eastAsia="es-ES"/>
        </w:rPr>
        <w:t>,</w:t>
      </w:r>
      <w:r w:rsidRPr="002B3242">
        <w:rPr>
          <w:rFonts w:ascii="Times New Roman" w:eastAsia="Calibri" w:hAnsi="Times New Roman" w:cs="Times New Roman"/>
          <w:b/>
          <w:sz w:val="28"/>
          <w:szCs w:val="28"/>
          <w:lang w:val="es-SV" w:eastAsia="es-ES"/>
        </w:rPr>
        <w:t>,</w:t>
      </w:r>
      <w:r w:rsidRPr="002B3242">
        <w:rPr>
          <w:rFonts w:ascii="Times New Roman" w:eastAsia="Calibri" w:hAnsi="Times New Roman" w:cs="Times New Roman"/>
          <w:sz w:val="28"/>
          <w:szCs w:val="28"/>
          <w:lang w:val="es-SV" w:eastAsia="es-ES"/>
        </w:rPr>
        <w:t xml:space="preserve"> </w:t>
      </w:r>
      <w:r w:rsidRPr="002B3242">
        <w:rPr>
          <w:rFonts w:ascii="Times New Roman" w:eastAsia="Calibri" w:hAnsi="Times New Roman" w:cs="Times New Roman"/>
          <w:sz w:val="28"/>
          <w:szCs w:val="28"/>
          <w:lang w:val="es-SV"/>
        </w:rPr>
        <w:t>y</w:t>
      </w:r>
      <w:r w:rsidRPr="002B3242">
        <w:rPr>
          <w:rFonts w:ascii="Times New Roman" w:eastAsia="Calibri" w:hAnsi="Times New Roman" w:cs="Times New Roman"/>
          <w:sz w:val="28"/>
          <w:szCs w:val="28"/>
        </w:rPr>
        <w:t xml:space="preserve"> emita cheque</w:t>
      </w:r>
      <w:r w:rsidRPr="002B3242">
        <w:rPr>
          <w:rFonts w:ascii="Times New Roman" w:eastAsia="Calibri" w:hAnsi="Times New Roman" w:cs="Times New Roman"/>
          <w:b/>
          <w:sz w:val="28"/>
          <w:szCs w:val="28"/>
        </w:rPr>
        <w:t xml:space="preserve"> </w:t>
      </w:r>
      <w:r w:rsidRPr="002B3242">
        <w:rPr>
          <w:rFonts w:ascii="Times New Roman" w:eastAsia="Calibri" w:hAnsi="Times New Roman" w:cs="Times New Roman"/>
          <w:sz w:val="28"/>
          <w:szCs w:val="28"/>
        </w:rPr>
        <w:t>a nombre de los proveedores según los siguientes cuadros:</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395"/>
        <w:gridCol w:w="671"/>
        <w:gridCol w:w="560"/>
        <w:gridCol w:w="1010"/>
        <w:gridCol w:w="1010"/>
        <w:gridCol w:w="643"/>
        <w:gridCol w:w="629"/>
        <w:gridCol w:w="950"/>
        <w:gridCol w:w="1058"/>
        <w:gridCol w:w="1012"/>
        <w:gridCol w:w="653"/>
      </w:tblGrid>
      <w:tr w:rsidR="00965D6E" w:rsidRPr="002B3242" w:rsidTr="00DC2E36">
        <w:trPr>
          <w:trHeight w:val="20"/>
          <w:jc w:val="center"/>
        </w:trPr>
        <w:tc>
          <w:tcPr>
            <w:tcW w:w="9204" w:type="dxa"/>
            <w:gridSpan w:val="12"/>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REQUERIMIENTO: 05B3:M17+B3:M12</w:t>
            </w:r>
          </w:p>
        </w:tc>
      </w:tr>
      <w:tr w:rsidR="00965D6E" w:rsidRPr="002B3242" w:rsidTr="00DC2E36">
        <w:trPr>
          <w:trHeight w:val="20"/>
          <w:jc w:val="center"/>
        </w:trPr>
        <w:tc>
          <w:tcPr>
            <w:tcW w:w="9204" w:type="dxa"/>
            <w:gridSpan w:val="12"/>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CENTRO INTEGRAL DE ATENCIÓN MUNICIPAL</w:t>
            </w:r>
          </w:p>
        </w:tc>
      </w:tr>
      <w:tr w:rsidR="00965D6E" w:rsidRPr="002B3242" w:rsidTr="00DC2E36">
        <w:trPr>
          <w:trHeight w:val="20"/>
          <w:jc w:val="center"/>
        </w:trPr>
        <w:tc>
          <w:tcPr>
            <w:tcW w:w="9204" w:type="dxa"/>
            <w:gridSpan w:val="12"/>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FUENTE DE FINANCIAMIENTO: FONDOS PROPIOS</w:t>
            </w:r>
          </w:p>
        </w:tc>
      </w:tr>
      <w:tr w:rsidR="00965D6E" w:rsidRPr="002B3242" w:rsidTr="00DC2E36">
        <w:trPr>
          <w:trHeight w:val="20"/>
          <w:jc w:val="center"/>
        </w:trPr>
        <w:tc>
          <w:tcPr>
            <w:tcW w:w="9204" w:type="dxa"/>
            <w:gridSpan w:val="12"/>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ADQUISICIÓN DE EQUIPO PARA ATENCIÓN AL CONTRIBUYENTE  PARA CENTRO INTEGRAL DE ATENCIÓN MUNICIPAL</w:t>
            </w:r>
          </w:p>
        </w:tc>
      </w:tr>
      <w:tr w:rsidR="00965D6E" w:rsidRPr="002B3242" w:rsidTr="00DC2E36">
        <w:trPr>
          <w:trHeight w:val="20"/>
          <w:jc w:val="center"/>
        </w:trPr>
        <w:tc>
          <w:tcPr>
            <w:tcW w:w="871"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ADMINISTRADOR DE ORDEN DE COMPRA O CONTRATO</w:t>
            </w:r>
          </w:p>
        </w:tc>
        <w:tc>
          <w:tcPr>
            <w:tcW w:w="353"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ITEM</w:t>
            </w:r>
          </w:p>
        </w:tc>
        <w:tc>
          <w:tcPr>
            <w:tcW w:w="583"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CANTIDAD</w:t>
            </w:r>
          </w:p>
        </w:tc>
        <w:tc>
          <w:tcPr>
            <w:tcW w:w="509"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UNIDAD DE MEDIDA</w:t>
            </w:r>
          </w:p>
        </w:tc>
        <w:tc>
          <w:tcPr>
            <w:tcW w:w="1313"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 xml:space="preserve">DESCRIPCIÓN </w:t>
            </w:r>
          </w:p>
        </w:tc>
        <w:tc>
          <w:tcPr>
            <w:tcW w:w="2542" w:type="dxa"/>
            <w:gridSpan w:val="3"/>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OFERTAS RECIBIDAS</w:t>
            </w:r>
          </w:p>
        </w:tc>
        <w:tc>
          <w:tcPr>
            <w:tcW w:w="815"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 xml:space="preserve">OFERTA ECONOMICA RECOMENDADA POR LA UNIDAD </w:t>
            </w:r>
            <w:r w:rsidRPr="002B3242">
              <w:rPr>
                <w:rFonts w:ascii="Calibri" w:eastAsia="Times New Roman" w:hAnsi="Calibri" w:cs="Calibri"/>
                <w:b/>
                <w:bCs/>
                <w:color w:val="000000"/>
                <w:sz w:val="12"/>
                <w:szCs w:val="12"/>
                <w:lang w:eastAsia="es-ES"/>
              </w:rPr>
              <w:lastRenderedPageBreak/>
              <w:t>SOLICITANTE</w:t>
            </w:r>
          </w:p>
        </w:tc>
        <w:tc>
          <w:tcPr>
            <w:tcW w:w="905"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lastRenderedPageBreak/>
              <w:t xml:space="preserve">JUSTIFICACION DE LA RECOMENDACIÓN </w:t>
            </w:r>
          </w:p>
        </w:tc>
        <w:tc>
          <w:tcPr>
            <w:tcW w:w="867"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PRESUPUESTADO</w:t>
            </w:r>
          </w:p>
        </w:tc>
        <w:tc>
          <w:tcPr>
            <w:tcW w:w="446"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FORMA DE PAGO</w:t>
            </w:r>
          </w:p>
        </w:tc>
      </w:tr>
      <w:tr w:rsidR="00965D6E" w:rsidRPr="002B3242" w:rsidTr="00DC2E36">
        <w:trPr>
          <w:trHeight w:val="20"/>
          <w:jc w:val="center"/>
        </w:trPr>
        <w:tc>
          <w:tcPr>
            <w:tcW w:w="871"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35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58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509"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131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2542" w:type="dxa"/>
            <w:gridSpan w:val="3"/>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SERCOMCA, S.A. DE C.V.</w:t>
            </w:r>
          </w:p>
        </w:tc>
        <w:tc>
          <w:tcPr>
            <w:tcW w:w="81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90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867"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446"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r>
      <w:tr w:rsidR="00965D6E" w:rsidRPr="002B3242" w:rsidTr="00DC2E36">
        <w:trPr>
          <w:trHeight w:val="20"/>
          <w:jc w:val="center"/>
        </w:trPr>
        <w:tc>
          <w:tcPr>
            <w:tcW w:w="871"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35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58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509"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1313"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1435"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DESCRIPCION</w:t>
            </w:r>
          </w:p>
        </w:tc>
        <w:tc>
          <w:tcPr>
            <w:tcW w:w="559"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PRECIO UNITARIO</w:t>
            </w:r>
          </w:p>
        </w:tc>
        <w:tc>
          <w:tcPr>
            <w:tcW w:w="548"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TOTAL</w:t>
            </w:r>
          </w:p>
        </w:tc>
        <w:tc>
          <w:tcPr>
            <w:tcW w:w="815"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SERCOMCA, S.A. DE C.V.</w:t>
            </w:r>
          </w:p>
        </w:tc>
        <w:tc>
          <w:tcPr>
            <w:tcW w:w="905"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SE RECOMIENDA LA EMPRESA SERCOMCA, S.A. DE C.V. POR SER UNICA OFERTA Y CUMPLIR CON LO REQUERIDO.</w:t>
            </w:r>
          </w:p>
        </w:tc>
        <w:tc>
          <w:tcPr>
            <w:tcW w:w="867"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$11,255.00</w:t>
            </w:r>
          </w:p>
        </w:tc>
        <w:tc>
          <w:tcPr>
            <w:tcW w:w="446"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CONTADO</w:t>
            </w:r>
          </w:p>
        </w:tc>
      </w:tr>
      <w:tr w:rsidR="00965D6E" w:rsidRPr="002B3242" w:rsidTr="00DC2E36">
        <w:trPr>
          <w:trHeight w:val="20"/>
          <w:jc w:val="center"/>
        </w:trPr>
        <w:tc>
          <w:tcPr>
            <w:tcW w:w="871" w:type="dxa"/>
            <w:vMerge w:val="restart"/>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Pr>
                <w:rFonts w:ascii="Calibri" w:eastAsia="Times New Roman" w:hAnsi="Calibri" w:cs="Calibri"/>
                <w:b/>
                <w:bCs/>
                <w:color w:val="000000"/>
                <w:sz w:val="12"/>
                <w:szCs w:val="12"/>
                <w:lang w:eastAsia="es-ES"/>
              </w:rPr>
              <w:t>XXXXXXXXXXX</w:t>
            </w:r>
          </w:p>
        </w:tc>
        <w:tc>
          <w:tcPr>
            <w:tcW w:w="353"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w:t>
            </w:r>
          </w:p>
        </w:tc>
        <w:tc>
          <w:tcPr>
            <w:tcW w:w="583"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w:t>
            </w:r>
          </w:p>
        </w:tc>
        <w:tc>
          <w:tcPr>
            <w:tcW w:w="509"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UNIDAD</w:t>
            </w:r>
          </w:p>
        </w:tc>
        <w:tc>
          <w:tcPr>
            <w:tcW w:w="1313" w:type="dxa"/>
            <w:shd w:val="clear" w:color="auto" w:fill="auto"/>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EQUIPOS DE SISTEMA DE TURNO DIGITAL INTEGRADO DE FABRICA CON UN DISEÑO VERSATIL Y ELEGANTE DE APARIENCIA MODERNA, CHASIS METALICO RESISTENTE, LCD TACTIL 15.1/17 ALTURA 143 X ANCHO 40 X LARGO 42.5 CM, BOCINAS 20 W, ANCHO DE PAPEL IMPRESO 80 MM, 15 LICENCIAS</w:t>
            </w:r>
          </w:p>
        </w:tc>
        <w:tc>
          <w:tcPr>
            <w:tcW w:w="1435" w:type="dxa"/>
            <w:shd w:val="clear" w:color="auto" w:fill="auto"/>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EQUIPO SISTEMA DE TURNO DIGITAL KIOSKO</w:t>
            </w:r>
            <w:r w:rsidRPr="002B3242">
              <w:rPr>
                <w:rFonts w:ascii="Calibri" w:eastAsia="Times New Roman" w:hAnsi="Calibri" w:cs="Calibri"/>
                <w:b/>
                <w:bCs/>
                <w:color w:val="000000"/>
                <w:sz w:val="12"/>
                <w:szCs w:val="12"/>
                <w:lang w:eastAsia="es-ES"/>
              </w:rPr>
              <w:br/>
            </w:r>
            <w:proofErr w:type="spellStart"/>
            <w:r w:rsidRPr="002B3242">
              <w:rPr>
                <w:rFonts w:ascii="Calibri" w:eastAsia="Times New Roman" w:hAnsi="Calibri" w:cs="Calibri"/>
                <w:b/>
                <w:bCs/>
                <w:color w:val="000000"/>
                <w:sz w:val="12"/>
                <w:szCs w:val="12"/>
                <w:lang w:eastAsia="es-ES"/>
              </w:rPr>
              <w:t>KIOSKO</w:t>
            </w:r>
            <w:proofErr w:type="spellEnd"/>
            <w:r w:rsidRPr="002B3242">
              <w:rPr>
                <w:rFonts w:ascii="Calibri" w:eastAsia="Times New Roman" w:hAnsi="Calibri" w:cs="Calibri"/>
                <w:b/>
                <w:bCs/>
                <w:color w:val="000000"/>
                <w:sz w:val="12"/>
                <w:szCs w:val="12"/>
                <w:lang w:eastAsia="es-ES"/>
              </w:rPr>
              <w:t xml:space="preserve"> INTEGRADO DE FÁBRICA CON UN DISEÑO VERSÁTIL Y ELEGANTE DE APERIENCIA MODERNA, CHASIS METÁLICO RESISTENTE</w:t>
            </w:r>
            <w:r w:rsidRPr="002B3242">
              <w:rPr>
                <w:rFonts w:ascii="Calibri" w:eastAsia="Times New Roman" w:hAnsi="Calibri" w:cs="Calibri"/>
                <w:b/>
                <w:bCs/>
                <w:color w:val="000000"/>
                <w:sz w:val="12"/>
                <w:szCs w:val="12"/>
                <w:lang w:eastAsia="es-ES"/>
              </w:rPr>
              <w:br/>
              <w:t>LCD TÁCTIL 15.1/17”</w:t>
            </w:r>
            <w:r w:rsidRPr="002B3242">
              <w:rPr>
                <w:rFonts w:ascii="Calibri" w:eastAsia="Times New Roman" w:hAnsi="Calibri" w:cs="Calibri"/>
                <w:b/>
                <w:bCs/>
                <w:color w:val="000000"/>
                <w:sz w:val="12"/>
                <w:szCs w:val="12"/>
                <w:lang w:eastAsia="es-ES"/>
              </w:rPr>
              <w:br/>
              <w:t>ALTURA: 143 X ANCHO 40 X LARGO 42.5 CMS</w:t>
            </w:r>
            <w:r w:rsidRPr="002B3242">
              <w:rPr>
                <w:rFonts w:ascii="Calibri" w:eastAsia="Times New Roman" w:hAnsi="Calibri" w:cs="Calibri"/>
                <w:b/>
                <w:bCs/>
                <w:color w:val="000000"/>
                <w:sz w:val="12"/>
                <w:szCs w:val="12"/>
                <w:lang w:eastAsia="es-ES"/>
              </w:rPr>
              <w:br/>
              <w:t>BOCINAS 20 W</w:t>
            </w:r>
            <w:r w:rsidRPr="002B3242">
              <w:rPr>
                <w:rFonts w:ascii="Calibri" w:eastAsia="Times New Roman" w:hAnsi="Calibri" w:cs="Calibri"/>
                <w:b/>
                <w:bCs/>
                <w:color w:val="000000"/>
                <w:sz w:val="12"/>
                <w:szCs w:val="12"/>
                <w:lang w:eastAsia="es-ES"/>
              </w:rPr>
              <w:br/>
              <w:t>PAPEL TÉRMICO ANCHO DE PAPEL IMPRESO 80MM</w:t>
            </w:r>
            <w:r w:rsidRPr="002B3242">
              <w:rPr>
                <w:rFonts w:ascii="Calibri" w:eastAsia="Times New Roman" w:hAnsi="Calibri" w:cs="Calibri"/>
                <w:b/>
                <w:bCs/>
                <w:color w:val="000000"/>
                <w:sz w:val="12"/>
                <w:szCs w:val="12"/>
                <w:lang w:eastAsia="es-ES"/>
              </w:rPr>
              <w:br/>
              <w:t>15 LICENCIAS</w:t>
            </w:r>
            <w:r w:rsidRPr="002B3242">
              <w:rPr>
                <w:rFonts w:ascii="Calibri" w:eastAsia="Times New Roman" w:hAnsi="Calibri" w:cs="Calibri"/>
                <w:b/>
                <w:bCs/>
                <w:color w:val="000000"/>
                <w:sz w:val="12"/>
                <w:szCs w:val="12"/>
                <w:lang w:eastAsia="es-ES"/>
              </w:rPr>
              <w:br/>
              <w:t>SOFTWARE GALA GENIUS SUITE REQUIERE UN EXTERNA SERVIDOR INDEPENDIENTE O SISTEMA CENTRALIZADO</w:t>
            </w:r>
          </w:p>
        </w:tc>
        <w:tc>
          <w:tcPr>
            <w:tcW w:w="559"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$8,475.00</w:t>
            </w:r>
          </w:p>
        </w:tc>
        <w:tc>
          <w:tcPr>
            <w:tcW w:w="548"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$8,475.00</w:t>
            </w:r>
          </w:p>
        </w:tc>
        <w:tc>
          <w:tcPr>
            <w:tcW w:w="81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90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867"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446"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r>
      <w:tr w:rsidR="00965D6E" w:rsidRPr="002B3242" w:rsidTr="00DC2E36">
        <w:trPr>
          <w:trHeight w:val="20"/>
          <w:jc w:val="center"/>
        </w:trPr>
        <w:tc>
          <w:tcPr>
            <w:tcW w:w="871"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353"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2</w:t>
            </w:r>
          </w:p>
        </w:tc>
        <w:tc>
          <w:tcPr>
            <w:tcW w:w="583"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w:t>
            </w:r>
          </w:p>
        </w:tc>
        <w:tc>
          <w:tcPr>
            <w:tcW w:w="509"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UNIDAD</w:t>
            </w:r>
          </w:p>
        </w:tc>
        <w:tc>
          <w:tcPr>
            <w:tcW w:w="1313" w:type="dxa"/>
            <w:shd w:val="clear" w:color="auto" w:fill="auto"/>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EQUIPO CONTADORA DE BILLETES, VELOCIDAD DE 700 POR MINUTO, CON CAPACIDAD DE 500 BILLETES, MODO DE CONTEO POR DENOMINACIÓN, MIXTO, LOTE, LIBRE, CAREO Y ORIENTACIÓN. CON LA CAPACIDAD DE DETECCIÓN DE BILLETES FALSOS</w:t>
            </w:r>
          </w:p>
        </w:tc>
        <w:tc>
          <w:tcPr>
            <w:tcW w:w="1435" w:type="dxa"/>
            <w:shd w:val="clear" w:color="auto" w:fill="auto"/>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EQUIPO CONTADORA DE BILLETES ROYAL N900</w:t>
            </w:r>
            <w:r w:rsidRPr="002B3242">
              <w:rPr>
                <w:rFonts w:ascii="Calibri" w:eastAsia="Times New Roman" w:hAnsi="Calibri" w:cs="Calibri"/>
                <w:b/>
                <w:bCs/>
                <w:color w:val="000000"/>
                <w:sz w:val="12"/>
                <w:szCs w:val="12"/>
                <w:lang w:eastAsia="es-ES"/>
              </w:rPr>
              <w:br/>
              <w:t>VELOCIDAD DE CONTEO: DE 800 – 1200 BILLETES POR MINUTO</w:t>
            </w:r>
            <w:r w:rsidRPr="002B3242">
              <w:rPr>
                <w:rFonts w:ascii="Calibri" w:eastAsia="Times New Roman" w:hAnsi="Calibri" w:cs="Calibri"/>
                <w:b/>
                <w:bCs/>
                <w:color w:val="000000"/>
                <w:sz w:val="12"/>
                <w:szCs w:val="12"/>
                <w:lang w:eastAsia="es-ES"/>
              </w:rPr>
              <w:br/>
              <w:t>CAPACIDAD: 500 BILLETES</w:t>
            </w:r>
            <w:r w:rsidRPr="002B3242">
              <w:rPr>
                <w:rFonts w:ascii="Calibri" w:eastAsia="Times New Roman" w:hAnsi="Calibri" w:cs="Calibri"/>
                <w:b/>
                <w:bCs/>
                <w:color w:val="000000"/>
                <w:sz w:val="12"/>
                <w:szCs w:val="12"/>
                <w:lang w:eastAsia="es-ES"/>
              </w:rPr>
              <w:br/>
              <w:t xml:space="preserve">CAPACIDAD DEL APILADOR: 250 UNIDADES </w:t>
            </w:r>
            <w:r w:rsidRPr="002B3242">
              <w:rPr>
                <w:rFonts w:ascii="Calibri" w:eastAsia="Times New Roman" w:hAnsi="Calibri" w:cs="Calibri"/>
                <w:b/>
                <w:bCs/>
                <w:color w:val="000000"/>
                <w:sz w:val="12"/>
                <w:szCs w:val="12"/>
                <w:lang w:eastAsia="es-ES"/>
              </w:rPr>
              <w:br/>
              <w:t>MODO DE CONTEO: POR DENOMINACIÓN, MIXTO, LOTE, LIBRE CAREO Y ORIENTACIÓN.</w:t>
            </w:r>
            <w:r w:rsidRPr="002B3242">
              <w:rPr>
                <w:rFonts w:ascii="Calibri" w:eastAsia="Times New Roman" w:hAnsi="Calibri" w:cs="Calibri"/>
                <w:b/>
                <w:bCs/>
                <w:color w:val="000000"/>
                <w:sz w:val="12"/>
                <w:szCs w:val="12"/>
                <w:lang w:eastAsia="es-ES"/>
              </w:rPr>
              <w:br/>
              <w:t>CAPACIDAD DE DETECCION DE BILLETES FALSOS; SENSORES DE DETECCIÓN DE BILLETES FALSOS; INFRAROJO (IR), LUZ ULTRAVIOLETA (UV), MAGNÉTICO (MG)</w:t>
            </w:r>
            <w:r w:rsidRPr="002B3242">
              <w:rPr>
                <w:rFonts w:ascii="Calibri" w:eastAsia="Times New Roman" w:hAnsi="Calibri" w:cs="Calibri"/>
                <w:b/>
                <w:bCs/>
                <w:color w:val="000000"/>
                <w:sz w:val="12"/>
                <w:szCs w:val="12"/>
                <w:lang w:eastAsia="es-ES"/>
              </w:rPr>
              <w:br/>
              <w:t>PANTALLA A COLOR LCD</w:t>
            </w:r>
            <w:r w:rsidRPr="002B3242">
              <w:rPr>
                <w:rFonts w:ascii="Calibri" w:eastAsia="Times New Roman" w:hAnsi="Calibri" w:cs="Calibri"/>
                <w:b/>
                <w:bCs/>
                <w:color w:val="000000"/>
                <w:sz w:val="12"/>
                <w:szCs w:val="12"/>
                <w:lang w:eastAsia="es-ES"/>
              </w:rPr>
              <w:br/>
              <w:t>COMPACTA Y FÁCIL OPERACIÓN</w:t>
            </w:r>
          </w:p>
        </w:tc>
        <w:tc>
          <w:tcPr>
            <w:tcW w:w="559"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$1,073.50</w:t>
            </w:r>
          </w:p>
        </w:tc>
        <w:tc>
          <w:tcPr>
            <w:tcW w:w="548" w:type="dxa"/>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$1,073.50</w:t>
            </w:r>
          </w:p>
        </w:tc>
        <w:tc>
          <w:tcPr>
            <w:tcW w:w="81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90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867"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446"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r>
      <w:tr w:rsidR="00965D6E" w:rsidRPr="002B3242" w:rsidTr="00DC2E36">
        <w:trPr>
          <w:trHeight w:val="20"/>
          <w:jc w:val="center"/>
        </w:trPr>
        <w:tc>
          <w:tcPr>
            <w:tcW w:w="3629" w:type="dxa"/>
            <w:gridSpan w:val="5"/>
            <w:shd w:val="clear" w:color="auto" w:fill="auto"/>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TOTAL DE LA OFERTA</w:t>
            </w:r>
          </w:p>
        </w:tc>
        <w:tc>
          <w:tcPr>
            <w:tcW w:w="2542" w:type="dxa"/>
            <w:gridSpan w:val="3"/>
            <w:shd w:val="clear" w:color="000000" w:fill="FABF8F"/>
            <w:vAlign w:val="center"/>
            <w:hideMark/>
          </w:tcPr>
          <w:p w:rsidR="00965D6E" w:rsidRPr="002B3242" w:rsidRDefault="00965D6E" w:rsidP="00DC2E36">
            <w:pPr>
              <w:spacing w:after="0" w:line="240" w:lineRule="auto"/>
              <w:jc w:val="center"/>
              <w:rPr>
                <w:rFonts w:ascii="Calibri" w:eastAsia="Times New Roman" w:hAnsi="Calibri" w:cs="Calibri"/>
                <w:b/>
                <w:bCs/>
                <w:color w:val="000000"/>
                <w:sz w:val="12"/>
                <w:szCs w:val="12"/>
                <w:lang w:eastAsia="es-ES"/>
              </w:rPr>
            </w:pPr>
            <w:r w:rsidRPr="002B3242">
              <w:rPr>
                <w:rFonts w:ascii="Calibri" w:eastAsia="Times New Roman" w:hAnsi="Calibri" w:cs="Calibri"/>
                <w:b/>
                <w:bCs/>
                <w:color w:val="000000"/>
                <w:sz w:val="12"/>
                <w:szCs w:val="12"/>
                <w:lang w:eastAsia="es-ES"/>
              </w:rPr>
              <w:t>$9,548.50</w:t>
            </w:r>
          </w:p>
        </w:tc>
        <w:tc>
          <w:tcPr>
            <w:tcW w:w="81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905"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867"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c>
          <w:tcPr>
            <w:tcW w:w="446" w:type="dxa"/>
            <w:vMerge/>
            <w:vAlign w:val="center"/>
            <w:hideMark/>
          </w:tcPr>
          <w:p w:rsidR="00965D6E" w:rsidRPr="002B3242" w:rsidRDefault="00965D6E" w:rsidP="00DC2E36">
            <w:pPr>
              <w:spacing w:after="0" w:line="240" w:lineRule="auto"/>
              <w:rPr>
                <w:rFonts w:ascii="Calibri" w:eastAsia="Times New Roman" w:hAnsi="Calibri" w:cs="Calibri"/>
                <w:b/>
                <w:bCs/>
                <w:color w:val="000000"/>
                <w:sz w:val="12"/>
                <w:szCs w:val="12"/>
                <w:lang w:eastAsia="es-ES"/>
              </w:rPr>
            </w:pPr>
          </w:p>
        </w:tc>
      </w:tr>
    </w:tbl>
    <w:p w:rsidR="00965D6E" w:rsidRPr="002B3242" w:rsidRDefault="00965D6E" w:rsidP="00965D6E">
      <w:pPr>
        <w:spacing w:after="200" w:line="276" w:lineRule="auto"/>
        <w:jc w:val="both"/>
        <w:rPr>
          <w:rFonts w:ascii="Times New Roman" w:eastAsia="Calibri" w:hAnsi="Times New Roman" w:cs="Times New Roman"/>
          <w:sz w:val="28"/>
          <w:szCs w:val="28"/>
        </w:rPr>
      </w:pPr>
    </w:p>
    <w:p w:rsidR="00965D6E" w:rsidRPr="00E42668" w:rsidRDefault="00965D6E" w:rsidP="00965D6E">
      <w:pPr>
        <w:spacing w:line="276" w:lineRule="auto"/>
        <w:jc w:val="both"/>
        <w:rPr>
          <w:rFonts w:ascii="Times New Roman" w:eastAsia="Calibri" w:hAnsi="Times New Roman" w:cs="Times New Roman"/>
          <w:sz w:val="28"/>
          <w:szCs w:val="28"/>
        </w:rPr>
      </w:pPr>
      <w:r w:rsidRPr="00E42668">
        <w:rPr>
          <w:rFonts w:ascii="Times New Roman" w:eastAsia="Calibri" w:hAnsi="Times New Roman" w:cs="Times New Roman"/>
          <w:b/>
          <w:color w:val="000000"/>
          <w:sz w:val="28"/>
          <w:szCs w:val="28"/>
          <w:u w:val="single"/>
        </w:rPr>
        <w:t>Tercero:</w:t>
      </w:r>
      <w:r w:rsidRPr="00E42668">
        <w:rPr>
          <w:rFonts w:ascii="Times New Roman" w:eastAsia="Calibri" w:hAnsi="Times New Roman" w:cs="Times New Roman"/>
          <w:color w:val="000000"/>
          <w:sz w:val="28"/>
          <w:szCs w:val="28"/>
        </w:rPr>
        <w:t xml:space="preserve"> Nombrar al administrador de la orden de compra o contrato </w:t>
      </w:r>
      <w:r w:rsidRPr="00E42668">
        <w:rPr>
          <w:rFonts w:ascii="Times New Roman" w:eastAsia="Calibri" w:hAnsi="Times New Roman" w:cs="Times New Roman"/>
          <w:sz w:val="28"/>
          <w:szCs w:val="28"/>
        </w:rPr>
        <w:t xml:space="preserve">al  </w:t>
      </w:r>
      <w:r>
        <w:rPr>
          <w:rFonts w:ascii="Times New Roman" w:eastAsia="Calibri" w:hAnsi="Times New Roman" w:cs="Times New Roman"/>
          <w:b/>
          <w:sz w:val="28"/>
          <w:szCs w:val="28"/>
        </w:rPr>
        <w:t>TEC. XXXXXXXXXXXXXXXX</w:t>
      </w:r>
      <w:r w:rsidRPr="00E42668">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E42668">
        <w:rPr>
          <w:rFonts w:ascii="Times New Roman" w:eastAsia="Calibri" w:hAnsi="Times New Roman" w:cs="Times New Roman"/>
          <w:b/>
          <w:bCs/>
          <w:sz w:val="28"/>
          <w:szCs w:val="28"/>
        </w:rPr>
        <w:t xml:space="preserve">CERTIFÍQUESE Y COMUNÍQUESE. “ACUERDO MUNICIPAL NÚMERO VEINTITRÉS”. </w:t>
      </w:r>
      <w:r w:rsidRPr="00E42668">
        <w:rPr>
          <w:rFonts w:ascii="Times New Roman" w:eastAsia="Calibri" w:hAnsi="Times New Roman" w:cs="Times New Roman"/>
          <w:sz w:val="28"/>
          <w:szCs w:val="28"/>
        </w:rPr>
        <w:t xml:space="preserve">El Concejo Municipal en uso de sus facultades </w:t>
      </w:r>
      <w:r w:rsidRPr="00E42668">
        <w:rPr>
          <w:rFonts w:ascii="Times New Roman" w:eastAsia="Calibri" w:hAnsi="Times New Roman" w:cs="Times New Roman"/>
          <w:sz w:val="28"/>
          <w:szCs w:val="28"/>
        </w:rPr>
        <w:lastRenderedPageBreak/>
        <w:t xml:space="preserve">legales, de conformidad al art. 86 inciso final, 203, 204 y 235 de la Constitución de la República, art. 30 numeral 4) 14) art. 31 numeral 4) y el art. 91 del Código Municipal. Expuesto en el punto número </w:t>
      </w:r>
      <w:r w:rsidRPr="00E42668">
        <w:rPr>
          <w:rFonts w:ascii="Times New Roman" w:eastAsia="Calibri" w:hAnsi="Times New Roman" w:cs="Times New Roman"/>
          <w:b/>
          <w:sz w:val="28"/>
          <w:szCs w:val="28"/>
        </w:rPr>
        <w:t xml:space="preserve">catorce, </w:t>
      </w:r>
      <w:r w:rsidRPr="00E42668">
        <w:rPr>
          <w:rFonts w:ascii="Times New Roman" w:eastAsia="Calibri" w:hAnsi="Times New Roman" w:cs="Times New Roman"/>
          <w:sz w:val="28"/>
          <w:szCs w:val="28"/>
        </w:rPr>
        <w:t xml:space="preserve">que consiste en </w:t>
      </w:r>
      <w:r w:rsidRPr="00E42668">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w:t>
      </w:r>
      <w:r w:rsidRPr="00E42668">
        <w:rPr>
          <w:rFonts w:ascii="Times New Roman" w:eastAsia="Calibri" w:hAnsi="Times New Roman" w:cs="Times New Roman"/>
          <w:b/>
          <w:sz w:val="28"/>
          <w:szCs w:val="28"/>
        </w:rPr>
        <w:t>; Jefe de UACI,</w:t>
      </w:r>
      <w:r w:rsidRPr="00E42668">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E42668">
        <w:rPr>
          <w:rFonts w:ascii="Times New Roman" w:eastAsia="Calibri" w:hAnsi="Times New Roman" w:cs="Times New Roman"/>
          <w:b/>
          <w:sz w:val="28"/>
          <w:szCs w:val="28"/>
        </w:rPr>
        <w:t xml:space="preserve">GERENCIA DE DESERROLLO SOCIAL, </w:t>
      </w:r>
      <w:r w:rsidRPr="00E42668">
        <w:rPr>
          <w:rFonts w:ascii="Times New Roman" w:eastAsia="Calibri" w:hAnsi="Times New Roman" w:cs="Times New Roman"/>
          <w:sz w:val="28"/>
          <w:szCs w:val="28"/>
        </w:rPr>
        <w:t xml:space="preserve">por un monto total </w:t>
      </w:r>
      <w:r w:rsidRPr="00E42668">
        <w:rPr>
          <w:rFonts w:ascii="Times New Roman" w:eastAsia="Calibri" w:hAnsi="Times New Roman" w:cs="Times New Roman"/>
          <w:b/>
          <w:sz w:val="28"/>
          <w:szCs w:val="28"/>
        </w:rPr>
        <w:t xml:space="preserve">$428.27, </w:t>
      </w:r>
      <w:r w:rsidRPr="00E42668">
        <w:rPr>
          <w:rFonts w:ascii="Times New Roman" w:eastAsia="Calibri" w:hAnsi="Times New Roman" w:cs="Times New Roman"/>
          <w:sz w:val="28"/>
          <w:szCs w:val="28"/>
        </w:rPr>
        <w:t xml:space="preserve">y proponiendo al administrador de la orden de compra o contrato  a </w:t>
      </w:r>
      <w:r w:rsidR="000E5FB0">
        <w:rPr>
          <w:rFonts w:ascii="Times New Roman" w:eastAsia="Calibri" w:hAnsi="Times New Roman" w:cs="Times New Roman"/>
          <w:b/>
          <w:sz w:val="28"/>
          <w:szCs w:val="28"/>
        </w:rPr>
        <w:t>XXXXXXXXXX</w:t>
      </w:r>
      <w:r w:rsidRPr="00E42668">
        <w:rPr>
          <w:rFonts w:ascii="Times New Roman" w:eastAsia="Calibri" w:hAnsi="Times New Roman" w:cs="Times New Roman"/>
          <w:b/>
          <w:sz w:val="28"/>
          <w:szCs w:val="28"/>
        </w:rPr>
        <w:t xml:space="preserve">, </w:t>
      </w:r>
      <w:r w:rsidRPr="00E42668">
        <w:rPr>
          <w:rFonts w:ascii="Times New Roman" w:eastAsia="Calibri" w:hAnsi="Times New Roman" w:cs="Times New Roman"/>
          <w:sz w:val="28"/>
          <w:szCs w:val="28"/>
        </w:rPr>
        <w:t xml:space="preserve">con fuente de financiamiento: </w:t>
      </w:r>
      <w:r w:rsidRPr="00E42668">
        <w:rPr>
          <w:rFonts w:ascii="Times New Roman" w:eastAsia="Times New Roman" w:hAnsi="Times New Roman" w:cs="Times New Roman"/>
          <w:b/>
          <w:bCs/>
          <w:color w:val="000000"/>
          <w:sz w:val="28"/>
          <w:szCs w:val="28"/>
          <w:lang w:eastAsia="es-ES"/>
        </w:rPr>
        <w:t xml:space="preserve">FONDOS PROPIOS. </w:t>
      </w:r>
      <w:r w:rsidRPr="00E42668">
        <w:rPr>
          <w:rFonts w:ascii="Times New Roman" w:eastAsia="Times New Roman" w:hAnsi="Times New Roman" w:cs="Times New Roman"/>
          <w:bCs/>
          <w:color w:val="000000"/>
          <w:sz w:val="28"/>
          <w:szCs w:val="28"/>
          <w:lang w:eastAsia="es-ES"/>
        </w:rPr>
        <w:t xml:space="preserve">Este </w:t>
      </w:r>
      <w:r w:rsidRPr="00E42668">
        <w:rPr>
          <w:rFonts w:ascii="Times New Roman" w:eastAsia="Calibri" w:hAnsi="Times New Roman" w:cs="Times New Roman"/>
          <w:sz w:val="28"/>
          <w:szCs w:val="28"/>
        </w:rPr>
        <w:t xml:space="preserve">Concejo Municipal Plural, en uso de sus facultades legales y habiendo deliberado el punto, por </w:t>
      </w:r>
      <w:r w:rsidRPr="00E42668">
        <w:rPr>
          <w:rFonts w:ascii="Times New Roman" w:eastAsia="Calibri" w:hAnsi="Times New Roman" w:cs="Times New Roman"/>
          <w:b/>
          <w:sz w:val="28"/>
          <w:szCs w:val="28"/>
        </w:rPr>
        <w:t>MAYORIA</w:t>
      </w:r>
      <w:r w:rsidRPr="00E42668">
        <w:rPr>
          <w:rFonts w:ascii="Times New Roman" w:eastAsia="Calibri" w:hAnsi="Times New Roman" w:cs="Times New Roman"/>
          <w:sz w:val="28"/>
          <w:szCs w:val="28"/>
        </w:rPr>
        <w:t xml:space="preserve"> de </w:t>
      </w:r>
      <w:r w:rsidRPr="00E42668">
        <w:rPr>
          <w:rFonts w:ascii="Times New Roman" w:eastAsia="Calibri" w:hAnsi="Times New Roman" w:cs="Times New Roman"/>
          <w:b/>
          <w:sz w:val="28"/>
          <w:szCs w:val="28"/>
        </w:rPr>
        <w:t>DOCE VOTOS A FAVOR</w:t>
      </w:r>
      <w:r w:rsidRPr="00E42668">
        <w:rPr>
          <w:rFonts w:ascii="Times New Roman" w:eastAsia="Calibri" w:hAnsi="Times New Roman" w:cs="Times New Roman"/>
          <w:sz w:val="28"/>
          <w:szCs w:val="28"/>
        </w:rPr>
        <w:t xml:space="preserve"> y </w:t>
      </w:r>
      <w:r w:rsidRPr="00E42668">
        <w:rPr>
          <w:rFonts w:ascii="Times New Roman" w:eastAsia="Calibri" w:hAnsi="Times New Roman" w:cs="Times New Roman"/>
          <w:b/>
          <w:sz w:val="28"/>
          <w:szCs w:val="28"/>
        </w:rPr>
        <w:t>DOS AUSENCIAS</w:t>
      </w:r>
      <w:r w:rsidRPr="00E42668">
        <w:rPr>
          <w:rFonts w:ascii="Times New Roman" w:eastAsia="Calibri" w:hAnsi="Times New Roman" w:cs="Times New Roman"/>
          <w:sz w:val="28"/>
          <w:szCs w:val="28"/>
        </w:rPr>
        <w:t xml:space="preserve"> al momento de esta votación por parte del </w:t>
      </w:r>
      <w:r w:rsidRPr="00E42668">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E42668">
        <w:rPr>
          <w:rFonts w:ascii="Times New Roman" w:eastAsia="Calibri" w:hAnsi="Times New Roman" w:cs="Times New Roman"/>
          <w:b/>
          <w:bCs/>
          <w:sz w:val="28"/>
          <w:szCs w:val="28"/>
        </w:rPr>
        <w:t>ACUERDA</w:t>
      </w:r>
      <w:r w:rsidRPr="00E42668">
        <w:rPr>
          <w:rFonts w:ascii="Times New Roman" w:eastAsia="Calibri" w:hAnsi="Times New Roman" w:cs="Times New Roman"/>
          <w:bCs/>
          <w:sz w:val="28"/>
          <w:szCs w:val="28"/>
        </w:rPr>
        <w:t>:</w:t>
      </w:r>
      <w:r w:rsidRPr="00E42668">
        <w:rPr>
          <w:rFonts w:ascii="Times New Roman" w:eastAsia="Calibri" w:hAnsi="Times New Roman" w:cs="Times New Roman"/>
          <w:b/>
          <w:sz w:val="28"/>
          <w:szCs w:val="28"/>
        </w:rPr>
        <w:t xml:space="preserve"> </w:t>
      </w:r>
      <w:r w:rsidRPr="00E42668">
        <w:rPr>
          <w:rFonts w:ascii="Times New Roman" w:eastAsia="Calibri" w:hAnsi="Times New Roman" w:cs="Times New Roman"/>
          <w:b/>
          <w:sz w:val="28"/>
          <w:szCs w:val="28"/>
          <w:u w:val="single"/>
        </w:rPr>
        <w:t>Primero:</w:t>
      </w:r>
      <w:r w:rsidRPr="00E42668">
        <w:rPr>
          <w:rFonts w:ascii="Times New Roman" w:eastAsia="Calibri" w:hAnsi="Times New Roman" w:cs="Times New Roman"/>
          <w:sz w:val="28"/>
          <w:szCs w:val="28"/>
        </w:rPr>
        <w:t xml:space="preserve"> </w:t>
      </w:r>
      <w:r w:rsidRPr="00E42668">
        <w:rPr>
          <w:rFonts w:ascii="Times New Roman" w:eastAsia="Calibri" w:hAnsi="Times New Roman" w:cs="Times New Roman"/>
          <w:b/>
          <w:sz w:val="28"/>
          <w:szCs w:val="28"/>
        </w:rPr>
        <w:t>APROBAR</w:t>
      </w:r>
      <w:r w:rsidRPr="00E42668">
        <w:rPr>
          <w:rFonts w:ascii="Times New Roman" w:eastAsia="Calibri" w:hAnsi="Times New Roman" w:cs="Times New Roman"/>
          <w:sz w:val="28"/>
          <w:szCs w:val="28"/>
        </w:rPr>
        <w:t xml:space="preserve"> adjudicación correspondiente a la </w:t>
      </w:r>
      <w:r w:rsidRPr="00E42668">
        <w:rPr>
          <w:rFonts w:ascii="Times New Roman" w:eastAsia="Calibri" w:hAnsi="Times New Roman" w:cs="Times New Roman"/>
          <w:b/>
          <w:sz w:val="28"/>
          <w:szCs w:val="28"/>
        </w:rPr>
        <w:t xml:space="preserve">GERENCIA DE DESERROLLO SOCIAL, </w:t>
      </w:r>
      <w:r w:rsidRPr="00E42668">
        <w:rPr>
          <w:rFonts w:ascii="Times New Roman" w:eastAsia="Calibri" w:hAnsi="Times New Roman" w:cs="Times New Roman"/>
          <w:sz w:val="28"/>
          <w:szCs w:val="28"/>
        </w:rPr>
        <w:t xml:space="preserve">por un monto total </w:t>
      </w:r>
      <w:r w:rsidRPr="00E42668">
        <w:rPr>
          <w:rFonts w:ascii="Times New Roman" w:eastAsia="Calibri" w:hAnsi="Times New Roman" w:cs="Times New Roman"/>
          <w:b/>
          <w:sz w:val="28"/>
          <w:szCs w:val="28"/>
        </w:rPr>
        <w:t>$428.27</w:t>
      </w:r>
      <w:r w:rsidRPr="00E42668">
        <w:rPr>
          <w:rFonts w:ascii="Times New Roman" w:eastAsia="Calibri" w:hAnsi="Times New Roman" w:cs="Times New Roman"/>
          <w:sz w:val="28"/>
          <w:szCs w:val="28"/>
        </w:rPr>
        <w:t xml:space="preserve"> con fuente de financiamiento: </w:t>
      </w:r>
      <w:r w:rsidRPr="00E42668">
        <w:rPr>
          <w:rFonts w:ascii="Times New Roman" w:eastAsia="Times New Roman" w:hAnsi="Times New Roman" w:cs="Times New Roman"/>
          <w:b/>
          <w:bCs/>
          <w:color w:val="000000"/>
          <w:sz w:val="28"/>
          <w:szCs w:val="28"/>
          <w:lang w:eastAsia="es-ES"/>
        </w:rPr>
        <w:t>FONDOS PROPIOS</w:t>
      </w:r>
      <w:r w:rsidRPr="00E42668">
        <w:rPr>
          <w:rFonts w:ascii="Times New Roman" w:eastAsia="Calibri" w:hAnsi="Times New Roman" w:cs="Times New Roman"/>
          <w:b/>
          <w:sz w:val="28"/>
          <w:szCs w:val="28"/>
        </w:rPr>
        <w:t xml:space="preserve">. </w:t>
      </w:r>
      <w:r w:rsidRPr="00E42668">
        <w:rPr>
          <w:rFonts w:ascii="Times New Roman" w:eastAsia="Calibri" w:hAnsi="Times New Roman" w:cs="Times New Roman"/>
          <w:b/>
          <w:sz w:val="28"/>
          <w:szCs w:val="28"/>
          <w:u w:val="single"/>
        </w:rPr>
        <w:t>Segundo:</w:t>
      </w:r>
      <w:r w:rsidRPr="00E42668">
        <w:rPr>
          <w:rFonts w:ascii="Times New Roman" w:eastAsia="Calibri" w:hAnsi="Times New Roman" w:cs="Times New Roman"/>
          <w:sz w:val="28"/>
          <w:szCs w:val="28"/>
        </w:rPr>
        <w:t xml:space="preserve"> Autorizar al Tesorero Municipal para que erogue la cantidad de: </w:t>
      </w:r>
      <w:r w:rsidRPr="00E42668">
        <w:rPr>
          <w:rFonts w:ascii="Times New Roman" w:eastAsia="Calibri" w:hAnsi="Times New Roman" w:cs="Times New Roman"/>
          <w:b/>
          <w:sz w:val="28"/>
          <w:szCs w:val="28"/>
        </w:rPr>
        <w:t>CUATROCIENTOS VEINTIOCHO DOLARES CON VEINTISIETE CENTAVOS  DE LOS ESTADOS UNIDOS DE NORTEAMERICA ($428.27</w:t>
      </w:r>
      <w:r w:rsidRPr="00E42668">
        <w:rPr>
          <w:rFonts w:ascii="Times New Roman" w:eastAsia="Calibri" w:hAnsi="Times New Roman" w:cs="Times New Roman"/>
          <w:b/>
          <w:sz w:val="28"/>
          <w:szCs w:val="28"/>
          <w:shd w:val="clear" w:color="auto" w:fill="FFFFFF"/>
        </w:rPr>
        <w:t>)</w:t>
      </w:r>
      <w:r w:rsidRPr="00E42668">
        <w:rPr>
          <w:rFonts w:ascii="Times New Roman" w:eastAsia="Calibri" w:hAnsi="Times New Roman" w:cs="Times New Roman"/>
          <w:sz w:val="28"/>
          <w:szCs w:val="28"/>
          <w:shd w:val="clear" w:color="auto" w:fill="FFFFFF"/>
        </w:rPr>
        <w:t>,</w:t>
      </w:r>
      <w:r w:rsidRPr="00E42668">
        <w:rPr>
          <w:rFonts w:ascii="Times New Roman" w:eastAsia="Calibri" w:hAnsi="Times New Roman" w:cs="Times New Roman"/>
          <w:sz w:val="28"/>
          <w:szCs w:val="28"/>
          <w:lang w:val="es-SV" w:eastAsia="es-ES"/>
        </w:rPr>
        <w:t xml:space="preserve"> de la Cuenta Corriente Numero </w:t>
      </w:r>
      <w:r w:rsidRPr="00E42668">
        <w:rPr>
          <w:rFonts w:ascii="Times New Roman" w:eastAsia="Calibri" w:hAnsi="Times New Roman" w:cs="Times New Roman"/>
          <w:b/>
          <w:sz w:val="28"/>
          <w:szCs w:val="28"/>
          <w:lang w:val="es-SV" w:eastAsia="es-ES"/>
        </w:rPr>
        <w:t>480005924 MUNICIPALIDAD DE APOPA, RECURSOS PROPIOS,</w:t>
      </w:r>
      <w:r w:rsidRPr="00E42668">
        <w:rPr>
          <w:rFonts w:ascii="Times New Roman" w:eastAsia="Calibri" w:hAnsi="Times New Roman" w:cs="Times New Roman"/>
          <w:sz w:val="28"/>
          <w:szCs w:val="28"/>
          <w:lang w:val="es-SV" w:eastAsia="es-ES"/>
        </w:rPr>
        <w:t xml:space="preserve"> Banco Hipotecario de El Salvador, S.A.</w:t>
      </w:r>
      <w:r w:rsidRPr="00E42668">
        <w:rPr>
          <w:rFonts w:ascii="Times New Roman" w:eastAsia="Times New Roman" w:hAnsi="Times New Roman" w:cs="Times New Roman"/>
          <w:b/>
          <w:bCs/>
          <w:color w:val="000000"/>
          <w:sz w:val="28"/>
          <w:szCs w:val="28"/>
          <w:lang w:eastAsia="es-ES"/>
        </w:rPr>
        <w:t>,</w:t>
      </w:r>
      <w:r w:rsidRPr="00E42668">
        <w:rPr>
          <w:rFonts w:ascii="Times New Roman" w:eastAsia="Calibri" w:hAnsi="Times New Roman" w:cs="Times New Roman"/>
          <w:sz w:val="28"/>
          <w:szCs w:val="28"/>
          <w:lang w:val="es-SV" w:eastAsia="es-ES"/>
        </w:rPr>
        <w:t xml:space="preserve"> </w:t>
      </w:r>
      <w:r w:rsidRPr="00E42668">
        <w:rPr>
          <w:rFonts w:ascii="Times New Roman" w:eastAsia="Calibri" w:hAnsi="Times New Roman" w:cs="Times New Roman"/>
          <w:sz w:val="28"/>
          <w:szCs w:val="28"/>
          <w:lang w:val="es-SV"/>
        </w:rPr>
        <w:t>y</w:t>
      </w:r>
      <w:r w:rsidRPr="00E42668">
        <w:rPr>
          <w:rFonts w:ascii="Times New Roman" w:eastAsia="Calibri" w:hAnsi="Times New Roman" w:cs="Times New Roman"/>
          <w:sz w:val="28"/>
          <w:szCs w:val="28"/>
        </w:rPr>
        <w:t xml:space="preserve"> emita cheque</w:t>
      </w:r>
      <w:r w:rsidRPr="00E42668">
        <w:rPr>
          <w:rFonts w:ascii="Times New Roman" w:eastAsia="Calibri" w:hAnsi="Times New Roman" w:cs="Times New Roman"/>
          <w:b/>
          <w:sz w:val="28"/>
          <w:szCs w:val="28"/>
        </w:rPr>
        <w:t xml:space="preserve"> </w:t>
      </w:r>
      <w:r w:rsidRPr="00E42668">
        <w:rPr>
          <w:rFonts w:ascii="Times New Roman" w:eastAsia="Calibri" w:hAnsi="Times New Roman" w:cs="Times New Roman"/>
          <w:sz w:val="28"/>
          <w:szCs w:val="28"/>
        </w:rPr>
        <w:t>a nombre de los proveedores según el siguiente cuadro:</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355"/>
        <w:gridCol w:w="583"/>
        <w:gridCol w:w="490"/>
        <w:gridCol w:w="905"/>
        <w:gridCol w:w="935"/>
        <w:gridCol w:w="559"/>
        <w:gridCol w:w="471"/>
        <w:gridCol w:w="905"/>
        <w:gridCol w:w="559"/>
        <w:gridCol w:w="471"/>
        <w:gridCol w:w="767"/>
        <w:gridCol w:w="905"/>
        <w:gridCol w:w="867"/>
        <w:gridCol w:w="573"/>
      </w:tblGrid>
      <w:tr w:rsidR="00965D6E" w:rsidRPr="00E42668" w:rsidTr="00DC2E36">
        <w:trPr>
          <w:trHeight w:val="227"/>
          <w:jc w:val="center"/>
        </w:trPr>
        <w:tc>
          <w:tcPr>
            <w:tcW w:w="10217" w:type="dxa"/>
            <w:gridSpan w:val="15"/>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REQUERIMIENTO 01</w:t>
            </w:r>
          </w:p>
        </w:tc>
      </w:tr>
      <w:tr w:rsidR="00965D6E" w:rsidRPr="00E42668" w:rsidTr="00DC2E36">
        <w:trPr>
          <w:trHeight w:val="227"/>
          <w:jc w:val="center"/>
        </w:trPr>
        <w:tc>
          <w:tcPr>
            <w:tcW w:w="10217" w:type="dxa"/>
            <w:gridSpan w:val="15"/>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GERENCIA DE DESERROLLO SOCIAL</w:t>
            </w:r>
          </w:p>
        </w:tc>
      </w:tr>
      <w:tr w:rsidR="00965D6E" w:rsidRPr="00E42668" w:rsidTr="00DC2E36">
        <w:trPr>
          <w:trHeight w:val="227"/>
          <w:jc w:val="center"/>
        </w:trPr>
        <w:tc>
          <w:tcPr>
            <w:tcW w:w="10217" w:type="dxa"/>
            <w:gridSpan w:val="15"/>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FUENTE DE FINANCIAMIENTO: FONDOS PROPIOS</w:t>
            </w:r>
          </w:p>
        </w:tc>
      </w:tr>
      <w:tr w:rsidR="00965D6E" w:rsidRPr="00E42668" w:rsidTr="00DC2E36">
        <w:trPr>
          <w:trHeight w:val="227"/>
          <w:jc w:val="center"/>
        </w:trPr>
        <w:tc>
          <w:tcPr>
            <w:tcW w:w="10217" w:type="dxa"/>
            <w:gridSpan w:val="15"/>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ADQUISICIÓN DE INSUMO INFORMÁTICO PARA EL FUNCIONAMIENTO ADMINISTRATIVO DE LA GERENCIA DE DESARROLLO SOCIAL</w:t>
            </w:r>
          </w:p>
        </w:tc>
      </w:tr>
      <w:tr w:rsidR="00965D6E" w:rsidRPr="00E42668" w:rsidTr="00DC2E36">
        <w:trPr>
          <w:trHeight w:val="227"/>
          <w:jc w:val="center"/>
        </w:trPr>
        <w:tc>
          <w:tcPr>
            <w:tcW w:w="872"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ADMINISTRADOR DE ORDEN DE COMPRA O CONTRATO</w:t>
            </w:r>
          </w:p>
        </w:tc>
        <w:tc>
          <w:tcPr>
            <w:tcW w:w="355"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ITEM</w:t>
            </w:r>
          </w:p>
        </w:tc>
        <w:tc>
          <w:tcPr>
            <w:tcW w:w="583"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CANTIDAD</w:t>
            </w:r>
          </w:p>
        </w:tc>
        <w:tc>
          <w:tcPr>
            <w:tcW w:w="490"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UNIDAD DE MEDIDA</w:t>
            </w:r>
          </w:p>
        </w:tc>
        <w:tc>
          <w:tcPr>
            <w:tcW w:w="905"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 xml:space="preserve">DESCRIPCIÓN </w:t>
            </w:r>
          </w:p>
        </w:tc>
        <w:tc>
          <w:tcPr>
            <w:tcW w:w="3900" w:type="dxa"/>
            <w:gridSpan w:val="6"/>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OFERTAS RECIBIDAS</w:t>
            </w:r>
          </w:p>
        </w:tc>
        <w:tc>
          <w:tcPr>
            <w:tcW w:w="767"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DESCRIPCION</w:t>
            </w:r>
          </w:p>
        </w:tc>
        <w:tc>
          <w:tcPr>
            <w:tcW w:w="905"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 xml:space="preserve">JUSTIFICACION DE LA RECOMENDACIÓN </w:t>
            </w:r>
          </w:p>
        </w:tc>
        <w:tc>
          <w:tcPr>
            <w:tcW w:w="867"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PRESUPUESTADO</w:t>
            </w:r>
          </w:p>
        </w:tc>
        <w:tc>
          <w:tcPr>
            <w:tcW w:w="568"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FORMA DE PAGO</w:t>
            </w:r>
          </w:p>
        </w:tc>
      </w:tr>
      <w:tr w:rsidR="00965D6E" w:rsidRPr="00E42668" w:rsidTr="00DC2E36">
        <w:trPr>
          <w:trHeight w:val="227"/>
          <w:jc w:val="center"/>
        </w:trPr>
        <w:tc>
          <w:tcPr>
            <w:tcW w:w="872"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35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583"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490"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0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1965" w:type="dxa"/>
            <w:gridSpan w:val="3"/>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w:t>
            </w:r>
            <w:r w:rsidRPr="00E42668">
              <w:rPr>
                <w:rFonts w:ascii="Calibri" w:eastAsia="Times New Roman" w:hAnsi="Calibri" w:cs="Calibri"/>
                <w:b/>
                <w:bCs/>
                <w:color w:val="000000"/>
                <w:sz w:val="10"/>
                <w:szCs w:val="10"/>
                <w:lang w:eastAsia="es-ES"/>
              </w:rPr>
              <w:br/>
              <w:t>(3E PRINT TECHNOLOGY)</w:t>
            </w:r>
          </w:p>
        </w:tc>
        <w:tc>
          <w:tcPr>
            <w:tcW w:w="1935" w:type="dxa"/>
            <w:gridSpan w:val="3"/>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EQUIPOS ELECTRONICOS VALDÉS, S.A. DE C.V.</w:t>
            </w:r>
          </w:p>
        </w:tc>
        <w:tc>
          <w:tcPr>
            <w:tcW w:w="7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0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8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568"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E42668" w:rsidTr="00DC2E36">
        <w:trPr>
          <w:trHeight w:val="227"/>
          <w:jc w:val="center"/>
        </w:trPr>
        <w:tc>
          <w:tcPr>
            <w:tcW w:w="872"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35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583"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490"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0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35"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DESCRIPCION</w:t>
            </w:r>
          </w:p>
        </w:tc>
        <w:tc>
          <w:tcPr>
            <w:tcW w:w="559"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PRECIO UNITARIO</w:t>
            </w:r>
          </w:p>
        </w:tc>
        <w:tc>
          <w:tcPr>
            <w:tcW w:w="471"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TOTAL</w:t>
            </w:r>
          </w:p>
        </w:tc>
        <w:tc>
          <w:tcPr>
            <w:tcW w:w="905"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DESCRIPCION</w:t>
            </w:r>
          </w:p>
        </w:tc>
        <w:tc>
          <w:tcPr>
            <w:tcW w:w="559"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PRECIO UNITARIO</w:t>
            </w:r>
          </w:p>
        </w:tc>
        <w:tc>
          <w:tcPr>
            <w:tcW w:w="471"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TOTAL</w:t>
            </w:r>
          </w:p>
        </w:tc>
        <w:tc>
          <w:tcPr>
            <w:tcW w:w="767"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EQUIPOS ELECTRONICOS VALDÉS, S.A. DE C.V.</w:t>
            </w:r>
          </w:p>
        </w:tc>
        <w:tc>
          <w:tcPr>
            <w:tcW w:w="905"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SE RECOMIENDA A EQUIPOS ELECTRONICOS VALDÉS, S.A DE C.V. POR CUMPLIR REQUISITOS Y MENOR PRECIO</w:t>
            </w:r>
          </w:p>
        </w:tc>
        <w:tc>
          <w:tcPr>
            <w:tcW w:w="867"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$452.40</w:t>
            </w:r>
          </w:p>
        </w:tc>
        <w:tc>
          <w:tcPr>
            <w:tcW w:w="568" w:type="dxa"/>
            <w:vMerge w:val="restart"/>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CONTADO</w:t>
            </w:r>
          </w:p>
        </w:tc>
      </w:tr>
      <w:tr w:rsidR="00965D6E" w:rsidRPr="00E42668" w:rsidTr="00DC2E36">
        <w:trPr>
          <w:trHeight w:val="227"/>
          <w:jc w:val="center"/>
        </w:trPr>
        <w:tc>
          <w:tcPr>
            <w:tcW w:w="872"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XXXXXXXXXXXXX</w:t>
            </w:r>
          </w:p>
        </w:tc>
        <w:tc>
          <w:tcPr>
            <w:tcW w:w="355"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1</w:t>
            </w:r>
          </w:p>
        </w:tc>
        <w:tc>
          <w:tcPr>
            <w:tcW w:w="583"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1</w:t>
            </w:r>
          </w:p>
        </w:tc>
        <w:tc>
          <w:tcPr>
            <w:tcW w:w="490"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UNIDAD</w:t>
            </w:r>
          </w:p>
        </w:tc>
        <w:tc>
          <w:tcPr>
            <w:tcW w:w="905" w:type="dxa"/>
            <w:shd w:val="clear" w:color="auto" w:fill="auto"/>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IMPRESOR MULTIFUNCIONAL INALÁMBRICA 3 EN 1 CON IMPRESIÓN SIN CARTUCHOS TECNOLOGÍA DE IMPRESIÓN: INYECCIÓN DE TINTA HEAT-FREE PRECISIÓN DE CORE DE 4 COLORES (CMYK)</w:t>
            </w:r>
            <w:r w:rsidRPr="00E42668">
              <w:rPr>
                <w:rFonts w:ascii="Calibri" w:eastAsia="Times New Roman" w:hAnsi="Calibri" w:cs="Calibri"/>
                <w:b/>
                <w:bCs/>
                <w:color w:val="000000"/>
                <w:sz w:val="10"/>
                <w:szCs w:val="10"/>
                <w:lang w:eastAsia="es-ES"/>
              </w:rPr>
              <w:br/>
              <w:t>RESOLUCIÓN MÁXIMA DE PRESIÓN:</w:t>
            </w:r>
            <w:r w:rsidRPr="00E42668">
              <w:rPr>
                <w:rFonts w:ascii="Calibri" w:eastAsia="Times New Roman" w:hAnsi="Calibri" w:cs="Calibri"/>
                <w:b/>
                <w:bCs/>
                <w:color w:val="000000"/>
                <w:sz w:val="10"/>
                <w:szCs w:val="10"/>
                <w:lang w:eastAsia="es-ES"/>
              </w:rPr>
              <w:br/>
              <w:t>HASTA 4.800 DPI DE RESOLUCIÓN OPTIMALIZADA EN VARIOS TIPOS DE PAPEL</w:t>
            </w:r>
            <w:r w:rsidRPr="00E42668">
              <w:rPr>
                <w:rFonts w:ascii="Calibri" w:eastAsia="Times New Roman" w:hAnsi="Calibri" w:cs="Calibri"/>
                <w:b/>
                <w:bCs/>
                <w:color w:val="000000"/>
                <w:sz w:val="10"/>
                <w:szCs w:val="10"/>
                <w:lang w:eastAsia="es-ES"/>
              </w:rPr>
              <w:br/>
              <w:t>VELOCIDAD DE IMPRESIÓN ISO:</w:t>
            </w:r>
            <w:r w:rsidRPr="00E42668">
              <w:rPr>
                <w:rFonts w:ascii="Calibri" w:eastAsia="Times New Roman" w:hAnsi="Calibri" w:cs="Calibri"/>
                <w:b/>
                <w:bCs/>
                <w:color w:val="000000"/>
                <w:sz w:val="10"/>
                <w:szCs w:val="10"/>
                <w:lang w:eastAsia="es-ES"/>
              </w:rPr>
              <w:br/>
              <w:t>SIMPLEX:  NEGRO 33 PPM (BORRADOR A4/CARTA) DE MARCA RECONOCIDA</w:t>
            </w:r>
          </w:p>
        </w:tc>
        <w:tc>
          <w:tcPr>
            <w:tcW w:w="935" w:type="dxa"/>
            <w:shd w:val="clear" w:color="auto" w:fill="auto"/>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CANON MAXIFY GX6010-IMPRESORA MULTIFUNCIONAL-COLOR</w:t>
            </w:r>
          </w:p>
        </w:tc>
        <w:tc>
          <w:tcPr>
            <w:tcW w:w="559"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$725.00</w:t>
            </w:r>
          </w:p>
        </w:tc>
        <w:tc>
          <w:tcPr>
            <w:tcW w:w="471" w:type="dxa"/>
            <w:shd w:val="clear" w:color="auto" w:fill="auto"/>
            <w:vAlign w:val="center"/>
            <w:hideMark/>
          </w:tcPr>
          <w:p w:rsidR="00965D6E" w:rsidRPr="00E42668" w:rsidRDefault="00965D6E" w:rsidP="00DC2E36">
            <w:pPr>
              <w:spacing w:after="0" w:line="240" w:lineRule="auto"/>
              <w:jc w:val="right"/>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$725.00</w:t>
            </w:r>
          </w:p>
        </w:tc>
        <w:tc>
          <w:tcPr>
            <w:tcW w:w="905" w:type="dxa"/>
            <w:shd w:val="clear" w:color="auto" w:fill="auto"/>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MULTIFUNCIONAL DE TANQUE EPSON L5290 CON IPRINT Y FAX</w:t>
            </w:r>
          </w:p>
        </w:tc>
        <w:tc>
          <w:tcPr>
            <w:tcW w:w="559"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$428.27</w:t>
            </w:r>
          </w:p>
        </w:tc>
        <w:tc>
          <w:tcPr>
            <w:tcW w:w="471" w:type="dxa"/>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$428.27</w:t>
            </w:r>
          </w:p>
        </w:tc>
        <w:tc>
          <w:tcPr>
            <w:tcW w:w="7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0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8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568"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r>
      <w:tr w:rsidR="00965D6E" w:rsidRPr="00E42668" w:rsidTr="00DC2E36">
        <w:trPr>
          <w:trHeight w:val="227"/>
          <w:jc w:val="center"/>
        </w:trPr>
        <w:tc>
          <w:tcPr>
            <w:tcW w:w="3205" w:type="dxa"/>
            <w:gridSpan w:val="5"/>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lastRenderedPageBreak/>
              <w:t> </w:t>
            </w:r>
          </w:p>
        </w:tc>
        <w:tc>
          <w:tcPr>
            <w:tcW w:w="1965" w:type="dxa"/>
            <w:gridSpan w:val="3"/>
            <w:shd w:val="clear" w:color="auto" w:fill="auto"/>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$725.00</w:t>
            </w:r>
          </w:p>
        </w:tc>
        <w:tc>
          <w:tcPr>
            <w:tcW w:w="1935" w:type="dxa"/>
            <w:gridSpan w:val="3"/>
            <w:shd w:val="clear" w:color="000000" w:fill="FABF8F"/>
            <w:vAlign w:val="center"/>
            <w:hideMark/>
          </w:tcPr>
          <w:p w:rsidR="00965D6E" w:rsidRPr="00E42668" w:rsidRDefault="00965D6E" w:rsidP="00DC2E36">
            <w:pPr>
              <w:spacing w:after="0" w:line="240" w:lineRule="auto"/>
              <w:jc w:val="center"/>
              <w:rPr>
                <w:rFonts w:ascii="Calibri" w:eastAsia="Times New Roman" w:hAnsi="Calibri" w:cs="Calibri"/>
                <w:b/>
                <w:bCs/>
                <w:color w:val="000000"/>
                <w:sz w:val="10"/>
                <w:szCs w:val="10"/>
                <w:lang w:eastAsia="es-ES"/>
              </w:rPr>
            </w:pPr>
            <w:r w:rsidRPr="00E42668">
              <w:rPr>
                <w:rFonts w:ascii="Calibri" w:eastAsia="Times New Roman" w:hAnsi="Calibri" w:cs="Calibri"/>
                <w:b/>
                <w:bCs/>
                <w:color w:val="000000"/>
                <w:sz w:val="10"/>
                <w:szCs w:val="10"/>
                <w:lang w:eastAsia="es-ES"/>
              </w:rPr>
              <w:t>$428.27</w:t>
            </w:r>
          </w:p>
        </w:tc>
        <w:tc>
          <w:tcPr>
            <w:tcW w:w="7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905"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867"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c>
          <w:tcPr>
            <w:tcW w:w="568" w:type="dxa"/>
            <w:vMerge/>
            <w:vAlign w:val="center"/>
            <w:hideMark/>
          </w:tcPr>
          <w:p w:rsidR="00965D6E" w:rsidRPr="00E42668" w:rsidRDefault="00965D6E" w:rsidP="00DC2E36">
            <w:pPr>
              <w:spacing w:after="0" w:line="240" w:lineRule="auto"/>
              <w:rPr>
                <w:rFonts w:ascii="Calibri" w:eastAsia="Times New Roman" w:hAnsi="Calibri" w:cs="Calibri"/>
                <w:b/>
                <w:bCs/>
                <w:color w:val="000000"/>
                <w:sz w:val="10"/>
                <w:szCs w:val="10"/>
                <w:lang w:eastAsia="es-ES"/>
              </w:rPr>
            </w:pPr>
          </w:p>
        </w:tc>
      </w:tr>
    </w:tbl>
    <w:p w:rsidR="00965D6E" w:rsidRPr="001F7A29" w:rsidRDefault="00965D6E" w:rsidP="00965D6E">
      <w:pPr>
        <w:spacing w:line="276" w:lineRule="auto"/>
        <w:jc w:val="both"/>
        <w:rPr>
          <w:rFonts w:ascii="Times New Roman" w:eastAsia="Calibri" w:hAnsi="Times New Roman" w:cs="Times New Roman"/>
          <w:sz w:val="28"/>
          <w:szCs w:val="28"/>
        </w:rPr>
      </w:pPr>
      <w:r w:rsidRPr="001F7A29">
        <w:rPr>
          <w:rFonts w:ascii="Times New Roman" w:eastAsia="Calibri" w:hAnsi="Times New Roman" w:cs="Times New Roman"/>
          <w:b/>
          <w:color w:val="000000"/>
          <w:sz w:val="28"/>
          <w:szCs w:val="28"/>
          <w:u w:val="single"/>
        </w:rPr>
        <w:t>Tercero:</w:t>
      </w:r>
      <w:r w:rsidRPr="001F7A29">
        <w:rPr>
          <w:rFonts w:ascii="Times New Roman" w:eastAsia="Calibri" w:hAnsi="Times New Roman" w:cs="Times New Roman"/>
          <w:color w:val="000000"/>
          <w:sz w:val="28"/>
          <w:szCs w:val="28"/>
        </w:rPr>
        <w:t xml:space="preserve"> Nombrar al administrador de la orden de compra o contrato </w:t>
      </w:r>
      <w:r w:rsidRPr="001F7A29">
        <w:rPr>
          <w:rFonts w:ascii="Times New Roman" w:eastAsia="Calibri" w:hAnsi="Times New Roman" w:cs="Times New Roman"/>
          <w:sz w:val="28"/>
          <w:szCs w:val="28"/>
        </w:rPr>
        <w:t>a</w:t>
      </w:r>
      <w:r>
        <w:rPr>
          <w:rFonts w:ascii="Times New Roman" w:eastAsia="Calibri" w:hAnsi="Times New Roman" w:cs="Times New Roman"/>
          <w:sz w:val="28"/>
          <w:szCs w:val="28"/>
        </w:rPr>
        <w:t xml:space="preserve"> XXXXXXXXXXXXXXX</w:t>
      </w:r>
      <w:r w:rsidRPr="001F7A29">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1F7A29">
        <w:rPr>
          <w:rFonts w:ascii="Times New Roman" w:eastAsia="Calibri" w:hAnsi="Times New Roman" w:cs="Times New Roman"/>
          <w:b/>
          <w:bCs/>
          <w:sz w:val="28"/>
          <w:szCs w:val="28"/>
        </w:rPr>
        <w:t xml:space="preserve">CERTIFÍQUESE Y COMUNÍQUESE. “ACUERDO MUNICIPAL NÚMERO VEINTICUATRO”. </w:t>
      </w:r>
      <w:r w:rsidRPr="001F7A2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F7A29">
        <w:rPr>
          <w:rFonts w:ascii="Times New Roman" w:eastAsia="Calibri" w:hAnsi="Times New Roman" w:cs="Times New Roman"/>
          <w:b/>
          <w:sz w:val="28"/>
          <w:szCs w:val="28"/>
        </w:rPr>
        <w:t xml:space="preserve">catorce, </w:t>
      </w:r>
      <w:r w:rsidRPr="001F7A29">
        <w:rPr>
          <w:rFonts w:ascii="Times New Roman" w:eastAsia="Calibri" w:hAnsi="Times New Roman" w:cs="Times New Roman"/>
          <w:sz w:val="28"/>
          <w:szCs w:val="28"/>
        </w:rPr>
        <w:t xml:space="preserve">que consiste en </w:t>
      </w:r>
      <w:r w:rsidRPr="001F7A29">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w:t>
      </w:r>
      <w:r w:rsidRPr="001F7A29">
        <w:rPr>
          <w:rFonts w:ascii="Times New Roman" w:eastAsia="Calibri" w:hAnsi="Times New Roman" w:cs="Times New Roman"/>
          <w:b/>
          <w:sz w:val="28"/>
          <w:szCs w:val="28"/>
        </w:rPr>
        <w:t>; Jefe de UACI,</w:t>
      </w:r>
      <w:r w:rsidRPr="001F7A29">
        <w:rPr>
          <w:rFonts w:ascii="Times New Roman" w:eastAsia="Calibri" w:hAnsi="Times New Roman" w:cs="Times New Roman"/>
          <w:sz w:val="28"/>
          <w:szCs w:val="28"/>
        </w:rPr>
        <w:t xml:space="preserve"> solicitando al Honorable Concejo Municipal Plural, aprobación de adjudicaciones de requerimientos correspondientes al </w:t>
      </w:r>
      <w:r w:rsidRPr="001F7A29">
        <w:rPr>
          <w:rFonts w:ascii="Times New Roman" w:eastAsia="Calibri" w:hAnsi="Times New Roman" w:cs="Times New Roman"/>
          <w:b/>
          <w:sz w:val="28"/>
          <w:szCs w:val="28"/>
        </w:rPr>
        <w:t xml:space="preserve">DEPARTAMENTO DE CEMENTERIOS, </w:t>
      </w:r>
      <w:r w:rsidRPr="001F7A29">
        <w:rPr>
          <w:rFonts w:ascii="Times New Roman" w:eastAsia="Calibri" w:hAnsi="Times New Roman" w:cs="Times New Roman"/>
          <w:sz w:val="28"/>
          <w:szCs w:val="28"/>
        </w:rPr>
        <w:t xml:space="preserve">por un monto total </w:t>
      </w:r>
      <w:r w:rsidRPr="001F7A29">
        <w:rPr>
          <w:rFonts w:ascii="Times New Roman" w:eastAsia="Calibri" w:hAnsi="Times New Roman" w:cs="Times New Roman"/>
          <w:b/>
          <w:sz w:val="28"/>
          <w:szCs w:val="28"/>
        </w:rPr>
        <w:t xml:space="preserve">$2,294.69, </w:t>
      </w:r>
      <w:r w:rsidRPr="001F7A29">
        <w:rPr>
          <w:rFonts w:ascii="Times New Roman" w:eastAsia="Calibri" w:hAnsi="Times New Roman" w:cs="Times New Roman"/>
          <w:sz w:val="28"/>
          <w:szCs w:val="28"/>
        </w:rPr>
        <w:t>y proponiendo al administrador de la orden de compra o contrato  a</w:t>
      </w:r>
      <w:r>
        <w:rPr>
          <w:rFonts w:ascii="Times New Roman" w:eastAsia="Calibri" w:hAnsi="Times New Roman" w:cs="Times New Roman"/>
          <w:sz w:val="28"/>
          <w:szCs w:val="28"/>
        </w:rPr>
        <w:t xml:space="preserve"> XXXXXXXXXXXX</w:t>
      </w:r>
      <w:r w:rsidRPr="001F7A29">
        <w:rPr>
          <w:rFonts w:ascii="Times New Roman" w:eastAsia="Calibri" w:hAnsi="Times New Roman" w:cs="Times New Roman"/>
          <w:b/>
          <w:sz w:val="28"/>
          <w:szCs w:val="28"/>
        </w:rPr>
        <w:t xml:space="preserve">, </w:t>
      </w:r>
      <w:r w:rsidRPr="001F7A29">
        <w:rPr>
          <w:rFonts w:ascii="Times New Roman" w:eastAsia="Calibri" w:hAnsi="Times New Roman" w:cs="Times New Roman"/>
          <w:sz w:val="28"/>
          <w:szCs w:val="28"/>
        </w:rPr>
        <w:t xml:space="preserve">con fuente de financiamiento: </w:t>
      </w:r>
      <w:r w:rsidRPr="001F7A29">
        <w:rPr>
          <w:rFonts w:ascii="Times New Roman" w:eastAsia="Times New Roman" w:hAnsi="Times New Roman" w:cs="Times New Roman"/>
          <w:b/>
          <w:bCs/>
          <w:color w:val="000000"/>
          <w:sz w:val="28"/>
          <w:szCs w:val="28"/>
          <w:lang w:eastAsia="es-ES"/>
        </w:rPr>
        <w:t xml:space="preserve">FONDOS PROPIOS. </w:t>
      </w:r>
      <w:r w:rsidRPr="001F7A29">
        <w:rPr>
          <w:rFonts w:ascii="Times New Roman" w:eastAsia="Times New Roman" w:hAnsi="Times New Roman" w:cs="Times New Roman"/>
          <w:bCs/>
          <w:color w:val="000000"/>
          <w:sz w:val="28"/>
          <w:szCs w:val="28"/>
          <w:lang w:eastAsia="es-ES"/>
        </w:rPr>
        <w:t xml:space="preserve">Este </w:t>
      </w:r>
      <w:r w:rsidRPr="001F7A29">
        <w:rPr>
          <w:rFonts w:ascii="Times New Roman" w:eastAsia="Calibri" w:hAnsi="Times New Roman" w:cs="Times New Roman"/>
          <w:sz w:val="28"/>
          <w:szCs w:val="28"/>
        </w:rPr>
        <w:t xml:space="preserve">Concejo Municipal Plural, en uso de sus facultades legales y habiendo deliberado el punto, por </w:t>
      </w:r>
      <w:r w:rsidRPr="001F7A29">
        <w:rPr>
          <w:rFonts w:ascii="Times New Roman" w:eastAsia="Calibri" w:hAnsi="Times New Roman" w:cs="Times New Roman"/>
          <w:b/>
          <w:sz w:val="28"/>
          <w:szCs w:val="28"/>
        </w:rPr>
        <w:t>MAYORIA</w:t>
      </w:r>
      <w:r w:rsidRPr="001F7A29">
        <w:rPr>
          <w:rFonts w:ascii="Times New Roman" w:eastAsia="Calibri" w:hAnsi="Times New Roman" w:cs="Times New Roman"/>
          <w:sz w:val="28"/>
          <w:szCs w:val="28"/>
        </w:rPr>
        <w:t xml:space="preserve"> de </w:t>
      </w:r>
      <w:r w:rsidRPr="001F7A29">
        <w:rPr>
          <w:rFonts w:ascii="Times New Roman" w:eastAsia="Calibri" w:hAnsi="Times New Roman" w:cs="Times New Roman"/>
          <w:b/>
          <w:sz w:val="28"/>
          <w:szCs w:val="28"/>
        </w:rPr>
        <w:t>DOCE VOTOS A FAVOR</w:t>
      </w:r>
      <w:r w:rsidRPr="001F7A29">
        <w:rPr>
          <w:rFonts w:ascii="Times New Roman" w:eastAsia="Calibri" w:hAnsi="Times New Roman" w:cs="Times New Roman"/>
          <w:sz w:val="28"/>
          <w:szCs w:val="28"/>
        </w:rPr>
        <w:t xml:space="preserve"> y </w:t>
      </w:r>
      <w:r w:rsidRPr="001F7A29">
        <w:rPr>
          <w:rFonts w:ascii="Times New Roman" w:eastAsia="Calibri" w:hAnsi="Times New Roman" w:cs="Times New Roman"/>
          <w:b/>
          <w:sz w:val="28"/>
          <w:szCs w:val="28"/>
        </w:rPr>
        <w:t>DOS AUSENCIAS</w:t>
      </w:r>
      <w:r w:rsidRPr="001F7A29">
        <w:rPr>
          <w:rFonts w:ascii="Times New Roman" w:eastAsia="Calibri" w:hAnsi="Times New Roman" w:cs="Times New Roman"/>
          <w:sz w:val="28"/>
          <w:szCs w:val="28"/>
        </w:rPr>
        <w:t xml:space="preserve"> al momento de esta votación por parte del </w:t>
      </w:r>
      <w:r w:rsidRPr="001F7A29">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1F7A29">
        <w:rPr>
          <w:rFonts w:ascii="Times New Roman" w:eastAsia="Calibri" w:hAnsi="Times New Roman" w:cs="Times New Roman"/>
          <w:b/>
          <w:bCs/>
          <w:sz w:val="28"/>
          <w:szCs w:val="28"/>
        </w:rPr>
        <w:t>ACUERDA</w:t>
      </w:r>
      <w:r w:rsidRPr="001F7A29">
        <w:rPr>
          <w:rFonts w:ascii="Times New Roman" w:eastAsia="Calibri" w:hAnsi="Times New Roman" w:cs="Times New Roman"/>
          <w:bCs/>
          <w:sz w:val="28"/>
          <w:szCs w:val="28"/>
        </w:rPr>
        <w:t>:</w:t>
      </w:r>
      <w:r w:rsidRPr="001F7A29">
        <w:rPr>
          <w:rFonts w:ascii="Times New Roman" w:eastAsia="Calibri" w:hAnsi="Times New Roman" w:cs="Times New Roman"/>
          <w:b/>
          <w:sz w:val="28"/>
          <w:szCs w:val="28"/>
        </w:rPr>
        <w:t xml:space="preserve"> </w:t>
      </w:r>
      <w:r w:rsidRPr="001F7A29">
        <w:rPr>
          <w:rFonts w:ascii="Times New Roman" w:eastAsia="Calibri" w:hAnsi="Times New Roman" w:cs="Times New Roman"/>
          <w:b/>
          <w:sz w:val="28"/>
          <w:szCs w:val="28"/>
          <w:u w:val="single"/>
        </w:rPr>
        <w:t>Primero:</w:t>
      </w:r>
      <w:r w:rsidRPr="001F7A29">
        <w:rPr>
          <w:rFonts w:ascii="Times New Roman" w:eastAsia="Calibri" w:hAnsi="Times New Roman" w:cs="Times New Roman"/>
          <w:sz w:val="28"/>
          <w:szCs w:val="28"/>
        </w:rPr>
        <w:t xml:space="preserve"> </w:t>
      </w:r>
      <w:r w:rsidRPr="001F7A29">
        <w:rPr>
          <w:rFonts w:ascii="Times New Roman" w:eastAsia="Calibri" w:hAnsi="Times New Roman" w:cs="Times New Roman"/>
          <w:b/>
          <w:sz w:val="28"/>
          <w:szCs w:val="28"/>
        </w:rPr>
        <w:t>APROBAR</w:t>
      </w:r>
      <w:r w:rsidRPr="001F7A29">
        <w:rPr>
          <w:rFonts w:ascii="Times New Roman" w:eastAsia="Calibri" w:hAnsi="Times New Roman" w:cs="Times New Roman"/>
          <w:sz w:val="28"/>
          <w:szCs w:val="28"/>
        </w:rPr>
        <w:t xml:space="preserve"> adjudicación correspondiente  al </w:t>
      </w:r>
      <w:r w:rsidRPr="001F7A29">
        <w:rPr>
          <w:rFonts w:ascii="Times New Roman" w:eastAsia="Calibri" w:hAnsi="Times New Roman" w:cs="Times New Roman"/>
          <w:b/>
          <w:sz w:val="28"/>
          <w:szCs w:val="28"/>
        </w:rPr>
        <w:t xml:space="preserve">DEPARTAMENTO DE CEMENTERIOS, </w:t>
      </w:r>
      <w:r w:rsidRPr="001F7A29">
        <w:rPr>
          <w:rFonts w:ascii="Times New Roman" w:eastAsia="Calibri" w:hAnsi="Times New Roman" w:cs="Times New Roman"/>
          <w:sz w:val="28"/>
          <w:szCs w:val="28"/>
        </w:rPr>
        <w:t xml:space="preserve">por un monto total </w:t>
      </w:r>
      <w:r w:rsidRPr="001F7A29">
        <w:rPr>
          <w:rFonts w:ascii="Times New Roman" w:eastAsia="Calibri" w:hAnsi="Times New Roman" w:cs="Times New Roman"/>
          <w:b/>
          <w:sz w:val="28"/>
          <w:szCs w:val="28"/>
        </w:rPr>
        <w:t xml:space="preserve">$2,294.69 </w:t>
      </w:r>
      <w:r w:rsidRPr="001F7A29">
        <w:rPr>
          <w:rFonts w:ascii="Times New Roman" w:eastAsia="Calibri" w:hAnsi="Times New Roman" w:cs="Times New Roman"/>
          <w:sz w:val="28"/>
          <w:szCs w:val="28"/>
        </w:rPr>
        <w:t xml:space="preserve">con fuente de financiamiento: </w:t>
      </w:r>
      <w:r w:rsidRPr="001F7A29">
        <w:rPr>
          <w:rFonts w:ascii="Times New Roman" w:eastAsia="Times New Roman" w:hAnsi="Times New Roman" w:cs="Times New Roman"/>
          <w:b/>
          <w:bCs/>
          <w:color w:val="000000"/>
          <w:sz w:val="28"/>
          <w:szCs w:val="28"/>
          <w:lang w:eastAsia="es-ES"/>
        </w:rPr>
        <w:t>FONDOS PROPIOS</w:t>
      </w:r>
      <w:r w:rsidRPr="001F7A29">
        <w:rPr>
          <w:rFonts w:ascii="Times New Roman" w:eastAsia="Calibri" w:hAnsi="Times New Roman" w:cs="Times New Roman"/>
          <w:b/>
          <w:sz w:val="28"/>
          <w:szCs w:val="28"/>
        </w:rPr>
        <w:t xml:space="preserve">. </w:t>
      </w:r>
      <w:r w:rsidRPr="001F7A29">
        <w:rPr>
          <w:rFonts w:ascii="Times New Roman" w:eastAsia="Calibri" w:hAnsi="Times New Roman" w:cs="Times New Roman"/>
          <w:b/>
          <w:sz w:val="28"/>
          <w:szCs w:val="28"/>
          <w:u w:val="single"/>
        </w:rPr>
        <w:t>Segundo:</w:t>
      </w:r>
      <w:r w:rsidRPr="001F7A29">
        <w:rPr>
          <w:rFonts w:ascii="Times New Roman" w:eastAsia="Calibri" w:hAnsi="Times New Roman" w:cs="Times New Roman"/>
          <w:sz w:val="28"/>
          <w:szCs w:val="28"/>
        </w:rPr>
        <w:t xml:space="preserve"> Autorizar al Tesorero Municipal para que erogue la cantidad de: </w:t>
      </w:r>
      <w:r w:rsidRPr="001F7A29">
        <w:rPr>
          <w:rFonts w:ascii="Times New Roman" w:eastAsia="Calibri" w:hAnsi="Times New Roman" w:cs="Times New Roman"/>
          <w:b/>
          <w:sz w:val="28"/>
          <w:szCs w:val="28"/>
        </w:rPr>
        <w:t>DOS MIL DOSCIENTOS NOVENTA Y CUATRO DOLARES CON SESENTA Y NUEVE CENTAVOS  DE LOS ESTADOS UNIDOS DE NORTEAMERICA ($2,294.69</w:t>
      </w:r>
      <w:r w:rsidRPr="001F7A29">
        <w:rPr>
          <w:rFonts w:ascii="Times New Roman" w:eastAsia="Calibri" w:hAnsi="Times New Roman" w:cs="Times New Roman"/>
          <w:b/>
          <w:sz w:val="28"/>
          <w:szCs w:val="28"/>
          <w:shd w:val="clear" w:color="auto" w:fill="FFFFFF"/>
        </w:rPr>
        <w:t>)</w:t>
      </w:r>
      <w:r w:rsidRPr="001F7A29">
        <w:rPr>
          <w:rFonts w:ascii="Times New Roman" w:eastAsia="Calibri" w:hAnsi="Times New Roman" w:cs="Times New Roman"/>
          <w:sz w:val="28"/>
          <w:szCs w:val="28"/>
          <w:shd w:val="clear" w:color="auto" w:fill="FFFFFF"/>
        </w:rPr>
        <w:t>,</w:t>
      </w:r>
      <w:r w:rsidRPr="001F7A29">
        <w:rPr>
          <w:rFonts w:ascii="Times New Roman" w:eastAsia="Calibri" w:hAnsi="Times New Roman" w:cs="Times New Roman"/>
          <w:sz w:val="28"/>
          <w:szCs w:val="28"/>
          <w:lang w:val="es-SV" w:eastAsia="es-ES"/>
        </w:rPr>
        <w:t xml:space="preserve"> de la Cuenta Corriente Numero </w:t>
      </w:r>
      <w:r w:rsidRPr="001F7A29">
        <w:rPr>
          <w:rFonts w:ascii="Times New Roman" w:eastAsia="Calibri" w:hAnsi="Times New Roman" w:cs="Times New Roman"/>
          <w:b/>
          <w:sz w:val="28"/>
          <w:szCs w:val="28"/>
          <w:lang w:val="es-SV" w:eastAsia="es-ES"/>
        </w:rPr>
        <w:t>480005924 MUNICIPALIDAD DE APOPA, RECURSOS PROPIOS,</w:t>
      </w:r>
      <w:r w:rsidRPr="001F7A29">
        <w:rPr>
          <w:rFonts w:ascii="Times New Roman" w:eastAsia="Calibri" w:hAnsi="Times New Roman" w:cs="Times New Roman"/>
          <w:sz w:val="28"/>
          <w:szCs w:val="28"/>
          <w:lang w:val="es-SV" w:eastAsia="es-ES"/>
        </w:rPr>
        <w:t xml:space="preserve"> Banco Hipotecario de El Salvador, S.A.</w:t>
      </w:r>
      <w:r w:rsidRPr="001F7A29">
        <w:rPr>
          <w:rFonts w:ascii="Times New Roman" w:eastAsia="Times New Roman" w:hAnsi="Times New Roman" w:cs="Times New Roman"/>
          <w:b/>
          <w:bCs/>
          <w:color w:val="000000"/>
          <w:sz w:val="28"/>
          <w:szCs w:val="28"/>
          <w:lang w:eastAsia="es-ES"/>
        </w:rPr>
        <w:t>,</w:t>
      </w:r>
      <w:r w:rsidRPr="001F7A29">
        <w:rPr>
          <w:rFonts w:ascii="Times New Roman" w:eastAsia="Calibri" w:hAnsi="Times New Roman" w:cs="Times New Roman"/>
          <w:sz w:val="28"/>
          <w:szCs w:val="28"/>
          <w:lang w:val="es-SV" w:eastAsia="es-ES"/>
        </w:rPr>
        <w:t xml:space="preserve"> </w:t>
      </w:r>
      <w:r w:rsidRPr="001F7A29">
        <w:rPr>
          <w:rFonts w:ascii="Times New Roman" w:eastAsia="Calibri" w:hAnsi="Times New Roman" w:cs="Times New Roman"/>
          <w:sz w:val="28"/>
          <w:szCs w:val="28"/>
          <w:lang w:val="es-SV"/>
        </w:rPr>
        <w:t>y</w:t>
      </w:r>
      <w:r w:rsidRPr="001F7A29">
        <w:rPr>
          <w:rFonts w:ascii="Times New Roman" w:eastAsia="Calibri" w:hAnsi="Times New Roman" w:cs="Times New Roman"/>
          <w:sz w:val="28"/>
          <w:szCs w:val="28"/>
        </w:rPr>
        <w:t xml:space="preserve"> emita cheque</w:t>
      </w:r>
      <w:r w:rsidRPr="001F7A29">
        <w:rPr>
          <w:rFonts w:ascii="Times New Roman" w:eastAsia="Calibri" w:hAnsi="Times New Roman" w:cs="Times New Roman"/>
          <w:b/>
          <w:sz w:val="28"/>
          <w:szCs w:val="28"/>
        </w:rPr>
        <w:t xml:space="preserve"> </w:t>
      </w:r>
      <w:r w:rsidRPr="001F7A29">
        <w:rPr>
          <w:rFonts w:ascii="Times New Roman" w:eastAsia="Calibri" w:hAnsi="Times New Roman" w:cs="Times New Roman"/>
          <w:sz w:val="28"/>
          <w:szCs w:val="28"/>
        </w:rPr>
        <w:t>a nombre de los proveedores según los siguientes cuadros:</w:t>
      </w:r>
    </w:p>
    <w:tbl>
      <w:tblPr>
        <w:tblW w:w="8258" w:type="dxa"/>
        <w:jc w:val="right"/>
        <w:tblCellMar>
          <w:left w:w="70" w:type="dxa"/>
          <w:right w:w="70" w:type="dxa"/>
        </w:tblCellMar>
        <w:tblLook w:val="04A0" w:firstRow="1" w:lastRow="0" w:firstColumn="1" w:lastColumn="0" w:noHBand="0" w:noVBand="1"/>
      </w:tblPr>
      <w:tblGrid>
        <w:gridCol w:w="620"/>
        <w:gridCol w:w="281"/>
        <w:gridCol w:w="431"/>
        <w:gridCol w:w="390"/>
        <w:gridCol w:w="604"/>
        <w:gridCol w:w="762"/>
        <w:gridCol w:w="415"/>
        <w:gridCol w:w="414"/>
        <w:gridCol w:w="512"/>
        <w:gridCol w:w="415"/>
        <w:gridCol w:w="414"/>
        <w:gridCol w:w="609"/>
        <w:gridCol w:w="415"/>
        <w:gridCol w:w="414"/>
        <w:gridCol w:w="587"/>
        <w:gridCol w:w="648"/>
        <w:gridCol w:w="620"/>
        <w:gridCol w:w="429"/>
      </w:tblGrid>
      <w:tr w:rsidR="00965D6E" w:rsidRPr="001F7A29" w:rsidTr="00DC2E36">
        <w:trPr>
          <w:trHeight w:val="231"/>
          <w:jc w:val="right"/>
        </w:trPr>
        <w:tc>
          <w:tcPr>
            <w:tcW w:w="8258"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REQUERIMIENTO 03</w:t>
            </w: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DEPARTAMENTO DE CEMENTERIOS</w:t>
            </w: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FUENTE DE FINANCIAMIENTO: FONDOS PROPIOS</w:t>
            </w: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ADQUISICIÓN DE MATERIAL PARA SER UTILIZADO EN EL MANTENIMIENTO DE LAS INSTALACIONES DE LOS CEMENTERIOS MUNICIPALES</w:t>
            </w:r>
          </w:p>
        </w:tc>
      </w:tr>
      <w:tr w:rsidR="00965D6E" w:rsidRPr="001F7A29" w:rsidTr="00DC2E36">
        <w:trPr>
          <w:trHeight w:val="812"/>
          <w:jc w:val="right"/>
        </w:trPr>
        <w:tc>
          <w:tcPr>
            <w:tcW w:w="388"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ADMINISTRADOR DE ORDEN DE COMPRA O CONTRATO</w:t>
            </w:r>
          </w:p>
        </w:tc>
        <w:tc>
          <w:tcPr>
            <w:tcW w:w="170"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ITEM</w:t>
            </w:r>
          </w:p>
        </w:tc>
        <w:tc>
          <w:tcPr>
            <w:tcW w:w="260"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CANTIDAD</w:t>
            </w:r>
          </w:p>
        </w:tc>
        <w:tc>
          <w:tcPr>
            <w:tcW w:w="269"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UNIDAD DE MEDIDA</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DESCRIPCIÓN </w:t>
            </w:r>
          </w:p>
        </w:tc>
        <w:tc>
          <w:tcPr>
            <w:tcW w:w="4535" w:type="dxa"/>
            <w:gridSpan w:val="9"/>
            <w:tcBorders>
              <w:top w:val="single" w:sz="4" w:space="0" w:color="auto"/>
              <w:left w:val="nil"/>
              <w:bottom w:val="single" w:sz="4" w:space="0" w:color="auto"/>
              <w:right w:val="single" w:sz="4" w:space="0" w:color="000000"/>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OFERTAS RECIBIDAS</w:t>
            </w:r>
          </w:p>
        </w:tc>
        <w:tc>
          <w:tcPr>
            <w:tcW w:w="507"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OFERTA ECONOMICA RECOMENDADA POR LA UNIDAD SOLICITANTE</w:t>
            </w:r>
          </w:p>
        </w:tc>
        <w:tc>
          <w:tcPr>
            <w:tcW w:w="429"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JUSTIFICACION DE LA RECOMENDACIÓN </w:t>
            </w:r>
          </w:p>
        </w:tc>
        <w:tc>
          <w:tcPr>
            <w:tcW w:w="384" w:type="dxa"/>
            <w:tcBorders>
              <w:top w:val="nil"/>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PRESUPUESTADO</w:t>
            </w:r>
          </w:p>
        </w:tc>
        <w:tc>
          <w:tcPr>
            <w:tcW w:w="310" w:type="dxa"/>
            <w:tcBorders>
              <w:top w:val="nil"/>
              <w:left w:val="nil"/>
              <w:bottom w:val="single" w:sz="4" w:space="0" w:color="auto"/>
              <w:right w:val="single" w:sz="8"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FORMA DE PAGO</w:t>
            </w:r>
          </w:p>
        </w:tc>
      </w:tr>
      <w:tr w:rsidR="00965D6E" w:rsidRPr="001F7A29" w:rsidTr="00DC2E36">
        <w:trPr>
          <w:trHeight w:val="533"/>
          <w:jc w:val="right"/>
        </w:trPr>
        <w:tc>
          <w:tcPr>
            <w:tcW w:w="388" w:type="dxa"/>
            <w:vMerge/>
            <w:tcBorders>
              <w:top w:val="nil"/>
              <w:left w:val="single" w:sz="8"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70"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260"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26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97" w:type="dxa"/>
            <w:gridSpan w:val="6"/>
            <w:tcBorders>
              <w:top w:val="single" w:sz="4" w:space="0" w:color="auto"/>
              <w:left w:val="nil"/>
              <w:bottom w:val="single" w:sz="4" w:space="0" w:color="auto"/>
              <w:right w:val="single" w:sz="4" w:space="0" w:color="000000"/>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XXXXXXXXXXXXXXXXXX</w:t>
            </w:r>
            <w:r w:rsidRPr="001F7A29">
              <w:rPr>
                <w:rFonts w:ascii="Calibri" w:eastAsia="Times New Roman" w:hAnsi="Calibri" w:cs="Calibri"/>
                <w:b/>
                <w:bCs/>
                <w:color w:val="000000"/>
                <w:sz w:val="9"/>
                <w:szCs w:val="9"/>
                <w:lang w:eastAsia="es-ES"/>
              </w:rPr>
              <w:br/>
              <w:t>(FERRETERIA JC E INSUMOS DIVERSOS)</w:t>
            </w:r>
          </w:p>
        </w:tc>
        <w:tc>
          <w:tcPr>
            <w:tcW w:w="1338" w:type="dxa"/>
            <w:gridSpan w:val="3"/>
            <w:tcBorders>
              <w:top w:val="single" w:sz="4" w:space="0" w:color="auto"/>
              <w:left w:val="nil"/>
              <w:bottom w:val="single" w:sz="4" w:space="0" w:color="auto"/>
              <w:right w:val="single" w:sz="4" w:space="0" w:color="000000"/>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JORI, S.A DE C.V.</w:t>
            </w:r>
          </w:p>
        </w:tc>
        <w:tc>
          <w:tcPr>
            <w:tcW w:w="507"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w:t>
            </w:r>
            <w:r w:rsidRPr="001F7A29">
              <w:rPr>
                <w:rFonts w:ascii="Calibri" w:eastAsia="Times New Roman" w:hAnsi="Calibri" w:cs="Calibri"/>
                <w:b/>
                <w:bCs/>
                <w:color w:val="000000"/>
                <w:sz w:val="9"/>
                <w:szCs w:val="9"/>
                <w:lang w:eastAsia="es-ES"/>
              </w:rPr>
              <w:br/>
              <w:t>(FERRETERIA JC E INSUMOS DIVERSOS)</w:t>
            </w:r>
          </w:p>
        </w:tc>
        <w:tc>
          <w:tcPr>
            <w:tcW w:w="429"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SE RECOMIENDA A NELSON DAVID CHAVEZ ESTRADA OPCIÓN 2 POR CUMPLIR CON LO REQUERIDO</w:t>
            </w:r>
          </w:p>
        </w:tc>
        <w:tc>
          <w:tcPr>
            <w:tcW w:w="3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$1,974.00</w:t>
            </w:r>
          </w:p>
        </w:tc>
        <w:tc>
          <w:tcPr>
            <w:tcW w:w="310" w:type="dxa"/>
            <w:vMerge w:val="restart"/>
            <w:tcBorders>
              <w:top w:val="nil"/>
              <w:left w:val="single" w:sz="4" w:space="0" w:color="auto"/>
              <w:bottom w:val="single" w:sz="4" w:space="0" w:color="000000"/>
              <w:right w:val="single" w:sz="8"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CONTADO</w:t>
            </w:r>
          </w:p>
        </w:tc>
      </w:tr>
      <w:tr w:rsidR="00965D6E" w:rsidRPr="001F7A29" w:rsidTr="00DC2E36">
        <w:trPr>
          <w:trHeight w:val="370"/>
          <w:jc w:val="right"/>
        </w:trPr>
        <w:tc>
          <w:tcPr>
            <w:tcW w:w="388" w:type="dxa"/>
            <w:vMerge/>
            <w:tcBorders>
              <w:top w:val="nil"/>
              <w:left w:val="single" w:sz="8"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70"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260"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269"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96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DESCRIPCION OPCION 1</w:t>
            </w:r>
          </w:p>
        </w:tc>
        <w:tc>
          <w:tcPr>
            <w:tcW w:w="315"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PRECIO UNITARIO</w:t>
            </w:r>
          </w:p>
        </w:tc>
        <w:tc>
          <w:tcPr>
            <w:tcW w:w="305"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TOTAL</w:t>
            </w:r>
          </w:p>
        </w:tc>
        <w:tc>
          <w:tcPr>
            <w:tcW w:w="720"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DESCRIPCION OPCION 2</w:t>
            </w:r>
          </w:p>
        </w:tc>
        <w:tc>
          <w:tcPr>
            <w:tcW w:w="476"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PRECIO UNITARIO</w:t>
            </w:r>
          </w:p>
        </w:tc>
        <w:tc>
          <w:tcPr>
            <w:tcW w:w="410"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TOTAL</w:t>
            </w:r>
          </w:p>
        </w:tc>
        <w:tc>
          <w:tcPr>
            <w:tcW w:w="716"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DESCRIPCION </w:t>
            </w:r>
          </w:p>
        </w:tc>
        <w:tc>
          <w:tcPr>
            <w:tcW w:w="310"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PRECIO UNITARIO</w:t>
            </w:r>
          </w:p>
        </w:tc>
        <w:tc>
          <w:tcPr>
            <w:tcW w:w="311"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TOTAL</w:t>
            </w:r>
          </w:p>
        </w:tc>
        <w:tc>
          <w:tcPr>
            <w:tcW w:w="50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2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000000"/>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266"/>
          <w:jc w:val="right"/>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w:t>
            </w:r>
          </w:p>
        </w:tc>
        <w:tc>
          <w:tcPr>
            <w:tcW w:w="17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6</w:t>
            </w:r>
          </w:p>
        </w:tc>
        <w:tc>
          <w:tcPr>
            <w:tcW w:w="269"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UNIDAD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GRIFO DE ½”</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GRIFO DE ½”</w:t>
            </w:r>
          </w:p>
        </w:tc>
        <w:tc>
          <w:tcPr>
            <w:tcW w:w="31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$7.93</w:t>
            </w:r>
          </w:p>
        </w:tc>
        <w:tc>
          <w:tcPr>
            <w:tcW w:w="30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$47.58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GRIFO DE ½”</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$7.93</w:t>
            </w:r>
          </w:p>
        </w:tc>
        <w:tc>
          <w:tcPr>
            <w:tcW w:w="41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$47.58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GRIFOS DE 1/2 DE BRONCE</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$5.95</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$35.70</w:t>
            </w:r>
          </w:p>
        </w:tc>
        <w:tc>
          <w:tcPr>
            <w:tcW w:w="50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2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000000"/>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499"/>
          <w:jc w:val="right"/>
        </w:trPr>
        <w:tc>
          <w:tcPr>
            <w:tcW w:w="388" w:type="dxa"/>
            <w:vMerge/>
            <w:tcBorders>
              <w:top w:val="single" w:sz="4" w:space="0" w:color="auto"/>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7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30</w:t>
            </w:r>
          </w:p>
        </w:tc>
        <w:tc>
          <w:tcPr>
            <w:tcW w:w="269"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QUINTAL</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HIERRO DE 3/8 CORRUGADO</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HIERRO DE 3/8 CORRUGADO ORIGINAL</w:t>
            </w:r>
          </w:p>
        </w:tc>
        <w:tc>
          <w:tcPr>
            <w:tcW w:w="31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$77.44</w:t>
            </w:r>
          </w:p>
        </w:tc>
        <w:tc>
          <w:tcPr>
            <w:tcW w:w="30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$2,323.20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HIERRO DE 3/8 CORRUGADO COMERCIAL</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$58.72</w:t>
            </w:r>
          </w:p>
        </w:tc>
        <w:tc>
          <w:tcPr>
            <w:tcW w:w="41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$1,761.60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QQ DE HIERRO DE 3/8 CORRUGADO CORINCA ORIGINAL</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$66.00</w:t>
            </w:r>
          </w:p>
        </w:tc>
        <w:tc>
          <w:tcPr>
            <w:tcW w:w="311"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$1,980.00</w:t>
            </w:r>
          </w:p>
        </w:tc>
        <w:tc>
          <w:tcPr>
            <w:tcW w:w="50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2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000000"/>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393"/>
          <w:jc w:val="right"/>
        </w:trPr>
        <w:tc>
          <w:tcPr>
            <w:tcW w:w="388" w:type="dxa"/>
            <w:vMerge/>
            <w:tcBorders>
              <w:top w:val="single" w:sz="4" w:space="0" w:color="auto"/>
              <w:left w:val="single" w:sz="8"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70" w:type="dxa"/>
            <w:tcBorders>
              <w:top w:val="single" w:sz="4" w:space="0" w:color="auto"/>
              <w:left w:val="nil"/>
              <w:bottom w:val="nil"/>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3</w:t>
            </w:r>
          </w:p>
        </w:tc>
        <w:tc>
          <w:tcPr>
            <w:tcW w:w="260" w:type="dxa"/>
            <w:tcBorders>
              <w:top w:val="single" w:sz="4" w:space="0" w:color="auto"/>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6</w:t>
            </w:r>
          </w:p>
        </w:tc>
        <w:tc>
          <w:tcPr>
            <w:tcW w:w="269"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ROLLO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PITA PARA MOTOGUARAÑA DE 3.3 MM X 273 MTS.</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HILO CORTE REDONDO ø 3.3 MM X 573.0 M.</w:t>
            </w:r>
          </w:p>
        </w:tc>
        <w:tc>
          <w:tcPr>
            <w:tcW w:w="31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$121.13</w:t>
            </w:r>
          </w:p>
        </w:tc>
        <w:tc>
          <w:tcPr>
            <w:tcW w:w="305"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$726.78</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HILO CORTE REDONDO ø 3.3 MM X 573.0 M.</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$121.13</w:t>
            </w:r>
          </w:p>
        </w:tc>
        <w:tc>
          <w:tcPr>
            <w:tcW w:w="410" w:type="dxa"/>
            <w:tcBorders>
              <w:top w:val="single" w:sz="4" w:space="0" w:color="auto"/>
              <w:left w:val="nil"/>
              <w:bottom w:val="nil"/>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$726.78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ROLLO DE PITA PARA MOTOGUADAÑA DE 3.3 MM</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$40.95</w:t>
            </w:r>
          </w:p>
        </w:tc>
        <w:tc>
          <w:tcPr>
            <w:tcW w:w="311" w:type="dxa"/>
            <w:tcBorders>
              <w:top w:val="single" w:sz="4" w:space="0" w:color="auto"/>
              <w:left w:val="nil"/>
              <w:bottom w:val="nil"/>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$245.70</w:t>
            </w:r>
          </w:p>
        </w:tc>
        <w:tc>
          <w:tcPr>
            <w:tcW w:w="50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2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000000"/>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231"/>
          <w:jc w:val="right"/>
        </w:trPr>
        <w:tc>
          <w:tcPr>
            <w:tcW w:w="2082"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TOTAL DE LA OFERTA</w:t>
            </w:r>
          </w:p>
        </w:tc>
        <w:tc>
          <w:tcPr>
            <w:tcW w:w="15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$3,097.56</w:t>
            </w:r>
          </w:p>
        </w:tc>
        <w:tc>
          <w:tcPr>
            <w:tcW w:w="160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$2,535.96</w:t>
            </w:r>
          </w:p>
        </w:tc>
        <w:tc>
          <w:tcPr>
            <w:tcW w:w="133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$2,261.40</w:t>
            </w:r>
          </w:p>
        </w:tc>
        <w:tc>
          <w:tcPr>
            <w:tcW w:w="50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29"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000000"/>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000000" w:fill="FABF8F"/>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TOTAL DEL REQUERIMIENTO $1,937.69</w:t>
            </w: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OBSERVACIÓN 1: EL PROVEEDOR  JORI, S.A DE C.V. NO CON CUMPLE CON LAS CONDICIONES ESTABLECIDAS EN CUANTO A: VALIDEZ DE LA OFERTA, ASIMISMO DENTRO DE LA OFERTA NO AGREGO LA DOCUMENTACIÓN REQUERIDA.</w:t>
            </w:r>
          </w:p>
        </w:tc>
      </w:tr>
      <w:tr w:rsidR="00965D6E" w:rsidRPr="001F7A29" w:rsidTr="00DC2E36">
        <w:trPr>
          <w:trHeight w:val="231"/>
          <w:jc w:val="right"/>
        </w:trPr>
        <w:tc>
          <w:tcPr>
            <w:tcW w:w="8258"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OBSERVACIÓN 2: PARA EL ITEM 2 SE DESMINUYE LA CANTIDAD A 26 QQ DE HIERRO DE 3/8 CORRUGADO COMERCIAL</w:t>
            </w:r>
          </w:p>
        </w:tc>
      </w:tr>
      <w:tr w:rsidR="00965D6E" w:rsidRPr="001F7A29" w:rsidTr="00DC2E36">
        <w:trPr>
          <w:trHeight w:val="243"/>
          <w:jc w:val="right"/>
        </w:trPr>
        <w:tc>
          <w:tcPr>
            <w:tcW w:w="8258" w:type="dxa"/>
            <w:gridSpan w:val="18"/>
            <w:tcBorders>
              <w:top w:val="single" w:sz="4" w:space="0" w:color="auto"/>
              <w:left w:val="single" w:sz="8" w:space="0" w:color="auto"/>
              <w:bottom w:val="single" w:sz="8" w:space="0" w:color="auto"/>
              <w:right w:val="single" w:sz="8" w:space="0" w:color="000000"/>
            </w:tcBorders>
            <w:shd w:val="clear" w:color="auto" w:fill="auto"/>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OBSERVACIÓN 3: PARA EL ITEM 3 SE DISMINUYE LA CANTIDAD A 3 ROLLOS DE HILO POR EXCEDER EL MONTO PRESUPUESTADO.</w:t>
            </w:r>
          </w:p>
        </w:tc>
      </w:tr>
    </w:tbl>
    <w:p w:rsidR="00965D6E" w:rsidRPr="001F7A29" w:rsidRDefault="00965D6E" w:rsidP="00965D6E">
      <w:pPr>
        <w:spacing w:after="200" w:line="276" w:lineRule="auto"/>
        <w:rPr>
          <w:rFonts w:ascii="Arial" w:eastAsia="Calibri" w:hAnsi="Arial" w:cs="Arial"/>
        </w:rPr>
      </w:pPr>
    </w:p>
    <w:tbl>
      <w:tblPr>
        <w:tblW w:w="8691" w:type="dxa"/>
        <w:jc w:val="right"/>
        <w:tblCellMar>
          <w:left w:w="70" w:type="dxa"/>
          <w:right w:w="70" w:type="dxa"/>
        </w:tblCellMar>
        <w:tblLook w:val="04A0" w:firstRow="1" w:lastRow="0" w:firstColumn="1" w:lastColumn="0" w:noHBand="0" w:noVBand="1"/>
      </w:tblPr>
      <w:tblGrid>
        <w:gridCol w:w="778"/>
        <w:gridCol w:w="328"/>
        <w:gridCol w:w="528"/>
        <w:gridCol w:w="447"/>
        <w:gridCol w:w="1289"/>
        <w:gridCol w:w="1055"/>
        <w:gridCol w:w="506"/>
        <w:gridCol w:w="437"/>
        <w:gridCol w:w="1005"/>
        <w:gridCol w:w="816"/>
        <w:gridCol w:w="779"/>
        <w:gridCol w:w="965"/>
        <w:gridCol w:w="16"/>
      </w:tblGrid>
      <w:tr w:rsidR="00965D6E" w:rsidRPr="001F7A29" w:rsidTr="00DC2E36">
        <w:trPr>
          <w:trHeight w:val="182"/>
          <w:jc w:val="right"/>
        </w:trPr>
        <w:tc>
          <w:tcPr>
            <w:tcW w:w="8691"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  REQUERIMIENTO: 04</w:t>
            </w:r>
          </w:p>
        </w:tc>
      </w:tr>
      <w:tr w:rsidR="00965D6E" w:rsidRPr="001F7A29" w:rsidTr="00DC2E36">
        <w:trPr>
          <w:trHeight w:val="182"/>
          <w:jc w:val="right"/>
        </w:trPr>
        <w:tc>
          <w:tcPr>
            <w:tcW w:w="8691"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DEPARTAMENTO DE CEMENTERIOS</w:t>
            </w:r>
          </w:p>
        </w:tc>
      </w:tr>
      <w:tr w:rsidR="00965D6E" w:rsidRPr="001F7A29" w:rsidTr="00DC2E36">
        <w:trPr>
          <w:trHeight w:val="182"/>
          <w:jc w:val="right"/>
        </w:trPr>
        <w:tc>
          <w:tcPr>
            <w:tcW w:w="8691"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FUENTE DE FINANCIAMIENTO: FONDOS PROPIOS</w:t>
            </w:r>
          </w:p>
        </w:tc>
      </w:tr>
      <w:tr w:rsidR="00965D6E" w:rsidRPr="001F7A29" w:rsidTr="00DC2E36">
        <w:trPr>
          <w:trHeight w:val="182"/>
          <w:jc w:val="right"/>
        </w:trPr>
        <w:tc>
          <w:tcPr>
            <w:tcW w:w="8691"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ADQUISICIÓN DE INSUMO PARA SER UTILIZADO EN EL MANTENIMIENTO DE LAS INSTALACIONES DE LOS CEMENTERIOS MUNICIPALES</w:t>
            </w:r>
          </w:p>
        </w:tc>
      </w:tr>
      <w:tr w:rsidR="00965D6E" w:rsidRPr="001F7A29" w:rsidTr="00DC2E36">
        <w:trPr>
          <w:gridAfter w:val="1"/>
          <w:wAfter w:w="15" w:type="dxa"/>
          <w:trHeight w:val="281"/>
          <w:jc w:val="right"/>
        </w:trPr>
        <w:tc>
          <w:tcPr>
            <w:tcW w:w="720" w:type="dxa"/>
            <w:vMerge w:val="restart"/>
            <w:tcBorders>
              <w:top w:val="nil"/>
              <w:left w:val="single" w:sz="8"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ADMINISTRADOR DE ORDEN DE COMPRA O CONTRATO</w:t>
            </w:r>
          </w:p>
        </w:tc>
        <w:tc>
          <w:tcPr>
            <w:tcW w:w="30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ITEM</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CANTIDAD</w:t>
            </w:r>
          </w:p>
        </w:tc>
        <w:tc>
          <w:tcPr>
            <w:tcW w:w="41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UNIDAD DE MEDIDA</w:t>
            </w:r>
          </w:p>
        </w:tc>
        <w:tc>
          <w:tcPr>
            <w:tcW w:w="128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DESCRIPCIÓN </w:t>
            </w:r>
          </w:p>
        </w:tc>
        <w:tc>
          <w:tcPr>
            <w:tcW w:w="1998" w:type="dxa"/>
            <w:gridSpan w:val="3"/>
            <w:tcBorders>
              <w:top w:val="single" w:sz="4" w:space="0" w:color="auto"/>
              <w:left w:val="nil"/>
              <w:bottom w:val="single" w:sz="4" w:space="0" w:color="auto"/>
              <w:right w:val="nil"/>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OFERTAS RECIBIDAS</w:t>
            </w:r>
          </w:p>
        </w:tc>
        <w:tc>
          <w:tcPr>
            <w:tcW w:w="1005"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OFERTA ECONOMICA RECOMENDADA POR LA UNIDAD SOLICITANTE</w:t>
            </w:r>
          </w:p>
        </w:tc>
        <w:tc>
          <w:tcPr>
            <w:tcW w:w="757" w:type="dxa"/>
            <w:vMerge w:val="restart"/>
            <w:tcBorders>
              <w:top w:val="nil"/>
              <w:left w:val="single" w:sz="4" w:space="0" w:color="auto"/>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JUSTIFICACION DE LA RECOMENDACIÓN </w:t>
            </w:r>
          </w:p>
        </w:tc>
        <w:tc>
          <w:tcPr>
            <w:tcW w:w="7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PRESUPUESTADO</w:t>
            </w:r>
          </w:p>
        </w:tc>
        <w:tc>
          <w:tcPr>
            <w:tcW w:w="972"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FORMA DE PAGO</w:t>
            </w:r>
          </w:p>
        </w:tc>
      </w:tr>
      <w:tr w:rsidR="00965D6E" w:rsidRPr="001F7A29" w:rsidTr="00DC2E36">
        <w:trPr>
          <w:gridAfter w:val="1"/>
          <w:wAfter w:w="15" w:type="dxa"/>
          <w:trHeight w:val="382"/>
          <w:jc w:val="right"/>
        </w:trPr>
        <w:tc>
          <w:tcPr>
            <w:tcW w:w="720" w:type="dxa"/>
            <w:vMerge/>
            <w:tcBorders>
              <w:top w:val="nil"/>
              <w:left w:val="single" w:sz="8"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41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28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998" w:type="dxa"/>
            <w:gridSpan w:val="3"/>
            <w:tcBorders>
              <w:top w:val="single" w:sz="4" w:space="0" w:color="auto"/>
              <w:left w:val="nil"/>
              <w:bottom w:val="single" w:sz="4" w:space="0" w:color="auto"/>
              <w:right w:val="nil"/>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w:t>
            </w:r>
            <w:r w:rsidRPr="001F7A29">
              <w:rPr>
                <w:rFonts w:ascii="Calibri" w:eastAsia="Times New Roman" w:hAnsi="Calibri" w:cs="Calibri"/>
                <w:b/>
                <w:bCs/>
                <w:color w:val="000000"/>
                <w:sz w:val="9"/>
                <w:szCs w:val="9"/>
                <w:lang w:eastAsia="es-ES"/>
              </w:rPr>
              <w:br/>
              <w:t>(AGRO SERVICIO EL SEMBRADOR)</w:t>
            </w:r>
          </w:p>
        </w:tc>
        <w:tc>
          <w:tcPr>
            <w:tcW w:w="1005"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75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972" w:type="dxa"/>
            <w:vMerge/>
            <w:tcBorders>
              <w:top w:val="nil"/>
              <w:left w:val="single" w:sz="4" w:space="0" w:color="auto"/>
              <w:bottom w:val="single" w:sz="4" w:space="0" w:color="auto"/>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r>
      <w:tr w:rsidR="00965D6E" w:rsidRPr="001F7A29" w:rsidTr="00DC2E36">
        <w:trPr>
          <w:gridAfter w:val="1"/>
          <w:wAfter w:w="16" w:type="dxa"/>
          <w:trHeight w:val="290"/>
          <w:jc w:val="right"/>
        </w:trPr>
        <w:tc>
          <w:tcPr>
            <w:tcW w:w="720" w:type="dxa"/>
            <w:vMerge/>
            <w:tcBorders>
              <w:top w:val="nil"/>
              <w:left w:val="single" w:sz="8"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41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287" w:type="dxa"/>
            <w:vMerge/>
            <w:tcBorders>
              <w:top w:val="nil"/>
              <w:left w:val="single" w:sz="4" w:space="0" w:color="auto"/>
              <w:bottom w:val="single" w:sz="4" w:space="0" w:color="auto"/>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111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DESCRIPCION</w:t>
            </w:r>
          </w:p>
        </w:tc>
        <w:tc>
          <w:tcPr>
            <w:tcW w:w="471"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PRECIO UNITARIO</w:t>
            </w:r>
          </w:p>
        </w:tc>
        <w:tc>
          <w:tcPr>
            <w:tcW w:w="40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TOTAL</w:t>
            </w:r>
          </w:p>
        </w:tc>
        <w:tc>
          <w:tcPr>
            <w:tcW w:w="1005" w:type="dxa"/>
            <w:vMerge w:val="restart"/>
            <w:tcBorders>
              <w:top w:val="nil"/>
              <w:left w:val="single" w:sz="4" w:space="0" w:color="auto"/>
              <w:bottom w:val="single" w:sz="4" w:space="0" w:color="auto"/>
              <w:right w:val="nil"/>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Pr>
                <w:rFonts w:ascii="Calibri" w:eastAsia="Times New Roman" w:hAnsi="Calibri" w:cs="Calibri"/>
                <w:b/>
                <w:bCs/>
                <w:color w:val="000000"/>
                <w:sz w:val="9"/>
                <w:szCs w:val="9"/>
                <w:lang w:eastAsia="es-ES"/>
              </w:rPr>
              <w:t>XXXXXXXXXXXX</w:t>
            </w:r>
            <w:r w:rsidRPr="001F7A29">
              <w:rPr>
                <w:rFonts w:ascii="Calibri" w:eastAsia="Times New Roman" w:hAnsi="Calibri" w:cs="Calibri"/>
                <w:b/>
                <w:bCs/>
                <w:color w:val="000000"/>
                <w:sz w:val="9"/>
                <w:szCs w:val="9"/>
                <w:lang w:eastAsia="es-ES"/>
              </w:rPr>
              <w:br/>
              <w:t>(AGRO SERVICIO EL SEMBRADOR)</w:t>
            </w:r>
          </w:p>
        </w:tc>
        <w:tc>
          <w:tcPr>
            <w:tcW w:w="757"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SE RECOMIENDA A IRMA ELENA RODRIGUEZ POR SER UNICA OFERTA RECIBIDA</w:t>
            </w:r>
          </w:p>
        </w:tc>
        <w:tc>
          <w:tcPr>
            <w:tcW w:w="722" w:type="dxa"/>
            <w:vMerge w:val="restart"/>
            <w:tcBorders>
              <w:top w:val="nil"/>
              <w:left w:val="single" w:sz="4" w:space="0" w:color="auto"/>
              <w:bottom w:val="single" w:sz="4" w:space="0" w:color="000000"/>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$360.00</w:t>
            </w:r>
          </w:p>
        </w:tc>
        <w:tc>
          <w:tcPr>
            <w:tcW w:w="972" w:type="dxa"/>
            <w:vMerge w:val="restart"/>
            <w:tcBorders>
              <w:top w:val="nil"/>
              <w:left w:val="single" w:sz="4" w:space="0" w:color="auto"/>
              <w:bottom w:val="single" w:sz="4" w:space="0" w:color="auto"/>
              <w:right w:val="single" w:sz="8"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CONTADO</w:t>
            </w:r>
          </w:p>
        </w:tc>
      </w:tr>
      <w:tr w:rsidR="00965D6E" w:rsidRPr="001F7A29" w:rsidTr="00DC2E36">
        <w:trPr>
          <w:gridAfter w:val="1"/>
          <w:wAfter w:w="16" w:type="dxa"/>
          <w:trHeight w:val="364"/>
          <w:jc w:val="right"/>
        </w:trPr>
        <w:tc>
          <w:tcPr>
            <w:tcW w:w="720" w:type="dxa"/>
            <w:vMerge w:val="restart"/>
            <w:tcBorders>
              <w:top w:val="nil"/>
              <w:left w:val="single" w:sz="8" w:space="0" w:color="auto"/>
              <w:bottom w:val="nil"/>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w:t>
            </w:r>
          </w:p>
        </w:tc>
        <w:tc>
          <w:tcPr>
            <w:tcW w:w="307"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w:t>
            </w:r>
          </w:p>
        </w:tc>
        <w:tc>
          <w:tcPr>
            <w:tcW w:w="491" w:type="dxa"/>
            <w:tcBorders>
              <w:top w:val="nil"/>
              <w:left w:val="nil"/>
              <w:bottom w:val="nil"/>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10</w:t>
            </w:r>
          </w:p>
        </w:tc>
        <w:tc>
          <w:tcPr>
            <w:tcW w:w="417" w:type="dxa"/>
            <w:tcBorders>
              <w:top w:val="nil"/>
              <w:left w:val="nil"/>
              <w:bottom w:val="nil"/>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 xml:space="preserve">UNIDAD </w:t>
            </w:r>
          </w:p>
        </w:tc>
        <w:tc>
          <w:tcPr>
            <w:tcW w:w="1287" w:type="dxa"/>
            <w:tcBorders>
              <w:top w:val="nil"/>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EDONAL 3.5 LITRO</w:t>
            </w:r>
          </w:p>
        </w:tc>
        <w:tc>
          <w:tcPr>
            <w:tcW w:w="111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CANECA EDONAL DE 3.5 LITROS</w:t>
            </w:r>
          </w:p>
        </w:tc>
        <w:tc>
          <w:tcPr>
            <w:tcW w:w="471"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$20.00</w:t>
            </w:r>
          </w:p>
        </w:tc>
        <w:tc>
          <w:tcPr>
            <w:tcW w:w="40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$200.00</w:t>
            </w:r>
          </w:p>
        </w:tc>
        <w:tc>
          <w:tcPr>
            <w:tcW w:w="1005" w:type="dxa"/>
            <w:vMerge/>
            <w:tcBorders>
              <w:top w:val="nil"/>
              <w:left w:val="single" w:sz="4" w:space="0" w:color="auto"/>
              <w:bottom w:val="single" w:sz="4" w:space="0" w:color="auto"/>
              <w:right w:val="nil"/>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75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972" w:type="dxa"/>
            <w:vMerge/>
            <w:tcBorders>
              <w:top w:val="nil"/>
              <w:left w:val="single" w:sz="4" w:space="0" w:color="auto"/>
              <w:bottom w:val="single" w:sz="4" w:space="0" w:color="auto"/>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gridAfter w:val="1"/>
          <w:wAfter w:w="16" w:type="dxa"/>
          <w:trHeight w:val="364"/>
          <w:jc w:val="right"/>
        </w:trPr>
        <w:tc>
          <w:tcPr>
            <w:tcW w:w="720" w:type="dxa"/>
            <w:vMerge/>
            <w:tcBorders>
              <w:top w:val="nil"/>
              <w:left w:val="single" w:sz="8" w:space="0" w:color="auto"/>
              <w:bottom w:val="nil"/>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2</w:t>
            </w:r>
          </w:p>
        </w:tc>
        <w:tc>
          <w:tcPr>
            <w:tcW w:w="491" w:type="dxa"/>
            <w:tcBorders>
              <w:top w:val="single" w:sz="4" w:space="0" w:color="auto"/>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10</w:t>
            </w:r>
          </w:p>
        </w:tc>
        <w:tc>
          <w:tcPr>
            <w:tcW w:w="417" w:type="dxa"/>
            <w:tcBorders>
              <w:top w:val="single" w:sz="4" w:space="0" w:color="auto"/>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CANECA</w:t>
            </w:r>
          </w:p>
        </w:tc>
        <w:tc>
          <w:tcPr>
            <w:tcW w:w="1287" w:type="dxa"/>
            <w:tcBorders>
              <w:top w:val="nil"/>
              <w:left w:val="nil"/>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GLIFOSATO 3.5 LITRO</w:t>
            </w:r>
          </w:p>
        </w:tc>
        <w:tc>
          <w:tcPr>
            <w:tcW w:w="111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CANECA GLIFOSATO DE 3.5 LITROS</w:t>
            </w:r>
          </w:p>
        </w:tc>
        <w:tc>
          <w:tcPr>
            <w:tcW w:w="471"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$31.00</w:t>
            </w:r>
          </w:p>
        </w:tc>
        <w:tc>
          <w:tcPr>
            <w:tcW w:w="408" w:type="dxa"/>
            <w:tcBorders>
              <w:top w:val="nil"/>
              <w:left w:val="nil"/>
              <w:bottom w:val="single" w:sz="4" w:space="0" w:color="auto"/>
              <w:right w:val="single" w:sz="4" w:space="0" w:color="auto"/>
            </w:tcBorders>
            <w:shd w:val="clear" w:color="auto" w:fill="auto"/>
            <w:vAlign w:val="center"/>
            <w:hideMark/>
          </w:tcPr>
          <w:p w:rsidR="00965D6E" w:rsidRPr="001F7A29" w:rsidRDefault="00965D6E" w:rsidP="00DC2E36">
            <w:pPr>
              <w:spacing w:after="0" w:line="240" w:lineRule="auto"/>
              <w:jc w:val="center"/>
              <w:rPr>
                <w:rFonts w:ascii="Calibri" w:eastAsia="Times New Roman" w:hAnsi="Calibri" w:cs="Calibri"/>
                <w:color w:val="000000"/>
                <w:sz w:val="9"/>
                <w:szCs w:val="9"/>
                <w:lang w:eastAsia="es-ES"/>
              </w:rPr>
            </w:pPr>
            <w:r w:rsidRPr="001F7A29">
              <w:rPr>
                <w:rFonts w:ascii="Calibri" w:eastAsia="Times New Roman" w:hAnsi="Calibri" w:cs="Calibri"/>
                <w:color w:val="000000"/>
                <w:sz w:val="9"/>
                <w:szCs w:val="9"/>
                <w:lang w:eastAsia="es-ES"/>
              </w:rPr>
              <w:t>$310.00</w:t>
            </w:r>
          </w:p>
        </w:tc>
        <w:tc>
          <w:tcPr>
            <w:tcW w:w="1005" w:type="dxa"/>
            <w:vMerge/>
            <w:tcBorders>
              <w:top w:val="nil"/>
              <w:left w:val="single" w:sz="4" w:space="0" w:color="auto"/>
              <w:bottom w:val="single" w:sz="4" w:space="0" w:color="auto"/>
              <w:right w:val="nil"/>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75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972" w:type="dxa"/>
            <w:vMerge/>
            <w:tcBorders>
              <w:top w:val="nil"/>
              <w:left w:val="single" w:sz="4" w:space="0" w:color="auto"/>
              <w:bottom w:val="single" w:sz="4" w:space="0" w:color="auto"/>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182"/>
          <w:jc w:val="right"/>
        </w:trPr>
        <w:tc>
          <w:tcPr>
            <w:tcW w:w="322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TOTAL DE LA OFERTA</w:t>
            </w:r>
          </w:p>
        </w:tc>
        <w:tc>
          <w:tcPr>
            <w:tcW w:w="199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65D6E" w:rsidRPr="001F7A29" w:rsidRDefault="00965D6E" w:rsidP="00DC2E36">
            <w:pPr>
              <w:spacing w:after="0" w:line="240" w:lineRule="auto"/>
              <w:jc w:val="center"/>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$510.00</w:t>
            </w:r>
          </w:p>
        </w:tc>
        <w:tc>
          <w:tcPr>
            <w:tcW w:w="1005" w:type="dxa"/>
            <w:vMerge/>
            <w:tcBorders>
              <w:top w:val="nil"/>
              <w:left w:val="single" w:sz="4" w:space="0" w:color="auto"/>
              <w:bottom w:val="single" w:sz="4" w:space="0" w:color="auto"/>
              <w:right w:val="nil"/>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757"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color w:val="000000"/>
                <w:sz w:val="9"/>
                <w:szCs w:val="9"/>
                <w:lang w:eastAsia="es-ES"/>
              </w:rPr>
            </w:pPr>
          </w:p>
        </w:tc>
        <w:tc>
          <w:tcPr>
            <w:tcW w:w="722" w:type="dxa"/>
            <w:vMerge/>
            <w:tcBorders>
              <w:top w:val="nil"/>
              <w:left w:val="single" w:sz="4" w:space="0" w:color="auto"/>
              <w:bottom w:val="single" w:sz="4" w:space="0" w:color="000000"/>
              <w:right w:val="single" w:sz="4"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981" w:type="dxa"/>
            <w:gridSpan w:val="2"/>
            <w:vMerge/>
            <w:tcBorders>
              <w:top w:val="nil"/>
              <w:left w:val="single" w:sz="4" w:space="0" w:color="auto"/>
              <w:bottom w:val="single" w:sz="4" w:space="0" w:color="auto"/>
              <w:right w:val="single" w:sz="8" w:space="0" w:color="auto"/>
            </w:tcBorders>
            <w:vAlign w:val="center"/>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r>
      <w:tr w:rsidR="00965D6E" w:rsidRPr="001F7A29" w:rsidTr="00DC2E36">
        <w:trPr>
          <w:trHeight w:val="182"/>
          <w:jc w:val="right"/>
        </w:trPr>
        <w:tc>
          <w:tcPr>
            <w:tcW w:w="8691" w:type="dxa"/>
            <w:gridSpan w:val="13"/>
            <w:tcBorders>
              <w:top w:val="single" w:sz="4" w:space="0" w:color="auto"/>
              <w:left w:val="single" w:sz="8" w:space="0" w:color="auto"/>
              <w:bottom w:val="single" w:sz="4" w:space="0" w:color="auto"/>
              <w:right w:val="single" w:sz="8" w:space="0" w:color="000000"/>
            </w:tcBorders>
            <w:shd w:val="clear" w:color="000000" w:fill="FABF8F"/>
            <w:noWrap/>
            <w:vAlign w:val="center"/>
            <w:hideMark/>
          </w:tcPr>
          <w:p w:rsidR="00965D6E" w:rsidRPr="001F7A29" w:rsidRDefault="00965D6E" w:rsidP="00DC2E36">
            <w:pPr>
              <w:spacing w:after="0" w:line="240" w:lineRule="auto"/>
              <w:jc w:val="center"/>
              <w:rPr>
                <w:rFonts w:ascii="Calibri" w:eastAsia="Times New Roman" w:hAnsi="Calibri" w:cs="Calibri"/>
                <w:b/>
                <w:bCs/>
                <w:sz w:val="9"/>
                <w:szCs w:val="9"/>
                <w:lang w:eastAsia="es-ES"/>
              </w:rPr>
            </w:pPr>
            <w:r w:rsidRPr="001F7A29">
              <w:rPr>
                <w:rFonts w:ascii="Calibri" w:eastAsia="Times New Roman" w:hAnsi="Calibri" w:cs="Calibri"/>
                <w:b/>
                <w:bCs/>
                <w:sz w:val="9"/>
                <w:szCs w:val="9"/>
                <w:lang w:eastAsia="es-ES"/>
              </w:rPr>
              <w:t>TOTAL DEL REQUERIMIENTO $ 357.00</w:t>
            </w:r>
          </w:p>
        </w:tc>
      </w:tr>
      <w:tr w:rsidR="00965D6E" w:rsidRPr="001F7A29" w:rsidTr="00DC2E36">
        <w:trPr>
          <w:trHeight w:val="190"/>
          <w:jc w:val="right"/>
        </w:trPr>
        <w:tc>
          <w:tcPr>
            <w:tcW w:w="8691" w:type="dxa"/>
            <w:gridSpan w:val="13"/>
            <w:tcBorders>
              <w:top w:val="single" w:sz="4" w:space="0" w:color="auto"/>
              <w:left w:val="single" w:sz="8" w:space="0" w:color="auto"/>
              <w:bottom w:val="single" w:sz="8" w:space="0" w:color="auto"/>
              <w:right w:val="single" w:sz="8" w:space="0" w:color="000000"/>
            </w:tcBorders>
            <w:shd w:val="clear" w:color="auto" w:fill="auto"/>
            <w:vAlign w:val="bottom"/>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OBSERVACIÓN: PARA EL ITEM 1 Y 2 SE REDUCE LA CANTIDAD A 7 CADA UNO POR EXCEDER EL MONTO PRESUPUESTADO.</w:t>
            </w:r>
          </w:p>
        </w:tc>
      </w:tr>
      <w:tr w:rsidR="00965D6E" w:rsidRPr="001F7A29" w:rsidTr="00DC2E36">
        <w:trPr>
          <w:trHeight w:val="281"/>
          <w:jc w:val="right"/>
        </w:trPr>
        <w:tc>
          <w:tcPr>
            <w:tcW w:w="4343" w:type="dxa"/>
            <w:gridSpan w:val="6"/>
            <w:tcBorders>
              <w:top w:val="nil"/>
              <w:left w:val="nil"/>
              <w:bottom w:val="nil"/>
              <w:right w:val="nil"/>
            </w:tcBorders>
            <w:shd w:val="clear" w:color="auto" w:fill="auto"/>
            <w:noWrap/>
            <w:vAlign w:val="bottom"/>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r w:rsidRPr="001F7A29">
              <w:rPr>
                <w:rFonts w:ascii="Calibri" w:eastAsia="Times New Roman" w:hAnsi="Calibri" w:cs="Calibri"/>
                <w:b/>
                <w:bCs/>
                <w:color w:val="000000"/>
                <w:sz w:val="9"/>
                <w:szCs w:val="9"/>
                <w:lang w:eastAsia="es-ES"/>
              </w:rPr>
              <w:t>TOTAL ADJUDICADO PARA DEPARTAMENTO DE CEMENTERIOS $2,294.69</w:t>
            </w:r>
          </w:p>
        </w:tc>
        <w:tc>
          <w:tcPr>
            <w:tcW w:w="471" w:type="dxa"/>
            <w:tcBorders>
              <w:top w:val="nil"/>
              <w:left w:val="nil"/>
              <w:bottom w:val="nil"/>
              <w:right w:val="nil"/>
            </w:tcBorders>
            <w:shd w:val="clear" w:color="auto" w:fill="auto"/>
            <w:noWrap/>
            <w:vAlign w:val="bottom"/>
            <w:hideMark/>
          </w:tcPr>
          <w:p w:rsidR="00965D6E" w:rsidRPr="001F7A29" w:rsidRDefault="00965D6E" w:rsidP="00DC2E36">
            <w:pPr>
              <w:spacing w:after="0" w:line="240" w:lineRule="auto"/>
              <w:rPr>
                <w:rFonts w:ascii="Calibri" w:eastAsia="Times New Roman" w:hAnsi="Calibri" w:cs="Calibri"/>
                <w:b/>
                <w:bCs/>
                <w:color w:val="000000"/>
                <w:sz w:val="9"/>
                <w:szCs w:val="9"/>
                <w:lang w:eastAsia="es-ES"/>
              </w:rPr>
            </w:pPr>
          </w:p>
        </w:tc>
        <w:tc>
          <w:tcPr>
            <w:tcW w:w="408" w:type="dxa"/>
            <w:tcBorders>
              <w:top w:val="nil"/>
              <w:left w:val="nil"/>
              <w:bottom w:val="nil"/>
              <w:right w:val="nil"/>
            </w:tcBorders>
            <w:shd w:val="clear" w:color="auto" w:fill="auto"/>
            <w:noWrap/>
            <w:vAlign w:val="bottom"/>
            <w:hideMark/>
          </w:tcPr>
          <w:p w:rsidR="00965D6E" w:rsidRPr="001F7A29" w:rsidRDefault="00965D6E" w:rsidP="00DC2E36">
            <w:pPr>
              <w:spacing w:after="0" w:line="240" w:lineRule="auto"/>
              <w:jc w:val="center"/>
              <w:rPr>
                <w:rFonts w:ascii="Times New Roman" w:eastAsia="Times New Roman" w:hAnsi="Times New Roman" w:cs="Times New Roman"/>
                <w:sz w:val="9"/>
                <w:szCs w:val="9"/>
                <w:lang w:eastAsia="es-ES"/>
              </w:rPr>
            </w:pPr>
          </w:p>
        </w:tc>
        <w:tc>
          <w:tcPr>
            <w:tcW w:w="1005" w:type="dxa"/>
            <w:tcBorders>
              <w:top w:val="nil"/>
              <w:left w:val="nil"/>
              <w:bottom w:val="nil"/>
              <w:right w:val="nil"/>
            </w:tcBorders>
            <w:shd w:val="clear" w:color="auto" w:fill="auto"/>
            <w:noWrap/>
            <w:vAlign w:val="bottom"/>
            <w:hideMark/>
          </w:tcPr>
          <w:p w:rsidR="00965D6E" w:rsidRPr="001F7A29" w:rsidRDefault="00965D6E" w:rsidP="00DC2E36">
            <w:pPr>
              <w:spacing w:after="0" w:line="240" w:lineRule="auto"/>
              <w:jc w:val="center"/>
              <w:rPr>
                <w:rFonts w:ascii="Times New Roman" w:eastAsia="Times New Roman" w:hAnsi="Times New Roman" w:cs="Times New Roman"/>
                <w:sz w:val="9"/>
                <w:szCs w:val="9"/>
                <w:lang w:eastAsia="es-ES"/>
              </w:rPr>
            </w:pPr>
          </w:p>
        </w:tc>
        <w:tc>
          <w:tcPr>
            <w:tcW w:w="757" w:type="dxa"/>
            <w:tcBorders>
              <w:top w:val="nil"/>
              <w:left w:val="nil"/>
              <w:bottom w:val="nil"/>
              <w:right w:val="nil"/>
            </w:tcBorders>
            <w:shd w:val="clear" w:color="auto" w:fill="auto"/>
            <w:noWrap/>
            <w:vAlign w:val="bottom"/>
            <w:hideMark/>
          </w:tcPr>
          <w:p w:rsidR="00965D6E" w:rsidRPr="001F7A29" w:rsidRDefault="00965D6E" w:rsidP="00DC2E36">
            <w:pPr>
              <w:spacing w:after="0" w:line="240" w:lineRule="auto"/>
              <w:rPr>
                <w:rFonts w:ascii="Times New Roman" w:eastAsia="Times New Roman" w:hAnsi="Times New Roman" w:cs="Times New Roman"/>
                <w:sz w:val="9"/>
                <w:szCs w:val="9"/>
                <w:lang w:eastAsia="es-ES"/>
              </w:rPr>
            </w:pPr>
          </w:p>
        </w:tc>
        <w:tc>
          <w:tcPr>
            <w:tcW w:w="722" w:type="dxa"/>
            <w:tcBorders>
              <w:top w:val="nil"/>
              <w:left w:val="nil"/>
              <w:bottom w:val="nil"/>
              <w:right w:val="nil"/>
            </w:tcBorders>
            <w:shd w:val="clear" w:color="auto" w:fill="auto"/>
            <w:noWrap/>
            <w:vAlign w:val="bottom"/>
            <w:hideMark/>
          </w:tcPr>
          <w:p w:rsidR="00965D6E" w:rsidRPr="001F7A29" w:rsidRDefault="00965D6E" w:rsidP="00DC2E36">
            <w:pPr>
              <w:spacing w:after="0" w:line="240" w:lineRule="auto"/>
              <w:rPr>
                <w:rFonts w:ascii="Times New Roman" w:eastAsia="Times New Roman" w:hAnsi="Times New Roman" w:cs="Times New Roman"/>
                <w:sz w:val="9"/>
                <w:szCs w:val="9"/>
                <w:lang w:eastAsia="es-ES"/>
              </w:rPr>
            </w:pPr>
          </w:p>
        </w:tc>
        <w:tc>
          <w:tcPr>
            <w:tcW w:w="981" w:type="dxa"/>
            <w:gridSpan w:val="2"/>
            <w:tcBorders>
              <w:top w:val="nil"/>
              <w:left w:val="nil"/>
              <w:bottom w:val="nil"/>
              <w:right w:val="nil"/>
            </w:tcBorders>
            <w:shd w:val="clear" w:color="auto" w:fill="auto"/>
            <w:noWrap/>
            <w:vAlign w:val="bottom"/>
            <w:hideMark/>
          </w:tcPr>
          <w:p w:rsidR="00965D6E" w:rsidRPr="001F7A29" w:rsidRDefault="00965D6E" w:rsidP="00DC2E36">
            <w:pPr>
              <w:spacing w:after="0" w:line="240" w:lineRule="auto"/>
              <w:rPr>
                <w:rFonts w:ascii="Times New Roman" w:eastAsia="Times New Roman" w:hAnsi="Times New Roman" w:cs="Times New Roman"/>
                <w:sz w:val="9"/>
                <w:szCs w:val="9"/>
                <w:lang w:eastAsia="es-ES"/>
              </w:rPr>
            </w:pPr>
          </w:p>
        </w:tc>
      </w:tr>
    </w:tbl>
    <w:p w:rsidR="00965D6E" w:rsidRPr="001F7A29" w:rsidRDefault="00965D6E" w:rsidP="00965D6E">
      <w:pPr>
        <w:spacing w:after="200" w:line="276" w:lineRule="auto"/>
        <w:jc w:val="both"/>
        <w:rPr>
          <w:rFonts w:ascii="Arial" w:eastAsia="Calibri" w:hAnsi="Arial" w:cs="Arial"/>
        </w:rPr>
      </w:pPr>
    </w:p>
    <w:p w:rsidR="00965D6E" w:rsidRPr="00244F52" w:rsidRDefault="00965D6E" w:rsidP="00965D6E">
      <w:pPr>
        <w:spacing w:line="276" w:lineRule="auto"/>
        <w:jc w:val="both"/>
        <w:rPr>
          <w:rFonts w:ascii="Times New Roman" w:eastAsia="Calibri" w:hAnsi="Times New Roman" w:cs="Times New Roman"/>
          <w:sz w:val="28"/>
          <w:szCs w:val="28"/>
        </w:rPr>
      </w:pPr>
      <w:r w:rsidRPr="00244F52">
        <w:rPr>
          <w:rFonts w:ascii="Times New Roman" w:eastAsia="Calibri" w:hAnsi="Times New Roman" w:cs="Times New Roman"/>
          <w:b/>
          <w:color w:val="000000"/>
          <w:sz w:val="28"/>
          <w:szCs w:val="28"/>
          <w:u w:val="single"/>
        </w:rPr>
        <w:t>Tercero:</w:t>
      </w:r>
      <w:r w:rsidRPr="00244F52">
        <w:rPr>
          <w:rFonts w:ascii="Times New Roman" w:eastAsia="Calibri" w:hAnsi="Times New Roman" w:cs="Times New Roman"/>
          <w:color w:val="000000"/>
          <w:sz w:val="28"/>
          <w:szCs w:val="28"/>
        </w:rPr>
        <w:t xml:space="preserve"> Nombrar al administrador de la orden de compra o contrato </w:t>
      </w:r>
      <w:r w:rsidRPr="00244F52">
        <w:rPr>
          <w:rFonts w:ascii="Times New Roman" w:eastAsia="Calibri" w:hAnsi="Times New Roman" w:cs="Times New Roman"/>
          <w:sz w:val="28"/>
          <w:szCs w:val="28"/>
        </w:rPr>
        <w:t xml:space="preserve">a  </w:t>
      </w:r>
      <w:r>
        <w:rPr>
          <w:rFonts w:ascii="Times New Roman" w:eastAsia="Calibri" w:hAnsi="Times New Roman" w:cs="Times New Roman"/>
          <w:b/>
          <w:sz w:val="28"/>
          <w:szCs w:val="28"/>
        </w:rPr>
        <w:t>XXXXXXXXXXX</w:t>
      </w:r>
      <w:r w:rsidRPr="00244F52">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44F52">
        <w:rPr>
          <w:rFonts w:ascii="Times New Roman" w:eastAsia="Calibri" w:hAnsi="Times New Roman" w:cs="Times New Roman"/>
          <w:b/>
          <w:bCs/>
          <w:sz w:val="28"/>
          <w:szCs w:val="28"/>
        </w:rPr>
        <w:t xml:space="preserve">CERTIFÍQUESE Y COMUNÍQUESE. “ACUERDO MUNICIPAL NÚMERO VEINTICINCO”. </w:t>
      </w:r>
      <w:r w:rsidRPr="00244F5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244F52">
        <w:rPr>
          <w:rFonts w:ascii="Times New Roman" w:eastAsia="Calibri" w:hAnsi="Times New Roman" w:cs="Times New Roman"/>
          <w:b/>
          <w:sz w:val="28"/>
          <w:szCs w:val="28"/>
        </w:rPr>
        <w:t xml:space="preserve">catorce, </w:t>
      </w:r>
      <w:r w:rsidRPr="00244F52">
        <w:rPr>
          <w:rFonts w:ascii="Times New Roman" w:eastAsia="Calibri" w:hAnsi="Times New Roman" w:cs="Times New Roman"/>
          <w:sz w:val="28"/>
          <w:szCs w:val="28"/>
        </w:rPr>
        <w:t xml:space="preserve">que consiste en </w:t>
      </w:r>
      <w:r w:rsidRPr="00244F52">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XXXXXXXXXXXXXXX</w:t>
      </w:r>
      <w:r w:rsidRPr="00244F52">
        <w:rPr>
          <w:rFonts w:ascii="Times New Roman" w:eastAsia="Calibri" w:hAnsi="Times New Roman" w:cs="Times New Roman"/>
          <w:b/>
          <w:sz w:val="28"/>
          <w:szCs w:val="28"/>
        </w:rPr>
        <w:t>; Jefe de UACI,</w:t>
      </w:r>
      <w:r w:rsidRPr="00244F52">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244F52">
        <w:rPr>
          <w:rFonts w:ascii="Times New Roman" w:eastAsia="Calibri" w:hAnsi="Times New Roman" w:cs="Times New Roman"/>
          <w:b/>
          <w:sz w:val="28"/>
          <w:szCs w:val="28"/>
        </w:rPr>
        <w:t xml:space="preserve">GERENCIA FINANCIERA, </w:t>
      </w:r>
      <w:r w:rsidRPr="00244F52">
        <w:rPr>
          <w:rFonts w:ascii="Times New Roman" w:eastAsia="Calibri" w:hAnsi="Times New Roman" w:cs="Times New Roman"/>
          <w:sz w:val="28"/>
          <w:szCs w:val="28"/>
        </w:rPr>
        <w:t xml:space="preserve">por un monto total </w:t>
      </w:r>
      <w:r w:rsidRPr="00244F52">
        <w:rPr>
          <w:rFonts w:ascii="Times New Roman" w:eastAsia="Calibri" w:hAnsi="Times New Roman" w:cs="Times New Roman"/>
          <w:b/>
          <w:sz w:val="28"/>
          <w:szCs w:val="28"/>
        </w:rPr>
        <w:t xml:space="preserve">$1,154.98, </w:t>
      </w:r>
      <w:r w:rsidRPr="00244F52">
        <w:rPr>
          <w:rFonts w:ascii="Times New Roman" w:eastAsia="Calibri" w:hAnsi="Times New Roman" w:cs="Times New Roman"/>
          <w:sz w:val="28"/>
          <w:szCs w:val="28"/>
        </w:rPr>
        <w:t>y proponiendo al administrador de la orden de compra o contrato  A</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xxxxxxxxxxxxxxxxxx</w:t>
      </w:r>
      <w:proofErr w:type="spellEnd"/>
      <w:r w:rsidRPr="00244F52">
        <w:rPr>
          <w:rFonts w:ascii="Times New Roman" w:eastAsia="Calibri" w:hAnsi="Times New Roman" w:cs="Times New Roman"/>
          <w:b/>
          <w:sz w:val="28"/>
          <w:szCs w:val="28"/>
        </w:rPr>
        <w:t xml:space="preserve">, </w:t>
      </w:r>
      <w:r w:rsidRPr="00244F52">
        <w:rPr>
          <w:rFonts w:ascii="Times New Roman" w:eastAsia="Calibri" w:hAnsi="Times New Roman" w:cs="Times New Roman"/>
          <w:sz w:val="28"/>
          <w:szCs w:val="28"/>
        </w:rPr>
        <w:t xml:space="preserve">con </w:t>
      </w:r>
      <w:r w:rsidRPr="00244F52">
        <w:rPr>
          <w:rFonts w:ascii="Times New Roman" w:eastAsia="Calibri" w:hAnsi="Times New Roman" w:cs="Times New Roman"/>
          <w:sz w:val="28"/>
          <w:szCs w:val="28"/>
        </w:rPr>
        <w:lastRenderedPageBreak/>
        <w:t xml:space="preserve">fuente de financiamiento: </w:t>
      </w:r>
      <w:r w:rsidRPr="00244F52">
        <w:rPr>
          <w:rFonts w:ascii="Times New Roman" w:eastAsia="Times New Roman" w:hAnsi="Times New Roman" w:cs="Times New Roman"/>
          <w:b/>
          <w:bCs/>
          <w:color w:val="000000"/>
          <w:sz w:val="28"/>
          <w:szCs w:val="28"/>
          <w:lang w:eastAsia="es-ES"/>
        </w:rPr>
        <w:t xml:space="preserve">FONDOS PROPIOS. </w:t>
      </w:r>
      <w:r w:rsidRPr="00244F52">
        <w:rPr>
          <w:rFonts w:ascii="Times New Roman" w:eastAsia="Times New Roman" w:hAnsi="Times New Roman" w:cs="Times New Roman"/>
          <w:bCs/>
          <w:color w:val="000000"/>
          <w:sz w:val="28"/>
          <w:szCs w:val="28"/>
          <w:lang w:eastAsia="es-ES"/>
        </w:rPr>
        <w:t xml:space="preserve">Este </w:t>
      </w:r>
      <w:r w:rsidRPr="00244F52">
        <w:rPr>
          <w:rFonts w:ascii="Times New Roman" w:eastAsia="Calibri" w:hAnsi="Times New Roman" w:cs="Times New Roman"/>
          <w:sz w:val="28"/>
          <w:szCs w:val="28"/>
        </w:rPr>
        <w:t xml:space="preserve">Concejo Municipal Plural, en uso de sus facultades legales y habiendo deliberado el punto, por </w:t>
      </w:r>
      <w:r w:rsidRPr="00244F52">
        <w:rPr>
          <w:rFonts w:ascii="Times New Roman" w:eastAsia="Calibri" w:hAnsi="Times New Roman" w:cs="Times New Roman"/>
          <w:b/>
          <w:sz w:val="28"/>
          <w:szCs w:val="28"/>
        </w:rPr>
        <w:t>MAYORIA</w:t>
      </w:r>
      <w:r w:rsidRPr="00244F52">
        <w:rPr>
          <w:rFonts w:ascii="Times New Roman" w:eastAsia="Calibri" w:hAnsi="Times New Roman" w:cs="Times New Roman"/>
          <w:sz w:val="28"/>
          <w:szCs w:val="28"/>
        </w:rPr>
        <w:t xml:space="preserve"> de </w:t>
      </w:r>
      <w:r w:rsidRPr="00244F52">
        <w:rPr>
          <w:rFonts w:ascii="Times New Roman" w:eastAsia="Calibri" w:hAnsi="Times New Roman" w:cs="Times New Roman"/>
          <w:b/>
          <w:sz w:val="28"/>
          <w:szCs w:val="28"/>
        </w:rPr>
        <w:t>DOCE VOTOS A FAVOR</w:t>
      </w:r>
      <w:r w:rsidRPr="00244F52">
        <w:rPr>
          <w:rFonts w:ascii="Times New Roman" w:eastAsia="Calibri" w:hAnsi="Times New Roman" w:cs="Times New Roman"/>
          <w:sz w:val="28"/>
          <w:szCs w:val="28"/>
        </w:rPr>
        <w:t xml:space="preserve"> y </w:t>
      </w:r>
      <w:r w:rsidRPr="00244F52">
        <w:rPr>
          <w:rFonts w:ascii="Times New Roman" w:eastAsia="Calibri" w:hAnsi="Times New Roman" w:cs="Times New Roman"/>
          <w:b/>
          <w:sz w:val="28"/>
          <w:szCs w:val="28"/>
        </w:rPr>
        <w:t>DOS AUSENCIAS</w:t>
      </w:r>
      <w:r w:rsidRPr="00244F52">
        <w:rPr>
          <w:rFonts w:ascii="Times New Roman" w:eastAsia="Calibri" w:hAnsi="Times New Roman" w:cs="Times New Roman"/>
          <w:sz w:val="28"/>
          <w:szCs w:val="28"/>
        </w:rPr>
        <w:t xml:space="preserve"> al momento de esta votación por parte del </w:t>
      </w:r>
      <w:r w:rsidRPr="00244F52">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244F52">
        <w:rPr>
          <w:rFonts w:ascii="Times New Roman" w:eastAsia="Calibri" w:hAnsi="Times New Roman" w:cs="Times New Roman"/>
          <w:b/>
          <w:bCs/>
          <w:sz w:val="28"/>
          <w:szCs w:val="28"/>
        </w:rPr>
        <w:t>ACUERDA</w:t>
      </w:r>
      <w:r w:rsidRPr="00244F52">
        <w:rPr>
          <w:rFonts w:ascii="Times New Roman" w:eastAsia="Calibri" w:hAnsi="Times New Roman" w:cs="Times New Roman"/>
          <w:bCs/>
          <w:sz w:val="28"/>
          <w:szCs w:val="28"/>
        </w:rPr>
        <w:t>:</w:t>
      </w:r>
      <w:r w:rsidRPr="00244F52">
        <w:rPr>
          <w:rFonts w:ascii="Times New Roman" w:eastAsia="Calibri" w:hAnsi="Times New Roman" w:cs="Times New Roman"/>
          <w:b/>
          <w:sz w:val="28"/>
          <w:szCs w:val="28"/>
        </w:rPr>
        <w:t xml:space="preserve"> </w:t>
      </w:r>
      <w:r w:rsidRPr="00244F52">
        <w:rPr>
          <w:rFonts w:ascii="Times New Roman" w:eastAsia="Calibri" w:hAnsi="Times New Roman" w:cs="Times New Roman"/>
          <w:b/>
          <w:sz w:val="28"/>
          <w:szCs w:val="28"/>
          <w:u w:val="single"/>
        </w:rPr>
        <w:t>Primero:</w:t>
      </w:r>
      <w:r w:rsidRPr="00244F52">
        <w:rPr>
          <w:rFonts w:ascii="Times New Roman" w:eastAsia="Calibri" w:hAnsi="Times New Roman" w:cs="Times New Roman"/>
          <w:sz w:val="28"/>
          <w:szCs w:val="28"/>
        </w:rPr>
        <w:t xml:space="preserve"> </w:t>
      </w:r>
      <w:r w:rsidRPr="00244F52">
        <w:rPr>
          <w:rFonts w:ascii="Times New Roman" w:eastAsia="Calibri" w:hAnsi="Times New Roman" w:cs="Times New Roman"/>
          <w:b/>
          <w:sz w:val="28"/>
          <w:szCs w:val="28"/>
        </w:rPr>
        <w:t>APROBAR</w:t>
      </w:r>
      <w:r w:rsidRPr="00244F52">
        <w:rPr>
          <w:rFonts w:ascii="Times New Roman" w:eastAsia="Calibri" w:hAnsi="Times New Roman" w:cs="Times New Roman"/>
          <w:sz w:val="28"/>
          <w:szCs w:val="28"/>
        </w:rPr>
        <w:t xml:space="preserve"> adjudicación correspondiente  a la </w:t>
      </w:r>
      <w:r w:rsidRPr="00244F52">
        <w:rPr>
          <w:rFonts w:ascii="Times New Roman" w:eastAsia="Calibri" w:hAnsi="Times New Roman" w:cs="Times New Roman"/>
          <w:b/>
          <w:sz w:val="28"/>
          <w:szCs w:val="28"/>
        </w:rPr>
        <w:t xml:space="preserve">GERENCIA FINANCIERA, </w:t>
      </w:r>
      <w:r w:rsidRPr="00244F52">
        <w:rPr>
          <w:rFonts w:ascii="Times New Roman" w:eastAsia="Calibri" w:hAnsi="Times New Roman" w:cs="Times New Roman"/>
          <w:sz w:val="28"/>
          <w:szCs w:val="28"/>
        </w:rPr>
        <w:t xml:space="preserve">por un monto total </w:t>
      </w:r>
      <w:r w:rsidRPr="00244F52">
        <w:rPr>
          <w:rFonts w:ascii="Times New Roman" w:eastAsia="Calibri" w:hAnsi="Times New Roman" w:cs="Times New Roman"/>
          <w:b/>
          <w:sz w:val="28"/>
          <w:szCs w:val="28"/>
        </w:rPr>
        <w:t>$1,154.98</w:t>
      </w:r>
      <w:r w:rsidRPr="00244F52">
        <w:rPr>
          <w:rFonts w:ascii="Times New Roman" w:eastAsia="Calibri" w:hAnsi="Times New Roman" w:cs="Times New Roman"/>
          <w:sz w:val="28"/>
          <w:szCs w:val="28"/>
        </w:rPr>
        <w:t xml:space="preserve"> con fuente de financiamiento: </w:t>
      </w:r>
      <w:r w:rsidRPr="00244F52">
        <w:rPr>
          <w:rFonts w:ascii="Times New Roman" w:eastAsia="Times New Roman" w:hAnsi="Times New Roman" w:cs="Times New Roman"/>
          <w:b/>
          <w:bCs/>
          <w:color w:val="000000"/>
          <w:sz w:val="28"/>
          <w:szCs w:val="28"/>
          <w:lang w:eastAsia="es-ES"/>
        </w:rPr>
        <w:t>FONDOS PROPIOS</w:t>
      </w:r>
      <w:r w:rsidRPr="00244F52">
        <w:rPr>
          <w:rFonts w:ascii="Times New Roman" w:eastAsia="Calibri" w:hAnsi="Times New Roman" w:cs="Times New Roman"/>
          <w:b/>
          <w:sz w:val="28"/>
          <w:szCs w:val="28"/>
        </w:rPr>
        <w:t xml:space="preserve">. </w:t>
      </w:r>
      <w:r w:rsidRPr="00244F52">
        <w:rPr>
          <w:rFonts w:ascii="Times New Roman" w:eastAsia="Calibri" w:hAnsi="Times New Roman" w:cs="Times New Roman"/>
          <w:b/>
          <w:sz w:val="28"/>
          <w:szCs w:val="28"/>
          <w:u w:val="single"/>
        </w:rPr>
        <w:t>Segundo:</w:t>
      </w:r>
      <w:r w:rsidRPr="00244F52">
        <w:rPr>
          <w:rFonts w:ascii="Times New Roman" w:eastAsia="Calibri" w:hAnsi="Times New Roman" w:cs="Times New Roman"/>
          <w:sz w:val="28"/>
          <w:szCs w:val="28"/>
        </w:rPr>
        <w:t xml:space="preserve"> Autorizar al Tesorero Municipal para que erogue la cantidad de: </w:t>
      </w:r>
      <w:r w:rsidRPr="00244F52">
        <w:rPr>
          <w:rFonts w:ascii="Times New Roman" w:eastAsia="Calibri" w:hAnsi="Times New Roman" w:cs="Times New Roman"/>
          <w:b/>
          <w:sz w:val="28"/>
          <w:szCs w:val="28"/>
        </w:rPr>
        <w:t>UN MIL CIENTO CINCUENTA Y CUATRO DOLARES CON NOVENTA Y OCHO CENTAVOS  DE LOS ESTADOS UNIDOS DE NORTEAMERICA ($1,154.98</w:t>
      </w:r>
      <w:r w:rsidRPr="00244F52">
        <w:rPr>
          <w:rFonts w:ascii="Times New Roman" w:eastAsia="Calibri" w:hAnsi="Times New Roman" w:cs="Times New Roman"/>
          <w:b/>
          <w:sz w:val="28"/>
          <w:szCs w:val="28"/>
          <w:shd w:val="clear" w:color="auto" w:fill="FFFFFF"/>
        </w:rPr>
        <w:t>)</w:t>
      </w:r>
      <w:r w:rsidRPr="00244F52">
        <w:rPr>
          <w:rFonts w:ascii="Times New Roman" w:eastAsia="Calibri" w:hAnsi="Times New Roman" w:cs="Times New Roman"/>
          <w:sz w:val="28"/>
          <w:szCs w:val="28"/>
          <w:shd w:val="clear" w:color="auto" w:fill="FFFFFF"/>
        </w:rPr>
        <w:t>,</w:t>
      </w:r>
      <w:r w:rsidRPr="00244F52">
        <w:rPr>
          <w:rFonts w:ascii="Times New Roman" w:eastAsia="Calibri" w:hAnsi="Times New Roman" w:cs="Times New Roman"/>
          <w:sz w:val="28"/>
          <w:szCs w:val="28"/>
          <w:lang w:val="es-SV" w:eastAsia="es-ES"/>
        </w:rPr>
        <w:t xml:space="preserve"> de la Cuenta Corriente Numero </w:t>
      </w:r>
      <w:r w:rsidRPr="00244F52">
        <w:rPr>
          <w:rFonts w:ascii="Times New Roman" w:eastAsia="Calibri" w:hAnsi="Times New Roman" w:cs="Times New Roman"/>
          <w:b/>
          <w:sz w:val="28"/>
          <w:szCs w:val="28"/>
          <w:lang w:val="es-SV" w:eastAsia="es-ES"/>
        </w:rPr>
        <w:t>480005924 MUNICIPALIDAD DE APOPA, RECURSOS PROPIOS,</w:t>
      </w:r>
      <w:r w:rsidRPr="00244F52">
        <w:rPr>
          <w:rFonts w:ascii="Times New Roman" w:eastAsia="Calibri" w:hAnsi="Times New Roman" w:cs="Times New Roman"/>
          <w:sz w:val="28"/>
          <w:szCs w:val="28"/>
          <w:lang w:val="es-SV" w:eastAsia="es-ES"/>
        </w:rPr>
        <w:t xml:space="preserve"> Banco Hipotecario de El Salvador, S.A.</w:t>
      </w:r>
      <w:r w:rsidRPr="00244F52">
        <w:rPr>
          <w:rFonts w:ascii="Times New Roman" w:eastAsia="Times New Roman" w:hAnsi="Times New Roman" w:cs="Times New Roman"/>
          <w:b/>
          <w:bCs/>
          <w:color w:val="000000"/>
          <w:sz w:val="28"/>
          <w:szCs w:val="28"/>
          <w:lang w:eastAsia="es-ES"/>
        </w:rPr>
        <w:t>,</w:t>
      </w:r>
      <w:r w:rsidRPr="00244F52">
        <w:rPr>
          <w:rFonts w:ascii="Times New Roman" w:eastAsia="Calibri" w:hAnsi="Times New Roman" w:cs="Times New Roman"/>
          <w:sz w:val="28"/>
          <w:szCs w:val="28"/>
          <w:lang w:val="es-SV" w:eastAsia="es-ES"/>
        </w:rPr>
        <w:t xml:space="preserve"> </w:t>
      </w:r>
      <w:r w:rsidRPr="00244F52">
        <w:rPr>
          <w:rFonts w:ascii="Times New Roman" w:eastAsia="Calibri" w:hAnsi="Times New Roman" w:cs="Times New Roman"/>
          <w:sz w:val="28"/>
          <w:szCs w:val="28"/>
          <w:lang w:val="es-SV"/>
        </w:rPr>
        <w:t>y</w:t>
      </w:r>
      <w:r w:rsidRPr="00244F52">
        <w:rPr>
          <w:rFonts w:ascii="Times New Roman" w:eastAsia="Calibri" w:hAnsi="Times New Roman" w:cs="Times New Roman"/>
          <w:sz w:val="28"/>
          <w:szCs w:val="28"/>
        </w:rPr>
        <w:t xml:space="preserve"> emita cheque</w:t>
      </w:r>
      <w:r w:rsidRPr="00244F52">
        <w:rPr>
          <w:rFonts w:ascii="Times New Roman" w:eastAsia="Calibri" w:hAnsi="Times New Roman" w:cs="Times New Roman"/>
          <w:b/>
          <w:sz w:val="28"/>
          <w:szCs w:val="28"/>
        </w:rPr>
        <w:t xml:space="preserve"> </w:t>
      </w:r>
      <w:r w:rsidRPr="00244F52">
        <w:rPr>
          <w:rFonts w:ascii="Times New Roman" w:eastAsia="Calibri" w:hAnsi="Times New Roman" w:cs="Times New Roman"/>
          <w:sz w:val="28"/>
          <w:szCs w:val="28"/>
        </w:rPr>
        <w:t>a nombre de los proveedores según el siguiente cuadro:</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349"/>
        <w:gridCol w:w="571"/>
        <w:gridCol w:w="481"/>
        <w:gridCol w:w="933"/>
        <w:gridCol w:w="785"/>
        <w:gridCol w:w="547"/>
        <w:gridCol w:w="419"/>
        <w:gridCol w:w="890"/>
        <w:gridCol w:w="547"/>
        <w:gridCol w:w="470"/>
        <w:gridCol w:w="801"/>
        <w:gridCol w:w="891"/>
        <w:gridCol w:w="850"/>
        <w:gridCol w:w="559"/>
      </w:tblGrid>
      <w:tr w:rsidR="00965D6E" w:rsidRPr="008253C6" w:rsidTr="00DC2E36">
        <w:trPr>
          <w:trHeight w:val="20"/>
          <w:jc w:val="center"/>
        </w:trPr>
        <w:tc>
          <w:tcPr>
            <w:tcW w:w="9488" w:type="dxa"/>
            <w:gridSpan w:val="15"/>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REQUERIMIENTO: 01/UFI/2022</w:t>
            </w:r>
          </w:p>
        </w:tc>
      </w:tr>
      <w:tr w:rsidR="00965D6E" w:rsidRPr="008253C6" w:rsidTr="00DC2E36">
        <w:trPr>
          <w:trHeight w:val="20"/>
          <w:jc w:val="center"/>
        </w:trPr>
        <w:tc>
          <w:tcPr>
            <w:tcW w:w="9488" w:type="dxa"/>
            <w:gridSpan w:val="15"/>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GERENCIA FINANCIERA</w:t>
            </w:r>
          </w:p>
        </w:tc>
      </w:tr>
      <w:tr w:rsidR="00965D6E" w:rsidRPr="008253C6" w:rsidTr="00DC2E36">
        <w:trPr>
          <w:trHeight w:val="20"/>
          <w:jc w:val="center"/>
        </w:trPr>
        <w:tc>
          <w:tcPr>
            <w:tcW w:w="9488" w:type="dxa"/>
            <w:gridSpan w:val="15"/>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FUENTE DE FINANCIAMIENTO: FONDOS PROPIOS</w:t>
            </w:r>
          </w:p>
        </w:tc>
      </w:tr>
      <w:tr w:rsidR="00965D6E" w:rsidRPr="008253C6" w:rsidTr="00DC2E36">
        <w:trPr>
          <w:trHeight w:val="20"/>
          <w:jc w:val="center"/>
        </w:trPr>
        <w:tc>
          <w:tcPr>
            <w:tcW w:w="9488" w:type="dxa"/>
            <w:gridSpan w:val="15"/>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ADQUISICIÓN DE EQUIPO INFORMATICO PARA LA GERENCIA FINANCIERA TRIBUTARIA</w:t>
            </w:r>
          </w:p>
        </w:tc>
      </w:tr>
      <w:tr w:rsidR="00965D6E" w:rsidRPr="008253C6" w:rsidTr="00DC2E36">
        <w:trPr>
          <w:trHeight w:val="20"/>
          <w:jc w:val="center"/>
        </w:trPr>
        <w:tc>
          <w:tcPr>
            <w:tcW w:w="769"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ADMINISTRADOR DE ORDEN DE COMPRA O CONTRATO</w:t>
            </w:r>
          </w:p>
        </w:tc>
        <w:tc>
          <w:tcPr>
            <w:tcW w:w="326"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ITEM</w:t>
            </w:r>
          </w:p>
        </w:tc>
        <w:tc>
          <w:tcPr>
            <w:tcW w:w="523"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CANTIDAD</w:t>
            </w:r>
          </w:p>
        </w:tc>
        <w:tc>
          <w:tcPr>
            <w:tcW w:w="442"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 DE MEDIDA</w:t>
            </w:r>
          </w:p>
        </w:tc>
        <w:tc>
          <w:tcPr>
            <w:tcW w:w="842"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DESCRIPCIÓN </w:t>
            </w:r>
          </w:p>
        </w:tc>
        <w:tc>
          <w:tcPr>
            <w:tcW w:w="3334" w:type="dxa"/>
            <w:gridSpan w:val="6"/>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OFERTAS RECIBIDAS</w:t>
            </w:r>
          </w:p>
        </w:tc>
        <w:tc>
          <w:tcPr>
            <w:tcW w:w="72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OFERTA ECONÓMICA RECOMENDADA POR LA UNIDAD SOLICITANTE</w:t>
            </w:r>
          </w:p>
        </w:tc>
        <w:tc>
          <w:tcPr>
            <w:tcW w:w="80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JUSTIFICACION DE LA RECOMENDACIÓN </w:t>
            </w:r>
          </w:p>
        </w:tc>
        <w:tc>
          <w:tcPr>
            <w:tcW w:w="769"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PRESUPUESTADO</w:t>
            </w:r>
          </w:p>
        </w:tc>
        <w:tc>
          <w:tcPr>
            <w:tcW w:w="953"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FORMA DE PAGO</w:t>
            </w: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2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4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1598" w:type="dxa"/>
            <w:gridSpan w:val="3"/>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BUSINESS CENTER, S.A. DE C.V.</w:t>
            </w:r>
          </w:p>
        </w:tc>
        <w:tc>
          <w:tcPr>
            <w:tcW w:w="1736" w:type="dxa"/>
            <w:gridSpan w:val="3"/>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EQUIPOS ELECTRONICOS VALDÉS, S.A. DE C.V.</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2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4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11"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DESCRIPCION</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PRECIO UNITARIO</w:t>
            </w:r>
          </w:p>
        </w:tc>
        <w:tc>
          <w:tcPr>
            <w:tcW w:w="387"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TOTAL</w:t>
            </w:r>
          </w:p>
        </w:tc>
        <w:tc>
          <w:tcPr>
            <w:tcW w:w="804"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DESCRIPCION</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PRECIO UNITARIO</w:t>
            </w:r>
          </w:p>
        </w:tc>
        <w:tc>
          <w:tcPr>
            <w:tcW w:w="43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TOTAL</w:t>
            </w:r>
          </w:p>
        </w:tc>
        <w:tc>
          <w:tcPr>
            <w:tcW w:w="72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BUSINESS CENTER, S.A. DE C.V.</w:t>
            </w:r>
          </w:p>
        </w:tc>
        <w:tc>
          <w:tcPr>
            <w:tcW w:w="80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SE RECOMIENDA A BUSINESS CENTER S.A. DE C.V. LOS ITEMS 1, 2 Y 5 POR MENOR PRECIO, POR UN MONTO DE </w:t>
            </w:r>
            <w:r w:rsidRPr="008253C6">
              <w:rPr>
                <w:rFonts w:ascii="Calibri" w:eastAsia="Times New Roman" w:hAnsi="Calibri" w:cs="Calibri"/>
                <w:b/>
                <w:bCs/>
                <w:color w:val="000000"/>
                <w:sz w:val="10"/>
                <w:szCs w:val="10"/>
                <w:lang w:eastAsia="es-ES"/>
              </w:rPr>
              <w:t>$107.50</w:t>
            </w:r>
          </w:p>
        </w:tc>
        <w:tc>
          <w:tcPr>
            <w:tcW w:w="769"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$1,320.00</w:t>
            </w:r>
          </w:p>
        </w:tc>
        <w:tc>
          <w:tcPr>
            <w:tcW w:w="953"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CONTADO</w:t>
            </w:r>
          </w:p>
        </w:tc>
      </w:tr>
      <w:tr w:rsidR="00965D6E" w:rsidRPr="008253C6" w:rsidTr="00DC2E36">
        <w:trPr>
          <w:trHeight w:val="20"/>
          <w:jc w:val="center"/>
        </w:trPr>
        <w:tc>
          <w:tcPr>
            <w:tcW w:w="769"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xxxxxxxxxxxxx</w:t>
            </w:r>
            <w:proofErr w:type="spellEnd"/>
          </w:p>
        </w:tc>
        <w:tc>
          <w:tcPr>
            <w:tcW w:w="326"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w:t>
            </w:r>
          </w:p>
        </w:tc>
        <w:tc>
          <w:tcPr>
            <w:tcW w:w="523"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10</w:t>
            </w:r>
          </w:p>
        </w:tc>
        <w:tc>
          <w:tcPr>
            <w:tcW w:w="44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ARCHIVADORES DE PALANCA TAMAÑO CARTA, CON INDICE</w:t>
            </w:r>
          </w:p>
        </w:tc>
        <w:tc>
          <w:tcPr>
            <w:tcW w:w="711"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ARCHIVADORES DE PALANCA CON INDICE, MARCA: ARCHIVADOR</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$3.95</w:t>
            </w:r>
          </w:p>
        </w:tc>
        <w:tc>
          <w:tcPr>
            <w:tcW w:w="387"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$39.50</w:t>
            </w:r>
          </w:p>
        </w:tc>
        <w:tc>
          <w:tcPr>
            <w:tcW w:w="804"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 - </w:t>
            </w:r>
          </w:p>
        </w:tc>
        <w:tc>
          <w:tcPr>
            <w:tcW w:w="43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2</w:t>
            </w:r>
          </w:p>
        </w:tc>
        <w:tc>
          <w:tcPr>
            <w:tcW w:w="523"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2</w:t>
            </w:r>
          </w:p>
        </w:tc>
        <w:tc>
          <w:tcPr>
            <w:tcW w:w="44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MOUSE INALAMBRICO</w:t>
            </w:r>
          </w:p>
        </w:tc>
        <w:tc>
          <w:tcPr>
            <w:tcW w:w="711"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MOUSE INALAMBRICO, MARCA: XTECH</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$7.00</w:t>
            </w:r>
          </w:p>
        </w:tc>
        <w:tc>
          <w:tcPr>
            <w:tcW w:w="387"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$14.00</w:t>
            </w:r>
          </w:p>
        </w:tc>
        <w:tc>
          <w:tcPr>
            <w:tcW w:w="804"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MOUSE 6-BOTONES OPT 1600DPI WIRELESS BLACK</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$13.56</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$27.12</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w:t>
            </w:r>
          </w:p>
        </w:tc>
        <w:tc>
          <w:tcPr>
            <w:tcW w:w="523"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8</w:t>
            </w:r>
          </w:p>
        </w:tc>
        <w:tc>
          <w:tcPr>
            <w:tcW w:w="442"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vMerge w:val="restart"/>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CONSUMIBLES PARA IMPRESORA SOLICITADA EN RENGLON Nº4</w:t>
            </w:r>
          </w:p>
        </w:tc>
        <w:tc>
          <w:tcPr>
            <w:tcW w:w="711"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500"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387"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804" w:type="dxa"/>
            <w:shd w:val="clear" w:color="auto" w:fill="auto"/>
            <w:vAlign w:val="center"/>
            <w:hideMark/>
          </w:tcPr>
          <w:p w:rsidR="00965D6E" w:rsidRPr="008253C6" w:rsidRDefault="00965D6E" w:rsidP="00DC2E36">
            <w:pPr>
              <w:spacing w:after="0" w:line="240" w:lineRule="auto"/>
              <w:jc w:val="both"/>
              <w:rPr>
                <w:rFonts w:ascii="Calibri" w:eastAsia="Times New Roman" w:hAnsi="Calibri" w:cs="Calibri"/>
                <w:sz w:val="10"/>
                <w:szCs w:val="10"/>
                <w:lang w:eastAsia="es-ES"/>
              </w:rPr>
            </w:pPr>
            <w:r w:rsidRPr="008253C6">
              <w:rPr>
                <w:rFonts w:ascii="Calibri" w:eastAsia="Times New Roman" w:hAnsi="Calibri" w:cs="Calibri"/>
                <w:sz w:val="10"/>
                <w:szCs w:val="10"/>
                <w:lang w:eastAsia="es-ES"/>
              </w:rPr>
              <w:t>(2 UND) BOTELLA DE TINTA DE PIGMENTO AMARILLO   GI-16</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$31.07</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$62.14</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2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4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11"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00"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87"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04" w:type="dxa"/>
            <w:shd w:val="clear" w:color="auto" w:fill="auto"/>
            <w:vAlign w:val="center"/>
            <w:hideMark/>
          </w:tcPr>
          <w:p w:rsidR="00965D6E" w:rsidRPr="008253C6" w:rsidRDefault="00965D6E" w:rsidP="00DC2E36">
            <w:pPr>
              <w:spacing w:after="0" w:line="240" w:lineRule="auto"/>
              <w:jc w:val="both"/>
              <w:rPr>
                <w:rFonts w:ascii="Calibri" w:eastAsia="Times New Roman" w:hAnsi="Calibri" w:cs="Calibri"/>
                <w:sz w:val="10"/>
                <w:szCs w:val="10"/>
                <w:lang w:eastAsia="es-ES"/>
              </w:rPr>
            </w:pPr>
            <w:r w:rsidRPr="008253C6">
              <w:rPr>
                <w:rFonts w:ascii="Calibri" w:eastAsia="Times New Roman" w:hAnsi="Calibri" w:cs="Calibri"/>
                <w:sz w:val="10"/>
                <w:szCs w:val="10"/>
                <w:lang w:eastAsia="es-ES"/>
              </w:rPr>
              <w:t>(2 UND) BOTELLA DE TINTA DE PIGMENTO MAGENTA</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$31.07</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$62.14</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2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4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11"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00"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87"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04" w:type="dxa"/>
            <w:shd w:val="clear" w:color="auto" w:fill="auto"/>
            <w:vAlign w:val="center"/>
            <w:hideMark/>
          </w:tcPr>
          <w:p w:rsidR="00965D6E" w:rsidRPr="008253C6" w:rsidRDefault="00965D6E" w:rsidP="00DC2E36">
            <w:pPr>
              <w:spacing w:after="0" w:line="240" w:lineRule="auto"/>
              <w:jc w:val="both"/>
              <w:rPr>
                <w:rFonts w:ascii="Calibri" w:eastAsia="Times New Roman" w:hAnsi="Calibri" w:cs="Calibri"/>
                <w:sz w:val="10"/>
                <w:szCs w:val="10"/>
                <w:lang w:eastAsia="es-ES"/>
              </w:rPr>
            </w:pPr>
            <w:r w:rsidRPr="008253C6">
              <w:rPr>
                <w:rFonts w:ascii="Calibri" w:eastAsia="Times New Roman" w:hAnsi="Calibri" w:cs="Calibri"/>
                <w:sz w:val="10"/>
                <w:szCs w:val="10"/>
                <w:lang w:eastAsia="es-ES"/>
              </w:rPr>
              <w:t>(2 UND) BOTELLA DE TINTA DE PIGMENTO CIAN</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$31.07</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$62.14</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2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4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42"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11"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500"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87"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804" w:type="dxa"/>
            <w:shd w:val="clear" w:color="auto" w:fill="auto"/>
            <w:vAlign w:val="center"/>
            <w:hideMark/>
          </w:tcPr>
          <w:p w:rsidR="00965D6E" w:rsidRPr="008253C6" w:rsidRDefault="00965D6E" w:rsidP="00DC2E36">
            <w:pPr>
              <w:spacing w:after="0" w:line="240" w:lineRule="auto"/>
              <w:jc w:val="both"/>
              <w:rPr>
                <w:rFonts w:ascii="Calibri" w:eastAsia="Times New Roman" w:hAnsi="Calibri" w:cs="Calibri"/>
                <w:sz w:val="10"/>
                <w:szCs w:val="10"/>
                <w:lang w:eastAsia="es-ES"/>
              </w:rPr>
            </w:pPr>
            <w:r w:rsidRPr="008253C6">
              <w:rPr>
                <w:rFonts w:ascii="Calibri" w:eastAsia="Times New Roman" w:hAnsi="Calibri" w:cs="Calibri"/>
                <w:sz w:val="10"/>
                <w:szCs w:val="10"/>
                <w:lang w:eastAsia="es-ES"/>
              </w:rPr>
              <w:t>(2 UND) BOTELLA DE TINTA DE PIGMENTO NEGRO GI-16BK</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$39.55</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$79.10</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4</w:t>
            </w:r>
          </w:p>
        </w:tc>
        <w:tc>
          <w:tcPr>
            <w:tcW w:w="523"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w:t>
            </w:r>
          </w:p>
        </w:tc>
        <w:tc>
          <w:tcPr>
            <w:tcW w:w="44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IMPRESORA MULTIFUNCIONAL CABEZAL DE IMPRESIÓN PRECISIONCORETM 4S POR INYECCION DE TINTA DE 4 COLORES RESOLUCION MAXIMA DE IMPRESIÓN</w:t>
            </w:r>
            <w:r w:rsidRPr="008253C6">
              <w:rPr>
                <w:rFonts w:ascii="Calibri" w:eastAsia="Times New Roman" w:hAnsi="Calibri" w:cs="Calibri"/>
                <w:color w:val="000000"/>
                <w:sz w:val="10"/>
                <w:szCs w:val="10"/>
                <w:lang w:eastAsia="es-ES"/>
              </w:rPr>
              <w:br/>
              <w:t>4800X1200 DPI OPTIMIZADOS</w:t>
            </w:r>
            <w:r w:rsidRPr="008253C6">
              <w:rPr>
                <w:rFonts w:ascii="Calibri" w:eastAsia="Times New Roman" w:hAnsi="Calibri" w:cs="Calibri"/>
                <w:color w:val="000000"/>
                <w:sz w:val="10"/>
                <w:szCs w:val="10"/>
                <w:lang w:eastAsia="es-ES"/>
              </w:rPr>
              <w:br/>
              <w:t>VELOCIDAD DE IMPRESIÓN ISO</w:t>
            </w:r>
            <w:r w:rsidRPr="008253C6">
              <w:rPr>
                <w:rFonts w:ascii="Calibri" w:eastAsia="Times New Roman" w:hAnsi="Calibri" w:cs="Calibri"/>
                <w:color w:val="000000"/>
                <w:sz w:val="10"/>
                <w:szCs w:val="10"/>
                <w:lang w:eastAsia="es-ES"/>
              </w:rPr>
              <w:br/>
              <w:t>24 PPM ISO EN NEGRO / 24 PPM ISO EN COLORESTT. TIEMPO DE SALIDA DE PRIMERA PÁGINA 4.8 SEGUNDOS EN NEGRO, 5.3 SEGUNDOS EN COLOR</w:t>
            </w:r>
            <w:r w:rsidRPr="008253C6">
              <w:rPr>
                <w:rFonts w:ascii="Calibri" w:eastAsia="Times New Roman" w:hAnsi="Calibri" w:cs="Calibri"/>
                <w:color w:val="000000"/>
                <w:sz w:val="10"/>
                <w:szCs w:val="10"/>
                <w:lang w:eastAsia="es-ES"/>
              </w:rPr>
              <w:br/>
              <w:t>VELOCIDAD DE IMPRESIÓN ISO DE DOBLE FAZ</w:t>
            </w:r>
            <w:r w:rsidRPr="008253C6">
              <w:rPr>
                <w:rFonts w:ascii="Calibri" w:eastAsia="Times New Roman" w:hAnsi="Calibri" w:cs="Calibri"/>
                <w:color w:val="000000"/>
                <w:sz w:val="10"/>
                <w:szCs w:val="10"/>
                <w:lang w:eastAsia="es-ES"/>
              </w:rPr>
              <w:br/>
              <w:t xml:space="preserve">15 PPM ISO EN NEGRO / 15 PPM </w:t>
            </w:r>
            <w:r w:rsidRPr="008253C6">
              <w:rPr>
                <w:rFonts w:ascii="Calibri" w:eastAsia="Times New Roman" w:hAnsi="Calibri" w:cs="Calibri"/>
                <w:color w:val="000000"/>
                <w:sz w:val="10"/>
                <w:szCs w:val="10"/>
                <w:lang w:eastAsia="es-ES"/>
              </w:rPr>
              <w:lastRenderedPageBreak/>
              <w:t>ISO EN COLOREST</w:t>
            </w:r>
            <w:r w:rsidRPr="008253C6">
              <w:rPr>
                <w:rFonts w:ascii="Calibri" w:eastAsia="Times New Roman" w:hAnsi="Calibri" w:cs="Calibri"/>
                <w:color w:val="000000"/>
                <w:sz w:val="10"/>
                <w:szCs w:val="10"/>
                <w:lang w:eastAsia="es-ES"/>
              </w:rPr>
              <w:br/>
              <w:t>TAMAÑO TOTAL DE MEMORIA RAM</w:t>
            </w:r>
            <w:r w:rsidRPr="008253C6">
              <w:rPr>
                <w:rFonts w:ascii="Calibri" w:eastAsia="Times New Roman" w:hAnsi="Calibri" w:cs="Calibri"/>
                <w:color w:val="000000"/>
                <w:sz w:val="10"/>
                <w:szCs w:val="10"/>
                <w:lang w:eastAsia="es-ES"/>
              </w:rPr>
              <w:br/>
              <w:t>PALETAS DE TINTAS</w:t>
            </w:r>
            <w:r w:rsidRPr="008253C6">
              <w:rPr>
                <w:rFonts w:ascii="Calibri" w:eastAsia="Times New Roman" w:hAnsi="Calibri" w:cs="Calibri"/>
                <w:color w:val="000000"/>
                <w:sz w:val="10"/>
                <w:szCs w:val="10"/>
                <w:lang w:eastAsia="es-ES"/>
              </w:rPr>
              <w:br/>
              <w:t>NEGRA, CIAN, MAGENTA Y AMARILLA</w:t>
            </w:r>
            <w:r w:rsidRPr="008253C6">
              <w:rPr>
                <w:rFonts w:ascii="Calibri" w:eastAsia="Times New Roman" w:hAnsi="Calibri" w:cs="Calibri"/>
                <w:color w:val="000000"/>
                <w:sz w:val="10"/>
                <w:szCs w:val="10"/>
                <w:lang w:eastAsia="es-ES"/>
              </w:rPr>
              <w:br/>
              <w:t>CONFIGURACIÓN DE LA TINTA</w:t>
            </w:r>
            <w:r w:rsidRPr="008253C6">
              <w:rPr>
                <w:rFonts w:ascii="Calibri" w:eastAsia="Times New Roman" w:hAnsi="Calibri" w:cs="Calibri"/>
                <w:color w:val="000000"/>
                <w:sz w:val="10"/>
                <w:szCs w:val="10"/>
                <w:lang w:eastAsia="es-ES"/>
              </w:rPr>
              <w:br/>
              <w:t>CUATRO BOLSAS DE TINTA INDIVIDUALES.</w:t>
            </w:r>
          </w:p>
        </w:tc>
        <w:tc>
          <w:tcPr>
            <w:tcW w:w="711"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lastRenderedPageBreak/>
              <w:t>-</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387"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804"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MULTIFUNCIONAL DE TANQUE CANON MAXIFY GX7011</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$754.84</w:t>
            </w:r>
          </w:p>
        </w:tc>
        <w:tc>
          <w:tcPr>
            <w:tcW w:w="432" w:type="dxa"/>
            <w:shd w:val="clear" w:color="000000" w:fill="FABF8F"/>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$754.84</w:t>
            </w:r>
          </w:p>
        </w:tc>
        <w:tc>
          <w:tcPr>
            <w:tcW w:w="72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EQUIPOS ELECTRONICOS VALDÉS, S.A. DE C.V.</w:t>
            </w:r>
          </w:p>
        </w:tc>
        <w:tc>
          <w:tcPr>
            <w:tcW w:w="805" w:type="dxa"/>
            <w:vMerge w:val="restart"/>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SE RECOMIENDA A EQUIPOS ELECTRONICOS VALDÉS, S.A. DE C.V. LOS ITEMS 3 Y 4 POR CUMPLIR CON LO REQUERIDO, POR UN MONTO DE </w:t>
            </w:r>
            <w:r w:rsidRPr="008253C6">
              <w:rPr>
                <w:rFonts w:ascii="Calibri" w:eastAsia="Times New Roman" w:hAnsi="Calibri" w:cs="Calibri"/>
                <w:b/>
                <w:bCs/>
                <w:color w:val="000000"/>
                <w:sz w:val="10"/>
                <w:szCs w:val="10"/>
                <w:lang w:eastAsia="es-ES"/>
              </w:rPr>
              <w:t>$1,047.48</w:t>
            </w: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5</w:t>
            </w:r>
          </w:p>
        </w:tc>
        <w:tc>
          <w:tcPr>
            <w:tcW w:w="523"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10</w:t>
            </w:r>
          </w:p>
        </w:tc>
        <w:tc>
          <w:tcPr>
            <w:tcW w:w="44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PAPEL BOND BASE 20, TAMAÑO CARTA</w:t>
            </w:r>
          </w:p>
        </w:tc>
        <w:tc>
          <w:tcPr>
            <w:tcW w:w="711"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RESMA DE PAPEL BONB TAMAÑO CARTA, MARCA: OFFICE</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$5.40</w:t>
            </w:r>
          </w:p>
        </w:tc>
        <w:tc>
          <w:tcPr>
            <w:tcW w:w="387" w:type="dxa"/>
            <w:shd w:val="clear" w:color="000000" w:fill="FABF8F"/>
            <w:vAlign w:val="center"/>
            <w:hideMark/>
          </w:tcPr>
          <w:p w:rsidR="00965D6E" w:rsidRPr="008253C6" w:rsidRDefault="00965D6E" w:rsidP="00DC2E36">
            <w:pPr>
              <w:spacing w:after="0" w:line="240" w:lineRule="auto"/>
              <w:jc w:val="right"/>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$54.00</w:t>
            </w:r>
          </w:p>
        </w:tc>
        <w:tc>
          <w:tcPr>
            <w:tcW w:w="804"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RESMA DE PAPEL SCRIBE - TAMAÑO CARTA- FOTOCOPIADORA, INKJET Y LASER</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$7.34</w:t>
            </w:r>
          </w:p>
        </w:tc>
        <w:tc>
          <w:tcPr>
            <w:tcW w:w="43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$73.40</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769"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326"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6</w:t>
            </w:r>
          </w:p>
        </w:tc>
        <w:tc>
          <w:tcPr>
            <w:tcW w:w="523"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2</w:t>
            </w:r>
          </w:p>
        </w:tc>
        <w:tc>
          <w:tcPr>
            <w:tcW w:w="44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UNIDAD</w:t>
            </w:r>
          </w:p>
        </w:tc>
        <w:tc>
          <w:tcPr>
            <w:tcW w:w="842" w:type="dxa"/>
            <w:shd w:val="clear" w:color="auto" w:fill="auto"/>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SELLO DE MADERA REDONDO DE 3 CM (VER ANEXO DE IMAGEN DE SELLOS)</w:t>
            </w:r>
          </w:p>
        </w:tc>
        <w:tc>
          <w:tcPr>
            <w:tcW w:w="711"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387"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 - </w:t>
            </w:r>
          </w:p>
        </w:tc>
        <w:tc>
          <w:tcPr>
            <w:tcW w:w="804"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500"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w:t>
            </w:r>
          </w:p>
        </w:tc>
        <w:tc>
          <w:tcPr>
            <w:tcW w:w="432" w:type="dxa"/>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color w:val="000000"/>
                <w:sz w:val="10"/>
                <w:szCs w:val="10"/>
                <w:lang w:eastAsia="es-ES"/>
              </w:rPr>
            </w:pPr>
            <w:r w:rsidRPr="008253C6">
              <w:rPr>
                <w:rFonts w:ascii="Calibri" w:eastAsia="Times New Roman" w:hAnsi="Calibri" w:cs="Calibri"/>
                <w:color w:val="000000"/>
                <w:sz w:val="10"/>
                <w:szCs w:val="10"/>
                <w:lang w:eastAsia="es-ES"/>
              </w:rPr>
              <w:t xml:space="preserve"> - </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2902" w:type="dxa"/>
            <w:gridSpan w:val="5"/>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 </w:t>
            </w:r>
          </w:p>
        </w:tc>
        <w:tc>
          <w:tcPr>
            <w:tcW w:w="1598" w:type="dxa"/>
            <w:gridSpan w:val="3"/>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$107.50</w:t>
            </w:r>
          </w:p>
        </w:tc>
        <w:tc>
          <w:tcPr>
            <w:tcW w:w="1736" w:type="dxa"/>
            <w:gridSpan w:val="3"/>
            <w:shd w:val="clear" w:color="auto" w:fill="auto"/>
            <w:vAlign w:val="center"/>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$1,120.88</w:t>
            </w:r>
          </w:p>
        </w:tc>
        <w:tc>
          <w:tcPr>
            <w:tcW w:w="725"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805" w:type="dxa"/>
            <w:vMerge/>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c>
          <w:tcPr>
            <w:tcW w:w="769" w:type="dxa"/>
            <w:vMerge/>
            <w:vAlign w:val="center"/>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p>
        </w:tc>
        <w:tc>
          <w:tcPr>
            <w:tcW w:w="953" w:type="dxa"/>
            <w:vAlign w:val="center"/>
            <w:hideMark/>
          </w:tcPr>
          <w:p w:rsidR="00965D6E" w:rsidRPr="008253C6" w:rsidRDefault="00965D6E" w:rsidP="00DC2E36">
            <w:pPr>
              <w:spacing w:after="0" w:line="240" w:lineRule="auto"/>
              <w:rPr>
                <w:rFonts w:ascii="Calibri" w:eastAsia="Times New Roman" w:hAnsi="Calibri" w:cs="Calibri"/>
                <w:color w:val="000000"/>
                <w:sz w:val="10"/>
                <w:szCs w:val="10"/>
                <w:lang w:eastAsia="es-ES"/>
              </w:rPr>
            </w:pPr>
          </w:p>
        </w:tc>
      </w:tr>
      <w:tr w:rsidR="00965D6E" w:rsidRPr="008253C6" w:rsidTr="00DC2E36">
        <w:trPr>
          <w:trHeight w:val="20"/>
          <w:jc w:val="center"/>
        </w:trPr>
        <w:tc>
          <w:tcPr>
            <w:tcW w:w="9488" w:type="dxa"/>
            <w:gridSpan w:val="15"/>
            <w:shd w:val="clear" w:color="auto" w:fill="auto"/>
            <w:vAlign w:val="bottom"/>
            <w:hideMark/>
          </w:tcPr>
          <w:p w:rsidR="00965D6E" w:rsidRPr="008253C6" w:rsidRDefault="00965D6E" w:rsidP="00DC2E36">
            <w:pPr>
              <w:spacing w:after="0" w:line="240" w:lineRule="auto"/>
              <w:jc w:val="center"/>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TOTAL DEL REQUERIMIENTO $ 1,154.98</w:t>
            </w:r>
          </w:p>
        </w:tc>
      </w:tr>
      <w:tr w:rsidR="00965D6E" w:rsidRPr="008253C6" w:rsidTr="00DC2E36">
        <w:trPr>
          <w:trHeight w:val="20"/>
          <w:jc w:val="center"/>
        </w:trPr>
        <w:tc>
          <w:tcPr>
            <w:tcW w:w="9488" w:type="dxa"/>
            <w:gridSpan w:val="15"/>
            <w:shd w:val="clear" w:color="auto" w:fill="auto"/>
            <w:vAlign w:val="bottom"/>
            <w:hideMark/>
          </w:tcPr>
          <w:p w:rsidR="00965D6E" w:rsidRPr="008253C6" w:rsidRDefault="00965D6E" w:rsidP="00DC2E36">
            <w:pPr>
              <w:spacing w:after="0" w:line="240" w:lineRule="auto"/>
              <w:rPr>
                <w:rFonts w:ascii="Calibri" w:eastAsia="Times New Roman" w:hAnsi="Calibri" w:cs="Calibri"/>
                <w:b/>
                <w:bCs/>
                <w:color w:val="000000"/>
                <w:sz w:val="10"/>
                <w:szCs w:val="10"/>
                <w:lang w:eastAsia="es-ES"/>
              </w:rPr>
            </w:pPr>
            <w:r w:rsidRPr="008253C6">
              <w:rPr>
                <w:rFonts w:ascii="Calibri" w:eastAsia="Times New Roman" w:hAnsi="Calibri" w:cs="Calibri"/>
                <w:b/>
                <w:bCs/>
                <w:color w:val="000000"/>
                <w:sz w:val="10"/>
                <w:szCs w:val="10"/>
                <w:lang w:eastAsia="es-ES"/>
              </w:rPr>
              <w:t>OBSERVACIÓN: PARA EL ITEM 6 NO SE RECIBIO OFERTA</w:t>
            </w:r>
          </w:p>
        </w:tc>
      </w:tr>
    </w:tbl>
    <w:p w:rsidR="00965D6E" w:rsidRPr="008253C6" w:rsidRDefault="00965D6E" w:rsidP="00965D6E">
      <w:pPr>
        <w:spacing w:after="200" w:line="276" w:lineRule="auto"/>
        <w:jc w:val="both"/>
        <w:rPr>
          <w:rFonts w:ascii="Arial" w:eastAsia="Calibri" w:hAnsi="Arial" w:cs="Arial"/>
        </w:rPr>
      </w:pPr>
    </w:p>
    <w:p w:rsidR="00965D6E" w:rsidRPr="00000249" w:rsidRDefault="00965D6E" w:rsidP="00965D6E">
      <w:pPr>
        <w:spacing w:line="276" w:lineRule="auto"/>
        <w:jc w:val="both"/>
        <w:rPr>
          <w:rFonts w:ascii="Times New Roman" w:eastAsia="Calibri" w:hAnsi="Times New Roman" w:cs="Times New Roman"/>
          <w:sz w:val="28"/>
          <w:szCs w:val="28"/>
        </w:rPr>
      </w:pPr>
      <w:r w:rsidRPr="00000249">
        <w:rPr>
          <w:rFonts w:ascii="Times New Roman" w:eastAsia="Calibri" w:hAnsi="Times New Roman" w:cs="Times New Roman"/>
          <w:b/>
          <w:color w:val="000000"/>
          <w:sz w:val="28"/>
          <w:szCs w:val="28"/>
          <w:u w:val="single"/>
        </w:rPr>
        <w:t>Tercero:</w:t>
      </w:r>
      <w:r w:rsidRPr="00000249">
        <w:rPr>
          <w:rFonts w:ascii="Times New Roman" w:eastAsia="Calibri" w:hAnsi="Times New Roman" w:cs="Times New Roman"/>
          <w:color w:val="000000"/>
          <w:sz w:val="28"/>
          <w:szCs w:val="28"/>
        </w:rPr>
        <w:t xml:space="preserve"> Nombrar al administrador de la orden de compra o contrato a</w:t>
      </w:r>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xxxxxxxxxxxxxxxxxxxx</w:t>
      </w:r>
      <w:proofErr w:type="spellEnd"/>
      <w:r w:rsidRPr="00000249">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000249">
        <w:rPr>
          <w:rFonts w:ascii="Times New Roman" w:eastAsia="Calibri" w:hAnsi="Times New Roman" w:cs="Times New Roman"/>
          <w:b/>
          <w:bCs/>
          <w:sz w:val="28"/>
          <w:szCs w:val="28"/>
        </w:rPr>
        <w:t xml:space="preserve">CERTIFÍQUESE Y COMUNÍQUESE. “ACUERDO MUNICIPAL NÚMERO VEINTISÉIS”. </w:t>
      </w:r>
      <w:r w:rsidRPr="0000024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000249">
        <w:rPr>
          <w:rFonts w:ascii="Times New Roman" w:eastAsia="Calibri" w:hAnsi="Times New Roman" w:cs="Times New Roman"/>
          <w:b/>
          <w:sz w:val="28"/>
          <w:szCs w:val="28"/>
        </w:rPr>
        <w:t xml:space="preserve">catorce, </w:t>
      </w:r>
      <w:r w:rsidRPr="00000249">
        <w:rPr>
          <w:rFonts w:ascii="Times New Roman" w:eastAsia="Calibri" w:hAnsi="Times New Roman" w:cs="Times New Roman"/>
          <w:sz w:val="28"/>
          <w:szCs w:val="28"/>
        </w:rPr>
        <w:t xml:space="preserve">que consiste en </w:t>
      </w:r>
      <w:r w:rsidRPr="00000249">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xxxxxxxxxxxxx</w:t>
      </w:r>
      <w:proofErr w:type="spellEnd"/>
      <w:r w:rsidRPr="00000249">
        <w:rPr>
          <w:rFonts w:ascii="Times New Roman" w:eastAsia="Calibri" w:hAnsi="Times New Roman" w:cs="Times New Roman"/>
          <w:b/>
          <w:sz w:val="28"/>
          <w:szCs w:val="28"/>
        </w:rPr>
        <w:t>; Jefe de UACI,</w:t>
      </w:r>
      <w:r w:rsidRPr="00000249">
        <w:rPr>
          <w:rFonts w:ascii="Times New Roman" w:eastAsia="Calibri" w:hAnsi="Times New Roman" w:cs="Times New Roman"/>
          <w:sz w:val="28"/>
          <w:szCs w:val="28"/>
        </w:rPr>
        <w:t xml:space="preserve"> presentando al Honorable Concejo Municipal Plural, </w:t>
      </w:r>
      <w:r w:rsidRPr="00000249">
        <w:rPr>
          <w:rFonts w:ascii="Times New Roman" w:eastAsia="Calibri" w:hAnsi="Times New Roman" w:cs="Times New Roman"/>
          <w:b/>
          <w:sz w:val="28"/>
          <w:szCs w:val="28"/>
        </w:rPr>
        <w:t xml:space="preserve">Acta Declaratoria Desierta, de La </w:t>
      </w:r>
      <w:r w:rsidRPr="00000249">
        <w:rPr>
          <w:rFonts w:ascii="Times New Roman" w:eastAsia="Calibri" w:hAnsi="Times New Roman" w:cs="Times New Roman"/>
          <w:b/>
          <w:bCs/>
          <w:sz w:val="28"/>
          <w:szCs w:val="28"/>
        </w:rPr>
        <w:t>“Adquisición de Calzado Para el Personal de la Alcaldía Municipal de Apopa, Año 2022</w:t>
      </w:r>
      <w:r w:rsidRPr="00000249">
        <w:rPr>
          <w:rFonts w:ascii="Times New Roman" w:eastAsia="Calibri" w:hAnsi="Times New Roman" w:cs="Times New Roman"/>
          <w:b/>
          <w:sz w:val="28"/>
          <w:szCs w:val="28"/>
        </w:rPr>
        <w:t xml:space="preserve">”, </w:t>
      </w:r>
      <w:r w:rsidRPr="00000249">
        <w:rPr>
          <w:rFonts w:ascii="Times New Roman" w:eastAsia="Calibri" w:hAnsi="Times New Roman" w:cs="Times New Roman"/>
          <w:sz w:val="28"/>
          <w:szCs w:val="28"/>
        </w:rPr>
        <w:t>la cual se inserta al Cuerpo de este Acuerdo Municipal de la siguiente manera:</w:t>
      </w:r>
    </w:p>
    <w:p w:rsidR="00965D6E" w:rsidRPr="00000249" w:rsidRDefault="00965D6E" w:rsidP="00965D6E">
      <w:pPr>
        <w:tabs>
          <w:tab w:val="left" w:pos="1134"/>
          <w:tab w:val="left" w:pos="7410"/>
        </w:tabs>
        <w:spacing w:after="0" w:line="276" w:lineRule="auto"/>
        <w:jc w:val="center"/>
        <w:rPr>
          <w:rFonts w:ascii="Times New Roman" w:eastAsia="Calibri" w:hAnsi="Times New Roman" w:cs="Times New Roman"/>
          <w:b/>
          <w:sz w:val="28"/>
          <w:szCs w:val="28"/>
          <w:u w:val="single"/>
        </w:rPr>
      </w:pPr>
      <w:r w:rsidRPr="00000249">
        <w:rPr>
          <w:rFonts w:ascii="Times New Roman" w:eastAsia="Calibri" w:hAnsi="Times New Roman" w:cs="Times New Roman"/>
          <w:b/>
          <w:sz w:val="28"/>
          <w:szCs w:val="28"/>
          <w:u w:val="single"/>
        </w:rPr>
        <w:t>ACTA DECLARATORIA DESIERTA.</w:t>
      </w:r>
    </w:p>
    <w:p w:rsidR="00965D6E" w:rsidRPr="00000249" w:rsidRDefault="00965D6E" w:rsidP="00965D6E">
      <w:pPr>
        <w:tabs>
          <w:tab w:val="left" w:pos="1134"/>
          <w:tab w:val="left" w:pos="7410"/>
        </w:tabs>
        <w:spacing w:after="0" w:line="276" w:lineRule="auto"/>
        <w:jc w:val="center"/>
        <w:rPr>
          <w:rFonts w:ascii="Times New Roman" w:eastAsia="Calibri" w:hAnsi="Times New Roman" w:cs="Times New Roman"/>
          <w:b/>
          <w:sz w:val="28"/>
          <w:szCs w:val="28"/>
        </w:rPr>
      </w:pPr>
      <w:r w:rsidRPr="00000249">
        <w:rPr>
          <w:rFonts w:ascii="Times New Roman" w:eastAsia="Calibri" w:hAnsi="Times New Roman" w:cs="Times New Roman"/>
          <w:b/>
          <w:sz w:val="28"/>
          <w:szCs w:val="28"/>
        </w:rPr>
        <w:t>Libre Gestión N°243/2022</w:t>
      </w:r>
    </w:p>
    <w:p w:rsidR="00965D6E" w:rsidRPr="00000249" w:rsidRDefault="00965D6E" w:rsidP="00965D6E">
      <w:pPr>
        <w:tabs>
          <w:tab w:val="left" w:pos="1134"/>
          <w:tab w:val="left" w:pos="7410"/>
        </w:tabs>
        <w:spacing w:after="0" w:line="276" w:lineRule="auto"/>
        <w:jc w:val="center"/>
        <w:rPr>
          <w:rFonts w:ascii="Times New Roman" w:eastAsia="Calibri" w:hAnsi="Times New Roman" w:cs="Times New Roman"/>
          <w:b/>
          <w:sz w:val="28"/>
          <w:szCs w:val="28"/>
        </w:rPr>
      </w:pPr>
      <w:r w:rsidRPr="00000249">
        <w:rPr>
          <w:rFonts w:ascii="Times New Roman" w:eastAsia="Calibri" w:hAnsi="Times New Roman" w:cs="Times New Roman"/>
          <w:b/>
          <w:bCs/>
          <w:sz w:val="28"/>
          <w:szCs w:val="28"/>
        </w:rPr>
        <w:t>“ADQUISICIÓN DE CALZADO PARA EL PERSONAL DE LA ALCALDÍA MUNICIPAL DE APOPA, AÑO 2022</w:t>
      </w:r>
      <w:r w:rsidRPr="00000249">
        <w:rPr>
          <w:rFonts w:ascii="Times New Roman" w:eastAsia="Calibri" w:hAnsi="Times New Roman" w:cs="Times New Roman"/>
          <w:b/>
          <w:sz w:val="28"/>
          <w:szCs w:val="28"/>
        </w:rPr>
        <w:t>”</w:t>
      </w:r>
    </w:p>
    <w:p w:rsidR="00965D6E" w:rsidRPr="00000249" w:rsidRDefault="00965D6E" w:rsidP="00965D6E">
      <w:pPr>
        <w:tabs>
          <w:tab w:val="left" w:pos="1134"/>
          <w:tab w:val="left" w:pos="7410"/>
        </w:tabs>
        <w:spacing w:line="276" w:lineRule="auto"/>
        <w:jc w:val="both"/>
        <w:rPr>
          <w:rFonts w:ascii="Times New Roman" w:eastAsia="Calibri" w:hAnsi="Times New Roman" w:cs="Times New Roman"/>
          <w:sz w:val="28"/>
          <w:szCs w:val="28"/>
        </w:rPr>
      </w:pPr>
    </w:p>
    <w:p w:rsidR="00965D6E" w:rsidRPr="00000249" w:rsidRDefault="00965D6E" w:rsidP="00965D6E">
      <w:pPr>
        <w:tabs>
          <w:tab w:val="left" w:pos="1134"/>
          <w:tab w:val="left" w:pos="7410"/>
        </w:tabs>
        <w:spacing w:line="276" w:lineRule="auto"/>
        <w:jc w:val="both"/>
        <w:rPr>
          <w:rFonts w:ascii="Times New Roman" w:eastAsia="Calibri" w:hAnsi="Times New Roman" w:cs="Times New Roman"/>
          <w:b/>
          <w:sz w:val="28"/>
          <w:szCs w:val="28"/>
        </w:rPr>
      </w:pPr>
      <w:r w:rsidRPr="00000249">
        <w:rPr>
          <w:rFonts w:ascii="Times New Roman" w:eastAsia="Calibri" w:hAnsi="Times New Roman" w:cs="Times New Roman"/>
          <w:sz w:val="28"/>
          <w:szCs w:val="28"/>
        </w:rPr>
        <w:t xml:space="preserve">Reunidos en las instalaciones de la Alcaldía Municipal de Apopa, ubicados 2da Calle Poniente y 2da Avenida Sur, N°2, Apopa San Salvador, el día martes 05 de octubre de 2022, estando presente </w:t>
      </w:r>
      <w:r>
        <w:rPr>
          <w:rFonts w:ascii="Times New Roman" w:eastAsia="Calibri" w:hAnsi="Times New Roman" w:cs="Times New Roman"/>
          <w:sz w:val="28"/>
          <w:szCs w:val="28"/>
        </w:rPr>
        <w:t xml:space="preserve">XXXXXXXXXXXXXXXXX </w:t>
      </w:r>
      <w:r w:rsidRPr="00000249">
        <w:rPr>
          <w:rFonts w:ascii="Times New Roman" w:eastAsia="Calibri" w:hAnsi="Times New Roman" w:cs="Times New Roman"/>
          <w:sz w:val="28"/>
          <w:szCs w:val="28"/>
        </w:rPr>
        <w:t xml:space="preserve">UNIDAD SOLICITANTE, LIC. </w:t>
      </w:r>
      <w:r>
        <w:rPr>
          <w:rFonts w:ascii="Times New Roman" w:eastAsia="Calibri" w:hAnsi="Times New Roman" w:cs="Times New Roman"/>
          <w:sz w:val="28"/>
          <w:szCs w:val="28"/>
        </w:rPr>
        <w:t xml:space="preserve">XXXXXXXXXXXXXXXXX </w:t>
      </w:r>
      <w:r w:rsidRPr="00000249">
        <w:rPr>
          <w:rFonts w:ascii="Times New Roman" w:eastAsia="Calibri" w:hAnsi="Times New Roman" w:cs="Times New Roman"/>
          <w:sz w:val="28"/>
          <w:szCs w:val="28"/>
        </w:rPr>
        <w:t xml:space="preserve">UNIDAD JURIDICA ASESOR LEGAL, </w:t>
      </w:r>
      <w:r>
        <w:rPr>
          <w:rFonts w:ascii="Times New Roman" w:eastAsia="Calibri" w:hAnsi="Times New Roman" w:cs="Times New Roman"/>
          <w:sz w:val="28"/>
          <w:szCs w:val="28"/>
        </w:rPr>
        <w:t xml:space="preserve">XXXXXXXXXXXXXXXXXX </w:t>
      </w:r>
      <w:r w:rsidRPr="00000249">
        <w:rPr>
          <w:rFonts w:ascii="Times New Roman" w:eastAsia="Calibri" w:hAnsi="Times New Roman" w:cs="Times New Roman"/>
          <w:sz w:val="28"/>
          <w:szCs w:val="28"/>
        </w:rPr>
        <w:t xml:space="preserve">ANALISTA FINANCIERO, Y </w:t>
      </w:r>
      <w:r>
        <w:rPr>
          <w:rFonts w:ascii="Times New Roman" w:eastAsia="Calibri" w:hAnsi="Times New Roman" w:cs="Times New Roman"/>
          <w:sz w:val="28"/>
          <w:szCs w:val="28"/>
        </w:rPr>
        <w:t xml:space="preserve">XXXXXXXXXXXXXXXX </w:t>
      </w:r>
      <w:r w:rsidRPr="00000249">
        <w:rPr>
          <w:rFonts w:ascii="Times New Roman" w:eastAsia="Calibri" w:hAnsi="Times New Roman" w:cs="Times New Roman"/>
          <w:sz w:val="28"/>
          <w:szCs w:val="28"/>
        </w:rPr>
        <w:t xml:space="preserve">JEFE UACI, miembros de la </w:t>
      </w:r>
      <w:r w:rsidRPr="00000249">
        <w:rPr>
          <w:rFonts w:ascii="Times New Roman" w:eastAsia="Calibri" w:hAnsi="Times New Roman" w:cs="Times New Roman"/>
          <w:sz w:val="28"/>
          <w:szCs w:val="28"/>
        </w:rPr>
        <w:lastRenderedPageBreak/>
        <w:t xml:space="preserve">comisión evaluadora de ofertas de la libre gestión referencia, con el propósito de cumplir con lo establecido en el art, 56 del reglamento de la Ley de Adquisiciones y Contrataciones de la Administración Publica. </w:t>
      </w:r>
      <w:r w:rsidRPr="00000249">
        <w:rPr>
          <w:rFonts w:ascii="Times New Roman" w:eastAsia="Calibri" w:hAnsi="Times New Roman" w:cs="Times New Roman"/>
          <w:b/>
          <w:sz w:val="28"/>
          <w:szCs w:val="28"/>
        </w:rPr>
        <w:t>HACEMOS CONSTAR LO SIGUIENTE:</w:t>
      </w:r>
    </w:p>
    <w:p w:rsidR="00965D6E" w:rsidRPr="00000249" w:rsidRDefault="00965D6E" w:rsidP="00965D6E">
      <w:pPr>
        <w:numPr>
          <w:ilvl w:val="0"/>
          <w:numId w:val="4"/>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000249">
        <w:rPr>
          <w:rFonts w:ascii="Times New Roman" w:eastAsia="Calibri" w:hAnsi="Times New Roman" w:cs="Times New Roman"/>
          <w:sz w:val="28"/>
          <w:szCs w:val="28"/>
        </w:rPr>
        <w:t xml:space="preserve">Que según acuerdo de concejo municipal NUMERO TREINTA Y TRES DEL ACTA NUMERO CUARENTA Y TRES de la sesión ordinaria celebrada el en fecha trece de septiembre del año dos mil veintidós, se aprobaron las especificaciones técnicas de </w:t>
      </w:r>
      <w:r w:rsidRPr="00000249">
        <w:rPr>
          <w:rFonts w:ascii="Times New Roman" w:eastAsia="Calibri" w:hAnsi="Times New Roman" w:cs="Times New Roman"/>
          <w:b/>
          <w:sz w:val="28"/>
          <w:szCs w:val="28"/>
        </w:rPr>
        <w:t>la libre gestión N° 243/2022 denominada “</w:t>
      </w:r>
      <w:r w:rsidRPr="00000249">
        <w:rPr>
          <w:rFonts w:ascii="Times New Roman" w:eastAsia="Calibri" w:hAnsi="Times New Roman" w:cs="Times New Roman"/>
          <w:b/>
          <w:bCs/>
          <w:sz w:val="28"/>
          <w:szCs w:val="28"/>
        </w:rPr>
        <w:t>adquisición de calzado para el personal de la alcaldía municipal de apopa, año 2022”</w:t>
      </w:r>
      <w:r w:rsidRPr="00000249">
        <w:rPr>
          <w:rFonts w:ascii="Times New Roman" w:eastAsia="Calibri" w:hAnsi="Times New Roman" w:cs="Times New Roman"/>
          <w:b/>
          <w:sz w:val="28"/>
          <w:szCs w:val="28"/>
        </w:rPr>
        <w:t>,</w:t>
      </w:r>
      <w:r w:rsidRPr="00000249">
        <w:rPr>
          <w:rFonts w:ascii="Times New Roman" w:eastAsia="Calibri" w:hAnsi="Times New Roman" w:cs="Times New Roman"/>
          <w:sz w:val="28"/>
          <w:szCs w:val="28"/>
        </w:rPr>
        <w:t xml:space="preserve"> el inicio de proceso, nombramiento de los miembros de la comisión evaluadora de ofertas y la propuesta de administrador del contrato. </w:t>
      </w: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b/>
          <w:sz w:val="28"/>
          <w:szCs w:val="28"/>
        </w:rPr>
      </w:pPr>
    </w:p>
    <w:p w:rsidR="00965D6E" w:rsidRPr="00000249" w:rsidRDefault="00965D6E" w:rsidP="00965D6E">
      <w:pPr>
        <w:numPr>
          <w:ilvl w:val="0"/>
          <w:numId w:val="4"/>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000249">
        <w:rPr>
          <w:rFonts w:ascii="Times New Roman" w:eastAsia="Calibri" w:hAnsi="Times New Roman" w:cs="Times New Roman"/>
          <w:sz w:val="28"/>
          <w:szCs w:val="28"/>
        </w:rPr>
        <w:t xml:space="preserve">Que de conformidad a los art. 47 de la LACAP, 47 y 49 del RELACAP, el día 19 de septiembre de 2022, se publicó en el sistema electrónico de compras públicas del Ministerio de Hacienda (COMPRASAL) el aviso de convocatoria de libre gestión para descarga  de especificaciones técnicas del 19  al 30 de septiembre de 2022. </w:t>
      </w:r>
    </w:p>
    <w:p w:rsidR="00965D6E" w:rsidRPr="00000249" w:rsidRDefault="00965D6E" w:rsidP="00965D6E">
      <w:pPr>
        <w:tabs>
          <w:tab w:val="left" w:pos="1134"/>
          <w:tab w:val="left" w:pos="7410"/>
        </w:tabs>
        <w:spacing w:line="276" w:lineRule="auto"/>
        <w:jc w:val="both"/>
        <w:rPr>
          <w:rFonts w:ascii="Times New Roman" w:eastAsia="Calibri" w:hAnsi="Times New Roman" w:cs="Times New Roman"/>
          <w:b/>
          <w:sz w:val="28"/>
          <w:szCs w:val="28"/>
        </w:rPr>
      </w:pPr>
    </w:p>
    <w:p w:rsidR="00965D6E" w:rsidRPr="00000249" w:rsidRDefault="00965D6E" w:rsidP="00965D6E">
      <w:pPr>
        <w:numPr>
          <w:ilvl w:val="0"/>
          <w:numId w:val="4"/>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 xml:space="preserve">En cumplimiento de lo establecido en el art. 40, literal b de la LACAP, se invitaron a participar a las empresas: </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5"/>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FAES PARA LA VTA. DE PROD. Y PREST. DE SERV. DEL CMDO. DE APOYO LOGISTICO DE LA F.A.</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5"/>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EMPRESAS ADOC.</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5"/>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 xml:space="preserve"> INFRASAL.</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5"/>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JAM INDUSTRIAL, S.A. DE C.V.</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5"/>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 xml:space="preserve"> INDUSTRIAS FÉNIX.</w:t>
      </w:r>
    </w:p>
    <w:p w:rsidR="00965D6E" w:rsidRPr="00000249" w:rsidRDefault="00965D6E" w:rsidP="00965D6E">
      <w:pPr>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4"/>
        </w:numPr>
        <w:tabs>
          <w:tab w:val="left" w:pos="1134"/>
          <w:tab w:val="left" w:pos="7410"/>
        </w:tabs>
        <w:spacing w:after="200" w:line="276" w:lineRule="auto"/>
        <w:contextualSpacing/>
        <w:jc w:val="both"/>
        <w:rPr>
          <w:rFonts w:ascii="Times New Roman" w:eastAsia="Calibri" w:hAnsi="Times New Roman" w:cs="Times New Roman"/>
          <w:b/>
          <w:sz w:val="28"/>
          <w:szCs w:val="28"/>
        </w:rPr>
      </w:pPr>
      <w:r w:rsidRPr="00000249">
        <w:rPr>
          <w:rFonts w:ascii="Times New Roman" w:eastAsia="Calibri" w:hAnsi="Times New Roman" w:cs="Times New Roman"/>
          <w:sz w:val="28"/>
          <w:szCs w:val="28"/>
        </w:rPr>
        <w:t>Que la fecha para la presentación de ofertas establecida era para el 30 de septiembre de 2022 en horario de 8:00 a.m. hasta las 11:00 a.m., sin embargo, no se recibieron ofertas en el horario establecido.</w:t>
      </w: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lastRenderedPageBreak/>
        <w:t xml:space="preserve">Se recibió una oferta por parte de la empresa INVERTECH, S.A. DE C.V., a las 11:50 a.m. En virtud de los establecido en el romano XI “presentación, recepción y contenido de ofertas”, el horario de recepción era de 8:00 am hasta las 11:00 am después de las hora establecida no se recibirán ofertas por lo que queda fuera del horario ya establecido. </w:t>
      </w: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b/>
          <w:sz w:val="28"/>
          <w:szCs w:val="28"/>
        </w:rPr>
      </w:pPr>
      <w:r w:rsidRPr="00000249">
        <w:rPr>
          <w:rFonts w:ascii="Times New Roman" w:eastAsia="Calibri" w:hAnsi="Times New Roman" w:cs="Times New Roman"/>
          <w:sz w:val="28"/>
          <w:szCs w:val="28"/>
        </w:rPr>
        <w:t>Dentro de las condiciones y requisitos para presentar ofertas en el romano X, todas las empresa interesadas debían presentar una muestra exacta del tipo de calzado ofertado, un par por cada renglón ofertado de los cuales un zapato deberá presentarse partido por la mitad con la finalidad que el experto en la materia pueda evaluar la calidad del material con el que ha sido elaborado el calzado, la empresa antes mencionada no presentó dichas muestras.</w:t>
      </w: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b/>
          <w:sz w:val="28"/>
          <w:szCs w:val="28"/>
        </w:rPr>
      </w:pP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La CEO con base a lo anteriormente expuesto y de acuerdo a lo establecido en el art, 64 de la ley de Adquisiciones y Contrataciones de la Administración Pública RECOMIENDA al concejo municipal plural:</w:t>
      </w:r>
    </w:p>
    <w:p w:rsidR="00965D6E" w:rsidRPr="00000249" w:rsidRDefault="00965D6E" w:rsidP="00965D6E">
      <w:pPr>
        <w:tabs>
          <w:tab w:val="left" w:pos="1134"/>
          <w:tab w:val="left" w:pos="7410"/>
        </w:tabs>
        <w:spacing w:line="276" w:lineRule="auto"/>
        <w:ind w:left="720"/>
        <w:contextualSpacing/>
        <w:jc w:val="both"/>
        <w:rPr>
          <w:rFonts w:ascii="Times New Roman" w:eastAsia="Calibri" w:hAnsi="Times New Roman" w:cs="Times New Roman"/>
          <w:sz w:val="28"/>
          <w:szCs w:val="28"/>
        </w:rPr>
      </w:pPr>
    </w:p>
    <w:p w:rsidR="00965D6E" w:rsidRPr="00000249" w:rsidRDefault="00965D6E" w:rsidP="00965D6E">
      <w:pPr>
        <w:numPr>
          <w:ilvl w:val="0"/>
          <w:numId w:val="1"/>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 xml:space="preserve">Declarar </w:t>
      </w:r>
      <w:r w:rsidRPr="00000249">
        <w:rPr>
          <w:rFonts w:ascii="Times New Roman" w:eastAsia="Calibri" w:hAnsi="Times New Roman" w:cs="Times New Roman"/>
          <w:b/>
          <w:sz w:val="28"/>
          <w:szCs w:val="28"/>
        </w:rPr>
        <w:t xml:space="preserve">DESIERTA </w:t>
      </w:r>
      <w:r w:rsidRPr="00000249">
        <w:rPr>
          <w:rFonts w:ascii="Times New Roman" w:eastAsia="Calibri" w:hAnsi="Times New Roman" w:cs="Times New Roman"/>
          <w:sz w:val="28"/>
          <w:szCs w:val="28"/>
        </w:rPr>
        <w:t>la Libre Gestión N° 243/2022 denominada ¨</w:t>
      </w:r>
      <w:r w:rsidRPr="00000249">
        <w:rPr>
          <w:rFonts w:ascii="Times New Roman" w:eastAsia="Calibri" w:hAnsi="Times New Roman" w:cs="Times New Roman"/>
          <w:b/>
          <w:bCs/>
          <w:sz w:val="28"/>
          <w:szCs w:val="28"/>
        </w:rPr>
        <w:t>ADQUISICION DE CALZADO PARA EL PERSONAL DE LA ALCALDÍA MUNICIPAL DE APOPA, AÑO 2022</w:t>
      </w:r>
      <w:r w:rsidRPr="00000249">
        <w:rPr>
          <w:rFonts w:ascii="Times New Roman" w:eastAsia="Calibri" w:hAnsi="Times New Roman" w:cs="Times New Roman"/>
          <w:sz w:val="28"/>
          <w:szCs w:val="28"/>
        </w:rPr>
        <w:t xml:space="preserve">¨ por ausencia total de participantes elegibles a fin de promover un segundo proceso. </w:t>
      </w:r>
    </w:p>
    <w:p w:rsidR="00965D6E" w:rsidRPr="00000249" w:rsidRDefault="00965D6E" w:rsidP="00965D6E">
      <w:pPr>
        <w:tabs>
          <w:tab w:val="left" w:pos="1134"/>
          <w:tab w:val="left" w:pos="7410"/>
        </w:tabs>
        <w:spacing w:line="276" w:lineRule="auto"/>
        <w:ind w:left="1440"/>
        <w:contextualSpacing/>
        <w:jc w:val="both"/>
        <w:rPr>
          <w:rFonts w:ascii="Times New Roman" w:eastAsia="Calibri" w:hAnsi="Times New Roman" w:cs="Times New Roman"/>
          <w:sz w:val="28"/>
          <w:szCs w:val="28"/>
        </w:rPr>
      </w:pPr>
    </w:p>
    <w:p w:rsidR="00965D6E" w:rsidRPr="00000249" w:rsidRDefault="00965D6E" w:rsidP="00965D6E">
      <w:pPr>
        <w:numPr>
          <w:ilvl w:val="0"/>
          <w:numId w:val="1"/>
        </w:numPr>
        <w:tabs>
          <w:tab w:val="left" w:pos="1134"/>
          <w:tab w:val="left" w:pos="7410"/>
        </w:tabs>
        <w:spacing w:after="200" w:line="276" w:lineRule="auto"/>
        <w:contextualSpacing/>
        <w:jc w:val="both"/>
        <w:rPr>
          <w:rFonts w:ascii="Times New Roman" w:eastAsia="Calibri" w:hAnsi="Times New Roman" w:cs="Times New Roman"/>
          <w:sz w:val="28"/>
          <w:szCs w:val="28"/>
        </w:rPr>
      </w:pPr>
      <w:r w:rsidRPr="00000249">
        <w:rPr>
          <w:rFonts w:ascii="Times New Roman" w:eastAsia="Calibri" w:hAnsi="Times New Roman" w:cs="Times New Roman"/>
          <w:sz w:val="28"/>
          <w:szCs w:val="28"/>
        </w:rPr>
        <w:t>De acuerdo a lo establecido en el Art. 64 de la LACAP, se solicita al honorable concejo municipal, autorizar a la Unidad de Adquisiciones y Contrataciones Institucional, iniciar un nuevo proceso.</w:t>
      </w:r>
    </w:p>
    <w:p w:rsidR="00965D6E" w:rsidRPr="00000249" w:rsidRDefault="00965D6E" w:rsidP="00965D6E">
      <w:pPr>
        <w:spacing w:after="200" w:line="276" w:lineRule="auto"/>
        <w:jc w:val="both"/>
        <w:rPr>
          <w:rFonts w:ascii="Times New Roman" w:eastAsia="Times New Roman" w:hAnsi="Times New Roman" w:cs="Times New Roman"/>
          <w:bCs/>
          <w:color w:val="000000"/>
          <w:sz w:val="28"/>
          <w:szCs w:val="28"/>
          <w:lang w:eastAsia="es-ES"/>
        </w:rPr>
      </w:pPr>
    </w:p>
    <w:p w:rsidR="00965D6E" w:rsidRPr="005C7218" w:rsidRDefault="00965D6E" w:rsidP="00965D6E">
      <w:pPr>
        <w:spacing w:after="200" w:line="276" w:lineRule="auto"/>
        <w:jc w:val="both"/>
        <w:rPr>
          <w:rFonts w:ascii="Times New Roman" w:eastAsia="Times New Roman" w:hAnsi="Times New Roman" w:cs="Times New Roman"/>
          <w:sz w:val="28"/>
          <w:szCs w:val="28"/>
          <w:lang w:eastAsia="es-ES"/>
        </w:rPr>
      </w:pPr>
      <w:r w:rsidRPr="00000249">
        <w:rPr>
          <w:rFonts w:ascii="Times New Roman" w:eastAsia="Times New Roman" w:hAnsi="Times New Roman" w:cs="Times New Roman"/>
          <w:bCs/>
          <w:color w:val="000000"/>
          <w:sz w:val="28"/>
          <w:szCs w:val="28"/>
          <w:lang w:eastAsia="es-ES"/>
        </w:rPr>
        <w:t xml:space="preserve">Este </w:t>
      </w:r>
      <w:r w:rsidRPr="00000249">
        <w:rPr>
          <w:rFonts w:ascii="Times New Roman" w:eastAsia="Calibri" w:hAnsi="Times New Roman" w:cs="Times New Roman"/>
          <w:sz w:val="28"/>
          <w:szCs w:val="28"/>
        </w:rPr>
        <w:t xml:space="preserve">Concejo Municipal Plural, en uso de sus facultades legales y habiendo deliberado el punto, por </w:t>
      </w:r>
      <w:r w:rsidRPr="00000249">
        <w:rPr>
          <w:rFonts w:ascii="Times New Roman" w:eastAsia="Calibri" w:hAnsi="Times New Roman" w:cs="Times New Roman"/>
          <w:b/>
          <w:sz w:val="28"/>
          <w:szCs w:val="28"/>
        </w:rPr>
        <w:t>MAYORIA</w:t>
      </w:r>
      <w:r w:rsidRPr="00000249">
        <w:rPr>
          <w:rFonts w:ascii="Times New Roman" w:eastAsia="Calibri" w:hAnsi="Times New Roman" w:cs="Times New Roman"/>
          <w:sz w:val="28"/>
          <w:szCs w:val="28"/>
        </w:rPr>
        <w:t xml:space="preserve"> de </w:t>
      </w:r>
      <w:r w:rsidRPr="00000249">
        <w:rPr>
          <w:rFonts w:ascii="Times New Roman" w:eastAsia="Calibri" w:hAnsi="Times New Roman" w:cs="Times New Roman"/>
          <w:b/>
          <w:sz w:val="28"/>
          <w:szCs w:val="28"/>
        </w:rPr>
        <w:t>DOCE VOTOS A FAVOR</w:t>
      </w:r>
      <w:r w:rsidRPr="00000249">
        <w:rPr>
          <w:rFonts w:ascii="Times New Roman" w:eastAsia="Calibri" w:hAnsi="Times New Roman" w:cs="Times New Roman"/>
          <w:sz w:val="28"/>
          <w:szCs w:val="28"/>
        </w:rPr>
        <w:t xml:space="preserve"> y </w:t>
      </w:r>
      <w:r w:rsidRPr="00000249">
        <w:rPr>
          <w:rFonts w:ascii="Times New Roman" w:eastAsia="Calibri" w:hAnsi="Times New Roman" w:cs="Times New Roman"/>
          <w:b/>
          <w:sz w:val="28"/>
          <w:szCs w:val="28"/>
        </w:rPr>
        <w:t>DOS AUSENCIAS</w:t>
      </w:r>
      <w:r w:rsidRPr="00000249">
        <w:rPr>
          <w:rFonts w:ascii="Times New Roman" w:eastAsia="Calibri" w:hAnsi="Times New Roman" w:cs="Times New Roman"/>
          <w:sz w:val="28"/>
          <w:szCs w:val="28"/>
        </w:rPr>
        <w:t xml:space="preserve"> al momento de esta votación por parte del </w:t>
      </w:r>
      <w:r w:rsidRPr="00000249">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000249">
        <w:rPr>
          <w:rFonts w:ascii="Times New Roman" w:eastAsia="Calibri" w:hAnsi="Times New Roman" w:cs="Times New Roman"/>
          <w:b/>
          <w:bCs/>
          <w:sz w:val="28"/>
          <w:szCs w:val="28"/>
        </w:rPr>
        <w:t>ACUERDA</w:t>
      </w:r>
      <w:r w:rsidRPr="00000249">
        <w:rPr>
          <w:rFonts w:ascii="Times New Roman" w:eastAsia="Calibri" w:hAnsi="Times New Roman" w:cs="Times New Roman"/>
          <w:bCs/>
          <w:sz w:val="28"/>
          <w:szCs w:val="28"/>
        </w:rPr>
        <w:t>:</w:t>
      </w:r>
      <w:r w:rsidRPr="00000249">
        <w:rPr>
          <w:rFonts w:ascii="Times New Roman" w:eastAsia="Calibri" w:hAnsi="Times New Roman" w:cs="Times New Roman"/>
          <w:b/>
          <w:sz w:val="28"/>
          <w:szCs w:val="28"/>
        </w:rPr>
        <w:t xml:space="preserve"> </w:t>
      </w:r>
      <w:r w:rsidRPr="00000249">
        <w:rPr>
          <w:rFonts w:ascii="Times New Roman" w:eastAsia="Calibri" w:hAnsi="Times New Roman" w:cs="Times New Roman"/>
          <w:b/>
          <w:sz w:val="28"/>
          <w:szCs w:val="28"/>
          <w:u w:val="single"/>
        </w:rPr>
        <w:t>Primero:</w:t>
      </w:r>
      <w:r w:rsidRPr="00000249">
        <w:rPr>
          <w:rFonts w:ascii="Times New Roman" w:eastAsia="Calibri" w:hAnsi="Times New Roman" w:cs="Times New Roman"/>
          <w:sz w:val="28"/>
          <w:szCs w:val="28"/>
        </w:rPr>
        <w:t xml:space="preserve"> </w:t>
      </w:r>
      <w:r w:rsidRPr="00000249">
        <w:rPr>
          <w:rFonts w:ascii="Times New Roman" w:eastAsia="Calibri" w:hAnsi="Times New Roman" w:cs="Times New Roman"/>
          <w:b/>
          <w:sz w:val="28"/>
          <w:szCs w:val="28"/>
        </w:rPr>
        <w:t>DECLARAR</w:t>
      </w:r>
      <w:r w:rsidRPr="00000249">
        <w:rPr>
          <w:rFonts w:ascii="Times New Roman" w:eastAsia="Calibri" w:hAnsi="Times New Roman" w:cs="Times New Roman"/>
          <w:sz w:val="28"/>
          <w:szCs w:val="28"/>
        </w:rPr>
        <w:t xml:space="preserve"> </w:t>
      </w:r>
      <w:r w:rsidRPr="00000249">
        <w:rPr>
          <w:rFonts w:ascii="Times New Roman" w:eastAsia="Calibri" w:hAnsi="Times New Roman" w:cs="Times New Roman"/>
          <w:b/>
          <w:sz w:val="28"/>
          <w:szCs w:val="28"/>
        </w:rPr>
        <w:t xml:space="preserve">DESIERTA </w:t>
      </w:r>
      <w:r w:rsidRPr="00000249">
        <w:rPr>
          <w:rFonts w:ascii="Times New Roman" w:eastAsia="Calibri" w:hAnsi="Times New Roman" w:cs="Times New Roman"/>
          <w:sz w:val="28"/>
          <w:szCs w:val="28"/>
        </w:rPr>
        <w:t xml:space="preserve">la Libre Gestión N° 243/2022 </w:t>
      </w:r>
      <w:r w:rsidRPr="00EB7103">
        <w:rPr>
          <w:rFonts w:ascii="Times New Roman" w:eastAsia="Calibri" w:hAnsi="Times New Roman" w:cs="Times New Roman"/>
          <w:sz w:val="28"/>
          <w:szCs w:val="28"/>
        </w:rPr>
        <w:t>denominada ¨</w:t>
      </w:r>
      <w:r w:rsidRPr="00EB7103">
        <w:rPr>
          <w:rFonts w:ascii="Times New Roman" w:eastAsia="Calibri" w:hAnsi="Times New Roman" w:cs="Times New Roman"/>
          <w:b/>
          <w:bCs/>
          <w:sz w:val="28"/>
          <w:szCs w:val="28"/>
        </w:rPr>
        <w:t>ADQUISICION DE CALZADO PARA EL PERSONAL DE LA ALCALDÍA MUNICIPAL DE APOPA, AÑO 2022</w:t>
      </w:r>
      <w:r w:rsidRPr="00EB7103">
        <w:rPr>
          <w:rFonts w:ascii="Times New Roman" w:eastAsia="Calibri" w:hAnsi="Times New Roman" w:cs="Times New Roman"/>
          <w:sz w:val="28"/>
          <w:szCs w:val="28"/>
        </w:rPr>
        <w:t xml:space="preserve">¨ </w:t>
      </w:r>
      <w:r w:rsidRPr="00EB7103">
        <w:rPr>
          <w:rFonts w:ascii="Times New Roman" w:eastAsia="Calibri" w:hAnsi="Times New Roman" w:cs="Times New Roman"/>
          <w:sz w:val="28"/>
          <w:szCs w:val="28"/>
        </w:rPr>
        <w:lastRenderedPageBreak/>
        <w:t xml:space="preserve">por ausencia total de participantes elegibles a fin de promover un segundo proceso. </w:t>
      </w:r>
      <w:r w:rsidRPr="00EB7103">
        <w:rPr>
          <w:rFonts w:ascii="Times New Roman" w:eastAsia="Calibri" w:hAnsi="Times New Roman" w:cs="Times New Roman"/>
          <w:b/>
          <w:sz w:val="28"/>
          <w:szCs w:val="28"/>
          <w:u w:val="single"/>
        </w:rPr>
        <w:t>Segundo:</w:t>
      </w:r>
      <w:r w:rsidRPr="00EB7103">
        <w:rPr>
          <w:rFonts w:ascii="Times New Roman" w:eastAsia="Calibri" w:hAnsi="Times New Roman" w:cs="Times New Roman"/>
          <w:sz w:val="28"/>
          <w:szCs w:val="28"/>
        </w:rPr>
        <w:t xml:space="preserve"> </w:t>
      </w:r>
      <w:r w:rsidRPr="00EB7103">
        <w:rPr>
          <w:rFonts w:ascii="Times New Roman" w:eastAsia="Calibri" w:hAnsi="Times New Roman" w:cs="Times New Roman"/>
          <w:b/>
          <w:sz w:val="28"/>
          <w:szCs w:val="28"/>
        </w:rPr>
        <w:t>AUTORÍCESE</w:t>
      </w:r>
      <w:r w:rsidRPr="00EB7103">
        <w:rPr>
          <w:rFonts w:ascii="Times New Roman" w:eastAsia="Calibri" w:hAnsi="Times New Roman" w:cs="Times New Roman"/>
          <w:sz w:val="28"/>
          <w:szCs w:val="28"/>
        </w:rPr>
        <w:t xml:space="preserve"> a la </w:t>
      </w:r>
      <w:r w:rsidRPr="00EB7103">
        <w:rPr>
          <w:rFonts w:ascii="Times New Roman" w:eastAsia="Calibri" w:hAnsi="Times New Roman" w:cs="Times New Roman"/>
          <w:b/>
          <w:sz w:val="28"/>
          <w:szCs w:val="28"/>
        </w:rPr>
        <w:t>Unidad de Adquisiciones y Contrataciones Institucional (UACI)</w:t>
      </w:r>
      <w:r w:rsidRPr="00EB7103">
        <w:rPr>
          <w:rFonts w:ascii="Times New Roman" w:eastAsia="Calibri" w:hAnsi="Times New Roman" w:cs="Times New Roman"/>
          <w:sz w:val="28"/>
          <w:szCs w:val="28"/>
        </w:rPr>
        <w:t xml:space="preserve">, iniciar un nuevo proceso, de conformidad a lo establecido en el </w:t>
      </w:r>
      <w:r w:rsidRPr="00EB7103">
        <w:rPr>
          <w:rFonts w:ascii="Times New Roman" w:eastAsia="Calibri" w:hAnsi="Times New Roman" w:cs="Times New Roman"/>
          <w:b/>
          <w:sz w:val="28"/>
          <w:szCs w:val="28"/>
        </w:rPr>
        <w:t xml:space="preserve">Art. 64 de la Ley de Adquisiciones y Contrataciones de la Administración Pública (LACAP).- </w:t>
      </w:r>
      <w:r w:rsidRPr="00EB7103">
        <w:rPr>
          <w:rFonts w:ascii="Times New Roman" w:eastAsia="Calibri" w:hAnsi="Times New Roman" w:cs="Times New Roman"/>
          <w:b/>
          <w:bCs/>
          <w:sz w:val="28"/>
          <w:szCs w:val="28"/>
        </w:rPr>
        <w:t xml:space="preserve">CERTIFÍQUESE Y COMUNÍQUESE. “ACUERDO MUNICIPAL NÚMERO VEINTISIETE”. </w:t>
      </w:r>
      <w:r w:rsidRPr="00EB710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EB7103">
        <w:rPr>
          <w:rFonts w:ascii="Times New Roman" w:eastAsia="Calibri" w:hAnsi="Times New Roman" w:cs="Times New Roman"/>
          <w:b/>
          <w:sz w:val="28"/>
          <w:szCs w:val="28"/>
        </w:rPr>
        <w:t xml:space="preserve">catorce, </w:t>
      </w:r>
      <w:r w:rsidRPr="00EB7103">
        <w:rPr>
          <w:rFonts w:ascii="Times New Roman" w:eastAsia="Calibri" w:hAnsi="Times New Roman" w:cs="Times New Roman"/>
          <w:sz w:val="28"/>
          <w:szCs w:val="28"/>
        </w:rPr>
        <w:t xml:space="preserve">que consiste en </w:t>
      </w:r>
      <w:r w:rsidRPr="00EB7103">
        <w:rPr>
          <w:rFonts w:ascii="Times New Roman" w:eastAsia="Calibri" w:hAnsi="Times New Roman" w:cs="Times New Roman"/>
          <w:b/>
          <w:sz w:val="28"/>
          <w:szCs w:val="28"/>
        </w:rPr>
        <w:t>participación del Licenciado</w:t>
      </w:r>
      <w:r>
        <w:rPr>
          <w:rFonts w:ascii="Times New Roman" w:eastAsia="Calibri" w:hAnsi="Times New Roman" w:cs="Times New Roman"/>
          <w:b/>
          <w:sz w:val="28"/>
          <w:szCs w:val="28"/>
        </w:rPr>
        <w:t xml:space="preserve"> XXXXXXXXXXXXXX</w:t>
      </w:r>
      <w:r w:rsidRPr="00EB7103">
        <w:rPr>
          <w:rFonts w:ascii="Times New Roman" w:eastAsia="Calibri" w:hAnsi="Times New Roman" w:cs="Times New Roman"/>
          <w:b/>
          <w:sz w:val="28"/>
          <w:szCs w:val="28"/>
        </w:rPr>
        <w:t>; Jefe de UACI,</w:t>
      </w:r>
      <w:r w:rsidRPr="00EB7103">
        <w:rPr>
          <w:rFonts w:ascii="Times New Roman" w:eastAsia="Calibri" w:hAnsi="Times New Roman" w:cs="Times New Roman"/>
          <w:sz w:val="28"/>
          <w:szCs w:val="28"/>
        </w:rPr>
        <w:t xml:space="preserve"> solicitando al Honorable Concejo Municipal Plural, se apruebe mediante Acuerdo Municipal </w:t>
      </w:r>
      <w:r w:rsidRPr="00EB7103">
        <w:rPr>
          <w:rFonts w:ascii="Times New Roman" w:eastAsia="Calibri" w:hAnsi="Times New Roman" w:cs="Times New Roman"/>
          <w:color w:val="000000"/>
          <w:kern w:val="24"/>
          <w:sz w:val="28"/>
          <w:szCs w:val="28"/>
        </w:rPr>
        <w:t>la sustitución del señor</w:t>
      </w:r>
      <w:r>
        <w:rPr>
          <w:rFonts w:ascii="Times New Roman" w:eastAsia="Calibri" w:hAnsi="Times New Roman" w:cs="Times New Roman"/>
          <w:color w:val="000000"/>
          <w:kern w:val="24"/>
          <w:sz w:val="28"/>
          <w:szCs w:val="28"/>
        </w:rPr>
        <w:t xml:space="preserve"> XXXXXXXXXXXXXX</w:t>
      </w:r>
      <w:r w:rsidRPr="00EB7103">
        <w:rPr>
          <w:rFonts w:ascii="Times New Roman" w:eastAsia="Calibri" w:hAnsi="Times New Roman" w:cs="Times New Roman"/>
          <w:color w:val="000000"/>
          <w:kern w:val="24"/>
          <w:sz w:val="28"/>
          <w:szCs w:val="28"/>
        </w:rPr>
        <w:t xml:space="preserve">, quien fue nombrado como experto en la materia para el proceso denominado </w:t>
      </w:r>
      <w:r w:rsidRPr="00EB7103">
        <w:rPr>
          <w:rFonts w:ascii="Times New Roman" w:eastAsia="Calibri" w:hAnsi="Times New Roman" w:cs="Times New Roman"/>
          <w:b/>
          <w:color w:val="000000"/>
          <w:kern w:val="24"/>
          <w:sz w:val="28"/>
          <w:szCs w:val="28"/>
        </w:rPr>
        <w:t>“ADQUISICIÓN DE CALZADO PARA EL PERSONAL DE LA ALCALDÍA MUNICIPAL DE APOPA, AÑO 2022”</w:t>
      </w:r>
      <w:r w:rsidRPr="00EB7103">
        <w:rPr>
          <w:rFonts w:ascii="Times New Roman" w:eastAsia="Calibri" w:hAnsi="Times New Roman" w:cs="Times New Roman"/>
          <w:color w:val="000000"/>
          <w:kern w:val="24"/>
          <w:sz w:val="28"/>
          <w:szCs w:val="28"/>
        </w:rPr>
        <w:t xml:space="preserve"> en </w:t>
      </w:r>
      <w:r w:rsidRPr="00EB7103">
        <w:rPr>
          <w:rFonts w:ascii="Times New Roman" w:eastAsia="Calibri" w:hAnsi="Times New Roman" w:cs="Times New Roman"/>
          <w:b/>
          <w:color w:val="000000"/>
          <w:kern w:val="24"/>
          <w:sz w:val="28"/>
          <w:szCs w:val="28"/>
        </w:rPr>
        <w:t>Acuerdo Municipal Número Treinta y Tres, Acta Cuarenta y Tres de Fecha Trece de Septiembre del Corriente Año,</w:t>
      </w:r>
      <w:r w:rsidRPr="00EB7103">
        <w:rPr>
          <w:rFonts w:ascii="Times New Roman" w:eastAsia="Calibri" w:hAnsi="Times New Roman" w:cs="Times New Roman"/>
          <w:color w:val="000000"/>
          <w:kern w:val="24"/>
          <w:sz w:val="28"/>
          <w:szCs w:val="28"/>
        </w:rPr>
        <w:t xml:space="preserve"> lo anterior considerando memorándum con REF RRHH/234/2022 suscrito por la Jefa de Recursos Humanos, en el que manifiesta que el jefe inmediato del Sr. </w:t>
      </w:r>
      <w:r>
        <w:rPr>
          <w:rFonts w:ascii="Times New Roman" w:eastAsia="Calibri" w:hAnsi="Times New Roman" w:cs="Times New Roman"/>
          <w:color w:val="000000"/>
          <w:kern w:val="24"/>
          <w:sz w:val="28"/>
          <w:szCs w:val="28"/>
        </w:rPr>
        <w:t xml:space="preserve">XXXXXX </w:t>
      </w:r>
      <w:r w:rsidRPr="00EB7103">
        <w:rPr>
          <w:rFonts w:ascii="Times New Roman" w:eastAsia="Calibri" w:hAnsi="Times New Roman" w:cs="Times New Roman"/>
          <w:color w:val="000000"/>
          <w:kern w:val="24"/>
          <w:sz w:val="28"/>
          <w:szCs w:val="28"/>
        </w:rPr>
        <w:t>no le otorgó el permiso para ausentarse de sus labores y asistir a las reuniones de la comisión, por lo que el nuevo miembro nombrado como experto en la materia será el</w:t>
      </w:r>
      <w:r>
        <w:rPr>
          <w:rFonts w:ascii="Times New Roman" w:eastAsia="Calibri" w:hAnsi="Times New Roman" w:cs="Times New Roman"/>
          <w:color w:val="000000"/>
          <w:kern w:val="24"/>
          <w:sz w:val="28"/>
          <w:szCs w:val="28"/>
        </w:rPr>
        <w:t xml:space="preserve"> XXXXXXXXXXXXX</w:t>
      </w:r>
      <w:r w:rsidRPr="00EB7103">
        <w:rPr>
          <w:rFonts w:ascii="Times New Roman" w:eastAsia="Calibri" w:hAnsi="Times New Roman" w:cs="Times New Roman"/>
          <w:color w:val="000000"/>
          <w:kern w:val="24"/>
          <w:sz w:val="28"/>
          <w:szCs w:val="28"/>
        </w:rPr>
        <w:t xml:space="preserve">. </w:t>
      </w:r>
      <w:r w:rsidRPr="00EB7103">
        <w:rPr>
          <w:rFonts w:ascii="Times New Roman" w:eastAsia="Times New Roman" w:hAnsi="Times New Roman" w:cs="Times New Roman"/>
          <w:bCs/>
          <w:color w:val="000000"/>
          <w:sz w:val="28"/>
          <w:szCs w:val="28"/>
          <w:lang w:eastAsia="es-ES"/>
        </w:rPr>
        <w:t xml:space="preserve">Este </w:t>
      </w:r>
      <w:r w:rsidRPr="00EB7103">
        <w:rPr>
          <w:rFonts w:ascii="Times New Roman" w:eastAsia="Calibri" w:hAnsi="Times New Roman" w:cs="Times New Roman"/>
          <w:sz w:val="28"/>
          <w:szCs w:val="28"/>
        </w:rPr>
        <w:t xml:space="preserve">Concejo Municipal Plural, en uso de sus facultades legales y habiendo deliberado el punto, por </w:t>
      </w:r>
      <w:r w:rsidRPr="00EB7103">
        <w:rPr>
          <w:rFonts w:ascii="Times New Roman" w:eastAsia="Calibri" w:hAnsi="Times New Roman" w:cs="Times New Roman"/>
          <w:b/>
          <w:sz w:val="28"/>
          <w:szCs w:val="28"/>
        </w:rPr>
        <w:t>MAYORIA</w:t>
      </w:r>
      <w:r w:rsidRPr="00EB7103">
        <w:rPr>
          <w:rFonts w:ascii="Times New Roman" w:eastAsia="Calibri" w:hAnsi="Times New Roman" w:cs="Times New Roman"/>
          <w:sz w:val="28"/>
          <w:szCs w:val="28"/>
        </w:rPr>
        <w:t xml:space="preserve"> de </w:t>
      </w:r>
      <w:r w:rsidRPr="00EB7103">
        <w:rPr>
          <w:rFonts w:ascii="Times New Roman" w:eastAsia="Calibri" w:hAnsi="Times New Roman" w:cs="Times New Roman"/>
          <w:b/>
          <w:sz w:val="28"/>
          <w:szCs w:val="28"/>
        </w:rPr>
        <w:t>DOCE VOTOS A FAVOR</w:t>
      </w:r>
      <w:r w:rsidRPr="00EB7103">
        <w:rPr>
          <w:rFonts w:ascii="Times New Roman" w:eastAsia="Calibri" w:hAnsi="Times New Roman" w:cs="Times New Roman"/>
          <w:sz w:val="28"/>
          <w:szCs w:val="28"/>
        </w:rPr>
        <w:t xml:space="preserve"> y </w:t>
      </w:r>
      <w:r w:rsidRPr="00EB7103">
        <w:rPr>
          <w:rFonts w:ascii="Times New Roman" w:eastAsia="Calibri" w:hAnsi="Times New Roman" w:cs="Times New Roman"/>
          <w:b/>
          <w:sz w:val="28"/>
          <w:szCs w:val="28"/>
        </w:rPr>
        <w:t>DOS AUSENCIAS</w:t>
      </w:r>
      <w:r w:rsidRPr="00EB7103">
        <w:rPr>
          <w:rFonts w:ascii="Times New Roman" w:eastAsia="Calibri" w:hAnsi="Times New Roman" w:cs="Times New Roman"/>
          <w:sz w:val="28"/>
          <w:szCs w:val="28"/>
        </w:rPr>
        <w:t xml:space="preserve"> al momento de esta votación por parte del </w:t>
      </w:r>
      <w:r w:rsidRPr="00EB7103">
        <w:rPr>
          <w:rFonts w:ascii="Times New Roman" w:eastAsia="Calibri" w:hAnsi="Times New Roman" w:cs="Times New Roman"/>
          <w:sz w:val="28"/>
          <w:szCs w:val="28"/>
          <w:lang w:val="es-SV"/>
        </w:rPr>
        <w:t xml:space="preserve">Ing. Gilberto Antonio Amador Medrano, Decimo Regidor Propietario y el Señor Bayron Eraldo Baltazar Martínez Barahona, Decimo Primer Regidor propietario. </w:t>
      </w:r>
      <w:r w:rsidRPr="00EB7103">
        <w:rPr>
          <w:rFonts w:ascii="Times New Roman" w:eastAsia="Calibri" w:hAnsi="Times New Roman" w:cs="Times New Roman"/>
          <w:b/>
          <w:bCs/>
          <w:sz w:val="28"/>
          <w:szCs w:val="28"/>
        </w:rPr>
        <w:t>ACUERDA</w:t>
      </w:r>
      <w:r w:rsidRPr="00EB7103">
        <w:rPr>
          <w:rFonts w:ascii="Times New Roman" w:eastAsia="Calibri" w:hAnsi="Times New Roman" w:cs="Times New Roman"/>
          <w:bCs/>
          <w:sz w:val="28"/>
          <w:szCs w:val="28"/>
        </w:rPr>
        <w:t>:</w:t>
      </w:r>
      <w:r w:rsidRPr="00EB7103">
        <w:rPr>
          <w:rFonts w:ascii="Times New Roman" w:eastAsia="Calibri" w:hAnsi="Times New Roman" w:cs="Times New Roman"/>
          <w:b/>
          <w:sz w:val="28"/>
          <w:szCs w:val="28"/>
        </w:rPr>
        <w:t xml:space="preserve"> </w:t>
      </w:r>
      <w:r w:rsidRPr="00EB7103">
        <w:rPr>
          <w:rFonts w:ascii="Times New Roman" w:eastAsia="Calibri" w:hAnsi="Times New Roman" w:cs="Times New Roman"/>
          <w:b/>
          <w:sz w:val="28"/>
          <w:szCs w:val="28"/>
          <w:u w:val="single"/>
        </w:rPr>
        <w:t>Primero:</w:t>
      </w:r>
      <w:r w:rsidRPr="00EB7103">
        <w:rPr>
          <w:rFonts w:ascii="Times New Roman" w:eastAsia="Calibri" w:hAnsi="Times New Roman" w:cs="Times New Roman"/>
          <w:sz w:val="28"/>
          <w:szCs w:val="28"/>
        </w:rPr>
        <w:t xml:space="preserve"> </w:t>
      </w:r>
      <w:r w:rsidRPr="00EB7103">
        <w:rPr>
          <w:rFonts w:ascii="Times New Roman" w:eastAsia="Calibri" w:hAnsi="Times New Roman" w:cs="Times New Roman"/>
          <w:b/>
          <w:sz w:val="28"/>
          <w:szCs w:val="28"/>
        </w:rPr>
        <w:t>MODIFÍQUESE</w:t>
      </w:r>
      <w:r w:rsidRPr="00EB7103">
        <w:rPr>
          <w:rFonts w:ascii="Times New Roman" w:eastAsia="Calibri" w:hAnsi="Times New Roman" w:cs="Times New Roman"/>
          <w:sz w:val="28"/>
          <w:szCs w:val="28"/>
        </w:rPr>
        <w:t xml:space="preserve"> el </w:t>
      </w:r>
      <w:r w:rsidRPr="00EB7103">
        <w:rPr>
          <w:rFonts w:ascii="Times New Roman" w:eastAsia="Calibri" w:hAnsi="Times New Roman" w:cs="Times New Roman"/>
          <w:b/>
          <w:color w:val="000000"/>
          <w:kern w:val="24"/>
          <w:sz w:val="28"/>
          <w:szCs w:val="28"/>
        </w:rPr>
        <w:t xml:space="preserve">Acuerdo Municipal Número Treinta y Tres del Acta Número Cuarenta y Tres de Fecha Trece de Septiembre del Año dos mil veintidós, </w:t>
      </w:r>
      <w:r w:rsidRPr="00EB7103">
        <w:rPr>
          <w:rFonts w:ascii="Times New Roman" w:eastAsia="Calibri" w:hAnsi="Times New Roman" w:cs="Times New Roman"/>
          <w:color w:val="000000"/>
          <w:kern w:val="24"/>
          <w:sz w:val="28"/>
          <w:szCs w:val="28"/>
        </w:rPr>
        <w:t xml:space="preserve">específicamente en el numeral </w:t>
      </w:r>
      <w:r w:rsidRPr="00EB7103">
        <w:rPr>
          <w:rFonts w:ascii="Times New Roman" w:eastAsia="Times New Roman" w:hAnsi="Times New Roman" w:cs="Times New Roman"/>
          <w:color w:val="000000"/>
          <w:sz w:val="28"/>
          <w:szCs w:val="28"/>
          <w:lang w:eastAsia="es-ES"/>
        </w:rPr>
        <w:t xml:space="preserve">segundo de dicho Acuerdo, por medio del cual se </w:t>
      </w:r>
      <w:r w:rsidRPr="00EB7103">
        <w:rPr>
          <w:rFonts w:ascii="Times New Roman" w:eastAsia="Calibri" w:hAnsi="Times New Roman" w:cs="Times New Roman"/>
          <w:color w:val="000000"/>
          <w:sz w:val="28"/>
          <w:szCs w:val="28"/>
          <w:lang w:val="es-MX" w:eastAsia="es-ES"/>
        </w:rPr>
        <w:t xml:space="preserve">nombró la </w:t>
      </w:r>
      <w:r w:rsidRPr="00EB7103">
        <w:rPr>
          <w:rFonts w:ascii="Times New Roman" w:eastAsia="Calibri" w:hAnsi="Times New Roman" w:cs="Times New Roman"/>
          <w:b/>
          <w:color w:val="000000"/>
          <w:sz w:val="28"/>
          <w:szCs w:val="28"/>
          <w:lang w:val="es-MX" w:eastAsia="es-ES"/>
        </w:rPr>
        <w:t xml:space="preserve">Comisión Evaluadora de Ofertas, </w:t>
      </w:r>
      <w:r w:rsidRPr="00EB7103">
        <w:rPr>
          <w:rFonts w:ascii="Times New Roman" w:eastAsia="Calibri" w:hAnsi="Times New Roman" w:cs="Times New Roman"/>
          <w:color w:val="000000"/>
          <w:sz w:val="28"/>
          <w:szCs w:val="28"/>
          <w:lang w:val="es-MX" w:eastAsia="es-ES"/>
        </w:rPr>
        <w:t xml:space="preserve">incorporando como integrante al Señor </w:t>
      </w:r>
      <w:r w:rsidRPr="00EB7103">
        <w:rPr>
          <w:rFonts w:ascii="Times New Roman" w:eastAsia="Calibri" w:hAnsi="Times New Roman" w:cs="Times New Roman"/>
          <w:sz w:val="28"/>
          <w:szCs w:val="28"/>
          <w:lang w:val="es-MX"/>
        </w:rPr>
        <w:t xml:space="preserve">Juan Miguel Ángel Velásquez, </w:t>
      </w:r>
      <w:r w:rsidRPr="00EB7103">
        <w:rPr>
          <w:rFonts w:ascii="Times New Roman" w:eastAsia="Calibri" w:hAnsi="Times New Roman" w:cs="Times New Roman"/>
          <w:b/>
          <w:sz w:val="28"/>
          <w:szCs w:val="28"/>
          <w:lang w:val="es-MX"/>
        </w:rPr>
        <w:t>Experto en la materia;</w:t>
      </w:r>
      <w:r w:rsidRPr="00EB7103">
        <w:rPr>
          <w:rFonts w:ascii="Times New Roman" w:eastAsia="Calibri" w:hAnsi="Times New Roman" w:cs="Times New Roman"/>
          <w:sz w:val="28"/>
          <w:szCs w:val="28"/>
          <w:lang w:val="es-MX"/>
        </w:rPr>
        <w:t xml:space="preserve"> </w:t>
      </w:r>
      <w:r w:rsidRPr="00EB7103">
        <w:rPr>
          <w:rFonts w:ascii="Times New Roman" w:eastAsia="Calibri" w:hAnsi="Times New Roman" w:cs="Times New Roman"/>
          <w:b/>
          <w:sz w:val="28"/>
          <w:szCs w:val="28"/>
          <w:u w:val="single"/>
          <w:lang w:val="es-MX"/>
        </w:rPr>
        <w:t xml:space="preserve">SIENDO LO CORRECTO: </w:t>
      </w:r>
      <w:r w:rsidRPr="00EB7103">
        <w:rPr>
          <w:rFonts w:ascii="Times New Roman" w:eastAsia="Calibri" w:hAnsi="Times New Roman" w:cs="Times New Roman"/>
          <w:color w:val="000000"/>
          <w:kern w:val="24"/>
          <w:sz w:val="28"/>
          <w:szCs w:val="28"/>
        </w:rPr>
        <w:t xml:space="preserve">el </w:t>
      </w:r>
      <w:r w:rsidRPr="00EB7103">
        <w:rPr>
          <w:rFonts w:ascii="Times New Roman" w:eastAsia="Calibri" w:hAnsi="Times New Roman" w:cs="Times New Roman"/>
          <w:b/>
          <w:color w:val="000000"/>
          <w:kern w:val="24"/>
          <w:sz w:val="28"/>
          <w:szCs w:val="28"/>
        </w:rPr>
        <w:t>SEÑOR</w:t>
      </w:r>
      <w:r>
        <w:rPr>
          <w:rFonts w:ascii="Times New Roman" w:eastAsia="Calibri" w:hAnsi="Times New Roman" w:cs="Times New Roman"/>
          <w:b/>
          <w:color w:val="000000"/>
          <w:kern w:val="24"/>
          <w:sz w:val="28"/>
          <w:szCs w:val="28"/>
        </w:rPr>
        <w:t xml:space="preserve"> XXXXXXXXXXXXXX</w:t>
      </w:r>
      <w:r w:rsidRPr="00EB7103">
        <w:rPr>
          <w:rFonts w:ascii="Times New Roman" w:eastAsia="Calibri" w:hAnsi="Times New Roman" w:cs="Times New Roman"/>
          <w:b/>
          <w:color w:val="000000"/>
          <w:kern w:val="24"/>
          <w:sz w:val="28"/>
          <w:szCs w:val="28"/>
        </w:rPr>
        <w:t>,</w:t>
      </w:r>
      <w:r w:rsidRPr="00EB7103">
        <w:rPr>
          <w:rFonts w:ascii="Times New Roman" w:eastAsia="Calibri" w:hAnsi="Times New Roman" w:cs="Times New Roman"/>
          <w:b/>
          <w:sz w:val="28"/>
          <w:szCs w:val="28"/>
          <w:lang w:val="es-MX"/>
        </w:rPr>
        <w:t xml:space="preserve"> Experto en la materia. </w:t>
      </w:r>
      <w:r w:rsidRPr="00EB7103">
        <w:rPr>
          <w:rFonts w:ascii="Times New Roman" w:eastAsia="Calibri" w:hAnsi="Times New Roman" w:cs="Times New Roman"/>
          <w:b/>
          <w:sz w:val="28"/>
          <w:szCs w:val="28"/>
          <w:u w:val="single"/>
          <w:lang w:val="es-MX"/>
        </w:rPr>
        <w:t>Segundo:</w:t>
      </w:r>
      <w:r w:rsidRPr="00EB7103">
        <w:rPr>
          <w:rFonts w:ascii="Times New Roman" w:eastAsia="Calibri" w:hAnsi="Times New Roman" w:cs="Times New Roman"/>
          <w:b/>
          <w:sz w:val="28"/>
          <w:szCs w:val="28"/>
          <w:lang w:val="es-MX"/>
        </w:rPr>
        <w:t xml:space="preserve"> RATIFÍQUESE</w:t>
      </w:r>
      <w:r w:rsidRPr="00EB7103">
        <w:rPr>
          <w:rFonts w:ascii="Times New Roman" w:eastAsia="Calibri" w:hAnsi="Times New Roman" w:cs="Times New Roman"/>
          <w:sz w:val="28"/>
          <w:szCs w:val="28"/>
        </w:rPr>
        <w:t xml:space="preserve"> el </w:t>
      </w:r>
      <w:r w:rsidRPr="00EB7103">
        <w:rPr>
          <w:rFonts w:ascii="Times New Roman" w:eastAsia="Calibri" w:hAnsi="Times New Roman" w:cs="Times New Roman"/>
          <w:b/>
          <w:color w:val="000000"/>
          <w:kern w:val="24"/>
          <w:sz w:val="28"/>
          <w:szCs w:val="28"/>
        </w:rPr>
        <w:t xml:space="preserve">Acuerdo Municipal Número Treinta y Tres del Acta Número Cuarenta y Tres de Fecha Trece de Septiembre del Año dos mil veintidós, </w:t>
      </w:r>
      <w:r w:rsidRPr="00EB7103">
        <w:rPr>
          <w:rFonts w:ascii="Times New Roman" w:eastAsia="Calibri" w:hAnsi="Times New Roman" w:cs="Times New Roman"/>
          <w:color w:val="000000"/>
          <w:kern w:val="24"/>
          <w:sz w:val="28"/>
          <w:szCs w:val="28"/>
        </w:rPr>
        <w:t xml:space="preserve">en sus demás partes.- </w:t>
      </w:r>
      <w:r w:rsidRPr="00EB7103">
        <w:rPr>
          <w:rFonts w:ascii="Times New Roman" w:eastAsia="Calibri" w:hAnsi="Times New Roman" w:cs="Times New Roman"/>
          <w:b/>
          <w:bCs/>
          <w:sz w:val="28"/>
          <w:szCs w:val="28"/>
        </w:rPr>
        <w:lastRenderedPageBreak/>
        <w:t xml:space="preserve">CERTIFÍQUESE Y COMUNÍQUESE. “ACUERDO MUNICIPAL NÚMERO VEINTIOCHO”. </w:t>
      </w:r>
      <w:r w:rsidRPr="00EB7103">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Pr="00EB7103">
        <w:rPr>
          <w:rFonts w:ascii="Times New Roman" w:eastAsia="Calibri" w:hAnsi="Times New Roman" w:cs="Times New Roman"/>
          <w:b/>
          <w:sz w:val="28"/>
          <w:szCs w:val="28"/>
        </w:rPr>
        <w:t xml:space="preserve">cuatro </w:t>
      </w:r>
      <w:r w:rsidRPr="00EB7103">
        <w:rPr>
          <w:rFonts w:ascii="Times New Roman" w:eastAsia="Calibri" w:hAnsi="Times New Roman" w:cs="Times New Roman"/>
          <w:sz w:val="28"/>
          <w:szCs w:val="28"/>
        </w:rPr>
        <w:t xml:space="preserve">literal </w:t>
      </w:r>
      <w:r w:rsidRPr="00EB7103">
        <w:rPr>
          <w:rFonts w:ascii="Times New Roman" w:eastAsia="Calibri" w:hAnsi="Times New Roman" w:cs="Times New Roman"/>
          <w:b/>
          <w:sz w:val="28"/>
          <w:szCs w:val="28"/>
        </w:rPr>
        <w:t xml:space="preserve">j) </w:t>
      </w:r>
      <w:r w:rsidRPr="00EB7103">
        <w:rPr>
          <w:rFonts w:ascii="Times New Roman" w:eastAsia="Calibri" w:hAnsi="Times New Roman" w:cs="Times New Roman"/>
          <w:sz w:val="28"/>
          <w:szCs w:val="28"/>
        </w:rPr>
        <w:t>donación</w:t>
      </w:r>
      <w:r w:rsidRPr="00EB7103">
        <w:rPr>
          <w:rFonts w:ascii="Times New Roman" w:eastAsia="Calibri" w:hAnsi="Times New Roman" w:cs="Times New Roman"/>
          <w:b/>
          <w:sz w:val="28"/>
          <w:szCs w:val="28"/>
        </w:rPr>
        <w:t xml:space="preserve"> </w:t>
      </w:r>
      <w:r w:rsidRPr="00EB7103">
        <w:rPr>
          <w:rFonts w:ascii="Times New Roman" w:eastAsia="Calibri" w:hAnsi="Times New Roman" w:cs="Times New Roman"/>
          <w:sz w:val="28"/>
          <w:szCs w:val="28"/>
        </w:rPr>
        <w:t>de busto.</w:t>
      </w:r>
      <w:r w:rsidRPr="00EB7103">
        <w:rPr>
          <w:rFonts w:ascii="Times New Roman" w:eastAsia="Calibri" w:hAnsi="Times New Roman" w:cs="Times New Roman"/>
          <w:b/>
          <w:sz w:val="28"/>
          <w:szCs w:val="28"/>
        </w:rPr>
        <w:t xml:space="preserve"> </w:t>
      </w:r>
      <w:r w:rsidRPr="00EB7103">
        <w:rPr>
          <w:rFonts w:ascii="Times New Roman" w:eastAsia="Calibri" w:hAnsi="Times New Roman" w:cs="Times New Roman"/>
          <w:sz w:val="28"/>
          <w:szCs w:val="28"/>
        </w:rPr>
        <w:t xml:space="preserve">Teniendo participación la Doctora Jennifer Esmeralda Juárez García, Alcaldesa Municipal, en donde solicita aprobación al Pleno, para donar el busto de Monseñor Romero a la Sede Católica Oscar Arnulfo Romero. Este Concejo </w:t>
      </w:r>
      <w:r w:rsidRPr="00EB7103">
        <w:rPr>
          <w:rFonts w:ascii="Times New Roman" w:eastAsia="Calibri" w:hAnsi="Times New Roman" w:cs="Times New Roman"/>
          <w:b/>
          <w:sz w:val="28"/>
          <w:szCs w:val="28"/>
        </w:rPr>
        <w:t>CONSIDERANDO</w:t>
      </w:r>
      <w:r w:rsidRPr="00EB7103">
        <w:rPr>
          <w:rFonts w:ascii="Times New Roman" w:eastAsia="Calibri" w:hAnsi="Times New Roman" w:cs="Times New Roman"/>
          <w:sz w:val="28"/>
          <w:szCs w:val="28"/>
        </w:rPr>
        <w:t xml:space="preserve">: Que en Acuerdo Municipal Numero Cinco del Acta Numero Veinte de fecha veintiuno de abril del año dos mil veintidós, en el que se acepta la donación de una escultura de </w:t>
      </w:r>
      <w:r w:rsidRPr="00EB7103">
        <w:rPr>
          <w:rFonts w:ascii="Times New Roman" w:eastAsia="Calibri" w:hAnsi="Times New Roman" w:cs="Times New Roman"/>
          <w:b/>
          <w:sz w:val="28"/>
          <w:szCs w:val="28"/>
        </w:rPr>
        <w:t xml:space="preserve">NUESTRO MONSEÑOR ROMERO, HOY SAN ROMERO, </w:t>
      </w:r>
      <w:r w:rsidRPr="00EB7103">
        <w:rPr>
          <w:rFonts w:ascii="Times New Roman" w:eastAsia="Calibri" w:hAnsi="Times New Roman" w:cs="Times New Roman"/>
          <w:sz w:val="28"/>
          <w:szCs w:val="28"/>
        </w:rPr>
        <w:t xml:space="preserve">por parte del Centro Escultórico del Proyecto “San Romero para el Mundo Entero”, Organización de artistas Salvadoreños denominada </w:t>
      </w:r>
      <w:r w:rsidRPr="00EB7103">
        <w:rPr>
          <w:rFonts w:ascii="Times New Roman" w:eastAsia="Calibri" w:hAnsi="Times New Roman" w:cs="Times New Roman"/>
          <w:b/>
          <w:sz w:val="28"/>
          <w:szCs w:val="28"/>
        </w:rPr>
        <w:t xml:space="preserve">“IMAGINARTE… IMAGEN CON ARTE”. </w:t>
      </w:r>
      <w:r w:rsidRPr="00EB7103">
        <w:rPr>
          <w:rFonts w:ascii="Times New Roman" w:eastAsia="Calibri" w:hAnsi="Times New Roman" w:cs="Times New Roman"/>
          <w:sz w:val="28"/>
          <w:szCs w:val="28"/>
        </w:rPr>
        <w:t xml:space="preserve">Por lo tanto este Concejo Municipal Plural, en uso de sus facultades legales y habiendo deliberado el punto,  por </w:t>
      </w:r>
      <w:r w:rsidRPr="00EB7103">
        <w:rPr>
          <w:rFonts w:ascii="Times New Roman" w:eastAsia="Calibri" w:hAnsi="Times New Roman" w:cs="Times New Roman"/>
          <w:b/>
          <w:sz w:val="28"/>
          <w:szCs w:val="28"/>
        </w:rPr>
        <w:t>MAYORIA</w:t>
      </w:r>
      <w:r w:rsidRPr="00EB7103">
        <w:rPr>
          <w:rFonts w:ascii="Times New Roman" w:eastAsia="Calibri" w:hAnsi="Times New Roman" w:cs="Times New Roman"/>
          <w:sz w:val="28"/>
          <w:szCs w:val="28"/>
        </w:rPr>
        <w:t xml:space="preserve"> de </w:t>
      </w:r>
      <w:r w:rsidRPr="00EB7103">
        <w:rPr>
          <w:rFonts w:ascii="Times New Roman" w:eastAsia="Calibri" w:hAnsi="Times New Roman" w:cs="Times New Roman"/>
          <w:b/>
          <w:sz w:val="28"/>
          <w:szCs w:val="28"/>
        </w:rPr>
        <w:t>NUEVE VOTOS A FAVOR</w:t>
      </w:r>
      <w:r w:rsidRPr="00EB7103">
        <w:rPr>
          <w:rFonts w:ascii="Times New Roman" w:eastAsia="Calibri" w:hAnsi="Times New Roman" w:cs="Times New Roman"/>
          <w:sz w:val="28"/>
          <w:szCs w:val="28"/>
        </w:rPr>
        <w:t xml:space="preserve"> y </w:t>
      </w:r>
      <w:r w:rsidRPr="00EB7103">
        <w:rPr>
          <w:rFonts w:ascii="Times New Roman" w:eastAsia="Calibri" w:hAnsi="Times New Roman" w:cs="Times New Roman"/>
          <w:b/>
          <w:sz w:val="28"/>
          <w:szCs w:val="28"/>
        </w:rPr>
        <w:t xml:space="preserve">CINCO  AUSENCIAS </w:t>
      </w:r>
      <w:r w:rsidRPr="00EB7103">
        <w:rPr>
          <w:rFonts w:ascii="Times New Roman" w:eastAsia="Calibri" w:hAnsi="Times New Roman" w:cs="Times New Roman"/>
          <w:sz w:val="28"/>
          <w:szCs w:val="28"/>
        </w:rPr>
        <w:t xml:space="preserve">al momento de esta votación por parte del señor  Damián Cristóbal Serrano Ortiz, Segundo Regidor Propietario, señor Carlos Alberto Palma Fuentes, Sexto Regidor Propietario; señor Rafael Antonio Jule, Noveno Regidor Propietario; Ing. Gilberto Antonio Amador Medrano, Decimo Regidor Propietario y del señor Bayron Eraldo Baltazar Martínez, Decimo Primer Regidor Propietario. </w:t>
      </w:r>
      <w:r w:rsidRPr="00EB7103">
        <w:rPr>
          <w:rFonts w:ascii="Times New Roman" w:eastAsia="Calibri" w:hAnsi="Times New Roman" w:cs="Times New Roman"/>
          <w:b/>
          <w:bCs/>
          <w:sz w:val="28"/>
          <w:szCs w:val="28"/>
        </w:rPr>
        <w:t>ACUERDA</w:t>
      </w:r>
      <w:r w:rsidRPr="00EB7103">
        <w:rPr>
          <w:rFonts w:ascii="Times New Roman" w:eastAsia="Calibri" w:hAnsi="Times New Roman" w:cs="Times New Roman"/>
          <w:bCs/>
          <w:sz w:val="28"/>
          <w:szCs w:val="28"/>
        </w:rPr>
        <w:t>:</w:t>
      </w:r>
      <w:r w:rsidRPr="00EB7103">
        <w:rPr>
          <w:rFonts w:ascii="Times New Roman" w:eastAsia="Calibri" w:hAnsi="Times New Roman" w:cs="Times New Roman"/>
          <w:sz w:val="28"/>
          <w:szCs w:val="28"/>
        </w:rPr>
        <w:t xml:space="preserve"> </w:t>
      </w:r>
      <w:r w:rsidRPr="00EB7103">
        <w:rPr>
          <w:rFonts w:ascii="Times New Roman" w:eastAsia="Calibri" w:hAnsi="Times New Roman" w:cs="Times New Roman"/>
          <w:b/>
          <w:sz w:val="28"/>
          <w:szCs w:val="28"/>
        </w:rPr>
        <w:t>DONAR</w:t>
      </w:r>
      <w:r w:rsidRPr="00EB7103">
        <w:rPr>
          <w:rFonts w:ascii="Times New Roman" w:eastAsia="Calibri" w:hAnsi="Times New Roman" w:cs="Times New Roman"/>
          <w:sz w:val="28"/>
          <w:szCs w:val="28"/>
        </w:rPr>
        <w:t xml:space="preserve">, </w:t>
      </w:r>
      <w:r w:rsidRPr="00EB7103">
        <w:rPr>
          <w:rFonts w:ascii="Times New Roman" w:eastAsia="Calibri" w:hAnsi="Times New Roman" w:cs="Times New Roman"/>
          <w:b/>
          <w:sz w:val="28"/>
          <w:szCs w:val="28"/>
        </w:rPr>
        <w:t xml:space="preserve"> </w:t>
      </w:r>
      <w:r w:rsidRPr="00EB7103">
        <w:rPr>
          <w:rFonts w:ascii="Times New Roman" w:eastAsia="Calibri" w:hAnsi="Times New Roman" w:cs="Times New Roman"/>
          <w:sz w:val="28"/>
          <w:szCs w:val="28"/>
        </w:rPr>
        <w:t xml:space="preserve">a la Sede Católica Oscar Arnulfo Romero de este Municipio; la </w:t>
      </w:r>
      <w:r w:rsidRPr="00EB7103">
        <w:rPr>
          <w:rFonts w:ascii="Times New Roman" w:eastAsia="Calibri" w:hAnsi="Times New Roman" w:cs="Times New Roman"/>
          <w:b/>
          <w:sz w:val="28"/>
          <w:szCs w:val="28"/>
        </w:rPr>
        <w:t xml:space="preserve">ESCULTURA DEL BUSTO DE MONSEÑOR ROMERO. </w:t>
      </w:r>
      <w:r w:rsidRPr="00EB7103">
        <w:rPr>
          <w:rFonts w:ascii="Times New Roman" w:eastAsia="Calibri" w:hAnsi="Times New Roman" w:cs="Times New Roman"/>
          <w:b/>
          <w:bCs/>
          <w:sz w:val="28"/>
          <w:szCs w:val="28"/>
        </w:rPr>
        <w:t>CERTIFÍQUESE Y COMUNÍQUESE.</w:t>
      </w:r>
      <w:r>
        <w:rPr>
          <w:rFonts w:ascii="Times New Roman" w:eastAsia="Calibri" w:hAnsi="Times New Roman" w:cs="Times New Roman"/>
          <w:b/>
          <w:bCs/>
          <w:sz w:val="28"/>
          <w:szCs w:val="28"/>
        </w:rPr>
        <w:t xml:space="preserve"> </w:t>
      </w:r>
      <w:r w:rsidRPr="00CC05E8">
        <w:rPr>
          <w:rFonts w:ascii="Times New Roman" w:eastAsia="Times New Roman" w:hAnsi="Times New Roman" w:cs="Times New Roman"/>
          <w:b/>
          <w:bCs/>
          <w:sz w:val="28"/>
          <w:szCs w:val="28"/>
          <w:lang w:eastAsia="es-ES"/>
        </w:rPr>
        <w:t xml:space="preserve">“ACUERDO MUNICIPAL NÚMERO VEINTINUEVE”. </w:t>
      </w:r>
      <w:r w:rsidRPr="00CC05E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Señora Alcaldesa Municipal en el literal </w:t>
      </w:r>
      <w:r w:rsidRPr="00CC05E8">
        <w:rPr>
          <w:rFonts w:ascii="Times New Roman" w:eastAsia="Times New Roman" w:hAnsi="Times New Roman" w:cs="Times New Roman"/>
          <w:b/>
          <w:sz w:val="28"/>
          <w:szCs w:val="28"/>
          <w:lang w:eastAsia="es-ES"/>
        </w:rPr>
        <w:t>“b”</w:t>
      </w:r>
      <w:r w:rsidRPr="00CC05E8">
        <w:rPr>
          <w:rFonts w:ascii="Times New Roman" w:eastAsia="Times New Roman" w:hAnsi="Times New Roman" w:cs="Times New Roman"/>
          <w:sz w:val="28"/>
          <w:szCs w:val="28"/>
          <w:lang w:eastAsia="es-ES"/>
        </w:rPr>
        <w:t xml:space="preserve"> Convenio de Donación en Especies No. ESAL031 “Superando Fronteras Sociales en Valle Verde: Cancha El Hoyo” por medio del cual, adjunta convenio denominado: </w:t>
      </w:r>
      <w:r w:rsidRPr="00CC05E8">
        <w:rPr>
          <w:rFonts w:ascii="Times New Roman" w:eastAsia="Times New Roman" w:hAnsi="Times New Roman" w:cs="Times New Roman"/>
          <w:i/>
          <w:sz w:val="28"/>
          <w:szCs w:val="28"/>
          <w:lang w:eastAsia="es-ES"/>
        </w:rPr>
        <w:t xml:space="preserve">Convenio de Donación en Especies  No. ESAL031 “Superando fronteras  sociales  en Valle Verde: Cancha El Hoyo” </w:t>
      </w:r>
      <w:r w:rsidRPr="00CC05E8">
        <w:rPr>
          <w:rFonts w:ascii="Times New Roman" w:eastAsia="Times New Roman" w:hAnsi="Times New Roman" w:cs="Times New Roman"/>
          <w:sz w:val="28"/>
          <w:szCs w:val="28"/>
          <w:lang w:eastAsia="es-ES"/>
        </w:rPr>
        <w:t>debiendo ser firmado el referido convenio por la representante del Municipio de Apopa y</w:t>
      </w:r>
      <w:r>
        <w:rPr>
          <w:rFonts w:ascii="Times New Roman" w:eastAsia="Times New Roman" w:hAnsi="Times New Roman" w:cs="Times New Roman"/>
          <w:sz w:val="28"/>
          <w:szCs w:val="28"/>
          <w:lang w:eastAsia="es-ES"/>
        </w:rPr>
        <w:t xml:space="preserve"> XXXXXXXXXXXXX</w:t>
      </w:r>
      <w:r w:rsidRPr="00CC05E8">
        <w:rPr>
          <w:rFonts w:ascii="Times New Roman" w:eastAsia="Times New Roman" w:hAnsi="Times New Roman" w:cs="Times New Roman"/>
          <w:sz w:val="28"/>
          <w:szCs w:val="28"/>
          <w:lang w:eastAsia="es-ES"/>
        </w:rPr>
        <w:t>, Directora del Programa: Iniciativa Regional de Centro América (</w:t>
      </w:r>
      <w:r w:rsidRPr="00CC05E8">
        <w:rPr>
          <w:rFonts w:ascii="Times New Roman" w:eastAsia="Times New Roman" w:hAnsi="Times New Roman" w:cs="Times New Roman"/>
          <w:b/>
          <w:sz w:val="28"/>
          <w:szCs w:val="28"/>
          <w:lang w:eastAsia="es-ES"/>
        </w:rPr>
        <w:t>CARI</w:t>
      </w:r>
      <w:r w:rsidRPr="00CC05E8">
        <w:rPr>
          <w:rFonts w:ascii="Times New Roman" w:eastAsia="Times New Roman" w:hAnsi="Times New Roman" w:cs="Times New Roman"/>
          <w:sz w:val="28"/>
          <w:szCs w:val="28"/>
          <w:lang w:eastAsia="es-ES"/>
        </w:rPr>
        <w:t>) /</w:t>
      </w:r>
      <w:proofErr w:type="spellStart"/>
      <w:r w:rsidRPr="00CC05E8">
        <w:rPr>
          <w:rFonts w:ascii="Times New Roman" w:eastAsia="Times New Roman" w:hAnsi="Times New Roman" w:cs="Times New Roman"/>
          <w:sz w:val="28"/>
          <w:szCs w:val="28"/>
          <w:lang w:eastAsia="es-ES"/>
        </w:rPr>
        <w:t>Creative</w:t>
      </w:r>
      <w:proofErr w:type="spellEnd"/>
      <w:r w:rsidRPr="00CC05E8">
        <w:rPr>
          <w:rFonts w:ascii="Times New Roman" w:eastAsia="Times New Roman" w:hAnsi="Times New Roman" w:cs="Times New Roman"/>
          <w:sz w:val="28"/>
          <w:szCs w:val="28"/>
          <w:lang w:eastAsia="es-ES"/>
        </w:rPr>
        <w:t xml:space="preserve"> </w:t>
      </w:r>
      <w:proofErr w:type="spellStart"/>
      <w:r w:rsidRPr="00CC05E8">
        <w:rPr>
          <w:rFonts w:ascii="Times New Roman" w:eastAsia="Times New Roman" w:hAnsi="Times New Roman" w:cs="Times New Roman"/>
          <w:sz w:val="28"/>
          <w:szCs w:val="28"/>
          <w:lang w:eastAsia="es-ES"/>
        </w:rPr>
        <w:t>Associates</w:t>
      </w:r>
      <w:proofErr w:type="spellEnd"/>
      <w:r w:rsidRPr="00CC05E8">
        <w:rPr>
          <w:rFonts w:ascii="Times New Roman" w:eastAsia="Times New Roman" w:hAnsi="Times New Roman" w:cs="Times New Roman"/>
          <w:sz w:val="28"/>
          <w:szCs w:val="28"/>
          <w:lang w:eastAsia="es-ES"/>
        </w:rPr>
        <w:t xml:space="preserve"> International, a través de </w:t>
      </w:r>
      <w:r w:rsidRPr="00CC05E8">
        <w:rPr>
          <w:rFonts w:ascii="Times New Roman" w:eastAsia="Times New Roman" w:hAnsi="Times New Roman" w:cs="Times New Roman"/>
          <w:sz w:val="28"/>
          <w:szCs w:val="28"/>
          <w:lang w:eastAsia="es-ES"/>
        </w:rPr>
        <w:lastRenderedPageBreak/>
        <w:t>Agencia de los Estados Unidos para el Desarrollo Internacional (</w:t>
      </w:r>
      <w:r w:rsidRPr="00CC05E8">
        <w:rPr>
          <w:rFonts w:ascii="Times New Roman" w:eastAsia="Times New Roman" w:hAnsi="Times New Roman" w:cs="Times New Roman"/>
          <w:b/>
          <w:sz w:val="28"/>
          <w:szCs w:val="28"/>
          <w:lang w:eastAsia="es-ES"/>
        </w:rPr>
        <w:t>USAID</w:t>
      </w:r>
      <w:r w:rsidRPr="00CC05E8">
        <w:rPr>
          <w:rFonts w:ascii="Times New Roman" w:eastAsia="Times New Roman" w:hAnsi="Times New Roman" w:cs="Times New Roman"/>
          <w:sz w:val="28"/>
          <w:szCs w:val="28"/>
          <w:lang w:eastAsia="es-ES"/>
        </w:rPr>
        <w:t xml:space="preserve">), asimismo al referido convenio se anexa la siguiente documentación: </w:t>
      </w:r>
      <w:r w:rsidRPr="00CC05E8">
        <w:rPr>
          <w:rFonts w:ascii="Times New Roman" w:eastAsia="Times New Roman" w:hAnsi="Times New Roman" w:cs="Times New Roman"/>
          <w:b/>
          <w:sz w:val="28"/>
          <w:szCs w:val="28"/>
          <w:lang w:eastAsia="es-ES"/>
        </w:rPr>
        <w:t>1)</w:t>
      </w:r>
      <w:r w:rsidRPr="00CC05E8">
        <w:rPr>
          <w:rFonts w:ascii="Times New Roman" w:eastAsia="Times New Roman" w:hAnsi="Times New Roman" w:cs="Times New Roman"/>
          <w:sz w:val="28"/>
          <w:szCs w:val="28"/>
          <w:lang w:eastAsia="es-ES"/>
        </w:rPr>
        <w:t xml:space="preserve"> Descripción del Proyecto; </w:t>
      </w:r>
      <w:r w:rsidRPr="00CC05E8">
        <w:rPr>
          <w:rFonts w:ascii="Times New Roman" w:eastAsia="Times New Roman" w:hAnsi="Times New Roman" w:cs="Times New Roman"/>
          <w:b/>
          <w:sz w:val="28"/>
          <w:szCs w:val="28"/>
          <w:lang w:eastAsia="es-ES"/>
        </w:rPr>
        <w:t>2)</w:t>
      </w:r>
      <w:r w:rsidRPr="00CC05E8">
        <w:rPr>
          <w:rFonts w:ascii="Times New Roman" w:eastAsia="Times New Roman" w:hAnsi="Times New Roman" w:cs="Times New Roman"/>
          <w:sz w:val="28"/>
          <w:szCs w:val="28"/>
          <w:lang w:eastAsia="es-ES"/>
        </w:rPr>
        <w:t xml:space="preserve"> Plan de uso de marca e Imagen; </w:t>
      </w:r>
      <w:r w:rsidRPr="00CC05E8">
        <w:rPr>
          <w:rFonts w:ascii="Times New Roman" w:eastAsia="Times New Roman" w:hAnsi="Times New Roman" w:cs="Times New Roman"/>
          <w:b/>
          <w:sz w:val="28"/>
          <w:szCs w:val="28"/>
          <w:lang w:eastAsia="es-ES"/>
        </w:rPr>
        <w:t>3)</w:t>
      </w:r>
      <w:r w:rsidRPr="00CC05E8">
        <w:rPr>
          <w:rFonts w:ascii="Times New Roman" w:eastAsia="Times New Roman" w:hAnsi="Times New Roman" w:cs="Times New Roman"/>
          <w:sz w:val="28"/>
          <w:szCs w:val="28"/>
          <w:lang w:eastAsia="es-ES"/>
        </w:rPr>
        <w:t xml:space="preserve"> Plan de Monitoreo y evaluación </w:t>
      </w:r>
      <w:r w:rsidRPr="00CC05E8">
        <w:rPr>
          <w:rFonts w:ascii="Times New Roman" w:eastAsia="Times New Roman" w:hAnsi="Times New Roman" w:cs="Times New Roman"/>
          <w:b/>
          <w:sz w:val="28"/>
          <w:szCs w:val="28"/>
          <w:lang w:eastAsia="es-ES"/>
        </w:rPr>
        <w:t>4)</w:t>
      </w:r>
      <w:r w:rsidRPr="00CC05E8">
        <w:rPr>
          <w:rFonts w:ascii="Times New Roman" w:eastAsia="Times New Roman" w:hAnsi="Times New Roman" w:cs="Times New Roman"/>
          <w:sz w:val="28"/>
          <w:szCs w:val="28"/>
          <w:lang w:eastAsia="es-ES"/>
        </w:rPr>
        <w:t xml:space="preserve"> Contribución en Especie; </w:t>
      </w:r>
      <w:r w:rsidRPr="00CC05E8">
        <w:rPr>
          <w:rFonts w:ascii="Times New Roman" w:eastAsia="Times New Roman" w:hAnsi="Times New Roman" w:cs="Times New Roman"/>
          <w:b/>
          <w:sz w:val="28"/>
          <w:szCs w:val="28"/>
          <w:lang w:eastAsia="es-ES"/>
        </w:rPr>
        <w:t>5)</w:t>
      </w:r>
      <w:r w:rsidRPr="00CC05E8">
        <w:rPr>
          <w:rFonts w:ascii="Times New Roman" w:eastAsia="Times New Roman" w:hAnsi="Times New Roman" w:cs="Times New Roman"/>
          <w:sz w:val="28"/>
          <w:szCs w:val="28"/>
          <w:lang w:eastAsia="es-ES"/>
        </w:rPr>
        <w:t xml:space="preserve"> Personas de contacto designadas y </w:t>
      </w:r>
      <w:r w:rsidRPr="00CC05E8">
        <w:rPr>
          <w:rFonts w:ascii="Times New Roman" w:eastAsia="Times New Roman" w:hAnsi="Times New Roman" w:cs="Times New Roman"/>
          <w:b/>
          <w:sz w:val="28"/>
          <w:szCs w:val="28"/>
          <w:lang w:eastAsia="es-ES"/>
        </w:rPr>
        <w:t>6)</w:t>
      </w:r>
      <w:r w:rsidRPr="00CC05E8">
        <w:rPr>
          <w:rFonts w:ascii="Times New Roman" w:eastAsia="Times New Roman" w:hAnsi="Times New Roman" w:cs="Times New Roman"/>
          <w:sz w:val="28"/>
          <w:szCs w:val="28"/>
          <w:lang w:eastAsia="es-ES"/>
        </w:rPr>
        <w:t xml:space="preserve"> Certificaciones, </w:t>
      </w:r>
      <w:r w:rsidRPr="00CC05E8">
        <w:rPr>
          <w:rFonts w:ascii="Times New Roman" w:eastAsia="Calibri" w:hAnsi="Times New Roman" w:cs="Times New Roman"/>
          <w:sz w:val="28"/>
          <w:szCs w:val="28"/>
        </w:rPr>
        <w:t xml:space="preserve">por lo tanto, este Concejo Municipal Plural, habiendo deliberado el punto por </w:t>
      </w:r>
      <w:r w:rsidRPr="00CC05E8">
        <w:rPr>
          <w:rFonts w:ascii="Times New Roman" w:eastAsia="Calibri" w:hAnsi="Times New Roman" w:cs="Times New Roman"/>
          <w:b/>
          <w:sz w:val="28"/>
          <w:szCs w:val="28"/>
        </w:rPr>
        <w:t>MAYORIA</w:t>
      </w:r>
      <w:r w:rsidRPr="00CC05E8">
        <w:rPr>
          <w:rFonts w:ascii="Times New Roman" w:eastAsia="Calibri" w:hAnsi="Times New Roman" w:cs="Times New Roman"/>
          <w:sz w:val="28"/>
          <w:szCs w:val="28"/>
        </w:rPr>
        <w:t xml:space="preserve"> de DIEZ votos a favor y CUATRO AUSENCIAS, al momento de esta votación, por parte de los siguientes miembros del Concejo Municipal Plural: Sr. Damián Cristóbal Serrano Ortíz, </w:t>
      </w:r>
      <w:r w:rsidRPr="00CC05E8">
        <w:rPr>
          <w:rFonts w:ascii="Times New Roman" w:eastAsia="Calibri" w:hAnsi="Times New Roman" w:cs="Times New Roman"/>
          <w:b/>
          <w:sz w:val="28"/>
          <w:szCs w:val="28"/>
        </w:rPr>
        <w:t>Segundo Regidor Propietario,</w:t>
      </w:r>
      <w:r w:rsidRPr="00CC05E8">
        <w:rPr>
          <w:rFonts w:ascii="Times New Roman" w:eastAsia="Calibri" w:hAnsi="Times New Roman" w:cs="Times New Roman"/>
          <w:sz w:val="28"/>
          <w:szCs w:val="28"/>
        </w:rPr>
        <w:t xml:space="preserve"> Dra. Yany Xiomara Fuentes Rivas, </w:t>
      </w:r>
      <w:r w:rsidRPr="00CC05E8">
        <w:rPr>
          <w:rFonts w:ascii="Times New Roman" w:eastAsia="Calibri" w:hAnsi="Times New Roman" w:cs="Times New Roman"/>
          <w:b/>
          <w:sz w:val="28"/>
          <w:szCs w:val="28"/>
        </w:rPr>
        <w:t>Cuarta Regidora Propietaria</w:t>
      </w:r>
      <w:r w:rsidRPr="00CC05E8">
        <w:rPr>
          <w:rFonts w:ascii="Times New Roman" w:eastAsia="Calibri" w:hAnsi="Times New Roman" w:cs="Times New Roman"/>
          <w:sz w:val="28"/>
          <w:szCs w:val="28"/>
        </w:rPr>
        <w:t xml:space="preserve">, Ing. Gilberto Antonio Amador Medrano, </w:t>
      </w:r>
      <w:r w:rsidRPr="00CC05E8">
        <w:rPr>
          <w:rFonts w:ascii="Times New Roman" w:eastAsia="Calibri" w:hAnsi="Times New Roman" w:cs="Times New Roman"/>
          <w:b/>
          <w:sz w:val="28"/>
          <w:szCs w:val="28"/>
        </w:rPr>
        <w:t>Décimo Regidor Propietario</w:t>
      </w:r>
      <w:r w:rsidRPr="00CC05E8">
        <w:rPr>
          <w:rFonts w:ascii="Times New Roman" w:eastAsia="Calibri" w:hAnsi="Times New Roman" w:cs="Times New Roman"/>
          <w:sz w:val="28"/>
          <w:szCs w:val="28"/>
        </w:rPr>
        <w:t xml:space="preserve"> y Sr. Bayron Eraldo Baltazar Martínez Barahona, </w:t>
      </w:r>
      <w:r w:rsidRPr="00CC05E8">
        <w:rPr>
          <w:rFonts w:ascii="Times New Roman" w:eastAsia="Calibri" w:hAnsi="Times New Roman" w:cs="Times New Roman"/>
          <w:b/>
          <w:sz w:val="28"/>
          <w:szCs w:val="28"/>
        </w:rPr>
        <w:t>Décimo Primer regidor Propietario</w:t>
      </w:r>
      <w:r w:rsidRPr="00CC05E8">
        <w:rPr>
          <w:rFonts w:ascii="Times New Roman" w:eastAsia="Calibri" w:hAnsi="Times New Roman" w:cs="Times New Roman"/>
          <w:sz w:val="28"/>
          <w:szCs w:val="28"/>
        </w:rPr>
        <w:t xml:space="preserve">. </w:t>
      </w:r>
      <w:r w:rsidRPr="00CC05E8">
        <w:rPr>
          <w:rFonts w:ascii="Times New Roman" w:eastAsia="Calibri" w:hAnsi="Times New Roman" w:cs="Times New Roman"/>
          <w:b/>
          <w:bCs/>
          <w:sz w:val="28"/>
          <w:szCs w:val="28"/>
        </w:rPr>
        <w:t>ACUERDA</w:t>
      </w:r>
      <w:r w:rsidRPr="00CC05E8">
        <w:rPr>
          <w:rFonts w:ascii="Times New Roman" w:eastAsia="Calibri" w:hAnsi="Times New Roman" w:cs="Times New Roman"/>
          <w:bCs/>
          <w:sz w:val="28"/>
          <w:szCs w:val="28"/>
        </w:rPr>
        <w:t>:</w:t>
      </w:r>
      <w:r w:rsidRPr="00CC05E8">
        <w:rPr>
          <w:rFonts w:ascii="Times New Roman" w:eastAsia="Calibri" w:hAnsi="Times New Roman" w:cs="Times New Roman"/>
          <w:b/>
          <w:sz w:val="28"/>
          <w:szCs w:val="28"/>
        </w:rPr>
        <w:t xml:space="preserve"> </w:t>
      </w:r>
      <w:r w:rsidRPr="00CC05E8">
        <w:rPr>
          <w:rFonts w:ascii="Times New Roman" w:eastAsia="Calibri" w:hAnsi="Times New Roman" w:cs="Times New Roman"/>
          <w:sz w:val="28"/>
          <w:szCs w:val="28"/>
        </w:rPr>
        <w:t xml:space="preserve">Delegar  al Departamento Jurídico, para que revise el respectivo </w:t>
      </w:r>
      <w:r w:rsidRPr="00CC05E8">
        <w:rPr>
          <w:rFonts w:ascii="Times New Roman" w:eastAsia="Times New Roman" w:hAnsi="Times New Roman" w:cs="Times New Roman"/>
          <w:b/>
          <w:sz w:val="28"/>
          <w:szCs w:val="28"/>
          <w:lang w:eastAsia="es-ES"/>
        </w:rPr>
        <w:t>CONVENIO DE DONACIÓN EN ESPECIES NO. ESAL031 “SUPERANDO FRONTERAS SOCIALES EN VALLE VERDE: CANCHA EL HOYO” con Programa de USAID:</w:t>
      </w:r>
      <w:r w:rsidRPr="00CC05E8">
        <w:rPr>
          <w:rFonts w:ascii="Times New Roman" w:eastAsia="Times New Roman" w:hAnsi="Times New Roman" w:cs="Times New Roman"/>
          <w:sz w:val="28"/>
          <w:szCs w:val="28"/>
          <w:lang w:eastAsia="es-ES"/>
        </w:rPr>
        <w:t xml:space="preserve"> INICIATIVA REGIONAL DE CENTRO AMÉRICA (</w:t>
      </w:r>
      <w:r w:rsidRPr="00CC05E8">
        <w:rPr>
          <w:rFonts w:ascii="Times New Roman" w:eastAsia="Times New Roman" w:hAnsi="Times New Roman" w:cs="Times New Roman"/>
          <w:b/>
          <w:sz w:val="28"/>
          <w:szCs w:val="28"/>
          <w:lang w:eastAsia="es-ES"/>
        </w:rPr>
        <w:t>CARI</w:t>
      </w:r>
      <w:r w:rsidRPr="00CC05E8">
        <w:rPr>
          <w:rFonts w:ascii="Times New Roman" w:eastAsia="Times New Roman" w:hAnsi="Times New Roman" w:cs="Times New Roman"/>
          <w:sz w:val="28"/>
          <w:szCs w:val="28"/>
          <w:lang w:eastAsia="es-ES"/>
        </w:rPr>
        <w:t xml:space="preserve">) /CREATIVE ASSOCIATES INTERNATIONAL, </w:t>
      </w:r>
      <w:proofErr w:type="spellStart"/>
      <w:r w:rsidRPr="00CC05E8">
        <w:rPr>
          <w:rFonts w:ascii="Times New Roman" w:eastAsia="Times New Roman" w:hAnsi="Times New Roman" w:cs="Times New Roman"/>
          <w:sz w:val="28"/>
          <w:szCs w:val="28"/>
          <w:lang w:eastAsia="es-ES"/>
        </w:rPr>
        <w:t>Inc</w:t>
      </w:r>
      <w:proofErr w:type="spellEnd"/>
      <w:r w:rsidRPr="00CC05E8">
        <w:rPr>
          <w:rFonts w:ascii="Times New Roman" w:eastAsia="Times New Roman" w:hAnsi="Times New Roman" w:cs="Times New Roman"/>
          <w:sz w:val="28"/>
          <w:szCs w:val="28"/>
          <w:lang w:eastAsia="es-ES"/>
        </w:rPr>
        <w:t xml:space="preserve">, </w:t>
      </w:r>
      <w:r w:rsidRPr="00CC05E8">
        <w:rPr>
          <w:rFonts w:ascii="Times New Roman" w:eastAsia="Calibri" w:hAnsi="Times New Roman" w:cs="Times New Roman"/>
          <w:sz w:val="28"/>
          <w:szCs w:val="28"/>
        </w:rPr>
        <w:t>y emita opinión en cuanto si está en orden o hay alguna observación en el referido convenio, con el objeto que sea firmado por la Alcaldesa Municipal, asimismo sea presentada para la próxima sesión que sostendrá este Pleno.-</w:t>
      </w:r>
      <w:r w:rsidRPr="00CC05E8">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5C7218">
        <w:rPr>
          <w:rFonts w:ascii="Times New Roman" w:eastAsia="Times New Roman" w:hAnsi="Times New Roman" w:cs="Times New Roman"/>
          <w:b/>
          <w:bCs/>
          <w:sz w:val="28"/>
          <w:szCs w:val="28"/>
          <w:lang w:eastAsia="es-ES"/>
        </w:rPr>
        <w:t xml:space="preserve">“ACUERDO MUNICIPAL NÚMERO TREINTA”. </w:t>
      </w:r>
      <w:r w:rsidRPr="005C721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Señora Alcaldesa Municipal en el literal </w:t>
      </w:r>
      <w:r w:rsidRPr="005C7218">
        <w:rPr>
          <w:rFonts w:ascii="Times New Roman" w:eastAsia="Times New Roman" w:hAnsi="Times New Roman" w:cs="Times New Roman"/>
          <w:b/>
          <w:sz w:val="28"/>
          <w:szCs w:val="28"/>
          <w:lang w:eastAsia="es-ES"/>
        </w:rPr>
        <w:t>“f”</w:t>
      </w:r>
      <w:r w:rsidRPr="005C7218">
        <w:rPr>
          <w:rFonts w:ascii="Times New Roman" w:eastAsia="Times New Roman" w:hAnsi="Times New Roman" w:cs="Times New Roman"/>
          <w:sz w:val="28"/>
          <w:szCs w:val="28"/>
          <w:lang w:eastAsia="es-ES"/>
        </w:rPr>
        <w:t xml:space="preserve"> Remitir escrito presentados por el</w:t>
      </w:r>
      <w:r>
        <w:rPr>
          <w:rFonts w:ascii="Times New Roman" w:eastAsia="Times New Roman" w:hAnsi="Times New Roman" w:cs="Times New Roman"/>
          <w:sz w:val="28"/>
          <w:szCs w:val="28"/>
          <w:lang w:eastAsia="es-ES"/>
        </w:rPr>
        <w:t xml:space="preserve"> XXXXXXXXXX</w:t>
      </w:r>
      <w:r w:rsidRPr="005C7218">
        <w:rPr>
          <w:rFonts w:ascii="Times New Roman" w:eastAsia="Times New Roman" w:hAnsi="Times New Roman" w:cs="Times New Roman"/>
          <w:sz w:val="28"/>
          <w:szCs w:val="28"/>
          <w:lang w:eastAsia="es-ES"/>
        </w:rPr>
        <w:t xml:space="preserve">, </w:t>
      </w:r>
      <w:r>
        <w:rPr>
          <w:rFonts w:ascii="Times New Roman" w:eastAsia="Times New Roman" w:hAnsi="Times New Roman" w:cs="Times New Roman"/>
          <w:sz w:val="28"/>
          <w:szCs w:val="28"/>
          <w:lang w:eastAsia="es-ES"/>
        </w:rPr>
        <w:t xml:space="preserve">XXXXXXX </w:t>
      </w:r>
      <w:r w:rsidRPr="005C7218">
        <w:rPr>
          <w:rFonts w:ascii="Times New Roman" w:eastAsia="Times New Roman" w:hAnsi="Times New Roman" w:cs="Times New Roman"/>
          <w:sz w:val="28"/>
          <w:szCs w:val="28"/>
          <w:lang w:eastAsia="es-ES"/>
        </w:rPr>
        <w:t>y</w:t>
      </w:r>
      <w:r>
        <w:rPr>
          <w:rFonts w:ascii="Times New Roman" w:eastAsia="Times New Roman" w:hAnsi="Times New Roman" w:cs="Times New Roman"/>
          <w:sz w:val="28"/>
          <w:szCs w:val="28"/>
          <w:lang w:eastAsia="es-ES"/>
        </w:rPr>
        <w:t xml:space="preserve"> XXXXXXXXXXX</w:t>
      </w:r>
      <w:r w:rsidRPr="005C7218">
        <w:rPr>
          <w:rFonts w:ascii="Times New Roman" w:eastAsia="Times New Roman" w:hAnsi="Times New Roman" w:cs="Times New Roman"/>
          <w:sz w:val="28"/>
          <w:szCs w:val="28"/>
          <w:lang w:eastAsia="es-ES"/>
        </w:rPr>
        <w:t xml:space="preserve">, a la Gerente  Administrativa  y el Apoderado General Judicial. Escrito  en el cual presentan </w:t>
      </w:r>
      <w:r w:rsidRPr="005C7218">
        <w:rPr>
          <w:rFonts w:ascii="Times New Roman" w:eastAsia="Times New Roman" w:hAnsi="Times New Roman" w:cs="Times New Roman"/>
          <w:b/>
          <w:sz w:val="28"/>
          <w:szCs w:val="28"/>
          <w:lang w:eastAsia="es-ES"/>
        </w:rPr>
        <w:t>RECURSO DE RECONSIDERACIÓN</w:t>
      </w:r>
      <w:r w:rsidRPr="005C7218">
        <w:rPr>
          <w:rFonts w:ascii="Times New Roman" w:eastAsia="Times New Roman" w:hAnsi="Times New Roman" w:cs="Times New Roman"/>
          <w:sz w:val="28"/>
          <w:szCs w:val="28"/>
          <w:lang w:eastAsia="es-ES"/>
        </w:rPr>
        <w:t xml:space="preserve"> en el que exponen lo siguiente: </w:t>
      </w:r>
      <w:r w:rsidRPr="005C7218">
        <w:rPr>
          <w:rFonts w:ascii="Times New Roman" w:eastAsia="Times New Roman" w:hAnsi="Times New Roman" w:cs="Times New Roman"/>
          <w:b/>
          <w:sz w:val="28"/>
          <w:szCs w:val="28"/>
          <w:lang w:eastAsia="es-ES"/>
        </w:rPr>
        <w:t xml:space="preserve">ANTECEDENTE: </w:t>
      </w:r>
      <w:r w:rsidRPr="005C7218">
        <w:rPr>
          <w:rFonts w:ascii="Times New Roman" w:eastAsia="Times New Roman" w:hAnsi="Times New Roman" w:cs="Times New Roman"/>
          <w:sz w:val="28"/>
          <w:szCs w:val="28"/>
          <w:lang w:eastAsia="es-ES"/>
        </w:rPr>
        <w:t xml:space="preserve">Que el día veinte de septiembre del presente año, fuimos notificados de forma personal del ACUERDO MUNICIPAL NÚMERO OCHO, correspondiente al ACTA NUMERO CUARENTA Y TRES de la Sesión Extraordinaria de las nueve horas del día trece de septiembre de dos mil veintidós, por medio del cual –basados en la opinión jurídica del Apoderado Legal de su “confianza”- DECLARAN NO HA LUGAR la NULIDAD ABSOLUTA PLANTEADA EN EL PRESENTE PROCEDIMIENTO y “curiosamente” DECLARAN NO </w:t>
      </w:r>
      <w:r w:rsidRPr="005C7218">
        <w:rPr>
          <w:rFonts w:ascii="Times New Roman" w:eastAsia="Times New Roman" w:hAnsi="Times New Roman" w:cs="Times New Roman"/>
          <w:sz w:val="28"/>
          <w:szCs w:val="28"/>
          <w:lang w:eastAsia="es-ES"/>
        </w:rPr>
        <w:lastRenderedPageBreak/>
        <w:t xml:space="preserve">HA LUGAR LA INDEMNIZACION solicitada, cuando lo solicitado ha sido dese el inicio el pago de SALARIOS DEJADOS DE PERCIBIR, AGUINALDO Y BONIFICACION, </w:t>
      </w:r>
      <w:r w:rsidRPr="005C7218">
        <w:rPr>
          <w:rFonts w:ascii="Times New Roman" w:eastAsia="Times New Roman" w:hAnsi="Times New Roman" w:cs="Times New Roman"/>
          <w:b/>
          <w:sz w:val="28"/>
          <w:szCs w:val="28"/>
          <w:lang w:eastAsia="es-ES"/>
        </w:rPr>
        <w:t>asimismo el escrito presenta</w:t>
      </w:r>
      <w:r w:rsidRPr="005C7218">
        <w:rPr>
          <w:rFonts w:ascii="Times New Roman" w:eastAsia="Times New Roman" w:hAnsi="Times New Roman" w:cs="Times New Roman"/>
          <w:sz w:val="28"/>
          <w:szCs w:val="28"/>
          <w:lang w:eastAsia="es-ES"/>
        </w:rPr>
        <w:t xml:space="preserve"> Plazo,</w:t>
      </w:r>
      <w:r w:rsidRPr="005C7218">
        <w:rPr>
          <w:rFonts w:ascii="Times New Roman" w:eastAsia="Calibri" w:hAnsi="Times New Roman" w:cs="Times New Roman"/>
          <w:sz w:val="28"/>
          <w:szCs w:val="28"/>
        </w:rPr>
        <w:t xml:space="preserve"> Motivo de Impugnación y </w:t>
      </w:r>
      <w:r w:rsidRPr="005C7218">
        <w:rPr>
          <w:rFonts w:ascii="Times New Roman" w:eastAsia="Times New Roman" w:hAnsi="Times New Roman" w:cs="Times New Roman"/>
          <w:sz w:val="28"/>
          <w:szCs w:val="28"/>
          <w:lang w:eastAsia="es-ES"/>
        </w:rPr>
        <w:t>Fundamento Legal, por lo tanto realizan el PETITORIO  de la siguiente manera:</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Nos admita el presente escrito</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Nos tenga por parte en el carácter en que comparecemos</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tenga por interpuesto el RECURSO DE RECONSIDERACIÓN.</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RECUSE del conocimiento y resolución del presente recurso a la Bachiller CARLA MARIA     NAVARRO FRANCO, al Ing. GILBERTO ANTONIO AMADOR MEDRANO y al Lic. JAIRO DANIEL CHÁVEZ MATA.</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comisione para la sustanciación y fundamentación del presente recurso al SINDICO MUNICIPAL, SERGIO NOEL MONRROY MARTINEZ quien deberá resolver el mismo en el término de ley.</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revoque el ACUERDO MUNICIPAL NÚMERO OCHO, correspondiente al ACTA NUMERO CUARENTA Y TRES de la Sesión Extraordinaria de las nueve horas del día trece de septiembre de dos mil veintidós, por medio del cual –basados en la opinión jurídica del Apoderado Legal de su “confianza”- DECLARAN NO HA LUGAR la NULIDAD ABSOLUTA PLANTEDA EN EL PRESENTE PROCEDIMIENTO y “curiosamente” DECLARAN NO HA LUGAR LA INDEMNIZACION solicitada, cuando lo solicitado ha sido desde el inicio el pago de SALARIOS DEJADOS DE PERCIBIR, AGUINALDO Y BONIFICACION.</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declare la NULIDAD ABSOLUTA PLANTEDA EN EL PRESENTE PROCEDIMIENTO.</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Se ordene en el presente procedimiento el pago de SALARIOS CAIDOS y demás prestaciones legales en los montos planteados en el presente procedimiento de los meses correspondientes a noviembre y diciembre de dos mil veintiuno y de enero a marzo de dos mil veintidós.</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Encontrándonos aún dentro del plazo legal establecido en la Ley de la Jurisdicción Contencioso Administrativa, SE NOTIFICA EN LEGAL FORMA AL CONCEJO MUNICIPAL que de ratificar lo resuelto en el ACUERDO MUNICIPAL NÚMERO OCHO, correspondiente al ACTA NUMERO CUARENTA Y TRES de la Sesión Extraordinaria de las nueve horas del día trece de septiembre de dos mil veintidós, se tendrá por agotada la vía administrativa y se interpondrá la demanda respectiva ante la Jurisdicción de lo Contencioso Administrativo reclamando contra el CONCEJO MUNICIPAL DE APOPA los salarios caídos y demás prestaciones de ley, en el plazo comprendido de noviembre de dos mil veintiuno a octubre de dos mil veintidós. Se recuerda además lo establecido en el Art. 27 literal c) del Código Municipal NO PODRÁN SER MIEMBROS DEL CONCEJO….LOS QUE TENGAN PENDIENTE JUICIO CONTENCIOSO ADMINISTRATIVO O CONTROVERSIA JUDICIAL CON LA MUNICIPALIDAD O CON EL ESTABLECIMIENTO QUE DE ELLA DEPENDA O ADMINISTRE.</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xml:space="preserve">- De iniciarse acción legal por parte del Síndico Municipal ante la Fiscalía General de la República y Tribunal de Ética Gubernamental para la investigación de los posibles ilícitos de PATROCINIO INFIEL y NEGOCIACIONES ILICITAS en perjuicio de la ALCALDIA MUNICIPAL DE APOPA, solicitamos se nos informe para presentar los medios de prueba pertinentes enunciados en el presente recurso, no obstante dicha documentación es de conocimiento público por parte del Lic. Jairo Daniel Chávez Mata; o en su defecto se inicie procedimiento legal establecido en el Art. 28 inciso segundo del código Municipal LOS MIEMBROS DE LOS CONCEJOS MUNICIPALES PODRÁN SER SUSPENDIDOS TEMPORALMENTE O DESTITUIDOS DE SUS CARGOS… LA DESTITUCIÓN PROCEDERÁ EN LOS CASOS SIGUIENTES: POR […] POR INCURRIR EN LAS SITUACIONES ESTABLECIDAS EN EL ART. 27 DE ESTE CÓDIGO. </w:t>
      </w:r>
    </w:p>
    <w:p w:rsidR="00965D6E" w:rsidRPr="005C7218" w:rsidRDefault="00965D6E" w:rsidP="00965D6E">
      <w:pPr>
        <w:spacing w:after="200" w:line="240" w:lineRule="auto"/>
        <w:jc w:val="both"/>
        <w:rPr>
          <w:rFonts w:ascii="Arial" w:eastAsia="Times New Roman" w:hAnsi="Arial" w:cs="Arial"/>
          <w:i/>
          <w:sz w:val="18"/>
          <w:szCs w:val="24"/>
          <w:lang w:eastAsia="es-ES"/>
        </w:rPr>
      </w:pPr>
      <w:r w:rsidRPr="005C7218">
        <w:rPr>
          <w:rFonts w:ascii="Arial" w:eastAsia="Times New Roman" w:hAnsi="Arial" w:cs="Arial"/>
          <w:i/>
          <w:sz w:val="18"/>
          <w:szCs w:val="24"/>
          <w:lang w:eastAsia="es-ES"/>
        </w:rPr>
        <w:t>- Declarada la Nulidad de Pleno Derecho, ordenado y efectuado el pago de los SALARIOS CAIDOS y demás prestaciones legales, nos comprometemos a suscribir el FINIQUITO correspondiente y a no iniciar acciones legales contra la municipalidad ni contra los miembros del Concejo, por los hechos descritos en el presente.</w:t>
      </w:r>
    </w:p>
    <w:p w:rsidR="00965D6E" w:rsidRPr="0052165A" w:rsidRDefault="00965D6E" w:rsidP="00965D6E">
      <w:pPr>
        <w:jc w:val="both"/>
        <w:rPr>
          <w:rFonts w:ascii="Times New Roman" w:eastAsia="Times New Roman" w:hAnsi="Times New Roman" w:cs="Times New Roman"/>
          <w:sz w:val="28"/>
          <w:szCs w:val="28"/>
          <w:lang w:eastAsia="es-ES"/>
        </w:rPr>
      </w:pPr>
      <w:r w:rsidRPr="005C7218">
        <w:rPr>
          <w:rFonts w:ascii="Times New Roman" w:eastAsia="Calibri" w:hAnsi="Times New Roman" w:cs="Times New Roman"/>
          <w:sz w:val="28"/>
          <w:szCs w:val="28"/>
        </w:rPr>
        <w:t xml:space="preserve">Por lo tanto, este Concejo Municipal Plural, habiendo deliberado el punto por </w:t>
      </w:r>
      <w:r w:rsidRPr="005C7218">
        <w:rPr>
          <w:rFonts w:ascii="Times New Roman" w:eastAsia="Calibri" w:hAnsi="Times New Roman" w:cs="Times New Roman"/>
          <w:b/>
          <w:sz w:val="28"/>
          <w:szCs w:val="28"/>
        </w:rPr>
        <w:t>MAYORIA</w:t>
      </w:r>
      <w:r w:rsidRPr="005C7218">
        <w:rPr>
          <w:rFonts w:ascii="Times New Roman" w:eastAsia="Calibri" w:hAnsi="Times New Roman" w:cs="Times New Roman"/>
          <w:sz w:val="28"/>
          <w:szCs w:val="28"/>
        </w:rPr>
        <w:t xml:space="preserve"> de ONCE votos a favor y TRES AUSENCIAS, al momento de esta votación, por parte de los siguientes miembros del Concejo Municipal Plural: Sr. Rafael Antonio Ardón Jule, </w:t>
      </w:r>
      <w:r w:rsidRPr="005C7218">
        <w:rPr>
          <w:rFonts w:ascii="Times New Roman" w:eastAsia="Calibri" w:hAnsi="Times New Roman" w:cs="Times New Roman"/>
          <w:b/>
          <w:sz w:val="28"/>
          <w:szCs w:val="28"/>
        </w:rPr>
        <w:t xml:space="preserve">Noveno Regidor Propietario; </w:t>
      </w:r>
      <w:r w:rsidRPr="005C7218">
        <w:rPr>
          <w:rFonts w:ascii="Times New Roman" w:eastAsia="Calibri" w:hAnsi="Times New Roman" w:cs="Times New Roman"/>
          <w:sz w:val="28"/>
          <w:szCs w:val="28"/>
        </w:rPr>
        <w:t xml:space="preserve">Ing. </w:t>
      </w:r>
      <w:r w:rsidRPr="005C7218">
        <w:rPr>
          <w:rFonts w:ascii="Times New Roman" w:eastAsia="Calibri" w:hAnsi="Times New Roman" w:cs="Times New Roman"/>
          <w:sz w:val="28"/>
          <w:szCs w:val="28"/>
        </w:rPr>
        <w:lastRenderedPageBreak/>
        <w:t xml:space="preserve">Gilberto Antonio Amador Medrano, </w:t>
      </w:r>
      <w:r w:rsidRPr="005C7218">
        <w:rPr>
          <w:rFonts w:ascii="Times New Roman" w:eastAsia="Calibri" w:hAnsi="Times New Roman" w:cs="Times New Roman"/>
          <w:b/>
          <w:sz w:val="28"/>
          <w:szCs w:val="28"/>
        </w:rPr>
        <w:t>Décimo Regidor Propietario</w:t>
      </w:r>
      <w:r w:rsidRPr="005C7218">
        <w:rPr>
          <w:rFonts w:ascii="Times New Roman" w:eastAsia="Calibri" w:hAnsi="Times New Roman" w:cs="Times New Roman"/>
          <w:sz w:val="28"/>
          <w:szCs w:val="28"/>
        </w:rPr>
        <w:t xml:space="preserve"> y Sr. Bayron Eraldo Baltazar Martínez Barahona, </w:t>
      </w:r>
      <w:r w:rsidRPr="005C7218">
        <w:rPr>
          <w:rFonts w:ascii="Times New Roman" w:eastAsia="Calibri" w:hAnsi="Times New Roman" w:cs="Times New Roman"/>
          <w:b/>
          <w:sz w:val="28"/>
          <w:szCs w:val="28"/>
        </w:rPr>
        <w:t>Décimo Primer Regidor Propietario</w:t>
      </w:r>
      <w:r w:rsidRPr="005C7218">
        <w:rPr>
          <w:rFonts w:ascii="Times New Roman" w:eastAsia="Calibri" w:hAnsi="Times New Roman" w:cs="Times New Roman"/>
          <w:sz w:val="28"/>
          <w:szCs w:val="28"/>
        </w:rPr>
        <w:t xml:space="preserve">. </w:t>
      </w:r>
      <w:r w:rsidRPr="005C7218">
        <w:rPr>
          <w:rFonts w:ascii="Times New Roman" w:eastAsia="Calibri" w:hAnsi="Times New Roman" w:cs="Times New Roman"/>
          <w:b/>
          <w:bCs/>
          <w:sz w:val="28"/>
          <w:szCs w:val="28"/>
        </w:rPr>
        <w:t>ACUERDA</w:t>
      </w:r>
      <w:r w:rsidRPr="005C7218">
        <w:rPr>
          <w:rFonts w:ascii="Times New Roman" w:eastAsia="Calibri" w:hAnsi="Times New Roman" w:cs="Times New Roman"/>
          <w:bCs/>
          <w:sz w:val="28"/>
          <w:szCs w:val="28"/>
        </w:rPr>
        <w:t>:</w:t>
      </w:r>
      <w:r w:rsidRPr="005C7218">
        <w:rPr>
          <w:rFonts w:ascii="Times New Roman" w:eastAsia="Calibri" w:hAnsi="Times New Roman" w:cs="Times New Roman"/>
          <w:b/>
          <w:sz w:val="28"/>
          <w:szCs w:val="28"/>
        </w:rPr>
        <w:t xml:space="preserve"> </w:t>
      </w:r>
      <w:r w:rsidRPr="005C7218">
        <w:rPr>
          <w:rFonts w:ascii="Times New Roman" w:eastAsia="Calibri" w:hAnsi="Times New Roman" w:cs="Times New Roman"/>
          <w:sz w:val="28"/>
          <w:szCs w:val="28"/>
        </w:rPr>
        <w:t>Deléguese al Departamento Jurídico, el Recurso de Reconsideración, presentado por: Lic.</w:t>
      </w:r>
      <w:r>
        <w:rPr>
          <w:rFonts w:ascii="Times New Roman" w:eastAsia="Calibri" w:hAnsi="Times New Roman" w:cs="Times New Roman"/>
          <w:sz w:val="28"/>
          <w:szCs w:val="28"/>
        </w:rPr>
        <w:t xml:space="preserve"> XXXXXXXXXXX</w:t>
      </w:r>
      <w:r w:rsidRPr="005C7218">
        <w:rPr>
          <w:rFonts w:ascii="Times New Roman" w:eastAsia="Calibri" w:hAnsi="Times New Roman" w:cs="Times New Roman"/>
          <w:sz w:val="28"/>
          <w:szCs w:val="28"/>
        </w:rPr>
        <w:t xml:space="preserve">, Lic. </w:t>
      </w:r>
      <w:r>
        <w:rPr>
          <w:rFonts w:ascii="Times New Roman" w:eastAsia="Calibri" w:hAnsi="Times New Roman" w:cs="Times New Roman"/>
          <w:sz w:val="28"/>
          <w:szCs w:val="28"/>
        </w:rPr>
        <w:t xml:space="preserve">XXXXXXXXXXXXXXX </w:t>
      </w:r>
      <w:r w:rsidRPr="005C7218">
        <w:rPr>
          <w:rFonts w:ascii="Times New Roman" w:eastAsia="Calibri" w:hAnsi="Times New Roman" w:cs="Times New Roman"/>
          <w:sz w:val="28"/>
          <w:szCs w:val="28"/>
        </w:rPr>
        <w:t>y Ing.</w:t>
      </w:r>
      <w:r>
        <w:rPr>
          <w:rFonts w:ascii="Times New Roman" w:eastAsia="Calibri" w:hAnsi="Times New Roman" w:cs="Times New Roman"/>
          <w:sz w:val="28"/>
          <w:szCs w:val="28"/>
        </w:rPr>
        <w:t xml:space="preserve"> XXXXXXXXXXXX</w:t>
      </w:r>
      <w:r w:rsidRPr="0052165A">
        <w:rPr>
          <w:rFonts w:ascii="Times New Roman" w:eastAsia="Calibri" w:hAnsi="Times New Roman" w:cs="Times New Roman"/>
          <w:sz w:val="28"/>
          <w:szCs w:val="28"/>
        </w:rPr>
        <w:t>, con el objeto que emita opinión jurídica, referente al Recurso de Reconsideración y Gerente Administrativa, para que realice las diligencias correspondientes y emita opinión técnica del recurso presentado por los señores antes descritos, debiendo presentar las opiniones ante el Pleno para la próxima sesión.-</w:t>
      </w:r>
      <w:r w:rsidRPr="0052165A">
        <w:rPr>
          <w:rFonts w:ascii="Times New Roman" w:eastAsia="Calibri" w:hAnsi="Times New Roman" w:cs="Times New Roman"/>
          <w:b/>
          <w:sz w:val="28"/>
          <w:szCs w:val="28"/>
        </w:rPr>
        <w:t xml:space="preserve">CERTIFÍQUESE Y COMUNÍQUESE.- </w:t>
      </w:r>
      <w:r w:rsidRPr="0052165A">
        <w:rPr>
          <w:rFonts w:ascii="Times New Roman" w:eastAsia="Calibri" w:hAnsi="Times New Roman" w:cs="Times New Roman"/>
          <w:b/>
          <w:bCs/>
          <w:sz w:val="28"/>
          <w:szCs w:val="28"/>
          <w:lang w:val="es-SV" w:eastAsia="es-SV"/>
        </w:rPr>
        <w:t>“</w:t>
      </w:r>
      <w:r w:rsidRPr="0052165A">
        <w:rPr>
          <w:rFonts w:ascii="Times New Roman" w:eastAsia="Calibri" w:hAnsi="Times New Roman" w:cs="Times New Roman"/>
          <w:b/>
          <w:sz w:val="28"/>
          <w:szCs w:val="28"/>
          <w:lang w:val="es-SV" w:eastAsia="es-SV"/>
        </w:rPr>
        <w:t>ACUERDO</w:t>
      </w:r>
      <w:r w:rsidRPr="0052165A">
        <w:rPr>
          <w:rFonts w:ascii="Times New Roman" w:eastAsia="Calibri" w:hAnsi="Times New Roman" w:cs="Times New Roman"/>
          <w:b/>
          <w:bCs/>
          <w:sz w:val="28"/>
          <w:szCs w:val="28"/>
          <w:lang w:val="es-SV" w:eastAsia="es-SV"/>
        </w:rPr>
        <w:t xml:space="preserve"> MUNICIPAL NÚMERO TREINTA Y UNO”.</w:t>
      </w:r>
      <w:r w:rsidRPr="0052165A">
        <w:rPr>
          <w:rFonts w:ascii="Times New Roman" w:eastAsia="Times New Roman" w:hAnsi="Times New Roman" w:cs="Times New Roman"/>
          <w:sz w:val="28"/>
          <w:szCs w:val="28"/>
          <w:lang w:val="es-SV" w:eastAsia="es-SV"/>
        </w:rPr>
        <w:t xml:space="preserve">  El Concejo Municipal en uso de sus facultades legales, de conformidad al art. 86 inciso final, 203, 204 y 235 de la Constitución de la República, art. 30 numeral 4); 14) art. 31 numeral 4); del Código Municipal. Expuesto en el punto número </w:t>
      </w:r>
      <w:r w:rsidRPr="0052165A">
        <w:rPr>
          <w:rFonts w:ascii="Times New Roman" w:eastAsia="Times New Roman" w:hAnsi="Times New Roman" w:cs="Times New Roman"/>
          <w:b/>
          <w:sz w:val="28"/>
          <w:szCs w:val="28"/>
          <w:lang w:val="es-SV" w:eastAsia="es-SV"/>
        </w:rPr>
        <w:t>cuatro</w:t>
      </w:r>
      <w:r w:rsidRPr="0052165A">
        <w:rPr>
          <w:rFonts w:ascii="Times New Roman" w:eastAsia="Times New Roman" w:hAnsi="Times New Roman" w:cs="Times New Roman"/>
          <w:sz w:val="28"/>
          <w:szCs w:val="28"/>
          <w:lang w:val="es-SV" w:eastAsia="es-SV"/>
        </w:rPr>
        <w:t xml:space="preserve"> literal e) (Aprobación de presupuesto para Fiestas Patronales 2022); de la Agenda de esta Sesión, que corresponde a la </w:t>
      </w:r>
      <w:r w:rsidRPr="0052165A">
        <w:rPr>
          <w:rFonts w:ascii="Times New Roman" w:eastAsia="Times New Roman" w:hAnsi="Times New Roman" w:cs="Times New Roman"/>
          <w:b/>
          <w:sz w:val="28"/>
          <w:szCs w:val="28"/>
          <w:lang w:val="es-SV" w:eastAsia="es-SV"/>
        </w:rPr>
        <w:t>participación  de la señora Alcaldesa Municipal</w:t>
      </w:r>
      <w:r w:rsidRPr="0052165A">
        <w:rPr>
          <w:rFonts w:ascii="Times New Roman" w:eastAsia="Calibri" w:hAnsi="Times New Roman" w:cs="Times New Roman"/>
          <w:sz w:val="28"/>
          <w:szCs w:val="28"/>
        </w:rPr>
        <w:t>.</w:t>
      </w:r>
      <w:r w:rsidRPr="0052165A">
        <w:rPr>
          <w:rFonts w:ascii="Times New Roman" w:eastAsia="Calibri" w:hAnsi="Times New Roman" w:cs="Times New Roman"/>
          <w:sz w:val="28"/>
          <w:szCs w:val="28"/>
          <w:lang w:val="es-SV"/>
        </w:rPr>
        <w:t xml:space="preserve"> Este Concejo Municipal: </w:t>
      </w:r>
      <w:r w:rsidRPr="0052165A">
        <w:rPr>
          <w:rFonts w:ascii="Times New Roman" w:eastAsia="Calibri" w:hAnsi="Times New Roman" w:cs="Times New Roman"/>
          <w:b/>
          <w:sz w:val="28"/>
          <w:szCs w:val="28"/>
          <w:u w:val="single"/>
          <w:lang w:val="es-SV"/>
        </w:rPr>
        <w:t>Considerando:</w:t>
      </w:r>
      <w:r w:rsidRPr="0052165A">
        <w:rPr>
          <w:rFonts w:ascii="Times New Roman" w:eastAsia="Calibri" w:hAnsi="Times New Roman" w:cs="Times New Roman"/>
          <w:sz w:val="28"/>
          <w:szCs w:val="28"/>
          <w:lang w:val="es-SV"/>
        </w:rPr>
        <w:t xml:space="preserve"> Que se acerca la celebración de los festejos patronales del municipio de Apopa, en Honor a SANTA CATARINA DE ALEJANDRIA, VIRGEN Y MARTIR, a celebrarse en el mes de noviembre del corriente año; por lo antes expuesto este Concejo Municipal Plural, en  uso de sus facultades legales y Habiendo deliberado el punto, toman a bien de conformar la Junta Directiva de Festejos Patronales del Municipio de Apopa año dos mil veintidós. Por </w:t>
      </w:r>
      <w:r w:rsidRPr="0052165A">
        <w:rPr>
          <w:rFonts w:ascii="Times New Roman" w:eastAsia="Calibri" w:hAnsi="Times New Roman" w:cs="Times New Roman"/>
          <w:b/>
          <w:sz w:val="28"/>
          <w:szCs w:val="28"/>
          <w:lang w:val="es-SV"/>
        </w:rPr>
        <w:t>MAYORIA</w:t>
      </w:r>
      <w:r w:rsidRPr="0052165A">
        <w:rPr>
          <w:rFonts w:ascii="Times New Roman" w:eastAsia="Calibri" w:hAnsi="Times New Roman" w:cs="Times New Roman"/>
          <w:sz w:val="28"/>
          <w:szCs w:val="28"/>
          <w:lang w:val="es-SV"/>
        </w:rPr>
        <w:t xml:space="preserve"> de </w:t>
      </w:r>
      <w:r w:rsidRPr="0052165A">
        <w:rPr>
          <w:rFonts w:ascii="Times New Roman" w:eastAsia="Calibri" w:hAnsi="Times New Roman" w:cs="Times New Roman"/>
          <w:b/>
          <w:sz w:val="28"/>
          <w:szCs w:val="28"/>
          <w:lang w:val="es-SV"/>
        </w:rPr>
        <w:t xml:space="preserve">DIEZ VOTOS A FAVOR </w:t>
      </w:r>
      <w:r w:rsidRPr="0052165A">
        <w:rPr>
          <w:rFonts w:ascii="Times New Roman" w:eastAsia="Calibri" w:hAnsi="Times New Roman" w:cs="Times New Roman"/>
          <w:sz w:val="28"/>
          <w:szCs w:val="28"/>
          <w:lang w:val="es-SV"/>
        </w:rPr>
        <w:t>y</w:t>
      </w:r>
      <w:r w:rsidRPr="0052165A">
        <w:rPr>
          <w:rFonts w:ascii="Times New Roman" w:eastAsia="Calibri" w:hAnsi="Times New Roman" w:cs="Times New Roman"/>
          <w:b/>
          <w:sz w:val="28"/>
          <w:szCs w:val="28"/>
          <w:lang w:val="es-SV"/>
        </w:rPr>
        <w:t xml:space="preserve"> CUATRO AUSENCIAS </w:t>
      </w:r>
      <w:r w:rsidRPr="0052165A">
        <w:rPr>
          <w:rFonts w:ascii="Times New Roman" w:eastAsia="Calibri" w:hAnsi="Times New Roman" w:cs="Times New Roman"/>
          <w:sz w:val="28"/>
          <w:szCs w:val="28"/>
          <w:lang w:val="es-SV"/>
        </w:rPr>
        <w:t xml:space="preserve">al momento de esta votación por parte de miembros del concejo: Licenciado Sergio Noel Monroy Martínez, Síndico Municipal; Ing. Gilberto Antonio Amador Medrano, Decimo Regidor Propietario; Señor Bayron Eraldo Baltazar Martínez Barahona, Decimo Primer Regidor propietario y del señor </w:t>
      </w:r>
      <w:proofErr w:type="spellStart"/>
      <w:r w:rsidRPr="0052165A">
        <w:rPr>
          <w:rFonts w:ascii="Times New Roman" w:eastAsia="Calibri" w:hAnsi="Times New Roman" w:cs="Times New Roman"/>
          <w:sz w:val="28"/>
          <w:szCs w:val="28"/>
          <w:lang w:val="es-SV"/>
        </w:rPr>
        <w:t>Osmin</w:t>
      </w:r>
      <w:proofErr w:type="spellEnd"/>
      <w:r w:rsidRPr="0052165A">
        <w:rPr>
          <w:rFonts w:ascii="Times New Roman" w:eastAsia="Calibri" w:hAnsi="Times New Roman" w:cs="Times New Roman"/>
          <w:sz w:val="28"/>
          <w:szCs w:val="28"/>
          <w:lang w:val="es-SV"/>
        </w:rPr>
        <w:t xml:space="preserve"> de Jesús Menjivar González, Décimo Segundo Regidor Propietario. </w:t>
      </w:r>
      <w:r w:rsidRPr="0052165A">
        <w:rPr>
          <w:rFonts w:ascii="Times New Roman" w:eastAsia="Calibri" w:hAnsi="Times New Roman" w:cs="Times New Roman"/>
          <w:b/>
          <w:sz w:val="28"/>
          <w:szCs w:val="28"/>
          <w:lang w:val="es-SV"/>
        </w:rPr>
        <w:t xml:space="preserve">ACUERDA: </w:t>
      </w:r>
      <w:r w:rsidRPr="0052165A">
        <w:rPr>
          <w:rFonts w:ascii="Times New Roman" w:eastAsia="Calibri" w:hAnsi="Times New Roman" w:cs="Times New Roman"/>
          <w:b/>
          <w:sz w:val="28"/>
          <w:szCs w:val="28"/>
          <w:u w:val="single"/>
          <w:lang w:val="es-SV"/>
        </w:rPr>
        <w:t>Primero</w:t>
      </w:r>
      <w:r w:rsidRPr="0052165A">
        <w:rPr>
          <w:rFonts w:ascii="Times New Roman" w:eastAsia="Calibri" w:hAnsi="Times New Roman" w:cs="Times New Roman"/>
          <w:b/>
          <w:sz w:val="28"/>
          <w:szCs w:val="28"/>
          <w:lang w:val="es-SV"/>
        </w:rPr>
        <w:t xml:space="preserve">: </w:t>
      </w:r>
      <w:r w:rsidRPr="0052165A">
        <w:rPr>
          <w:rFonts w:ascii="Times New Roman" w:eastAsia="Calibri" w:hAnsi="Times New Roman" w:cs="Times New Roman"/>
          <w:sz w:val="28"/>
          <w:szCs w:val="28"/>
        </w:rPr>
        <w:t xml:space="preserve">Nombrar como miembros de la Junta Directiva de Festejos Patronales del Municipio de Apopa, año dos mil veintidós, a los siguiente integrantes: </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Presidenta</w:t>
      </w:r>
      <w:r w:rsidRPr="0052165A">
        <w:rPr>
          <w:rFonts w:ascii="Times New Roman" w:eastAsia="Calibri" w:hAnsi="Times New Roman" w:cs="Times New Roman"/>
          <w:bCs/>
          <w:sz w:val="28"/>
          <w:szCs w:val="28"/>
        </w:rPr>
        <w:t xml:space="preserve">: </w:t>
      </w:r>
      <w:r w:rsidRPr="0052165A">
        <w:rPr>
          <w:rFonts w:ascii="Times New Roman" w:eastAsia="Calibri" w:hAnsi="Times New Roman" w:cs="Times New Roman"/>
          <w:b/>
          <w:bCs/>
          <w:sz w:val="28"/>
          <w:szCs w:val="28"/>
        </w:rPr>
        <w:t>Dra. Jennifer Esmeralda Juárez García, Alcaldesa Municipal.</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sz w:val="28"/>
          <w:szCs w:val="28"/>
        </w:rPr>
        <w:t>Vicepresidente:</w:t>
      </w:r>
      <w:r>
        <w:rPr>
          <w:rFonts w:ascii="Times New Roman" w:eastAsia="Calibri" w:hAnsi="Times New Roman" w:cs="Times New Roman"/>
          <w:sz w:val="28"/>
          <w:szCs w:val="28"/>
        </w:rPr>
        <w:t xml:space="preserve"> XXXXXXXXXXXXX</w:t>
      </w:r>
      <w:r w:rsidRPr="0052165A">
        <w:rPr>
          <w:rFonts w:ascii="Times New Roman" w:eastAsia="Calibri" w:hAnsi="Times New Roman" w:cs="Times New Roman"/>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Tesorera</w:t>
      </w:r>
      <w:r>
        <w:rPr>
          <w:rFonts w:ascii="Times New Roman" w:eastAsia="Calibri" w:hAnsi="Times New Roman" w:cs="Times New Roman"/>
          <w:bCs/>
          <w:sz w:val="28"/>
          <w:szCs w:val="28"/>
        </w:rPr>
        <w:t>: XXXXXXXXXXX</w:t>
      </w:r>
      <w:r w:rsidRPr="0052165A">
        <w:rPr>
          <w:rFonts w:ascii="Times New Roman" w:eastAsia="Calibri" w:hAnsi="Times New Roman" w:cs="Times New Roman"/>
          <w:bCs/>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Secretaria</w:t>
      </w:r>
      <w:r>
        <w:rPr>
          <w:rFonts w:ascii="Times New Roman" w:eastAsia="Calibri" w:hAnsi="Times New Roman" w:cs="Times New Roman"/>
          <w:bCs/>
          <w:sz w:val="28"/>
          <w:szCs w:val="28"/>
        </w:rPr>
        <w:t>: XXXXXXXXXXXXX</w:t>
      </w:r>
      <w:r w:rsidRPr="0052165A">
        <w:rPr>
          <w:rFonts w:ascii="Times New Roman" w:eastAsia="Calibri" w:hAnsi="Times New Roman" w:cs="Times New Roman"/>
          <w:bCs/>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Pro Secretaria</w:t>
      </w:r>
      <w:r>
        <w:rPr>
          <w:rFonts w:ascii="Times New Roman" w:eastAsia="Calibri" w:hAnsi="Times New Roman" w:cs="Times New Roman"/>
          <w:bCs/>
          <w:sz w:val="28"/>
          <w:szCs w:val="28"/>
        </w:rPr>
        <w:t>: XXXXXXXXXXXXXXX</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Síndico</w:t>
      </w:r>
      <w:r>
        <w:rPr>
          <w:rFonts w:ascii="Times New Roman" w:eastAsia="Calibri" w:hAnsi="Times New Roman" w:cs="Times New Roman"/>
          <w:bCs/>
          <w:sz w:val="28"/>
          <w:szCs w:val="28"/>
        </w:rPr>
        <w:t>: XXXXXXXXXXXXXXX</w:t>
      </w:r>
      <w:r w:rsidRPr="0052165A">
        <w:rPr>
          <w:rFonts w:ascii="Times New Roman" w:eastAsia="Calibri" w:hAnsi="Times New Roman" w:cs="Times New Roman"/>
          <w:bCs/>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Primer Vocal</w:t>
      </w:r>
      <w:r>
        <w:rPr>
          <w:rFonts w:ascii="Times New Roman" w:eastAsia="Calibri" w:hAnsi="Times New Roman" w:cs="Times New Roman"/>
          <w:bCs/>
          <w:sz w:val="28"/>
          <w:szCs w:val="28"/>
        </w:rPr>
        <w:t>: XXXXXXXXXXXXXXXX</w:t>
      </w:r>
      <w:r w:rsidRPr="0052165A">
        <w:rPr>
          <w:rFonts w:ascii="Times New Roman" w:eastAsia="Calibri" w:hAnsi="Times New Roman" w:cs="Times New Roman"/>
          <w:bCs/>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lastRenderedPageBreak/>
        <w:t>Segundo Vocal</w:t>
      </w:r>
      <w:r w:rsidRPr="0052165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XXXXXXXXXXXXXXXXXX</w:t>
      </w:r>
      <w:r w:rsidRPr="0052165A">
        <w:rPr>
          <w:rFonts w:ascii="Times New Roman" w:eastAsia="Calibri" w:hAnsi="Times New Roman" w:cs="Times New Roman"/>
          <w:bCs/>
          <w:sz w:val="28"/>
          <w:szCs w:val="28"/>
        </w:rPr>
        <w:t>.</w:t>
      </w:r>
    </w:p>
    <w:p w:rsidR="00965D6E" w:rsidRPr="0052165A" w:rsidRDefault="00965D6E" w:rsidP="00965D6E">
      <w:pPr>
        <w:numPr>
          <w:ilvl w:val="0"/>
          <w:numId w:val="2"/>
        </w:num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Tercer Vocal</w:t>
      </w:r>
      <w:r>
        <w:rPr>
          <w:rFonts w:ascii="Times New Roman" w:eastAsia="Calibri" w:hAnsi="Times New Roman" w:cs="Times New Roman"/>
          <w:bCs/>
          <w:sz w:val="28"/>
          <w:szCs w:val="28"/>
        </w:rPr>
        <w:t>: XXXXXXXXXXXXXX</w:t>
      </w:r>
      <w:r w:rsidRPr="0052165A">
        <w:rPr>
          <w:rFonts w:ascii="Times New Roman" w:eastAsia="Calibri" w:hAnsi="Times New Roman" w:cs="Times New Roman"/>
          <w:bCs/>
          <w:sz w:val="28"/>
          <w:szCs w:val="28"/>
        </w:rPr>
        <w:t>.</w:t>
      </w:r>
    </w:p>
    <w:p w:rsidR="00965D6E" w:rsidRPr="0052165A" w:rsidRDefault="00965D6E" w:rsidP="00965D6E">
      <w:pPr>
        <w:tabs>
          <w:tab w:val="left" w:pos="1244"/>
          <w:tab w:val="left" w:pos="1365"/>
          <w:tab w:val="left" w:pos="2055"/>
          <w:tab w:val="left" w:pos="2265"/>
          <w:tab w:val="left" w:pos="2355"/>
          <w:tab w:val="center" w:pos="4129"/>
          <w:tab w:val="left" w:pos="4800"/>
          <w:tab w:val="left" w:pos="6874"/>
          <w:tab w:val="left" w:pos="7227"/>
        </w:tabs>
        <w:spacing w:after="0" w:line="276" w:lineRule="auto"/>
        <w:ind w:left="360"/>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10) Cuarto Vocal</w:t>
      </w:r>
      <w:r>
        <w:rPr>
          <w:rFonts w:ascii="Times New Roman" w:eastAsia="Calibri" w:hAnsi="Times New Roman" w:cs="Times New Roman"/>
          <w:bCs/>
          <w:sz w:val="28"/>
          <w:szCs w:val="28"/>
        </w:rPr>
        <w:t>: XXXXXXXXXXXXXXXXXX</w:t>
      </w:r>
      <w:r w:rsidRPr="0052165A">
        <w:rPr>
          <w:rFonts w:ascii="Times New Roman" w:eastAsia="Calibri" w:hAnsi="Times New Roman" w:cs="Times New Roman"/>
          <w:bCs/>
          <w:sz w:val="28"/>
          <w:szCs w:val="28"/>
        </w:rPr>
        <w:t>.</w:t>
      </w:r>
    </w:p>
    <w:p w:rsidR="00965D6E" w:rsidRPr="0052165A" w:rsidRDefault="00965D6E" w:rsidP="00965D6E">
      <w:pPr>
        <w:tabs>
          <w:tab w:val="left" w:pos="1244"/>
          <w:tab w:val="left" w:pos="1365"/>
          <w:tab w:val="left" w:pos="2055"/>
          <w:tab w:val="left" w:pos="2265"/>
          <w:tab w:val="left" w:pos="2355"/>
          <w:tab w:val="center" w:pos="4129"/>
          <w:tab w:val="left" w:pos="4800"/>
          <w:tab w:val="left" w:pos="6874"/>
          <w:tab w:val="left" w:pos="7227"/>
        </w:tabs>
        <w:spacing w:after="0" w:line="276" w:lineRule="auto"/>
        <w:ind w:left="360"/>
        <w:contextualSpacing/>
        <w:jc w:val="both"/>
        <w:outlineLvl w:val="0"/>
        <w:rPr>
          <w:rFonts w:ascii="Times New Roman" w:eastAsia="Calibri" w:hAnsi="Times New Roman" w:cs="Times New Roman"/>
          <w:bCs/>
          <w:sz w:val="28"/>
          <w:szCs w:val="28"/>
        </w:rPr>
      </w:pPr>
      <w:r w:rsidRPr="0052165A">
        <w:rPr>
          <w:rFonts w:ascii="Times New Roman" w:eastAsia="Calibri" w:hAnsi="Times New Roman" w:cs="Times New Roman"/>
          <w:b/>
          <w:bCs/>
          <w:sz w:val="28"/>
          <w:szCs w:val="28"/>
        </w:rPr>
        <w:t>11) Quinto Vocal</w:t>
      </w:r>
      <w:r>
        <w:rPr>
          <w:rFonts w:ascii="Times New Roman" w:eastAsia="Calibri" w:hAnsi="Times New Roman" w:cs="Times New Roman"/>
          <w:bCs/>
          <w:sz w:val="28"/>
          <w:szCs w:val="28"/>
        </w:rPr>
        <w:t>: XXXXXXXXXXXXXX</w:t>
      </w:r>
      <w:r w:rsidRPr="0052165A">
        <w:rPr>
          <w:rFonts w:ascii="Times New Roman" w:eastAsia="Calibri" w:hAnsi="Times New Roman" w:cs="Times New Roman"/>
          <w:bCs/>
          <w:sz w:val="28"/>
          <w:szCs w:val="28"/>
        </w:rPr>
        <w:t>.</w:t>
      </w:r>
    </w:p>
    <w:p w:rsidR="00965D6E" w:rsidRPr="0052165A" w:rsidRDefault="00965D6E" w:rsidP="00965D6E">
      <w:pPr>
        <w:tabs>
          <w:tab w:val="left" w:pos="1244"/>
          <w:tab w:val="left" w:pos="1365"/>
          <w:tab w:val="left" w:pos="2055"/>
          <w:tab w:val="left" w:pos="2265"/>
          <w:tab w:val="left" w:pos="2355"/>
          <w:tab w:val="center" w:pos="4129"/>
          <w:tab w:val="left" w:pos="4800"/>
          <w:tab w:val="left" w:pos="6874"/>
          <w:tab w:val="left" w:pos="7227"/>
        </w:tabs>
        <w:spacing w:after="0" w:line="276" w:lineRule="auto"/>
        <w:contextualSpacing/>
        <w:jc w:val="both"/>
        <w:outlineLvl w:val="0"/>
        <w:rPr>
          <w:rFonts w:ascii="Times New Roman" w:eastAsia="Calibri" w:hAnsi="Times New Roman" w:cs="Times New Roman"/>
          <w:bCs/>
          <w:sz w:val="28"/>
          <w:szCs w:val="28"/>
        </w:rPr>
      </w:pPr>
    </w:p>
    <w:p w:rsidR="00965D6E" w:rsidRPr="0052165A" w:rsidRDefault="00965D6E" w:rsidP="00965D6E">
      <w:pPr>
        <w:tabs>
          <w:tab w:val="left" w:pos="851"/>
          <w:tab w:val="left" w:pos="1365"/>
          <w:tab w:val="left" w:pos="2055"/>
          <w:tab w:val="left" w:pos="2265"/>
          <w:tab w:val="left" w:pos="2355"/>
          <w:tab w:val="center" w:pos="4129"/>
          <w:tab w:val="left" w:pos="4800"/>
          <w:tab w:val="left" w:pos="6874"/>
          <w:tab w:val="left" w:pos="7227"/>
        </w:tabs>
        <w:spacing w:after="0" w:line="276" w:lineRule="auto"/>
        <w:ind w:left="567"/>
        <w:contextualSpacing/>
        <w:jc w:val="both"/>
        <w:outlineLvl w:val="0"/>
        <w:rPr>
          <w:rFonts w:ascii="Times New Roman" w:eastAsia="Calibri" w:hAnsi="Times New Roman" w:cs="Times New Roman"/>
          <w:bCs/>
          <w:sz w:val="28"/>
          <w:szCs w:val="28"/>
        </w:rPr>
      </w:pPr>
    </w:p>
    <w:p w:rsidR="00965D6E" w:rsidRPr="0052165A" w:rsidRDefault="00965D6E" w:rsidP="00965D6E">
      <w:pPr>
        <w:tabs>
          <w:tab w:val="left" w:pos="851"/>
          <w:tab w:val="left" w:pos="1365"/>
          <w:tab w:val="left" w:pos="2055"/>
          <w:tab w:val="left" w:pos="2265"/>
          <w:tab w:val="left" w:pos="2355"/>
          <w:tab w:val="center" w:pos="4129"/>
          <w:tab w:val="left" w:pos="4800"/>
          <w:tab w:val="left" w:pos="6874"/>
          <w:tab w:val="left" w:pos="7227"/>
        </w:tabs>
        <w:spacing w:after="0" w:line="276" w:lineRule="auto"/>
        <w:ind w:left="360"/>
        <w:contextualSpacing/>
        <w:jc w:val="both"/>
        <w:outlineLvl w:val="0"/>
        <w:rPr>
          <w:rFonts w:ascii="Times New Roman" w:eastAsia="Calibri" w:hAnsi="Times New Roman" w:cs="Times New Roman"/>
          <w:bCs/>
          <w:sz w:val="28"/>
          <w:szCs w:val="28"/>
        </w:rPr>
      </w:pPr>
    </w:p>
    <w:p w:rsidR="00965D6E" w:rsidRPr="00D601CE" w:rsidRDefault="00965D6E" w:rsidP="00965D6E">
      <w:pPr>
        <w:spacing w:after="200" w:line="276" w:lineRule="auto"/>
        <w:jc w:val="both"/>
        <w:rPr>
          <w:rFonts w:ascii="Times New Roman" w:eastAsia="Times New Roman" w:hAnsi="Times New Roman" w:cs="Times New Roman"/>
          <w:sz w:val="28"/>
          <w:szCs w:val="28"/>
          <w:lang w:eastAsia="es-ES"/>
        </w:rPr>
        <w:sectPr w:rsidR="00965D6E" w:rsidRPr="00D601CE" w:rsidSect="00DC2E36">
          <w:footerReference w:type="default" r:id="rId20"/>
          <w:pgSz w:w="12242" w:h="15842" w:code="1"/>
          <w:pgMar w:top="426" w:right="1701" w:bottom="1417" w:left="1701" w:header="709" w:footer="709" w:gutter="0"/>
          <w:cols w:space="708"/>
          <w:docGrid w:linePitch="360"/>
        </w:sectPr>
      </w:pPr>
      <w:r w:rsidRPr="0052165A">
        <w:rPr>
          <w:rFonts w:ascii="Times New Roman" w:eastAsia="Calibri" w:hAnsi="Times New Roman" w:cs="Times New Roman"/>
          <w:b/>
          <w:sz w:val="28"/>
          <w:szCs w:val="28"/>
          <w:u w:val="single"/>
        </w:rPr>
        <w:t>Segundo:</w:t>
      </w:r>
      <w:r w:rsidRPr="0052165A">
        <w:rPr>
          <w:rFonts w:ascii="Times New Roman" w:eastAsia="Calibri" w:hAnsi="Times New Roman" w:cs="Times New Roman"/>
          <w:sz w:val="28"/>
          <w:szCs w:val="28"/>
        </w:rPr>
        <w:t xml:space="preserve"> Autorizar a la Junta Directiva de Festejos Patronales año 2022, antes mencionada, elabore el perfil técnico el cual contenga el presupuesto para la celebración de la Fiestas Patronales del Municipio de Apopa año 22022, e informe a este Concejo para su debida aprobación. </w:t>
      </w:r>
      <w:r w:rsidRPr="0052165A">
        <w:rPr>
          <w:rFonts w:ascii="Times New Roman" w:eastAsia="Calibri" w:hAnsi="Times New Roman" w:cs="Times New Roman"/>
          <w:b/>
          <w:sz w:val="28"/>
          <w:szCs w:val="28"/>
        </w:rPr>
        <w:t xml:space="preserve">CERTIFÍQUESE Y COMUNIQUESE. </w:t>
      </w:r>
      <w:r w:rsidRPr="0052165A">
        <w:rPr>
          <w:rFonts w:ascii="Times New Roman" w:eastAsia="Calibri" w:hAnsi="Times New Roman" w:cs="Times New Roman"/>
          <w:b/>
          <w:bCs/>
          <w:sz w:val="28"/>
          <w:szCs w:val="28"/>
          <w:lang w:val="es-SV"/>
        </w:rPr>
        <w:t xml:space="preserve">ACUERDO MUNICIPAL NÚMERO TREINTA Y DOS”. </w:t>
      </w:r>
      <w:r w:rsidRPr="0052165A">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52165A">
        <w:rPr>
          <w:rFonts w:ascii="Times New Roman" w:eastAsia="Calibri" w:hAnsi="Times New Roman" w:cs="Times New Roman"/>
          <w:b/>
          <w:sz w:val="28"/>
          <w:szCs w:val="28"/>
          <w:lang w:val="es-SV"/>
        </w:rPr>
        <w:t xml:space="preserve">cuatro </w:t>
      </w:r>
      <w:r w:rsidRPr="0052165A">
        <w:rPr>
          <w:rFonts w:ascii="Times New Roman" w:eastAsia="Calibri" w:hAnsi="Times New Roman" w:cs="Times New Roman"/>
          <w:sz w:val="28"/>
          <w:szCs w:val="28"/>
          <w:lang w:val="es-SV"/>
        </w:rPr>
        <w:t xml:space="preserve">de la agenda de esta Sesión en cual corresponde a </w:t>
      </w:r>
      <w:r w:rsidRPr="0052165A">
        <w:rPr>
          <w:rFonts w:ascii="Times New Roman" w:eastAsia="Calibri" w:hAnsi="Times New Roman" w:cs="Times New Roman"/>
          <w:b/>
          <w:sz w:val="28"/>
          <w:szCs w:val="28"/>
          <w:lang w:val="es-SV"/>
        </w:rPr>
        <w:t>Participación de la Señora Alcaldesa Municipal</w:t>
      </w:r>
      <w:r w:rsidRPr="00905252">
        <w:rPr>
          <w:rFonts w:ascii="Times New Roman" w:eastAsia="Calibri" w:hAnsi="Times New Roman" w:cs="Times New Roman"/>
          <w:b/>
          <w:sz w:val="28"/>
          <w:szCs w:val="28"/>
          <w:lang w:val="es-SV"/>
        </w:rPr>
        <w:t xml:space="preserve">, </w:t>
      </w:r>
      <w:r w:rsidRPr="00905252">
        <w:rPr>
          <w:rFonts w:ascii="Times New Roman" w:eastAsia="Calibri" w:hAnsi="Times New Roman" w:cs="Times New Roman"/>
          <w:sz w:val="28"/>
          <w:szCs w:val="28"/>
          <w:lang w:val="es-SV"/>
        </w:rPr>
        <w:t xml:space="preserve">por medio del </w:t>
      </w:r>
      <w:r w:rsidRPr="00905252">
        <w:rPr>
          <w:rFonts w:ascii="Times New Roman" w:eastAsia="Calibri" w:hAnsi="Times New Roman" w:cs="Times New Roman"/>
          <w:b/>
          <w:sz w:val="28"/>
          <w:szCs w:val="28"/>
          <w:lang w:val="es-SV"/>
        </w:rPr>
        <w:t>literal C. Declaratoria de Emergencia Sanitaria.</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u w:val="single"/>
          <w:lang w:val="es-SV"/>
        </w:rPr>
        <w:t>CONSIDERANDO:</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lang w:val="es-SV"/>
        </w:rPr>
        <w:t xml:space="preserve">I. </w:t>
      </w:r>
      <w:r w:rsidRPr="00905252">
        <w:rPr>
          <w:rFonts w:ascii="Times New Roman" w:eastAsia="Calibri" w:hAnsi="Times New Roman" w:cs="Times New Roman"/>
          <w:sz w:val="28"/>
          <w:szCs w:val="28"/>
          <w:lang w:val="es-SV"/>
        </w:rPr>
        <w:t xml:space="preserve">Que en vista de la problemática existente sobre la acumulación de Desechos Sólidos en el Municipio, es necesario implementar una medida de prevención inmediata, </w:t>
      </w:r>
      <w:r w:rsidRPr="00905252">
        <w:rPr>
          <w:rFonts w:ascii="Times New Roman" w:eastAsia="Times New Roman" w:hAnsi="Times New Roman" w:cs="Times New Roman"/>
          <w:b/>
          <w:sz w:val="28"/>
          <w:szCs w:val="28"/>
          <w:lang w:val="es-SV" w:eastAsia="es-SV"/>
        </w:rPr>
        <w:t>II.</w:t>
      </w:r>
      <w:r w:rsidRPr="00905252">
        <w:rPr>
          <w:rFonts w:ascii="Times New Roman" w:eastAsia="Times New Roman" w:hAnsi="Times New Roman" w:cs="Times New Roman"/>
          <w:sz w:val="28"/>
          <w:szCs w:val="28"/>
          <w:lang w:val="es-SV" w:eastAsia="es-SV"/>
        </w:rPr>
        <w:t xml:space="preserve"> </w:t>
      </w:r>
      <w:r w:rsidRPr="00905252">
        <w:rPr>
          <w:rFonts w:ascii="Times New Roman" w:eastAsia="Calibri" w:hAnsi="Times New Roman" w:cs="Times New Roman"/>
          <w:sz w:val="28"/>
          <w:szCs w:val="28"/>
          <w:lang w:val="es-SV"/>
        </w:rPr>
        <w:t>Que l</w:t>
      </w:r>
      <w:r w:rsidRPr="00905252">
        <w:rPr>
          <w:rFonts w:ascii="Times New Roman" w:eastAsia="Times New Roman" w:hAnsi="Times New Roman" w:cs="Times New Roman"/>
          <w:sz w:val="28"/>
          <w:szCs w:val="28"/>
          <w:lang w:val="es-SV" w:eastAsia="es-SV"/>
        </w:rPr>
        <w:t xml:space="preserve">os Desechos sólidos son una de las principales fuentes de contaminación ambiental, que además de producir malos olores, representar riesgos para la contaminación de los alimentos, el agua, el suelo y el aire, son huésped y medio de proliferación de algunos insectos y roedores que transmiten enfermedades, especialmente en situaciones de emergencias y desastres, como las diarreas, el cólera, la </w:t>
      </w:r>
      <w:proofErr w:type="spellStart"/>
      <w:r w:rsidRPr="00905252">
        <w:rPr>
          <w:rFonts w:ascii="Times New Roman" w:eastAsia="Times New Roman" w:hAnsi="Times New Roman" w:cs="Times New Roman"/>
          <w:sz w:val="28"/>
          <w:szCs w:val="28"/>
          <w:lang w:val="es-SV" w:eastAsia="es-SV"/>
        </w:rPr>
        <w:t>Leptospirosis</w:t>
      </w:r>
      <w:proofErr w:type="spellEnd"/>
      <w:r w:rsidRPr="00905252">
        <w:rPr>
          <w:rFonts w:ascii="Times New Roman" w:eastAsia="Times New Roman" w:hAnsi="Times New Roman" w:cs="Times New Roman"/>
          <w:sz w:val="28"/>
          <w:szCs w:val="28"/>
          <w:lang w:val="es-SV" w:eastAsia="es-SV"/>
        </w:rPr>
        <w:t xml:space="preserve">, infecciones respiratorias agudas, hepatitis, </w:t>
      </w:r>
      <w:proofErr w:type="spellStart"/>
      <w:r w:rsidRPr="00905252">
        <w:rPr>
          <w:rFonts w:ascii="Times New Roman" w:eastAsia="Times New Roman" w:hAnsi="Times New Roman" w:cs="Times New Roman"/>
          <w:sz w:val="28"/>
          <w:szCs w:val="28"/>
          <w:lang w:val="es-SV" w:eastAsia="es-SV"/>
        </w:rPr>
        <w:t>etc</w:t>
      </w:r>
      <w:proofErr w:type="spellEnd"/>
      <w:r w:rsidRPr="00905252">
        <w:rPr>
          <w:rFonts w:ascii="Times New Roman" w:eastAsia="Times New Roman" w:hAnsi="Times New Roman" w:cs="Times New Roman"/>
          <w:sz w:val="28"/>
          <w:szCs w:val="28"/>
          <w:lang w:val="es-SV" w:eastAsia="es-SV"/>
        </w:rPr>
        <w:t xml:space="preserve"> y </w:t>
      </w:r>
      <w:r w:rsidRPr="00905252">
        <w:rPr>
          <w:rFonts w:ascii="Times New Roman" w:eastAsia="Times New Roman" w:hAnsi="Times New Roman" w:cs="Times New Roman"/>
          <w:b/>
          <w:sz w:val="28"/>
          <w:szCs w:val="28"/>
          <w:lang w:val="es-SV" w:eastAsia="es-SV"/>
        </w:rPr>
        <w:t>III.</w:t>
      </w:r>
      <w:r w:rsidRPr="00905252">
        <w:rPr>
          <w:rFonts w:ascii="Times New Roman" w:eastAsia="Times New Roman" w:hAnsi="Times New Roman" w:cs="Times New Roman"/>
          <w:sz w:val="28"/>
          <w:szCs w:val="28"/>
          <w:lang w:val="es-SV" w:eastAsia="es-SV"/>
        </w:rPr>
        <w:t xml:space="preserve"> Una de las principales prioridades </w:t>
      </w:r>
      <w:r w:rsidRPr="00905252">
        <w:rPr>
          <w:rFonts w:ascii="Times New Roman" w:eastAsia="Calibri" w:hAnsi="Times New Roman" w:cs="Times New Roman"/>
          <w:sz w:val="28"/>
          <w:szCs w:val="28"/>
          <w:lang w:val="es-SV"/>
        </w:rPr>
        <w:t xml:space="preserve">como Concejo Municipal de Apopa, es proteger a la población de brotes de enfermedades, epidemias que afecten la salud, y dando cumplimiento al Art. 4 numeral 19 y Art. 31 numeral 6 específicamente en la partes que dice </w:t>
      </w:r>
      <w:r w:rsidRPr="00905252">
        <w:rPr>
          <w:rFonts w:ascii="Times New Roman" w:eastAsia="Times New Roman" w:hAnsi="Times New Roman" w:cs="Times New Roman"/>
          <w:i/>
          <w:sz w:val="28"/>
          <w:szCs w:val="28"/>
          <w:lang w:val="es-SV" w:eastAsia="es-SV"/>
        </w:rPr>
        <w:t>Contribuir a la preservación de la salud de la Comunidad,</w:t>
      </w:r>
      <w:r w:rsidRPr="00905252">
        <w:rPr>
          <w:rFonts w:ascii="Times New Roman" w:eastAsia="Times New Roman" w:hAnsi="Times New Roman" w:cs="Times New Roman"/>
          <w:sz w:val="28"/>
          <w:szCs w:val="28"/>
          <w:lang w:val="es-SV" w:eastAsia="es-SV"/>
        </w:rPr>
        <w:t xml:space="preserve"> </w:t>
      </w:r>
      <w:r w:rsidRPr="00905252">
        <w:rPr>
          <w:rFonts w:ascii="Times New Roman" w:eastAsia="Calibri" w:hAnsi="Times New Roman" w:cs="Times New Roman"/>
          <w:sz w:val="28"/>
          <w:szCs w:val="28"/>
          <w:lang w:val="es-SV"/>
        </w:rPr>
        <w:t xml:space="preserve">del Código Municipal, por lo cual es necesario implementar como medida urgente la Declaratoria de Emergencia Sanitaria. </w:t>
      </w:r>
      <w:r w:rsidRPr="00905252">
        <w:rPr>
          <w:rFonts w:ascii="Times New Roman" w:eastAsia="Calibri" w:hAnsi="Times New Roman" w:cs="Times New Roman"/>
          <w:b/>
          <w:sz w:val="28"/>
          <w:szCs w:val="28"/>
          <w:lang w:val="es-SV"/>
        </w:rPr>
        <w:t xml:space="preserve">Por tanto el Honorable Concejo Municipal Plural, </w:t>
      </w:r>
      <w:r w:rsidRPr="00905252">
        <w:rPr>
          <w:rFonts w:ascii="Times New Roman" w:eastAsia="Calibri" w:hAnsi="Times New Roman" w:cs="Times New Roman"/>
          <w:sz w:val="28"/>
          <w:szCs w:val="28"/>
          <w:lang w:val="es-SV"/>
        </w:rPr>
        <w:t xml:space="preserve">en uso de sus facultades legales y habiendo deliberado el punto, Por </w:t>
      </w:r>
      <w:r w:rsidRPr="00905252">
        <w:rPr>
          <w:rFonts w:ascii="Times New Roman" w:eastAsia="Calibri" w:hAnsi="Times New Roman" w:cs="Times New Roman"/>
          <w:b/>
          <w:sz w:val="28"/>
          <w:szCs w:val="28"/>
          <w:lang w:val="es-SV"/>
        </w:rPr>
        <w:t xml:space="preserve">MAYORIA </w:t>
      </w:r>
      <w:r w:rsidRPr="00905252">
        <w:rPr>
          <w:rFonts w:ascii="Times New Roman" w:eastAsia="Calibri" w:hAnsi="Times New Roman" w:cs="Times New Roman"/>
          <w:sz w:val="28"/>
          <w:szCs w:val="28"/>
          <w:lang w:val="es-SV"/>
        </w:rPr>
        <w:t xml:space="preserve">de </w:t>
      </w:r>
      <w:r w:rsidRPr="00905252">
        <w:rPr>
          <w:rFonts w:ascii="Times New Roman" w:eastAsia="Calibri" w:hAnsi="Times New Roman" w:cs="Times New Roman"/>
          <w:b/>
          <w:sz w:val="28"/>
          <w:szCs w:val="28"/>
          <w:lang w:val="es-SV"/>
        </w:rPr>
        <w:t xml:space="preserve">diez votos a favor y cuatro ausencias </w:t>
      </w:r>
      <w:r w:rsidRPr="00905252">
        <w:rPr>
          <w:rFonts w:ascii="Times New Roman" w:eastAsia="Calibri" w:hAnsi="Times New Roman" w:cs="Times New Roman"/>
          <w:sz w:val="28"/>
          <w:szCs w:val="28"/>
          <w:lang w:val="es-SV"/>
        </w:rPr>
        <w:t>por parte de los siguientes miembros del Concejo: L</w:t>
      </w:r>
      <w:r w:rsidRPr="00905252">
        <w:rPr>
          <w:rFonts w:ascii="Times New Roman" w:eastAsia="Calibri" w:hAnsi="Times New Roman" w:cs="Times New Roman"/>
          <w:b/>
          <w:sz w:val="28"/>
          <w:szCs w:val="28"/>
          <w:lang w:val="es-SV"/>
        </w:rPr>
        <w:t xml:space="preserve">ic. Sergio Noel Monroy Martínez, Síndico Municipal, Ing. Gilberto Antonio Amador Medrano, Décimo </w:t>
      </w:r>
      <w:r w:rsidRPr="00905252">
        <w:rPr>
          <w:rFonts w:ascii="Times New Roman" w:eastAsia="Calibri" w:hAnsi="Times New Roman" w:cs="Times New Roman"/>
          <w:b/>
          <w:sz w:val="28"/>
          <w:szCs w:val="28"/>
          <w:lang w:val="es-SV"/>
        </w:rPr>
        <w:lastRenderedPageBreak/>
        <w:t xml:space="preserve">Regidor Propietario, Sr. Bayron Eraldo Baltazar Martínez Barahona, Decimo Primer Regidor Propietario y el Sr. </w:t>
      </w:r>
      <w:proofErr w:type="spellStart"/>
      <w:r w:rsidRPr="00905252">
        <w:rPr>
          <w:rFonts w:ascii="Times New Roman" w:eastAsia="Calibri" w:hAnsi="Times New Roman" w:cs="Times New Roman"/>
          <w:b/>
          <w:sz w:val="28"/>
          <w:szCs w:val="28"/>
          <w:lang w:val="es-SV"/>
        </w:rPr>
        <w:t>Osmin</w:t>
      </w:r>
      <w:proofErr w:type="spellEnd"/>
      <w:r w:rsidRPr="00905252">
        <w:rPr>
          <w:rFonts w:ascii="Times New Roman" w:eastAsia="Calibri" w:hAnsi="Times New Roman" w:cs="Times New Roman"/>
          <w:b/>
          <w:sz w:val="28"/>
          <w:szCs w:val="28"/>
          <w:lang w:val="es-SV"/>
        </w:rPr>
        <w:t xml:space="preserve"> de Jesús Menjivar González, Décimo Segundo Regidor Propietario ACUERDA: </w:t>
      </w:r>
      <w:r w:rsidRPr="00905252">
        <w:rPr>
          <w:rFonts w:ascii="Times New Roman" w:eastAsia="Calibri" w:hAnsi="Times New Roman" w:cs="Times New Roman"/>
          <w:b/>
          <w:sz w:val="28"/>
          <w:szCs w:val="28"/>
          <w:u w:val="single"/>
          <w:lang w:val="es-SV"/>
        </w:rPr>
        <w:t>Primero:</w:t>
      </w:r>
      <w:r w:rsidRPr="00905252">
        <w:rPr>
          <w:rFonts w:ascii="Times New Roman" w:eastAsia="Calibri" w:hAnsi="Times New Roman" w:cs="Times New Roman"/>
          <w:b/>
          <w:sz w:val="28"/>
          <w:szCs w:val="28"/>
          <w:lang w:val="es-SV"/>
        </w:rPr>
        <w:t xml:space="preserve"> DECLÁRESE Estado de Emergencia Sanitaria, </w:t>
      </w:r>
      <w:r w:rsidRPr="00905252">
        <w:rPr>
          <w:rFonts w:ascii="Times New Roman" w:eastAsia="Calibri" w:hAnsi="Times New Roman" w:cs="Times New Roman"/>
          <w:sz w:val="28"/>
          <w:szCs w:val="28"/>
          <w:lang w:val="es-SV"/>
        </w:rPr>
        <w:t>en el Municipio de Apopa,</w:t>
      </w:r>
      <w:r w:rsidRPr="00905252">
        <w:rPr>
          <w:rFonts w:ascii="Times New Roman" w:eastAsia="Calibri" w:hAnsi="Times New Roman" w:cs="Times New Roman"/>
          <w:b/>
          <w:sz w:val="28"/>
          <w:szCs w:val="28"/>
          <w:lang w:val="es-SV"/>
        </w:rPr>
        <w:t xml:space="preserve"> </w:t>
      </w:r>
      <w:r w:rsidRPr="00905252">
        <w:rPr>
          <w:rFonts w:ascii="Times New Roman" w:eastAsia="Times New Roman" w:hAnsi="Times New Roman" w:cs="Times New Roman"/>
          <w:bCs/>
          <w:sz w:val="28"/>
          <w:szCs w:val="28"/>
          <w:lang w:val="es-SV" w:eastAsia="es-SV"/>
        </w:rPr>
        <w:t xml:space="preserve">como herramienta emergente e inmediata de prevención, mitigación, control y respuesta a una serie de riesgos que pueden dar lugar a la concurrencia de efectos socio ambientales que tienden  deteriorar los componentes físico, biótico y socio económicos en el municipio, a causa de la acumulación de grandes promontorios de basura en el municipio. </w:t>
      </w:r>
      <w:r w:rsidRPr="00905252">
        <w:rPr>
          <w:rFonts w:ascii="Times New Roman" w:eastAsia="Times New Roman" w:hAnsi="Times New Roman" w:cs="Times New Roman"/>
          <w:b/>
          <w:bCs/>
          <w:sz w:val="28"/>
          <w:szCs w:val="28"/>
          <w:u w:val="single"/>
          <w:lang w:val="es-SV" w:eastAsia="es-SV"/>
        </w:rPr>
        <w:t>Segundo:</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Calibri" w:hAnsi="Times New Roman" w:cs="Times New Roman"/>
          <w:b/>
          <w:bCs/>
          <w:color w:val="000000"/>
          <w:sz w:val="28"/>
          <w:szCs w:val="28"/>
          <w:lang w:val="es-SV"/>
        </w:rPr>
        <w:t xml:space="preserve">APROBAR Presupuesto </w:t>
      </w:r>
      <w:r w:rsidRPr="00905252">
        <w:rPr>
          <w:rFonts w:ascii="Times New Roman" w:eastAsia="Calibri" w:hAnsi="Times New Roman" w:cs="Times New Roman"/>
          <w:bCs/>
          <w:color w:val="000000"/>
          <w:sz w:val="28"/>
          <w:szCs w:val="28"/>
          <w:lang w:val="es-SV"/>
        </w:rPr>
        <w:t xml:space="preserve">por un monto de </w:t>
      </w:r>
      <w:r w:rsidRPr="00905252">
        <w:rPr>
          <w:rFonts w:ascii="Times New Roman" w:eastAsia="Calibri" w:hAnsi="Times New Roman" w:cs="Times New Roman"/>
          <w:b/>
          <w:bCs/>
          <w:color w:val="000000"/>
          <w:sz w:val="28"/>
          <w:szCs w:val="28"/>
          <w:lang w:val="es-SV"/>
        </w:rPr>
        <w:t xml:space="preserve">TRES MIL DÓLARES DE LOS ESTADOS UNIDOS DE NORTE AMÉRICA ($3,000.00), </w:t>
      </w:r>
      <w:r w:rsidRPr="00905252">
        <w:rPr>
          <w:rFonts w:ascii="Times New Roman" w:eastAsia="Calibri" w:hAnsi="Times New Roman" w:cs="Times New Roman"/>
          <w:bCs/>
          <w:color w:val="000000"/>
          <w:sz w:val="28"/>
          <w:szCs w:val="28"/>
          <w:lang w:val="es-SV"/>
        </w:rPr>
        <w:t xml:space="preserve">con Fuente de Financiamiento de </w:t>
      </w:r>
      <w:r w:rsidRPr="00905252">
        <w:rPr>
          <w:rFonts w:ascii="Times New Roman" w:eastAsia="Calibri" w:hAnsi="Times New Roman" w:cs="Times New Roman"/>
          <w:b/>
          <w:bCs/>
          <w:color w:val="000000"/>
          <w:sz w:val="28"/>
          <w:szCs w:val="28"/>
          <w:lang w:val="es-SV"/>
        </w:rPr>
        <w:t>Fondos Propios</w:t>
      </w:r>
      <w:r w:rsidRPr="00905252">
        <w:rPr>
          <w:rFonts w:ascii="Times New Roman" w:eastAsia="Calibri" w:hAnsi="Times New Roman" w:cs="Times New Roman"/>
          <w:bCs/>
          <w:color w:val="000000"/>
          <w:sz w:val="28"/>
          <w:szCs w:val="28"/>
          <w:lang w:val="es-SV"/>
        </w:rPr>
        <w:t xml:space="preserve">, cargado a la </w:t>
      </w:r>
      <w:r w:rsidRPr="00905252">
        <w:rPr>
          <w:rFonts w:ascii="Times New Roman" w:eastAsia="Calibri" w:hAnsi="Times New Roman" w:cs="Times New Roman"/>
          <w:b/>
          <w:bCs/>
          <w:color w:val="000000"/>
          <w:sz w:val="28"/>
          <w:szCs w:val="28"/>
          <w:lang w:val="es-SV"/>
        </w:rPr>
        <w:t xml:space="preserve">Partida Presupuestaria del Concejo Municipal, </w:t>
      </w:r>
      <w:r w:rsidRPr="00905252">
        <w:rPr>
          <w:rFonts w:ascii="Times New Roman" w:eastAsia="Calibri" w:hAnsi="Times New Roman" w:cs="Times New Roman"/>
          <w:bCs/>
          <w:color w:val="000000"/>
          <w:sz w:val="28"/>
          <w:szCs w:val="28"/>
          <w:lang w:val="es-SV"/>
        </w:rPr>
        <w:t xml:space="preserve">para la compra de insumos que se utilizaran para ejecutar </w:t>
      </w:r>
      <w:r w:rsidRPr="00905252">
        <w:rPr>
          <w:rFonts w:ascii="Times New Roman" w:eastAsia="Calibri" w:hAnsi="Times New Roman" w:cs="Times New Roman"/>
          <w:sz w:val="28"/>
          <w:szCs w:val="28"/>
          <w:lang w:val="es-SV"/>
        </w:rPr>
        <w:t xml:space="preserve">el </w:t>
      </w:r>
      <w:r w:rsidRPr="00905252">
        <w:rPr>
          <w:rFonts w:ascii="Times New Roman" w:eastAsia="Calibri" w:hAnsi="Times New Roman" w:cs="Times New Roman"/>
          <w:b/>
          <w:sz w:val="28"/>
          <w:szCs w:val="28"/>
          <w:lang w:val="es-SV"/>
        </w:rPr>
        <w:t xml:space="preserve">Estado de Emergencia Sanitaria, </w:t>
      </w:r>
      <w:r w:rsidRPr="00905252">
        <w:rPr>
          <w:rFonts w:ascii="Times New Roman" w:eastAsia="Calibri" w:hAnsi="Times New Roman" w:cs="Times New Roman"/>
          <w:sz w:val="28"/>
          <w:szCs w:val="28"/>
          <w:lang w:val="es-SV"/>
        </w:rPr>
        <w:t>en el Municipio de Apopa.</w:t>
      </w:r>
      <w:r w:rsidRPr="00905252">
        <w:rPr>
          <w:rFonts w:ascii="Times New Roman" w:eastAsia="Calibri" w:hAnsi="Times New Roman" w:cs="Times New Roman"/>
          <w:b/>
          <w:sz w:val="28"/>
          <w:szCs w:val="28"/>
          <w:lang w:val="es-SV"/>
        </w:rPr>
        <w:t xml:space="preserve"> </w:t>
      </w:r>
      <w:r w:rsidRPr="00905252">
        <w:rPr>
          <w:rFonts w:ascii="Times New Roman" w:eastAsia="Times New Roman" w:hAnsi="Times New Roman" w:cs="Times New Roman"/>
          <w:b/>
          <w:bCs/>
          <w:color w:val="000000"/>
          <w:sz w:val="28"/>
          <w:szCs w:val="28"/>
          <w:u w:val="single"/>
          <w:shd w:val="clear" w:color="auto" w:fill="FFFFFF"/>
          <w:lang w:val="es-SV" w:eastAsia="es-SV"/>
        </w:rPr>
        <w:t>Segundo:</w:t>
      </w:r>
      <w:r w:rsidRPr="00905252">
        <w:rPr>
          <w:rFonts w:ascii="Times New Roman" w:eastAsia="Times New Roman" w:hAnsi="Times New Roman" w:cs="Times New Roman"/>
          <w:b/>
          <w:bCs/>
          <w:color w:val="000000"/>
          <w:sz w:val="28"/>
          <w:szCs w:val="28"/>
          <w:shd w:val="clear" w:color="auto" w:fill="FFFFFF"/>
          <w:lang w:val="es-SV" w:eastAsia="es-SV"/>
        </w:rPr>
        <w:t xml:space="preserve"> DELEGUESE </w:t>
      </w:r>
      <w:r w:rsidRPr="00905252">
        <w:rPr>
          <w:rFonts w:ascii="Times New Roman" w:eastAsia="Times New Roman" w:hAnsi="Times New Roman" w:cs="Times New Roman"/>
          <w:bCs/>
          <w:color w:val="000000"/>
          <w:sz w:val="28"/>
          <w:szCs w:val="28"/>
          <w:shd w:val="clear" w:color="auto" w:fill="FFFFFF"/>
          <w:lang w:val="es-SV" w:eastAsia="es-SV"/>
        </w:rPr>
        <w:t xml:space="preserve">al </w:t>
      </w:r>
      <w:r w:rsidRPr="00905252">
        <w:rPr>
          <w:rFonts w:ascii="Times New Roman" w:eastAsia="Times New Roman" w:hAnsi="Times New Roman" w:cs="Times New Roman"/>
          <w:bCs/>
          <w:sz w:val="28"/>
          <w:szCs w:val="28"/>
          <w:lang w:val="es-SV" w:eastAsia="es-SV"/>
        </w:rPr>
        <w:t xml:space="preserve">Gerente de Medio Ambiente, </w:t>
      </w:r>
      <w:r w:rsidRPr="00905252">
        <w:rPr>
          <w:rFonts w:ascii="Times New Roman" w:eastAsia="Times New Roman" w:hAnsi="Times New Roman" w:cs="Times New Roman"/>
          <w:b/>
          <w:bCs/>
          <w:sz w:val="28"/>
          <w:szCs w:val="28"/>
          <w:lang w:val="es-SV" w:eastAsia="es-SV"/>
        </w:rPr>
        <w:t>Lic.</w:t>
      </w:r>
      <w:r>
        <w:rPr>
          <w:rFonts w:ascii="Times New Roman" w:eastAsia="Times New Roman" w:hAnsi="Times New Roman" w:cs="Times New Roman"/>
          <w:b/>
          <w:bCs/>
          <w:sz w:val="28"/>
          <w:szCs w:val="28"/>
          <w:lang w:val="es-SV" w:eastAsia="es-SV"/>
        </w:rPr>
        <w:t xml:space="preserve"> XXXXXXXXXXXX</w:t>
      </w:r>
      <w:r w:rsidRPr="00905252">
        <w:rPr>
          <w:rFonts w:ascii="Times New Roman" w:eastAsia="Times New Roman" w:hAnsi="Times New Roman" w:cs="Times New Roman"/>
          <w:b/>
          <w:bCs/>
          <w:sz w:val="28"/>
          <w:szCs w:val="28"/>
          <w:lang w:val="es-SV" w:eastAsia="es-SV"/>
        </w:rPr>
        <w:t>,</w:t>
      </w:r>
      <w:r w:rsidRPr="00905252">
        <w:rPr>
          <w:rFonts w:ascii="Times New Roman" w:eastAsia="Calibri" w:hAnsi="Times New Roman" w:cs="Times New Roman"/>
          <w:b/>
          <w:sz w:val="28"/>
          <w:szCs w:val="28"/>
          <w:lang w:val="es-SV"/>
        </w:rPr>
        <w:t xml:space="preserve"> </w:t>
      </w:r>
      <w:r w:rsidRPr="00905252">
        <w:rPr>
          <w:rFonts w:ascii="Times New Roman" w:eastAsia="Calibri" w:hAnsi="Times New Roman" w:cs="Times New Roman"/>
          <w:color w:val="000000"/>
          <w:sz w:val="28"/>
          <w:szCs w:val="28"/>
          <w:lang w:val="es-SV"/>
        </w:rPr>
        <w:t xml:space="preserve">para que realice las diligencias correspondientes, con el objeto de elaborar los requerimientos correspondientes, de conformidad al numeral primero de este Acuerdo Municipal. </w:t>
      </w:r>
      <w:r w:rsidRPr="00905252">
        <w:rPr>
          <w:rFonts w:ascii="Times New Roman" w:eastAsia="Calibri" w:hAnsi="Times New Roman" w:cs="Times New Roman"/>
          <w:b/>
          <w:color w:val="000000"/>
          <w:sz w:val="28"/>
          <w:szCs w:val="28"/>
          <w:u w:val="single"/>
          <w:lang w:val="es-SV"/>
        </w:rPr>
        <w:t>Tercero:</w:t>
      </w:r>
      <w:r w:rsidRPr="00905252">
        <w:rPr>
          <w:rFonts w:ascii="Times New Roman" w:eastAsia="Calibri" w:hAnsi="Times New Roman" w:cs="Times New Roman"/>
          <w:color w:val="000000"/>
          <w:sz w:val="28"/>
          <w:szCs w:val="28"/>
          <w:lang w:val="es-SV"/>
        </w:rPr>
        <w:t xml:space="preserve"> </w:t>
      </w:r>
      <w:r w:rsidRPr="00905252">
        <w:rPr>
          <w:rFonts w:ascii="Times New Roman" w:eastAsia="Calibri" w:hAnsi="Times New Roman" w:cs="Times New Roman"/>
          <w:b/>
          <w:color w:val="000000"/>
          <w:sz w:val="28"/>
          <w:szCs w:val="28"/>
          <w:lang w:val="es-SV"/>
        </w:rPr>
        <w:t>AUTORÍCESE</w:t>
      </w:r>
      <w:r w:rsidRPr="00905252">
        <w:rPr>
          <w:rFonts w:ascii="Times New Roman" w:eastAsia="Calibri" w:hAnsi="Times New Roman" w:cs="Times New Roman"/>
          <w:color w:val="000000"/>
          <w:sz w:val="28"/>
          <w:szCs w:val="28"/>
          <w:lang w:val="es-SV"/>
        </w:rPr>
        <w:t xml:space="preserve"> a la </w:t>
      </w:r>
      <w:r w:rsidRPr="00905252">
        <w:rPr>
          <w:rFonts w:ascii="Times New Roman" w:eastAsia="Calibri" w:hAnsi="Times New Roman" w:cs="Times New Roman"/>
          <w:b/>
          <w:color w:val="000000"/>
          <w:sz w:val="28"/>
          <w:szCs w:val="28"/>
          <w:lang w:val="es-SV"/>
        </w:rPr>
        <w:t>Unidad de Adquisiciones y Contrataciones Institucionales (UACI),</w:t>
      </w:r>
      <w:r w:rsidRPr="00905252">
        <w:rPr>
          <w:rFonts w:ascii="Times New Roman" w:eastAsia="Calibri" w:hAnsi="Times New Roman" w:cs="Times New Roman"/>
          <w:color w:val="000000"/>
          <w:sz w:val="28"/>
          <w:szCs w:val="28"/>
          <w:lang w:val="es-SV"/>
        </w:rPr>
        <w:t xml:space="preserve"> para que inicie los procesos de compra y contratación de conformidad a la </w:t>
      </w:r>
      <w:r w:rsidRPr="00905252">
        <w:rPr>
          <w:rFonts w:ascii="Times New Roman" w:eastAsia="Calibri" w:hAnsi="Times New Roman" w:cs="Times New Roman"/>
          <w:b/>
          <w:color w:val="000000"/>
          <w:sz w:val="28"/>
          <w:szCs w:val="28"/>
          <w:lang w:val="es-SV"/>
        </w:rPr>
        <w:t xml:space="preserve">Ley de Adquisiciones y Contrataciones de la Administración Publica, (LACAP), </w:t>
      </w:r>
      <w:r w:rsidRPr="00905252">
        <w:rPr>
          <w:rFonts w:ascii="Times New Roman" w:eastAsia="Calibri" w:hAnsi="Times New Roman" w:cs="Times New Roman"/>
          <w:color w:val="000000"/>
          <w:sz w:val="28"/>
          <w:szCs w:val="28"/>
          <w:lang w:val="es-SV"/>
        </w:rPr>
        <w:t xml:space="preserve">conforme a requerimiento presentado por el </w:t>
      </w:r>
      <w:r w:rsidRPr="00905252">
        <w:rPr>
          <w:rFonts w:ascii="Times New Roman" w:eastAsia="Times New Roman" w:hAnsi="Times New Roman" w:cs="Times New Roman"/>
          <w:b/>
          <w:bCs/>
          <w:sz w:val="28"/>
          <w:szCs w:val="28"/>
          <w:lang w:val="es-SV" w:eastAsia="es-SV"/>
        </w:rPr>
        <w:t>Gerente de Medio Ambiente.</w:t>
      </w:r>
      <w:r w:rsidRPr="00905252">
        <w:rPr>
          <w:rFonts w:ascii="Times New Roman" w:eastAsia="Calibri" w:hAnsi="Times New Roman" w:cs="Times New Roman"/>
          <w:b/>
          <w:color w:val="000000"/>
          <w:sz w:val="28"/>
          <w:szCs w:val="28"/>
          <w:lang w:val="es-SV"/>
        </w:rPr>
        <w:t xml:space="preserve"> </w:t>
      </w:r>
      <w:r w:rsidRPr="00905252">
        <w:rPr>
          <w:rFonts w:ascii="Times New Roman" w:eastAsia="Calibri" w:hAnsi="Times New Roman" w:cs="Times New Roman"/>
          <w:b/>
          <w:color w:val="000000"/>
          <w:sz w:val="28"/>
          <w:szCs w:val="28"/>
          <w:u w:val="single"/>
          <w:lang w:val="es-SV"/>
        </w:rPr>
        <w:t>Cuarto:</w:t>
      </w:r>
      <w:r w:rsidRPr="00905252">
        <w:rPr>
          <w:rFonts w:ascii="Times New Roman" w:eastAsia="Calibri" w:hAnsi="Times New Roman" w:cs="Times New Roman"/>
          <w:color w:val="000000"/>
          <w:sz w:val="28"/>
          <w:szCs w:val="28"/>
          <w:lang w:val="es-SV"/>
        </w:rPr>
        <w:t xml:space="preserve"> </w:t>
      </w:r>
      <w:r w:rsidRPr="00905252">
        <w:rPr>
          <w:rFonts w:ascii="Times New Roman" w:eastAsia="Calibri" w:hAnsi="Times New Roman" w:cs="Times New Roman"/>
          <w:b/>
          <w:color w:val="000000"/>
          <w:sz w:val="28"/>
          <w:szCs w:val="28"/>
          <w:lang w:val="es-SV"/>
        </w:rPr>
        <w:t>AUTORÍCESE</w:t>
      </w:r>
      <w:r w:rsidRPr="00905252">
        <w:rPr>
          <w:rFonts w:ascii="Times New Roman" w:eastAsia="Calibri" w:hAnsi="Times New Roman" w:cs="Times New Roman"/>
          <w:color w:val="000000"/>
          <w:sz w:val="28"/>
          <w:szCs w:val="28"/>
          <w:lang w:val="es-SV"/>
        </w:rPr>
        <w:t xml:space="preserve"> a la </w:t>
      </w:r>
      <w:r w:rsidRPr="00905252">
        <w:rPr>
          <w:rFonts w:ascii="Times New Roman" w:eastAsia="Calibri" w:hAnsi="Times New Roman" w:cs="Times New Roman"/>
          <w:b/>
          <w:color w:val="000000"/>
          <w:sz w:val="28"/>
          <w:szCs w:val="28"/>
          <w:lang w:val="es-SV"/>
        </w:rPr>
        <w:t xml:space="preserve">Jefa de Presupuesto, </w:t>
      </w:r>
      <w:r w:rsidRPr="00905252">
        <w:rPr>
          <w:rFonts w:ascii="Times New Roman" w:eastAsia="Calibri" w:hAnsi="Times New Roman" w:cs="Times New Roman"/>
          <w:color w:val="000000"/>
          <w:sz w:val="28"/>
          <w:szCs w:val="28"/>
          <w:lang w:val="es-SV"/>
        </w:rPr>
        <w:t>para que realice</w:t>
      </w:r>
      <w:r w:rsidRPr="00905252">
        <w:rPr>
          <w:rFonts w:ascii="Times New Roman" w:eastAsia="Calibri" w:hAnsi="Times New Roman" w:cs="Times New Roman"/>
          <w:b/>
          <w:color w:val="000000"/>
          <w:sz w:val="28"/>
          <w:szCs w:val="28"/>
          <w:lang w:val="es-SV"/>
        </w:rPr>
        <w:t xml:space="preserve"> reprogramación presupuestaria, </w:t>
      </w:r>
      <w:r w:rsidRPr="00905252">
        <w:rPr>
          <w:rFonts w:ascii="Times New Roman" w:eastAsia="Calibri" w:hAnsi="Times New Roman" w:cs="Times New Roman"/>
          <w:color w:val="000000"/>
          <w:sz w:val="28"/>
          <w:szCs w:val="28"/>
          <w:lang w:val="es-SV"/>
        </w:rPr>
        <w:t xml:space="preserve">si fuere necesaria, para llevar a feliz término este Acuerdo Municipal.- </w:t>
      </w:r>
      <w:r w:rsidRPr="00905252">
        <w:rPr>
          <w:rFonts w:ascii="Times New Roman" w:eastAsia="Times New Roman" w:hAnsi="Times New Roman" w:cs="Times New Roman"/>
          <w:b/>
          <w:sz w:val="28"/>
          <w:szCs w:val="28"/>
          <w:lang w:val="es-SV" w:eastAsia="es-SV"/>
        </w:rPr>
        <w:t>CERTIFÍQUESE Y COMUNIQUESE.-</w:t>
      </w:r>
      <w:r w:rsidRPr="00905252">
        <w:rPr>
          <w:rFonts w:ascii="Arial" w:eastAsia="Times New Roman" w:hAnsi="Arial" w:cs="Arial"/>
          <w:b/>
          <w:sz w:val="24"/>
          <w:szCs w:val="24"/>
          <w:lang w:val="es-SV" w:eastAsia="es-SV"/>
        </w:rPr>
        <w:t xml:space="preserve"> </w:t>
      </w:r>
      <w:r w:rsidRPr="00905252">
        <w:rPr>
          <w:rFonts w:ascii="Times New Roman" w:eastAsia="Calibri" w:hAnsi="Times New Roman" w:cs="Times New Roman"/>
          <w:b/>
          <w:bCs/>
          <w:sz w:val="28"/>
          <w:szCs w:val="28"/>
          <w:lang w:val="es-SV"/>
        </w:rPr>
        <w:t xml:space="preserve">ACUERDO MUNICIPAL NÚMERO TREINTA Y TRES”. </w:t>
      </w:r>
      <w:r w:rsidRPr="00905252">
        <w:rPr>
          <w:rFonts w:ascii="Times New Roman" w:eastAsia="Calibri" w:hAnsi="Times New Roman" w:cs="Times New Roman"/>
          <w:sz w:val="28"/>
          <w:szCs w:val="28"/>
          <w:lang w:val="es-SV"/>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905252">
        <w:rPr>
          <w:rFonts w:ascii="Times New Roman" w:eastAsia="Calibri" w:hAnsi="Times New Roman" w:cs="Times New Roman"/>
          <w:b/>
          <w:sz w:val="28"/>
          <w:szCs w:val="28"/>
          <w:lang w:val="es-SV"/>
        </w:rPr>
        <w:t xml:space="preserve">cuatro </w:t>
      </w:r>
      <w:r w:rsidRPr="00905252">
        <w:rPr>
          <w:rFonts w:ascii="Times New Roman" w:eastAsia="Calibri" w:hAnsi="Times New Roman" w:cs="Times New Roman"/>
          <w:sz w:val="28"/>
          <w:szCs w:val="28"/>
          <w:lang w:val="es-SV"/>
        </w:rPr>
        <w:t xml:space="preserve">de la agenda de esta Sesión en cual corresponde a </w:t>
      </w:r>
      <w:r w:rsidRPr="00905252">
        <w:rPr>
          <w:rFonts w:ascii="Times New Roman" w:eastAsia="Calibri" w:hAnsi="Times New Roman" w:cs="Times New Roman"/>
          <w:b/>
          <w:sz w:val="28"/>
          <w:szCs w:val="28"/>
          <w:lang w:val="es-SV"/>
        </w:rPr>
        <w:t xml:space="preserve">Participación de la Señora Alcaldesa Municipal, </w:t>
      </w:r>
      <w:r w:rsidRPr="00905252">
        <w:rPr>
          <w:rFonts w:ascii="Times New Roman" w:eastAsia="Calibri" w:hAnsi="Times New Roman" w:cs="Times New Roman"/>
          <w:sz w:val="28"/>
          <w:szCs w:val="28"/>
          <w:lang w:val="es-SV"/>
        </w:rPr>
        <w:t xml:space="preserve">por medio del </w:t>
      </w:r>
      <w:r w:rsidRPr="00905252">
        <w:rPr>
          <w:rFonts w:ascii="Times New Roman" w:eastAsia="Calibri" w:hAnsi="Times New Roman" w:cs="Times New Roman"/>
          <w:b/>
          <w:sz w:val="28"/>
          <w:szCs w:val="28"/>
          <w:lang w:val="es-SV"/>
        </w:rPr>
        <w:t>literal d. Contrato de Grupo JOB.</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u w:val="single"/>
          <w:lang w:val="es-SV"/>
        </w:rPr>
        <w:t>CONSIDERANDO:</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lang w:val="es-SV"/>
        </w:rPr>
        <w:t>I.</w:t>
      </w:r>
      <w:r w:rsidRPr="00905252">
        <w:rPr>
          <w:rFonts w:ascii="Times New Roman" w:eastAsia="Calibri" w:hAnsi="Times New Roman" w:cs="Times New Roman"/>
          <w:sz w:val="28"/>
          <w:szCs w:val="28"/>
          <w:lang w:val="es-SV"/>
        </w:rPr>
        <w:t xml:space="preserve"> </w:t>
      </w:r>
      <w:r w:rsidRPr="00905252">
        <w:rPr>
          <w:rFonts w:ascii="Times New Roman" w:eastAsia="Times New Roman" w:hAnsi="Times New Roman" w:cs="Times New Roman"/>
          <w:bCs/>
          <w:sz w:val="28"/>
          <w:szCs w:val="28"/>
          <w:lang w:val="es-SV" w:eastAsia="es-SV"/>
        </w:rPr>
        <w:t xml:space="preserve">Que mediante Acuerdo Municipal Numero treinta y dos correspondiente a esta Acta, el Concejo Municipal declara </w:t>
      </w:r>
      <w:r w:rsidRPr="00905252">
        <w:rPr>
          <w:rFonts w:ascii="Times New Roman" w:eastAsia="Times New Roman" w:hAnsi="Times New Roman" w:cs="Times New Roman"/>
          <w:b/>
          <w:bCs/>
          <w:sz w:val="28"/>
          <w:szCs w:val="28"/>
          <w:lang w:val="es-SV" w:eastAsia="es-SV"/>
        </w:rPr>
        <w:t>EMERGENCIA SANITARIA</w:t>
      </w:r>
      <w:r w:rsidRPr="00905252">
        <w:rPr>
          <w:rFonts w:ascii="Times New Roman" w:eastAsia="Times New Roman" w:hAnsi="Times New Roman" w:cs="Times New Roman"/>
          <w:bCs/>
          <w:sz w:val="28"/>
          <w:szCs w:val="28"/>
          <w:lang w:val="es-SV" w:eastAsia="es-SV"/>
        </w:rPr>
        <w:t xml:space="preserve"> en el municipio de Apopa, vigente a la fecha, como herramienta emergente e inmediata de prevención, mitigación, control y respuesta a una serie de riesgos que pueden dar lugar a la concurrencia de efectos socio ambientales que tienden  deteriorar los componentes físico, </w:t>
      </w:r>
      <w:r w:rsidRPr="00905252">
        <w:rPr>
          <w:rFonts w:ascii="Times New Roman" w:eastAsia="Times New Roman" w:hAnsi="Times New Roman" w:cs="Times New Roman"/>
          <w:bCs/>
          <w:sz w:val="28"/>
          <w:szCs w:val="28"/>
          <w:lang w:val="es-SV" w:eastAsia="es-SV"/>
        </w:rPr>
        <w:lastRenderedPageBreak/>
        <w:t xml:space="preserve">biótico y socio económicos en el municipio, a causa de la acumulación de grandes promontorios de basura en el municipio. </w:t>
      </w:r>
      <w:r w:rsidRPr="00905252">
        <w:rPr>
          <w:rFonts w:ascii="Times New Roman" w:eastAsia="Times New Roman" w:hAnsi="Times New Roman" w:cs="Times New Roman"/>
          <w:b/>
          <w:bCs/>
          <w:sz w:val="28"/>
          <w:szCs w:val="28"/>
          <w:lang w:val="es-SV" w:eastAsia="es-SV"/>
        </w:rPr>
        <w:t xml:space="preserve">II. </w:t>
      </w:r>
      <w:r w:rsidRPr="00905252">
        <w:rPr>
          <w:rFonts w:ascii="Times New Roman" w:eastAsia="Times New Roman" w:hAnsi="Times New Roman" w:cs="Times New Roman"/>
          <w:bCs/>
          <w:sz w:val="28"/>
          <w:szCs w:val="28"/>
          <w:lang w:val="es-SV" w:eastAsia="es-SV"/>
        </w:rPr>
        <w:t>Que</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Times New Roman" w:hAnsi="Times New Roman" w:cs="Times New Roman"/>
          <w:bCs/>
          <w:sz w:val="28"/>
          <w:szCs w:val="28"/>
          <w:lang w:val="es-SV" w:eastAsia="es-SV"/>
        </w:rPr>
        <w:t>e</w:t>
      </w:r>
      <w:r w:rsidRPr="00905252">
        <w:rPr>
          <w:rFonts w:ascii="Times New Roman" w:eastAsia="Times New Roman" w:hAnsi="Times New Roman" w:cs="Times New Roman"/>
          <w:color w:val="000000"/>
          <w:sz w:val="28"/>
          <w:szCs w:val="28"/>
          <w:lang w:val="es-SV" w:eastAsia="es-SV"/>
        </w:rPr>
        <w:t xml:space="preserve">l Art. 39 de la Ley de Adquisiciones y Contrataciones de la Administración Publica determina las diferentes formas de contratación, entre ellas, la comprendida en el literal d-) denominada </w:t>
      </w:r>
      <w:r w:rsidRPr="00905252">
        <w:rPr>
          <w:rFonts w:ascii="Times New Roman" w:eastAsia="Times New Roman" w:hAnsi="Times New Roman" w:cs="Times New Roman"/>
          <w:b/>
          <w:color w:val="000000"/>
          <w:sz w:val="28"/>
          <w:szCs w:val="28"/>
          <w:lang w:val="es-SV" w:eastAsia="es-SV"/>
        </w:rPr>
        <w:t>CONTRATACION DIRECTA</w:t>
      </w:r>
      <w:r w:rsidRPr="00905252">
        <w:rPr>
          <w:rFonts w:ascii="Times New Roman" w:eastAsia="Times New Roman" w:hAnsi="Times New Roman" w:cs="Times New Roman"/>
          <w:color w:val="000000"/>
          <w:sz w:val="28"/>
          <w:szCs w:val="28"/>
          <w:lang w:val="es-SV" w:eastAsia="es-SV"/>
        </w:rPr>
        <w:t xml:space="preserve">, que establece que no  habrá  límite  en  los  montos  por  lo extraordinario de las causas que la motiven y que de conformidad a lo establecido en el Art. 71 de la misma ley, es  la  forma  por  la  que  una  institución  contrata directamente  con  una  persona  natural  o  jurídica  sin  seguir  el  procedimiento establecido en esta Ley, pero manteniendo los criterios de competencia y tomando en  cuenta  las  condiciones  y  especificaciones  técnicas  previamente  definidas. La  contratación  directa  puede  entenderse  como  una  forma  de  selección  del contratista  en  la  que  la  ley  faculta  para  no  seguir  el  procedimiento  de  selección normal  al  darse  las  situaciones  previstas  legalmente  (emergencia,  urgencia, conveniencia,  respeto  de  propiedad  intelectual  o  industrial,  </w:t>
      </w:r>
      <w:proofErr w:type="spellStart"/>
      <w:r w:rsidRPr="00905252">
        <w:rPr>
          <w:rFonts w:ascii="Times New Roman" w:eastAsia="Times New Roman" w:hAnsi="Times New Roman" w:cs="Times New Roman"/>
          <w:color w:val="000000"/>
          <w:sz w:val="28"/>
          <w:szCs w:val="28"/>
          <w:lang w:val="es-SV" w:eastAsia="es-SV"/>
        </w:rPr>
        <w:t>etc</w:t>
      </w:r>
      <w:proofErr w:type="spellEnd"/>
      <w:r w:rsidRPr="00905252">
        <w:rPr>
          <w:rFonts w:ascii="Times New Roman" w:eastAsia="Times New Roman" w:hAnsi="Times New Roman" w:cs="Times New Roman"/>
          <w:color w:val="000000"/>
          <w:sz w:val="28"/>
          <w:szCs w:val="28"/>
          <w:lang w:val="es-SV" w:eastAsia="es-SV"/>
        </w:rPr>
        <w:t xml:space="preserve">).  El  titular  puede acordar  seguir  tal  procedimiento  al  darse  los  supuestos  del  Art.  72  LACAP  y  tal decisión debe ser fundamentada. La pauta para seguir los criterios de competencia depende de las circunstancias que propician la contratación directa. El Art. 72 de la Ley de Adquisiciones y Contrataciones de la Administración Pública establece en el literal b-) </w:t>
      </w:r>
      <w:r w:rsidRPr="00905252">
        <w:rPr>
          <w:rFonts w:ascii="Times New Roman" w:eastAsia="Times New Roman" w:hAnsi="Times New Roman" w:cs="Times New Roman"/>
          <w:sz w:val="28"/>
          <w:szCs w:val="28"/>
          <w:lang w:val="es-SV" w:eastAsia="es-SV"/>
        </w:rPr>
        <w:t xml:space="preserve">Cuando se encuentre vigente el </w:t>
      </w:r>
      <w:r w:rsidRPr="00905252">
        <w:rPr>
          <w:rFonts w:ascii="Times New Roman" w:eastAsia="Times New Roman" w:hAnsi="Times New Roman" w:cs="Times New Roman"/>
          <w:b/>
          <w:sz w:val="28"/>
          <w:szCs w:val="28"/>
          <w:lang w:val="es-SV" w:eastAsia="es-SV"/>
        </w:rPr>
        <w:t>Estado de Emergencia</w:t>
      </w:r>
      <w:r w:rsidRPr="00905252">
        <w:rPr>
          <w:rFonts w:ascii="Times New Roman" w:eastAsia="Times New Roman" w:hAnsi="Times New Roman" w:cs="Times New Roman"/>
          <w:sz w:val="28"/>
          <w:szCs w:val="28"/>
          <w:lang w:val="es-SV" w:eastAsia="es-SV"/>
        </w:rPr>
        <w:t xml:space="preserve">, Calamidad, Desastre, Guerra o Grave Perturbación del orden dictado por autoridad competente; y el literal k) que señala, que procederá si se tratare de contratación de obras, bienes y servicios de carácter preventivo para atender las necesidades en estados de emergencia o calamidad. Sobre la declaratoria de Emergencia, debemos emitirnos a lo establecido en el Art. 73 del mismo cuerpo normativo que establece que en el caso de los municipios será el Concejo Municipal el competente para emitir la declaratoria debidamente razonada, tal y como consta en el </w:t>
      </w:r>
      <w:r w:rsidRPr="00905252">
        <w:rPr>
          <w:rFonts w:ascii="Times New Roman" w:eastAsia="Times New Roman" w:hAnsi="Times New Roman" w:cs="Times New Roman"/>
          <w:bCs/>
          <w:sz w:val="28"/>
          <w:szCs w:val="28"/>
          <w:lang w:val="es-SV" w:eastAsia="es-SV"/>
        </w:rPr>
        <w:t xml:space="preserve">Acuerdo Municipal Numero treinta y dos correspondiente a esta Acta; y la contratación de forma directa por parte del Concejo Municipal deberá realizarse en base a lo establecido en el Art. 73-A </w:t>
      </w:r>
      <w:r w:rsidRPr="00905252">
        <w:rPr>
          <w:rFonts w:ascii="Times New Roman" w:eastAsia="Times New Roman" w:hAnsi="Times New Roman" w:cs="Times New Roman"/>
          <w:color w:val="000000"/>
          <w:sz w:val="28"/>
          <w:szCs w:val="28"/>
          <w:lang w:val="es-SV" w:eastAsia="es-SV"/>
        </w:rPr>
        <w:t xml:space="preserve">de la Ley de Adquisiciones y Contrataciones de la Administración Pública, que habilita dicha contratación </w:t>
      </w:r>
      <w:r w:rsidRPr="00905252">
        <w:rPr>
          <w:rFonts w:ascii="Times New Roman" w:eastAsia="Times New Roman" w:hAnsi="Times New Roman" w:cs="Times New Roman"/>
          <w:sz w:val="28"/>
          <w:szCs w:val="28"/>
          <w:lang w:val="es-SV" w:eastAsia="es-SV"/>
        </w:rPr>
        <w:t xml:space="preserve">de obras, bienes y servicios preventivos para atender necesidades en </w:t>
      </w:r>
      <w:r w:rsidRPr="00905252">
        <w:rPr>
          <w:rFonts w:ascii="Times New Roman" w:eastAsia="Times New Roman" w:hAnsi="Times New Roman" w:cs="Times New Roman"/>
          <w:b/>
          <w:sz w:val="28"/>
          <w:szCs w:val="28"/>
          <w:lang w:val="es-SV" w:eastAsia="es-SV"/>
        </w:rPr>
        <w:t>estados de emergencia</w:t>
      </w:r>
      <w:r w:rsidRPr="00905252">
        <w:rPr>
          <w:rFonts w:ascii="Times New Roman" w:eastAsia="Times New Roman" w:hAnsi="Times New Roman" w:cs="Times New Roman"/>
          <w:sz w:val="28"/>
          <w:szCs w:val="28"/>
          <w:lang w:val="es-SV" w:eastAsia="es-SV"/>
        </w:rPr>
        <w:t xml:space="preserve">, procederá ante situaciones de vulnerabilidad previamente determinadas y para las cuales sea necesaria la adquisición o contratación de obras, bienes y servicios, sean estos preventivos o posteriores, para atender las necesidades a que se refiere el literal k) del </w:t>
      </w:r>
      <w:r w:rsidRPr="00905252">
        <w:rPr>
          <w:rFonts w:ascii="Times New Roman" w:eastAsia="Times New Roman" w:hAnsi="Times New Roman" w:cs="Times New Roman"/>
          <w:sz w:val="28"/>
          <w:szCs w:val="28"/>
          <w:lang w:val="es-SV" w:eastAsia="es-SV"/>
        </w:rPr>
        <w:lastRenderedPageBreak/>
        <w:t xml:space="preserve">artículo 72 de esta Ley. </w:t>
      </w:r>
      <w:r w:rsidRPr="00905252">
        <w:rPr>
          <w:rFonts w:ascii="Times New Roman" w:eastAsia="Times New Roman" w:hAnsi="Times New Roman" w:cs="Times New Roman"/>
          <w:b/>
          <w:sz w:val="28"/>
          <w:szCs w:val="28"/>
          <w:lang w:val="es-SV" w:eastAsia="es-SV"/>
        </w:rPr>
        <w:t>III.</w:t>
      </w:r>
      <w:r w:rsidRPr="00905252">
        <w:rPr>
          <w:rFonts w:ascii="Times New Roman" w:eastAsia="Times New Roman" w:hAnsi="Times New Roman" w:cs="Times New Roman"/>
          <w:sz w:val="28"/>
          <w:szCs w:val="28"/>
          <w:lang w:val="es-SV" w:eastAsia="es-SV"/>
        </w:rPr>
        <w:t xml:space="preserve"> </w:t>
      </w:r>
      <w:r w:rsidRPr="00905252">
        <w:rPr>
          <w:rFonts w:ascii="Times New Roman" w:eastAsia="Calibri" w:hAnsi="Times New Roman" w:cs="Times New Roman"/>
          <w:sz w:val="28"/>
          <w:szCs w:val="28"/>
          <w:lang w:val="es-SV"/>
        </w:rPr>
        <w:t xml:space="preserve">Que la </w:t>
      </w:r>
      <w:r w:rsidRPr="00905252">
        <w:rPr>
          <w:rFonts w:ascii="Times New Roman" w:eastAsia="Calibri" w:hAnsi="Times New Roman" w:cs="Times New Roman"/>
          <w:b/>
          <w:sz w:val="28"/>
          <w:szCs w:val="28"/>
          <w:lang w:val="es-SV"/>
        </w:rPr>
        <w:t xml:space="preserve">Prórroga del Contrato de Servicios del Recolección y Transporte de Desechos Sólidos Domiciliares en el Municipio de Apopa, entre la ALCALDÍA MUNICIPAL DE APOPA y GRUPO JOB, S.A DE C.V., </w:t>
      </w:r>
      <w:r w:rsidRPr="00905252">
        <w:rPr>
          <w:rFonts w:ascii="Times New Roman" w:eastAsia="Calibri" w:hAnsi="Times New Roman" w:cs="Times New Roman"/>
          <w:sz w:val="28"/>
          <w:szCs w:val="28"/>
          <w:lang w:val="es-SV"/>
        </w:rPr>
        <w:t xml:space="preserve">por </w:t>
      </w:r>
      <w:r w:rsidRPr="00905252">
        <w:rPr>
          <w:rFonts w:ascii="Times New Roman" w:eastAsia="Calibri" w:hAnsi="Times New Roman" w:cs="Times New Roman"/>
          <w:b/>
          <w:sz w:val="28"/>
          <w:szCs w:val="28"/>
          <w:lang w:val="es-SV"/>
        </w:rPr>
        <w:t>TRES</w:t>
      </w:r>
      <w:r w:rsidRPr="00905252">
        <w:rPr>
          <w:rFonts w:ascii="Times New Roman" w:eastAsia="Calibri" w:hAnsi="Times New Roman" w:cs="Times New Roman"/>
          <w:sz w:val="28"/>
          <w:szCs w:val="28"/>
          <w:lang w:val="es-SV"/>
        </w:rPr>
        <w:t xml:space="preserve"> meses más, se venció el tres de octubre del presente año, y teniendo la necesidad y la urgencia de obtener el servicio para la recolección de los Desechos Sólidos del Municipio, para evitar promontorios y acumulaciones de basura los cuales pueden provocar proliferación de insectos y roedores, malos olores y deambulación de animales callejeros, por lo cual es necesario como Concejo Municipal de Apopa encontrar las medida necesarias para proteger a la población de brotes de enfermedades, epidemias que afecten la salud, y dando cumplimiento al Art. 4 numeral 19 y Art. 31 numeral 6 específicamente en la partes que dice </w:t>
      </w:r>
      <w:r w:rsidRPr="00905252">
        <w:rPr>
          <w:rFonts w:ascii="Times New Roman" w:eastAsia="Times New Roman" w:hAnsi="Times New Roman" w:cs="Times New Roman"/>
          <w:i/>
          <w:sz w:val="28"/>
          <w:szCs w:val="28"/>
          <w:lang w:val="es-SV" w:eastAsia="es-SV"/>
        </w:rPr>
        <w:t>Contribuir a la preservación de la salud de la Comunidad,</w:t>
      </w:r>
      <w:r w:rsidRPr="00905252">
        <w:rPr>
          <w:rFonts w:ascii="Times New Roman" w:eastAsia="Times New Roman" w:hAnsi="Times New Roman" w:cs="Times New Roman"/>
          <w:sz w:val="28"/>
          <w:szCs w:val="28"/>
          <w:lang w:val="es-SV" w:eastAsia="es-SV"/>
        </w:rPr>
        <w:t xml:space="preserve"> </w:t>
      </w:r>
      <w:r w:rsidRPr="00905252">
        <w:rPr>
          <w:rFonts w:ascii="Times New Roman" w:eastAsia="Calibri" w:hAnsi="Times New Roman" w:cs="Times New Roman"/>
          <w:sz w:val="28"/>
          <w:szCs w:val="28"/>
          <w:lang w:val="es-SV"/>
        </w:rPr>
        <w:t xml:space="preserve">del Código Municipal, el Pleno toma a bien la solicitud de la Alcaldesa Municipal en relación a Contratar a </w:t>
      </w:r>
      <w:r w:rsidRPr="00905252">
        <w:rPr>
          <w:rFonts w:ascii="Times New Roman" w:eastAsia="Calibri" w:hAnsi="Times New Roman" w:cs="Times New Roman"/>
          <w:b/>
          <w:sz w:val="28"/>
          <w:szCs w:val="28"/>
          <w:lang w:val="es-SV"/>
        </w:rPr>
        <w:t xml:space="preserve">GRUPO JOB, S.A DE C.V., </w:t>
      </w:r>
      <w:r w:rsidRPr="00905252">
        <w:rPr>
          <w:rFonts w:ascii="Times New Roman" w:eastAsia="Calibri" w:hAnsi="Times New Roman" w:cs="Times New Roman"/>
          <w:sz w:val="28"/>
          <w:szCs w:val="28"/>
          <w:lang w:val="es-SV"/>
        </w:rPr>
        <w:t xml:space="preserve">para que brinden el </w:t>
      </w:r>
      <w:r w:rsidRPr="00905252">
        <w:rPr>
          <w:rFonts w:ascii="Times New Roman" w:eastAsia="Calibri" w:hAnsi="Times New Roman" w:cs="Times New Roman"/>
          <w:b/>
          <w:sz w:val="28"/>
          <w:szCs w:val="28"/>
          <w:lang w:val="es-SV"/>
        </w:rPr>
        <w:t>Servicio</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lang w:val="es-SV"/>
        </w:rPr>
        <w:t xml:space="preserve">de Recolección y Transporte de Desechos Sólidos Domiciliares en el Municipio de Apopa. Por tanto el Honorable Concejo Municipal Plural, </w:t>
      </w:r>
      <w:r w:rsidRPr="00905252">
        <w:rPr>
          <w:rFonts w:ascii="Times New Roman" w:eastAsia="Times New Roman" w:hAnsi="Times New Roman" w:cs="Times New Roman"/>
          <w:sz w:val="28"/>
          <w:szCs w:val="28"/>
          <w:lang w:val="es-SV" w:eastAsia="es-SV"/>
        </w:rPr>
        <w:t xml:space="preserve">en atención a las disposiciones legales antes referidas y el razonamiento legal expuesto en los anteriores considerandos el Concejo Municipal de conformidad a sus facultades legales </w:t>
      </w:r>
      <w:r w:rsidRPr="00905252">
        <w:rPr>
          <w:rFonts w:ascii="Times New Roman" w:eastAsia="Calibri" w:hAnsi="Times New Roman" w:cs="Times New Roman"/>
          <w:sz w:val="28"/>
          <w:szCs w:val="28"/>
          <w:lang w:val="es-SV"/>
        </w:rPr>
        <w:t xml:space="preserve">y habiendo deliberado el punto, Por </w:t>
      </w:r>
      <w:r w:rsidRPr="00905252">
        <w:rPr>
          <w:rFonts w:ascii="Times New Roman" w:eastAsia="Calibri" w:hAnsi="Times New Roman" w:cs="Times New Roman"/>
          <w:b/>
          <w:sz w:val="28"/>
          <w:szCs w:val="28"/>
          <w:lang w:val="es-SV"/>
        </w:rPr>
        <w:t xml:space="preserve">MAYORIA </w:t>
      </w:r>
      <w:r w:rsidRPr="00905252">
        <w:rPr>
          <w:rFonts w:ascii="Times New Roman" w:eastAsia="Calibri" w:hAnsi="Times New Roman" w:cs="Times New Roman"/>
          <w:sz w:val="28"/>
          <w:szCs w:val="28"/>
          <w:lang w:val="es-SV"/>
        </w:rPr>
        <w:t xml:space="preserve">de </w:t>
      </w:r>
      <w:r w:rsidRPr="00905252">
        <w:rPr>
          <w:rFonts w:ascii="Times New Roman" w:eastAsia="Calibri" w:hAnsi="Times New Roman" w:cs="Times New Roman"/>
          <w:b/>
          <w:sz w:val="28"/>
          <w:szCs w:val="28"/>
          <w:lang w:val="es-SV"/>
        </w:rPr>
        <w:t xml:space="preserve">diez votos a favor y cuatro ausencias </w:t>
      </w:r>
      <w:r w:rsidRPr="00905252">
        <w:rPr>
          <w:rFonts w:ascii="Times New Roman" w:eastAsia="Calibri" w:hAnsi="Times New Roman" w:cs="Times New Roman"/>
          <w:sz w:val="28"/>
          <w:szCs w:val="28"/>
          <w:lang w:val="es-SV"/>
        </w:rPr>
        <w:t>por parte de los siguientes miembros del Concejo: L</w:t>
      </w:r>
      <w:r w:rsidRPr="00905252">
        <w:rPr>
          <w:rFonts w:ascii="Times New Roman" w:eastAsia="Calibri" w:hAnsi="Times New Roman" w:cs="Times New Roman"/>
          <w:b/>
          <w:sz w:val="28"/>
          <w:szCs w:val="28"/>
          <w:lang w:val="es-SV"/>
        </w:rPr>
        <w:t xml:space="preserve">ic. Sergio Noel Monroy Martínez, Síndico Municipal, Ing. Gilberto Antonio Amador Medrano, Décimo Regidor Propietario, Sr. Bayron Eraldo Baltazar Martínez Barahona, Decimo Primer Regidor Propietario y el Sr. </w:t>
      </w:r>
      <w:proofErr w:type="spellStart"/>
      <w:r w:rsidRPr="00905252">
        <w:rPr>
          <w:rFonts w:ascii="Times New Roman" w:eastAsia="Calibri" w:hAnsi="Times New Roman" w:cs="Times New Roman"/>
          <w:b/>
          <w:sz w:val="28"/>
          <w:szCs w:val="28"/>
          <w:lang w:val="es-SV"/>
        </w:rPr>
        <w:t>Osmin</w:t>
      </w:r>
      <w:proofErr w:type="spellEnd"/>
      <w:r w:rsidRPr="00905252">
        <w:rPr>
          <w:rFonts w:ascii="Times New Roman" w:eastAsia="Calibri" w:hAnsi="Times New Roman" w:cs="Times New Roman"/>
          <w:b/>
          <w:sz w:val="28"/>
          <w:szCs w:val="28"/>
          <w:lang w:val="es-SV"/>
        </w:rPr>
        <w:t xml:space="preserve"> de Jesús Menjivar González, Décimo Segundo Regidor Propietario ACUERDA: </w:t>
      </w:r>
      <w:r w:rsidRPr="00905252">
        <w:rPr>
          <w:rFonts w:ascii="Times New Roman" w:eastAsia="Calibri" w:hAnsi="Times New Roman" w:cs="Times New Roman"/>
          <w:b/>
          <w:sz w:val="28"/>
          <w:szCs w:val="28"/>
          <w:u w:val="single"/>
          <w:lang w:val="es-SV"/>
        </w:rPr>
        <w:t>Primero:</w:t>
      </w:r>
      <w:r w:rsidRPr="00905252">
        <w:rPr>
          <w:rFonts w:ascii="Times New Roman" w:eastAsia="Calibri" w:hAnsi="Times New Roman" w:cs="Times New Roman"/>
          <w:b/>
          <w:sz w:val="28"/>
          <w:szCs w:val="28"/>
          <w:lang w:val="es-SV"/>
        </w:rPr>
        <w:t xml:space="preserve"> AUTORIZAR </w:t>
      </w:r>
      <w:r w:rsidRPr="00905252">
        <w:rPr>
          <w:rFonts w:ascii="Times New Roman" w:eastAsia="Calibri" w:hAnsi="Times New Roman" w:cs="Times New Roman"/>
          <w:sz w:val="28"/>
          <w:szCs w:val="28"/>
          <w:lang w:val="es-SV"/>
        </w:rPr>
        <w:t xml:space="preserve">la Contratación Directa </w:t>
      </w:r>
      <w:r w:rsidRPr="00905252">
        <w:rPr>
          <w:rFonts w:ascii="Times New Roman" w:eastAsia="Times New Roman" w:hAnsi="Times New Roman" w:cs="Times New Roman"/>
          <w:sz w:val="28"/>
          <w:szCs w:val="28"/>
          <w:lang w:val="es-SV" w:eastAsia="es-SV"/>
        </w:rPr>
        <w:t xml:space="preserve">con la Sociedad </w:t>
      </w:r>
      <w:r w:rsidRPr="00905252">
        <w:rPr>
          <w:rFonts w:ascii="Times New Roman" w:eastAsia="Times New Roman" w:hAnsi="Times New Roman" w:cs="Times New Roman"/>
          <w:b/>
          <w:bCs/>
          <w:sz w:val="28"/>
          <w:szCs w:val="28"/>
          <w:lang w:val="es-SV" w:eastAsia="es-SV"/>
        </w:rPr>
        <w:t xml:space="preserve">GRUPO JOB S.A DE C.V., </w:t>
      </w:r>
      <w:r w:rsidRPr="00905252">
        <w:rPr>
          <w:rFonts w:ascii="Times New Roman" w:eastAsia="Times New Roman" w:hAnsi="Times New Roman" w:cs="Times New Roman"/>
          <w:bCs/>
          <w:sz w:val="28"/>
          <w:szCs w:val="28"/>
          <w:lang w:val="es-SV" w:eastAsia="es-SV"/>
        </w:rPr>
        <w:t xml:space="preserve">para brinde el </w:t>
      </w:r>
      <w:r w:rsidRPr="00905252">
        <w:rPr>
          <w:rFonts w:ascii="Times New Roman" w:eastAsia="Calibri" w:hAnsi="Times New Roman" w:cs="Times New Roman"/>
          <w:b/>
          <w:sz w:val="28"/>
          <w:szCs w:val="28"/>
          <w:lang w:val="es-SV"/>
        </w:rPr>
        <w:t>Servicio</w:t>
      </w:r>
      <w:r w:rsidRPr="00905252">
        <w:rPr>
          <w:rFonts w:ascii="Times New Roman" w:eastAsia="Calibri" w:hAnsi="Times New Roman" w:cs="Times New Roman"/>
          <w:sz w:val="28"/>
          <w:szCs w:val="28"/>
          <w:lang w:val="es-SV"/>
        </w:rPr>
        <w:t xml:space="preserve"> </w:t>
      </w:r>
      <w:r w:rsidRPr="00905252">
        <w:rPr>
          <w:rFonts w:ascii="Times New Roman" w:eastAsia="Calibri" w:hAnsi="Times New Roman" w:cs="Times New Roman"/>
          <w:b/>
          <w:sz w:val="28"/>
          <w:szCs w:val="28"/>
          <w:lang w:val="es-SV"/>
        </w:rPr>
        <w:t xml:space="preserve">de Recolección y Transporte de Desechos Sólidos Domiciliares en el Municipio de Apopa. </w:t>
      </w:r>
      <w:r w:rsidRPr="00905252">
        <w:rPr>
          <w:rFonts w:ascii="Times New Roman" w:eastAsia="Times New Roman" w:hAnsi="Times New Roman" w:cs="Times New Roman"/>
          <w:b/>
          <w:sz w:val="28"/>
          <w:szCs w:val="28"/>
          <w:u w:val="single"/>
          <w:lang w:val="es-SV" w:eastAsia="es-SV"/>
        </w:rPr>
        <w:t>Segundo:</w:t>
      </w:r>
      <w:r w:rsidRPr="00905252">
        <w:rPr>
          <w:rFonts w:ascii="Times New Roman" w:eastAsia="Times New Roman" w:hAnsi="Times New Roman" w:cs="Times New Roman"/>
          <w:sz w:val="28"/>
          <w:szCs w:val="28"/>
          <w:lang w:val="es-SV" w:eastAsia="es-SV"/>
        </w:rPr>
        <w:t xml:space="preserve"> </w:t>
      </w:r>
      <w:r w:rsidRPr="00905252">
        <w:rPr>
          <w:rFonts w:ascii="Times New Roman" w:eastAsia="Times New Roman" w:hAnsi="Times New Roman" w:cs="Times New Roman"/>
          <w:b/>
          <w:sz w:val="28"/>
          <w:szCs w:val="28"/>
          <w:lang w:val="es-SV" w:eastAsia="es-SV"/>
        </w:rPr>
        <w:t>AUTORÍCESE</w:t>
      </w:r>
      <w:r w:rsidRPr="00905252">
        <w:rPr>
          <w:rFonts w:ascii="Times New Roman" w:eastAsia="Times New Roman" w:hAnsi="Times New Roman" w:cs="Times New Roman"/>
          <w:sz w:val="28"/>
          <w:szCs w:val="28"/>
          <w:lang w:val="es-SV" w:eastAsia="es-SV"/>
        </w:rPr>
        <w:t xml:space="preserve"> a la Señora Alcaldesa Municipal </w:t>
      </w:r>
      <w:r w:rsidRPr="00905252">
        <w:rPr>
          <w:rFonts w:ascii="Times New Roman" w:eastAsia="Times New Roman" w:hAnsi="Times New Roman" w:cs="Times New Roman"/>
          <w:b/>
          <w:sz w:val="28"/>
          <w:szCs w:val="28"/>
          <w:lang w:val="es-SV" w:eastAsia="es-SV"/>
        </w:rPr>
        <w:t>DOCTORA</w:t>
      </w:r>
      <w:r w:rsidRPr="00905252">
        <w:rPr>
          <w:rFonts w:ascii="Times New Roman" w:eastAsia="Times New Roman" w:hAnsi="Times New Roman" w:cs="Times New Roman"/>
          <w:sz w:val="28"/>
          <w:szCs w:val="28"/>
          <w:lang w:val="es-SV" w:eastAsia="es-SV"/>
        </w:rPr>
        <w:t xml:space="preserve"> </w:t>
      </w:r>
      <w:r w:rsidRPr="00905252">
        <w:rPr>
          <w:rFonts w:ascii="Times New Roman" w:eastAsia="Times New Roman" w:hAnsi="Times New Roman" w:cs="Times New Roman"/>
          <w:b/>
          <w:sz w:val="28"/>
          <w:szCs w:val="28"/>
          <w:lang w:val="es-SV" w:eastAsia="es-SV"/>
        </w:rPr>
        <w:t xml:space="preserve">JENNIFER ESMERALDA JUAREZ GARCIA, </w:t>
      </w:r>
      <w:r w:rsidRPr="00905252">
        <w:rPr>
          <w:rFonts w:ascii="Times New Roman" w:eastAsia="Times New Roman" w:hAnsi="Times New Roman" w:cs="Times New Roman"/>
          <w:sz w:val="28"/>
          <w:szCs w:val="28"/>
          <w:lang w:val="es-SV" w:eastAsia="es-SV"/>
        </w:rPr>
        <w:t xml:space="preserve">a suscribir </w:t>
      </w:r>
      <w:r w:rsidRPr="00905252">
        <w:rPr>
          <w:rFonts w:ascii="Times New Roman" w:eastAsia="Times New Roman" w:hAnsi="Times New Roman" w:cs="Times New Roman"/>
          <w:bCs/>
          <w:sz w:val="28"/>
          <w:szCs w:val="28"/>
          <w:lang w:val="es-SV" w:eastAsia="es-SV"/>
        </w:rPr>
        <w:t xml:space="preserve">Contrato de </w:t>
      </w:r>
      <w:r w:rsidRPr="00905252">
        <w:rPr>
          <w:rFonts w:ascii="Times New Roman" w:eastAsia="Times New Roman" w:hAnsi="Times New Roman" w:cs="Times New Roman"/>
          <w:b/>
          <w:bCs/>
          <w:sz w:val="28"/>
          <w:szCs w:val="28"/>
          <w:lang w:val="es-SV" w:eastAsia="es-SV"/>
        </w:rPr>
        <w:t xml:space="preserve">SERVICIO DE RECOLECCION Y TRANSPORTE DE DESECHOS SOLIDOS DOMICILIARES EN EL MUNICIPIO DE APOPA, </w:t>
      </w:r>
      <w:r w:rsidRPr="00905252">
        <w:rPr>
          <w:rFonts w:ascii="Times New Roman" w:eastAsia="Times New Roman" w:hAnsi="Times New Roman" w:cs="Times New Roman"/>
          <w:bCs/>
          <w:sz w:val="28"/>
          <w:szCs w:val="28"/>
          <w:lang w:val="es-SV" w:eastAsia="es-SV"/>
        </w:rPr>
        <w:t xml:space="preserve">con la Sociedad </w:t>
      </w:r>
      <w:r w:rsidRPr="00905252">
        <w:rPr>
          <w:rFonts w:ascii="Times New Roman" w:eastAsia="Times New Roman" w:hAnsi="Times New Roman" w:cs="Times New Roman"/>
          <w:b/>
          <w:bCs/>
          <w:sz w:val="28"/>
          <w:szCs w:val="28"/>
          <w:lang w:val="es-SV" w:eastAsia="es-SV"/>
        </w:rPr>
        <w:t xml:space="preserve">GRUPO JOB S.A DE C.V. </w:t>
      </w:r>
      <w:r w:rsidRPr="00905252">
        <w:rPr>
          <w:rFonts w:ascii="Times New Roman" w:eastAsia="Times New Roman" w:hAnsi="Times New Roman" w:cs="Times New Roman"/>
          <w:bCs/>
          <w:sz w:val="28"/>
          <w:szCs w:val="28"/>
          <w:lang w:val="es-SV" w:eastAsia="es-SV"/>
        </w:rPr>
        <w:t xml:space="preserve">por el plazo de </w:t>
      </w:r>
      <w:r w:rsidRPr="00905252">
        <w:rPr>
          <w:rFonts w:ascii="Times New Roman" w:eastAsia="Times New Roman" w:hAnsi="Times New Roman" w:cs="Times New Roman"/>
          <w:b/>
          <w:bCs/>
          <w:sz w:val="28"/>
          <w:szCs w:val="28"/>
          <w:lang w:val="es-SV" w:eastAsia="es-SV"/>
        </w:rPr>
        <w:t xml:space="preserve">SEIS MESES prorrogables, </w:t>
      </w:r>
      <w:r w:rsidRPr="00905252">
        <w:rPr>
          <w:rFonts w:ascii="Times New Roman" w:eastAsia="Times New Roman" w:hAnsi="Times New Roman" w:cs="Times New Roman"/>
          <w:bCs/>
          <w:sz w:val="28"/>
          <w:szCs w:val="28"/>
          <w:lang w:val="es-SV" w:eastAsia="es-SV"/>
        </w:rPr>
        <w:t>con un valor por tonelada de</w:t>
      </w:r>
      <w:r w:rsidRPr="00905252">
        <w:rPr>
          <w:rFonts w:ascii="Times New Roman" w:eastAsia="Times New Roman" w:hAnsi="Times New Roman" w:cs="Times New Roman"/>
          <w:b/>
          <w:bCs/>
          <w:sz w:val="28"/>
          <w:szCs w:val="28"/>
          <w:lang w:val="es-SV" w:eastAsia="es-SV"/>
        </w:rPr>
        <w:t xml:space="preserve"> TREINTA Y DOS DOLARES DE LOS ESTADOS UNIDOS DE NORTE AMERICA ($32.00), </w:t>
      </w:r>
      <w:r w:rsidRPr="00905252">
        <w:rPr>
          <w:rFonts w:ascii="Times New Roman" w:eastAsia="Times New Roman" w:hAnsi="Times New Roman" w:cs="Times New Roman"/>
          <w:bCs/>
          <w:sz w:val="28"/>
          <w:szCs w:val="28"/>
          <w:lang w:val="es-SV" w:eastAsia="es-SV"/>
        </w:rPr>
        <w:t xml:space="preserve">que comprende el servicio de recolección de desechos sólidos en el municipio, el transporte de </w:t>
      </w:r>
      <w:r w:rsidRPr="00905252">
        <w:rPr>
          <w:rFonts w:ascii="Times New Roman" w:eastAsia="Times New Roman" w:hAnsi="Times New Roman" w:cs="Times New Roman"/>
          <w:bCs/>
          <w:sz w:val="28"/>
          <w:szCs w:val="28"/>
          <w:lang w:val="es-SV" w:eastAsia="es-SV"/>
        </w:rPr>
        <w:lastRenderedPageBreak/>
        <w:t>los desechos sólidos hasta el lugar de disposición final; y el valor del impuesto a la transferencia de Bines Muebles y a la Prestación de Servicios</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Times New Roman" w:hAnsi="Times New Roman" w:cs="Times New Roman"/>
          <w:b/>
          <w:bCs/>
          <w:sz w:val="28"/>
          <w:szCs w:val="28"/>
          <w:u w:val="single"/>
          <w:lang w:val="es-SV" w:eastAsia="es-SV"/>
        </w:rPr>
        <w:t>Tercero:</w:t>
      </w:r>
      <w:r w:rsidRPr="00905252">
        <w:rPr>
          <w:rFonts w:ascii="Times New Roman" w:eastAsia="Times New Roman" w:hAnsi="Times New Roman" w:cs="Times New Roman"/>
          <w:b/>
          <w:bCs/>
          <w:sz w:val="28"/>
          <w:szCs w:val="28"/>
          <w:lang w:val="es-SV" w:eastAsia="es-SV"/>
        </w:rPr>
        <w:t xml:space="preserve"> NÓMBRESE </w:t>
      </w:r>
      <w:r w:rsidRPr="00905252">
        <w:rPr>
          <w:rFonts w:ascii="Times New Roman" w:eastAsia="Times New Roman" w:hAnsi="Times New Roman" w:cs="Times New Roman"/>
          <w:bCs/>
          <w:sz w:val="28"/>
          <w:szCs w:val="28"/>
          <w:lang w:val="es-SV" w:eastAsia="es-SV"/>
        </w:rPr>
        <w:t>como</w:t>
      </w:r>
      <w:r w:rsidRPr="00905252">
        <w:rPr>
          <w:rFonts w:ascii="Times New Roman" w:eastAsia="Times New Roman" w:hAnsi="Times New Roman" w:cs="Times New Roman"/>
          <w:b/>
          <w:bCs/>
          <w:sz w:val="28"/>
          <w:szCs w:val="28"/>
          <w:lang w:val="es-SV" w:eastAsia="es-SV"/>
        </w:rPr>
        <w:t xml:space="preserve"> ADMINISTRADOR DE CONTRATO </w:t>
      </w:r>
      <w:r w:rsidRPr="00905252">
        <w:rPr>
          <w:rFonts w:ascii="Times New Roman" w:eastAsia="Times New Roman" w:hAnsi="Times New Roman" w:cs="Times New Roman"/>
          <w:bCs/>
          <w:sz w:val="28"/>
          <w:szCs w:val="28"/>
          <w:lang w:val="es-SV" w:eastAsia="es-SV"/>
        </w:rPr>
        <w:t xml:space="preserve">al Gerente de Medio Ambiente, </w:t>
      </w:r>
      <w:r w:rsidRPr="00905252">
        <w:rPr>
          <w:rFonts w:ascii="Times New Roman" w:eastAsia="Times New Roman" w:hAnsi="Times New Roman" w:cs="Times New Roman"/>
          <w:b/>
          <w:bCs/>
          <w:sz w:val="28"/>
          <w:szCs w:val="28"/>
          <w:lang w:val="es-SV" w:eastAsia="es-SV"/>
        </w:rPr>
        <w:t>Lic.</w:t>
      </w:r>
      <w:r>
        <w:rPr>
          <w:rFonts w:ascii="Times New Roman" w:eastAsia="Times New Roman" w:hAnsi="Times New Roman" w:cs="Times New Roman"/>
          <w:b/>
          <w:bCs/>
          <w:sz w:val="28"/>
          <w:szCs w:val="28"/>
          <w:lang w:val="es-SV" w:eastAsia="es-SV"/>
        </w:rPr>
        <w:t xml:space="preserve"> XXXXXXXXXXX</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Times New Roman" w:hAnsi="Times New Roman" w:cs="Times New Roman"/>
          <w:bCs/>
          <w:sz w:val="28"/>
          <w:szCs w:val="28"/>
          <w:lang w:val="es-SV" w:eastAsia="es-SV"/>
        </w:rPr>
        <w:t>como responsable de verificar la buena marcha y el cumplimiento de las obligaciones contractuales;</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Times New Roman" w:hAnsi="Times New Roman" w:cs="Times New Roman"/>
          <w:b/>
          <w:bCs/>
          <w:sz w:val="28"/>
          <w:szCs w:val="28"/>
          <w:u w:val="single"/>
          <w:lang w:val="es-SV" w:eastAsia="es-SV"/>
        </w:rPr>
        <w:t>Cuarto:</w:t>
      </w:r>
      <w:r w:rsidRPr="00905252">
        <w:rPr>
          <w:rFonts w:ascii="Times New Roman" w:eastAsia="Times New Roman" w:hAnsi="Times New Roman" w:cs="Times New Roman"/>
          <w:b/>
          <w:bCs/>
          <w:sz w:val="28"/>
          <w:szCs w:val="28"/>
          <w:lang w:val="es-SV" w:eastAsia="es-SV"/>
        </w:rPr>
        <w:t xml:space="preserve"> </w:t>
      </w:r>
      <w:r w:rsidRPr="00905252">
        <w:rPr>
          <w:rFonts w:ascii="Times New Roman" w:eastAsia="Times New Roman" w:hAnsi="Times New Roman" w:cs="Times New Roman"/>
          <w:b/>
          <w:sz w:val="28"/>
          <w:szCs w:val="28"/>
          <w:lang w:val="es-SV" w:eastAsia="es-SV"/>
        </w:rPr>
        <w:t>AUTORÍCESE</w:t>
      </w:r>
      <w:r w:rsidRPr="00905252">
        <w:rPr>
          <w:rFonts w:ascii="Times New Roman" w:eastAsia="Times New Roman" w:hAnsi="Times New Roman" w:cs="Times New Roman"/>
          <w:sz w:val="28"/>
          <w:szCs w:val="28"/>
          <w:lang w:val="es-SV" w:eastAsia="es-SV"/>
        </w:rPr>
        <w:t xml:space="preserve"> al </w:t>
      </w:r>
      <w:r w:rsidRPr="00905252">
        <w:rPr>
          <w:rFonts w:ascii="Times New Roman" w:eastAsia="Times New Roman" w:hAnsi="Times New Roman" w:cs="Times New Roman"/>
          <w:b/>
          <w:bCs/>
          <w:sz w:val="28"/>
          <w:szCs w:val="28"/>
          <w:lang w:val="es-SV" w:eastAsia="es-SV"/>
        </w:rPr>
        <w:t>TESORERO MUNICIPAL</w:t>
      </w:r>
      <w:r w:rsidRPr="00905252">
        <w:rPr>
          <w:rFonts w:ascii="Times New Roman" w:eastAsia="Times New Roman" w:hAnsi="Times New Roman" w:cs="Times New Roman"/>
          <w:bCs/>
          <w:sz w:val="28"/>
          <w:szCs w:val="28"/>
          <w:lang w:val="es-SV" w:eastAsia="es-SV"/>
        </w:rPr>
        <w:t xml:space="preserve">  para que erogue de la </w:t>
      </w:r>
      <w:r w:rsidRPr="00905252">
        <w:rPr>
          <w:rFonts w:ascii="Times New Roman" w:eastAsia="Times New Roman" w:hAnsi="Times New Roman" w:cs="Times New Roman"/>
          <w:b/>
          <w:bCs/>
          <w:sz w:val="28"/>
          <w:szCs w:val="28"/>
          <w:lang w:val="es-SV" w:eastAsia="es-SV"/>
        </w:rPr>
        <w:t>FUENTE DE FINANCIAMIENTO de RECURSOS PROPIOS,</w:t>
      </w:r>
      <w:r w:rsidRPr="00905252">
        <w:rPr>
          <w:rFonts w:ascii="Times New Roman" w:eastAsia="Times New Roman" w:hAnsi="Times New Roman" w:cs="Times New Roman"/>
          <w:bCs/>
          <w:sz w:val="28"/>
          <w:szCs w:val="28"/>
          <w:lang w:val="es-SV" w:eastAsia="es-SV"/>
        </w:rPr>
        <w:t xml:space="preserve"> las cantidades de dinero provenientes de la ejecución del referido contrato, cuyo monto será establecido mediante la factura correspondiente con base a peso real recolectado por tonelada que la municipalidad pagará por un valor de </w:t>
      </w:r>
      <w:r w:rsidRPr="00905252">
        <w:rPr>
          <w:rFonts w:ascii="Times New Roman" w:eastAsia="Times New Roman" w:hAnsi="Times New Roman" w:cs="Times New Roman"/>
          <w:b/>
          <w:bCs/>
          <w:sz w:val="28"/>
          <w:szCs w:val="28"/>
          <w:lang w:val="es-SV" w:eastAsia="es-SV"/>
        </w:rPr>
        <w:t>TREINTA Y DOS DOLARES DE LOS ESTADOS UNIDOS DE NORTE AMERICA</w:t>
      </w:r>
      <w:r w:rsidRPr="00905252">
        <w:rPr>
          <w:rFonts w:ascii="Times New Roman" w:eastAsia="Times New Roman" w:hAnsi="Times New Roman" w:cs="Times New Roman"/>
          <w:bCs/>
          <w:sz w:val="28"/>
          <w:szCs w:val="28"/>
          <w:lang w:val="es-SV" w:eastAsia="es-SV"/>
        </w:rPr>
        <w:t xml:space="preserve"> </w:t>
      </w:r>
      <w:r w:rsidRPr="00905252">
        <w:rPr>
          <w:rFonts w:ascii="Times New Roman" w:eastAsia="Times New Roman" w:hAnsi="Times New Roman" w:cs="Times New Roman"/>
          <w:b/>
          <w:bCs/>
          <w:sz w:val="28"/>
          <w:szCs w:val="28"/>
          <w:lang w:val="es-SV" w:eastAsia="es-SV"/>
        </w:rPr>
        <w:t xml:space="preserve">($32.00), </w:t>
      </w:r>
      <w:r w:rsidRPr="00905252">
        <w:rPr>
          <w:rFonts w:ascii="Times New Roman" w:eastAsia="Times New Roman" w:hAnsi="Times New Roman" w:cs="Times New Roman"/>
          <w:bCs/>
          <w:sz w:val="28"/>
          <w:szCs w:val="28"/>
          <w:lang w:val="es-SV" w:eastAsia="es-SV"/>
        </w:rPr>
        <w:t xml:space="preserve">el precio por tonelada métrica incluye el impuesto a la Transferencia de Bienes Muebles y la Prestación de Servicios, a la factura en referencia debe anexarse para su pago, informe mensual del contratista y del administrador de contrato. Se aclara que la proyección en recolección de desechos sólidos </w:t>
      </w:r>
      <w:proofErr w:type="gramStart"/>
      <w:r w:rsidRPr="00905252">
        <w:rPr>
          <w:rFonts w:ascii="Times New Roman" w:eastAsia="Times New Roman" w:hAnsi="Times New Roman" w:cs="Times New Roman"/>
          <w:bCs/>
          <w:sz w:val="28"/>
          <w:szCs w:val="28"/>
          <w:lang w:val="es-SV" w:eastAsia="es-SV"/>
        </w:rPr>
        <w:t>podrán</w:t>
      </w:r>
      <w:proofErr w:type="gramEnd"/>
      <w:r w:rsidRPr="00905252">
        <w:rPr>
          <w:rFonts w:ascii="Times New Roman" w:eastAsia="Times New Roman" w:hAnsi="Times New Roman" w:cs="Times New Roman"/>
          <w:bCs/>
          <w:sz w:val="28"/>
          <w:szCs w:val="28"/>
          <w:lang w:val="es-SV" w:eastAsia="es-SV"/>
        </w:rPr>
        <w:t xml:space="preserve"> variar de acuerdo a las necesidades en el municipio. </w:t>
      </w:r>
      <w:r w:rsidRPr="00905252">
        <w:rPr>
          <w:rFonts w:ascii="Times New Roman" w:eastAsia="Times New Roman" w:hAnsi="Times New Roman" w:cs="Times New Roman"/>
          <w:b/>
          <w:bCs/>
          <w:sz w:val="28"/>
          <w:szCs w:val="28"/>
          <w:u w:val="single"/>
          <w:lang w:val="es-SV" w:eastAsia="es-SV"/>
        </w:rPr>
        <w:t>Quinto:</w:t>
      </w:r>
      <w:r w:rsidRPr="00905252">
        <w:rPr>
          <w:rFonts w:ascii="Times New Roman" w:eastAsia="Times New Roman" w:hAnsi="Times New Roman" w:cs="Times New Roman"/>
          <w:bCs/>
          <w:sz w:val="28"/>
          <w:szCs w:val="28"/>
          <w:lang w:val="es-SV" w:eastAsia="es-SV"/>
        </w:rPr>
        <w:t xml:space="preserve"> </w:t>
      </w:r>
      <w:r w:rsidRPr="00905252">
        <w:rPr>
          <w:rFonts w:ascii="Times New Roman" w:eastAsia="Times New Roman" w:hAnsi="Times New Roman" w:cs="Times New Roman"/>
          <w:b/>
          <w:sz w:val="28"/>
          <w:szCs w:val="28"/>
          <w:lang w:val="es-SV" w:eastAsia="es-SV"/>
        </w:rPr>
        <w:t>AUTORÍCESE</w:t>
      </w:r>
      <w:r w:rsidRPr="00905252">
        <w:rPr>
          <w:rFonts w:ascii="Times New Roman" w:eastAsia="Times New Roman" w:hAnsi="Times New Roman" w:cs="Times New Roman"/>
          <w:sz w:val="28"/>
          <w:szCs w:val="28"/>
          <w:lang w:val="es-SV" w:eastAsia="es-SV"/>
        </w:rPr>
        <w:t xml:space="preserve"> </w:t>
      </w:r>
      <w:r w:rsidRPr="00905252">
        <w:rPr>
          <w:rFonts w:ascii="Times New Roman" w:eastAsia="Times New Roman" w:hAnsi="Times New Roman" w:cs="Times New Roman"/>
          <w:bCs/>
          <w:sz w:val="28"/>
          <w:szCs w:val="28"/>
          <w:lang w:val="es-SV" w:eastAsia="es-SV"/>
        </w:rPr>
        <w:t xml:space="preserve">al </w:t>
      </w:r>
      <w:r w:rsidRPr="00905252">
        <w:rPr>
          <w:rFonts w:ascii="Times New Roman" w:eastAsia="Times New Roman" w:hAnsi="Times New Roman" w:cs="Times New Roman"/>
          <w:b/>
          <w:bCs/>
          <w:sz w:val="28"/>
          <w:szCs w:val="28"/>
          <w:lang w:val="es-SV" w:eastAsia="es-SV"/>
        </w:rPr>
        <w:t xml:space="preserve">DEPARTAMENTO DE PRESUPUESTO MUNICIPAL </w:t>
      </w:r>
      <w:r w:rsidRPr="00905252">
        <w:rPr>
          <w:rFonts w:ascii="Times New Roman" w:eastAsia="Times New Roman" w:hAnsi="Times New Roman" w:cs="Times New Roman"/>
          <w:bCs/>
          <w:sz w:val="28"/>
          <w:szCs w:val="28"/>
          <w:lang w:val="es-SV" w:eastAsia="es-SV"/>
        </w:rPr>
        <w:t xml:space="preserve">para que realice la reprogramación presupuestaria correspondientes en el Presupuesto Municipal vigente, si fuere necesario. </w:t>
      </w:r>
      <w:r w:rsidRPr="00905252">
        <w:rPr>
          <w:rFonts w:ascii="Times New Roman" w:eastAsia="Times New Roman" w:hAnsi="Times New Roman" w:cs="Times New Roman"/>
          <w:b/>
          <w:sz w:val="28"/>
          <w:szCs w:val="28"/>
          <w:lang w:val="es-SV" w:eastAsia="es-SV"/>
        </w:rPr>
        <w:t xml:space="preserve">CERTIFÍQUESE Y COMUNIQUESE.- </w:t>
      </w:r>
      <w:r w:rsidRPr="00D601CE">
        <w:rPr>
          <w:rFonts w:ascii="Times New Roman" w:eastAsia="Times New Roman" w:hAnsi="Times New Roman" w:cs="Times New Roman"/>
          <w:b/>
          <w:bCs/>
          <w:sz w:val="28"/>
          <w:szCs w:val="28"/>
          <w:lang w:eastAsia="es-ES"/>
        </w:rPr>
        <w:t xml:space="preserve">“ACUERDO MUNICIPAL NÚMERO TREINTA Y CUATRO”. </w:t>
      </w:r>
      <w:r w:rsidRPr="00D601CE">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w:t>
      </w:r>
      <w:r w:rsidRPr="00D601CE">
        <w:rPr>
          <w:rFonts w:ascii="Times New Roman" w:eastAsia="Times New Roman" w:hAnsi="Times New Roman" w:cs="Times New Roman"/>
          <w:b/>
          <w:sz w:val="28"/>
          <w:szCs w:val="28"/>
          <w:lang w:eastAsia="es-ES"/>
        </w:rPr>
        <w:t>Señora Alcaldesa Municipal</w:t>
      </w:r>
      <w:r w:rsidRPr="00D601CE">
        <w:rPr>
          <w:rFonts w:ascii="Times New Roman" w:eastAsia="Times New Roman" w:hAnsi="Times New Roman" w:cs="Times New Roman"/>
          <w:sz w:val="28"/>
          <w:szCs w:val="28"/>
          <w:lang w:eastAsia="es-ES"/>
        </w:rPr>
        <w:t xml:space="preserve">, solicita, aprobación: </w:t>
      </w:r>
      <w:r w:rsidRPr="00D601CE">
        <w:rPr>
          <w:rFonts w:ascii="Times New Roman" w:eastAsia="Times New Roman" w:hAnsi="Times New Roman" w:cs="Times New Roman"/>
          <w:b/>
          <w:sz w:val="28"/>
          <w:szCs w:val="28"/>
          <w:lang w:eastAsia="es-ES"/>
        </w:rPr>
        <w:t>I)</w:t>
      </w:r>
      <w:r w:rsidRPr="00D601CE">
        <w:rPr>
          <w:rFonts w:ascii="Times New Roman" w:eastAsia="Times New Roman" w:hAnsi="Times New Roman" w:cs="Times New Roman"/>
          <w:sz w:val="28"/>
          <w:szCs w:val="28"/>
          <w:lang w:eastAsia="es-ES"/>
        </w:rPr>
        <w:t xml:space="preserve"> De ordenamiento de comisiones, en el cual manifiesta que solo deben quedar las comisiones siguientes: </w:t>
      </w:r>
      <w:r w:rsidRPr="00D601CE">
        <w:rPr>
          <w:rFonts w:ascii="Times New Roman" w:eastAsia="Times New Roman" w:hAnsi="Times New Roman" w:cs="Times New Roman"/>
          <w:b/>
          <w:sz w:val="28"/>
          <w:szCs w:val="28"/>
          <w:lang w:eastAsia="es-ES"/>
        </w:rPr>
        <w:t>1)</w:t>
      </w:r>
      <w:r w:rsidRPr="00D601CE">
        <w:rPr>
          <w:rFonts w:ascii="Times New Roman" w:eastAsia="Times New Roman" w:hAnsi="Times New Roman" w:cs="Times New Roman"/>
          <w:sz w:val="28"/>
          <w:szCs w:val="28"/>
          <w:lang w:eastAsia="es-ES"/>
        </w:rPr>
        <w:t xml:space="preserve"> Comisión de Gestión de Desarrollo Territorial y Gestión de Riesgo; </w:t>
      </w:r>
      <w:r w:rsidRPr="00D601CE">
        <w:rPr>
          <w:rFonts w:ascii="Times New Roman" w:eastAsia="Times New Roman" w:hAnsi="Times New Roman" w:cs="Times New Roman"/>
          <w:b/>
          <w:sz w:val="28"/>
          <w:szCs w:val="28"/>
          <w:lang w:eastAsia="es-ES"/>
        </w:rPr>
        <w:t>2)</w:t>
      </w:r>
      <w:r w:rsidRPr="00D601CE">
        <w:rPr>
          <w:rFonts w:ascii="Times New Roman" w:eastAsia="Times New Roman" w:hAnsi="Times New Roman" w:cs="Times New Roman"/>
          <w:sz w:val="28"/>
          <w:szCs w:val="28"/>
          <w:lang w:eastAsia="es-ES"/>
        </w:rPr>
        <w:t xml:space="preserve"> Comisión de Gestión de Desarrollo Económico y Cohesión Social; </w:t>
      </w:r>
      <w:r w:rsidRPr="00D601CE">
        <w:rPr>
          <w:rFonts w:ascii="Times New Roman" w:eastAsia="Times New Roman" w:hAnsi="Times New Roman" w:cs="Times New Roman"/>
          <w:b/>
          <w:sz w:val="28"/>
          <w:szCs w:val="28"/>
          <w:lang w:eastAsia="es-ES"/>
        </w:rPr>
        <w:t>3)</w:t>
      </w:r>
      <w:r w:rsidRPr="00D601CE">
        <w:rPr>
          <w:rFonts w:ascii="Times New Roman" w:eastAsia="Times New Roman" w:hAnsi="Times New Roman" w:cs="Times New Roman"/>
          <w:sz w:val="28"/>
          <w:szCs w:val="28"/>
          <w:lang w:eastAsia="es-ES"/>
        </w:rPr>
        <w:t xml:space="preserve"> Comisión de Salud y Medio Ambiente y </w:t>
      </w:r>
      <w:r w:rsidRPr="00D601CE">
        <w:rPr>
          <w:rFonts w:ascii="Times New Roman" w:eastAsia="Times New Roman" w:hAnsi="Times New Roman" w:cs="Times New Roman"/>
          <w:b/>
          <w:sz w:val="28"/>
          <w:szCs w:val="28"/>
          <w:lang w:eastAsia="es-ES"/>
        </w:rPr>
        <w:t xml:space="preserve">4) </w:t>
      </w:r>
      <w:r w:rsidRPr="00D601CE">
        <w:rPr>
          <w:rFonts w:ascii="Times New Roman" w:eastAsia="Times New Roman" w:hAnsi="Times New Roman" w:cs="Times New Roman"/>
          <w:sz w:val="28"/>
          <w:szCs w:val="28"/>
          <w:lang w:eastAsia="es-ES"/>
        </w:rPr>
        <w:t xml:space="preserve">Comisión de Estrategia Financiera, debiendo estar conformada por los mismos integrantes, siendo la presidenta de cada una de estas comisiones la Sra. Alcaldesa Municipal, por lo que las comisiones antes conformadas quedaran sin efecto, quedando únicamente las antes descritas, lo anterior se solicita debido a que algunas comisiones se han estado atribuyendo decisiones de actos administrativos que le COMPETE ÚNICAMENTE a la Sra. Alcaldesa Municipal, actos como contrataciones de empleados, lo cual según lo establecido en el Art. 47 del Código Municipal, manifestando  lo </w:t>
      </w:r>
      <w:r w:rsidRPr="00D601CE">
        <w:rPr>
          <w:rFonts w:ascii="Times New Roman" w:eastAsia="Times New Roman" w:hAnsi="Times New Roman" w:cs="Times New Roman"/>
          <w:sz w:val="28"/>
          <w:szCs w:val="28"/>
          <w:lang w:eastAsia="es-ES"/>
        </w:rPr>
        <w:lastRenderedPageBreak/>
        <w:t xml:space="preserve">siguiente: Art. 47.- </w:t>
      </w:r>
      <w:r w:rsidRPr="00D601CE">
        <w:rPr>
          <w:rFonts w:ascii="Times New Roman" w:eastAsia="Times New Roman" w:hAnsi="Times New Roman" w:cs="Times New Roman"/>
          <w:i/>
          <w:sz w:val="28"/>
          <w:szCs w:val="28"/>
          <w:lang w:eastAsia="es-ES"/>
        </w:rPr>
        <w:t xml:space="preserve">El Alcalde representa legal y administrativamente al Municipio. Es el titular del gobierno y de </w:t>
      </w:r>
      <w:proofErr w:type="gramStart"/>
      <w:r w:rsidRPr="00D601CE">
        <w:rPr>
          <w:rFonts w:ascii="Times New Roman" w:eastAsia="Times New Roman" w:hAnsi="Times New Roman" w:cs="Times New Roman"/>
          <w:i/>
          <w:sz w:val="28"/>
          <w:szCs w:val="28"/>
          <w:lang w:eastAsia="es-ES"/>
        </w:rPr>
        <w:t>la administración municipales</w:t>
      </w:r>
      <w:proofErr w:type="gramEnd"/>
      <w:r w:rsidRPr="00D601CE">
        <w:rPr>
          <w:rFonts w:ascii="Times New Roman" w:eastAsia="Times New Roman" w:hAnsi="Times New Roman" w:cs="Times New Roman"/>
          <w:i/>
          <w:sz w:val="28"/>
          <w:szCs w:val="28"/>
          <w:lang w:eastAsia="es-ES"/>
        </w:rPr>
        <w:t xml:space="preserve">. </w:t>
      </w:r>
      <w:r w:rsidRPr="00D601CE">
        <w:rPr>
          <w:rFonts w:ascii="Times New Roman" w:eastAsia="Times New Roman" w:hAnsi="Times New Roman" w:cs="Times New Roman"/>
          <w:sz w:val="28"/>
          <w:szCs w:val="28"/>
          <w:lang w:eastAsia="es-ES"/>
        </w:rPr>
        <w:t xml:space="preserve">Asimismo, se han estado atribuyendo actos que deben tramitarse a través de la Unidad de Adquisiciones Contrataciones (UACI). Por lo tanto, habiendo deliberado el punto por </w:t>
      </w:r>
      <w:r w:rsidRPr="00D601CE">
        <w:rPr>
          <w:rFonts w:ascii="Times New Roman" w:eastAsia="Times New Roman" w:hAnsi="Times New Roman" w:cs="Times New Roman"/>
          <w:b/>
          <w:sz w:val="28"/>
          <w:szCs w:val="28"/>
          <w:lang w:eastAsia="es-ES"/>
        </w:rPr>
        <w:t>MAYORÍA</w:t>
      </w:r>
      <w:r w:rsidRPr="00D601CE">
        <w:rPr>
          <w:rFonts w:ascii="Times New Roman" w:eastAsia="Times New Roman" w:hAnsi="Times New Roman" w:cs="Times New Roman"/>
          <w:sz w:val="28"/>
          <w:szCs w:val="28"/>
          <w:lang w:eastAsia="es-ES"/>
        </w:rPr>
        <w:t xml:space="preserve"> de DIEZ</w:t>
      </w:r>
      <w:r w:rsidRPr="00D601CE">
        <w:rPr>
          <w:rFonts w:ascii="Times New Roman" w:eastAsia="Times New Roman" w:hAnsi="Times New Roman" w:cs="Times New Roman"/>
          <w:b/>
          <w:sz w:val="28"/>
          <w:szCs w:val="28"/>
          <w:lang w:eastAsia="es-ES"/>
        </w:rPr>
        <w:t xml:space="preserve"> </w:t>
      </w:r>
      <w:r w:rsidRPr="00D601CE">
        <w:rPr>
          <w:rFonts w:ascii="Times New Roman" w:eastAsia="Times New Roman" w:hAnsi="Times New Roman" w:cs="Times New Roman"/>
          <w:sz w:val="28"/>
          <w:szCs w:val="28"/>
          <w:lang w:eastAsia="es-ES"/>
        </w:rPr>
        <w:t xml:space="preserve">votos  a favor </w:t>
      </w:r>
      <w:r w:rsidRPr="00D601CE">
        <w:rPr>
          <w:rFonts w:ascii="Times New Roman" w:eastAsia="Calibri" w:hAnsi="Times New Roman" w:cs="Times New Roman"/>
          <w:sz w:val="28"/>
          <w:szCs w:val="28"/>
        </w:rPr>
        <w:t xml:space="preserve">y CUATRO AUSENCIAS, al momento de esta votación, por parte de los siguientes miembros del Concejo Municipal Plural: Licdo. Sergio Noel Monroy Martínez, </w:t>
      </w:r>
      <w:r w:rsidRPr="00D601CE">
        <w:rPr>
          <w:rFonts w:ascii="Times New Roman" w:eastAsia="Calibri" w:hAnsi="Times New Roman" w:cs="Times New Roman"/>
          <w:b/>
          <w:sz w:val="28"/>
          <w:szCs w:val="28"/>
        </w:rPr>
        <w:t xml:space="preserve">Síndico Municipal; </w:t>
      </w:r>
      <w:r w:rsidRPr="00D601CE">
        <w:rPr>
          <w:rFonts w:ascii="Times New Roman" w:eastAsia="Calibri" w:hAnsi="Times New Roman" w:cs="Times New Roman"/>
          <w:sz w:val="28"/>
          <w:szCs w:val="28"/>
        </w:rPr>
        <w:t xml:space="preserve">Ing. Gilberto Antonio Amador Medrano, </w:t>
      </w:r>
      <w:r w:rsidRPr="00D601CE">
        <w:rPr>
          <w:rFonts w:ascii="Times New Roman" w:eastAsia="Calibri" w:hAnsi="Times New Roman" w:cs="Times New Roman"/>
          <w:b/>
          <w:sz w:val="28"/>
          <w:szCs w:val="28"/>
        </w:rPr>
        <w:t>Décimo Regidor Propietario</w:t>
      </w:r>
      <w:r w:rsidRPr="00D601CE">
        <w:rPr>
          <w:rFonts w:ascii="Times New Roman" w:eastAsia="Calibri" w:hAnsi="Times New Roman" w:cs="Times New Roman"/>
          <w:sz w:val="28"/>
          <w:szCs w:val="28"/>
        </w:rPr>
        <w:t xml:space="preserve">; Sr. Bayron Eraldo Baltazar Martínez Barahona, </w:t>
      </w:r>
      <w:r w:rsidRPr="00D601CE">
        <w:rPr>
          <w:rFonts w:ascii="Times New Roman" w:eastAsia="Calibri" w:hAnsi="Times New Roman" w:cs="Times New Roman"/>
          <w:b/>
          <w:sz w:val="28"/>
          <w:szCs w:val="28"/>
        </w:rPr>
        <w:t>Décimo Primer Regidor Propietario</w:t>
      </w:r>
      <w:r w:rsidRPr="00D601CE">
        <w:rPr>
          <w:rFonts w:ascii="Times New Roman" w:eastAsia="Calibri" w:hAnsi="Times New Roman" w:cs="Times New Roman"/>
          <w:sz w:val="28"/>
          <w:szCs w:val="28"/>
        </w:rPr>
        <w:t xml:space="preserve"> y Sr. Osmín de Jesús Menjívar González,</w:t>
      </w:r>
      <w:r w:rsidRPr="00D601CE">
        <w:rPr>
          <w:rFonts w:ascii="Times New Roman" w:eastAsia="Calibri" w:hAnsi="Times New Roman" w:cs="Times New Roman"/>
          <w:b/>
          <w:sz w:val="28"/>
          <w:szCs w:val="28"/>
        </w:rPr>
        <w:t xml:space="preserve"> Décimo Segundo Regidor Propietario.</w:t>
      </w:r>
      <w:r w:rsidRPr="00D601CE">
        <w:rPr>
          <w:rFonts w:ascii="Times New Roman" w:eastAsia="Calibri" w:hAnsi="Times New Roman" w:cs="Times New Roman"/>
          <w:sz w:val="28"/>
          <w:szCs w:val="28"/>
        </w:rPr>
        <w:t xml:space="preserve"> </w:t>
      </w:r>
      <w:r w:rsidRPr="00D601CE">
        <w:rPr>
          <w:rFonts w:ascii="Times New Roman" w:eastAsia="Calibri" w:hAnsi="Times New Roman" w:cs="Times New Roman"/>
          <w:b/>
          <w:bCs/>
          <w:sz w:val="28"/>
          <w:szCs w:val="28"/>
        </w:rPr>
        <w:t>ACUERDA</w:t>
      </w:r>
      <w:r w:rsidRPr="00D601CE">
        <w:rPr>
          <w:rFonts w:ascii="Times New Roman" w:eastAsia="Calibri" w:hAnsi="Times New Roman" w:cs="Times New Roman"/>
          <w:bCs/>
          <w:sz w:val="28"/>
          <w:szCs w:val="28"/>
        </w:rPr>
        <w:t>:</w:t>
      </w:r>
      <w:r w:rsidRPr="00D601CE">
        <w:rPr>
          <w:rFonts w:ascii="Times New Roman" w:eastAsia="Calibri" w:hAnsi="Times New Roman" w:cs="Times New Roman"/>
          <w:b/>
          <w:sz w:val="28"/>
          <w:szCs w:val="28"/>
        </w:rPr>
        <w:t xml:space="preserve"> </w:t>
      </w:r>
      <w:r w:rsidRPr="00D601CE">
        <w:rPr>
          <w:rFonts w:ascii="Times New Roman" w:eastAsia="Calibri" w:hAnsi="Times New Roman" w:cs="Times New Roman"/>
          <w:b/>
          <w:sz w:val="28"/>
          <w:szCs w:val="28"/>
          <w:u w:val="single"/>
        </w:rPr>
        <w:t>PRIMERO</w:t>
      </w:r>
      <w:r w:rsidRPr="00D601CE">
        <w:rPr>
          <w:rFonts w:ascii="Times New Roman" w:eastAsia="Calibri" w:hAnsi="Times New Roman" w:cs="Times New Roman"/>
          <w:sz w:val="28"/>
          <w:szCs w:val="28"/>
        </w:rPr>
        <w:t>: Aprobar REORDENAMIENTO DE CONFORMACIÓN DE COMISIONES, quedando de la siguiente manera:</w:t>
      </w:r>
      <w:r w:rsidRPr="00D601CE">
        <w:rPr>
          <w:rFonts w:ascii="Times New Roman" w:eastAsia="Times New Roman" w:hAnsi="Times New Roman" w:cs="Times New Roman"/>
          <w:b/>
          <w:sz w:val="28"/>
          <w:szCs w:val="28"/>
          <w:lang w:eastAsia="es-ES"/>
        </w:rPr>
        <w:t xml:space="preserve"> I)</w:t>
      </w:r>
      <w:r w:rsidRPr="00D601CE">
        <w:rPr>
          <w:rFonts w:ascii="Times New Roman" w:eastAsia="Times New Roman" w:hAnsi="Times New Roman" w:cs="Times New Roman"/>
          <w:sz w:val="28"/>
          <w:szCs w:val="28"/>
          <w:lang w:eastAsia="es-ES"/>
        </w:rPr>
        <w:t xml:space="preserve"> Comisión de Gestión de Desarrollo Territorial y Gestión de Riesgo; </w:t>
      </w:r>
      <w:r w:rsidRPr="00D601CE">
        <w:rPr>
          <w:rFonts w:ascii="Times New Roman" w:eastAsia="Times New Roman" w:hAnsi="Times New Roman" w:cs="Times New Roman"/>
          <w:b/>
          <w:sz w:val="28"/>
          <w:szCs w:val="28"/>
          <w:lang w:eastAsia="es-ES"/>
        </w:rPr>
        <w:t>II)</w:t>
      </w:r>
      <w:r w:rsidRPr="00D601CE">
        <w:rPr>
          <w:rFonts w:ascii="Times New Roman" w:eastAsia="Times New Roman" w:hAnsi="Times New Roman" w:cs="Times New Roman"/>
          <w:sz w:val="28"/>
          <w:szCs w:val="28"/>
          <w:lang w:eastAsia="es-ES"/>
        </w:rPr>
        <w:t xml:space="preserve"> Comisión de Gestión de Desarrollo Económico y Cohesión Social; </w:t>
      </w:r>
      <w:r w:rsidRPr="00D601CE">
        <w:rPr>
          <w:rFonts w:ascii="Times New Roman" w:eastAsia="Times New Roman" w:hAnsi="Times New Roman" w:cs="Times New Roman"/>
          <w:b/>
          <w:sz w:val="28"/>
          <w:szCs w:val="28"/>
          <w:lang w:eastAsia="es-ES"/>
        </w:rPr>
        <w:t>III)</w:t>
      </w:r>
      <w:r w:rsidRPr="00D601CE">
        <w:rPr>
          <w:rFonts w:ascii="Times New Roman" w:eastAsia="Times New Roman" w:hAnsi="Times New Roman" w:cs="Times New Roman"/>
          <w:sz w:val="28"/>
          <w:szCs w:val="28"/>
          <w:lang w:eastAsia="es-ES"/>
        </w:rPr>
        <w:t xml:space="preserve"> Comisión de Salud y Medio Ambiente y </w:t>
      </w:r>
      <w:r w:rsidRPr="00D601CE">
        <w:rPr>
          <w:rFonts w:ascii="Times New Roman" w:eastAsia="Times New Roman" w:hAnsi="Times New Roman" w:cs="Times New Roman"/>
          <w:b/>
          <w:sz w:val="28"/>
          <w:szCs w:val="28"/>
          <w:lang w:eastAsia="es-ES"/>
        </w:rPr>
        <w:t xml:space="preserve">IV) </w:t>
      </w:r>
      <w:r w:rsidRPr="00D601CE">
        <w:rPr>
          <w:rFonts w:ascii="Times New Roman" w:eastAsia="Times New Roman" w:hAnsi="Times New Roman" w:cs="Times New Roman"/>
          <w:sz w:val="28"/>
          <w:szCs w:val="28"/>
          <w:lang w:eastAsia="es-ES"/>
        </w:rPr>
        <w:t xml:space="preserve">Comisión de Estrategia Financiera, quedando conformada por los mismos integrantes ya nombrados, siendo la presidenta de cada una de estas comisiones, la </w:t>
      </w:r>
      <w:r w:rsidRPr="00D601CE">
        <w:rPr>
          <w:rFonts w:ascii="Times New Roman" w:eastAsia="Times New Roman" w:hAnsi="Times New Roman" w:cs="Times New Roman"/>
          <w:b/>
          <w:sz w:val="28"/>
          <w:szCs w:val="28"/>
          <w:lang w:eastAsia="es-ES"/>
        </w:rPr>
        <w:t>Sra. Alcaldesa Municipal</w:t>
      </w:r>
      <w:r w:rsidRPr="00D601CE">
        <w:rPr>
          <w:rFonts w:ascii="Times New Roman" w:eastAsia="Times New Roman" w:hAnsi="Times New Roman" w:cs="Times New Roman"/>
          <w:sz w:val="28"/>
          <w:szCs w:val="28"/>
          <w:lang w:eastAsia="es-ES"/>
        </w:rPr>
        <w:t xml:space="preserve">. </w:t>
      </w:r>
      <w:r w:rsidRPr="00D601CE">
        <w:rPr>
          <w:rFonts w:ascii="Times New Roman" w:eastAsia="Times New Roman" w:hAnsi="Times New Roman" w:cs="Times New Roman"/>
          <w:b/>
          <w:sz w:val="28"/>
          <w:szCs w:val="28"/>
          <w:u w:val="single"/>
          <w:lang w:eastAsia="es-ES"/>
        </w:rPr>
        <w:t>SEGUNDO:</w:t>
      </w:r>
      <w:r w:rsidRPr="00D601CE">
        <w:rPr>
          <w:rFonts w:ascii="Times New Roman" w:eastAsia="Times New Roman" w:hAnsi="Times New Roman" w:cs="Times New Roman"/>
          <w:sz w:val="28"/>
          <w:szCs w:val="28"/>
          <w:lang w:eastAsia="es-ES"/>
        </w:rPr>
        <w:t xml:space="preserve"> Dejar Sin efecto todas las comisiones conformadas, por el Concejo Municipal Plural A EXCEPCIÓN de las descritas en el numeral primero de este Acuerdo Municipal</w:t>
      </w:r>
      <w:r w:rsidRPr="00D601CE">
        <w:rPr>
          <w:rFonts w:ascii="Times New Roman" w:eastAsia="Calibri" w:hAnsi="Times New Roman" w:cs="Times New Roman"/>
          <w:sz w:val="28"/>
          <w:szCs w:val="28"/>
        </w:rPr>
        <w:t>.-</w:t>
      </w:r>
      <w:r w:rsidRPr="00D601CE">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Pr="00D601CE">
        <w:rPr>
          <w:rFonts w:ascii="Times New Roman" w:eastAsia="Times New Roman" w:hAnsi="Times New Roman" w:cs="Times New Roman"/>
          <w:b/>
          <w:bCs/>
          <w:sz w:val="28"/>
          <w:szCs w:val="28"/>
          <w:lang w:eastAsia="es-ES"/>
        </w:rPr>
        <w:t xml:space="preserve">“ACUERDO MUNICIPAL NÚMERO TREINTA Y CINCO”. </w:t>
      </w:r>
      <w:r w:rsidRPr="00D601CE">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w:t>
      </w:r>
      <w:r w:rsidRPr="00D601CE">
        <w:rPr>
          <w:rFonts w:ascii="Times New Roman" w:eastAsia="Times New Roman" w:hAnsi="Times New Roman" w:cs="Times New Roman"/>
          <w:b/>
          <w:sz w:val="28"/>
          <w:szCs w:val="28"/>
          <w:lang w:eastAsia="es-ES"/>
        </w:rPr>
        <w:t>Señora Alcaldesa Municipal</w:t>
      </w:r>
      <w:r w:rsidRPr="00D601CE">
        <w:rPr>
          <w:rFonts w:ascii="Times New Roman" w:eastAsia="Times New Roman" w:hAnsi="Times New Roman" w:cs="Times New Roman"/>
          <w:sz w:val="28"/>
          <w:szCs w:val="28"/>
          <w:lang w:eastAsia="es-ES"/>
        </w:rPr>
        <w:t>, solicitando aprobación</w:t>
      </w:r>
      <w:r w:rsidRPr="00D601CE">
        <w:rPr>
          <w:rFonts w:ascii="Times New Roman" w:eastAsia="Times New Roman" w:hAnsi="Times New Roman" w:cs="Times New Roman"/>
          <w:b/>
          <w:sz w:val="28"/>
          <w:szCs w:val="28"/>
          <w:lang w:eastAsia="es-ES"/>
        </w:rPr>
        <w:t xml:space="preserve"> </w:t>
      </w:r>
      <w:r w:rsidRPr="00D601CE">
        <w:rPr>
          <w:rFonts w:ascii="Times New Roman" w:eastAsia="Times New Roman" w:hAnsi="Times New Roman" w:cs="Times New Roman"/>
          <w:sz w:val="28"/>
          <w:szCs w:val="28"/>
          <w:lang w:eastAsia="es-ES"/>
        </w:rPr>
        <w:t xml:space="preserve">para que se realice reordenamiento de la Estructura organizativa (Organigrama Municipal), ya que según Art.  47 del Código Municipal establece </w:t>
      </w:r>
      <w:proofErr w:type="gramStart"/>
      <w:r w:rsidRPr="00D601CE">
        <w:rPr>
          <w:rFonts w:ascii="Times New Roman" w:eastAsia="Times New Roman" w:hAnsi="Times New Roman" w:cs="Times New Roman"/>
          <w:sz w:val="28"/>
          <w:szCs w:val="28"/>
          <w:lang w:eastAsia="es-ES"/>
        </w:rPr>
        <w:t>los siguiente</w:t>
      </w:r>
      <w:proofErr w:type="gramEnd"/>
      <w:r w:rsidRPr="00D601CE">
        <w:rPr>
          <w:rFonts w:ascii="Times New Roman" w:eastAsia="Times New Roman" w:hAnsi="Times New Roman" w:cs="Times New Roman"/>
          <w:sz w:val="28"/>
          <w:szCs w:val="28"/>
          <w:lang w:eastAsia="es-ES"/>
        </w:rPr>
        <w:t xml:space="preserve">: </w:t>
      </w:r>
      <w:r w:rsidRPr="00D601CE">
        <w:rPr>
          <w:rFonts w:ascii="Times New Roman" w:eastAsia="Times New Roman" w:hAnsi="Times New Roman" w:cs="Times New Roman"/>
          <w:i/>
          <w:sz w:val="28"/>
          <w:szCs w:val="28"/>
          <w:lang w:eastAsia="es-ES"/>
        </w:rPr>
        <w:t xml:space="preserve">El Alcalde representa legal y administrativamente al Municipio. Es el titular del gobierno y de </w:t>
      </w:r>
      <w:proofErr w:type="gramStart"/>
      <w:r w:rsidRPr="00D601CE">
        <w:rPr>
          <w:rFonts w:ascii="Times New Roman" w:eastAsia="Times New Roman" w:hAnsi="Times New Roman" w:cs="Times New Roman"/>
          <w:i/>
          <w:sz w:val="28"/>
          <w:szCs w:val="28"/>
          <w:lang w:eastAsia="es-ES"/>
        </w:rPr>
        <w:t>la administración municipales</w:t>
      </w:r>
      <w:proofErr w:type="gramEnd"/>
      <w:r w:rsidRPr="00D601CE">
        <w:rPr>
          <w:rFonts w:ascii="Times New Roman" w:eastAsia="Times New Roman" w:hAnsi="Times New Roman" w:cs="Times New Roman"/>
          <w:i/>
          <w:sz w:val="28"/>
          <w:szCs w:val="28"/>
          <w:lang w:eastAsia="es-ES"/>
        </w:rPr>
        <w:t xml:space="preserve">. Debido a que hay </w:t>
      </w:r>
      <w:r w:rsidRPr="00D601CE">
        <w:rPr>
          <w:rFonts w:ascii="Times New Roman" w:eastAsia="Times New Roman" w:hAnsi="Times New Roman" w:cs="Times New Roman"/>
          <w:sz w:val="28"/>
          <w:szCs w:val="28"/>
          <w:lang w:eastAsia="es-ES"/>
        </w:rPr>
        <w:t xml:space="preserve">unidades que deben estar bajo el cargo de la Alcaldesa  Municipal, </w:t>
      </w:r>
      <w:r w:rsidRPr="00D601CE">
        <w:rPr>
          <w:rFonts w:ascii="Times New Roman" w:eastAsia="Times New Roman" w:hAnsi="Times New Roman" w:cs="Times New Roman"/>
          <w:b/>
          <w:sz w:val="28"/>
          <w:szCs w:val="28"/>
          <w:lang w:eastAsia="es-ES"/>
        </w:rPr>
        <w:t>para el buen funcionamiento Administrativo</w:t>
      </w:r>
      <w:r w:rsidRPr="00D601CE">
        <w:rPr>
          <w:rFonts w:ascii="Times New Roman" w:eastAsia="Times New Roman" w:hAnsi="Times New Roman" w:cs="Times New Roman"/>
          <w:sz w:val="28"/>
          <w:szCs w:val="28"/>
          <w:lang w:eastAsia="es-ES"/>
        </w:rPr>
        <w:t xml:space="preserve">, por tanto, las unidades de: </w:t>
      </w:r>
      <w:r w:rsidRPr="00D601CE">
        <w:rPr>
          <w:rFonts w:ascii="Times New Roman" w:eastAsia="Times New Roman" w:hAnsi="Times New Roman" w:cs="Times New Roman"/>
          <w:sz w:val="28"/>
          <w:szCs w:val="28"/>
          <w:u w:val="single"/>
          <w:lang w:eastAsia="es-ES"/>
        </w:rPr>
        <w:t xml:space="preserve">Dirección de Gestión y Cooperación, Cuerpo de Agentes Municipales (CAM), Dpto. de  Gestión de Riesgo y Adaptación al Cambio Climático, Unidad de Adquisiciones y Contrataciones Institucionales UACI, Unidad de Comunicaciones, Unidad de Planificación y Seguimiento, Unidad de Informática y Comisión de Protección </w:t>
      </w:r>
      <w:r w:rsidRPr="00D601CE">
        <w:rPr>
          <w:rFonts w:ascii="Times New Roman" w:eastAsia="Times New Roman" w:hAnsi="Times New Roman" w:cs="Times New Roman"/>
          <w:sz w:val="28"/>
          <w:szCs w:val="28"/>
          <w:u w:val="single"/>
          <w:lang w:eastAsia="es-ES"/>
        </w:rPr>
        <w:lastRenderedPageBreak/>
        <w:t>Civil,</w:t>
      </w:r>
      <w:r w:rsidRPr="00D601CE">
        <w:rPr>
          <w:rFonts w:ascii="Times New Roman" w:eastAsia="Times New Roman" w:hAnsi="Times New Roman" w:cs="Times New Roman"/>
          <w:sz w:val="28"/>
          <w:szCs w:val="28"/>
          <w:lang w:eastAsia="es-ES"/>
        </w:rPr>
        <w:t xml:space="preserve"> en estructura organizativa municipal, deben estar bajo el cargo de la Sra. Alcaldesa Municipal. Por lo tanto, habiendo deliberado el punto por </w:t>
      </w:r>
      <w:r w:rsidRPr="00D601CE">
        <w:rPr>
          <w:rFonts w:ascii="Times New Roman" w:eastAsia="Times New Roman" w:hAnsi="Times New Roman" w:cs="Times New Roman"/>
          <w:b/>
          <w:sz w:val="28"/>
          <w:szCs w:val="28"/>
          <w:lang w:eastAsia="es-ES"/>
        </w:rPr>
        <w:t>MAYORÍA</w:t>
      </w:r>
      <w:r w:rsidRPr="00D601CE">
        <w:rPr>
          <w:rFonts w:ascii="Times New Roman" w:eastAsia="Times New Roman" w:hAnsi="Times New Roman" w:cs="Times New Roman"/>
          <w:sz w:val="28"/>
          <w:szCs w:val="28"/>
          <w:lang w:eastAsia="es-ES"/>
        </w:rPr>
        <w:t xml:space="preserve"> de </w:t>
      </w:r>
      <w:r w:rsidRPr="00D601CE">
        <w:rPr>
          <w:rFonts w:ascii="Times New Roman" w:eastAsia="Times New Roman" w:hAnsi="Times New Roman" w:cs="Times New Roman"/>
          <w:b/>
          <w:sz w:val="28"/>
          <w:szCs w:val="28"/>
          <w:lang w:eastAsia="es-ES"/>
        </w:rPr>
        <w:t xml:space="preserve">DIEZ </w:t>
      </w:r>
      <w:r w:rsidRPr="00D601CE">
        <w:rPr>
          <w:rFonts w:ascii="Times New Roman" w:eastAsia="Times New Roman" w:hAnsi="Times New Roman" w:cs="Times New Roman"/>
          <w:sz w:val="28"/>
          <w:szCs w:val="28"/>
          <w:lang w:eastAsia="es-ES"/>
        </w:rPr>
        <w:t xml:space="preserve">votos  a favor </w:t>
      </w:r>
      <w:r w:rsidRPr="00D601CE">
        <w:rPr>
          <w:rFonts w:ascii="Times New Roman" w:eastAsia="Calibri" w:hAnsi="Times New Roman" w:cs="Times New Roman"/>
          <w:sz w:val="28"/>
          <w:szCs w:val="28"/>
        </w:rPr>
        <w:t>y CUATRO AUSENCIAS, al momento de esta votación, por parte de los siguientes miembros del Concejo Municipal Plural:</w:t>
      </w:r>
      <w:r w:rsidRPr="00D601CE">
        <w:rPr>
          <w:rFonts w:ascii="Times New Roman" w:eastAsia="Calibri" w:hAnsi="Times New Roman" w:cs="Times New Roman"/>
          <w:b/>
          <w:sz w:val="28"/>
          <w:szCs w:val="28"/>
        </w:rPr>
        <w:t xml:space="preserve"> Licdo. Sergio Noel Monroy Martínez</w:t>
      </w:r>
      <w:r w:rsidRPr="00D601CE">
        <w:rPr>
          <w:rFonts w:ascii="Times New Roman" w:eastAsia="Calibri" w:hAnsi="Times New Roman" w:cs="Times New Roman"/>
          <w:sz w:val="28"/>
          <w:szCs w:val="28"/>
        </w:rPr>
        <w:t>, Síndico Municipal</w:t>
      </w:r>
      <w:r w:rsidRPr="00D601CE">
        <w:rPr>
          <w:rFonts w:ascii="Times New Roman" w:eastAsia="Calibri" w:hAnsi="Times New Roman" w:cs="Times New Roman"/>
          <w:b/>
          <w:sz w:val="28"/>
          <w:szCs w:val="28"/>
        </w:rPr>
        <w:t>; Ing. Gilberto Antonio Amador Medrano</w:t>
      </w:r>
      <w:r w:rsidRPr="00D601CE">
        <w:rPr>
          <w:rFonts w:ascii="Times New Roman" w:eastAsia="Calibri" w:hAnsi="Times New Roman" w:cs="Times New Roman"/>
          <w:sz w:val="28"/>
          <w:szCs w:val="28"/>
        </w:rPr>
        <w:t xml:space="preserve">, Décimo Regidor Propietario; </w:t>
      </w:r>
      <w:r w:rsidRPr="00D601CE">
        <w:rPr>
          <w:rFonts w:ascii="Times New Roman" w:eastAsia="Calibri" w:hAnsi="Times New Roman" w:cs="Times New Roman"/>
          <w:b/>
          <w:sz w:val="28"/>
          <w:szCs w:val="28"/>
        </w:rPr>
        <w:t>Sr. Bayron Eraldo Baltazar Martínez Barahona</w:t>
      </w:r>
      <w:r w:rsidRPr="00D601CE">
        <w:rPr>
          <w:rFonts w:ascii="Times New Roman" w:eastAsia="Calibri" w:hAnsi="Times New Roman" w:cs="Times New Roman"/>
          <w:sz w:val="28"/>
          <w:szCs w:val="28"/>
        </w:rPr>
        <w:t xml:space="preserve">, Décimo Primer Regidor Propietario y </w:t>
      </w:r>
      <w:r w:rsidRPr="00D601CE">
        <w:rPr>
          <w:rFonts w:ascii="Times New Roman" w:eastAsia="Calibri" w:hAnsi="Times New Roman" w:cs="Times New Roman"/>
          <w:b/>
          <w:sz w:val="28"/>
          <w:szCs w:val="28"/>
        </w:rPr>
        <w:t>Sr. Osmín de Jesús Menjívar González</w:t>
      </w:r>
      <w:r w:rsidRPr="00D601CE">
        <w:rPr>
          <w:rFonts w:ascii="Times New Roman" w:eastAsia="Calibri" w:hAnsi="Times New Roman" w:cs="Times New Roman"/>
          <w:sz w:val="28"/>
          <w:szCs w:val="28"/>
        </w:rPr>
        <w:t>,</w:t>
      </w:r>
      <w:r w:rsidRPr="00D601CE">
        <w:rPr>
          <w:rFonts w:ascii="Times New Roman" w:eastAsia="Calibri" w:hAnsi="Times New Roman" w:cs="Times New Roman"/>
          <w:b/>
          <w:sz w:val="28"/>
          <w:szCs w:val="28"/>
        </w:rPr>
        <w:t xml:space="preserve"> Décimo Segundo Regidor Propietario</w:t>
      </w:r>
      <w:r w:rsidRPr="00D601CE">
        <w:rPr>
          <w:rFonts w:ascii="Times New Roman" w:eastAsia="Calibri" w:hAnsi="Times New Roman" w:cs="Times New Roman"/>
          <w:sz w:val="28"/>
          <w:szCs w:val="28"/>
        </w:rPr>
        <w:t xml:space="preserve"> </w:t>
      </w:r>
      <w:r w:rsidRPr="00D601CE">
        <w:rPr>
          <w:rFonts w:ascii="Times New Roman" w:eastAsia="Calibri" w:hAnsi="Times New Roman" w:cs="Times New Roman"/>
          <w:b/>
          <w:bCs/>
          <w:sz w:val="28"/>
          <w:szCs w:val="28"/>
        </w:rPr>
        <w:t>ACUERDA</w:t>
      </w:r>
      <w:r w:rsidRPr="00D601CE">
        <w:rPr>
          <w:rFonts w:ascii="Times New Roman" w:eastAsia="Calibri" w:hAnsi="Times New Roman" w:cs="Times New Roman"/>
          <w:bCs/>
          <w:sz w:val="28"/>
          <w:szCs w:val="28"/>
        </w:rPr>
        <w:t>:</w:t>
      </w:r>
      <w:r w:rsidRPr="00D601CE">
        <w:rPr>
          <w:rFonts w:ascii="Times New Roman" w:eastAsia="Times New Roman" w:hAnsi="Times New Roman" w:cs="Times New Roman"/>
          <w:sz w:val="28"/>
          <w:szCs w:val="28"/>
          <w:lang w:eastAsia="es-ES"/>
        </w:rPr>
        <w:t xml:space="preserve"> Apruébese el REORDENAMIENTO DE ESTRUCTURA ORGANIZATIVA quedando de la siguiente manera:</w:t>
      </w:r>
    </w:p>
    <w:p w:rsidR="00965D6E" w:rsidRPr="00D601CE" w:rsidRDefault="00965D6E" w:rsidP="00965D6E">
      <w:pPr>
        <w:spacing w:after="200" w:line="360" w:lineRule="auto"/>
        <w:jc w:val="both"/>
        <w:rPr>
          <w:rFonts w:ascii="Calibri" w:eastAsia="Calibri" w:hAnsi="Calibri" w:cs="Times New Roman"/>
          <w:noProof/>
          <w:lang w:val="es-SV" w:eastAsia="es-SV"/>
        </w:rPr>
      </w:pPr>
      <w:r w:rsidRPr="00D601CE">
        <w:rPr>
          <w:rFonts w:ascii="Calibri" w:eastAsia="Calibri" w:hAnsi="Calibri" w:cs="Times New Roman"/>
          <w:noProof/>
          <w:lang w:eastAsia="es-ES"/>
        </w:rPr>
        <w:lastRenderedPageBreak/>
        <w:drawing>
          <wp:anchor distT="0" distB="0" distL="114300" distR="114300" simplePos="0" relativeHeight="251658240" behindDoc="1" locked="0" layoutInCell="1" allowOverlap="1" wp14:anchorId="7106D274" wp14:editId="2DC4ACA5">
            <wp:simplePos x="0" y="0"/>
            <wp:positionH relativeFrom="margin">
              <wp:align>center</wp:align>
            </wp:positionH>
            <wp:positionV relativeFrom="paragraph">
              <wp:posOffset>258090</wp:posOffset>
            </wp:positionV>
            <wp:extent cx="7078345" cy="6353175"/>
            <wp:effectExtent l="0" t="0" r="8255" b="9525"/>
            <wp:wrapTight wrapText="bothSides">
              <wp:wrapPolygon edited="0">
                <wp:start x="0" y="0"/>
                <wp:lineTo x="0" y="21568"/>
                <wp:lineTo x="21567" y="21568"/>
                <wp:lineTo x="2156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409" t="17086" r="19244" b="12380"/>
                    <a:stretch/>
                  </pic:blipFill>
                  <pic:spPr bwMode="auto">
                    <a:xfrm>
                      <a:off x="0" y="0"/>
                      <a:ext cx="7090952" cy="6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D6E" w:rsidRPr="00D601CE" w:rsidRDefault="00965D6E" w:rsidP="00965D6E">
      <w:pPr>
        <w:spacing w:after="200" w:line="360" w:lineRule="auto"/>
        <w:jc w:val="both"/>
        <w:rPr>
          <w:rFonts w:ascii="Calibri" w:eastAsia="Calibri" w:hAnsi="Calibri" w:cs="Times New Roman"/>
          <w:noProof/>
          <w:lang w:val="es-SV" w:eastAsia="es-SV"/>
        </w:rPr>
      </w:pPr>
    </w:p>
    <w:p w:rsidR="00965D6E" w:rsidRPr="00D601CE" w:rsidRDefault="00965D6E" w:rsidP="00965D6E">
      <w:pPr>
        <w:spacing w:after="200" w:line="276" w:lineRule="auto"/>
        <w:jc w:val="both"/>
        <w:rPr>
          <w:rFonts w:ascii="Arial" w:eastAsia="Times New Roman" w:hAnsi="Arial" w:cs="Arial"/>
          <w:color w:val="FFFFFF"/>
          <w:sz w:val="26"/>
          <w:szCs w:val="26"/>
          <w:lang w:eastAsia="es-ES"/>
        </w:rPr>
      </w:pPr>
    </w:p>
    <w:p w:rsidR="00965D6E" w:rsidRPr="00D601CE" w:rsidRDefault="00965D6E" w:rsidP="00965D6E">
      <w:pPr>
        <w:spacing w:after="200" w:line="276" w:lineRule="auto"/>
        <w:jc w:val="both"/>
        <w:rPr>
          <w:rFonts w:ascii="Arial" w:eastAsia="Times New Roman" w:hAnsi="Arial" w:cs="Arial"/>
          <w:sz w:val="26"/>
          <w:szCs w:val="26"/>
          <w:lang w:eastAsia="es-ES"/>
        </w:rPr>
      </w:pPr>
    </w:p>
    <w:p w:rsidR="00965D6E" w:rsidRPr="00D601CE" w:rsidRDefault="00965D6E" w:rsidP="00965D6E">
      <w:pPr>
        <w:spacing w:after="200" w:line="276" w:lineRule="auto"/>
        <w:jc w:val="both"/>
        <w:rPr>
          <w:rFonts w:ascii="Arial" w:eastAsia="Times New Roman" w:hAnsi="Arial" w:cs="Arial"/>
          <w:sz w:val="26"/>
          <w:szCs w:val="26"/>
          <w:lang w:eastAsia="es-ES"/>
        </w:rPr>
      </w:pPr>
    </w:p>
    <w:p w:rsidR="00965D6E" w:rsidRPr="008A2DA0" w:rsidRDefault="00965D6E" w:rsidP="00965D6E">
      <w:pPr>
        <w:spacing w:after="200" w:line="276" w:lineRule="auto"/>
        <w:jc w:val="both"/>
        <w:rPr>
          <w:rFonts w:ascii="Times New Roman" w:eastAsia="Times New Roman" w:hAnsi="Times New Roman" w:cs="Times New Roman"/>
          <w:color w:val="000000"/>
          <w:sz w:val="28"/>
          <w:szCs w:val="28"/>
          <w:lang w:eastAsia="es-ES"/>
        </w:rPr>
      </w:pPr>
      <w:r w:rsidRPr="00D601CE">
        <w:rPr>
          <w:rFonts w:ascii="Times New Roman" w:eastAsia="Times New Roman" w:hAnsi="Times New Roman" w:cs="Times New Roman"/>
          <w:sz w:val="28"/>
          <w:szCs w:val="28"/>
          <w:lang w:eastAsia="es-ES"/>
        </w:rPr>
        <w:lastRenderedPageBreak/>
        <w:t>Quedando autorizada la Gerente Administrativa, elabore los cambios pertinentes, de conformidad al organigrama antes detallado</w:t>
      </w:r>
      <w:r w:rsidRPr="00D601CE">
        <w:rPr>
          <w:rFonts w:ascii="Times New Roman" w:eastAsia="Calibri" w:hAnsi="Times New Roman" w:cs="Times New Roman"/>
          <w:sz w:val="28"/>
          <w:szCs w:val="28"/>
        </w:rPr>
        <w:t>.-</w:t>
      </w:r>
      <w:r w:rsidRPr="00D601CE">
        <w:rPr>
          <w:rFonts w:ascii="Times New Roman" w:eastAsia="Calibri" w:hAnsi="Times New Roman" w:cs="Times New Roman"/>
          <w:b/>
          <w:sz w:val="28"/>
          <w:szCs w:val="28"/>
        </w:rPr>
        <w:t>CERTIFÍQUESE Y COMUNÍQUESE.-</w:t>
      </w:r>
      <w:r w:rsidR="006C5E1F">
        <w:rPr>
          <w:rFonts w:ascii="Times New Roman" w:eastAsia="Calibri" w:hAnsi="Times New Roman" w:cs="Times New Roman"/>
          <w:b/>
          <w:sz w:val="28"/>
          <w:szCs w:val="28"/>
        </w:rPr>
        <w:t xml:space="preserve"> </w:t>
      </w:r>
      <w:bookmarkStart w:id="0" w:name="_GoBack"/>
      <w:bookmarkEnd w:id="0"/>
      <w:r w:rsidRPr="008A2DA0">
        <w:rPr>
          <w:rFonts w:ascii="Times New Roman" w:eastAsia="Calibri" w:hAnsi="Times New Roman" w:cs="Times New Roman"/>
          <w:b/>
          <w:sz w:val="28"/>
          <w:szCs w:val="28"/>
        </w:rPr>
        <w:t xml:space="preserve">HAGO CONSTAR: </w:t>
      </w:r>
      <w:r w:rsidRPr="00FD6AC9">
        <w:rPr>
          <w:rFonts w:ascii="Times New Roman" w:eastAsia="Calibri" w:hAnsi="Times New Roman" w:cs="Times New Roman"/>
          <w:sz w:val="28"/>
          <w:szCs w:val="28"/>
          <w:lang w:val="es-SV"/>
        </w:rPr>
        <w:t xml:space="preserve">Se Incorporan al desarrollo de la sesión </w:t>
      </w:r>
      <w:r>
        <w:rPr>
          <w:rFonts w:ascii="Times New Roman" w:eastAsia="Calibri" w:hAnsi="Times New Roman" w:cs="Times New Roman"/>
          <w:sz w:val="28"/>
          <w:szCs w:val="28"/>
        </w:rPr>
        <w:t xml:space="preserve">la  </w:t>
      </w:r>
      <w:r w:rsidRPr="008E4101">
        <w:rPr>
          <w:rFonts w:ascii="Times New Roman" w:eastAsia="Calibri" w:hAnsi="Times New Roman" w:cs="Times New Roman"/>
          <w:sz w:val="28"/>
          <w:szCs w:val="28"/>
          <w:lang w:val="es-SV"/>
        </w:rPr>
        <w:t>Doctora Yany Xiomara Fuentes Rivas, Cuarta Regidora Propietaria</w:t>
      </w:r>
      <w:r w:rsidRPr="00FD6AC9">
        <w:rPr>
          <w:rFonts w:ascii="Times New Roman" w:eastAsia="Calibri" w:hAnsi="Times New Roman" w:cs="Times New Roman"/>
          <w:sz w:val="28"/>
          <w:szCs w:val="28"/>
          <w:lang w:val="es-SV"/>
        </w:rPr>
        <w:t>.</w:t>
      </w:r>
      <w:r w:rsidRPr="008A2DA0">
        <w:rPr>
          <w:rFonts w:ascii="Times New Roman" w:eastAsia="Times New Roman" w:hAnsi="Times New Roman" w:cs="Times New Roman"/>
          <w:color w:val="000000"/>
          <w:sz w:val="28"/>
          <w:szCs w:val="28"/>
          <w:lang w:eastAsia="es-ES"/>
        </w:rPr>
        <w:t xml:space="preserve">Y no habiendo más que hacer constar se cierra la sesión a las </w:t>
      </w:r>
      <w:r w:rsidRPr="00E62856">
        <w:rPr>
          <w:rFonts w:ascii="Times New Roman" w:eastAsia="Times New Roman" w:hAnsi="Times New Roman" w:cs="Times New Roman"/>
          <w:color w:val="000000"/>
          <w:sz w:val="28"/>
          <w:szCs w:val="28"/>
          <w:lang w:eastAsia="es-ES"/>
        </w:rPr>
        <w:t xml:space="preserve">diecinueve horas con treinta minutos del </w:t>
      </w:r>
      <w:r w:rsidRPr="00E62856">
        <w:rPr>
          <w:rFonts w:ascii="Times New Roman" w:eastAsia="Calibri" w:hAnsi="Times New Roman" w:cs="Times New Roman"/>
          <w:sz w:val="28"/>
          <w:szCs w:val="28"/>
          <w:lang w:val="es-SV"/>
        </w:rPr>
        <w:t>día s</w:t>
      </w:r>
      <w:r>
        <w:rPr>
          <w:rFonts w:ascii="Times New Roman" w:eastAsia="Calibri" w:hAnsi="Times New Roman" w:cs="Times New Roman"/>
          <w:sz w:val="28"/>
          <w:szCs w:val="28"/>
          <w:lang w:val="es-SV"/>
        </w:rPr>
        <w:t>eis de octubre</w:t>
      </w:r>
      <w:r w:rsidRPr="008A2DA0">
        <w:rPr>
          <w:rFonts w:ascii="Times New Roman" w:eastAsia="Calibri" w:hAnsi="Times New Roman" w:cs="Times New Roman"/>
          <w:sz w:val="28"/>
          <w:szCs w:val="28"/>
          <w:lang w:val="es-SV"/>
        </w:rPr>
        <w:t xml:space="preserve"> del año dos mil veintidós</w:t>
      </w:r>
      <w:r w:rsidRPr="008A2DA0">
        <w:rPr>
          <w:rFonts w:ascii="Times New Roman" w:eastAsia="Times New Roman" w:hAnsi="Times New Roman" w:cs="Times New Roman"/>
          <w:color w:val="000000"/>
          <w:sz w:val="28"/>
          <w:szCs w:val="28"/>
          <w:lang w:eastAsia="es-ES"/>
        </w:rPr>
        <w:t xml:space="preserve">. Y para constancia firmamos. </w:t>
      </w:r>
    </w:p>
    <w:p w:rsidR="00965D6E" w:rsidRPr="004038CF" w:rsidRDefault="00965D6E" w:rsidP="00965D6E">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965D6E" w:rsidRPr="004038CF" w:rsidRDefault="00965D6E" w:rsidP="00965D6E">
      <w:pPr>
        <w:tabs>
          <w:tab w:val="left" w:pos="864"/>
        </w:tabs>
        <w:spacing w:after="0" w:line="240" w:lineRule="auto"/>
        <w:rPr>
          <w:rFonts w:ascii="Times New Roman" w:eastAsia="Calibri" w:hAnsi="Times New Roman" w:cs="Times New Roman"/>
          <w:b/>
        </w:rPr>
      </w:pPr>
    </w:p>
    <w:p w:rsidR="00965D6E" w:rsidRPr="004038CF" w:rsidRDefault="00965D6E" w:rsidP="00965D6E">
      <w:pPr>
        <w:tabs>
          <w:tab w:val="left" w:pos="864"/>
        </w:tabs>
        <w:spacing w:after="0" w:line="240" w:lineRule="auto"/>
        <w:rPr>
          <w:rFonts w:ascii="Times New Roman" w:eastAsia="Calibri" w:hAnsi="Times New Roman" w:cs="Times New Roman"/>
          <w:b/>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965D6E" w:rsidRPr="0035056D" w:rsidRDefault="00965D6E" w:rsidP="00965D6E">
      <w:pPr>
        <w:tabs>
          <w:tab w:val="left" w:pos="620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620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965D6E" w:rsidRPr="0035056D" w:rsidRDefault="00965D6E" w:rsidP="00965D6E">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965D6E" w:rsidRPr="0035056D" w:rsidRDefault="00965D6E" w:rsidP="00965D6E">
      <w:pPr>
        <w:tabs>
          <w:tab w:val="left" w:pos="2347"/>
        </w:tabs>
        <w:spacing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w:t>
      </w:r>
      <w:proofErr w:type="spellStart"/>
      <w:r w:rsidRPr="0035056D">
        <w:rPr>
          <w:rFonts w:ascii="Times New Roman" w:eastAsia="Calibri" w:hAnsi="Times New Roman" w:cs="Times New Roman"/>
          <w:b/>
          <w:lang w:val="es-SV"/>
        </w:rPr>
        <w:t>Jule</w:t>
      </w:r>
      <w:proofErr w:type="spellEnd"/>
      <w:r w:rsidRPr="0035056D">
        <w:rPr>
          <w:rFonts w:ascii="Times New Roman" w:eastAsia="Calibri" w:hAnsi="Times New Roman" w:cs="Times New Roman"/>
          <w:b/>
          <w:lang w:val="es-SV"/>
        </w:rPr>
        <w:t xml:space="preserve">,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965D6E" w:rsidRPr="0035056D" w:rsidRDefault="00965D6E" w:rsidP="00965D6E">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477A99" w:rsidRDefault="00965D6E" w:rsidP="00965D6E">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 xml:space="preserve">Sr. </w:t>
      </w:r>
      <w:r>
        <w:rPr>
          <w:rFonts w:ascii="Times New Roman" w:eastAsia="Calibri" w:hAnsi="Times New Roman" w:cs="Times New Roman"/>
          <w:b/>
          <w:lang w:val="es-SV"/>
        </w:rPr>
        <w:t>Bayron Eraldo Baltazar Martínez Barahona</w:t>
      </w:r>
      <w:r w:rsidRPr="00477A99">
        <w:rPr>
          <w:rFonts w:ascii="Times New Roman" w:eastAsia="Calibri" w:hAnsi="Times New Roman" w:cs="Times New Roman"/>
          <w:b/>
          <w:lang w:val="es-SV"/>
        </w:rPr>
        <w:t xml:space="preserve">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477A99">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w:t>
      </w:r>
      <w:proofErr w:type="spellStart"/>
      <w:r w:rsidRPr="0035056D">
        <w:rPr>
          <w:rFonts w:ascii="Times New Roman" w:eastAsia="Calibri" w:hAnsi="Times New Roman" w:cs="Times New Roman"/>
          <w:b/>
          <w:lang w:val="es-SV"/>
        </w:rPr>
        <w:t>Osmin</w:t>
      </w:r>
      <w:proofErr w:type="spellEnd"/>
      <w:r w:rsidRPr="0035056D">
        <w:rPr>
          <w:rFonts w:ascii="Times New Roman" w:eastAsia="Calibri" w:hAnsi="Times New Roman" w:cs="Times New Roman"/>
          <w:b/>
          <w:lang w:val="es-SV"/>
        </w:rPr>
        <w:t xml:space="preserve"> de Jesús Menjivar González,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965D6E" w:rsidRPr="0035056D" w:rsidRDefault="00965D6E" w:rsidP="00965D6E">
      <w:pPr>
        <w:tabs>
          <w:tab w:val="left" w:pos="6174"/>
        </w:tabs>
        <w:spacing w:after="0" w:line="240" w:lineRule="auto"/>
        <w:jc w:val="both"/>
        <w:rPr>
          <w:rFonts w:ascii="Times New Roman" w:eastAsia="Calibri" w:hAnsi="Times New Roman" w:cs="Times New Roman"/>
          <w:b/>
          <w:lang w:val="es-SV"/>
        </w:rPr>
      </w:pPr>
    </w:p>
    <w:p w:rsidR="00965D6E" w:rsidRDefault="00965D6E" w:rsidP="00965D6E">
      <w:pPr>
        <w:tabs>
          <w:tab w:val="left" w:pos="6174"/>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6174"/>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lastRenderedPageBreak/>
        <w:t xml:space="preserve">Lic. José Francisco Luna Vásquez,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w:t>
      </w:r>
      <w:r w:rsidRPr="00C41A7C">
        <w:rPr>
          <w:rFonts w:ascii="Times New Roman" w:eastAsia="Calibri" w:hAnsi="Times New Roman" w:cs="Times New Roman"/>
          <w:b/>
          <w:lang w:val="es-SV"/>
        </w:rPr>
        <w:t>Sr. José Mauricio López Rivas</w:t>
      </w:r>
      <w:r w:rsidRPr="00F33266">
        <w:rPr>
          <w:rFonts w:ascii="Times New Roman" w:eastAsia="Calibri" w:hAnsi="Times New Roman" w:cs="Times New Roman"/>
          <w:b/>
          <w:shd w:val="clear" w:color="auto" w:fill="D9D9D9" w:themeFill="background1" w:themeFillShade="D9"/>
          <w:lang w:val="es-SV"/>
        </w:rPr>
        <w:t>,</w:t>
      </w:r>
      <w:r w:rsidRPr="0035056D">
        <w:rPr>
          <w:rFonts w:ascii="Times New Roman" w:eastAsia="Calibri" w:hAnsi="Times New Roman" w:cs="Times New Roman"/>
          <w:b/>
          <w:lang w:val="es-SV"/>
        </w:rPr>
        <w:t xml:space="preserve"> </w:t>
      </w:r>
    </w:p>
    <w:p w:rsidR="00965D6E" w:rsidRPr="0035056D" w:rsidRDefault="00965D6E" w:rsidP="00965D6E">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C41A7C">
        <w:rPr>
          <w:rFonts w:ascii="Times New Roman" w:eastAsia="Calibri" w:hAnsi="Times New Roman" w:cs="Times New Roman"/>
          <w:b/>
          <w:lang w:val="es-SV"/>
        </w:rPr>
        <w:t>Segundo Regidor Suplente</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w:t>
      </w:r>
      <w:r w:rsidRPr="00C41A7C">
        <w:rPr>
          <w:rFonts w:ascii="Times New Roman" w:eastAsia="Calibri" w:hAnsi="Times New Roman" w:cs="Times New Roman"/>
          <w:b/>
          <w:lang w:val="es-SV"/>
        </w:rPr>
        <w:t>Sra. María del Carmen García,</w:t>
      </w:r>
      <w:r w:rsidRPr="0035056D">
        <w:rPr>
          <w:rFonts w:ascii="Times New Roman" w:eastAsia="Calibri" w:hAnsi="Times New Roman" w:cs="Times New Roman"/>
          <w:b/>
          <w:lang w:val="es-SV"/>
        </w:rPr>
        <w:t xml:space="preserve"> </w:t>
      </w:r>
    </w:p>
    <w:p w:rsidR="00965D6E" w:rsidRPr="0035056D" w:rsidRDefault="00965D6E" w:rsidP="00965D6E">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C41A7C">
        <w:rPr>
          <w:rFonts w:ascii="Times New Roman" w:eastAsia="Calibri" w:hAnsi="Times New Roman" w:cs="Times New Roman"/>
          <w:b/>
          <w:lang w:val="es-SV"/>
        </w:rPr>
        <w:t>Cuarta Regidora Suplente</w:t>
      </w:r>
      <w:r w:rsidRPr="0035056D">
        <w:rPr>
          <w:rFonts w:ascii="Times New Roman" w:eastAsia="Calibri" w:hAnsi="Times New Roman" w:cs="Times New Roman"/>
          <w:b/>
          <w:lang w:val="es-SV"/>
        </w:rPr>
        <w:t xml:space="preserve">  </w:t>
      </w:r>
    </w:p>
    <w:p w:rsidR="00965D6E" w:rsidRPr="0035056D" w:rsidRDefault="00965D6E" w:rsidP="00965D6E">
      <w:pPr>
        <w:tabs>
          <w:tab w:val="left" w:pos="6406"/>
          <w:tab w:val="left" w:pos="7560"/>
        </w:tabs>
        <w:spacing w:after="0" w:line="240" w:lineRule="auto"/>
        <w:rPr>
          <w:rFonts w:ascii="Times New Roman" w:eastAsia="Calibri" w:hAnsi="Times New Roman" w:cs="Times New Roman"/>
          <w:b/>
        </w:rPr>
      </w:pPr>
    </w:p>
    <w:p w:rsidR="00965D6E" w:rsidRPr="0035056D" w:rsidRDefault="00965D6E" w:rsidP="00965D6E">
      <w:pPr>
        <w:tabs>
          <w:tab w:val="left" w:pos="7560"/>
        </w:tabs>
        <w:spacing w:after="0" w:line="240" w:lineRule="auto"/>
        <w:jc w:val="center"/>
        <w:rPr>
          <w:rFonts w:ascii="Times New Roman" w:eastAsia="Calibri" w:hAnsi="Times New Roman" w:cs="Times New Roman"/>
          <w:b/>
          <w:vertAlign w:val="subscript"/>
        </w:rPr>
      </w:pPr>
    </w:p>
    <w:p w:rsidR="00965D6E" w:rsidRPr="0035056D" w:rsidRDefault="00965D6E" w:rsidP="00965D6E">
      <w:pPr>
        <w:tabs>
          <w:tab w:val="left" w:pos="7560"/>
        </w:tabs>
        <w:spacing w:after="0" w:line="240" w:lineRule="auto"/>
        <w:jc w:val="center"/>
        <w:rPr>
          <w:rFonts w:ascii="Times New Roman" w:eastAsia="Calibri" w:hAnsi="Times New Roman" w:cs="Times New Roman"/>
          <w:b/>
          <w:vertAlign w:val="subscript"/>
        </w:rPr>
      </w:pPr>
    </w:p>
    <w:p w:rsidR="00965D6E" w:rsidRPr="0035056D" w:rsidRDefault="00965D6E" w:rsidP="00965D6E">
      <w:pPr>
        <w:spacing w:after="0" w:line="240" w:lineRule="auto"/>
        <w:jc w:val="center"/>
        <w:rPr>
          <w:rFonts w:ascii="Times New Roman" w:eastAsia="Calibri" w:hAnsi="Times New Roman" w:cs="Times New Roman"/>
          <w:b/>
        </w:rPr>
      </w:pPr>
    </w:p>
    <w:p w:rsidR="00965D6E" w:rsidRPr="0035056D" w:rsidRDefault="00965D6E" w:rsidP="00965D6E">
      <w:pPr>
        <w:tabs>
          <w:tab w:val="left" w:pos="2347"/>
        </w:tabs>
        <w:spacing w:line="240" w:lineRule="auto"/>
        <w:jc w:val="both"/>
        <w:rPr>
          <w:rFonts w:ascii="Times New Roman" w:eastAsia="Calibri" w:hAnsi="Times New Roman" w:cs="Times New Roman"/>
          <w:lang w:val="es-SV"/>
        </w:rPr>
      </w:pPr>
    </w:p>
    <w:p w:rsidR="00965D6E" w:rsidRPr="0035056D" w:rsidRDefault="00965D6E" w:rsidP="00965D6E">
      <w:pPr>
        <w:tabs>
          <w:tab w:val="left" w:pos="2347"/>
        </w:tabs>
        <w:spacing w:after="0" w:line="240" w:lineRule="auto"/>
        <w:jc w:val="both"/>
        <w:rPr>
          <w:rFonts w:ascii="Times New Roman" w:eastAsia="Calibri" w:hAnsi="Times New Roman" w:cs="Times New Roman"/>
          <w:b/>
          <w:bCs/>
        </w:rPr>
      </w:pPr>
    </w:p>
    <w:p w:rsidR="00965D6E" w:rsidRDefault="00965D6E" w:rsidP="00965D6E">
      <w:pPr>
        <w:shd w:val="clear" w:color="auto" w:fill="FFFFFF" w:themeFill="background1"/>
        <w:tabs>
          <w:tab w:val="left" w:pos="2347"/>
        </w:tabs>
        <w:spacing w:after="0" w:line="240" w:lineRule="auto"/>
        <w:jc w:val="center"/>
        <w:rPr>
          <w:rFonts w:ascii="Times New Roman" w:eastAsia="Calibri" w:hAnsi="Times New Roman" w:cs="Times New Roman"/>
          <w:b/>
          <w:lang w:val="es-SV"/>
        </w:rPr>
      </w:pPr>
      <w:r w:rsidRPr="0035056D">
        <w:rPr>
          <w:rFonts w:ascii="Times New Roman" w:eastAsia="Calibri" w:hAnsi="Times New Roman" w:cs="Times New Roman"/>
          <w:b/>
          <w:lang w:val="es-SV"/>
        </w:rPr>
        <w:t>Sra. Stephanny Elizabeth Márquez Borjas</w:t>
      </w:r>
      <w:r>
        <w:rPr>
          <w:rFonts w:ascii="Times New Roman" w:eastAsia="Calibri" w:hAnsi="Times New Roman" w:cs="Times New Roman"/>
          <w:b/>
          <w:lang w:val="es-SV"/>
        </w:rPr>
        <w:t xml:space="preserve"> </w:t>
      </w:r>
    </w:p>
    <w:p w:rsidR="00965D6E" w:rsidRPr="004038CF" w:rsidRDefault="00965D6E" w:rsidP="00965D6E">
      <w:pPr>
        <w:shd w:val="clear" w:color="auto" w:fill="FFFFFF" w:themeFill="background1"/>
        <w:spacing w:after="0"/>
        <w:jc w:val="center"/>
      </w:pPr>
      <w:r>
        <w:rPr>
          <w:rFonts w:ascii="Times New Roman" w:eastAsia="Calibri" w:hAnsi="Times New Roman" w:cs="Times New Roman"/>
          <w:b/>
          <w:lang w:val="es-SV"/>
        </w:rPr>
        <w:t>Secretaria Municipal Ad Honorem</w:t>
      </w:r>
    </w:p>
    <w:p w:rsidR="00792E55" w:rsidRPr="004038CF" w:rsidRDefault="00792E55" w:rsidP="00965D6E">
      <w:pPr>
        <w:shd w:val="clear" w:color="auto" w:fill="FFFFFF" w:themeFill="background1"/>
        <w:spacing w:after="0"/>
        <w:jc w:val="center"/>
      </w:pPr>
    </w:p>
    <w:sectPr w:rsidR="00792E55" w:rsidRPr="004038CF" w:rsidSect="00DB57EA">
      <w:footerReference w:type="default" r:id="rId22"/>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E36" w:rsidRDefault="00DC2E36" w:rsidP="002008C9">
      <w:pPr>
        <w:spacing w:after="0" w:line="240" w:lineRule="auto"/>
      </w:pPr>
      <w:r>
        <w:separator/>
      </w:r>
    </w:p>
  </w:endnote>
  <w:endnote w:type="continuationSeparator" w:id="0">
    <w:p w:rsidR="00DC2E36" w:rsidRDefault="00DC2E36"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E36" w:rsidRDefault="00DC2E36" w:rsidP="00DC2E36">
    <w:pPr>
      <w:pStyle w:val="Piedepgina"/>
      <w:tabs>
        <w:tab w:val="clear" w:pos="4252"/>
        <w:tab w:val="clear" w:pos="8504"/>
        <w:tab w:val="center" w:pos="453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E36" w:rsidRDefault="00DC2E36" w:rsidP="009747A7">
    <w:pPr>
      <w:pStyle w:val="Piedepgina"/>
      <w:tabs>
        <w:tab w:val="clear" w:pos="4252"/>
        <w:tab w:val="clear" w:pos="8504"/>
        <w:tab w:val="center" w:pos="4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E36" w:rsidRDefault="00DC2E36" w:rsidP="002008C9">
      <w:pPr>
        <w:spacing w:after="0" w:line="240" w:lineRule="auto"/>
      </w:pPr>
      <w:r>
        <w:separator/>
      </w:r>
    </w:p>
  </w:footnote>
  <w:footnote w:type="continuationSeparator" w:id="0">
    <w:p w:rsidR="00DC2E36" w:rsidRDefault="00DC2E36" w:rsidP="00200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0DC6CE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nsid w:val="0F864CCA"/>
    <w:multiLevelType w:val="hybridMultilevel"/>
    <w:tmpl w:val="523E92F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1DB3533"/>
    <w:multiLevelType w:val="multilevel"/>
    <w:tmpl w:val="8FA8BB6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89718DF"/>
    <w:multiLevelType w:val="hybridMultilevel"/>
    <w:tmpl w:val="B4407E92"/>
    <w:lvl w:ilvl="0" w:tplc="0C0A000B">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B9C5A8C"/>
    <w:multiLevelType w:val="hybridMultilevel"/>
    <w:tmpl w:val="67F0FFEC"/>
    <w:lvl w:ilvl="0" w:tplc="9776153A">
      <w:start w:val="1"/>
      <w:numFmt w:val="decimal"/>
      <w:lvlText w:val="%1)"/>
      <w:lvlJc w:val="left"/>
      <w:pPr>
        <w:ind w:left="720" w:hanging="360"/>
      </w:pPr>
      <w:rPr>
        <w:rFonts w:eastAsiaTheme="minorHAns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B35A43"/>
    <w:multiLevelType w:val="hybridMultilevel"/>
    <w:tmpl w:val="4914E292"/>
    <w:lvl w:ilvl="0" w:tplc="B7F6EC6A">
      <w:start w:val="1"/>
      <w:numFmt w:val="decimal"/>
      <w:lvlText w:val="%1."/>
      <w:lvlJc w:val="left"/>
      <w:pPr>
        <w:ind w:left="930" w:hanging="360"/>
      </w:pPr>
      <w:rPr>
        <w:rFonts w:hint="default"/>
      </w:rPr>
    </w:lvl>
    <w:lvl w:ilvl="1" w:tplc="440A0019" w:tentative="1">
      <w:start w:val="1"/>
      <w:numFmt w:val="lowerLetter"/>
      <w:lvlText w:val="%2."/>
      <w:lvlJc w:val="left"/>
      <w:pPr>
        <w:ind w:left="1650" w:hanging="360"/>
      </w:pPr>
    </w:lvl>
    <w:lvl w:ilvl="2" w:tplc="440A001B" w:tentative="1">
      <w:start w:val="1"/>
      <w:numFmt w:val="lowerRoman"/>
      <w:lvlText w:val="%3."/>
      <w:lvlJc w:val="right"/>
      <w:pPr>
        <w:ind w:left="2370" w:hanging="180"/>
      </w:pPr>
    </w:lvl>
    <w:lvl w:ilvl="3" w:tplc="440A000F" w:tentative="1">
      <w:start w:val="1"/>
      <w:numFmt w:val="decimal"/>
      <w:lvlText w:val="%4."/>
      <w:lvlJc w:val="left"/>
      <w:pPr>
        <w:ind w:left="3090" w:hanging="360"/>
      </w:pPr>
    </w:lvl>
    <w:lvl w:ilvl="4" w:tplc="440A0019" w:tentative="1">
      <w:start w:val="1"/>
      <w:numFmt w:val="lowerLetter"/>
      <w:lvlText w:val="%5."/>
      <w:lvlJc w:val="left"/>
      <w:pPr>
        <w:ind w:left="3810" w:hanging="360"/>
      </w:pPr>
    </w:lvl>
    <w:lvl w:ilvl="5" w:tplc="440A001B" w:tentative="1">
      <w:start w:val="1"/>
      <w:numFmt w:val="lowerRoman"/>
      <w:lvlText w:val="%6."/>
      <w:lvlJc w:val="right"/>
      <w:pPr>
        <w:ind w:left="4530" w:hanging="180"/>
      </w:pPr>
    </w:lvl>
    <w:lvl w:ilvl="6" w:tplc="440A000F" w:tentative="1">
      <w:start w:val="1"/>
      <w:numFmt w:val="decimal"/>
      <w:lvlText w:val="%7."/>
      <w:lvlJc w:val="left"/>
      <w:pPr>
        <w:ind w:left="5250" w:hanging="360"/>
      </w:pPr>
    </w:lvl>
    <w:lvl w:ilvl="7" w:tplc="440A0019" w:tentative="1">
      <w:start w:val="1"/>
      <w:numFmt w:val="lowerLetter"/>
      <w:lvlText w:val="%8."/>
      <w:lvlJc w:val="left"/>
      <w:pPr>
        <w:ind w:left="5970" w:hanging="360"/>
      </w:pPr>
    </w:lvl>
    <w:lvl w:ilvl="8" w:tplc="440A001B" w:tentative="1">
      <w:start w:val="1"/>
      <w:numFmt w:val="lowerRoman"/>
      <w:lvlText w:val="%9."/>
      <w:lvlJc w:val="right"/>
      <w:pPr>
        <w:ind w:left="6690" w:hanging="180"/>
      </w:pPr>
    </w:lvl>
  </w:abstractNum>
  <w:abstractNum w:abstractNumId="7">
    <w:nsid w:val="40025757"/>
    <w:multiLevelType w:val="hybridMultilevel"/>
    <w:tmpl w:val="CBA07050"/>
    <w:lvl w:ilvl="0" w:tplc="F2E27026">
      <w:start w:val="1"/>
      <w:numFmt w:val="upperLetter"/>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4F9D02DE"/>
    <w:multiLevelType w:val="hybridMultilevel"/>
    <w:tmpl w:val="523E92F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670E5AF2"/>
    <w:multiLevelType w:val="hybridMultilevel"/>
    <w:tmpl w:val="2F482672"/>
    <w:lvl w:ilvl="0" w:tplc="423076E4">
      <w:start w:val="1"/>
      <w:numFmt w:val="upp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73101067"/>
    <w:multiLevelType w:val="hybridMultilevel"/>
    <w:tmpl w:val="D0DE6258"/>
    <w:lvl w:ilvl="0" w:tplc="5918574E">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9"/>
  </w:num>
  <w:num w:numId="5">
    <w:abstractNumId w:val="4"/>
  </w:num>
  <w:num w:numId="6">
    <w:abstractNumId w:val="3"/>
  </w:num>
  <w:num w:numId="7">
    <w:abstractNumId w:val="8"/>
  </w:num>
  <w:num w:numId="8">
    <w:abstractNumId w:val="10"/>
  </w:num>
  <w:num w:numId="9">
    <w:abstractNumId w:val="7"/>
  </w:num>
  <w:num w:numId="10">
    <w:abstractNumId w:val="6"/>
  </w:num>
  <w:num w:numId="1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249"/>
    <w:rsid w:val="000038BE"/>
    <w:rsid w:val="00006DA4"/>
    <w:rsid w:val="000105EF"/>
    <w:rsid w:val="000147B9"/>
    <w:rsid w:val="00016920"/>
    <w:rsid w:val="00022601"/>
    <w:rsid w:val="00022860"/>
    <w:rsid w:val="00061A58"/>
    <w:rsid w:val="00070F4F"/>
    <w:rsid w:val="000752D4"/>
    <w:rsid w:val="0008523A"/>
    <w:rsid w:val="00086632"/>
    <w:rsid w:val="0009554C"/>
    <w:rsid w:val="000B1008"/>
    <w:rsid w:val="000B5383"/>
    <w:rsid w:val="000B5B9A"/>
    <w:rsid w:val="000E53B7"/>
    <w:rsid w:val="000E5FB0"/>
    <w:rsid w:val="000F286D"/>
    <w:rsid w:val="00131DB7"/>
    <w:rsid w:val="00132F39"/>
    <w:rsid w:val="00136F83"/>
    <w:rsid w:val="00156CFA"/>
    <w:rsid w:val="001759CA"/>
    <w:rsid w:val="00182484"/>
    <w:rsid w:val="00184E25"/>
    <w:rsid w:val="00194329"/>
    <w:rsid w:val="001A2F06"/>
    <w:rsid w:val="001A3FE4"/>
    <w:rsid w:val="001C3CB6"/>
    <w:rsid w:val="001D105A"/>
    <w:rsid w:val="001D54D0"/>
    <w:rsid w:val="001E520C"/>
    <w:rsid w:val="001F48BA"/>
    <w:rsid w:val="001F7A29"/>
    <w:rsid w:val="002008C9"/>
    <w:rsid w:val="002245AE"/>
    <w:rsid w:val="00230EE7"/>
    <w:rsid w:val="00233085"/>
    <w:rsid w:val="00244F52"/>
    <w:rsid w:val="00250C74"/>
    <w:rsid w:val="00253B5D"/>
    <w:rsid w:val="00254EFE"/>
    <w:rsid w:val="002753C9"/>
    <w:rsid w:val="00276A3A"/>
    <w:rsid w:val="0028403C"/>
    <w:rsid w:val="00294031"/>
    <w:rsid w:val="00295C2F"/>
    <w:rsid w:val="002A445B"/>
    <w:rsid w:val="002A7FE2"/>
    <w:rsid w:val="002B3242"/>
    <w:rsid w:val="002B6624"/>
    <w:rsid w:val="002B6A70"/>
    <w:rsid w:val="002D061A"/>
    <w:rsid w:val="002D146A"/>
    <w:rsid w:val="002E0731"/>
    <w:rsid w:val="002E0D75"/>
    <w:rsid w:val="002F1E78"/>
    <w:rsid w:val="002F2103"/>
    <w:rsid w:val="0031413F"/>
    <w:rsid w:val="00314351"/>
    <w:rsid w:val="00317651"/>
    <w:rsid w:val="00325002"/>
    <w:rsid w:val="0035056D"/>
    <w:rsid w:val="00352852"/>
    <w:rsid w:val="00352CC8"/>
    <w:rsid w:val="00373826"/>
    <w:rsid w:val="003758A7"/>
    <w:rsid w:val="00381069"/>
    <w:rsid w:val="003A0A45"/>
    <w:rsid w:val="003A0D19"/>
    <w:rsid w:val="003B0299"/>
    <w:rsid w:val="003B2B5B"/>
    <w:rsid w:val="003B30D9"/>
    <w:rsid w:val="003B65DF"/>
    <w:rsid w:val="003C0EB7"/>
    <w:rsid w:val="003D3271"/>
    <w:rsid w:val="003F2164"/>
    <w:rsid w:val="003F6375"/>
    <w:rsid w:val="003F6E0C"/>
    <w:rsid w:val="004035A8"/>
    <w:rsid w:val="004038CF"/>
    <w:rsid w:val="0040531D"/>
    <w:rsid w:val="00410F3A"/>
    <w:rsid w:val="0041446F"/>
    <w:rsid w:val="004341C6"/>
    <w:rsid w:val="00435B05"/>
    <w:rsid w:val="00440952"/>
    <w:rsid w:val="00447796"/>
    <w:rsid w:val="00455312"/>
    <w:rsid w:val="00456E51"/>
    <w:rsid w:val="00470DCE"/>
    <w:rsid w:val="00471F23"/>
    <w:rsid w:val="00477A99"/>
    <w:rsid w:val="00490363"/>
    <w:rsid w:val="00492983"/>
    <w:rsid w:val="004A0C86"/>
    <w:rsid w:val="004A2DE2"/>
    <w:rsid w:val="004A5E2E"/>
    <w:rsid w:val="004A6471"/>
    <w:rsid w:val="004D29A6"/>
    <w:rsid w:val="004D5689"/>
    <w:rsid w:val="004F3AD1"/>
    <w:rsid w:val="004F528B"/>
    <w:rsid w:val="004F61AF"/>
    <w:rsid w:val="0052165A"/>
    <w:rsid w:val="00522E26"/>
    <w:rsid w:val="00536023"/>
    <w:rsid w:val="005427AC"/>
    <w:rsid w:val="00546039"/>
    <w:rsid w:val="00550619"/>
    <w:rsid w:val="00555463"/>
    <w:rsid w:val="00557351"/>
    <w:rsid w:val="005638A0"/>
    <w:rsid w:val="00563C87"/>
    <w:rsid w:val="005671E6"/>
    <w:rsid w:val="00571BED"/>
    <w:rsid w:val="0057375F"/>
    <w:rsid w:val="00580FE1"/>
    <w:rsid w:val="00581430"/>
    <w:rsid w:val="00592630"/>
    <w:rsid w:val="005A31C7"/>
    <w:rsid w:val="005B1363"/>
    <w:rsid w:val="005B1573"/>
    <w:rsid w:val="005B1AF4"/>
    <w:rsid w:val="005C2C2B"/>
    <w:rsid w:val="005C7218"/>
    <w:rsid w:val="005C7BB4"/>
    <w:rsid w:val="005D73C0"/>
    <w:rsid w:val="005E3C5C"/>
    <w:rsid w:val="005F6563"/>
    <w:rsid w:val="006042FA"/>
    <w:rsid w:val="006109BD"/>
    <w:rsid w:val="006412E4"/>
    <w:rsid w:val="006438F9"/>
    <w:rsid w:val="00647005"/>
    <w:rsid w:val="00651C17"/>
    <w:rsid w:val="006559CF"/>
    <w:rsid w:val="00666674"/>
    <w:rsid w:val="00677FA6"/>
    <w:rsid w:val="006807E4"/>
    <w:rsid w:val="00681A6F"/>
    <w:rsid w:val="006A16F4"/>
    <w:rsid w:val="006A47AC"/>
    <w:rsid w:val="006A5D13"/>
    <w:rsid w:val="006B57BF"/>
    <w:rsid w:val="006C2F1C"/>
    <w:rsid w:val="006C5E1F"/>
    <w:rsid w:val="006C727F"/>
    <w:rsid w:val="006E207F"/>
    <w:rsid w:val="00700324"/>
    <w:rsid w:val="0070486E"/>
    <w:rsid w:val="00707598"/>
    <w:rsid w:val="00735C6E"/>
    <w:rsid w:val="007509AF"/>
    <w:rsid w:val="0075696C"/>
    <w:rsid w:val="00760BE9"/>
    <w:rsid w:val="00770369"/>
    <w:rsid w:val="00781D51"/>
    <w:rsid w:val="00786FD5"/>
    <w:rsid w:val="00792E55"/>
    <w:rsid w:val="00795017"/>
    <w:rsid w:val="007A1065"/>
    <w:rsid w:val="007C3153"/>
    <w:rsid w:val="007C5D63"/>
    <w:rsid w:val="007F6C58"/>
    <w:rsid w:val="008111C4"/>
    <w:rsid w:val="00812841"/>
    <w:rsid w:val="00823598"/>
    <w:rsid w:val="008253C6"/>
    <w:rsid w:val="00831EC8"/>
    <w:rsid w:val="00833CBD"/>
    <w:rsid w:val="00864960"/>
    <w:rsid w:val="00865773"/>
    <w:rsid w:val="0087038A"/>
    <w:rsid w:val="008A2DA0"/>
    <w:rsid w:val="008C7292"/>
    <w:rsid w:val="008D192D"/>
    <w:rsid w:val="008D23B2"/>
    <w:rsid w:val="008D715E"/>
    <w:rsid w:val="008E4101"/>
    <w:rsid w:val="00901A31"/>
    <w:rsid w:val="0090380D"/>
    <w:rsid w:val="00905252"/>
    <w:rsid w:val="00906947"/>
    <w:rsid w:val="009212AA"/>
    <w:rsid w:val="00924626"/>
    <w:rsid w:val="00936EA3"/>
    <w:rsid w:val="00953F31"/>
    <w:rsid w:val="00954DDA"/>
    <w:rsid w:val="00956B63"/>
    <w:rsid w:val="009625A0"/>
    <w:rsid w:val="00962F59"/>
    <w:rsid w:val="00965D6E"/>
    <w:rsid w:val="00974055"/>
    <w:rsid w:val="009747A7"/>
    <w:rsid w:val="009831C5"/>
    <w:rsid w:val="009863AB"/>
    <w:rsid w:val="00997FE0"/>
    <w:rsid w:val="009A1396"/>
    <w:rsid w:val="009A7690"/>
    <w:rsid w:val="009B5C1E"/>
    <w:rsid w:val="009C6437"/>
    <w:rsid w:val="009F39B8"/>
    <w:rsid w:val="009F5E88"/>
    <w:rsid w:val="009F64E4"/>
    <w:rsid w:val="00A128F6"/>
    <w:rsid w:val="00A15DEA"/>
    <w:rsid w:val="00A21D08"/>
    <w:rsid w:val="00A352BF"/>
    <w:rsid w:val="00A43DD3"/>
    <w:rsid w:val="00A556A1"/>
    <w:rsid w:val="00A55B33"/>
    <w:rsid w:val="00A612E0"/>
    <w:rsid w:val="00A61FCA"/>
    <w:rsid w:val="00A66AF0"/>
    <w:rsid w:val="00A70AF8"/>
    <w:rsid w:val="00A7268A"/>
    <w:rsid w:val="00A73871"/>
    <w:rsid w:val="00A83C93"/>
    <w:rsid w:val="00A9624C"/>
    <w:rsid w:val="00AA4B2E"/>
    <w:rsid w:val="00AC27F6"/>
    <w:rsid w:val="00AF3C0C"/>
    <w:rsid w:val="00B1524F"/>
    <w:rsid w:val="00B16B7F"/>
    <w:rsid w:val="00B17AC2"/>
    <w:rsid w:val="00B327B0"/>
    <w:rsid w:val="00B44400"/>
    <w:rsid w:val="00B46D11"/>
    <w:rsid w:val="00B53200"/>
    <w:rsid w:val="00B60354"/>
    <w:rsid w:val="00B62746"/>
    <w:rsid w:val="00B63A8C"/>
    <w:rsid w:val="00B6594F"/>
    <w:rsid w:val="00B73C1B"/>
    <w:rsid w:val="00BB67B0"/>
    <w:rsid w:val="00BB7D9A"/>
    <w:rsid w:val="00BB7F98"/>
    <w:rsid w:val="00BC56BD"/>
    <w:rsid w:val="00BD0C6E"/>
    <w:rsid w:val="00BD32A8"/>
    <w:rsid w:val="00BD50EB"/>
    <w:rsid w:val="00BE209D"/>
    <w:rsid w:val="00BF1F18"/>
    <w:rsid w:val="00BF5C34"/>
    <w:rsid w:val="00C11090"/>
    <w:rsid w:val="00C1303D"/>
    <w:rsid w:val="00C20257"/>
    <w:rsid w:val="00C400D5"/>
    <w:rsid w:val="00C40662"/>
    <w:rsid w:val="00C41A7C"/>
    <w:rsid w:val="00C52E4F"/>
    <w:rsid w:val="00C779CB"/>
    <w:rsid w:val="00C8460B"/>
    <w:rsid w:val="00CB1D1B"/>
    <w:rsid w:val="00CC05E8"/>
    <w:rsid w:val="00CD0B2B"/>
    <w:rsid w:val="00CD6424"/>
    <w:rsid w:val="00CD662D"/>
    <w:rsid w:val="00CE077B"/>
    <w:rsid w:val="00D2260A"/>
    <w:rsid w:val="00D278BA"/>
    <w:rsid w:val="00D3480D"/>
    <w:rsid w:val="00D3526D"/>
    <w:rsid w:val="00D4312B"/>
    <w:rsid w:val="00D601CE"/>
    <w:rsid w:val="00D61711"/>
    <w:rsid w:val="00D651E3"/>
    <w:rsid w:val="00D859CF"/>
    <w:rsid w:val="00D9261F"/>
    <w:rsid w:val="00D95DC1"/>
    <w:rsid w:val="00D97808"/>
    <w:rsid w:val="00DA15CD"/>
    <w:rsid w:val="00DA31A1"/>
    <w:rsid w:val="00DB57EA"/>
    <w:rsid w:val="00DC2E36"/>
    <w:rsid w:val="00DD316A"/>
    <w:rsid w:val="00DD53BB"/>
    <w:rsid w:val="00DE6174"/>
    <w:rsid w:val="00DF7282"/>
    <w:rsid w:val="00E0526E"/>
    <w:rsid w:val="00E32F74"/>
    <w:rsid w:val="00E40DCF"/>
    <w:rsid w:val="00E42668"/>
    <w:rsid w:val="00E46BDE"/>
    <w:rsid w:val="00E522F1"/>
    <w:rsid w:val="00E52B16"/>
    <w:rsid w:val="00E60ACB"/>
    <w:rsid w:val="00E62856"/>
    <w:rsid w:val="00E6512B"/>
    <w:rsid w:val="00E70568"/>
    <w:rsid w:val="00E76F0E"/>
    <w:rsid w:val="00E8183D"/>
    <w:rsid w:val="00E932C6"/>
    <w:rsid w:val="00E94830"/>
    <w:rsid w:val="00EB7103"/>
    <w:rsid w:val="00EC17D9"/>
    <w:rsid w:val="00EC18CF"/>
    <w:rsid w:val="00EE2894"/>
    <w:rsid w:val="00EE3494"/>
    <w:rsid w:val="00EE72E3"/>
    <w:rsid w:val="00EF1C82"/>
    <w:rsid w:val="00EF2F93"/>
    <w:rsid w:val="00F01F89"/>
    <w:rsid w:val="00F04106"/>
    <w:rsid w:val="00F1371C"/>
    <w:rsid w:val="00F20372"/>
    <w:rsid w:val="00F22350"/>
    <w:rsid w:val="00F22993"/>
    <w:rsid w:val="00F26F39"/>
    <w:rsid w:val="00F33266"/>
    <w:rsid w:val="00F374B5"/>
    <w:rsid w:val="00F4779A"/>
    <w:rsid w:val="00F47F79"/>
    <w:rsid w:val="00F50A8A"/>
    <w:rsid w:val="00F62135"/>
    <w:rsid w:val="00F64796"/>
    <w:rsid w:val="00F66626"/>
    <w:rsid w:val="00F71B05"/>
    <w:rsid w:val="00F74ECC"/>
    <w:rsid w:val="00F87D21"/>
    <w:rsid w:val="00F9413F"/>
    <w:rsid w:val="00FA014D"/>
    <w:rsid w:val="00FB68DA"/>
    <w:rsid w:val="00FD2F54"/>
    <w:rsid w:val="00FD6AC9"/>
    <w:rsid w:val="00FE2309"/>
    <w:rsid w:val="00FF49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4">
    <w:name w:val="Sin lista4"/>
    <w:next w:val="Sinlista"/>
    <w:uiPriority w:val="99"/>
    <w:semiHidden/>
    <w:unhideWhenUsed/>
    <w:rsid w:val="00956B63"/>
  </w:style>
  <w:style w:type="table" w:customStyle="1" w:styleId="Tablaconcuadrcula24">
    <w:name w:val="Tabla con cuadrícula24"/>
    <w:basedOn w:val="Tablanormal"/>
    <w:next w:val="Tablaconcuadrcula"/>
    <w:uiPriority w:val="59"/>
    <w:rsid w:val="00956B6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956B6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956B63"/>
  </w:style>
  <w:style w:type="numbering" w:customStyle="1" w:styleId="Sinlista113">
    <w:name w:val="Sin lista113"/>
    <w:next w:val="Sinlista"/>
    <w:uiPriority w:val="99"/>
    <w:semiHidden/>
    <w:unhideWhenUsed/>
    <w:rsid w:val="00956B63"/>
  </w:style>
  <w:style w:type="numbering" w:customStyle="1" w:styleId="Sinlista5">
    <w:name w:val="Sin lista5"/>
    <w:next w:val="Sinlista"/>
    <w:uiPriority w:val="99"/>
    <w:semiHidden/>
    <w:unhideWhenUsed/>
    <w:rsid w:val="008D192D"/>
  </w:style>
  <w:style w:type="numbering" w:customStyle="1" w:styleId="Sinlista14">
    <w:name w:val="Sin lista14"/>
    <w:next w:val="Sinlista"/>
    <w:uiPriority w:val="99"/>
    <w:semiHidden/>
    <w:unhideWhenUsed/>
    <w:rsid w:val="008D192D"/>
  </w:style>
  <w:style w:type="table" w:customStyle="1" w:styleId="Tablaconcuadrcula25">
    <w:name w:val="Tabla con cuadrícula25"/>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D192D"/>
  </w:style>
  <w:style w:type="table" w:customStyle="1" w:styleId="Tablaconcuadrcula112">
    <w:name w:val="Tabla con cuadrícula112"/>
    <w:basedOn w:val="Tablanormal"/>
    <w:next w:val="Tablaconcuadrcula"/>
    <w:uiPriority w:val="39"/>
    <w:rsid w:val="008D192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D192D"/>
  </w:style>
  <w:style w:type="table" w:customStyle="1" w:styleId="Tablaconcuadrcula5">
    <w:name w:val="Tabla con cuadrícula5"/>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D192D"/>
  </w:style>
  <w:style w:type="table" w:customStyle="1" w:styleId="Tablaconcuadrcula6">
    <w:name w:val="Tabla con cuadrícula6"/>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D192D"/>
  </w:style>
  <w:style w:type="paragraph" w:customStyle="1" w:styleId="yiv5931470435msonormal">
    <w:name w:val="yiv5931470435msonormal"/>
    <w:basedOn w:val="Normal"/>
    <w:rsid w:val="008D192D"/>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n">
    <w:name w:val="Imagen"/>
    <w:basedOn w:val="Normal"/>
    <w:rsid w:val="008D192D"/>
    <w:pPr>
      <w:spacing w:after="200" w:line="276" w:lineRule="auto"/>
    </w:pPr>
  </w:style>
  <w:style w:type="table" w:customStyle="1" w:styleId="Tablaconcuadrcula16">
    <w:name w:val="Tabla con cuadrícula16"/>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D19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865773"/>
  </w:style>
  <w:style w:type="numbering" w:customStyle="1" w:styleId="Sinlista15">
    <w:name w:val="Sin lista15"/>
    <w:next w:val="Sinlista"/>
    <w:uiPriority w:val="99"/>
    <w:semiHidden/>
    <w:unhideWhenUsed/>
    <w:rsid w:val="00865773"/>
  </w:style>
  <w:style w:type="table" w:customStyle="1" w:styleId="Tablaconcuadrcula26">
    <w:name w:val="Tabla con cuadrícula26"/>
    <w:basedOn w:val="Tablanormal"/>
    <w:next w:val="Tablaconcuadrcula"/>
    <w:uiPriority w:val="59"/>
    <w:rsid w:val="0086577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65773"/>
  </w:style>
  <w:style w:type="table" w:customStyle="1" w:styleId="Tablaconcuadrcula113">
    <w:name w:val="Tabla con cuadrícula113"/>
    <w:basedOn w:val="Tablanormal"/>
    <w:next w:val="Tablaconcuadrcula"/>
    <w:uiPriority w:val="39"/>
    <w:rsid w:val="00865773"/>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59"/>
    <w:rsid w:val="0086577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65773"/>
  </w:style>
  <w:style w:type="numbering" w:customStyle="1" w:styleId="Sinlista42">
    <w:name w:val="Sin lista42"/>
    <w:next w:val="Sinlista"/>
    <w:uiPriority w:val="99"/>
    <w:semiHidden/>
    <w:unhideWhenUsed/>
    <w:rsid w:val="00865773"/>
  </w:style>
  <w:style w:type="numbering" w:customStyle="1" w:styleId="Sinlista52">
    <w:name w:val="Sin lista52"/>
    <w:next w:val="Sinlista"/>
    <w:uiPriority w:val="99"/>
    <w:semiHidden/>
    <w:unhideWhenUsed/>
    <w:rsid w:val="00865773"/>
  </w:style>
  <w:style w:type="table" w:customStyle="1" w:styleId="TableNormal12">
    <w:name w:val="Table Normal12"/>
    <w:uiPriority w:val="2"/>
    <w:semiHidden/>
    <w:unhideWhenUsed/>
    <w:qFormat/>
    <w:rsid w:val="008657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aconvietas2">
    <w:name w:val="List Bullet 2"/>
    <w:basedOn w:val="Normal"/>
    <w:uiPriority w:val="99"/>
    <w:unhideWhenUsed/>
    <w:rsid w:val="00865773"/>
    <w:pPr>
      <w:numPr>
        <w:numId w:val="3"/>
      </w:numPr>
      <w:tabs>
        <w:tab w:val="clear" w:pos="643"/>
      </w:tabs>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D65F9-0C64-496A-95A9-02CEA2F31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59</Pages>
  <Words>22269</Words>
  <Characters>122480</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SECRETARIA-RL</cp:lastModifiedBy>
  <cp:revision>157</cp:revision>
  <cp:lastPrinted>2020-03-04T21:24:00Z</cp:lastPrinted>
  <dcterms:created xsi:type="dcterms:W3CDTF">2020-08-11T16:09:00Z</dcterms:created>
  <dcterms:modified xsi:type="dcterms:W3CDTF">2022-11-17T14:51:00Z</dcterms:modified>
</cp:coreProperties>
</file>