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E01BA" w14:textId="77777777" w:rsidR="00AC6414" w:rsidRDefault="00AC6414" w:rsidP="00AC6414">
      <w:pPr>
        <w:jc w:val="center"/>
      </w:pPr>
    </w:p>
    <w:p w14:paraId="52B4FC7C" w14:textId="77777777" w:rsidR="00AC6414" w:rsidRDefault="00AC6414" w:rsidP="00AC6414">
      <w:pPr>
        <w:jc w:val="center"/>
      </w:pPr>
    </w:p>
    <w:p w14:paraId="0446F891" w14:textId="77777777" w:rsidR="00AC6414" w:rsidRDefault="00AC6414" w:rsidP="00AC6414">
      <w:pPr>
        <w:jc w:val="center"/>
      </w:pPr>
    </w:p>
    <w:p w14:paraId="31BA8C26" w14:textId="77777777" w:rsidR="00E46F4A" w:rsidRPr="008B7595" w:rsidRDefault="00E46F4A" w:rsidP="00E46F4A">
      <w:pPr>
        <w:spacing w:after="0" w:line="240" w:lineRule="auto"/>
        <w:ind w:left="851" w:right="709"/>
        <w:jc w:val="center"/>
        <w:rPr>
          <w:rFonts w:ascii="Arial" w:hAnsi="Arial" w:cs="Arial"/>
          <w:color w:val="1F3864" w:themeColor="accent5" w:themeShade="80"/>
          <w:sz w:val="48"/>
          <w:szCs w:val="24"/>
          <w:lang w:val="es-ES"/>
        </w:rPr>
      </w:pPr>
      <w:r w:rsidRPr="008B7595">
        <w:rPr>
          <w:rFonts w:ascii="Arial" w:hAnsi="Arial" w:cs="Arial"/>
          <w:color w:val="1F3864" w:themeColor="accent5" w:themeShade="80"/>
          <w:sz w:val="48"/>
          <w:szCs w:val="24"/>
          <w:lang w:val="es-ES"/>
        </w:rPr>
        <w:t>UNIDAD DE</w:t>
      </w:r>
    </w:p>
    <w:p w14:paraId="5C9F4D7E" w14:textId="77777777" w:rsidR="00E46F4A" w:rsidRDefault="00E46F4A" w:rsidP="00E46F4A">
      <w:pPr>
        <w:spacing w:after="0" w:line="240" w:lineRule="auto"/>
        <w:ind w:left="851" w:right="709"/>
        <w:jc w:val="center"/>
        <w:rPr>
          <w:sz w:val="44"/>
          <w:szCs w:val="24"/>
          <w:lang w:val="es-ES"/>
        </w:rPr>
      </w:pPr>
      <w:r w:rsidRPr="008B7595">
        <w:rPr>
          <w:rFonts w:ascii="Arial" w:hAnsi="Arial" w:cs="Arial"/>
          <w:color w:val="1F3864" w:themeColor="accent5" w:themeShade="80"/>
          <w:sz w:val="48"/>
          <w:szCs w:val="24"/>
          <w:lang w:val="es-ES"/>
        </w:rPr>
        <w:t>ACTIVO FIJO</w:t>
      </w: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AD5D07" wp14:editId="1FD68726">
                <wp:simplePos x="0" y="0"/>
                <wp:positionH relativeFrom="column">
                  <wp:posOffset>2350894</wp:posOffset>
                </wp:positionH>
                <wp:positionV relativeFrom="paragraph">
                  <wp:posOffset>167640</wp:posOffset>
                </wp:positionV>
                <wp:extent cx="6780530" cy="1804670"/>
                <wp:effectExtent l="0" t="1485900" r="39370" b="149098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1849">
                          <a:off x="0" y="0"/>
                          <a:ext cx="6780530" cy="18046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8A142" id="Rectángulo 2" o:spid="_x0000_s1026" style="position:absolute;margin-left:185.1pt;margin-top:13.2pt;width:533.9pt;height:142.1pt;rotation:-1832988fd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" fillcolor="#002060" stroked="f" strokeweight="1pt"/>
            </w:pict>
          </mc:Fallback>
        </mc:AlternateContent>
      </w:r>
    </w:p>
    <w:p w14:paraId="666CC3BF" w14:textId="77777777" w:rsidR="00E46F4A" w:rsidRDefault="00E46F4A" w:rsidP="00E46F4A">
      <w:pPr>
        <w:ind w:left="851" w:right="709"/>
        <w:jc w:val="center"/>
        <w:rPr>
          <w:sz w:val="44"/>
          <w:szCs w:val="24"/>
          <w:lang w:val="es-ES"/>
        </w:rPr>
      </w:pPr>
    </w:p>
    <w:p w14:paraId="759E6295" w14:textId="77777777" w:rsidR="00E46F4A" w:rsidRDefault="00E46F4A" w:rsidP="00E46F4A">
      <w:pPr>
        <w:ind w:left="851" w:right="709"/>
        <w:jc w:val="center"/>
        <w:rPr>
          <w:sz w:val="44"/>
          <w:szCs w:val="24"/>
          <w:lang w:val="es-ES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040B79BA" wp14:editId="47497B88">
                <wp:simplePos x="0" y="0"/>
                <wp:positionH relativeFrom="page">
                  <wp:posOffset>-774065</wp:posOffset>
                </wp:positionH>
                <wp:positionV relativeFrom="paragraph">
                  <wp:posOffset>383730</wp:posOffset>
                </wp:positionV>
                <wp:extent cx="9578975" cy="2068777"/>
                <wp:effectExtent l="152400" t="857250" r="155575" b="8845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9578975" cy="20687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14E51" id="Rectángulo 3" o:spid="_x0000_s1026" style="position:absolute;margin-left:-60.95pt;margin-top:30.2pt;width:754.25pt;height:162.9pt;rotation:647838fd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" fillcolor="#7f7f7f [1612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5838D30E" w14:textId="77777777" w:rsidR="00E46F4A" w:rsidRDefault="00E46F4A" w:rsidP="00E46F4A">
      <w:pPr>
        <w:ind w:left="851" w:right="709"/>
        <w:jc w:val="center"/>
        <w:rPr>
          <w:sz w:val="44"/>
          <w:szCs w:val="24"/>
          <w:lang w:val="es-ES"/>
        </w:rPr>
      </w:pPr>
    </w:p>
    <w:p w14:paraId="1705B3B4" w14:textId="77777777" w:rsidR="00E46F4A" w:rsidRDefault="00E46F4A" w:rsidP="00E46F4A">
      <w:pPr>
        <w:pBdr>
          <w:bottom w:val="single" w:sz="4" w:space="1" w:color="FFFFFF" w:themeColor="background1"/>
        </w:pBdr>
        <w:ind w:left="851" w:right="709"/>
        <w:jc w:val="center"/>
        <w:rPr>
          <w:color w:val="FFFFFF" w:themeColor="background1"/>
          <w:sz w:val="44"/>
          <w:szCs w:val="24"/>
          <w:lang w:val="es-ES"/>
        </w:rPr>
      </w:pPr>
      <w:r w:rsidRPr="0065685A">
        <w:rPr>
          <w:color w:val="FFFFFF" w:themeColor="background1"/>
          <w:sz w:val="44"/>
          <w:szCs w:val="24"/>
          <w:lang w:val="es-ES"/>
        </w:rPr>
        <w:t xml:space="preserve">Memoria de Labores </w:t>
      </w:r>
    </w:p>
    <w:p w14:paraId="50CBBE48" w14:textId="1EB1E495" w:rsidR="00E46F4A" w:rsidRPr="001024E4" w:rsidRDefault="00E46F4A" w:rsidP="00E46F4A">
      <w:pPr>
        <w:pBdr>
          <w:bottom w:val="single" w:sz="4" w:space="1" w:color="FFFFFF" w:themeColor="background1"/>
        </w:pBdr>
        <w:ind w:left="851" w:right="709"/>
        <w:jc w:val="center"/>
        <w:rPr>
          <w:color w:val="FFFFFF" w:themeColor="background1"/>
          <w:sz w:val="44"/>
          <w:szCs w:val="24"/>
          <w:lang w:val="es-ES"/>
        </w:rPr>
      </w:pPr>
      <w:r w:rsidRPr="001024E4">
        <w:rPr>
          <w:noProof/>
          <w:color w:val="FFFFFF" w:themeColor="background1"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801F1F9" wp14:editId="3706E28A">
                <wp:simplePos x="0" y="0"/>
                <wp:positionH relativeFrom="column">
                  <wp:posOffset>-3481705</wp:posOffset>
                </wp:positionH>
                <wp:positionV relativeFrom="paragraph">
                  <wp:posOffset>385577</wp:posOffset>
                </wp:positionV>
                <wp:extent cx="6780530" cy="1804670"/>
                <wp:effectExtent l="38100" t="1524000" r="58420" b="156718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1849">
                          <a:off x="0" y="0"/>
                          <a:ext cx="6780530" cy="18046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24F84" id="Rectángulo 1" o:spid="_x0000_s1026" style="position:absolute;margin-left:-274.15pt;margin-top:30.35pt;width:533.9pt;height:142.1pt;rotation:-1832988fd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" fillcolor="#1f3763 [1608]" stroked="f">
                <v:shadow on="t" color="black" opacity="41287f" offset="0,1.5pt"/>
              </v:rect>
            </w:pict>
          </mc:Fallback>
        </mc:AlternateContent>
      </w:r>
      <w:r w:rsidRPr="001024E4">
        <w:rPr>
          <w:color w:val="FFFFFF" w:themeColor="background1"/>
          <w:sz w:val="44"/>
          <w:szCs w:val="24"/>
          <w:lang w:val="es-ES"/>
        </w:rPr>
        <w:t>Año 202</w:t>
      </w:r>
      <w:r w:rsidR="001024E4" w:rsidRPr="001024E4">
        <w:rPr>
          <w:color w:val="FFFFFF" w:themeColor="background1"/>
          <w:sz w:val="44"/>
          <w:szCs w:val="24"/>
          <w:lang w:val="es-ES"/>
        </w:rPr>
        <w:t>3</w:t>
      </w:r>
      <w:r w:rsidRPr="001024E4">
        <w:rPr>
          <w:color w:val="FFFFFF" w:themeColor="background1"/>
          <w:sz w:val="44"/>
          <w:szCs w:val="24"/>
          <w:lang w:val="es-ES"/>
        </w:rPr>
        <w:t xml:space="preserve">. </w:t>
      </w:r>
    </w:p>
    <w:p w14:paraId="334FAB58" w14:textId="168755EA" w:rsidR="00E46F4A" w:rsidRPr="001024E4" w:rsidRDefault="001024E4" w:rsidP="001024E4">
      <w:pPr>
        <w:ind w:left="851" w:right="709"/>
        <w:jc w:val="center"/>
        <w:rPr>
          <w:color w:val="FFFFFF" w:themeColor="background1"/>
          <w:sz w:val="24"/>
          <w:szCs w:val="24"/>
          <w:lang w:val="es-ES"/>
        </w:rPr>
      </w:pPr>
      <w:r w:rsidRPr="001024E4">
        <w:rPr>
          <w:noProof/>
          <w:color w:val="FFFFFF" w:themeColor="background1"/>
          <w:lang w:eastAsia="es-SV"/>
        </w:rPr>
        <w:drawing>
          <wp:anchor distT="0" distB="0" distL="114300" distR="114300" simplePos="0" relativeHeight="251638272" behindDoc="0" locked="0" layoutInCell="1" allowOverlap="1" wp14:anchorId="6914FBA0" wp14:editId="709ABE9F">
            <wp:simplePos x="0" y="0"/>
            <wp:positionH relativeFrom="column">
              <wp:posOffset>1567180</wp:posOffset>
            </wp:positionH>
            <wp:positionV relativeFrom="paragraph">
              <wp:posOffset>43502</wp:posOffset>
            </wp:positionV>
            <wp:extent cx="2458085" cy="2363470"/>
            <wp:effectExtent l="0" t="0" r="0" b="0"/>
            <wp:wrapNone/>
            <wp:docPr id="8" name="Imagen 8" descr="logo alcal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lcal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4E4">
        <w:rPr>
          <w:color w:val="FFFFFF" w:themeColor="background1"/>
          <w:sz w:val="24"/>
          <w:szCs w:val="24"/>
          <w:lang w:val="es-ES"/>
        </w:rPr>
        <w:t>Primer Trimestre</w:t>
      </w:r>
    </w:p>
    <w:p w14:paraId="126D2AFC" w14:textId="7910D9FA" w:rsidR="00E46F4A" w:rsidRDefault="00E46F4A" w:rsidP="00E46F4A">
      <w:pPr>
        <w:ind w:left="851" w:right="709"/>
        <w:rPr>
          <w:sz w:val="24"/>
          <w:szCs w:val="24"/>
          <w:lang w:val="es-ES"/>
        </w:rPr>
      </w:pPr>
    </w:p>
    <w:p w14:paraId="0116BB20" w14:textId="77777777" w:rsidR="00E46F4A" w:rsidRDefault="00E46F4A" w:rsidP="00E46F4A">
      <w:pPr>
        <w:ind w:left="851" w:right="709"/>
        <w:rPr>
          <w:sz w:val="24"/>
          <w:szCs w:val="24"/>
          <w:lang w:val="es-ES"/>
        </w:rPr>
      </w:pPr>
    </w:p>
    <w:p w14:paraId="6015693B" w14:textId="77777777" w:rsidR="00E46F4A" w:rsidRDefault="00E46F4A" w:rsidP="00E46F4A">
      <w:pPr>
        <w:ind w:left="851" w:right="709"/>
        <w:rPr>
          <w:sz w:val="24"/>
          <w:szCs w:val="24"/>
          <w:lang w:val="es-ES"/>
        </w:rPr>
      </w:pPr>
    </w:p>
    <w:p w14:paraId="3072D587" w14:textId="0DD89E3E" w:rsidR="00E46F4A" w:rsidRDefault="00E46F4A" w:rsidP="00E46F4A">
      <w:pPr>
        <w:ind w:left="851" w:right="709"/>
        <w:rPr>
          <w:sz w:val="24"/>
          <w:szCs w:val="24"/>
          <w:lang w:val="es-ES"/>
        </w:rPr>
      </w:pPr>
    </w:p>
    <w:p w14:paraId="407659DC" w14:textId="77777777" w:rsidR="00D514FA" w:rsidRPr="00D514FA" w:rsidRDefault="00D514FA" w:rsidP="008A22BF">
      <w:pPr>
        <w:jc w:val="right"/>
        <w:rPr>
          <w:b/>
          <w:sz w:val="20"/>
        </w:rPr>
        <w:sectPr w:rsidR="00D514FA" w:rsidRPr="00D514FA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7622125" w14:textId="77777777" w:rsidR="00E46F4A" w:rsidRPr="008C4B51" w:rsidRDefault="00E46F4A" w:rsidP="00E46F4A">
      <w:pPr>
        <w:pBdr>
          <w:bottom w:val="single" w:sz="4" w:space="1" w:color="auto"/>
        </w:pBdr>
        <w:ind w:left="851" w:right="709"/>
        <w:jc w:val="center"/>
        <w:rPr>
          <w:rFonts w:ascii="Arial" w:hAnsi="Arial" w:cs="Arial"/>
          <w:b/>
          <w:sz w:val="36"/>
          <w:szCs w:val="24"/>
          <w:lang w:val="es-ES"/>
        </w:rPr>
      </w:pPr>
      <w:r w:rsidRPr="008C4B51">
        <w:rPr>
          <w:rFonts w:ascii="Arial" w:hAnsi="Arial" w:cs="Arial"/>
          <w:b/>
          <w:sz w:val="36"/>
          <w:szCs w:val="24"/>
          <w:lang w:val="es-ES"/>
        </w:rPr>
        <w:lastRenderedPageBreak/>
        <w:t>Introducción</w:t>
      </w:r>
    </w:p>
    <w:p w14:paraId="2A9E4236" w14:textId="77777777" w:rsidR="00E46F4A" w:rsidRDefault="00E46F4A" w:rsidP="00E46F4A">
      <w:pPr>
        <w:spacing w:line="36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14:paraId="145EED2F" w14:textId="2EBBDE9A" w:rsidR="00B52C6E" w:rsidRPr="006760D1" w:rsidRDefault="001D6397" w:rsidP="00B52C6E">
      <w:pPr>
        <w:spacing w:line="480" w:lineRule="auto"/>
        <w:ind w:left="851" w:right="709"/>
        <w:jc w:val="both"/>
        <w:rPr>
          <w:rFonts w:ascii="Arial" w:hAnsi="Arial" w:cs="Arial"/>
          <w:sz w:val="24"/>
        </w:rPr>
      </w:pPr>
      <w:r w:rsidRPr="006760D1">
        <w:rPr>
          <w:rFonts w:ascii="Arial" w:hAnsi="Arial" w:cs="Arial"/>
          <w:sz w:val="24"/>
        </w:rPr>
        <w:t xml:space="preserve">La Alcaldía Municipal de Apopa por medio del </w:t>
      </w:r>
      <w:r w:rsidR="00E46F4A" w:rsidRPr="006760D1">
        <w:rPr>
          <w:rFonts w:ascii="Arial" w:hAnsi="Arial" w:cs="Arial"/>
          <w:sz w:val="24"/>
        </w:rPr>
        <w:t xml:space="preserve">Honorable Concejo Municipal </w:t>
      </w:r>
      <w:r w:rsidRPr="006760D1">
        <w:rPr>
          <w:rFonts w:ascii="Arial" w:hAnsi="Arial" w:cs="Arial"/>
          <w:sz w:val="24"/>
        </w:rPr>
        <w:t>Plural</w:t>
      </w:r>
      <w:r w:rsidR="00E46F4A" w:rsidRPr="006760D1">
        <w:rPr>
          <w:rFonts w:ascii="Arial" w:hAnsi="Arial" w:cs="Arial"/>
          <w:sz w:val="24"/>
        </w:rPr>
        <w:t xml:space="preserve">, crea la Unidad de </w:t>
      </w:r>
      <w:r w:rsidR="00B52C6E" w:rsidRPr="006760D1">
        <w:rPr>
          <w:rFonts w:ascii="Arial" w:hAnsi="Arial" w:cs="Arial"/>
          <w:sz w:val="24"/>
        </w:rPr>
        <w:t xml:space="preserve">Activo fijo </w:t>
      </w:r>
      <w:r w:rsidR="00164D2E" w:rsidRPr="006760D1">
        <w:rPr>
          <w:rFonts w:ascii="Arial" w:hAnsi="Arial" w:cs="Arial"/>
          <w:sz w:val="24"/>
        </w:rPr>
        <w:t xml:space="preserve">elemento </w:t>
      </w:r>
      <w:r w:rsidRPr="006760D1">
        <w:rPr>
          <w:rFonts w:ascii="Arial" w:hAnsi="Arial" w:cs="Arial"/>
          <w:sz w:val="24"/>
        </w:rPr>
        <w:t xml:space="preserve">que estará a cargo de la Gerencia Administrativa </w:t>
      </w:r>
      <w:r w:rsidR="00164D2E" w:rsidRPr="006760D1">
        <w:rPr>
          <w:rFonts w:ascii="Arial" w:hAnsi="Arial" w:cs="Arial"/>
          <w:sz w:val="24"/>
        </w:rPr>
        <w:t>para que</w:t>
      </w:r>
      <w:r w:rsidR="00B52C6E" w:rsidRPr="006760D1">
        <w:rPr>
          <w:rFonts w:ascii="Arial" w:hAnsi="Arial" w:cs="Arial"/>
          <w:sz w:val="24"/>
        </w:rPr>
        <w:t>,</w:t>
      </w:r>
      <w:r w:rsidR="00E46F4A" w:rsidRPr="006760D1">
        <w:rPr>
          <w:rFonts w:ascii="Arial" w:hAnsi="Arial" w:cs="Arial"/>
          <w:sz w:val="24"/>
        </w:rPr>
        <w:t xml:space="preserve"> en cumplimiento con lo establecido en el Código Municipal, las Normas de Contabilidad Gubernamental, Ley de la Corte de Cuentas de la República y las Normas de Control Interno Especificas; se encargue de controlar y normar la custodia y administración de sus bienes muebles e</w:t>
      </w:r>
      <w:r w:rsidRPr="006760D1">
        <w:rPr>
          <w:rFonts w:ascii="Arial" w:hAnsi="Arial" w:cs="Arial"/>
          <w:sz w:val="24"/>
        </w:rPr>
        <w:t xml:space="preserve"> inmuebles de esta comuna</w:t>
      </w:r>
      <w:r w:rsidR="00E46F4A" w:rsidRPr="006760D1">
        <w:rPr>
          <w:rFonts w:ascii="Arial" w:hAnsi="Arial" w:cs="Arial"/>
          <w:sz w:val="24"/>
        </w:rPr>
        <w:t>.</w:t>
      </w:r>
    </w:p>
    <w:p w14:paraId="18BDD634" w14:textId="785778BB" w:rsidR="001D6397" w:rsidRPr="006760D1" w:rsidRDefault="009939BE" w:rsidP="00B52C6E">
      <w:pPr>
        <w:spacing w:line="480" w:lineRule="auto"/>
        <w:ind w:left="851" w:right="709"/>
        <w:jc w:val="both"/>
        <w:rPr>
          <w:rFonts w:ascii="Arial" w:hAnsi="Arial" w:cs="Arial"/>
          <w:sz w:val="24"/>
        </w:rPr>
      </w:pPr>
      <w:r w:rsidRPr="006760D1">
        <w:rPr>
          <w:noProof/>
          <w:sz w:val="40"/>
          <w:lang w:eastAsia="es-SV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5CA12BE" wp14:editId="417A097C">
                <wp:simplePos x="0" y="0"/>
                <wp:positionH relativeFrom="page">
                  <wp:posOffset>-928209</wp:posOffset>
                </wp:positionH>
                <wp:positionV relativeFrom="paragraph">
                  <wp:posOffset>1345578</wp:posOffset>
                </wp:positionV>
                <wp:extent cx="9578975" cy="2068195"/>
                <wp:effectExtent l="152400" t="857250" r="155575" b="88455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9578975" cy="206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D5652" id="Rectángulo 4" o:spid="_x0000_s1026" style="position:absolute;margin-left:-73.1pt;margin-top:105.95pt;width:754.25pt;height:162.85pt;rotation:647838fd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" fillcolor="#f2f2f2 [3052]" stroked="f">
                <v:shadow on="t" color="black" opacity="41287f" offset="0,1.5pt"/>
                <w10:wrap anchorx="page"/>
              </v:rect>
            </w:pict>
          </mc:Fallback>
        </mc:AlternateContent>
      </w:r>
      <w:r w:rsidR="001D6397" w:rsidRPr="006760D1">
        <w:rPr>
          <w:rFonts w:ascii="Arial" w:hAnsi="Arial" w:cs="Arial"/>
          <w:sz w:val="24"/>
        </w:rPr>
        <w:t>Con ello se permitirá</w:t>
      </w:r>
      <w:r w:rsidR="00164D2E" w:rsidRPr="006760D1">
        <w:rPr>
          <w:rFonts w:ascii="Arial" w:hAnsi="Arial" w:cs="Arial"/>
          <w:sz w:val="24"/>
        </w:rPr>
        <w:t xml:space="preserve"> también</w:t>
      </w:r>
      <w:r w:rsidR="001D6397" w:rsidRPr="006760D1">
        <w:rPr>
          <w:rFonts w:ascii="Arial" w:hAnsi="Arial" w:cs="Arial"/>
          <w:sz w:val="24"/>
        </w:rPr>
        <w:t xml:space="preserve"> la actualización,</w:t>
      </w:r>
      <w:r w:rsidR="00164D2E" w:rsidRPr="006760D1">
        <w:rPr>
          <w:rFonts w:ascii="Arial" w:hAnsi="Arial" w:cs="Arial"/>
          <w:sz w:val="24"/>
        </w:rPr>
        <w:t xml:space="preserve"> codificación,</w:t>
      </w:r>
      <w:r w:rsidR="001D6397" w:rsidRPr="006760D1">
        <w:rPr>
          <w:rFonts w:ascii="Arial" w:hAnsi="Arial" w:cs="Arial"/>
          <w:sz w:val="24"/>
        </w:rPr>
        <w:t xml:space="preserve"> organización y descargos de los bienes muebles que hay en esta municipalidad, cabe mencionar que esta unidad juega un papel importante pues es la garante de procesos </w:t>
      </w:r>
      <w:r w:rsidR="00164D2E" w:rsidRPr="006760D1">
        <w:rPr>
          <w:rFonts w:ascii="Arial" w:hAnsi="Arial" w:cs="Arial"/>
          <w:sz w:val="24"/>
        </w:rPr>
        <w:t xml:space="preserve">específicos y que como se ha mencionado son normados por leyes generales y específicas. </w:t>
      </w:r>
    </w:p>
    <w:p w14:paraId="45CF5039" w14:textId="77777777" w:rsidR="00164D2E" w:rsidRPr="006760D1" w:rsidRDefault="00164D2E" w:rsidP="00B52C6E">
      <w:pPr>
        <w:spacing w:line="480" w:lineRule="auto"/>
        <w:ind w:left="851" w:right="709"/>
        <w:jc w:val="both"/>
        <w:rPr>
          <w:rFonts w:ascii="Arial" w:hAnsi="Arial" w:cs="Arial"/>
          <w:sz w:val="24"/>
        </w:rPr>
      </w:pPr>
      <w:r w:rsidRPr="006760D1">
        <w:rPr>
          <w:rFonts w:ascii="Arial" w:hAnsi="Arial" w:cs="Arial"/>
          <w:sz w:val="24"/>
        </w:rPr>
        <w:t xml:space="preserve">Con todo lo antes mencionado doy paso a describir </w:t>
      </w:r>
      <w:r w:rsidR="00BD5011" w:rsidRPr="006760D1">
        <w:rPr>
          <w:rFonts w:ascii="Arial" w:hAnsi="Arial" w:cs="Arial"/>
          <w:sz w:val="24"/>
        </w:rPr>
        <w:t xml:space="preserve">las labores suscitadas en el año 2022 por la unidad de activo fijo. </w:t>
      </w:r>
    </w:p>
    <w:p w14:paraId="3D45718D" w14:textId="24A79829" w:rsidR="00E46F4A" w:rsidRDefault="00E46F4A" w:rsidP="00BD5011">
      <w:pPr>
        <w:ind w:right="709"/>
        <w:rPr>
          <w:sz w:val="28"/>
          <w:szCs w:val="24"/>
          <w:lang w:val="es-ES"/>
        </w:rPr>
      </w:pPr>
    </w:p>
    <w:p w14:paraId="4C852739" w14:textId="77777777" w:rsidR="00AB5CAA" w:rsidRDefault="00AB5CAA" w:rsidP="00BD5011">
      <w:pPr>
        <w:ind w:right="709"/>
        <w:rPr>
          <w:sz w:val="28"/>
          <w:szCs w:val="24"/>
          <w:lang w:val="es-ES"/>
        </w:rPr>
      </w:pPr>
    </w:p>
    <w:p w14:paraId="2C21F5B5" w14:textId="394769D1" w:rsidR="006760D1" w:rsidRDefault="006760D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</w:p>
    <w:p w14:paraId="44A478EE" w14:textId="77777777" w:rsidR="00BD5011" w:rsidRDefault="00BD5011" w:rsidP="00BD5011">
      <w:pPr>
        <w:ind w:right="709"/>
        <w:rPr>
          <w:sz w:val="24"/>
          <w:szCs w:val="24"/>
          <w:lang w:val="es-ES"/>
        </w:rPr>
      </w:pPr>
    </w:p>
    <w:p w14:paraId="743C633E" w14:textId="1AFB13DA" w:rsidR="00AB5CAA" w:rsidRPr="00004E9A" w:rsidRDefault="00AB5CAA" w:rsidP="00AB5CAA">
      <w:pPr>
        <w:pStyle w:val="Ttulo1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04E9A">
        <w:rPr>
          <w:noProof/>
          <w:sz w:val="52"/>
          <w:lang w:eastAsia="es-SV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2F8F000" wp14:editId="74703318">
                <wp:simplePos x="0" y="0"/>
                <wp:positionH relativeFrom="page">
                  <wp:posOffset>6649720</wp:posOffset>
                </wp:positionH>
                <wp:positionV relativeFrom="paragraph">
                  <wp:posOffset>-7139305</wp:posOffset>
                </wp:positionV>
                <wp:extent cx="2411080" cy="605253"/>
                <wp:effectExtent l="95250" t="247650" r="104140" b="29019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2411080" cy="60525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B77AA" id="Rectángulo 11" o:spid="_x0000_s1026" style="position:absolute;margin-left:523.6pt;margin-top:-562.15pt;width:189.85pt;height:47.65pt;rotation:647838fd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  <w:r w:rsidRPr="00004E9A">
        <w:rPr>
          <w:rFonts w:ascii="Arial" w:hAnsi="Arial" w:cs="Arial"/>
          <w:b/>
          <w:bCs/>
          <w:sz w:val="28"/>
          <w:szCs w:val="28"/>
        </w:rPr>
        <w:t>Actividades Ejecutadas</w:t>
      </w:r>
    </w:p>
    <w:p w14:paraId="5AC84D7A" w14:textId="77777777" w:rsidR="00AB5CAA" w:rsidRPr="00004E9A" w:rsidRDefault="00AB5CAA" w:rsidP="00AB5CAA">
      <w:pPr>
        <w:rPr>
          <w:sz w:val="28"/>
          <w:szCs w:val="28"/>
        </w:rPr>
      </w:pPr>
    </w:p>
    <w:p w14:paraId="4BB831D7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>Instalación de equipo para la etiquetación con códigos de barra, tanto software como hardware; incluye, impresoras térmicas, viñetas personalizadas, entre otros.</w:t>
      </w:r>
    </w:p>
    <w:p w14:paraId="745CE9BB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 xml:space="preserve">Creación de la base de datos generada en Excel para el control </w:t>
      </w:r>
      <w:proofErr w:type="spellStart"/>
      <w:r w:rsidRPr="00004E9A">
        <w:rPr>
          <w:rFonts w:ascii="Arial" w:hAnsi="Arial" w:cs="Arial"/>
          <w:sz w:val="28"/>
          <w:szCs w:val="28"/>
        </w:rPr>
        <w:t>mas</w:t>
      </w:r>
      <w:proofErr w:type="spellEnd"/>
      <w:r w:rsidRPr="00004E9A">
        <w:rPr>
          <w:rFonts w:ascii="Arial" w:hAnsi="Arial" w:cs="Arial"/>
          <w:sz w:val="28"/>
          <w:szCs w:val="28"/>
        </w:rPr>
        <w:t xml:space="preserve"> especifico de los bienes de la municipalidad.</w:t>
      </w:r>
    </w:p>
    <w:p w14:paraId="2B7FA8F7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 xml:space="preserve">Diseño de viñeta personalizada de código de barra para la municipalidad mediante el programa </w:t>
      </w:r>
      <w:proofErr w:type="spellStart"/>
      <w:r w:rsidRPr="00004E9A">
        <w:rPr>
          <w:rFonts w:ascii="Arial" w:hAnsi="Arial" w:cs="Arial"/>
          <w:sz w:val="28"/>
          <w:szCs w:val="28"/>
        </w:rPr>
        <w:t>BarTender</w:t>
      </w:r>
      <w:proofErr w:type="spellEnd"/>
      <w:r w:rsidRPr="00004E9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04E9A">
        <w:rPr>
          <w:rFonts w:ascii="Arial" w:hAnsi="Arial" w:cs="Arial"/>
          <w:sz w:val="28"/>
          <w:szCs w:val="28"/>
        </w:rPr>
        <w:t>Designer</w:t>
      </w:r>
      <w:proofErr w:type="spellEnd"/>
      <w:r w:rsidRPr="00004E9A">
        <w:rPr>
          <w:rFonts w:ascii="Arial" w:hAnsi="Arial" w:cs="Arial"/>
          <w:sz w:val="28"/>
          <w:szCs w:val="28"/>
        </w:rPr>
        <w:t xml:space="preserve">. </w:t>
      </w:r>
    </w:p>
    <w:p w14:paraId="5B81D349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 xml:space="preserve">Vinculación de la base de datos en Excel donde se lleva el control de los bienes de la municipalidad, con </w:t>
      </w:r>
      <w:proofErr w:type="spellStart"/>
      <w:r w:rsidRPr="00004E9A">
        <w:rPr>
          <w:rFonts w:ascii="Arial" w:hAnsi="Arial" w:cs="Arial"/>
          <w:sz w:val="28"/>
          <w:szCs w:val="28"/>
        </w:rPr>
        <w:t>BarTender</w:t>
      </w:r>
      <w:proofErr w:type="spellEnd"/>
      <w:r w:rsidRPr="00004E9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04E9A">
        <w:rPr>
          <w:rFonts w:ascii="Arial" w:hAnsi="Arial" w:cs="Arial"/>
          <w:sz w:val="28"/>
          <w:szCs w:val="28"/>
        </w:rPr>
        <w:t>Designer</w:t>
      </w:r>
      <w:proofErr w:type="spellEnd"/>
      <w:r w:rsidRPr="00004E9A">
        <w:rPr>
          <w:rFonts w:ascii="Arial" w:hAnsi="Arial" w:cs="Arial"/>
          <w:sz w:val="28"/>
          <w:szCs w:val="28"/>
        </w:rPr>
        <w:t xml:space="preserve"> para la impresión de viñetas con código de barra actualizado mediante la base de datos en Excel.</w:t>
      </w:r>
    </w:p>
    <w:p w14:paraId="1E938345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>Revisión física de los bienes municipales en 24 unidades.</w:t>
      </w:r>
    </w:p>
    <w:p w14:paraId="1C1FA930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>Ingreso a la nueva base de datos de bienes municipales en comparativo con la información desactualizada con la que se contaba de abril 2021.</w:t>
      </w:r>
    </w:p>
    <w:p w14:paraId="05AA55FB" w14:textId="77777777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>Etiquetado de bienes de cada unidad con el nuevo sistema de código de barra.</w:t>
      </w:r>
    </w:p>
    <w:p w14:paraId="72B132DB" w14:textId="59DA05E6" w:rsidR="00AB5CAA" w:rsidRPr="00004E9A" w:rsidRDefault="00AB5CAA" w:rsidP="00AB5CAA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04E9A">
        <w:rPr>
          <w:rFonts w:ascii="Arial" w:hAnsi="Arial" w:cs="Arial"/>
          <w:sz w:val="28"/>
          <w:szCs w:val="28"/>
        </w:rPr>
        <w:t>Descargos periódicos de</w:t>
      </w:r>
      <w:r w:rsidRPr="00004E9A">
        <w:rPr>
          <w:rFonts w:ascii="Arial" w:hAnsi="Arial" w:cs="Arial"/>
          <w:sz w:val="28"/>
          <w:szCs w:val="28"/>
        </w:rPr>
        <w:t xml:space="preserve"> aproximadamente 160</w:t>
      </w:r>
      <w:r w:rsidRPr="00004E9A">
        <w:rPr>
          <w:rFonts w:ascii="Arial" w:hAnsi="Arial" w:cs="Arial"/>
          <w:sz w:val="28"/>
          <w:szCs w:val="28"/>
        </w:rPr>
        <w:t xml:space="preserve"> bienes en estado inservible hacia bodega del CEFOR.</w:t>
      </w:r>
    </w:p>
    <w:p w14:paraId="06EC2EB1" w14:textId="5669AE7B" w:rsidR="00AB5CAA" w:rsidRPr="00004E9A" w:rsidRDefault="001024E4" w:rsidP="00AB5CAA">
      <w:pPr>
        <w:pStyle w:val="Prrafodelista"/>
        <w:numPr>
          <w:ilvl w:val="0"/>
          <w:numId w:val="2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D0237F7" wp14:editId="59674A4D">
                <wp:simplePos x="0" y="0"/>
                <wp:positionH relativeFrom="page">
                  <wp:posOffset>-2920454</wp:posOffset>
                </wp:positionH>
                <wp:positionV relativeFrom="paragraph">
                  <wp:posOffset>613409</wp:posOffset>
                </wp:positionV>
                <wp:extent cx="4317154" cy="682383"/>
                <wp:effectExtent l="76200" t="609600" r="83820" b="65151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5755">
                          <a:off x="0" y="0"/>
                          <a:ext cx="4317154" cy="6823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5CAB" id="Rectángulo 40" o:spid="_x0000_s1026" style="position:absolute;margin-left:-229.95pt;margin-top:48.3pt;width:339.95pt;height:53.75pt;rotation:-1020445fd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" fillcolor="#f2f2f2 [3052]" stroked="f">
                <v:shadow on="t" color="black" opacity="41287f" offset="0,1.5pt"/>
                <w10:wrap anchorx="page"/>
              </v:rect>
            </w:pict>
          </mc:Fallback>
        </mc:AlternateContent>
      </w:r>
      <w:r w:rsidR="00AB5CAA" w:rsidRPr="00004E9A">
        <w:rPr>
          <w:rFonts w:ascii="Arial" w:hAnsi="Arial" w:cs="Arial"/>
          <w:sz w:val="28"/>
          <w:szCs w:val="28"/>
        </w:rPr>
        <w:t>Registro en la nueva base de datos en Excel y etiquetado con código de barra de 760 bienes municipales, pertenecientes a 24 unidades.</w:t>
      </w:r>
    </w:p>
    <w:p w14:paraId="20EF2D66" w14:textId="465E16C1" w:rsidR="009939BE" w:rsidRDefault="009939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1" w:rightFromText="141" w:horzAnchor="margin" w:tblpY="1065"/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1240"/>
        <w:gridCol w:w="1580"/>
        <w:gridCol w:w="1240"/>
        <w:gridCol w:w="1640"/>
      </w:tblGrid>
      <w:tr w:rsidR="009939BE" w:rsidRPr="00477195" w14:paraId="24B2E698" w14:textId="77777777" w:rsidTr="009939BE">
        <w:trPr>
          <w:trHeight w:val="864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466D30B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lastRenderedPageBreak/>
              <w:t>META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7BB00B2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t>Proyectado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C16933D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t xml:space="preserve"> Alcanzado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91B7E8D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t xml:space="preserve"> Diferencia 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ED2B692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t xml:space="preserve"> % Alcanzado en relación al pro</w:t>
            </w:r>
            <w:r>
              <w:rPr>
                <w:rFonts w:ascii="Calibri" w:eastAsia="Times New Roman" w:hAnsi="Calibri" w:cs="Calibri"/>
                <w:color w:val="FFFFFF"/>
                <w:lang w:eastAsia="es-SV"/>
              </w:rPr>
              <w:t>y</w:t>
            </w: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t>e</w:t>
            </w:r>
            <w:r>
              <w:rPr>
                <w:rFonts w:ascii="Calibri" w:eastAsia="Times New Roman" w:hAnsi="Calibri" w:cs="Calibri"/>
                <w:color w:val="FFFFFF"/>
                <w:lang w:eastAsia="es-SV"/>
              </w:rPr>
              <w:t>c</w:t>
            </w:r>
            <w:r w:rsidRPr="00477195">
              <w:rPr>
                <w:rFonts w:ascii="Calibri" w:eastAsia="Times New Roman" w:hAnsi="Calibri" w:cs="Calibri"/>
                <w:color w:val="FFFFFF"/>
                <w:lang w:eastAsia="es-SV"/>
              </w:rPr>
              <w:t xml:space="preserve">tado </w:t>
            </w:r>
          </w:p>
        </w:tc>
      </w:tr>
      <w:tr w:rsidR="009939BE" w:rsidRPr="00477195" w14:paraId="1DA088C8" w14:textId="77777777" w:rsidTr="009939BE">
        <w:trPr>
          <w:trHeight w:val="1152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09E4" w14:textId="07BEA4F4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Elaboración de Informes de recepción de bienes para cada una de las 53 unidades de la municipalidad.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6444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58%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6908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45%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3A0F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C00000"/>
                <w:lang w:eastAsia="es-SV"/>
              </w:rPr>
              <w:t>-13%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4FB4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77%</w:t>
            </w:r>
          </w:p>
        </w:tc>
      </w:tr>
      <w:tr w:rsidR="009939BE" w:rsidRPr="00477195" w14:paraId="16F89943" w14:textId="77777777" w:rsidTr="009939BE">
        <w:trPr>
          <w:trHeight w:val="8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12B6" w14:textId="77777777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Elaboración de informe con actualización de estado de los inmuebles de la municipalidad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907C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99A6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3C6A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7073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100%</w:t>
            </w:r>
          </w:p>
        </w:tc>
      </w:tr>
      <w:tr w:rsidR="009939BE" w:rsidRPr="00477195" w14:paraId="70AA9F84" w14:textId="77777777" w:rsidTr="009939BE">
        <w:trPr>
          <w:trHeight w:val="8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5CA2" w14:textId="77777777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Elaboración de Informe con actualización de estado de los vehículos de la municipalidad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93AA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22%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87F2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18%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28AE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C00000"/>
                <w:lang w:eastAsia="es-SV"/>
              </w:rPr>
              <w:t>-4%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65EA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81%</w:t>
            </w:r>
          </w:p>
        </w:tc>
      </w:tr>
      <w:tr w:rsidR="009939BE" w:rsidRPr="00477195" w14:paraId="44732F60" w14:textId="77777777" w:rsidTr="009939BE">
        <w:trPr>
          <w:trHeight w:val="576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7F2A" w14:textId="77777777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Actualización de Ingresos, Traslados y descargos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63F8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24%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08A6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24%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7CD5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B784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color w:val="000000"/>
                <w:lang w:eastAsia="es-SV"/>
              </w:rPr>
              <w:t>100%</w:t>
            </w:r>
          </w:p>
        </w:tc>
      </w:tr>
      <w:tr w:rsidR="009939BE" w:rsidRPr="00477195" w14:paraId="5806EE60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1ED4959" w14:textId="77777777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PROMEDIO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7239C25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26%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C2A15DB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22%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59520F0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-4%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51D81BD" w14:textId="77777777" w:rsidR="009939BE" w:rsidRPr="00477195" w:rsidRDefault="009939BE" w:rsidP="009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b/>
                <w:bCs/>
                <w:color w:val="FFFFFF"/>
                <w:lang w:eastAsia="es-SV"/>
              </w:rPr>
              <w:t>90%</w:t>
            </w:r>
          </w:p>
        </w:tc>
      </w:tr>
      <w:tr w:rsidR="009939BE" w:rsidRPr="00477195" w14:paraId="2AE2D414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B3FE" w14:textId="77777777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40"/>
            </w:tblGrid>
            <w:tr w:rsidR="009939BE" w:rsidRPr="00477195" w14:paraId="385301B3" w14:textId="77777777" w:rsidTr="00855FF7">
              <w:trPr>
                <w:trHeight w:val="288"/>
                <w:tblCellSpacing w:w="0" w:type="dxa"/>
              </w:trPr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4CC5F4" w14:textId="77777777" w:rsidR="009939BE" w:rsidRPr="00477195" w:rsidRDefault="009939BE" w:rsidP="009939BE">
                  <w:pPr>
                    <w:framePr w:hSpace="141" w:wrap="around" w:hAnchor="margin" w:y="1065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SV"/>
                    </w:rPr>
                  </w:pPr>
                </w:p>
              </w:tc>
            </w:tr>
          </w:tbl>
          <w:p w14:paraId="6375049F" w14:textId="77777777" w:rsidR="009939BE" w:rsidRPr="00477195" w:rsidRDefault="009939BE" w:rsidP="009939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2460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3DD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  <w:r w:rsidRPr="00477195"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78208" behindDoc="0" locked="0" layoutInCell="1" allowOverlap="1" wp14:anchorId="44877600" wp14:editId="1BC6A556">
                  <wp:simplePos x="0" y="0"/>
                  <wp:positionH relativeFrom="column">
                    <wp:posOffset>-2951480</wp:posOffset>
                  </wp:positionH>
                  <wp:positionV relativeFrom="paragraph">
                    <wp:posOffset>198120</wp:posOffset>
                  </wp:positionV>
                  <wp:extent cx="5684520" cy="2743200"/>
                  <wp:effectExtent l="0" t="0" r="11430" b="0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B56141-30FC-450B-B590-2F765773B2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EEBE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CB1D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2A491E3B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D41D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360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733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0CCC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BA77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6781FB41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7D59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96D9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E2AA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79CF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E32D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1C53241F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D884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E2A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B19A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483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8B8A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79373EE7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7DD2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C2DA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C557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718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FBA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410843AC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27F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247D" w14:textId="3424BAAA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A462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F654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CD3B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7A35A3A8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0568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6482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C7A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8E1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9B9C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450E0384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6B20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97A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79E0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2D3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67B9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6DC179B1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BA97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125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70A4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F46E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0A49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0B04F2F3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802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0D98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4740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4394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832B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2C7027C0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FE1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7978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C48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C03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C3AA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4A58CF19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C62B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3C28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B0E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ACBD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91F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60A030B3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D85C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18F0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8F04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98DE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65C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46C0A4F9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1FB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7D68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D50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23A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29F6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37922B7F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BFCB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B8B3" w14:textId="2DCF138F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585B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9725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1221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6B970608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77BF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DC6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A17F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75AE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674F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9BE" w:rsidRPr="00477195" w14:paraId="2193F76B" w14:textId="77777777" w:rsidTr="009939BE">
        <w:trPr>
          <w:trHeight w:val="28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53EC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57AD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8AF8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4780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D9A3" w14:textId="77777777" w:rsidR="009939BE" w:rsidRPr="00477195" w:rsidRDefault="009939BE" w:rsidP="009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29BBC89" w14:textId="2D3564FE" w:rsidR="00B80FA1" w:rsidRDefault="001024E4" w:rsidP="00B80FA1">
      <w:pPr>
        <w:rPr>
          <w:sz w:val="28"/>
          <w:szCs w:val="28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2619CC8" wp14:editId="5585EADE">
                <wp:simplePos x="0" y="0"/>
                <wp:positionH relativeFrom="page">
                  <wp:posOffset>-1859065</wp:posOffset>
                </wp:positionH>
                <wp:positionV relativeFrom="paragraph">
                  <wp:posOffset>502473</wp:posOffset>
                </wp:positionV>
                <wp:extent cx="2999922" cy="682383"/>
                <wp:effectExtent l="95250" t="438150" r="105410" b="48006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5755">
                          <a:off x="0" y="0"/>
                          <a:ext cx="2999922" cy="68238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C350B" id="Rectángulo 39" o:spid="_x0000_s1026" style="position:absolute;margin-left:-146.4pt;margin-top:39.55pt;width:236.2pt;height:53.75pt;rotation:-1020445fd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</w:p>
    <w:p w14:paraId="6D474617" w14:textId="6258C309" w:rsidR="009939BE" w:rsidRDefault="009939BE" w:rsidP="00B80FA1">
      <w:pPr>
        <w:rPr>
          <w:sz w:val="28"/>
          <w:szCs w:val="28"/>
        </w:rPr>
      </w:pPr>
    </w:p>
    <w:p w14:paraId="023F12A8" w14:textId="5ADB4FF2" w:rsidR="009939BE" w:rsidRDefault="009939BE" w:rsidP="00B80FA1">
      <w:pPr>
        <w:rPr>
          <w:sz w:val="28"/>
          <w:szCs w:val="28"/>
        </w:rPr>
      </w:pPr>
    </w:p>
    <w:p w14:paraId="56095065" w14:textId="305BF4F1" w:rsidR="009939BE" w:rsidRDefault="009939BE" w:rsidP="00B80FA1">
      <w:pPr>
        <w:rPr>
          <w:sz w:val="28"/>
          <w:szCs w:val="28"/>
        </w:rPr>
      </w:pPr>
    </w:p>
    <w:p w14:paraId="6C20A964" w14:textId="50BF4FEA" w:rsidR="009939BE" w:rsidRDefault="009939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DCE20DE" w14:textId="6AFCE4BA" w:rsidR="006760D1" w:rsidRDefault="006760D1" w:rsidP="00B80FA1">
      <w:pPr>
        <w:rPr>
          <w:sz w:val="28"/>
          <w:szCs w:val="28"/>
        </w:rPr>
      </w:pPr>
    </w:p>
    <w:p w14:paraId="35B009A2" w14:textId="21098528" w:rsidR="009939BE" w:rsidRDefault="006760D1" w:rsidP="006760D1">
      <w:pPr>
        <w:pBdr>
          <w:bottom w:val="single" w:sz="4" w:space="1" w:color="auto"/>
        </w:pBdr>
        <w:jc w:val="center"/>
        <w:rPr>
          <w:rFonts w:ascii="Arial" w:hAnsi="Arial" w:cs="Arial"/>
          <w:sz w:val="28"/>
          <w:szCs w:val="28"/>
        </w:rPr>
      </w:pPr>
      <w:r w:rsidRPr="006760D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10B126FF" wp14:editId="3AF68AAE">
            <wp:simplePos x="0" y="0"/>
            <wp:positionH relativeFrom="page">
              <wp:align>center</wp:align>
            </wp:positionH>
            <wp:positionV relativeFrom="paragraph">
              <wp:posOffset>809758</wp:posOffset>
            </wp:positionV>
            <wp:extent cx="4326340" cy="3246938"/>
            <wp:effectExtent l="95250" t="95250" r="93345" b="8699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40" cy="32469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6760D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2566DF20" wp14:editId="3F753EC6">
            <wp:simplePos x="0" y="0"/>
            <wp:positionH relativeFrom="page">
              <wp:align>center</wp:align>
            </wp:positionH>
            <wp:positionV relativeFrom="paragraph">
              <wp:posOffset>4468078</wp:posOffset>
            </wp:positionV>
            <wp:extent cx="4326255" cy="3246755"/>
            <wp:effectExtent l="133350" t="114300" r="131445" b="1441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60D1">
        <w:rPr>
          <w:rFonts w:ascii="Arial" w:hAnsi="Arial" w:cs="Arial"/>
          <w:sz w:val="28"/>
          <w:szCs w:val="28"/>
        </w:rPr>
        <w:t>INSTALCIONES DEL CEFOR AL 31 DE MARZO DE 2021</w:t>
      </w:r>
    </w:p>
    <w:p w14:paraId="3686A42C" w14:textId="6654F6FC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64941AEE" w14:textId="570561BC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66462892" w14:textId="27124892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13AB8DDF" w14:textId="0376DFE3" w:rsidR="006760D1" w:rsidRDefault="001024E4" w:rsidP="006760D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65F16EC" wp14:editId="2FA7089B">
                <wp:simplePos x="0" y="0"/>
                <wp:positionH relativeFrom="page">
                  <wp:posOffset>6907254</wp:posOffset>
                </wp:positionH>
                <wp:positionV relativeFrom="paragraph">
                  <wp:posOffset>100691</wp:posOffset>
                </wp:positionV>
                <wp:extent cx="3881320" cy="594360"/>
                <wp:effectExtent l="95250" t="381000" r="62230" b="41529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388132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F1C38" id="Rectángulo 38" o:spid="_x0000_s1026" style="position:absolute;margin-left:543.9pt;margin-top:7.95pt;width:305.6pt;height:46.8pt;rotation:647838fd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</w:p>
    <w:p w14:paraId="221605F1" w14:textId="41EEBA27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7E684E92" w14:textId="11967372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142DBF1B" w14:textId="3A092C1A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0CEDC242" w14:textId="1842052B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37CCF606" w14:textId="4D070EE2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22D2D19D" w14:textId="11243670" w:rsidR="006760D1" w:rsidRDefault="006760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6AC70BD" w14:textId="74C02284" w:rsidR="006760D1" w:rsidRDefault="006760D1" w:rsidP="006760D1">
      <w:pPr>
        <w:rPr>
          <w:rFonts w:ascii="Arial" w:hAnsi="Arial" w:cs="Arial"/>
          <w:sz w:val="28"/>
          <w:szCs w:val="28"/>
        </w:rPr>
      </w:pPr>
    </w:p>
    <w:p w14:paraId="1C553A63" w14:textId="77777777" w:rsidR="006760D1" w:rsidRPr="00F507D5" w:rsidRDefault="006760D1" w:rsidP="006760D1">
      <w:pPr>
        <w:spacing w:line="360" w:lineRule="auto"/>
        <w:jc w:val="center"/>
        <w:rPr>
          <w:rFonts w:ascii="Arial" w:hAnsi="Arial" w:cs="Arial"/>
          <w:b/>
          <w:bCs/>
        </w:rPr>
      </w:pPr>
      <w:r w:rsidRPr="00F507D5">
        <w:rPr>
          <w:rFonts w:ascii="Arial" w:hAnsi="Arial" w:cs="Arial"/>
          <w:b/>
          <w:bCs/>
        </w:rPr>
        <w:t>Bienes Descargados en el primer trimestre 2023.</w:t>
      </w:r>
    </w:p>
    <w:tbl>
      <w:tblPr>
        <w:tblW w:w="74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256"/>
        <w:gridCol w:w="1240"/>
        <w:gridCol w:w="1240"/>
        <w:gridCol w:w="1240"/>
        <w:gridCol w:w="1240"/>
      </w:tblGrid>
      <w:tr w:rsidR="006760D1" w:rsidRPr="00F507D5" w14:paraId="189E4BC4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9E11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AB31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7D57FC5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FFFFFF"/>
                <w:lang w:eastAsia="es-SV"/>
              </w:rPr>
              <w:t>Mes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49383E8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FFFFFF"/>
                <w:lang w:eastAsia="es-SV"/>
              </w:rPr>
              <w:t>Bienes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1EDD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FE5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72BF209C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50DC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B34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97B2" w14:textId="77777777" w:rsidR="006760D1" w:rsidRPr="00F507D5" w:rsidRDefault="006760D1" w:rsidP="00855F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000000"/>
                <w:lang w:eastAsia="es-SV"/>
              </w:rPr>
              <w:t>Enero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51C4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000000"/>
                <w:lang w:eastAsia="es-SV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BEB1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7B1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4A388B99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046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7D1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CD5A" w14:textId="77777777" w:rsidR="006760D1" w:rsidRPr="00F507D5" w:rsidRDefault="006760D1" w:rsidP="00855F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000000"/>
                <w:lang w:eastAsia="es-SV"/>
              </w:rPr>
              <w:t>Febrero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CD70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000000"/>
                <w:lang w:eastAsia="es-SV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1011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0F8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5364CDEB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4E3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617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9872" w14:textId="77777777" w:rsidR="006760D1" w:rsidRPr="00F507D5" w:rsidRDefault="006760D1" w:rsidP="00855F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000000"/>
                <w:lang w:eastAsia="es-SV"/>
              </w:rPr>
              <w:t>Marzo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508A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color w:val="000000"/>
                <w:lang w:eastAsia="es-SV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AA1B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9DD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3499AC4F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8C8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274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C1E2" w14:textId="77777777" w:rsidR="006760D1" w:rsidRPr="00F507D5" w:rsidRDefault="006760D1" w:rsidP="00855F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D4F1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160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F339" w14:textId="77777777" w:rsidR="006760D1" w:rsidRPr="00F507D5" w:rsidRDefault="006760D1" w:rsidP="0085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AB1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0BEEB20E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1E75" w14:textId="63E895FF" w:rsidR="006760D1" w:rsidRPr="00F507D5" w:rsidRDefault="006760D1" w:rsidP="00855F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6760D1" w:rsidRPr="00F507D5" w14:paraId="1D2DA3C8" w14:textId="77777777" w:rsidTr="00855FF7">
              <w:trPr>
                <w:trHeight w:val="288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C1141F" w14:textId="77777777" w:rsidR="006760D1" w:rsidRPr="00F507D5" w:rsidRDefault="006760D1" w:rsidP="00855F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SV"/>
                    </w:rPr>
                  </w:pPr>
                </w:p>
              </w:tc>
            </w:tr>
          </w:tbl>
          <w:p w14:paraId="7AF1042C" w14:textId="6CCF4E19" w:rsidR="006760D1" w:rsidRPr="00F507D5" w:rsidRDefault="006760D1" w:rsidP="00855F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F507D5"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82304" behindDoc="0" locked="0" layoutInCell="1" allowOverlap="1" wp14:anchorId="150F3321" wp14:editId="68A1FCA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-635</wp:posOffset>
                  </wp:positionV>
                  <wp:extent cx="5199380" cy="3206750"/>
                  <wp:effectExtent l="0" t="0" r="1270" b="12700"/>
                  <wp:wrapNone/>
                  <wp:docPr id="10" name="Gráfico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4D9375-F19B-47B6-875B-221D429D2C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07F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666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48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D71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C56C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4C6D3F3F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733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E9C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56D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F34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2EBB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956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4F27295D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41E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477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0A81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B6E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878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03D1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5601268D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B6B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73D5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74B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7A9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A1B2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590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17A0CB96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D43B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893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DC24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571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3ED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A9D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47D9CA1F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FB5C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9EE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1E99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C36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140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A4A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012A6F58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D6F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659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A50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A5E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B7D9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FD7C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0C53946B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28A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9CE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65F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82B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1D25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ECC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661A6BBF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859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DEF4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FC19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338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CA31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6ED9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062AFFFD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746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4A1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2B4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10F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FECB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7F85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14215878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4B5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94C1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95A4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932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8865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6D0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78112D1B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A14C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D92C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2A6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6F5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2AFB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B8E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418748FD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6CC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E86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F7B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8BC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897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8634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35BF92FC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F26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CAE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36F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9844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502E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C8B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5C959EDE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8F1D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FC8B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0C0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56D6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37F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F1F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397409A5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9A83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9B0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77DF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95A8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1A62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FEF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60D1" w:rsidRPr="00F507D5" w14:paraId="1F416EFE" w14:textId="77777777" w:rsidTr="00855FF7">
        <w:trPr>
          <w:trHeight w:val="288"/>
        </w:trPr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D675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2657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974B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0139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AD8A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6C10" w14:textId="77777777" w:rsidR="006760D1" w:rsidRPr="00F507D5" w:rsidRDefault="006760D1" w:rsidP="00855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4B28770" w14:textId="1002AEBB" w:rsidR="006760D1" w:rsidRDefault="006760D1" w:rsidP="006760D1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51F5E3A5" w14:textId="77777777" w:rsidR="006760D1" w:rsidRDefault="006760D1" w:rsidP="006760D1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2C4BBD33" w14:textId="760BFB3F" w:rsidR="006760D1" w:rsidRDefault="006760D1" w:rsidP="006760D1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2E7DB6">
        <w:rPr>
          <w:rFonts w:ascii="Arial" w:hAnsi="Arial" w:cs="Arial"/>
        </w:rPr>
        <w:t>En su mayoría los descargos han sido muebles en mal estado como son, sillas secretariales, ejecutivas, escritorios, sillas de metal, sillas de espera y en lo que son equipos informáticos hay UPS, monitores he impresoras. Estos descargos se han procedido a solicitar autorización de Gerencia General y Visto Bueno de Sindicatura. Las unidades que han solicitado descargos en este primer trimestre 2023 son las siguientes:</w:t>
      </w:r>
    </w:p>
    <w:p w14:paraId="70A60678" w14:textId="35491332" w:rsidR="006760D1" w:rsidRPr="002E7DB6" w:rsidRDefault="001024E4" w:rsidP="006760D1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5E67B9B8" wp14:editId="421DA197">
                <wp:simplePos x="0" y="0"/>
                <wp:positionH relativeFrom="page">
                  <wp:posOffset>-1400811</wp:posOffset>
                </wp:positionH>
                <wp:positionV relativeFrom="paragraph">
                  <wp:posOffset>249688</wp:posOffset>
                </wp:positionV>
                <wp:extent cx="2190889" cy="594663"/>
                <wp:effectExtent l="95250" t="228600" r="95250" b="26289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2190889" cy="59466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596F5" id="Rectángulo 14" o:spid="_x0000_s1026" style="position:absolute;margin-left:-110.3pt;margin-top:19.65pt;width:172.5pt;height:46.8pt;rotation:647838fd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</w:p>
    <w:p w14:paraId="2C532B99" w14:textId="77777777" w:rsidR="006760D1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  <w:sectPr w:rsidR="006760D1">
          <w:headerReference w:type="default" r:id="rId13"/>
          <w:footerReference w:type="defaul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DBC45C1" w14:textId="265A88F4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lastRenderedPageBreak/>
        <w:t>REF</w:t>
      </w:r>
    </w:p>
    <w:p w14:paraId="0ACCC74C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JURIDICO</w:t>
      </w:r>
    </w:p>
    <w:p w14:paraId="6D065B57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IDENTIDAD CULTURAL</w:t>
      </w:r>
    </w:p>
    <w:p w14:paraId="27EB034E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UCP</w:t>
      </w:r>
    </w:p>
    <w:p w14:paraId="7DEA93FC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AUDITORIA</w:t>
      </w:r>
    </w:p>
    <w:p w14:paraId="2B3C23C8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CONTABILIDAD</w:t>
      </w:r>
    </w:p>
    <w:p w14:paraId="3D358599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ACCESO A LA INFORMACION</w:t>
      </w:r>
    </w:p>
    <w:p w14:paraId="49532589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DESPACHO</w:t>
      </w:r>
    </w:p>
    <w:p w14:paraId="15D3C247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 xml:space="preserve">GESTION Y COOP. </w:t>
      </w:r>
    </w:p>
    <w:p w14:paraId="77D0D889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NIÑES Y ADOLESC.</w:t>
      </w:r>
    </w:p>
    <w:p w14:paraId="220FE932" w14:textId="341F62A0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34F76753" wp14:editId="4BD700C6">
                <wp:simplePos x="0" y="0"/>
                <wp:positionH relativeFrom="rightMargin">
                  <wp:posOffset>491036</wp:posOffset>
                </wp:positionH>
                <wp:positionV relativeFrom="paragraph">
                  <wp:posOffset>65368</wp:posOffset>
                </wp:positionV>
                <wp:extent cx="2411080" cy="605253"/>
                <wp:effectExtent l="95250" t="247650" r="104140" b="29019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2411080" cy="60525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BAA5D" id="Rectángulo 15" o:spid="_x0000_s1026" style="position:absolute;margin-left:38.65pt;margin-top:5.15pt;width:189.85pt;height:47.65pt;rotation:647838fd;z-index:-251632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" fillcolor="#1f3763 [1608]" stroked="f">
                <v:shadow on="t" color="black" opacity="41287f" offset="0,1.5pt"/>
                <w10:wrap anchorx="margin"/>
              </v:rect>
            </w:pict>
          </mc:Fallback>
        </mc:AlternateContent>
      </w:r>
      <w:r w:rsidRPr="00F507D5">
        <w:rPr>
          <w:rFonts w:ascii="Arial" w:hAnsi="Arial" w:cs="Arial"/>
        </w:rPr>
        <w:t>TESORERIA</w:t>
      </w:r>
    </w:p>
    <w:p w14:paraId="5771EC85" w14:textId="33176CFE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>
        <w:rPr>
          <w:noProof/>
          <w:sz w:val="4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1CD1861" wp14:editId="6CAD6087">
                <wp:simplePos x="0" y="0"/>
                <wp:positionH relativeFrom="rightMargin">
                  <wp:posOffset>679118</wp:posOffset>
                </wp:positionH>
                <wp:positionV relativeFrom="paragraph">
                  <wp:posOffset>258028</wp:posOffset>
                </wp:positionV>
                <wp:extent cx="2411080" cy="605253"/>
                <wp:effectExtent l="57150" t="228600" r="46990" b="21399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113">
                          <a:off x="0" y="0"/>
                          <a:ext cx="2411080" cy="60525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B4F2F" id="Rectángulo 41" o:spid="_x0000_s1026" style="position:absolute;margin-left:53.45pt;margin-top:20.3pt;width:189.85pt;height:47.65pt;rotation:647838fd;z-index:-251623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F507D5">
        <w:rPr>
          <w:rFonts w:ascii="Arial" w:hAnsi="Arial" w:cs="Arial"/>
        </w:rPr>
        <w:t>PRESUPUESTO</w:t>
      </w:r>
    </w:p>
    <w:p w14:paraId="488B7D7D" w14:textId="463C5970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CATASTRO</w:t>
      </w:r>
    </w:p>
    <w:p w14:paraId="2A59EFB7" w14:textId="53BC549A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R.R.H.H</w:t>
      </w:r>
    </w:p>
    <w:p w14:paraId="574E0803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TEJIDO SOCIAL</w:t>
      </w:r>
    </w:p>
    <w:p w14:paraId="67962E55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GERENCIA GENERAL</w:t>
      </w:r>
    </w:p>
    <w:p w14:paraId="077C6B84" w14:textId="6DE577B1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SECRETARIA MUNICIPAL</w:t>
      </w:r>
    </w:p>
    <w:p w14:paraId="4B356B5D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GESTION DOCUMENTAL</w:t>
      </w:r>
    </w:p>
    <w:p w14:paraId="5B64A267" w14:textId="77777777" w:rsidR="006760D1" w:rsidRPr="00F507D5" w:rsidRDefault="006760D1" w:rsidP="006760D1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F507D5">
        <w:rPr>
          <w:rFonts w:ascii="Arial" w:hAnsi="Arial" w:cs="Arial"/>
        </w:rPr>
        <w:t>DESARROLLO URBANO</w:t>
      </w:r>
    </w:p>
    <w:p w14:paraId="08145C1F" w14:textId="77777777" w:rsidR="006760D1" w:rsidRDefault="006760D1" w:rsidP="006760D1">
      <w:pPr>
        <w:spacing w:line="360" w:lineRule="auto"/>
        <w:rPr>
          <w:rFonts w:ascii="Arial" w:hAnsi="Arial" w:cs="Arial"/>
        </w:rPr>
        <w:sectPr w:rsidR="006760D1" w:rsidSect="006760D1">
          <w:headerReference w:type="default" r:id="rId15"/>
          <w:footerReference w:type="default" r:id="rId16"/>
          <w:pgSz w:w="12240" w:h="15840" w:code="1"/>
          <w:pgMar w:top="1843" w:right="1701" w:bottom="1417" w:left="1701" w:header="568" w:footer="0" w:gutter="0"/>
          <w:cols w:num="2" w:space="721"/>
          <w:docGrid w:linePitch="360"/>
        </w:sectPr>
      </w:pPr>
    </w:p>
    <w:p w14:paraId="2A831C55" w14:textId="7570EBD6" w:rsidR="006760D1" w:rsidRDefault="006760D1" w:rsidP="006760D1">
      <w:pPr>
        <w:spacing w:line="360" w:lineRule="auto"/>
        <w:rPr>
          <w:rFonts w:ascii="Arial" w:hAnsi="Arial" w:cs="Arial"/>
        </w:rPr>
      </w:pPr>
    </w:p>
    <w:p w14:paraId="2D0385E6" w14:textId="77777777" w:rsidR="006760D1" w:rsidRDefault="006760D1" w:rsidP="006760D1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2E7DB6">
        <w:rPr>
          <w:rFonts w:ascii="Arial" w:hAnsi="Arial" w:cs="Arial"/>
        </w:rPr>
        <w:t>Registro en la nueva base de datos en Excel y etiquetado con código de barra de 760 bienes municipales, pertenecientes a 24 unidades.</w:t>
      </w:r>
    </w:p>
    <w:p w14:paraId="7B3485B1" w14:textId="77777777" w:rsidR="006760D1" w:rsidRPr="002E7DB6" w:rsidRDefault="006760D1" w:rsidP="006760D1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Actualización de motocicletas asignadas al CAM.</w:t>
      </w:r>
    </w:p>
    <w:p w14:paraId="45B52073" w14:textId="0277A896" w:rsidR="006760D1" w:rsidRDefault="006760D1" w:rsidP="006760D1">
      <w:pPr>
        <w:jc w:val="center"/>
        <w:rPr>
          <w:rFonts w:ascii="Arial" w:hAnsi="Arial" w:cs="Arial"/>
          <w:sz w:val="28"/>
          <w:szCs w:val="28"/>
        </w:rPr>
      </w:pPr>
    </w:p>
    <w:p w14:paraId="438B40E8" w14:textId="5045E9E3" w:rsidR="001024E4" w:rsidRDefault="001024E4" w:rsidP="006760D1">
      <w:pPr>
        <w:jc w:val="center"/>
        <w:rPr>
          <w:rFonts w:ascii="Arial" w:hAnsi="Arial" w:cs="Arial"/>
          <w:sz w:val="28"/>
          <w:szCs w:val="28"/>
        </w:rPr>
      </w:pPr>
    </w:p>
    <w:p w14:paraId="252A7FA2" w14:textId="6A6F3F58" w:rsidR="001024E4" w:rsidRDefault="001024E4" w:rsidP="006760D1">
      <w:pPr>
        <w:jc w:val="center"/>
        <w:rPr>
          <w:rFonts w:ascii="Arial" w:hAnsi="Arial" w:cs="Arial"/>
          <w:sz w:val="28"/>
          <w:szCs w:val="28"/>
        </w:rPr>
      </w:pPr>
    </w:p>
    <w:p w14:paraId="48DDF679" w14:textId="06456231" w:rsidR="001024E4" w:rsidRDefault="001024E4" w:rsidP="006760D1">
      <w:pPr>
        <w:jc w:val="center"/>
        <w:rPr>
          <w:rFonts w:ascii="Arial" w:hAnsi="Arial" w:cs="Arial"/>
          <w:sz w:val="28"/>
          <w:szCs w:val="28"/>
        </w:rPr>
      </w:pPr>
    </w:p>
    <w:p w14:paraId="220E67A7" w14:textId="77777777" w:rsidR="001024E4" w:rsidRDefault="001024E4" w:rsidP="001024E4">
      <w:pPr>
        <w:spacing w:line="360" w:lineRule="auto"/>
      </w:pPr>
    </w:p>
    <w:p w14:paraId="1DAB3B66" w14:textId="34646560" w:rsidR="001024E4" w:rsidRPr="002431A3" w:rsidRDefault="001024E4" w:rsidP="001024E4">
      <w:pPr>
        <w:pBdr>
          <w:top w:val="single" w:sz="4" w:space="1" w:color="auto"/>
          <w:bottom w:val="single" w:sz="4" w:space="1" w:color="auto"/>
        </w:pBdr>
        <w:spacing w:after="0" w:line="360" w:lineRule="auto"/>
        <w:jc w:val="center"/>
        <w:rPr>
          <w:b/>
          <w:bCs/>
          <w:spacing w:val="182"/>
        </w:rPr>
      </w:pPr>
      <w:r>
        <w:rPr>
          <w:b/>
          <w:bCs/>
          <w:spacing w:val="182"/>
        </w:rPr>
        <w:t>MARZO</w:t>
      </w:r>
      <w:r w:rsidRPr="002431A3">
        <w:rPr>
          <w:b/>
          <w:bCs/>
          <w:spacing w:val="182"/>
        </w:rPr>
        <w:t xml:space="preserve"> 2023</w:t>
      </w:r>
    </w:p>
    <w:p w14:paraId="2ED4AA4C" w14:textId="105B851D" w:rsidR="001024E4" w:rsidRPr="006760D1" w:rsidRDefault="001024E4" w:rsidP="001024E4">
      <w:pPr>
        <w:jc w:val="center"/>
        <w:rPr>
          <w:rFonts w:ascii="Arial" w:hAnsi="Arial" w:cs="Arial"/>
          <w:sz w:val="28"/>
          <w:szCs w:val="28"/>
        </w:rPr>
      </w:pPr>
    </w:p>
    <w:sectPr w:rsidR="001024E4" w:rsidRPr="006760D1" w:rsidSect="006760D1">
      <w:type w:val="continuous"/>
      <w:pgSz w:w="12240" w:h="15840" w:code="1"/>
      <w:pgMar w:top="1417" w:right="1701" w:bottom="1417" w:left="1701" w:header="568" w:footer="0" w:gutter="0"/>
      <w:cols w:space="72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778DB" w14:textId="77777777" w:rsidR="0001160A" w:rsidRDefault="0001160A" w:rsidP="008A22BF">
      <w:pPr>
        <w:spacing w:after="0" w:line="240" w:lineRule="auto"/>
      </w:pPr>
      <w:r>
        <w:separator/>
      </w:r>
    </w:p>
  </w:endnote>
  <w:endnote w:type="continuationSeparator" w:id="0">
    <w:p w14:paraId="1EA252BF" w14:textId="77777777" w:rsidR="0001160A" w:rsidRDefault="0001160A" w:rsidP="008A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Arial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6514" w14:textId="77777777" w:rsidR="001024E4" w:rsidRDefault="001024E4">
    <w:pPr>
      <w:pStyle w:val="Piedepgina"/>
    </w:pPr>
    <w:r w:rsidRPr="001024E4">
      <w:drawing>
        <wp:anchor distT="0" distB="0" distL="114300" distR="114300" simplePos="0" relativeHeight="251693056" behindDoc="1" locked="0" layoutInCell="1" allowOverlap="1" wp14:anchorId="4B1E8336" wp14:editId="6C9C8B60">
          <wp:simplePos x="0" y="0"/>
          <wp:positionH relativeFrom="page">
            <wp:posOffset>-635</wp:posOffset>
          </wp:positionH>
          <wp:positionV relativeFrom="paragraph">
            <wp:posOffset>-226695</wp:posOffset>
          </wp:positionV>
          <wp:extent cx="7825740" cy="677545"/>
          <wp:effectExtent l="0" t="0" r="3810" b="8255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05" t="-2266" r="25548" b="12462"/>
                  <a:stretch/>
                </pic:blipFill>
                <pic:spPr bwMode="auto">
                  <a:xfrm>
                    <a:off x="0" y="0"/>
                    <a:ext cx="7825740" cy="677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24E4">
      <w:drawing>
        <wp:anchor distT="0" distB="0" distL="114300" distR="114300" simplePos="0" relativeHeight="251694080" behindDoc="0" locked="0" layoutInCell="1" allowOverlap="1" wp14:anchorId="4C9BDD22" wp14:editId="127F338D">
          <wp:simplePos x="0" y="0"/>
          <wp:positionH relativeFrom="page">
            <wp:posOffset>6642735</wp:posOffset>
          </wp:positionH>
          <wp:positionV relativeFrom="paragraph">
            <wp:posOffset>-195580</wp:posOffset>
          </wp:positionV>
          <wp:extent cx="1128395" cy="648970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59"/>
                  <a:stretch/>
                </pic:blipFill>
                <pic:spPr bwMode="auto">
                  <a:xfrm>
                    <a:off x="0" y="0"/>
                    <a:ext cx="1128395" cy="648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24E4">
      <w:drawing>
        <wp:anchor distT="0" distB="0" distL="114300" distR="114300" simplePos="0" relativeHeight="251695104" behindDoc="0" locked="0" layoutInCell="1" allowOverlap="1" wp14:anchorId="34E965AA" wp14:editId="78EE027F">
          <wp:simplePos x="0" y="0"/>
          <wp:positionH relativeFrom="margin">
            <wp:posOffset>-786130</wp:posOffset>
          </wp:positionH>
          <wp:positionV relativeFrom="paragraph">
            <wp:posOffset>-194500</wp:posOffset>
          </wp:positionV>
          <wp:extent cx="2251075" cy="64897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656"/>
                  <a:stretch/>
                </pic:blipFill>
                <pic:spPr bwMode="auto">
                  <a:xfrm>
                    <a:off x="0" y="0"/>
                    <a:ext cx="2251075" cy="648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A5C" w14:textId="77777777" w:rsidR="00060640" w:rsidRDefault="00591B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542E8CAD" wp14:editId="18D7A862">
          <wp:simplePos x="0" y="0"/>
          <wp:positionH relativeFrom="page">
            <wp:align>left</wp:align>
          </wp:positionH>
          <wp:positionV relativeFrom="paragraph">
            <wp:posOffset>-571393</wp:posOffset>
          </wp:positionV>
          <wp:extent cx="7825789" cy="678175"/>
          <wp:effectExtent l="0" t="0" r="0" b="825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05" t="-2266" r="25548" b="12462"/>
                  <a:stretch/>
                </pic:blipFill>
                <pic:spPr bwMode="auto">
                  <a:xfrm>
                    <a:off x="0" y="0"/>
                    <a:ext cx="7825789" cy="67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76672" behindDoc="0" locked="0" layoutInCell="1" allowOverlap="1" wp14:anchorId="246381C8" wp14:editId="1876A8C1">
          <wp:simplePos x="0" y="0"/>
          <wp:positionH relativeFrom="page">
            <wp:align>right</wp:align>
          </wp:positionH>
          <wp:positionV relativeFrom="paragraph">
            <wp:posOffset>-539750</wp:posOffset>
          </wp:positionV>
          <wp:extent cx="1128535" cy="649361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59"/>
                  <a:stretch/>
                </pic:blipFill>
                <pic:spPr bwMode="auto">
                  <a:xfrm>
                    <a:off x="0" y="0"/>
                    <a:ext cx="1128535" cy="6493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77696" behindDoc="0" locked="0" layoutInCell="1" allowOverlap="1" wp14:anchorId="1B34B873" wp14:editId="5094E06E">
          <wp:simplePos x="0" y="0"/>
          <wp:positionH relativeFrom="margin">
            <wp:posOffset>-786509</wp:posOffset>
          </wp:positionH>
          <wp:positionV relativeFrom="paragraph">
            <wp:posOffset>-540332</wp:posOffset>
          </wp:positionV>
          <wp:extent cx="2251184" cy="649361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656"/>
                  <a:stretch/>
                </pic:blipFill>
                <pic:spPr bwMode="auto">
                  <a:xfrm>
                    <a:off x="0" y="0"/>
                    <a:ext cx="2328966" cy="6717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E1439" w14:textId="77777777" w:rsidR="0001160A" w:rsidRDefault="0001160A" w:rsidP="008A22BF">
      <w:pPr>
        <w:spacing w:after="0" w:line="240" w:lineRule="auto"/>
      </w:pPr>
      <w:r>
        <w:separator/>
      </w:r>
    </w:p>
  </w:footnote>
  <w:footnote w:type="continuationSeparator" w:id="0">
    <w:p w14:paraId="1563B027" w14:textId="77777777" w:rsidR="0001160A" w:rsidRDefault="0001160A" w:rsidP="008A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0E6EA" w14:textId="77777777" w:rsidR="001024E4" w:rsidRPr="008607C4" w:rsidRDefault="001024E4" w:rsidP="001024E4">
    <w:pPr>
      <w:pStyle w:val="Encabezado"/>
      <w:ind w:left="709"/>
      <w:rPr>
        <w:rFonts w:ascii="Montserrat" w:hAnsi="Montserrat"/>
        <w:b/>
        <w:color w:val="1F3864" w:themeColor="accent5" w:themeShade="80"/>
        <w:szCs w:val="24"/>
      </w:rPr>
    </w:pPr>
    <w:r>
      <w:rPr>
        <w:noProof/>
        <w:lang w:eastAsia="es-SV"/>
      </w:rPr>
      <w:drawing>
        <wp:anchor distT="0" distB="0" distL="114300" distR="114300" simplePos="0" relativeHeight="251689984" behindDoc="1" locked="0" layoutInCell="1" allowOverlap="1" wp14:anchorId="254AF346" wp14:editId="47637AC1">
          <wp:simplePos x="0" y="0"/>
          <wp:positionH relativeFrom="leftMargin">
            <wp:posOffset>344170</wp:posOffset>
          </wp:positionH>
          <wp:positionV relativeFrom="paragraph">
            <wp:posOffset>-196215</wp:posOffset>
          </wp:positionV>
          <wp:extent cx="584835" cy="605155"/>
          <wp:effectExtent l="0" t="0" r="5715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7" t="10434" r="82978" b="31932"/>
                  <a:stretch/>
                </pic:blipFill>
                <pic:spPr bwMode="auto">
                  <a:xfrm>
                    <a:off x="0" y="0"/>
                    <a:ext cx="584835" cy="605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91008" behindDoc="0" locked="0" layoutInCell="1" allowOverlap="1" wp14:anchorId="4E690C0A" wp14:editId="2EFFB1E0">
          <wp:simplePos x="0" y="0"/>
          <wp:positionH relativeFrom="margin">
            <wp:posOffset>5744845</wp:posOffset>
          </wp:positionH>
          <wp:positionV relativeFrom="paragraph">
            <wp:posOffset>-201295</wp:posOffset>
          </wp:positionV>
          <wp:extent cx="635635" cy="609600"/>
          <wp:effectExtent l="0" t="0" r="0" b="0"/>
          <wp:wrapNone/>
          <wp:docPr id="49" name="Imagen 49" descr="C:\Users\PRESUPUESTO-E\AppData\Local\Microsoft\Windows\INetCache\Content.Word\logo alcal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SUPUESTO-E\AppData\Local\Microsoft\Windows\INetCache\Content.Word\logo alcald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88960" behindDoc="1" locked="0" layoutInCell="1" allowOverlap="1" wp14:anchorId="2257BAD7" wp14:editId="1AA78321">
          <wp:simplePos x="0" y="0"/>
          <wp:positionH relativeFrom="margin">
            <wp:posOffset>4287520</wp:posOffset>
          </wp:positionH>
          <wp:positionV relativeFrom="paragraph">
            <wp:posOffset>-174435</wp:posOffset>
          </wp:positionV>
          <wp:extent cx="1453515" cy="542925"/>
          <wp:effectExtent l="0" t="0" r="0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16" t="16895" r="34504" b="38766"/>
                  <a:stretch/>
                </pic:blipFill>
                <pic:spPr bwMode="auto">
                  <a:xfrm>
                    <a:off x="0" y="0"/>
                    <a:ext cx="145351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07C4">
      <w:rPr>
        <w:rFonts w:ascii="Montserrat" w:hAnsi="Montserrat"/>
        <w:b/>
        <w:color w:val="1F3864" w:themeColor="accent5" w:themeShade="80"/>
        <w:szCs w:val="24"/>
      </w:rPr>
      <w:t>UNIDAD DE ACTIVO FIJO</w:t>
    </w:r>
  </w:p>
  <w:p w14:paraId="69479A6A" w14:textId="77777777" w:rsidR="001024E4" w:rsidRPr="008607C4" w:rsidRDefault="001024E4" w:rsidP="001024E4">
    <w:pPr>
      <w:pStyle w:val="Encabezado"/>
      <w:ind w:left="709"/>
      <w:rPr>
        <w:rFonts w:ascii="Montserrat" w:hAnsi="Montserrat"/>
        <w:color w:val="1F3864" w:themeColor="accent5" w:themeShade="80"/>
        <w:spacing w:val="20"/>
        <w:szCs w:val="24"/>
      </w:rPr>
    </w:pPr>
    <w:r w:rsidRPr="008607C4">
      <w:rPr>
        <w:rFonts w:ascii="Montserrat" w:hAnsi="Montserrat"/>
        <w:color w:val="1F3864" w:themeColor="accent5" w:themeShade="80"/>
        <w:spacing w:val="20"/>
        <w:szCs w:val="24"/>
      </w:rPr>
      <w:t>AF.AMApopa@gmail.com</w:t>
    </w:r>
  </w:p>
  <w:p w14:paraId="7AFBB490" w14:textId="77777777" w:rsidR="001024E4" w:rsidRDefault="001024E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FD71" w14:textId="77777777" w:rsidR="00060640" w:rsidRPr="008607C4" w:rsidRDefault="00591BB1" w:rsidP="00C670C6">
    <w:pPr>
      <w:pStyle w:val="Encabezado"/>
      <w:ind w:left="709"/>
      <w:rPr>
        <w:rFonts w:ascii="Montserrat" w:hAnsi="Montserrat"/>
        <w:b/>
        <w:color w:val="1F3864" w:themeColor="accent5" w:themeShade="80"/>
        <w:szCs w:val="24"/>
      </w:rPr>
    </w:pPr>
    <w:r>
      <w:rPr>
        <w:noProof/>
        <w:lang w:eastAsia="es-SV"/>
      </w:rPr>
      <w:drawing>
        <wp:anchor distT="0" distB="0" distL="114300" distR="114300" simplePos="0" relativeHeight="251675648" behindDoc="1" locked="0" layoutInCell="1" allowOverlap="1" wp14:anchorId="5CAFBBDB" wp14:editId="5CC6AFD3">
          <wp:simplePos x="0" y="0"/>
          <wp:positionH relativeFrom="leftMargin">
            <wp:posOffset>344170</wp:posOffset>
          </wp:positionH>
          <wp:positionV relativeFrom="paragraph">
            <wp:posOffset>-196215</wp:posOffset>
          </wp:positionV>
          <wp:extent cx="584835" cy="605155"/>
          <wp:effectExtent l="0" t="0" r="5715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7" t="10434" r="82978" b="31932"/>
                  <a:stretch/>
                </pic:blipFill>
                <pic:spPr bwMode="auto">
                  <a:xfrm>
                    <a:off x="0" y="0"/>
                    <a:ext cx="584835" cy="605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78720" behindDoc="0" locked="0" layoutInCell="1" allowOverlap="1" wp14:anchorId="4D5427BD" wp14:editId="308561B1">
          <wp:simplePos x="0" y="0"/>
          <wp:positionH relativeFrom="margin">
            <wp:posOffset>5744845</wp:posOffset>
          </wp:positionH>
          <wp:positionV relativeFrom="paragraph">
            <wp:posOffset>-201295</wp:posOffset>
          </wp:positionV>
          <wp:extent cx="635635" cy="609600"/>
          <wp:effectExtent l="0" t="0" r="0" b="0"/>
          <wp:wrapNone/>
          <wp:docPr id="33" name="Imagen 33" descr="C:\Users\PRESUPUESTO-E\AppData\Local\Microsoft\Windows\INetCache\Content.Word\logo alcal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SUPUESTO-E\AppData\Local\Microsoft\Windows\INetCache\Content.Word\logo alcald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74624" behindDoc="1" locked="0" layoutInCell="1" allowOverlap="1" wp14:anchorId="08018996" wp14:editId="3E080181">
          <wp:simplePos x="0" y="0"/>
          <wp:positionH relativeFrom="margin">
            <wp:posOffset>4287520</wp:posOffset>
          </wp:positionH>
          <wp:positionV relativeFrom="paragraph">
            <wp:posOffset>-174435</wp:posOffset>
          </wp:positionV>
          <wp:extent cx="1453515" cy="542925"/>
          <wp:effectExtent l="0" t="0" r="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16" t="16895" r="34504" b="38766"/>
                  <a:stretch/>
                </pic:blipFill>
                <pic:spPr bwMode="auto">
                  <a:xfrm>
                    <a:off x="0" y="0"/>
                    <a:ext cx="145351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07C4">
      <w:rPr>
        <w:rFonts w:ascii="Montserrat" w:hAnsi="Montserrat"/>
        <w:b/>
        <w:color w:val="1F3864" w:themeColor="accent5" w:themeShade="80"/>
        <w:szCs w:val="24"/>
      </w:rPr>
      <w:t>UNIDAD DE ACTIVO FIJO</w:t>
    </w:r>
  </w:p>
  <w:p w14:paraId="436896D7" w14:textId="77777777" w:rsidR="00060640" w:rsidRPr="008607C4" w:rsidRDefault="00591BB1" w:rsidP="00C670C6">
    <w:pPr>
      <w:pStyle w:val="Encabezado"/>
      <w:ind w:left="709"/>
      <w:rPr>
        <w:rFonts w:ascii="Montserrat" w:hAnsi="Montserrat"/>
        <w:color w:val="1F3864" w:themeColor="accent5" w:themeShade="80"/>
        <w:spacing w:val="20"/>
        <w:szCs w:val="24"/>
      </w:rPr>
    </w:pPr>
    <w:r w:rsidRPr="008607C4">
      <w:rPr>
        <w:rFonts w:ascii="Montserrat" w:hAnsi="Montserrat"/>
        <w:color w:val="1F3864" w:themeColor="accent5" w:themeShade="80"/>
        <w:spacing w:val="20"/>
        <w:szCs w:val="24"/>
      </w:rPr>
      <w:t>AF.AMApopa@gmail.com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2D81"/>
    <w:multiLevelType w:val="hybridMultilevel"/>
    <w:tmpl w:val="062047AA"/>
    <w:lvl w:ilvl="0" w:tplc="22B83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26A03"/>
    <w:multiLevelType w:val="hybridMultilevel"/>
    <w:tmpl w:val="F5D8FA28"/>
    <w:lvl w:ilvl="0" w:tplc="6D76D6B8">
      <w:start w:val="1"/>
      <w:numFmt w:val="decimal"/>
      <w:lvlText w:val="%1."/>
      <w:lvlJc w:val="left"/>
      <w:pPr>
        <w:ind w:left="2436" w:hanging="10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C1D3874"/>
    <w:multiLevelType w:val="hybridMultilevel"/>
    <w:tmpl w:val="6006214C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912AF"/>
    <w:multiLevelType w:val="hybridMultilevel"/>
    <w:tmpl w:val="09020C8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270B4"/>
    <w:multiLevelType w:val="hybridMultilevel"/>
    <w:tmpl w:val="124650CA"/>
    <w:lvl w:ilvl="0" w:tplc="E79CF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E4E738">
      <w:start w:val="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E43FC">
      <w:start w:val="7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F84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F44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1AE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2F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78E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4E8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2D28A5"/>
    <w:multiLevelType w:val="hybridMultilevel"/>
    <w:tmpl w:val="0432527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77C8C"/>
    <w:multiLevelType w:val="hybridMultilevel"/>
    <w:tmpl w:val="92322FB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00A09"/>
    <w:multiLevelType w:val="hybridMultilevel"/>
    <w:tmpl w:val="181AEC96"/>
    <w:lvl w:ilvl="0" w:tplc="D59A07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1715F"/>
    <w:multiLevelType w:val="hybridMultilevel"/>
    <w:tmpl w:val="92322FB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256BA"/>
    <w:multiLevelType w:val="hybridMultilevel"/>
    <w:tmpl w:val="D80A81A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E29D3"/>
    <w:multiLevelType w:val="hybridMultilevel"/>
    <w:tmpl w:val="D03066BC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C2A6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926ECC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C00C2"/>
    <w:multiLevelType w:val="hybridMultilevel"/>
    <w:tmpl w:val="A5424B4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153C2"/>
    <w:multiLevelType w:val="hybridMultilevel"/>
    <w:tmpl w:val="F62A454C"/>
    <w:lvl w:ilvl="0" w:tplc="FE0A72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86E57"/>
    <w:multiLevelType w:val="hybridMultilevel"/>
    <w:tmpl w:val="B2A4F1F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02555"/>
    <w:multiLevelType w:val="singleLevel"/>
    <w:tmpl w:val="EFA6783C"/>
    <w:lvl w:ilvl="0">
      <w:start w:val="1"/>
      <w:numFmt w:val="decimalZero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1043B97"/>
    <w:multiLevelType w:val="hybridMultilevel"/>
    <w:tmpl w:val="BC04846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E6DAA"/>
    <w:multiLevelType w:val="hybridMultilevel"/>
    <w:tmpl w:val="DAFA53AA"/>
    <w:lvl w:ilvl="0" w:tplc="440A0015">
      <w:start w:val="1"/>
      <w:numFmt w:val="upperLetter"/>
      <w:lvlText w:val="%1."/>
      <w:lvlJc w:val="lef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2764390"/>
    <w:multiLevelType w:val="hybridMultilevel"/>
    <w:tmpl w:val="B4581640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96F5D"/>
    <w:multiLevelType w:val="hybridMultilevel"/>
    <w:tmpl w:val="26120B8A"/>
    <w:lvl w:ilvl="0" w:tplc="BDF025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3065F98"/>
    <w:multiLevelType w:val="hybridMultilevel"/>
    <w:tmpl w:val="C518C79C"/>
    <w:lvl w:ilvl="0" w:tplc="A858D8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5" w:hanging="360"/>
      </w:pPr>
    </w:lvl>
    <w:lvl w:ilvl="2" w:tplc="440A001B" w:tentative="1">
      <w:start w:val="1"/>
      <w:numFmt w:val="lowerRoman"/>
      <w:lvlText w:val="%3."/>
      <w:lvlJc w:val="right"/>
      <w:pPr>
        <w:ind w:left="2505" w:hanging="180"/>
      </w:pPr>
    </w:lvl>
    <w:lvl w:ilvl="3" w:tplc="440A000F" w:tentative="1">
      <w:start w:val="1"/>
      <w:numFmt w:val="decimal"/>
      <w:lvlText w:val="%4."/>
      <w:lvlJc w:val="left"/>
      <w:pPr>
        <w:ind w:left="3225" w:hanging="360"/>
      </w:pPr>
    </w:lvl>
    <w:lvl w:ilvl="4" w:tplc="440A0019" w:tentative="1">
      <w:start w:val="1"/>
      <w:numFmt w:val="lowerLetter"/>
      <w:lvlText w:val="%5."/>
      <w:lvlJc w:val="left"/>
      <w:pPr>
        <w:ind w:left="3945" w:hanging="360"/>
      </w:pPr>
    </w:lvl>
    <w:lvl w:ilvl="5" w:tplc="440A001B" w:tentative="1">
      <w:start w:val="1"/>
      <w:numFmt w:val="lowerRoman"/>
      <w:lvlText w:val="%6."/>
      <w:lvlJc w:val="right"/>
      <w:pPr>
        <w:ind w:left="4665" w:hanging="180"/>
      </w:pPr>
    </w:lvl>
    <w:lvl w:ilvl="6" w:tplc="440A000F" w:tentative="1">
      <w:start w:val="1"/>
      <w:numFmt w:val="decimal"/>
      <w:lvlText w:val="%7."/>
      <w:lvlJc w:val="left"/>
      <w:pPr>
        <w:ind w:left="5385" w:hanging="360"/>
      </w:pPr>
    </w:lvl>
    <w:lvl w:ilvl="7" w:tplc="440A0019" w:tentative="1">
      <w:start w:val="1"/>
      <w:numFmt w:val="lowerLetter"/>
      <w:lvlText w:val="%8."/>
      <w:lvlJc w:val="left"/>
      <w:pPr>
        <w:ind w:left="6105" w:hanging="360"/>
      </w:pPr>
    </w:lvl>
    <w:lvl w:ilvl="8" w:tplc="4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90D176D"/>
    <w:multiLevelType w:val="hybridMultilevel"/>
    <w:tmpl w:val="E70C3A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90EB3"/>
    <w:multiLevelType w:val="hybridMultilevel"/>
    <w:tmpl w:val="0C2E91C2"/>
    <w:lvl w:ilvl="0" w:tplc="4DE47EA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5" w:hanging="360"/>
      </w:pPr>
    </w:lvl>
    <w:lvl w:ilvl="2" w:tplc="440A001B" w:tentative="1">
      <w:start w:val="1"/>
      <w:numFmt w:val="lowerRoman"/>
      <w:lvlText w:val="%3."/>
      <w:lvlJc w:val="right"/>
      <w:pPr>
        <w:ind w:left="2505" w:hanging="180"/>
      </w:pPr>
    </w:lvl>
    <w:lvl w:ilvl="3" w:tplc="440A000F" w:tentative="1">
      <w:start w:val="1"/>
      <w:numFmt w:val="decimal"/>
      <w:lvlText w:val="%4."/>
      <w:lvlJc w:val="left"/>
      <w:pPr>
        <w:ind w:left="3225" w:hanging="360"/>
      </w:pPr>
    </w:lvl>
    <w:lvl w:ilvl="4" w:tplc="440A0019" w:tentative="1">
      <w:start w:val="1"/>
      <w:numFmt w:val="lowerLetter"/>
      <w:lvlText w:val="%5."/>
      <w:lvlJc w:val="left"/>
      <w:pPr>
        <w:ind w:left="3945" w:hanging="360"/>
      </w:pPr>
    </w:lvl>
    <w:lvl w:ilvl="5" w:tplc="440A001B" w:tentative="1">
      <w:start w:val="1"/>
      <w:numFmt w:val="lowerRoman"/>
      <w:lvlText w:val="%6."/>
      <w:lvlJc w:val="right"/>
      <w:pPr>
        <w:ind w:left="4665" w:hanging="180"/>
      </w:pPr>
    </w:lvl>
    <w:lvl w:ilvl="6" w:tplc="440A000F" w:tentative="1">
      <w:start w:val="1"/>
      <w:numFmt w:val="decimal"/>
      <w:lvlText w:val="%7."/>
      <w:lvlJc w:val="left"/>
      <w:pPr>
        <w:ind w:left="5385" w:hanging="360"/>
      </w:pPr>
    </w:lvl>
    <w:lvl w:ilvl="7" w:tplc="440A0019" w:tentative="1">
      <w:start w:val="1"/>
      <w:numFmt w:val="lowerLetter"/>
      <w:lvlText w:val="%8."/>
      <w:lvlJc w:val="left"/>
      <w:pPr>
        <w:ind w:left="6105" w:hanging="360"/>
      </w:pPr>
    </w:lvl>
    <w:lvl w:ilvl="8" w:tplc="4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5E995B42"/>
    <w:multiLevelType w:val="hybridMultilevel"/>
    <w:tmpl w:val="9650DE9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0531E"/>
    <w:multiLevelType w:val="hybridMultilevel"/>
    <w:tmpl w:val="F60E048E"/>
    <w:lvl w:ilvl="0" w:tplc="2EFE1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A278A6">
      <w:start w:val="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640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5AB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A6E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68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2EB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DA4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544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55E1B16"/>
    <w:multiLevelType w:val="hybridMultilevel"/>
    <w:tmpl w:val="AD4E09F6"/>
    <w:lvl w:ilvl="0" w:tplc="22B83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4467B"/>
    <w:multiLevelType w:val="hybridMultilevel"/>
    <w:tmpl w:val="21F4189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210E12"/>
    <w:multiLevelType w:val="hybridMultilevel"/>
    <w:tmpl w:val="F47E1914"/>
    <w:lvl w:ilvl="0" w:tplc="0C0A0017">
      <w:start w:val="1"/>
      <w:numFmt w:val="lowerLetter"/>
      <w:lvlText w:val="%1)"/>
      <w:lvlJc w:val="left"/>
      <w:pPr>
        <w:tabs>
          <w:tab w:val="num" w:pos="1965"/>
        </w:tabs>
        <w:ind w:left="196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685"/>
        </w:tabs>
        <w:ind w:left="26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05"/>
        </w:tabs>
        <w:ind w:left="34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25"/>
        </w:tabs>
        <w:ind w:left="41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45"/>
        </w:tabs>
        <w:ind w:left="48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565"/>
        </w:tabs>
        <w:ind w:left="55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285"/>
        </w:tabs>
        <w:ind w:left="62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05"/>
        </w:tabs>
        <w:ind w:left="70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25"/>
        </w:tabs>
        <w:ind w:left="7725" w:hanging="180"/>
      </w:pPr>
    </w:lvl>
  </w:abstractNum>
  <w:abstractNum w:abstractNumId="27" w15:restartNumberingAfterBreak="0">
    <w:nsid w:val="7C0A5703"/>
    <w:multiLevelType w:val="hybridMultilevel"/>
    <w:tmpl w:val="4B50BFC4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1E5AC30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CA20A3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D90C36"/>
    <w:multiLevelType w:val="hybridMultilevel"/>
    <w:tmpl w:val="630C5CB0"/>
    <w:lvl w:ilvl="0" w:tplc="CA20E0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6"/>
  </w:num>
  <w:num w:numId="5">
    <w:abstractNumId w:val="21"/>
  </w:num>
  <w:num w:numId="6">
    <w:abstractNumId w:val="19"/>
  </w:num>
  <w:num w:numId="7">
    <w:abstractNumId w:val="28"/>
  </w:num>
  <w:num w:numId="8">
    <w:abstractNumId w:val="2"/>
  </w:num>
  <w:num w:numId="9">
    <w:abstractNumId w:val="25"/>
  </w:num>
  <w:num w:numId="10">
    <w:abstractNumId w:val="16"/>
  </w:num>
  <w:num w:numId="11">
    <w:abstractNumId w:val="15"/>
  </w:num>
  <w:num w:numId="12">
    <w:abstractNumId w:val="9"/>
  </w:num>
  <w:num w:numId="13">
    <w:abstractNumId w:val="13"/>
  </w:num>
  <w:num w:numId="14">
    <w:abstractNumId w:val="10"/>
  </w:num>
  <w:num w:numId="15">
    <w:abstractNumId w:val="27"/>
  </w:num>
  <w:num w:numId="16">
    <w:abstractNumId w:val="24"/>
  </w:num>
  <w:num w:numId="17">
    <w:abstractNumId w:val="0"/>
  </w:num>
  <w:num w:numId="18">
    <w:abstractNumId w:val="17"/>
  </w:num>
  <w:num w:numId="19">
    <w:abstractNumId w:val="14"/>
  </w:num>
  <w:num w:numId="20">
    <w:abstractNumId w:val="26"/>
  </w:num>
  <w:num w:numId="21">
    <w:abstractNumId w:val="1"/>
  </w:num>
  <w:num w:numId="22">
    <w:abstractNumId w:val="3"/>
  </w:num>
  <w:num w:numId="23">
    <w:abstractNumId w:val="4"/>
  </w:num>
  <w:num w:numId="24">
    <w:abstractNumId w:val="23"/>
  </w:num>
  <w:num w:numId="25">
    <w:abstractNumId w:val="18"/>
  </w:num>
  <w:num w:numId="26">
    <w:abstractNumId w:val="22"/>
  </w:num>
  <w:num w:numId="27">
    <w:abstractNumId w:val="20"/>
  </w:num>
  <w:num w:numId="28">
    <w:abstractNumId w:val="1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049"/>
    <w:rsid w:val="00004E9A"/>
    <w:rsid w:val="0001160A"/>
    <w:rsid w:val="000130D4"/>
    <w:rsid w:val="00017B1F"/>
    <w:rsid w:val="000301D8"/>
    <w:rsid w:val="000510F6"/>
    <w:rsid w:val="00055564"/>
    <w:rsid w:val="000757C6"/>
    <w:rsid w:val="000A7C1D"/>
    <w:rsid w:val="000C00E5"/>
    <w:rsid w:val="000D1236"/>
    <w:rsid w:val="000D208F"/>
    <w:rsid w:val="000F0332"/>
    <w:rsid w:val="000F1513"/>
    <w:rsid w:val="000F3759"/>
    <w:rsid w:val="001024E4"/>
    <w:rsid w:val="001111B2"/>
    <w:rsid w:val="00111990"/>
    <w:rsid w:val="00111B9C"/>
    <w:rsid w:val="0011483A"/>
    <w:rsid w:val="0013276C"/>
    <w:rsid w:val="00140FC3"/>
    <w:rsid w:val="00146E6B"/>
    <w:rsid w:val="00151B11"/>
    <w:rsid w:val="00162B6C"/>
    <w:rsid w:val="00164D2E"/>
    <w:rsid w:val="001765A6"/>
    <w:rsid w:val="00176C9B"/>
    <w:rsid w:val="0018564B"/>
    <w:rsid w:val="00197AC5"/>
    <w:rsid w:val="001A0FB6"/>
    <w:rsid w:val="001A6C41"/>
    <w:rsid w:val="001B5AA3"/>
    <w:rsid w:val="001D13C0"/>
    <w:rsid w:val="001D32DA"/>
    <w:rsid w:val="001D6397"/>
    <w:rsid w:val="00202EEC"/>
    <w:rsid w:val="0020499E"/>
    <w:rsid w:val="00206EF8"/>
    <w:rsid w:val="00234373"/>
    <w:rsid w:val="002418F3"/>
    <w:rsid w:val="0024265E"/>
    <w:rsid w:val="00243F28"/>
    <w:rsid w:val="0024427E"/>
    <w:rsid w:val="0026218D"/>
    <w:rsid w:val="002662E9"/>
    <w:rsid w:val="00266F58"/>
    <w:rsid w:val="00272DA1"/>
    <w:rsid w:val="00281AFC"/>
    <w:rsid w:val="002868FD"/>
    <w:rsid w:val="002A7790"/>
    <w:rsid w:val="002B31C9"/>
    <w:rsid w:val="002E2A35"/>
    <w:rsid w:val="002E5E9D"/>
    <w:rsid w:val="002F10AF"/>
    <w:rsid w:val="003107A7"/>
    <w:rsid w:val="003161D3"/>
    <w:rsid w:val="00336913"/>
    <w:rsid w:val="00350C36"/>
    <w:rsid w:val="00351575"/>
    <w:rsid w:val="0035200E"/>
    <w:rsid w:val="003679CF"/>
    <w:rsid w:val="00377543"/>
    <w:rsid w:val="003811C1"/>
    <w:rsid w:val="00386BEC"/>
    <w:rsid w:val="00392950"/>
    <w:rsid w:val="003B7631"/>
    <w:rsid w:val="003D1364"/>
    <w:rsid w:val="00401827"/>
    <w:rsid w:val="00410FA1"/>
    <w:rsid w:val="00416DF4"/>
    <w:rsid w:val="00446C25"/>
    <w:rsid w:val="0046491D"/>
    <w:rsid w:val="0048525F"/>
    <w:rsid w:val="00490332"/>
    <w:rsid w:val="00491468"/>
    <w:rsid w:val="004A5A31"/>
    <w:rsid w:val="004D69A2"/>
    <w:rsid w:val="004D7A3A"/>
    <w:rsid w:val="004F3F81"/>
    <w:rsid w:val="00504184"/>
    <w:rsid w:val="00526605"/>
    <w:rsid w:val="00542CA0"/>
    <w:rsid w:val="005522BA"/>
    <w:rsid w:val="00557FF3"/>
    <w:rsid w:val="0056223F"/>
    <w:rsid w:val="005671BC"/>
    <w:rsid w:val="00587839"/>
    <w:rsid w:val="00591BB1"/>
    <w:rsid w:val="005A1E9B"/>
    <w:rsid w:val="005A25D2"/>
    <w:rsid w:val="005B13A4"/>
    <w:rsid w:val="005B17B0"/>
    <w:rsid w:val="005D321A"/>
    <w:rsid w:val="005E695A"/>
    <w:rsid w:val="005F42CB"/>
    <w:rsid w:val="00610391"/>
    <w:rsid w:val="00622693"/>
    <w:rsid w:val="0062459B"/>
    <w:rsid w:val="00635127"/>
    <w:rsid w:val="00640666"/>
    <w:rsid w:val="006760D1"/>
    <w:rsid w:val="0069181A"/>
    <w:rsid w:val="006A080B"/>
    <w:rsid w:val="006D1EEB"/>
    <w:rsid w:val="006D3E71"/>
    <w:rsid w:val="006D681B"/>
    <w:rsid w:val="006E1CF9"/>
    <w:rsid w:val="006F02A5"/>
    <w:rsid w:val="00700C92"/>
    <w:rsid w:val="0071064D"/>
    <w:rsid w:val="007119E8"/>
    <w:rsid w:val="00721DA9"/>
    <w:rsid w:val="007262CC"/>
    <w:rsid w:val="007272B0"/>
    <w:rsid w:val="00730DB0"/>
    <w:rsid w:val="00746448"/>
    <w:rsid w:val="0075652E"/>
    <w:rsid w:val="00766F8A"/>
    <w:rsid w:val="00772524"/>
    <w:rsid w:val="007730F1"/>
    <w:rsid w:val="00773A18"/>
    <w:rsid w:val="00774A69"/>
    <w:rsid w:val="00784C24"/>
    <w:rsid w:val="007B183A"/>
    <w:rsid w:val="007D0975"/>
    <w:rsid w:val="007D3EC6"/>
    <w:rsid w:val="007D73E9"/>
    <w:rsid w:val="007F3982"/>
    <w:rsid w:val="007F6C03"/>
    <w:rsid w:val="008143BE"/>
    <w:rsid w:val="0082583E"/>
    <w:rsid w:val="008328FC"/>
    <w:rsid w:val="0084404A"/>
    <w:rsid w:val="00851115"/>
    <w:rsid w:val="00881493"/>
    <w:rsid w:val="00883E4C"/>
    <w:rsid w:val="008A22BF"/>
    <w:rsid w:val="008A693A"/>
    <w:rsid w:val="008D42CC"/>
    <w:rsid w:val="008E0C58"/>
    <w:rsid w:val="008E69C1"/>
    <w:rsid w:val="0090245A"/>
    <w:rsid w:val="00904D7F"/>
    <w:rsid w:val="00914BBF"/>
    <w:rsid w:val="00917049"/>
    <w:rsid w:val="00920441"/>
    <w:rsid w:val="009214DE"/>
    <w:rsid w:val="009435BD"/>
    <w:rsid w:val="00947AD6"/>
    <w:rsid w:val="00951569"/>
    <w:rsid w:val="00952329"/>
    <w:rsid w:val="00953D17"/>
    <w:rsid w:val="00957A91"/>
    <w:rsid w:val="00993808"/>
    <w:rsid w:val="009939BE"/>
    <w:rsid w:val="009A3893"/>
    <w:rsid w:val="009B4857"/>
    <w:rsid w:val="009C68A2"/>
    <w:rsid w:val="009D53C3"/>
    <w:rsid w:val="009D5E5F"/>
    <w:rsid w:val="009E4F9D"/>
    <w:rsid w:val="009E6F63"/>
    <w:rsid w:val="009F18D5"/>
    <w:rsid w:val="00A10BE8"/>
    <w:rsid w:val="00A1356E"/>
    <w:rsid w:val="00A21CFF"/>
    <w:rsid w:val="00A34A5C"/>
    <w:rsid w:val="00A47E8C"/>
    <w:rsid w:val="00A564E7"/>
    <w:rsid w:val="00A568AA"/>
    <w:rsid w:val="00A64C99"/>
    <w:rsid w:val="00A7289D"/>
    <w:rsid w:val="00A7408F"/>
    <w:rsid w:val="00A770A4"/>
    <w:rsid w:val="00A85C71"/>
    <w:rsid w:val="00A97E84"/>
    <w:rsid w:val="00AA0D7D"/>
    <w:rsid w:val="00AB5CAA"/>
    <w:rsid w:val="00AC275E"/>
    <w:rsid w:val="00AC6414"/>
    <w:rsid w:val="00AD0C27"/>
    <w:rsid w:val="00AF16CE"/>
    <w:rsid w:val="00AF5E1B"/>
    <w:rsid w:val="00B01E76"/>
    <w:rsid w:val="00B20BFD"/>
    <w:rsid w:val="00B2539B"/>
    <w:rsid w:val="00B33743"/>
    <w:rsid w:val="00B52C6E"/>
    <w:rsid w:val="00B757BD"/>
    <w:rsid w:val="00B80FA1"/>
    <w:rsid w:val="00B92ACF"/>
    <w:rsid w:val="00B976A9"/>
    <w:rsid w:val="00BD5011"/>
    <w:rsid w:val="00BD6334"/>
    <w:rsid w:val="00BE5A8C"/>
    <w:rsid w:val="00BE74BE"/>
    <w:rsid w:val="00BF4096"/>
    <w:rsid w:val="00BF5F66"/>
    <w:rsid w:val="00C03885"/>
    <w:rsid w:val="00C03C93"/>
    <w:rsid w:val="00C06109"/>
    <w:rsid w:val="00C4610E"/>
    <w:rsid w:val="00C54DE8"/>
    <w:rsid w:val="00C7206F"/>
    <w:rsid w:val="00C83500"/>
    <w:rsid w:val="00CC33AA"/>
    <w:rsid w:val="00CC6026"/>
    <w:rsid w:val="00CF113B"/>
    <w:rsid w:val="00CF3981"/>
    <w:rsid w:val="00D03253"/>
    <w:rsid w:val="00D514FA"/>
    <w:rsid w:val="00D524C2"/>
    <w:rsid w:val="00D77F21"/>
    <w:rsid w:val="00D8180E"/>
    <w:rsid w:val="00D96181"/>
    <w:rsid w:val="00DB274B"/>
    <w:rsid w:val="00DC3F16"/>
    <w:rsid w:val="00DF08CB"/>
    <w:rsid w:val="00E10DB9"/>
    <w:rsid w:val="00E12406"/>
    <w:rsid w:val="00E175E9"/>
    <w:rsid w:val="00E26683"/>
    <w:rsid w:val="00E316A5"/>
    <w:rsid w:val="00E40DF4"/>
    <w:rsid w:val="00E46F4A"/>
    <w:rsid w:val="00E555E7"/>
    <w:rsid w:val="00E7057A"/>
    <w:rsid w:val="00E85964"/>
    <w:rsid w:val="00EB6E60"/>
    <w:rsid w:val="00EB7234"/>
    <w:rsid w:val="00EE2ADB"/>
    <w:rsid w:val="00EE5722"/>
    <w:rsid w:val="00F10451"/>
    <w:rsid w:val="00F320D3"/>
    <w:rsid w:val="00F35991"/>
    <w:rsid w:val="00F45E8F"/>
    <w:rsid w:val="00F60420"/>
    <w:rsid w:val="00F6358D"/>
    <w:rsid w:val="00F77E76"/>
    <w:rsid w:val="00F8504B"/>
    <w:rsid w:val="00F91DF2"/>
    <w:rsid w:val="00F94D35"/>
    <w:rsid w:val="00FC34A7"/>
    <w:rsid w:val="00FD1A0D"/>
    <w:rsid w:val="00FE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A9F72D"/>
  <w15:docId w15:val="{E63FF9DE-8C84-4138-BA17-15747A34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F4A"/>
  </w:style>
  <w:style w:type="paragraph" w:styleId="Ttulo1">
    <w:name w:val="heading 1"/>
    <w:basedOn w:val="Normal"/>
    <w:next w:val="Normal"/>
    <w:link w:val="Ttulo1Car"/>
    <w:uiPriority w:val="9"/>
    <w:qFormat/>
    <w:rsid w:val="00AC6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4C9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A22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22BF"/>
  </w:style>
  <w:style w:type="paragraph" w:styleId="Piedepgina">
    <w:name w:val="footer"/>
    <w:basedOn w:val="Normal"/>
    <w:link w:val="PiedepginaCar"/>
    <w:uiPriority w:val="99"/>
    <w:unhideWhenUsed/>
    <w:rsid w:val="008A22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2BF"/>
  </w:style>
  <w:style w:type="paragraph" w:styleId="Textodeglobo">
    <w:name w:val="Balloon Text"/>
    <w:basedOn w:val="Normal"/>
    <w:link w:val="TextodegloboCar"/>
    <w:uiPriority w:val="99"/>
    <w:semiHidden/>
    <w:unhideWhenUsed/>
    <w:rsid w:val="009A3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893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C64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1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Subttulo">
    <w:name w:val="Subtitle"/>
    <w:basedOn w:val="Normal"/>
    <w:next w:val="Normal"/>
    <w:link w:val="SubttuloCar"/>
    <w:uiPriority w:val="11"/>
    <w:qFormat/>
    <w:rsid w:val="00AC641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6414"/>
    <w:rPr>
      <w:rFonts w:eastAsiaTheme="minorEastAsia"/>
      <w:color w:val="5A5A5A" w:themeColor="text1" w:themeTint="A5"/>
      <w:spacing w:val="15"/>
    </w:rPr>
  </w:style>
  <w:style w:type="paragraph" w:styleId="Textoindependiente2">
    <w:name w:val="Body Text 2"/>
    <w:basedOn w:val="Normal"/>
    <w:link w:val="Textoindependiente2Car"/>
    <w:rsid w:val="00AC641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AC6414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paragraph" w:styleId="Revisin">
    <w:name w:val="Revision"/>
    <w:hidden/>
    <w:uiPriority w:val="99"/>
    <w:semiHidden/>
    <w:rsid w:val="009E4F9D"/>
    <w:pPr>
      <w:spacing w:after="0" w:line="240" w:lineRule="auto"/>
    </w:pPr>
  </w:style>
  <w:style w:type="table" w:customStyle="1" w:styleId="Tabladecuadrcula4-nfasis21">
    <w:name w:val="Tabla de cuadrícula 4 - Énfasis 21"/>
    <w:basedOn w:val="Tablanormal"/>
    <w:uiPriority w:val="49"/>
    <w:rsid w:val="00784C2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1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1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74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44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91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95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0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26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39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19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4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3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0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46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504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68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50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1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96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21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708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4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6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7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13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48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37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4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71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tivo%20Fijo\Documents\Anexo%20Informe%20primer%20trimestr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tivo%20Fijo\Documents\Anexo%20Informe%20primer%20trimestr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Metas proyectadas y alcanzadas en primer trimestre.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Hoja3!$B$8</c:f>
              <c:strCache>
                <c:ptCount val="1"/>
                <c:pt idx="0">
                  <c:v>Proyectado</c:v>
                </c:pt>
              </c:strCache>
            </c:strRef>
          </c:tx>
          <c:spPr>
            <a:noFill/>
            <a:ln w="9525" cap="flat" cmpd="sng" algn="ctr">
              <a:solidFill>
                <a:schemeClr val="accent6"/>
              </a:solidFill>
              <a:miter lim="800000"/>
            </a:ln>
            <a:effectLst>
              <a:glow rad="63500">
                <a:schemeClr val="accent6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Hoja3!$A$9:$A$12</c:f>
              <c:strCache>
                <c:ptCount val="4"/>
                <c:pt idx="0">
                  <c:v>Elaboración de Informes de recepción de bienes para cada una de las 53 unidades de la municipalidad.</c:v>
                </c:pt>
                <c:pt idx="1">
                  <c:v>Elaboración de informe con actualización de estado de los inmuebles de la municipalidad</c:v>
                </c:pt>
                <c:pt idx="2">
                  <c:v>Elaboración de Informe con actualización de estado de los vehiculos de la municipalidad</c:v>
                </c:pt>
                <c:pt idx="3">
                  <c:v>Actualización de Ingresos, Traslados y descargos</c:v>
                </c:pt>
              </c:strCache>
            </c:strRef>
          </c:cat>
          <c:val>
            <c:numRef>
              <c:f>Hoja3!$B$9:$B$12</c:f>
              <c:numCache>
                <c:formatCode>0%</c:formatCode>
                <c:ptCount val="4"/>
                <c:pt idx="0">
                  <c:v>0.58490566037735847</c:v>
                </c:pt>
                <c:pt idx="1">
                  <c:v>0</c:v>
                </c:pt>
                <c:pt idx="2">
                  <c:v>0.22219999999999998</c:v>
                </c:pt>
                <c:pt idx="3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D4-4394-85AA-64F70CBC31A4}"/>
            </c:ext>
          </c:extLst>
        </c:ser>
        <c:ser>
          <c:idx val="1"/>
          <c:order val="1"/>
          <c:tx>
            <c:strRef>
              <c:f>Hoja3!$C$8</c:f>
              <c:strCache>
                <c:ptCount val="1"/>
                <c:pt idx="0">
                  <c:v> Alcanzado </c:v>
                </c:pt>
              </c:strCache>
            </c:strRef>
          </c:tx>
          <c:spPr>
            <a:noFill/>
            <a:ln w="9525" cap="flat" cmpd="sng" algn="ctr">
              <a:solidFill>
                <a:schemeClr val="accent5"/>
              </a:solidFill>
              <a:miter lim="800000"/>
            </a:ln>
            <a:effectLst>
              <a:glow rad="63500">
                <a:schemeClr val="accent5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Hoja3!$A$9:$A$12</c:f>
              <c:strCache>
                <c:ptCount val="4"/>
                <c:pt idx="0">
                  <c:v>Elaboración de Informes de recepción de bienes para cada una de las 53 unidades de la municipalidad.</c:v>
                </c:pt>
                <c:pt idx="1">
                  <c:v>Elaboración de informe con actualización de estado de los inmuebles de la municipalidad</c:v>
                </c:pt>
                <c:pt idx="2">
                  <c:v>Elaboración de Informe con actualización de estado de los vehiculos de la municipalidad</c:v>
                </c:pt>
                <c:pt idx="3">
                  <c:v>Actualización de Ingresos, Traslados y descargos</c:v>
                </c:pt>
              </c:strCache>
            </c:strRef>
          </c:cat>
          <c:val>
            <c:numRef>
              <c:f>Hoja3!$C$9:$C$12</c:f>
              <c:numCache>
                <c:formatCode>0%</c:formatCode>
                <c:ptCount val="4"/>
                <c:pt idx="0">
                  <c:v>0.45283018867924529</c:v>
                </c:pt>
                <c:pt idx="1">
                  <c:v>0</c:v>
                </c:pt>
                <c:pt idx="2">
                  <c:v>0.18</c:v>
                </c:pt>
                <c:pt idx="3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D4-4394-85AA-64F70CBC31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-50"/>
        <c:axId val="510797951"/>
        <c:axId val="510798367"/>
      </c:barChart>
      <c:catAx>
        <c:axId val="510797951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dk1">
                      <a:lumMod val="65000"/>
                      <a:lumOff val="35000"/>
                    </a:schemeClr>
                  </a:gs>
                  <a:gs pos="100000">
                    <a:schemeClr val="dk1">
                      <a:lumMod val="75000"/>
                      <a:lumOff val="25000"/>
                    </a:schemeClr>
                  </a:gs>
                </a:gsLst>
                <a:lin ang="108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10798367"/>
        <c:crosses val="autoZero"/>
        <c:auto val="1"/>
        <c:lblAlgn val="ctr"/>
        <c:lblOffset val="100"/>
        <c:noMultiLvlLbl val="0"/>
      </c:catAx>
      <c:valAx>
        <c:axId val="510798367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dk1">
                      <a:lumMod val="65000"/>
                      <a:lumOff val="35000"/>
                    </a:schemeClr>
                  </a:gs>
                  <a:gs pos="100000">
                    <a:schemeClr val="dk1">
                      <a:lumMod val="75000"/>
                      <a:lumOff val="25000"/>
                    </a:schemeClr>
                  </a:gs>
                </a:gsLst>
                <a:lin ang="108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10797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Bienes descargados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Hoja4!$D$1</c:f>
              <c:strCache>
                <c:ptCount val="1"/>
                <c:pt idx="0">
                  <c:v>Bienes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F92-4354-A6A9-8D57F0D176A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F92-4354-A6A9-8D57F0D176A7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F92-4354-A6A9-8D57F0D176A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shade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F92-4354-A6A9-8D57F0D176A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F92-4354-A6A9-8D57F0D176A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tint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F92-4354-A6A9-8D57F0D176A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Hoja4!$C$2:$C$4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  <c:extLst/>
            </c:strRef>
          </c:cat>
          <c:val>
            <c:numRef>
              <c:f>Hoja4!$D$2:$D$4</c:f>
              <c:numCache>
                <c:formatCode>0</c:formatCode>
                <c:ptCount val="3"/>
                <c:pt idx="0">
                  <c:v>38</c:v>
                </c:pt>
                <c:pt idx="1">
                  <c:v>82</c:v>
                </c:pt>
                <c:pt idx="2">
                  <c:v>40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BF92-4354-A6A9-8D57F0D176A7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39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dk1">
                <a:lumMod val="65000"/>
                <a:lumOff val="35000"/>
              </a:schemeClr>
            </a:gs>
            <a:gs pos="100000">
              <a:schemeClr val="dk1">
                <a:lumMod val="75000"/>
                <a:lumOff val="25000"/>
              </a:schemeClr>
            </a:gs>
          </a:gsLst>
          <a:lin ang="10800000" scaled="0"/>
        </a:gradFill>
        <a:round/>
      </a:ln>
      <a:effectLst/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9107E-050F-4AFB-B9AF-28830BA4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611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PRESUPUESTO-E</dc:creator>
  <cp:keywords/>
  <dc:description/>
  <cp:lastModifiedBy>mc04068@ues.edu.sv</cp:lastModifiedBy>
  <cp:revision>3</cp:revision>
  <cp:lastPrinted>2022-09-12T16:41:00Z</cp:lastPrinted>
  <dcterms:created xsi:type="dcterms:W3CDTF">2023-04-25T21:11:00Z</dcterms:created>
  <dcterms:modified xsi:type="dcterms:W3CDTF">2023-04-25T21:16:00Z</dcterms:modified>
</cp:coreProperties>
</file>