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A5" w:rsidRPr="00830E7C" w:rsidRDefault="00AF08A5" w:rsidP="00AF08A5">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TREINTA Y SIETE.-</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MIERCOLES TRECE del mes de DICIEMBRE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AF08A5" w:rsidRDefault="00AF08A5" w:rsidP="00AF08A5">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Arbitro, compra de un Uniforme deportivo, 3 Trofeos y 4 Balones para DONAR al Comité de Deportes del Cantón Los Mangos zona 1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el torneo que realizarán el 24 de Diciembre del presente año, colaboración solicitada por el Presidente del Comité XXXXXXXXXXX</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1 Tambo de 45 </w:t>
      </w:r>
      <w:proofErr w:type="spellStart"/>
      <w:r>
        <w:rPr>
          <w:rFonts w:ascii="Bookman Old Style" w:hAnsi="Bookman Old Style"/>
          <w:color w:val="000000" w:themeColor="text1"/>
          <w:sz w:val="20"/>
          <w:szCs w:val="20"/>
          <w:lang w:val="es-ES" w:eastAsia="es-ES"/>
        </w:rPr>
        <w:t>kgs</w:t>
      </w:r>
      <w:proofErr w:type="spellEnd"/>
      <w:r>
        <w:rPr>
          <w:rFonts w:ascii="Bookman Old Style" w:hAnsi="Bookman Old Style"/>
          <w:color w:val="000000" w:themeColor="text1"/>
          <w:sz w:val="20"/>
          <w:szCs w:val="20"/>
          <w:lang w:val="es-ES" w:eastAsia="es-ES"/>
        </w:rPr>
        <w:t xml:space="preserve"> cada uno de cloro granulado, que servirá para clorar agua potables en el mes de Diciembre en Cantones, Colonias y Fuente del Desvió. Solicitado por el Encargado de Agua Potable Municipal PABLO RIVAS PAREDES.</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$266.10 correspondiente a la colaboración solicitada por la Policía Nacional Civil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la compra de material que servirá para modificar cubículo de la Institución, solicitada por el Jefe de la Subdelegación Inspector CARLO XAVIER ROMERO.</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deportivo para </w:t>
      </w:r>
      <w:proofErr w:type="gramStart"/>
      <w:r>
        <w:rPr>
          <w:rFonts w:ascii="Bookman Old Style" w:hAnsi="Bookman Old Style"/>
          <w:color w:val="000000" w:themeColor="text1"/>
          <w:sz w:val="20"/>
          <w:szCs w:val="20"/>
          <w:lang w:val="es-ES" w:eastAsia="es-ES"/>
        </w:rPr>
        <w:t>DONAR  al</w:t>
      </w:r>
      <w:proofErr w:type="gramEnd"/>
      <w:r>
        <w:rPr>
          <w:rFonts w:ascii="Bookman Old Style" w:hAnsi="Bookman Old Style"/>
          <w:color w:val="000000" w:themeColor="text1"/>
          <w:sz w:val="20"/>
          <w:szCs w:val="20"/>
          <w:lang w:val="es-ES" w:eastAsia="es-ES"/>
        </w:rPr>
        <w:t xml:space="preserve"> C.D Santa Marta 2 de ésta Jurisdicción, que servirá para diferentes torneos de Fútbol, solicitado por el Representante XXXXXXXXXXX.</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sidRPr="00A50EC8">
        <w:rPr>
          <w:rFonts w:ascii="Bookman Old Style" w:hAnsi="Bookman Old Style"/>
          <w:color w:val="000000" w:themeColor="text1"/>
          <w:sz w:val="20"/>
          <w:szCs w:val="20"/>
          <w:lang w:val="es-ES" w:eastAsia="es-ES"/>
        </w:rPr>
        <w:t>COMPRA de 10 galones de pintura amarillo (trafico), 6 brochas No, 4 brochas No.6, 12 clavos de acero de 4”, 2 rollos de cordel (nailon), 15 lámparas de 20 watts, material que servirá para reparación de alumbrado del Mercado Municipal y pintura para el ordenamiento de</w:t>
      </w:r>
      <w:r>
        <w:rPr>
          <w:rFonts w:ascii="Bookman Old Style" w:hAnsi="Bookman Old Style"/>
          <w:color w:val="000000" w:themeColor="text1"/>
          <w:sz w:val="20"/>
          <w:szCs w:val="20"/>
          <w:lang w:val="es-ES" w:eastAsia="es-ES"/>
        </w:rPr>
        <w:t xml:space="preserve"> calles aledañas al Mercando, solicitado por el Administrador MARVIN JEHOVANI RODRIGUEZ.</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130 libras de café molido, para usos en la Municipalidad y para apoyar a familiares de personas fallecidas de escasos recursos en 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$362.70 correspondiente a las facturas #01830, #01831 y #01833 a favor de TIENDA ALEX, por la compra de 20 cajas de margarita, </w:t>
      </w: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materiales para la realización de canastas básicas para donar a personas de la tercera edad y discapacitados del Municipio, compra de 8 fardos de papel higiénico para utilizarse </w:t>
      </w:r>
      <w:r>
        <w:rPr>
          <w:rFonts w:ascii="Bookman Old Style" w:hAnsi="Bookman Old Style"/>
          <w:color w:val="000000" w:themeColor="text1"/>
          <w:sz w:val="20"/>
          <w:szCs w:val="20"/>
          <w:lang w:val="es-ES" w:eastAsia="es-ES"/>
        </w:rPr>
        <w:lastRenderedPageBreak/>
        <w:t xml:space="preserve">en sanitarios públicos del Mercado Municipal y servicios públicos.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GASTO  que</w:t>
      </w:r>
      <w:proofErr w:type="gramEnd"/>
      <w:r>
        <w:rPr>
          <w:rFonts w:ascii="Bookman Old Style" w:hAnsi="Bookman Old Style"/>
          <w:color w:val="000000" w:themeColor="text1"/>
          <w:sz w:val="20"/>
          <w:szCs w:val="20"/>
          <w:lang w:val="es-ES" w:eastAsia="es-ES"/>
        </w:rPr>
        <w:t xml:space="preserve"> comprende la compra de productos de primera necesidad que servirán para la realización de 20 canastas navideñas que serán distribuidas de la siguientes manera 12 serán rifadas por el Personal que labora en ésta Alcaldía, 6 para Donar a la Policía Nacional Civil y 2 que serán donadas a los Señores de la tercera edad, solicitadas por el Jefe de la UACI. </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realización del acto de Rendición de Cuentas del año 2016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el cual se llevara a cabo el 20 de Diciembre del presente año, en las instalaciones de ésta Alcaldía a partir de las 10 de la mañana, actividad coordinada por el Concejo Municipal.</w:t>
      </w:r>
    </w:p>
    <w:p w:rsidR="00AF08A5" w:rsidRDefault="00AF08A5" w:rsidP="00AF08A5">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refrigerios para todos los Empleados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para el Convivio Navideño organizado por el Concejo Municipal para el viernes 22 de Diciembre del presente año.</w:t>
      </w:r>
    </w:p>
    <w:p w:rsidR="00AF08A5" w:rsidRPr="00D57120" w:rsidRDefault="00AF08A5" w:rsidP="00AF08A5">
      <w:pPr>
        <w:jc w:val="both"/>
        <w:rPr>
          <w:rFonts w:ascii="Bookman Old Style" w:hAnsi="Bookman Old Style"/>
          <w:color w:val="000000" w:themeColor="text1"/>
          <w:sz w:val="20"/>
          <w:szCs w:val="20"/>
          <w:lang w:val="es-ES" w:eastAsia="es-ES"/>
        </w:rPr>
      </w:pPr>
      <w:r w:rsidRPr="00D57120">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D57120">
        <w:rPr>
          <w:rFonts w:ascii="Bookman Old Style" w:hAnsi="Bookman Old Style"/>
          <w:color w:val="000000" w:themeColor="text1"/>
          <w:sz w:val="20"/>
          <w:szCs w:val="20"/>
          <w:lang w:val="es-ES" w:eastAsia="es-ES"/>
        </w:rPr>
        <w:t>respectivas.-</w:t>
      </w:r>
      <w:proofErr w:type="gramEnd"/>
      <w:r w:rsidRPr="00D57120">
        <w:rPr>
          <w:rFonts w:ascii="Bookman Old Style" w:hAnsi="Bookman Old Style"/>
          <w:color w:val="000000" w:themeColor="text1"/>
          <w:sz w:val="20"/>
          <w:szCs w:val="20"/>
          <w:lang w:val="es-ES" w:eastAsia="es-ES"/>
        </w:rPr>
        <w:t xml:space="preserve"> Certifíquese y Comuníquese.-</w:t>
      </w:r>
    </w:p>
    <w:p w:rsidR="00AF08A5" w:rsidRDefault="00AF08A5" w:rsidP="00AF08A5">
      <w:pPr>
        <w:jc w:val="both"/>
        <w:rPr>
          <w:rFonts w:ascii="Bookman Old Style" w:hAnsi="Bookman Old Style"/>
          <w:bCs/>
          <w:color w:val="000000" w:themeColor="text1"/>
          <w:sz w:val="20"/>
          <w:szCs w:val="20"/>
        </w:rPr>
      </w:pPr>
      <w:r>
        <w:rPr>
          <w:rFonts w:ascii="Bookman Old Style" w:hAnsi="Bookman Old Style"/>
          <w:b/>
          <w:bCs/>
          <w:color w:val="000000" w:themeColor="text1"/>
          <w:sz w:val="20"/>
          <w:szCs w:val="20"/>
          <w:u w:val="single"/>
          <w:lang w:eastAsia="es-ES"/>
        </w:rPr>
        <w:t xml:space="preserve">ACUERDO NUMERO DOS.- </w:t>
      </w:r>
      <w:r w:rsidRPr="00407D3B">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407D3B">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407D3B">
        <w:rPr>
          <w:rFonts w:ascii="Bookman Old Style" w:hAnsi="Bookman Old Style"/>
          <w:color w:val="000000" w:themeColor="text1"/>
          <w:sz w:val="20"/>
          <w:szCs w:val="20"/>
        </w:rPr>
        <w:t xml:space="preserve">so de las facultades legales que le confiere el Código Municipal en vigencia, y en atención a la </w:t>
      </w:r>
      <w:r>
        <w:rPr>
          <w:rFonts w:ascii="Bookman Old Style" w:hAnsi="Bookman Old Style"/>
          <w:color w:val="000000" w:themeColor="text1"/>
          <w:sz w:val="20"/>
          <w:szCs w:val="20"/>
        </w:rPr>
        <w:t>n</w:t>
      </w:r>
      <w:r w:rsidRPr="00407D3B">
        <w:rPr>
          <w:rFonts w:ascii="Bookman Old Style" w:hAnsi="Bookman Old Style"/>
          <w:color w:val="000000" w:themeColor="text1"/>
          <w:sz w:val="20"/>
          <w:szCs w:val="20"/>
        </w:rPr>
        <w:t xml:space="preserve">ota presentada por la Señora  Tesorera de ésta Alcaldía, </w:t>
      </w:r>
      <w:r>
        <w:rPr>
          <w:rFonts w:ascii="Bookman Old Style" w:hAnsi="Bookman Old Style"/>
          <w:bCs/>
          <w:sz w:val="20"/>
          <w:szCs w:val="20"/>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 xml:space="preserve">del Reintegro de la Cuenta </w:t>
      </w:r>
      <w:r>
        <w:rPr>
          <w:rFonts w:ascii="Bookman Old Style" w:hAnsi="Bookman Old Style"/>
          <w:bCs/>
          <w:sz w:val="20"/>
          <w:szCs w:val="20"/>
        </w:rPr>
        <w:t xml:space="preserve">Corriente Número 1903-01-191231-0, llamada 25% PARA SUELDOS, DIETAS Y AGUINALDOS, </w:t>
      </w:r>
      <w:proofErr w:type="spellStart"/>
      <w:r>
        <w:rPr>
          <w:rFonts w:ascii="Bookman Old Style" w:hAnsi="Bookman Old Style"/>
          <w:bCs/>
          <w:sz w:val="20"/>
          <w:szCs w:val="20"/>
        </w:rPr>
        <w:t>Aperturada</w:t>
      </w:r>
      <w:proofErr w:type="spellEnd"/>
      <w:r>
        <w:rPr>
          <w:rFonts w:ascii="Bookman Old Style" w:hAnsi="Bookman Old Style"/>
          <w:bCs/>
          <w:sz w:val="20"/>
          <w:szCs w:val="20"/>
        </w:rPr>
        <w:t xml:space="preserve"> en el Banco PRO – CREDIT, con sede en ésta Ciudad, a favor de la Cuenta Corriente Número00200167792   llamada: “75% INVERSIONES FODES”, </w:t>
      </w:r>
      <w:proofErr w:type="spellStart"/>
      <w:r>
        <w:rPr>
          <w:rFonts w:ascii="Bookman Old Style" w:hAnsi="Bookman Old Style"/>
          <w:bCs/>
          <w:sz w:val="20"/>
          <w:szCs w:val="20"/>
        </w:rPr>
        <w:t>Aperturada</w:t>
      </w:r>
      <w:proofErr w:type="spellEnd"/>
      <w:r>
        <w:rPr>
          <w:rFonts w:ascii="Bookman Old Style" w:hAnsi="Bookman Old Style"/>
          <w:bCs/>
          <w:sz w:val="20"/>
          <w:szCs w:val="20"/>
        </w:rPr>
        <w:t xml:space="preserve"> en el Banco HIPOTECARIO DE EL  SALVADOR con sede en la Ciudad de Sonsonate, por la cantidad de: DIECINUEVE MIL NOVECIENTOS CINCO 69</w:t>
      </w:r>
      <w:r w:rsidRPr="00033412">
        <w:rPr>
          <w:rFonts w:ascii="Bookman Old Style" w:hAnsi="Bookman Old Style"/>
          <w:bCs/>
          <w:sz w:val="20"/>
          <w:szCs w:val="20"/>
        </w:rPr>
        <w:t>/100 DOLARES AMERICANOS</w:t>
      </w:r>
      <w:r>
        <w:rPr>
          <w:rFonts w:ascii="Bookman Old Style" w:hAnsi="Bookman Old Style"/>
          <w:bCs/>
          <w:sz w:val="20"/>
          <w:szCs w:val="20"/>
        </w:rPr>
        <w:t xml:space="preserve"> ($19,905.69),</w:t>
      </w:r>
      <w:r>
        <w:rPr>
          <w:rFonts w:ascii="Bookman Old Style" w:hAnsi="Bookman Old Style"/>
          <w:color w:val="000000" w:themeColor="text1"/>
          <w:sz w:val="20"/>
          <w:szCs w:val="20"/>
        </w:rPr>
        <w:t xml:space="preserve"> </w:t>
      </w:r>
      <w:r>
        <w:rPr>
          <w:rFonts w:ascii="Bookman Old Style" w:hAnsi="Bookman Old Style"/>
          <w:bCs/>
          <w:sz w:val="20"/>
          <w:szCs w:val="20"/>
        </w:rPr>
        <w:t xml:space="preserve">correspondiente al PRESTAMO </w:t>
      </w:r>
      <w:r>
        <w:rPr>
          <w:rFonts w:ascii="Bookman Old Style" w:hAnsi="Bookman Old Style"/>
          <w:sz w:val="20"/>
          <w:szCs w:val="20"/>
        </w:rPr>
        <w:t xml:space="preserve">que sirvió para pago de sueldo de empleados y trabajadores correspondiente al mes de Noviembre del presente año, ya que los fondos no eran suficientes para cubrir con las planillas antes mencionadas en vista del atraso del FODES, dicho préstamo fue </w:t>
      </w:r>
      <w:r w:rsidRPr="00407D3B">
        <w:rPr>
          <w:rFonts w:ascii="Bookman Old Style" w:hAnsi="Bookman Old Style"/>
          <w:color w:val="000000" w:themeColor="text1"/>
          <w:sz w:val="20"/>
          <w:szCs w:val="20"/>
        </w:rPr>
        <w:t>Autorizado en Acuerdo Municipal  No.</w:t>
      </w:r>
      <w:r>
        <w:rPr>
          <w:rFonts w:ascii="Bookman Old Style" w:hAnsi="Bookman Old Style"/>
          <w:color w:val="000000" w:themeColor="text1"/>
          <w:sz w:val="20"/>
          <w:szCs w:val="20"/>
        </w:rPr>
        <w:t>6</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35</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7D3B">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 xml:space="preserve">Miércoles 22 de Noviembre </w:t>
      </w:r>
      <w:r w:rsidRPr="00407D3B">
        <w:rPr>
          <w:rFonts w:ascii="Bookman Old Style" w:hAnsi="Bookman Old Style"/>
          <w:color w:val="000000" w:themeColor="text1"/>
          <w:sz w:val="20"/>
          <w:szCs w:val="20"/>
        </w:rPr>
        <w:t>de 201</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ACEPTAR el reintegro antes mencionado por la cantidad de: </w:t>
      </w:r>
      <w:r>
        <w:rPr>
          <w:rFonts w:ascii="Bookman Old Style" w:hAnsi="Bookman Old Style"/>
          <w:bCs/>
          <w:sz w:val="20"/>
          <w:szCs w:val="20"/>
        </w:rPr>
        <w:t>DIECINUEVE MIL NOVECIENTOS CINCO 69</w:t>
      </w:r>
      <w:r w:rsidRPr="00033412">
        <w:rPr>
          <w:rFonts w:ascii="Bookman Old Style" w:hAnsi="Bookman Old Style"/>
          <w:bCs/>
          <w:sz w:val="20"/>
          <w:szCs w:val="20"/>
        </w:rPr>
        <w:t>/100 DOLARES AMERICANOS</w:t>
      </w:r>
      <w:r>
        <w:rPr>
          <w:rFonts w:ascii="Bookman Old Style" w:hAnsi="Bookman Old Style"/>
          <w:bCs/>
          <w:sz w:val="20"/>
          <w:szCs w:val="20"/>
        </w:rPr>
        <w:t xml:space="preserve"> ($19,905.69),</w:t>
      </w:r>
      <w:r>
        <w:rPr>
          <w:rFonts w:ascii="Bookman Old Style" w:hAnsi="Bookman Old Style"/>
          <w:bCs/>
          <w:color w:val="000000" w:themeColor="text1"/>
          <w:sz w:val="20"/>
          <w:szCs w:val="20"/>
        </w:rPr>
        <w:t xml:space="preserve">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w:t>
      </w:r>
      <w:r>
        <w:rPr>
          <w:rFonts w:ascii="Bookman Old Style" w:hAnsi="Bookman Old Style"/>
          <w:bCs/>
          <w:color w:val="000000" w:themeColor="text1"/>
          <w:sz w:val="20"/>
          <w:szCs w:val="20"/>
        </w:rPr>
        <w:t>.</w:t>
      </w:r>
    </w:p>
    <w:p w:rsidR="00AF08A5" w:rsidRPr="00954D00" w:rsidRDefault="00AF08A5" w:rsidP="00AF08A5">
      <w:pPr>
        <w:jc w:val="both"/>
        <w:rPr>
          <w:rFonts w:ascii="Bookman Old Style" w:hAnsi="Bookman Old Style"/>
          <w:color w:val="000000" w:themeColor="text1"/>
          <w:sz w:val="20"/>
          <w:szCs w:val="20"/>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TRES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w:t>
      </w:r>
      <w:r>
        <w:rPr>
          <w:rFonts w:ascii="Bookman Old Style" w:hAnsi="Bookman Old Style"/>
          <w:color w:val="000000" w:themeColor="text1"/>
          <w:sz w:val="20"/>
          <w:szCs w:val="20"/>
        </w:rPr>
        <w:t>SAN JERONIMO</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4 de Diciembre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Diecisiete</w:t>
      </w:r>
      <w:r w:rsidRPr="00E500A0">
        <w:rPr>
          <w:rFonts w:ascii="Bookman Old Style" w:hAnsi="Bookman Old Style"/>
          <w:color w:val="000000" w:themeColor="text1"/>
          <w:sz w:val="20"/>
          <w:szCs w:val="20"/>
        </w:rPr>
        <w:t xml:space="preserve">, la cual fungirá durante el período comprendido en los Estatutos, y a solicitud de la Junta Directiva en referencia, en Consecuencia, por Unanimidad, ACUERDA: RECONOCER y APROBAR la Junta Directiva de la ASOCIACIÓN DE DESARROLLO COMUNAL de la </w:t>
      </w:r>
      <w:r>
        <w:rPr>
          <w:rFonts w:ascii="Bookman Old Style" w:hAnsi="Bookman Old Style"/>
          <w:color w:val="000000" w:themeColor="text1"/>
          <w:sz w:val="20"/>
          <w:szCs w:val="20"/>
        </w:rPr>
        <w:t>Colonia SAN JERONIMO</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 xml:space="preserve">A </w:t>
      </w:r>
      <w:r w:rsidRPr="00E500A0">
        <w:rPr>
          <w:rFonts w:ascii="Bookman Old Style" w:hAnsi="Bookman Old Style"/>
          <w:color w:val="000000" w:themeColor="text1"/>
          <w:sz w:val="20"/>
          <w:szCs w:val="20"/>
        </w:rPr>
        <w:t>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XXXXXXXXXXXXXXXXX</w:t>
      </w:r>
      <w:r w:rsidRPr="00E500A0">
        <w:rPr>
          <w:rFonts w:ascii="Bookman Old Style" w:hAnsi="Bookman Old Style"/>
          <w:color w:val="000000" w:themeColor="text1"/>
          <w:sz w:val="20"/>
          <w:szCs w:val="20"/>
        </w:rPr>
        <w:t xml:space="preserve"> SECRETARIA Señora </w:t>
      </w:r>
      <w:r>
        <w:rPr>
          <w:rFonts w:ascii="Bookman Old Style" w:hAnsi="Bookman Old Style"/>
          <w:color w:val="000000" w:themeColor="text1"/>
          <w:sz w:val="20"/>
          <w:szCs w:val="20"/>
        </w:rPr>
        <w:t>XXXXXXXXXXXXXX XXXXXXXXX</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XXXXXXXXXXXXXXXXX;</w:t>
      </w:r>
      <w:r w:rsidRPr="00E500A0">
        <w:rPr>
          <w:rFonts w:ascii="Bookman Old Style" w:hAnsi="Bookman Old Style"/>
          <w:color w:val="000000" w:themeColor="text1"/>
          <w:sz w:val="20"/>
          <w:szCs w:val="20"/>
        </w:rPr>
        <w:t xml:space="preserve">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 XXXXXXXXXXXXXXXX</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XXXXXXXXXXXXXX</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Cuarto</w:t>
      </w:r>
      <w:r w:rsidRPr="00E500A0">
        <w:rPr>
          <w:rFonts w:ascii="Bookman Old Style" w:hAnsi="Bookman Old Style"/>
          <w:color w:val="000000" w:themeColor="text1"/>
          <w:sz w:val="20"/>
          <w:szCs w:val="20"/>
        </w:rPr>
        <w:t xml:space="preserve"> como siguen:, </w:t>
      </w:r>
      <w:r>
        <w:rPr>
          <w:rFonts w:ascii="Bookman Old Style" w:hAnsi="Bookman Old Style"/>
          <w:color w:val="000000" w:themeColor="text1"/>
          <w:sz w:val="20"/>
          <w:szCs w:val="20"/>
        </w:rPr>
        <w:t>XXXXXXXXXXXXXXXXXXX</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w:t>
      </w:r>
      <w:r w:rsidRPr="00E500A0">
        <w:rPr>
          <w:rFonts w:ascii="Bookman Old Style" w:hAnsi="Bookman Old Style"/>
          <w:color w:val="000000" w:themeColor="text1"/>
          <w:sz w:val="20"/>
          <w:szCs w:val="20"/>
        </w:rPr>
        <w:lastRenderedPageBreak/>
        <w:t>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AF08A5" w:rsidRPr="002E1EDA" w:rsidRDefault="00AF08A5" w:rsidP="00AF08A5">
      <w:pPr>
        <w:jc w:val="both"/>
        <w:rPr>
          <w:rFonts w:ascii="Bookman Old Style" w:hAnsi="Bookman Old Style"/>
          <w:color w:val="000000"/>
          <w:sz w:val="20"/>
          <w:szCs w:val="20"/>
          <w:lang w:val="es-ES" w:eastAsia="es-ES"/>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Residentes de la Hacienda </w:t>
      </w:r>
      <w:proofErr w:type="spellStart"/>
      <w:r>
        <w:rPr>
          <w:rFonts w:ascii="Bookman Old Style" w:hAnsi="Bookman Old Style"/>
          <w:color w:val="000000" w:themeColor="text1"/>
          <w:sz w:val="20"/>
          <w:szCs w:val="20"/>
        </w:rPr>
        <w:t>Copapayo</w:t>
      </w:r>
      <w:proofErr w:type="spellEnd"/>
      <w:r>
        <w:rPr>
          <w:rFonts w:ascii="Bookman Old Style" w:hAnsi="Bookman Old Style"/>
          <w:color w:val="000000" w:themeColor="text1"/>
          <w:sz w:val="20"/>
          <w:szCs w:val="20"/>
        </w:rPr>
        <w:t>, en donde solicitan la ampliación del proyecto de energía eléctrica, el cual será de gran utilidad para todos los habitantes de la zona,;</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w:t>
      </w:r>
      <w:r w:rsidRPr="002E1EDA">
        <w:rPr>
          <w:rFonts w:ascii="Bookman Old Style" w:hAnsi="Bookman Old Style"/>
          <w:color w:val="000000" w:themeColor="text1"/>
          <w:sz w:val="20"/>
          <w:szCs w:val="20"/>
        </w:rPr>
        <w:t xml:space="preserve">AMPLIACION DE ENERGIA ELECTRICA EN HACIENDA COPAPAYO DE ESTA JURISDICCION .- </w:t>
      </w:r>
      <w:r w:rsidRPr="002E1EDA">
        <w:rPr>
          <w:rFonts w:ascii="Bookman Old Style" w:hAnsi="Bookman Old Style"/>
          <w:color w:val="000000"/>
          <w:sz w:val="20"/>
          <w:szCs w:val="20"/>
        </w:rPr>
        <w:t>Los fondos Proyectados para la ejecución de éste Proyecto serán del presupuesto del año 2018.-</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Alcaldía para que en su momento inicie el proceso para obtener las Ofertas para la elaboración de Perfil o de la Carpeta Técnica del Proyecto que se menciona.-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rsidR="00AF08A5" w:rsidRPr="002E1EDA" w:rsidRDefault="00AF08A5" w:rsidP="00AF08A5">
      <w:pPr>
        <w:jc w:val="both"/>
        <w:rPr>
          <w:rFonts w:ascii="Bookman Old Style" w:hAnsi="Bookman Old Style"/>
          <w:sz w:val="20"/>
          <w:szCs w:val="20"/>
          <w:lang w:val="es-ES" w:eastAsia="es-ES"/>
        </w:rPr>
      </w:pPr>
      <w:r w:rsidRPr="002E1EDA">
        <w:rPr>
          <w:rFonts w:ascii="Bookman Old Style" w:hAnsi="Bookman Old Style"/>
          <w:b/>
          <w:sz w:val="20"/>
          <w:szCs w:val="20"/>
          <w:u w:val="single"/>
          <w:lang w:val="es-ES" w:eastAsia="es-ES"/>
        </w:rPr>
        <w:t xml:space="preserve">ACUERDO NÚMERO </w:t>
      </w:r>
      <w:proofErr w:type="gramStart"/>
      <w:r w:rsidRPr="002E1EDA">
        <w:rPr>
          <w:rFonts w:ascii="Bookman Old Style" w:hAnsi="Bookman Old Style"/>
          <w:b/>
          <w:sz w:val="20"/>
          <w:szCs w:val="20"/>
          <w:u w:val="single"/>
          <w:lang w:val="es-ES" w:eastAsia="es-ES"/>
        </w:rPr>
        <w:t>CINCO</w:t>
      </w:r>
      <w:r w:rsidRPr="002E1EDA">
        <w:rPr>
          <w:rFonts w:ascii="Bookman Old Style" w:hAnsi="Bookman Old Style"/>
          <w:sz w:val="20"/>
          <w:szCs w:val="20"/>
          <w:lang w:val="es-ES" w:eastAsia="es-ES"/>
        </w:rPr>
        <w:t>.-</w:t>
      </w:r>
      <w:proofErr w:type="gramEnd"/>
      <w:r w:rsidRPr="002E1EDA">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del Fondo General Municipal, realice los siguientes pagos según recibos, facturas y planillas que se detallan a continuación:</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$237.30 Dólares Americanos, para cancelar factura No. 3429 a ENMANUEL, S.A. DE C.V., valor que corresponde al pago por 10 recargas de dispensador aromatizador y 10 recargas de dispensador </w:t>
      </w:r>
      <w:proofErr w:type="spellStart"/>
      <w:r w:rsidRPr="002E1EDA">
        <w:rPr>
          <w:rFonts w:ascii="Bookman Old Style" w:hAnsi="Bookman Old Style"/>
          <w:sz w:val="20"/>
          <w:szCs w:val="20"/>
          <w:lang w:val="es-ES" w:eastAsia="es-ES"/>
        </w:rPr>
        <w:t>desodorizador</w:t>
      </w:r>
      <w:proofErr w:type="spellEnd"/>
      <w:r w:rsidRPr="002E1EDA">
        <w:rPr>
          <w:rFonts w:ascii="Bookman Old Style" w:hAnsi="Bookman Old Style"/>
          <w:sz w:val="20"/>
          <w:szCs w:val="20"/>
          <w:lang w:val="es-ES" w:eastAsia="es-ES"/>
        </w:rPr>
        <w:t>, instalados en diferentes sectores de la municipalidad, correspondiente al mes de noviembre de 2017.</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octubre de 2017.</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noviembre de 2017.</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$690.00 Dólares Americanos, para cancelar planilla de 5 trabajadores de jornales que laboran en diferentes actividades que la municipalidad realiza como vigilancia en bosque municipal san Eugenio, vivero de cacao y otros en el municipio, correspondiente del 01 al 15 de diciembre del 2017, a razón de $10.00 diarios, incluyendo domingos.</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$170.00 Dólares Americanos, para cancelar recibo al Señor Transito Asunción Mejía Recinos, valor que corresponde al pago de 17 días laborados en la construcción de brechas corta fuego en área de bosque municipal san Eugenio y la concordia de este municipio, correspondiente del 27 de noviembre al 15 de diciembre de 2017, sin incluir domingos, a razón de $10.00 diarios.</w:t>
      </w:r>
    </w:p>
    <w:p w:rsidR="00AF08A5" w:rsidRPr="002E1EDA" w:rsidRDefault="00AF08A5" w:rsidP="00AF08A5">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$90.00 Dólares Americanos, para cancelar recibo al Señor Oscar Waldemar Velis Espinoza, valor que corresponde al pago de 9 días laborados  </w:t>
      </w:r>
    </w:p>
    <w:p w:rsidR="00AF08A5" w:rsidRPr="002E1EDA" w:rsidRDefault="00AF08A5" w:rsidP="00AF08A5">
      <w:pPr>
        <w:jc w:val="both"/>
        <w:rPr>
          <w:rFonts w:ascii="Bookman Old Style" w:hAnsi="Bookman Old Style"/>
          <w:sz w:val="20"/>
          <w:szCs w:val="20"/>
          <w:lang w:val="es-ES" w:eastAsia="es-ES"/>
        </w:rPr>
      </w:pPr>
    </w:p>
    <w:p w:rsidR="00AF08A5" w:rsidRPr="002E1EDA" w:rsidRDefault="00AF08A5" w:rsidP="00AF08A5">
      <w:p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Fondos del 25% del </w:t>
      </w:r>
      <w:proofErr w:type="spellStart"/>
      <w:r w:rsidRPr="002E1EDA">
        <w:rPr>
          <w:rFonts w:ascii="Bookman Old Style" w:hAnsi="Bookman Old Style"/>
          <w:sz w:val="20"/>
          <w:szCs w:val="20"/>
          <w:lang w:val="es-ES" w:eastAsia="es-ES"/>
        </w:rPr>
        <w:t>Fodes</w:t>
      </w:r>
      <w:proofErr w:type="spellEnd"/>
      <w:r w:rsidRPr="002E1EDA">
        <w:rPr>
          <w:rFonts w:ascii="Bookman Old Style" w:hAnsi="Bookman Old Style"/>
          <w:sz w:val="20"/>
          <w:szCs w:val="20"/>
          <w:lang w:val="es-ES" w:eastAsia="es-ES"/>
        </w:rPr>
        <w:t xml:space="preserve"> Para Pagos de Sueldos, Dietas y Aguinaldos, la cantidad de $2.26 Dólares Americanos, se cancela factura No. 180218140 a Banco Pro </w:t>
      </w:r>
      <w:proofErr w:type="spellStart"/>
      <w:r w:rsidRPr="002E1EDA">
        <w:rPr>
          <w:rFonts w:ascii="Bookman Old Style" w:hAnsi="Bookman Old Style"/>
          <w:sz w:val="20"/>
          <w:szCs w:val="20"/>
          <w:lang w:val="es-ES" w:eastAsia="es-ES"/>
        </w:rPr>
        <w:t>Crédit</w:t>
      </w:r>
      <w:proofErr w:type="spellEnd"/>
      <w:r w:rsidRPr="002E1EDA">
        <w:rPr>
          <w:rFonts w:ascii="Bookman Old Style" w:hAnsi="Bookman Old Style"/>
          <w:sz w:val="20"/>
          <w:szCs w:val="20"/>
          <w:lang w:val="es-ES" w:eastAsia="es-ES"/>
        </w:rPr>
        <w:t>, S.A., valor que corresponde a comisión por certificación de cheque.</w:t>
      </w:r>
    </w:p>
    <w:p w:rsidR="00AF08A5" w:rsidRPr="002E1EDA" w:rsidRDefault="00AF08A5" w:rsidP="00AF08A5">
      <w:pPr>
        <w:jc w:val="both"/>
        <w:rPr>
          <w:rFonts w:ascii="Bookman Old Style" w:hAnsi="Bookman Old Style"/>
          <w:sz w:val="20"/>
          <w:szCs w:val="20"/>
          <w:lang w:val="es-ES" w:eastAsia="es-ES"/>
        </w:rPr>
      </w:pPr>
    </w:p>
    <w:p w:rsidR="00AF08A5" w:rsidRPr="002E1EDA" w:rsidRDefault="00AF08A5" w:rsidP="00AF08A5">
      <w:pPr>
        <w:jc w:val="both"/>
        <w:rPr>
          <w:rFonts w:ascii="Bookman Old Style" w:hAnsi="Bookman Old Style"/>
          <w:sz w:val="20"/>
          <w:szCs w:val="20"/>
          <w:lang w:val="es-ES" w:eastAsia="es-ES"/>
        </w:rPr>
      </w:pPr>
      <w:r w:rsidRPr="002E1EDA">
        <w:rPr>
          <w:rFonts w:ascii="Bookman Old Style" w:hAnsi="Bookman Old Style"/>
          <w:b/>
          <w:sz w:val="20"/>
          <w:szCs w:val="20"/>
          <w:u w:val="single"/>
          <w:lang w:val="es-ES" w:eastAsia="es-ES"/>
        </w:rPr>
        <w:t xml:space="preserve">ACUERDO NÚMERO </w:t>
      </w:r>
      <w:proofErr w:type="gramStart"/>
      <w:r w:rsidRPr="002E1EDA">
        <w:rPr>
          <w:rFonts w:ascii="Bookman Old Style" w:hAnsi="Bookman Old Style"/>
          <w:b/>
          <w:sz w:val="20"/>
          <w:szCs w:val="20"/>
          <w:u w:val="single"/>
          <w:lang w:val="es-ES" w:eastAsia="es-ES"/>
        </w:rPr>
        <w:t>SEIS</w:t>
      </w:r>
      <w:r w:rsidRPr="002E1EDA">
        <w:rPr>
          <w:rFonts w:ascii="Bookman Old Style" w:hAnsi="Bookman Old Style"/>
          <w:sz w:val="20"/>
          <w:szCs w:val="20"/>
          <w:lang w:val="es-ES" w:eastAsia="es-ES"/>
        </w:rPr>
        <w:t>.-</w:t>
      </w:r>
      <w:proofErr w:type="gramEnd"/>
      <w:r w:rsidRPr="002E1EDA">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 del 25% Para Gastos de Funcionamiento, las siguientes cantidades según facturas que se detallan a continuación: </w:t>
      </w:r>
    </w:p>
    <w:p w:rsidR="00AF08A5" w:rsidRPr="002E1EDA" w:rsidRDefault="00AF08A5" w:rsidP="00AF08A5">
      <w:pPr>
        <w:jc w:val="both"/>
        <w:rPr>
          <w:rFonts w:ascii="Bookman Old Style" w:hAnsi="Bookman Old Style"/>
          <w:sz w:val="20"/>
          <w:szCs w:val="20"/>
          <w:lang w:val="es-ES" w:eastAsia="es-ES"/>
        </w:rPr>
      </w:pPr>
      <w:r w:rsidRPr="002E1EDA">
        <w:rPr>
          <w:rFonts w:ascii="Bookman Old Style" w:hAnsi="Bookman Old Style"/>
          <w:b/>
          <w:sz w:val="20"/>
          <w:szCs w:val="20"/>
          <w:u w:val="single"/>
          <w:lang w:val="es-ES" w:eastAsia="es-ES"/>
        </w:rPr>
        <w:t>ACUERDO NÚMERO SIETE</w:t>
      </w:r>
      <w:r w:rsidRPr="002E1EDA">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el pago por la cantidad de $919.07 Dólares </w:t>
      </w:r>
      <w:r w:rsidRPr="002E1EDA">
        <w:rPr>
          <w:rFonts w:ascii="Bookman Old Style" w:hAnsi="Bookman Old Style"/>
          <w:sz w:val="20"/>
          <w:szCs w:val="20"/>
          <w:lang w:val="es-ES" w:eastAsia="es-ES"/>
        </w:rPr>
        <w:lastRenderedPageBreak/>
        <w:t>Americanos, se cancela recibo al Señor Alex Armando Olmedo Vargas, encargado del Fondo Circulante en concepto de reintegro con cargo al Fondo Circulante, para cubrir gastos de menor cuantía ocurridos durante el período del 08 de Noviembre al 13 de Noviembre de 2017.</w:t>
      </w:r>
    </w:p>
    <w:p w:rsidR="00AF08A5" w:rsidRDefault="00AF08A5" w:rsidP="00AF08A5">
      <w:pPr>
        <w:jc w:val="both"/>
        <w:rPr>
          <w:rFonts w:ascii="Bookman Old Style" w:hAnsi="Bookman Old Style"/>
          <w:b/>
          <w:bCs/>
          <w:color w:val="0070C0"/>
          <w:sz w:val="20"/>
          <w:szCs w:val="20"/>
          <w:u w:val="single"/>
          <w:lang w:val="es-ES" w:eastAsia="es-ES"/>
        </w:rPr>
      </w:pPr>
    </w:p>
    <w:p w:rsidR="00AF08A5" w:rsidRPr="00D5629A" w:rsidRDefault="00AF08A5" w:rsidP="00AF08A5">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AF08A5" w:rsidRPr="00D5629A" w:rsidRDefault="00AF08A5" w:rsidP="00AF08A5">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AF08A5" w:rsidRPr="00D5629A" w:rsidRDefault="00AF08A5" w:rsidP="00AF08A5">
      <w:pPr>
        <w:rPr>
          <w:rFonts w:ascii="Bookman Old Style" w:hAnsi="Bookman Old Style"/>
          <w:color w:val="000000" w:themeColor="text1"/>
          <w:sz w:val="20"/>
          <w:szCs w:val="20"/>
          <w:lang w:val="es-ES" w:eastAsia="es-ES"/>
        </w:rPr>
      </w:pPr>
    </w:p>
    <w:p w:rsidR="00AF08A5" w:rsidRPr="00D5629A" w:rsidRDefault="00AF08A5" w:rsidP="00AF08A5">
      <w:pPr>
        <w:rPr>
          <w:rFonts w:ascii="Bookman Old Style" w:hAnsi="Bookman Old Style"/>
          <w:color w:val="000000" w:themeColor="text1"/>
          <w:sz w:val="20"/>
          <w:szCs w:val="20"/>
          <w:lang w:val="es-ES" w:eastAsia="es-ES"/>
        </w:rPr>
      </w:pPr>
    </w:p>
    <w:p w:rsidR="00AF08A5" w:rsidRPr="00D5629A" w:rsidRDefault="00AF08A5" w:rsidP="00AF08A5">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F08A5" w:rsidRPr="00D5629A" w:rsidRDefault="00AF08A5" w:rsidP="00AF08A5">
      <w:pPr>
        <w:jc w:val="both"/>
        <w:rPr>
          <w:rFonts w:ascii="Bookman Old Style" w:hAnsi="Bookman Old Style"/>
          <w:color w:val="000000" w:themeColor="text1"/>
          <w:sz w:val="20"/>
          <w:szCs w:val="20"/>
          <w:lang w:val="es-ES" w:eastAsia="es-ES"/>
        </w:rPr>
      </w:pP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AF08A5" w:rsidRPr="00D5629A" w:rsidRDefault="00AF08A5" w:rsidP="00AF08A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E46"/>
    <w:multiLevelType w:val="hybridMultilevel"/>
    <w:tmpl w:val="C8587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75779"/>
    <w:multiLevelType w:val="hybridMultilevel"/>
    <w:tmpl w:val="813C705E"/>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A5"/>
    <w:rsid w:val="00340550"/>
    <w:rsid w:val="009650EB"/>
    <w:rsid w:val="00AF08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C64B-C091-44D6-A7C6-EBA6E12A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8A5"/>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08A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2018-10-01T17:36:00Z</dcterms:created>
  <dcterms:modified xsi:type="dcterms:W3CDTF">2018-10-01T17:42:00Z</dcterms:modified>
</cp:coreProperties>
</file>