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E0DE6" w14:textId="77777777" w:rsidR="003D5286" w:rsidRPr="006A173F" w:rsidRDefault="003D5286" w:rsidP="003D5286">
      <w:pPr>
        <w:jc w:val="both"/>
        <w:rPr>
          <w:rFonts w:asciiTheme="majorHAnsi" w:hAnsiTheme="majorHAnsi" w:cstheme="majorHAnsi"/>
          <w:i/>
          <w:iCs/>
          <w:lang w:val="es-SV"/>
        </w:rPr>
      </w:pPr>
      <w:bookmarkStart w:id="0" w:name="_Hlk54877055"/>
      <w:r w:rsidRPr="00496BCC">
        <w:rPr>
          <w:rFonts w:asciiTheme="majorHAnsi" w:hAnsiTheme="majorHAnsi"/>
          <w:b/>
          <w:lang w:val="es-SV"/>
        </w:rPr>
        <w:t xml:space="preserve">ACTA NÚMERO </w:t>
      </w:r>
      <w:r>
        <w:rPr>
          <w:rFonts w:asciiTheme="majorHAnsi" w:hAnsiTheme="majorHAnsi"/>
          <w:b/>
          <w:lang w:val="es-SV"/>
        </w:rPr>
        <w:t>TREINTA Y SEIS</w:t>
      </w:r>
      <w:r w:rsidRPr="00496BCC">
        <w:rPr>
          <w:rFonts w:asciiTheme="majorHAnsi" w:hAnsiTheme="majorHAnsi"/>
          <w:b/>
          <w:lang w:val="es-SV"/>
        </w:rPr>
        <w:t xml:space="preserve">, SESIÓN </w:t>
      </w:r>
      <w:r>
        <w:rPr>
          <w:rFonts w:asciiTheme="majorHAnsi" w:hAnsiTheme="majorHAnsi"/>
          <w:b/>
          <w:lang w:val="es-SV"/>
        </w:rPr>
        <w:t>EXTRA</w:t>
      </w:r>
      <w:r w:rsidRPr="00496BCC">
        <w:rPr>
          <w:rFonts w:asciiTheme="majorHAnsi" w:hAnsiTheme="majorHAnsi"/>
          <w:b/>
          <w:lang w:val="es-SV"/>
        </w:rPr>
        <w:t xml:space="preserve">ORDINARIA </w:t>
      </w:r>
      <w:r>
        <w:rPr>
          <w:rFonts w:asciiTheme="majorHAnsi" w:hAnsiTheme="majorHAnsi"/>
          <w:lang w:val="es-SV"/>
        </w:rPr>
        <w:t>celebrada por los m</w:t>
      </w:r>
      <w:r w:rsidRPr="0008366D">
        <w:rPr>
          <w:rFonts w:asciiTheme="majorHAnsi" w:hAnsiTheme="majorHAnsi"/>
          <w:lang w:val="es-SV"/>
        </w:rPr>
        <w:t xml:space="preserve">iembros del Concejo Municipal de la </w:t>
      </w:r>
      <w:r>
        <w:rPr>
          <w:rFonts w:asciiTheme="majorHAnsi" w:hAnsiTheme="majorHAnsi"/>
          <w:lang w:val="es-SV"/>
        </w:rPr>
        <w:t>c</w:t>
      </w:r>
      <w:r w:rsidRPr="0008366D">
        <w:rPr>
          <w:rFonts w:asciiTheme="majorHAnsi" w:hAnsiTheme="majorHAnsi"/>
          <w:lang w:val="es-SV"/>
        </w:rPr>
        <w:t xml:space="preserve">iudad de Chinameca, </w:t>
      </w:r>
      <w:r>
        <w:rPr>
          <w:rFonts w:asciiTheme="majorHAnsi" w:hAnsiTheme="majorHAnsi"/>
          <w:lang w:val="es-SV"/>
        </w:rPr>
        <w:t>d</w:t>
      </w:r>
      <w:r w:rsidRPr="0008366D">
        <w:rPr>
          <w:rFonts w:asciiTheme="majorHAnsi" w:hAnsiTheme="majorHAnsi"/>
          <w:lang w:val="es-SV"/>
        </w:rPr>
        <w:t xml:space="preserve">epartamento de San Miguel,  </w:t>
      </w:r>
      <w:r>
        <w:rPr>
          <w:rFonts w:asciiTheme="majorHAnsi" w:hAnsiTheme="majorHAnsi"/>
          <w:lang w:val="es-SV"/>
        </w:rPr>
        <w:t>a las nueve</w:t>
      </w:r>
      <w:r w:rsidRPr="0008366D">
        <w:rPr>
          <w:rFonts w:asciiTheme="majorHAnsi" w:hAnsiTheme="majorHAnsi"/>
          <w:lang w:val="es-SV"/>
        </w:rPr>
        <w:t xml:space="preserve">  horas del día  </w:t>
      </w:r>
      <w:r>
        <w:rPr>
          <w:rFonts w:asciiTheme="majorHAnsi" w:hAnsiTheme="majorHAnsi"/>
          <w:lang w:val="es-SV"/>
        </w:rPr>
        <w:t>veintinueve de octubre</w:t>
      </w:r>
      <w:r w:rsidRPr="0008366D">
        <w:rPr>
          <w:rFonts w:asciiTheme="majorHAnsi" w:hAnsiTheme="majorHAnsi"/>
          <w:lang w:val="es-SV"/>
        </w:rPr>
        <w:t xml:space="preserve"> del año dos mil veinte, convocada y presidida por el </w:t>
      </w:r>
      <w:r>
        <w:rPr>
          <w:rFonts w:asciiTheme="majorHAnsi" w:hAnsiTheme="majorHAnsi"/>
          <w:lang w:val="es-SV"/>
        </w:rPr>
        <w:t>s</w:t>
      </w:r>
      <w:r w:rsidRPr="0008366D">
        <w:rPr>
          <w:rFonts w:asciiTheme="majorHAnsi" w:hAnsiTheme="majorHAnsi"/>
          <w:lang w:val="es-SV"/>
        </w:rPr>
        <w:t>eñor Roger Merlos, Alcalde Municipal; con la asistencia de: José Rodolfo Villalobos, Síndico Municipal; José Armando Chávez Sánchez, Primer Regidor Propietario; Nelson Antonio Ulloa, Segundo Regidor Propietario; René Antonio Quintanilla, Tercer Regidor Propietario</w:t>
      </w:r>
      <w:r w:rsidRPr="00496BCC">
        <w:rPr>
          <w:rFonts w:asciiTheme="majorHAnsi" w:hAnsiTheme="majorHAnsi"/>
          <w:lang w:val="es-SV"/>
        </w:rPr>
        <w:t xml:space="preserve">; Juan René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 María Concepción </w:t>
      </w:r>
      <w:proofErr w:type="spellStart"/>
      <w:r w:rsidRPr="00496BCC">
        <w:rPr>
          <w:rFonts w:asciiTheme="majorHAnsi" w:hAnsiTheme="majorHAnsi"/>
          <w:lang w:val="es-SV"/>
        </w:rPr>
        <w:t>Sagastizado</w:t>
      </w:r>
      <w:proofErr w:type="spellEnd"/>
      <w:r w:rsidRPr="00496BCC">
        <w:rPr>
          <w:rFonts w:asciiTheme="majorHAnsi" w:hAnsiTheme="majorHAnsi"/>
          <w:lang w:val="es-SV"/>
        </w:rPr>
        <w:t>, Segundo Regidor Suplente; Natividad de Jesús Quint</w:t>
      </w:r>
      <w:r>
        <w:rPr>
          <w:rFonts w:asciiTheme="majorHAnsi" w:hAnsiTheme="majorHAnsi"/>
          <w:lang w:val="es-SV"/>
        </w:rPr>
        <w:t>anilla, Tercer Regidor Suplente</w:t>
      </w:r>
      <w:r w:rsidRPr="00496BCC">
        <w:rPr>
          <w:rFonts w:asciiTheme="majorHAnsi" w:hAnsiTheme="majorHAnsi"/>
          <w:lang w:val="es-SV"/>
        </w:rPr>
        <w:t xml:space="preserve"> y el Lic. </w:t>
      </w:r>
      <w:proofErr w:type="spellStart"/>
      <w:r>
        <w:rPr>
          <w:rFonts w:asciiTheme="majorHAnsi" w:hAnsiTheme="majorHAnsi"/>
          <w:lang w:val="es-SV"/>
        </w:rPr>
        <w:t>Dilmar</w:t>
      </w:r>
      <w:proofErr w:type="spellEnd"/>
      <w:r>
        <w:rPr>
          <w:rFonts w:asciiTheme="majorHAnsi" w:hAnsiTheme="majorHAnsi"/>
          <w:lang w:val="es-SV"/>
        </w:rPr>
        <w:t xml:space="preserve"> Omar Coreas Díaz</w:t>
      </w:r>
      <w:r w:rsidRPr="00496BCC">
        <w:rPr>
          <w:rFonts w:asciiTheme="majorHAnsi" w:hAnsiTheme="majorHAnsi"/>
          <w:lang w:val="es-SV"/>
        </w:rPr>
        <w:t xml:space="preserve">, Secretario Municipal.  Abierta que fue la sesión por el </w:t>
      </w:r>
      <w:r>
        <w:rPr>
          <w:rFonts w:asciiTheme="majorHAnsi" w:hAnsiTheme="majorHAnsi"/>
          <w:lang w:val="es-SV"/>
        </w:rPr>
        <w:t xml:space="preserve">Alcalde Municipal. </w:t>
      </w:r>
      <w:r w:rsidRPr="00496BCC">
        <w:rPr>
          <w:rFonts w:asciiTheme="majorHAnsi" w:hAnsiTheme="majorHAnsi"/>
          <w:lang w:val="es-SV"/>
        </w:rPr>
        <w:t xml:space="preserve"> </w:t>
      </w:r>
      <w:r>
        <w:rPr>
          <w:rFonts w:asciiTheme="majorHAnsi" w:hAnsiTheme="majorHAnsi"/>
          <w:lang w:val="es-SV"/>
        </w:rPr>
        <w:t>Se dio por iniciada</w:t>
      </w:r>
      <w:r w:rsidRPr="00496BCC">
        <w:rPr>
          <w:rFonts w:asciiTheme="majorHAnsi" w:hAnsiTheme="majorHAnsi"/>
          <w:lang w:val="es-SV"/>
        </w:rPr>
        <w:t xml:space="preserve"> con el establecim</w:t>
      </w:r>
      <w:r>
        <w:rPr>
          <w:rFonts w:asciiTheme="majorHAnsi" w:hAnsiTheme="majorHAnsi"/>
          <w:lang w:val="es-SV"/>
        </w:rPr>
        <w:t>iento de quórum, aprobación de a</w:t>
      </w:r>
      <w:r w:rsidRPr="00496BCC">
        <w:rPr>
          <w:rFonts w:asciiTheme="majorHAnsi" w:hAnsiTheme="majorHAnsi"/>
          <w:lang w:val="es-SV"/>
        </w:rPr>
        <w:t xml:space="preserve">genda, lectura y aprobación del acta anterior, la cual fue aprobada con las salvedades establecidas al final de la misma. Posteriormente, en el ejercicio del gobierno municipal, se toman los siguientes </w:t>
      </w:r>
      <w:r>
        <w:rPr>
          <w:rFonts w:asciiTheme="majorHAnsi" w:hAnsiTheme="majorHAnsi"/>
          <w:lang w:val="es-SV"/>
        </w:rPr>
        <w:t>a</w:t>
      </w:r>
      <w:r w:rsidRPr="00496BCC">
        <w:rPr>
          <w:rFonts w:asciiTheme="majorHAnsi" w:hAnsiTheme="majorHAnsi"/>
          <w:lang w:val="es-SV"/>
        </w:rPr>
        <w:t>cuerdos</w:t>
      </w:r>
      <w:r w:rsidRPr="00496BCC">
        <w:rPr>
          <w:rFonts w:asciiTheme="majorHAnsi" w:hAnsiTheme="majorHAnsi"/>
          <w:b/>
          <w:lang w:val="es-SV"/>
        </w:rPr>
        <w:t>:</w:t>
      </w:r>
      <w:r>
        <w:rPr>
          <w:rFonts w:asciiTheme="majorHAnsi" w:hAnsiTheme="majorHAnsi"/>
          <w:b/>
          <w:lang w:val="es-SV"/>
        </w:rPr>
        <w:t xml:space="preserve"> </w:t>
      </w:r>
      <w:r w:rsidRPr="0069730E">
        <w:rPr>
          <w:rFonts w:ascii="Calibri Light" w:eastAsia="Calibri" w:hAnsi="Calibri Light" w:cs="Times New Roman"/>
          <w:b/>
          <w:lang w:val="es-SV"/>
        </w:rPr>
        <w:t xml:space="preserve">ACUERDO NÚMERO </w:t>
      </w:r>
      <w:r>
        <w:rPr>
          <w:rFonts w:ascii="Calibri Light" w:eastAsia="Calibri" w:hAnsi="Calibri Light" w:cs="Times New Roman"/>
          <w:b/>
          <w:lang w:val="es-SV"/>
        </w:rPr>
        <w:t>UNO</w:t>
      </w:r>
      <w:r w:rsidRPr="0069730E">
        <w:rPr>
          <w:rFonts w:ascii="Calibri Light" w:eastAsia="Calibri" w:hAnsi="Calibri Light" w:cs="Times New Roman"/>
          <w:lang w:val="es-SV"/>
        </w:rPr>
        <w:t>:</w:t>
      </w:r>
      <w:r>
        <w:rPr>
          <w:rFonts w:ascii="Calibri Light" w:eastAsia="Calibri" w:hAnsi="Calibri Light" w:cs="Times New Roman"/>
          <w:lang w:val="es-SV"/>
        </w:rPr>
        <w:t xml:space="preserve"> </w:t>
      </w:r>
      <w:r w:rsidRPr="0069730E">
        <w:rPr>
          <w:rFonts w:ascii="Calibri Light" w:eastAsia="Calibri" w:hAnsi="Calibri Light" w:cs="Times New Roman"/>
          <w:lang w:val="es-SV"/>
        </w:rPr>
        <w:t xml:space="preserve">El Concejo Municipal en uso de sus facultades legales que le confieren los numerales 5, 6 y 14 del </w:t>
      </w:r>
      <w:r>
        <w:rPr>
          <w:rFonts w:ascii="Calibri Light" w:eastAsia="Calibri" w:hAnsi="Calibri Light" w:cs="Times New Roman"/>
          <w:lang w:val="es-SV"/>
        </w:rPr>
        <w:t>a</w:t>
      </w:r>
      <w:r w:rsidRPr="0069730E">
        <w:rPr>
          <w:rFonts w:ascii="Calibri Light" w:eastAsia="Calibri" w:hAnsi="Calibri Light" w:cs="Times New Roman"/>
          <w:lang w:val="es-SV"/>
        </w:rPr>
        <w:t xml:space="preserve">rtículo 30, numerales 4 y 5 del </w:t>
      </w:r>
      <w:r>
        <w:rPr>
          <w:rFonts w:ascii="Calibri Light" w:eastAsia="Calibri" w:hAnsi="Calibri Light" w:cs="Times New Roman"/>
          <w:lang w:val="es-SV"/>
        </w:rPr>
        <w:t>a</w:t>
      </w:r>
      <w:r w:rsidRPr="0069730E">
        <w:rPr>
          <w:rFonts w:ascii="Calibri Light" w:eastAsia="Calibri" w:hAnsi="Calibri Light" w:cs="Times New Roman"/>
          <w:lang w:val="es-SV"/>
        </w:rPr>
        <w:t xml:space="preserve">rtículo </w:t>
      </w:r>
      <w:r>
        <w:rPr>
          <w:rFonts w:ascii="Calibri Light" w:eastAsia="Calibri" w:hAnsi="Calibri Light" w:cs="Times New Roman"/>
          <w:lang w:val="es-SV"/>
        </w:rPr>
        <w:t xml:space="preserve">31 </w:t>
      </w:r>
      <w:r w:rsidRPr="0069730E">
        <w:rPr>
          <w:rFonts w:ascii="Calibri Light" w:eastAsia="Calibri" w:hAnsi="Calibri Light" w:cs="Times New Roman"/>
          <w:lang w:val="es-SV"/>
        </w:rPr>
        <w:t xml:space="preserve">y habiéndose recibido de parte del </w:t>
      </w:r>
      <w:r>
        <w:rPr>
          <w:rFonts w:ascii="Calibri Light" w:eastAsia="Calibri" w:hAnsi="Calibri Light" w:cs="Times New Roman"/>
          <w:lang w:val="es-SV"/>
        </w:rPr>
        <w:t>j</w:t>
      </w:r>
      <w:r w:rsidRPr="0069730E">
        <w:rPr>
          <w:rFonts w:ascii="Calibri Light" w:eastAsia="Calibri" w:hAnsi="Calibri Light" w:cs="Times New Roman"/>
          <w:lang w:val="es-SV"/>
        </w:rPr>
        <w:t xml:space="preserve">efe de la Unidad Ejecutora de Proyectos de esta </w:t>
      </w:r>
      <w:r>
        <w:rPr>
          <w:rFonts w:ascii="Calibri Light" w:eastAsia="Calibri" w:hAnsi="Calibri Light" w:cs="Times New Roman"/>
          <w:lang w:val="es-SV"/>
        </w:rPr>
        <w:t>m</w:t>
      </w:r>
      <w:r w:rsidRPr="0069730E">
        <w:rPr>
          <w:rFonts w:ascii="Calibri Light" w:eastAsia="Calibri" w:hAnsi="Calibri Light" w:cs="Times New Roman"/>
          <w:lang w:val="es-SV"/>
        </w:rPr>
        <w:t xml:space="preserve">unicipalidad el </w:t>
      </w:r>
      <w:r w:rsidRPr="0069730E">
        <w:rPr>
          <w:rFonts w:ascii="Calibri Light" w:eastAsia="Calibri" w:hAnsi="Calibri Light" w:cs="Times New Roman"/>
          <w:b/>
          <w:lang w:val="es-SV"/>
        </w:rPr>
        <w:t xml:space="preserve">Perfil </w:t>
      </w:r>
      <w:r w:rsidRPr="0069730E">
        <w:rPr>
          <w:rFonts w:ascii="Calibri Light" w:eastAsia="Calibri" w:hAnsi="Calibri Light" w:cs="Times New Roman"/>
          <w:lang w:val="es-SV"/>
        </w:rPr>
        <w:t xml:space="preserve">del proyecto: </w:t>
      </w:r>
      <w:r w:rsidRPr="002626A2">
        <w:rPr>
          <w:rFonts w:asciiTheme="majorHAnsi" w:hAnsiTheme="majorHAnsi" w:cstheme="majorHAnsi"/>
          <w:b/>
          <w:lang w:val="es-SV"/>
        </w:rPr>
        <w:t>ESCUELA DE VERANO DE FUTBOLITO RÁPIDO Y BASQUETBALL DEL MUNICIPIO DE CHINAMECA, DEPARTAMENTO DE SAN MIGUEL 2020</w:t>
      </w:r>
      <w:r w:rsidRPr="0069730E">
        <w:rPr>
          <w:rFonts w:ascii="Calibri Light" w:eastAsia="Calibri" w:hAnsi="Calibri Light" w:cs="Times New Roman"/>
          <w:b/>
          <w:lang w:val="es-SV"/>
        </w:rPr>
        <w:t xml:space="preserve">,  </w:t>
      </w:r>
      <w:r w:rsidRPr="0069730E">
        <w:rPr>
          <w:rFonts w:ascii="Calibri Light" w:eastAsia="Calibri" w:hAnsi="Calibri Light" w:cs="Times New Roman"/>
          <w:lang w:val="es-SV"/>
        </w:rPr>
        <w:t xml:space="preserve">con el objeto que sea revisado y aprobado, por lo que después de haber analizado </w:t>
      </w:r>
      <w:r>
        <w:rPr>
          <w:rFonts w:ascii="Calibri Light" w:eastAsia="Calibri" w:hAnsi="Calibri Light" w:cs="Times New Roman"/>
          <w:lang w:val="es-SV"/>
        </w:rPr>
        <w:t xml:space="preserve">el </w:t>
      </w:r>
      <w:r w:rsidRPr="0069730E">
        <w:rPr>
          <w:rFonts w:ascii="Calibri Light" w:eastAsia="Calibri" w:hAnsi="Calibri Light" w:cs="Times New Roman"/>
          <w:lang w:val="es-SV"/>
        </w:rPr>
        <w:t>documento</w:t>
      </w:r>
      <w:r>
        <w:rPr>
          <w:rFonts w:ascii="Calibri Light" w:eastAsia="Calibri" w:hAnsi="Calibri Light" w:cs="Times New Roman"/>
          <w:lang w:val="es-SV"/>
        </w:rPr>
        <w:t xml:space="preserve"> relacionado</w:t>
      </w:r>
      <w:r w:rsidRPr="0069730E">
        <w:rPr>
          <w:rFonts w:ascii="Calibri Light" w:eastAsia="Calibri" w:hAnsi="Calibri Light" w:cs="Times New Roman"/>
          <w:lang w:val="es-SV"/>
        </w:rPr>
        <w:t xml:space="preserve">, </w:t>
      </w:r>
      <w:r w:rsidRPr="0069730E">
        <w:rPr>
          <w:rFonts w:ascii="Calibri Light" w:eastAsia="Calibri" w:hAnsi="Calibri Light" w:cs="Times New Roman"/>
          <w:b/>
          <w:lang w:val="es-SV"/>
        </w:rPr>
        <w:t>ACUERDA:</w:t>
      </w:r>
      <w:r w:rsidRPr="0069730E">
        <w:rPr>
          <w:rFonts w:ascii="Calibri Light" w:eastAsia="Calibri" w:hAnsi="Calibri Light" w:cs="Times New Roman"/>
          <w:lang w:val="es-SV"/>
        </w:rPr>
        <w:t xml:space="preserve"> dar por recibido, aceptado y aprobado el referido </w:t>
      </w:r>
      <w:r w:rsidRPr="0069730E">
        <w:rPr>
          <w:rFonts w:ascii="Calibri Light" w:eastAsia="Calibri" w:hAnsi="Calibri Light" w:cs="Times New Roman"/>
          <w:b/>
          <w:lang w:val="es-SV"/>
        </w:rPr>
        <w:t xml:space="preserve">PERFIL </w:t>
      </w:r>
      <w:r w:rsidRPr="0069730E">
        <w:rPr>
          <w:rFonts w:ascii="Calibri Light" w:eastAsia="Calibri" w:hAnsi="Calibri Light" w:cs="Times New Roman"/>
          <w:lang w:val="es-SV"/>
        </w:rPr>
        <w:t xml:space="preserve">por un monto de </w:t>
      </w:r>
      <w:r w:rsidRPr="0069730E">
        <w:rPr>
          <w:rFonts w:ascii="Calibri Light" w:eastAsia="Calibri" w:hAnsi="Calibri Light" w:cs="Times New Roman"/>
          <w:b/>
          <w:lang w:val="es-SV"/>
        </w:rPr>
        <w:t>$</w:t>
      </w:r>
      <w:r>
        <w:rPr>
          <w:rFonts w:ascii="Calibri Light" w:eastAsia="Calibri" w:hAnsi="Calibri Light" w:cs="Times New Roman"/>
          <w:b/>
          <w:lang w:val="es-SV"/>
        </w:rPr>
        <w:t>11,104.00,</w:t>
      </w:r>
      <w:r w:rsidRPr="0069730E">
        <w:rPr>
          <w:rFonts w:ascii="Calibri Light" w:eastAsia="Calibri" w:hAnsi="Calibri Light" w:cs="Times New Roman"/>
          <w:b/>
          <w:lang w:val="es-SV"/>
        </w:rPr>
        <w:t xml:space="preserve"> </w:t>
      </w:r>
      <w:r w:rsidRPr="0069730E">
        <w:rPr>
          <w:rFonts w:ascii="Calibri Light" w:eastAsia="Calibri" w:hAnsi="Calibri Light" w:cs="Times New Roman"/>
          <w:lang w:val="es-SV"/>
        </w:rPr>
        <w:t xml:space="preserve"> el cual se desarrollará con el </w:t>
      </w:r>
      <w:r w:rsidRPr="0069730E">
        <w:rPr>
          <w:rFonts w:ascii="Calibri Light" w:eastAsia="Calibri" w:hAnsi="Calibri Light" w:cs="Times New Roman"/>
          <w:b/>
          <w:lang w:val="es-SV"/>
        </w:rPr>
        <w:t xml:space="preserve">FONDO </w:t>
      </w:r>
      <w:r>
        <w:rPr>
          <w:rFonts w:ascii="Calibri Light" w:eastAsia="Calibri" w:hAnsi="Calibri Light" w:cs="Times New Roman"/>
          <w:b/>
          <w:lang w:val="es-SV"/>
        </w:rPr>
        <w:t>FODES 75%</w:t>
      </w:r>
      <w:r w:rsidRPr="0069730E">
        <w:rPr>
          <w:rFonts w:ascii="Calibri Light" w:eastAsia="Calibri" w:hAnsi="Calibri Light" w:cs="Times New Roman"/>
          <w:lang w:val="es-SV"/>
        </w:rPr>
        <w:t>.</w:t>
      </w:r>
      <w:r w:rsidRPr="0069730E">
        <w:rPr>
          <w:rFonts w:ascii="Calibri Light" w:eastAsia="Calibri" w:hAnsi="Calibri Light" w:cs="Times New Roman"/>
          <w:b/>
          <w:lang w:val="es-SV"/>
        </w:rPr>
        <w:t xml:space="preserve"> </w:t>
      </w:r>
      <w:r w:rsidRPr="0069730E">
        <w:rPr>
          <w:rFonts w:ascii="Calibri Light" w:eastAsia="Calibri" w:hAnsi="Calibri Light" w:cs="Times New Roman"/>
          <w:lang w:val="es-SV"/>
        </w:rPr>
        <w:t xml:space="preserve"> De igual forma, se faculta al Sr.</w:t>
      </w:r>
      <w:r w:rsidRPr="0069730E">
        <w:rPr>
          <w:rFonts w:ascii="Calibri Light" w:eastAsia="Calibri" w:hAnsi="Calibri Light" w:cs="Times New Roman"/>
          <w:b/>
          <w:lang w:val="es-SV"/>
        </w:rPr>
        <w:t xml:space="preserve"> ROGER MERLOS,</w:t>
      </w:r>
      <w:r w:rsidRPr="0069730E">
        <w:rPr>
          <w:rFonts w:ascii="Calibri Light" w:eastAsia="Calibri" w:hAnsi="Calibri Light" w:cs="Times New Roman"/>
          <w:lang w:val="es-SV"/>
        </w:rPr>
        <w:t xml:space="preserve"> Alcalde Municipal</w:t>
      </w:r>
      <w:r w:rsidRPr="0069730E">
        <w:rPr>
          <w:rFonts w:ascii="Calibri Light" w:eastAsia="Calibri" w:hAnsi="Calibri Light" w:cs="Times New Roman"/>
          <w:b/>
          <w:lang w:val="es-SV"/>
        </w:rPr>
        <w:t>,</w:t>
      </w:r>
      <w:r w:rsidRPr="0069730E">
        <w:rPr>
          <w:rFonts w:ascii="Calibri Light" w:eastAsia="Calibri" w:hAnsi="Calibri Light" w:cs="Times New Roman"/>
          <w:lang w:val="es-SV"/>
        </w:rPr>
        <w:t xml:space="preserve"> para que gira instrucciones al </w:t>
      </w:r>
      <w:r w:rsidRPr="0069730E">
        <w:rPr>
          <w:rFonts w:ascii="Calibri Light" w:eastAsia="Calibri" w:hAnsi="Calibri Light" w:cs="Times New Roman"/>
          <w:b/>
          <w:lang w:val="es-SV"/>
        </w:rPr>
        <w:t>Ing. JORGE SOTO MÁRQUEZ, jefe de la UACI,</w:t>
      </w:r>
      <w:r w:rsidRPr="0069730E">
        <w:rPr>
          <w:rFonts w:ascii="Calibri Light" w:eastAsia="Calibri" w:hAnsi="Calibri Light" w:cs="Times New Roman"/>
          <w:lang w:val="es-SV"/>
        </w:rPr>
        <w:t xml:space="preserve"> para que lo ejecute de acuerdo a los procesos legales que la ley establece.</w:t>
      </w:r>
      <w:bookmarkStart w:id="1" w:name="_Hlk54877134"/>
      <w:bookmarkEnd w:id="0"/>
      <w:r>
        <w:rPr>
          <w:rFonts w:asciiTheme="majorHAnsi" w:hAnsiTheme="majorHAnsi"/>
          <w:b/>
          <w:lang w:val="es-SV"/>
        </w:rPr>
        <w:t xml:space="preserve"> </w:t>
      </w:r>
      <w:r w:rsidRPr="00917061">
        <w:rPr>
          <w:rFonts w:asciiTheme="majorHAnsi" w:hAnsiTheme="majorHAnsi" w:cstheme="majorHAnsi"/>
          <w:b/>
          <w:lang w:val="es-SV"/>
        </w:rPr>
        <w:t>ACUERDO N</w:t>
      </w:r>
      <w:r>
        <w:rPr>
          <w:rFonts w:asciiTheme="majorHAnsi" w:hAnsiTheme="majorHAnsi" w:cstheme="majorHAnsi"/>
          <w:b/>
          <w:lang w:val="es-SV"/>
        </w:rPr>
        <w:t>Ú</w:t>
      </w:r>
      <w:r w:rsidRPr="00917061">
        <w:rPr>
          <w:rFonts w:asciiTheme="majorHAnsi" w:hAnsiTheme="majorHAnsi" w:cstheme="majorHAnsi"/>
          <w:b/>
          <w:lang w:val="es-SV"/>
        </w:rPr>
        <w:t xml:space="preserve">MERO </w:t>
      </w:r>
      <w:r>
        <w:rPr>
          <w:rFonts w:asciiTheme="majorHAnsi" w:hAnsiTheme="majorHAnsi" w:cstheme="majorHAnsi"/>
          <w:b/>
          <w:lang w:val="es-SV"/>
        </w:rPr>
        <w:t>DOS:</w:t>
      </w:r>
      <w:r w:rsidRPr="00917061">
        <w:rPr>
          <w:rFonts w:asciiTheme="majorHAnsi" w:hAnsiTheme="majorHAnsi" w:cstheme="majorHAnsi"/>
          <w:lang w:val="es-SV"/>
        </w:rPr>
        <w:t xml:space="preserve"> El Concejo Municipal en uso de sus facultades legales que le confiere el numeral </w:t>
      </w:r>
      <w:r>
        <w:rPr>
          <w:rFonts w:asciiTheme="majorHAnsi" w:hAnsiTheme="majorHAnsi" w:cstheme="majorHAnsi"/>
          <w:lang w:val="es-SV"/>
        </w:rPr>
        <w:t>20</w:t>
      </w:r>
      <w:r w:rsidRPr="00917061">
        <w:rPr>
          <w:rFonts w:asciiTheme="majorHAnsi" w:hAnsiTheme="majorHAnsi" w:cstheme="majorHAnsi"/>
          <w:lang w:val="es-SV"/>
        </w:rPr>
        <w:t xml:space="preserve"> del artículo 4</w:t>
      </w:r>
      <w:r>
        <w:rPr>
          <w:rFonts w:asciiTheme="majorHAnsi" w:hAnsiTheme="majorHAnsi" w:cstheme="majorHAnsi"/>
          <w:lang w:val="es-SV"/>
        </w:rPr>
        <w:t xml:space="preserve">, </w:t>
      </w:r>
      <w:r w:rsidRPr="00917061">
        <w:rPr>
          <w:rFonts w:asciiTheme="majorHAnsi" w:hAnsiTheme="majorHAnsi" w:cstheme="majorHAnsi"/>
          <w:lang w:val="es-SV"/>
        </w:rPr>
        <w:t>numeral 14 del artículo 30</w:t>
      </w:r>
      <w:r>
        <w:rPr>
          <w:rFonts w:asciiTheme="majorHAnsi" w:hAnsiTheme="majorHAnsi" w:cstheme="majorHAnsi"/>
          <w:lang w:val="es-SV"/>
        </w:rPr>
        <w:t xml:space="preserve"> y artículo 91 </w:t>
      </w:r>
      <w:r w:rsidRPr="00917061">
        <w:rPr>
          <w:rFonts w:asciiTheme="majorHAnsi" w:hAnsiTheme="majorHAnsi" w:cstheme="majorHAnsi"/>
          <w:lang w:val="es-SV"/>
        </w:rPr>
        <w:t xml:space="preserve">del Código Municipal, </w:t>
      </w:r>
      <w:r w:rsidRPr="00917061">
        <w:rPr>
          <w:rFonts w:asciiTheme="majorHAnsi" w:hAnsiTheme="majorHAnsi" w:cstheme="majorHAnsi"/>
          <w:b/>
          <w:lang w:val="es-SV"/>
        </w:rPr>
        <w:t>ACUERDA:</w:t>
      </w:r>
      <w:r w:rsidRPr="00917061">
        <w:rPr>
          <w:rFonts w:asciiTheme="majorHAnsi" w:hAnsiTheme="majorHAnsi" w:cstheme="majorHAnsi"/>
          <w:lang w:val="es-SV"/>
        </w:rPr>
        <w:t xml:space="preserve"> Autorizar al señor </w:t>
      </w:r>
      <w:r>
        <w:rPr>
          <w:rFonts w:asciiTheme="majorHAnsi" w:hAnsiTheme="majorHAnsi" w:cstheme="majorHAnsi"/>
          <w:lang w:val="es-SV"/>
        </w:rPr>
        <w:t>Hugo Armando Rodríguez Cruz, t</w:t>
      </w:r>
      <w:r w:rsidRPr="00917061">
        <w:rPr>
          <w:rFonts w:asciiTheme="majorHAnsi" w:hAnsiTheme="majorHAnsi" w:cstheme="majorHAnsi"/>
          <w:lang w:val="es-SV"/>
        </w:rPr>
        <w:t xml:space="preserve">esorero </w:t>
      </w:r>
      <w:r>
        <w:rPr>
          <w:rFonts w:asciiTheme="majorHAnsi" w:hAnsiTheme="majorHAnsi" w:cstheme="majorHAnsi"/>
          <w:lang w:val="es-SV"/>
        </w:rPr>
        <w:t>m</w:t>
      </w:r>
      <w:r w:rsidRPr="00917061">
        <w:rPr>
          <w:rFonts w:asciiTheme="majorHAnsi" w:hAnsiTheme="majorHAnsi" w:cstheme="majorHAnsi"/>
          <w:lang w:val="es-SV"/>
        </w:rPr>
        <w:t xml:space="preserve">unicipal, </w:t>
      </w:r>
      <w:r>
        <w:rPr>
          <w:rFonts w:asciiTheme="majorHAnsi" w:hAnsiTheme="majorHAnsi" w:cstheme="majorHAnsi"/>
          <w:lang w:val="es-SV"/>
        </w:rPr>
        <w:t>que cancele</w:t>
      </w:r>
      <w:r w:rsidRPr="00917061">
        <w:rPr>
          <w:rFonts w:asciiTheme="majorHAnsi" w:hAnsiTheme="majorHAnsi" w:cstheme="majorHAnsi"/>
          <w:lang w:val="es-SV"/>
        </w:rPr>
        <w:t xml:space="preserve"> la cantidad de</w:t>
      </w:r>
      <w:r>
        <w:rPr>
          <w:rFonts w:asciiTheme="majorHAnsi" w:hAnsiTheme="majorHAnsi" w:cstheme="majorHAnsi"/>
          <w:lang w:val="es-SV"/>
        </w:rPr>
        <w:t xml:space="preserve"> </w:t>
      </w:r>
      <w:r w:rsidRPr="00917061">
        <w:rPr>
          <w:rFonts w:asciiTheme="majorHAnsi" w:hAnsiTheme="majorHAnsi" w:cstheme="majorHAnsi"/>
          <w:b/>
          <w:lang w:val="es-SV"/>
        </w:rPr>
        <w:t>$</w:t>
      </w:r>
      <w:r>
        <w:rPr>
          <w:rFonts w:asciiTheme="majorHAnsi" w:hAnsiTheme="majorHAnsi" w:cstheme="majorHAnsi"/>
          <w:b/>
          <w:lang w:val="es-SV"/>
        </w:rPr>
        <w:t>2,500</w:t>
      </w:r>
      <w:r w:rsidRPr="00917061">
        <w:rPr>
          <w:rFonts w:asciiTheme="majorHAnsi" w:hAnsiTheme="majorHAnsi" w:cstheme="majorHAnsi"/>
          <w:b/>
          <w:lang w:val="es-SV"/>
        </w:rPr>
        <w:t>.00</w:t>
      </w:r>
      <w:r w:rsidRPr="00917061">
        <w:rPr>
          <w:rFonts w:asciiTheme="majorHAnsi" w:hAnsiTheme="majorHAnsi" w:cstheme="majorHAnsi"/>
          <w:lang w:val="es-SV"/>
        </w:rPr>
        <w:t xml:space="preserve"> al señor </w:t>
      </w:r>
      <w:r w:rsidRPr="00917061">
        <w:rPr>
          <w:rFonts w:asciiTheme="majorHAnsi" w:hAnsiTheme="majorHAnsi" w:cstheme="majorHAnsi"/>
          <w:b/>
          <w:lang w:val="es-SV"/>
        </w:rPr>
        <w:t>Juan Carlos Pacheco Sánchez</w:t>
      </w:r>
      <w:r w:rsidRPr="00917061">
        <w:rPr>
          <w:rFonts w:asciiTheme="majorHAnsi" w:hAnsiTheme="majorHAnsi" w:cstheme="majorHAnsi"/>
          <w:lang w:val="es-SV"/>
        </w:rPr>
        <w:t xml:space="preserve">, propietario de </w:t>
      </w:r>
      <w:r w:rsidRPr="00917061">
        <w:rPr>
          <w:rFonts w:asciiTheme="majorHAnsi" w:hAnsiTheme="majorHAnsi" w:cstheme="majorHAnsi"/>
          <w:b/>
          <w:lang w:val="es-SV"/>
        </w:rPr>
        <w:t>FUNERALES PACHECO</w:t>
      </w:r>
      <w:r w:rsidRPr="00917061">
        <w:rPr>
          <w:rFonts w:asciiTheme="majorHAnsi" w:hAnsiTheme="majorHAnsi" w:cstheme="majorHAnsi"/>
          <w:lang w:val="es-SV"/>
        </w:rPr>
        <w:t>, en calidad de pago por el suministro de</w:t>
      </w:r>
      <w:r w:rsidRPr="00917061">
        <w:rPr>
          <w:rFonts w:asciiTheme="majorHAnsi" w:hAnsiTheme="majorHAnsi" w:cstheme="majorHAnsi"/>
          <w:b/>
          <w:lang w:val="es-SV"/>
        </w:rPr>
        <w:t xml:space="preserve"> </w:t>
      </w:r>
      <w:r>
        <w:rPr>
          <w:rFonts w:asciiTheme="majorHAnsi" w:hAnsiTheme="majorHAnsi" w:cstheme="majorHAnsi"/>
          <w:b/>
          <w:lang w:val="es-SV"/>
        </w:rPr>
        <w:t>10</w:t>
      </w:r>
      <w:r w:rsidRPr="00917061">
        <w:rPr>
          <w:rFonts w:asciiTheme="majorHAnsi" w:hAnsiTheme="majorHAnsi" w:cstheme="majorHAnsi"/>
          <w:lang w:val="es-SV"/>
        </w:rPr>
        <w:t xml:space="preserve"> </w:t>
      </w:r>
      <w:r w:rsidRPr="00917061">
        <w:rPr>
          <w:rFonts w:asciiTheme="majorHAnsi" w:hAnsiTheme="majorHAnsi" w:cstheme="majorHAnsi"/>
          <w:b/>
          <w:lang w:val="es-SV"/>
        </w:rPr>
        <w:t>ataúdes</w:t>
      </w:r>
      <w:r w:rsidRPr="00917061">
        <w:rPr>
          <w:rFonts w:asciiTheme="majorHAnsi" w:hAnsiTheme="majorHAnsi" w:cstheme="majorHAnsi"/>
          <w:lang w:val="es-SV"/>
        </w:rPr>
        <w:t xml:space="preserve"> </w:t>
      </w:r>
      <w:r>
        <w:rPr>
          <w:rFonts w:asciiTheme="majorHAnsi" w:hAnsiTheme="majorHAnsi" w:cstheme="majorHAnsi"/>
          <w:lang w:val="es-SV"/>
        </w:rPr>
        <w:t xml:space="preserve">(9 ordinarios a $200.00 c/u y 1 bajo protocolo COVID-19) </w:t>
      </w:r>
      <w:r w:rsidRPr="00917061">
        <w:rPr>
          <w:rFonts w:asciiTheme="majorHAnsi" w:hAnsiTheme="majorHAnsi" w:cstheme="majorHAnsi"/>
          <w:lang w:val="es-SV"/>
        </w:rPr>
        <w:t>entregados a personas de escasos recursos económicos del</w:t>
      </w:r>
      <w:r>
        <w:rPr>
          <w:rFonts w:asciiTheme="majorHAnsi" w:hAnsiTheme="majorHAnsi" w:cstheme="majorHAnsi"/>
          <w:lang w:val="es-SV"/>
        </w:rPr>
        <w:t xml:space="preserve"> municipio. Dicho monto será cancelado de</w:t>
      </w:r>
      <w:r w:rsidRPr="00917061">
        <w:rPr>
          <w:rFonts w:asciiTheme="majorHAnsi" w:hAnsiTheme="majorHAnsi" w:cstheme="majorHAnsi"/>
          <w:lang w:val="es-SV"/>
        </w:rPr>
        <w:t xml:space="preserve"> las cifras presupuestarias correspondientes al </w:t>
      </w:r>
      <w:r w:rsidRPr="00917061">
        <w:rPr>
          <w:rFonts w:asciiTheme="majorHAnsi" w:hAnsiTheme="majorHAnsi" w:cstheme="majorHAnsi"/>
          <w:b/>
          <w:lang w:val="es-SV"/>
        </w:rPr>
        <w:t>PROGRAMA DE APOYO A PERSONAS DE ESCASOS RECURSOS ECON</w:t>
      </w:r>
      <w:r>
        <w:rPr>
          <w:rFonts w:asciiTheme="majorHAnsi" w:hAnsiTheme="majorHAnsi" w:cstheme="majorHAnsi"/>
          <w:b/>
          <w:lang w:val="es-SV"/>
        </w:rPr>
        <w:t>Ó</w:t>
      </w:r>
      <w:r w:rsidRPr="00917061">
        <w:rPr>
          <w:rFonts w:asciiTheme="majorHAnsi" w:hAnsiTheme="majorHAnsi" w:cstheme="majorHAnsi"/>
          <w:b/>
          <w:lang w:val="es-SV"/>
        </w:rPr>
        <w:t>MICOS DEL MUNICIPIO DE CHINAMECA DEPARTAMENTO DE SAN MIGUEL</w:t>
      </w:r>
      <w:bookmarkEnd w:id="1"/>
      <w:r>
        <w:rPr>
          <w:rFonts w:asciiTheme="majorHAnsi" w:hAnsiTheme="majorHAnsi" w:cstheme="majorHAnsi"/>
          <w:b/>
          <w:lang w:val="es-SV"/>
        </w:rPr>
        <w:t xml:space="preserve"> </w:t>
      </w:r>
      <w:bookmarkStart w:id="2" w:name="_Hlk54877178"/>
      <w:r w:rsidRPr="005C20B4">
        <w:rPr>
          <w:rFonts w:asciiTheme="majorHAnsi" w:hAnsiTheme="majorHAnsi" w:cstheme="majorHAnsi"/>
          <w:bCs/>
          <w:lang w:val="es-SV"/>
        </w:rPr>
        <w:t>y se respalda con la documentación remitida por el jefe de la UACI.</w:t>
      </w:r>
      <w:r>
        <w:rPr>
          <w:rFonts w:asciiTheme="majorHAnsi" w:hAnsiTheme="majorHAnsi" w:cstheme="majorHAnsi"/>
          <w:b/>
          <w:lang w:val="es-SV"/>
        </w:rPr>
        <w:t xml:space="preserve"> </w:t>
      </w:r>
      <w:r>
        <w:rPr>
          <w:rFonts w:asciiTheme="majorHAnsi" w:hAnsiTheme="majorHAnsi"/>
          <w:b/>
          <w:lang w:val="es-SV"/>
        </w:rPr>
        <w:t xml:space="preserve"> </w:t>
      </w:r>
      <w:r w:rsidRPr="00917061">
        <w:rPr>
          <w:rFonts w:asciiTheme="majorHAnsi" w:hAnsiTheme="majorHAnsi" w:cstheme="majorHAnsi"/>
          <w:b/>
          <w:lang w:val="es-SV"/>
        </w:rPr>
        <w:t>ACUERDO N</w:t>
      </w:r>
      <w:r>
        <w:rPr>
          <w:rFonts w:asciiTheme="majorHAnsi" w:hAnsiTheme="majorHAnsi" w:cstheme="majorHAnsi"/>
          <w:b/>
          <w:lang w:val="es-SV"/>
        </w:rPr>
        <w:t>Ú</w:t>
      </w:r>
      <w:r w:rsidRPr="00917061">
        <w:rPr>
          <w:rFonts w:asciiTheme="majorHAnsi" w:hAnsiTheme="majorHAnsi" w:cstheme="majorHAnsi"/>
          <w:b/>
          <w:lang w:val="es-SV"/>
        </w:rPr>
        <w:t xml:space="preserve">MERO </w:t>
      </w:r>
      <w:r>
        <w:rPr>
          <w:rFonts w:asciiTheme="majorHAnsi" w:hAnsiTheme="majorHAnsi" w:cstheme="majorHAnsi"/>
          <w:b/>
          <w:lang w:val="es-SV"/>
        </w:rPr>
        <w:t>TRES:</w:t>
      </w:r>
      <w:r w:rsidRPr="00917061">
        <w:rPr>
          <w:rFonts w:asciiTheme="majorHAnsi" w:hAnsiTheme="majorHAnsi" w:cstheme="majorHAnsi"/>
          <w:lang w:val="es-SV"/>
        </w:rPr>
        <w:t xml:space="preserve"> El Concejo Municipal en uso de sus facultades legales que le confiere el numeral </w:t>
      </w:r>
      <w:r>
        <w:rPr>
          <w:rFonts w:asciiTheme="majorHAnsi" w:hAnsiTheme="majorHAnsi" w:cstheme="majorHAnsi"/>
          <w:lang w:val="es-SV"/>
        </w:rPr>
        <w:t>20</w:t>
      </w:r>
      <w:r w:rsidRPr="00917061">
        <w:rPr>
          <w:rFonts w:asciiTheme="majorHAnsi" w:hAnsiTheme="majorHAnsi" w:cstheme="majorHAnsi"/>
          <w:lang w:val="es-SV"/>
        </w:rPr>
        <w:t xml:space="preserve"> del artículo 4</w:t>
      </w:r>
      <w:r>
        <w:rPr>
          <w:rFonts w:asciiTheme="majorHAnsi" w:hAnsiTheme="majorHAnsi" w:cstheme="majorHAnsi"/>
          <w:lang w:val="es-SV"/>
        </w:rPr>
        <w:t xml:space="preserve">, </w:t>
      </w:r>
      <w:r w:rsidRPr="00917061">
        <w:rPr>
          <w:rFonts w:asciiTheme="majorHAnsi" w:hAnsiTheme="majorHAnsi" w:cstheme="majorHAnsi"/>
          <w:lang w:val="es-SV"/>
        </w:rPr>
        <w:t>numeral 14 del artículo 30</w:t>
      </w:r>
      <w:r>
        <w:rPr>
          <w:rFonts w:asciiTheme="majorHAnsi" w:hAnsiTheme="majorHAnsi" w:cstheme="majorHAnsi"/>
          <w:lang w:val="es-SV"/>
        </w:rPr>
        <w:t xml:space="preserve"> y artículo 91 </w:t>
      </w:r>
      <w:r w:rsidRPr="00917061">
        <w:rPr>
          <w:rFonts w:asciiTheme="majorHAnsi" w:hAnsiTheme="majorHAnsi" w:cstheme="majorHAnsi"/>
          <w:lang w:val="es-SV"/>
        </w:rPr>
        <w:t xml:space="preserve">del Código Municipal, </w:t>
      </w:r>
      <w:r w:rsidRPr="00917061">
        <w:rPr>
          <w:rFonts w:asciiTheme="majorHAnsi" w:hAnsiTheme="majorHAnsi" w:cstheme="majorHAnsi"/>
          <w:b/>
          <w:lang w:val="es-SV"/>
        </w:rPr>
        <w:t>ACUERDA:</w:t>
      </w:r>
      <w:r w:rsidRPr="00917061">
        <w:rPr>
          <w:rFonts w:asciiTheme="majorHAnsi" w:hAnsiTheme="majorHAnsi" w:cstheme="majorHAnsi"/>
          <w:lang w:val="es-SV"/>
        </w:rPr>
        <w:t xml:space="preserve"> Autorizar al señor </w:t>
      </w:r>
      <w:r>
        <w:rPr>
          <w:rFonts w:asciiTheme="majorHAnsi" w:hAnsiTheme="majorHAnsi" w:cstheme="majorHAnsi"/>
          <w:lang w:val="es-SV"/>
        </w:rPr>
        <w:t>Hugo Armando Rodríguez Cruz, t</w:t>
      </w:r>
      <w:r w:rsidRPr="00917061">
        <w:rPr>
          <w:rFonts w:asciiTheme="majorHAnsi" w:hAnsiTheme="majorHAnsi" w:cstheme="majorHAnsi"/>
          <w:lang w:val="es-SV"/>
        </w:rPr>
        <w:t xml:space="preserve">esorero </w:t>
      </w:r>
      <w:r>
        <w:rPr>
          <w:rFonts w:asciiTheme="majorHAnsi" w:hAnsiTheme="majorHAnsi" w:cstheme="majorHAnsi"/>
          <w:lang w:val="es-SV"/>
        </w:rPr>
        <w:t>m</w:t>
      </w:r>
      <w:r w:rsidRPr="00917061">
        <w:rPr>
          <w:rFonts w:asciiTheme="majorHAnsi" w:hAnsiTheme="majorHAnsi" w:cstheme="majorHAnsi"/>
          <w:lang w:val="es-SV"/>
        </w:rPr>
        <w:t xml:space="preserve">unicipal, </w:t>
      </w:r>
      <w:r>
        <w:rPr>
          <w:rFonts w:asciiTheme="majorHAnsi" w:hAnsiTheme="majorHAnsi" w:cstheme="majorHAnsi"/>
          <w:lang w:val="es-SV"/>
        </w:rPr>
        <w:t>que cancele</w:t>
      </w:r>
      <w:r w:rsidRPr="00917061">
        <w:rPr>
          <w:rFonts w:asciiTheme="majorHAnsi" w:hAnsiTheme="majorHAnsi" w:cstheme="majorHAnsi"/>
          <w:lang w:val="es-SV"/>
        </w:rPr>
        <w:t xml:space="preserve"> la cantidad de</w:t>
      </w:r>
      <w:r>
        <w:rPr>
          <w:rFonts w:asciiTheme="majorHAnsi" w:hAnsiTheme="majorHAnsi" w:cstheme="majorHAnsi"/>
          <w:lang w:val="es-SV"/>
        </w:rPr>
        <w:t xml:space="preserve"> </w:t>
      </w:r>
      <w:r w:rsidRPr="00917061">
        <w:rPr>
          <w:rFonts w:asciiTheme="majorHAnsi" w:hAnsiTheme="majorHAnsi" w:cstheme="majorHAnsi"/>
          <w:b/>
          <w:lang w:val="es-SV"/>
        </w:rPr>
        <w:t>$</w:t>
      </w:r>
      <w:r>
        <w:rPr>
          <w:rFonts w:asciiTheme="majorHAnsi" w:hAnsiTheme="majorHAnsi" w:cstheme="majorHAnsi"/>
          <w:b/>
          <w:lang w:val="es-SV"/>
        </w:rPr>
        <w:t>200</w:t>
      </w:r>
      <w:r w:rsidRPr="00917061">
        <w:rPr>
          <w:rFonts w:asciiTheme="majorHAnsi" w:hAnsiTheme="majorHAnsi" w:cstheme="majorHAnsi"/>
          <w:b/>
          <w:lang w:val="es-SV"/>
        </w:rPr>
        <w:t>.00</w:t>
      </w:r>
      <w:r w:rsidRPr="00917061">
        <w:rPr>
          <w:rFonts w:asciiTheme="majorHAnsi" w:hAnsiTheme="majorHAnsi" w:cstheme="majorHAnsi"/>
          <w:lang w:val="es-SV"/>
        </w:rPr>
        <w:t xml:space="preserve"> al propietario </w:t>
      </w:r>
      <w:r>
        <w:rPr>
          <w:rFonts w:asciiTheme="majorHAnsi" w:hAnsiTheme="majorHAnsi" w:cstheme="majorHAnsi"/>
          <w:lang w:val="es-SV"/>
        </w:rPr>
        <w:t xml:space="preserve">o representante </w:t>
      </w:r>
      <w:r w:rsidRPr="00917061">
        <w:rPr>
          <w:rFonts w:asciiTheme="majorHAnsi" w:hAnsiTheme="majorHAnsi" w:cstheme="majorHAnsi"/>
          <w:lang w:val="es-SV"/>
        </w:rPr>
        <w:t xml:space="preserve">de </w:t>
      </w:r>
      <w:r w:rsidRPr="00917061">
        <w:rPr>
          <w:rFonts w:asciiTheme="majorHAnsi" w:hAnsiTheme="majorHAnsi" w:cstheme="majorHAnsi"/>
          <w:b/>
          <w:lang w:val="es-SV"/>
        </w:rPr>
        <w:t>FUNER</w:t>
      </w:r>
      <w:r>
        <w:rPr>
          <w:rFonts w:asciiTheme="majorHAnsi" w:hAnsiTheme="majorHAnsi" w:cstheme="majorHAnsi"/>
          <w:b/>
          <w:lang w:val="es-SV"/>
        </w:rPr>
        <w:t>ARIA</w:t>
      </w:r>
      <w:r w:rsidRPr="00917061">
        <w:rPr>
          <w:rFonts w:asciiTheme="majorHAnsi" w:hAnsiTheme="majorHAnsi" w:cstheme="majorHAnsi"/>
          <w:b/>
          <w:lang w:val="es-SV"/>
        </w:rPr>
        <w:t xml:space="preserve"> </w:t>
      </w:r>
      <w:r>
        <w:rPr>
          <w:rFonts w:asciiTheme="majorHAnsi" w:hAnsiTheme="majorHAnsi" w:cstheme="majorHAnsi"/>
          <w:b/>
          <w:lang w:val="es-SV"/>
        </w:rPr>
        <w:t>FLORES</w:t>
      </w:r>
      <w:r w:rsidRPr="00917061">
        <w:rPr>
          <w:rFonts w:asciiTheme="majorHAnsi" w:hAnsiTheme="majorHAnsi" w:cstheme="majorHAnsi"/>
          <w:lang w:val="es-SV"/>
        </w:rPr>
        <w:t>, en calidad de pago por el suministro de</w:t>
      </w:r>
      <w:r w:rsidRPr="00917061">
        <w:rPr>
          <w:rFonts w:asciiTheme="majorHAnsi" w:hAnsiTheme="majorHAnsi" w:cstheme="majorHAnsi"/>
          <w:b/>
          <w:lang w:val="es-SV"/>
        </w:rPr>
        <w:t xml:space="preserve"> </w:t>
      </w:r>
      <w:r>
        <w:rPr>
          <w:rFonts w:asciiTheme="majorHAnsi" w:hAnsiTheme="majorHAnsi" w:cstheme="majorHAnsi"/>
          <w:b/>
          <w:lang w:val="es-SV"/>
        </w:rPr>
        <w:t>1</w:t>
      </w:r>
      <w:r w:rsidRPr="00917061">
        <w:rPr>
          <w:rFonts w:asciiTheme="majorHAnsi" w:hAnsiTheme="majorHAnsi" w:cstheme="majorHAnsi"/>
          <w:lang w:val="es-SV"/>
        </w:rPr>
        <w:t xml:space="preserve"> </w:t>
      </w:r>
      <w:r w:rsidRPr="00917061">
        <w:rPr>
          <w:rFonts w:asciiTheme="majorHAnsi" w:hAnsiTheme="majorHAnsi" w:cstheme="majorHAnsi"/>
          <w:b/>
          <w:lang w:val="es-SV"/>
        </w:rPr>
        <w:t>ataúd</w:t>
      </w:r>
      <w:r w:rsidRPr="00917061">
        <w:rPr>
          <w:rFonts w:asciiTheme="majorHAnsi" w:hAnsiTheme="majorHAnsi" w:cstheme="majorHAnsi"/>
          <w:lang w:val="es-SV"/>
        </w:rPr>
        <w:t xml:space="preserve"> entregado a </w:t>
      </w:r>
      <w:r>
        <w:rPr>
          <w:rFonts w:asciiTheme="majorHAnsi" w:hAnsiTheme="majorHAnsi" w:cstheme="majorHAnsi"/>
          <w:lang w:val="es-SV"/>
        </w:rPr>
        <w:t>para el enterramiento del señor Santiago Santos Villalta. Dicho monto será cancelado de</w:t>
      </w:r>
      <w:r w:rsidRPr="00917061">
        <w:rPr>
          <w:rFonts w:asciiTheme="majorHAnsi" w:hAnsiTheme="majorHAnsi" w:cstheme="majorHAnsi"/>
          <w:lang w:val="es-SV"/>
        </w:rPr>
        <w:t xml:space="preserve"> las cifras presupuestarias correspondientes al </w:t>
      </w:r>
      <w:r w:rsidRPr="00917061">
        <w:rPr>
          <w:rFonts w:asciiTheme="majorHAnsi" w:hAnsiTheme="majorHAnsi" w:cstheme="majorHAnsi"/>
          <w:b/>
          <w:lang w:val="es-SV"/>
        </w:rPr>
        <w:t>PROGRAMA DE APOYO A PERSONAS DE ESCASOS RECURSOS ECON</w:t>
      </w:r>
      <w:r>
        <w:rPr>
          <w:rFonts w:asciiTheme="majorHAnsi" w:hAnsiTheme="majorHAnsi" w:cstheme="majorHAnsi"/>
          <w:b/>
          <w:lang w:val="es-SV"/>
        </w:rPr>
        <w:t>Ó</w:t>
      </w:r>
      <w:r w:rsidRPr="00917061">
        <w:rPr>
          <w:rFonts w:asciiTheme="majorHAnsi" w:hAnsiTheme="majorHAnsi" w:cstheme="majorHAnsi"/>
          <w:b/>
          <w:lang w:val="es-SV"/>
        </w:rPr>
        <w:t>MICOS DEL MUNICIPIO DE CHINAMECA DEPARTAMENTO DE SAN MIGUEL</w:t>
      </w:r>
      <w:bookmarkEnd w:id="2"/>
      <w:r>
        <w:rPr>
          <w:rFonts w:asciiTheme="majorHAnsi" w:hAnsiTheme="majorHAnsi" w:cstheme="majorHAnsi"/>
          <w:b/>
          <w:lang w:val="es-SV"/>
        </w:rPr>
        <w:t xml:space="preserve"> </w:t>
      </w:r>
      <w:r w:rsidRPr="005C20B4">
        <w:rPr>
          <w:rFonts w:asciiTheme="majorHAnsi" w:hAnsiTheme="majorHAnsi" w:cstheme="majorHAnsi"/>
          <w:bCs/>
          <w:lang w:val="es-SV"/>
        </w:rPr>
        <w:t>y se respalda con la documentación remitida por el jefe de la UACI.</w:t>
      </w:r>
      <w:r>
        <w:rPr>
          <w:rFonts w:asciiTheme="majorHAnsi" w:hAnsiTheme="majorHAnsi" w:cstheme="majorHAnsi"/>
          <w:b/>
          <w:lang w:val="es-SV"/>
        </w:rPr>
        <w:t xml:space="preserve"> </w:t>
      </w:r>
      <w:bookmarkStart w:id="3" w:name="_Hlk54877231"/>
      <w:r>
        <w:rPr>
          <w:rFonts w:asciiTheme="majorHAnsi" w:hAnsiTheme="majorHAnsi"/>
          <w:b/>
          <w:lang w:val="es-SV"/>
        </w:rPr>
        <w:t xml:space="preserve"> </w:t>
      </w:r>
      <w:r w:rsidRPr="00917061">
        <w:rPr>
          <w:rFonts w:asciiTheme="majorHAnsi" w:hAnsiTheme="majorHAnsi" w:cstheme="majorHAnsi"/>
          <w:b/>
          <w:lang w:val="es-SV"/>
        </w:rPr>
        <w:t>ACUERDO N</w:t>
      </w:r>
      <w:r>
        <w:rPr>
          <w:rFonts w:asciiTheme="majorHAnsi" w:hAnsiTheme="majorHAnsi" w:cstheme="majorHAnsi"/>
          <w:b/>
          <w:lang w:val="es-SV"/>
        </w:rPr>
        <w:t>Ú</w:t>
      </w:r>
      <w:r w:rsidRPr="00917061">
        <w:rPr>
          <w:rFonts w:asciiTheme="majorHAnsi" w:hAnsiTheme="majorHAnsi" w:cstheme="majorHAnsi"/>
          <w:b/>
          <w:lang w:val="es-SV"/>
        </w:rPr>
        <w:t xml:space="preserve">MERO </w:t>
      </w:r>
      <w:r>
        <w:rPr>
          <w:rFonts w:asciiTheme="majorHAnsi" w:hAnsiTheme="majorHAnsi" w:cstheme="majorHAnsi"/>
          <w:b/>
          <w:lang w:val="es-SV"/>
        </w:rPr>
        <w:t>CUATRO:</w:t>
      </w:r>
      <w:r w:rsidRPr="00651561">
        <w:rPr>
          <w:rFonts w:asciiTheme="majorHAnsi" w:hAnsiTheme="majorHAnsi"/>
          <w:lang w:val="es-SV"/>
        </w:rPr>
        <w:t xml:space="preserve"> El Concejo Municipal en uso de las facultades legales que le confiere el numeral 14 del </w:t>
      </w:r>
      <w:r>
        <w:rPr>
          <w:rFonts w:asciiTheme="majorHAnsi" w:hAnsiTheme="majorHAnsi"/>
          <w:lang w:val="es-SV"/>
        </w:rPr>
        <w:t>a</w:t>
      </w:r>
      <w:r w:rsidRPr="00651561">
        <w:rPr>
          <w:rFonts w:asciiTheme="majorHAnsi" w:hAnsiTheme="majorHAnsi"/>
          <w:lang w:val="es-SV"/>
        </w:rPr>
        <w:t xml:space="preserve">rtículo 30, numeral </w:t>
      </w:r>
      <w:r>
        <w:rPr>
          <w:rFonts w:asciiTheme="majorHAnsi" w:hAnsiTheme="majorHAnsi"/>
          <w:lang w:val="es-SV"/>
        </w:rPr>
        <w:t>4</w:t>
      </w:r>
      <w:r w:rsidRPr="00651561">
        <w:rPr>
          <w:rFonts w:asciiTheme="majorHAnsi" w:hAnsiTheme="majorHAnsi"/>
          <w:lang w:val="es-SV"/>
        </w:rPr>
        <w:t xml:space="preserve"> del </w:t>
      </w:r>
      <w:r>
        <w:rPr>
          <w:rFonts w:asciiTheme="majorHAnsi" w:hAnsiTheme="majorHAnsi"/>
          <w:lang w:val="es-SV"/>
        </w:rPr>
        <w:t>a</w:t>
      </w:r>
      <w:r w:rsidRPr="00651561">
        <w:rPr>
          <w:rFonts w:asciiTheme="majorHAnsi" w:hAnsiTheme="majorHAnsi"/>
          <w:lang w:val="es-SV"/>
        </w:rPr>
        <w:t xml:space="preserve">rtículo 31 y </w:t>
      </w:r>
      <w:r>
        <w:rPr>
          <w:rFonts w:asciiTheme="majorHAnsi" w:hAnsiTheme="majorHAnsi"/>
          <w:lang w:val="es-SV"/>
        </w:rPr>
        <w:t xml:space="preserve">artículo 91 del Código Municipal en considerando que las actividades de funcionamiento y prestación de servicios por parte de la municipalidad requieren de suministro de combustible para los vehículos municipales, </w:t>
      </w:r>
      <w:r w:rsidRPr="004B2A19">
        <w:rPr>
          <w:rFonts w:asciiTheme="majorHAnsi" w:hAnsiTheme="majorHAnsi"/>
          <w:b/>
          <w:bCs/>
          <w:lang w:val="es-SV"/>
        </w:rPr>
        <w:t>ACUERDA</w:t>
      </w:r>
      <w:r>
        <w:rPr>
          <w:rFonts w:asciiTheme="majorHAnsi" w:hAnsiTheme="majorHAnsi"/>
          <w:lang w:val="es-SV"/>
        </w:rPr>
        <w:t xml:space="preserve">: </w:t>
      </w:r>
      <w:r w:rsidRPr="00651561">
        <w:rPr>
          <w:rFonts w:asciiTheme="majorHAnsi" w:hAnsiTheme="majorHAnsi"/>
          <w:lang w:val="es-SV"/>
        </w:rPr>
        <w:t xml:space="preserve">Autorizar al </w:t>
      </w:r>
      <w:r>
        <w:rPr>
          <w:rFonts w:asciiTheme="majorHAnsi" w:hAnsiTheme="majorHAnsi"/>
          <w:lang w:val="es-SV"/>
        </w:rPr>
        <w:t>s</w:t>
      </w:r>
      <w:r w:rsidRPr="00651561">
        <w:rPr>
          <w:rFonts w:asciiTheme="majorHAnsi" w:hAnsiTheme="majorHAnsi"/>
          <w:lang w:val="es-SV"/>
        </w:rPr>
        <w:t xml:space="preserve">eñor </w:t>
      </w:r>
      <w:r>
        <w:rPr>
          <w:rFonts w:asciiTheme="majorHAnsi" w:hAnsiTheme="majorHAnsi"/>
          <w:lang w:val="es-SV"/>
        </w:rPr>
        <w:t>t</w:t>
      </w:r>
      <w:r w:rsidRPr="00651561">
        <w:rPr>
          <w:rFonts w:asciiTheme="majorHAnsi" w:hAnsiTheme="majorHAnsi"/>
          <w:lang w:val="es-SV"/>
        </w:rPr>
        <w:t xml:space="preserve">esorero </w:t>
      </w:r>
      <w:r>
        <w:rPr>
          <w:rFonts w:asciiTheme="majorHAnsi" w:hAnsiTheme="majorHAnsi"/>
          <w:lang w:val="es-SV"/>
        </w:rPr>
        <w:lastRenderedPageBreak/>
        <w:t>m</w:t>
      </w:r>
      <w:r w:rsidRPr="00651561">
        <w:rPr>
          <w:rFonts w:asciiTheme="majorHAnsi" w:hAnsiTheme="majorHAnsi"/>
          <w:lang w:val="es-SV"/>
        </w:rPr>
        <w:t xml:space="preserve">unicipal para </w:t>
      </w:r>
      <w:r>
        <w:rPr>
          <w:rFonts w:asciiTheme="majorHAnsi" w:hAnsiTheme="majorHAnsi"/>
          <w:lang w:val="es-SV"/>
        </w:rPr>
        <w:t xml:space="preserve">del </w:t>
      </w:r>
      <w:bookmarkStart w:id="4" w:name="_Hlk56149222"/>
      <w:r w:rsidRPr="00202752">
        <w:rPr>
          <w:rFonts w:asciiTheme="majorHAnsi" w:hAnsiTheme="majorHAnsi"/>
          <w:b/>
          <w:bCs/>
          <w:lang w:val="es-SV"/>
        </w:rPr>
        <w:t>FONDO DE EMERGENCIA POR COVID-19 Y TORMENTA TROPICAL AMANDA</w:t>
      </w:r>
      <w:bookmarkEnd w:id="4"/>
      <w:r>
        <w:rPr>
          <w:rFonts w:asciiTheme="majorHAnsi" w:hAnsiTheme="majorHAnsi"/>
          <w:b/>
          <w:bCs/>
          <w:lang w:val="es-SV"/>
        </w:rPr>
        <w:t xml:space="preserve"> </w:t>
      </w:r>
      <w:r w:rsidRPr="00C729F1">
        <w:rPr>
          <w:rFonts w:asciiTheme="majorHAnsi" w:hAnsiTheme="majorHAnsi"/>
          <w:lang w:val="es-SV"/>
        </w:rPr>
        <w:t xml:space="preserve">cancele la cantidad de </w:t>
      </w:r>
      <w:r w:rsidRPr="00D33326">
        <w:rPr>
          <w:rFonts w:asciiTheme="majorHAnsi" w:hAnsiTheme="majorHAnsi"/>
          <w:b/>
          <w:bCs/>
          <w:lang w:val="es-SV"/>
        </w:rPr>
        <w:t>$</w:t>
      </w:r>
      <w:r>
        <w:rPr>
          <w:rFonts w:asciiTheme="majorHAnsi" w:hAnsiTheme="majorHAnsi"/>
          <w:b/>
          <w:bCs/>
          <w:lang w:val="es-SV"/>
        </w:rPr>
        <w:t>872.35</w:t>
      </w:r>
      <w:r>
        <w:rPr>
          <w:rFonts w:asciiTheme="majorHAnsi" w:hAnsiTheme="majorHAnsi"/>
          <w:lang w:val="es-SV"/>
        </w:rPr>
        <w:t>; d</w:t>
      </w:r>
      <w:r w:rsidRPr="00651561">
        <w:rPr>
          <w:rFonts w:asciiTheme="majorHAnsi" w:hAnsiTheme="majorHAnsi"/>
          <w:lang w:val="es-SV"/>
        </w:rPr>
        <w:t>e</w:t>
      </w:r>
      <w:r>
        <w:rPr>
          <w:rFonts w:asciiTheme="majorHAnsi" w:hAnsiTheme="majorHAnsi"/>
          <w:lang w:val="es-SV"/>
        </w:rPr>
        <w:t xml:space="preserve">l </w:t>
      </w:r>
      <w:r w:rsidRPr="00651561">
        <w:rPr>
          <w:rFonts w:asciiTheme="majorHAnsi" w:hAnsiTheme="majorHAnsi"/>
          <w:lang w:val="es-SV"/>
        </w:rPr>
        <w:t xml:space="preserve">Fondo FODES </w:t>
      </w:r>
      <w:r>
        <w:rPr>
          <w:rFonts w:asciiTheme="majorHAnsi" w:hAnsiTheme="majorHAnsi"/>
          <w:lang w:val="es-SV"/>
        </w:rPr>
        <w:t>75%</w:t>
      </w:r>
      <w:r w:rsidRPr="00651561">
        <w:rPr>
          <w:rFonts w:asciiTheme="majorHAnsi" w:hAnsiTheme="majorHAnsi"/>
          <w:lang w:val="es-SV"/>
        </w:rPr>
        <w:t xml:space="preserve"> </w:t>
      </w:r>
      <w:r>
        <w:rPr>
          <w:rFonts w:asciiTheme="majorHAnsi" w:hAnsiTheme="majorHAnsi"/>
          <w:lang w:val="es-SV"/>
        </w:rPr>
        <w:t xml:space="preserve">cancele </w:t>
      </w:r>
      <w:r w:rsidRPr="00651561">
        <w:rPr>
          <w:rFonts w:asciiTheme="majorHAnsi" w:hAnsiTheme="majorHAnsi"/>
          <w:lang w:val="es-SV"/>
        </w:rPr>
        <w:t xml:space="preserve">la cantidad de </w:t>
      </w:r>
      <w:r w:rsidRPr="00D33326">
        <w:rPr>
          <w:rFonts w:asciiTheme="majorHAnsi" w:hAnsiTheme="majorHAnsi"/>
          <w:b/>
          <w:lang w:val="es-SV"/>
        </w:rPr>
        <w:t>$</w:t>
      </w:r>
      <w:r>
        <w:rPr>
          <w:rFonts w:asciiTheme="majorHAnsi" w:hAnsiTheme="majorHAnsi"/>
          <w:b/>
          <w:lang w:val="es-SV"/>
        </w:rPr>
        <w:t>389.00</w:t>
      </w:r>
      <w:r w:rsidRPr="00651561">
        <w:rPr>
          <w:rFonts w:asciiTheme="majorHAnsi" w:hAnsiTheme="majorHAnsi"/>
          <w:b/>
          <w:lang w:val="es-SV"/>
        </w:rPr>
        <w:t>;</w:t>
      </w:r>
      <w:r w:rsidRPr="00651561">
        <w:rPr>
          <w:rFonts w:asciiTheme="majorHAnsi" w:hAnsiTheme="majorHAnsi"/>
          <w:lang w:val="es-SV"/>
        </w:rPr>
        <w:t xml:space="preserve"> del</w:t>
      </w:r>
      <w:r w:rsidRPr="00651561">
        <w:rPr>
          <w:rFonts w:asciiTheme="majorHAnsi" w:hAnsiTheme="majorHAnsi"/>
          <w:b/>
          <w:lang w:val="es-SV"/>
        </w:rPr>
        <w:t xml:space="preserve"> </w:t>
      </w:r>
      <w:r>
        <w:rPr>
          <w:rFonts w:asciiTheme="majorHAnsi" w:hAnsiTheme="majorHAnsi"/>
          <w:lang w:val="es-SV"/>
        </w:rPr>
        <w:t>Proyecto RECOLECCIÓN, DISPOSICIÓN Y TRASLADO DE LOS DESECHOS SÓ</w:t>
      </w:r>
      <w:r w:rsidRPr="00651561">
        <w:rPr>
          <w:rFonts w:asciiTheme="majorHAnsi" w:hAnsiTheme="majorHAnsi"/>
          <w:lang w:val="es-SV"/>
        </w:rPr>
        <w:t>LIDOS DE</w:t>
      </w:r>
      <w:r>
        <w:rPr>
          <w:rFonts w:asciiTheme="majorHAnsi" w:hAnsiTheme="majorHAnsi"/>
          <w:lang w:val="es-SV"/>
        </w:rPr>
        <w:t>L MUNICIPIO DE CHINAMECA, cancele</w:t>
      </w:r>
      <w:r w:rsidRPr="00651561">
        <w:rPr>
          <w:rFonts w:asciiTheme="majorHAnsi" w:hAnsiTheme="majorHAnsi"/>
          <w:lang w:val="es-SV"/>
        </w:rPr>
        <w:t xml:space="preserve"> la cantidad de </w:t>
      </w:r>
      <w:r w:rsidRPr="00651561">
        <w:rPr>
          <w:rFonts w:asciiTheme="majorHAnsi" w:hAnsiTheme="majorHAnsi"/>
          <w:b/>
          <w:lang w:val="es-SV"/>
        </w:rPr>
        <w:t>$</w:t>
      </w:r>
      <w:r>
        <w:rPr>
          <w:rFonts w:asciiTheme="majorHAnsi" w:hAnsiTheme="majorHAnsi"/>
          <w:b/>
          <w:lang w:val="es-SV"/>
        </w:rPr>
        <w:t xml:space="preserve">1,016.00 </w:t>
      </w:r>
      <w:r w:rsidRPr="00D33326">
        <w:rPr>
          <w:rFonts w:asciiTheme="majorHAnsi" w:hAnsiTheme="majorHAnsi"/>
          <w:bCs/>
          <w:lang w:val="es-SV"/>
        </w:rPr>
        <w:t>y</w:t>
      </w:r>
      <w:r>
        <w:rPr>
          <w:rFonts w:asciiTheme="majorHAnsi" w:hAnsiTheme="majorHAnsi"/>
          <w:b/>
          <w:lang w:val="es-SV"/>
        </w:rPr>
        <w:t xml:space="preserve"> </w:t>
      </w:r>
      <w:r w:rsidRPr="00A47758">
        <w:rPr>
          <w:rFonts w:asciiTheme="majorHAnsi" w:hAnsiTheme="majorHAnsi"/>
          <w:lang w:val="es-SV"/>
        </w:rPr>
        <w:t>del fondo FODES 25%</w:t>
      </w:r>
      <w:r>
        <w:rPr>
          <w:rFonts w:asciiTheme="majorHAnsi" w:hAnsiTheme="majorHAnsi"/>
          <w:lang w:val="es-SV"/>
        </w:rPr>
        <w:t xml:space="preserve"> </w:t>
      </w:r>
      <w:r w:rsidRPr="00A47758">
        <w:rPr>
          <w:rFonts w:asciiTheme="majorHAnsi" w:hAnsiTheme="majorHAnsi"/>
          <w:lang w:val="es-SV"/>
        </w:rPr>
        <w:t>cancele</w:t>
      </w:r>
      <w:r>
        <w:rPr>
          <w:rFonts w:asciiTheme="majorHAnsi" w:hAnsiTheme="majorHAnsi"/>
          <w:lang w:val="es-SV"/>
        </w:rPr>
        <w:t xml:space="preserve"> la cantidad de</w:t>
      </w:r>
      <w:r>
        <w:rPr>
          <w:rFonts w:asciiTheme="majorHAnsi" w:hAnsiTheme="majorHAnsi"/>
          <w:b/>
          <w:lang w:val="es-SV"/>
        </w:rPr>
        <w:t xml:space="preserve"> </w:t>
      </w:r>
      <w:r w:rsidRPr="00A47758">
        <w:rPr>
          <w:rFonts w:asciiTheme="majorHAnsi" w:hAnsiTheme="majorHAnsi"/>
          <w:b/>
          <w:lang w:val="es-SV"/>
        </w:rPr>
        <w:t>$</w:t>
      </w:r>
      <w:r>
        <w:rPr>
          <w:rFonts w:asciiTheme="majorHAnsi" w:hAnsiTheme="majorHAnsi"/>
          <w:b/>
          <w:lang w:val="es-SV"/>
        </w:rPr>
        <w:t>700.00</w:t>
      </w:r>
      <w:r>
        <w:rPr>
          <w:rFonts w:asciiTheme="majorHAnsi" w:hAnsiTheme="majorHAnsi"/>
          <w:lang w:val="es-SV"/>
        </w:rPr>
        <w:t>, t</w:t>
      </w:r>
      <w:r w:rsidRPr="00651561">
        <w:rPr>
          <w:rFonts w:asciiTheme="majorHAnsi" w:hAnsiTheme="majorHAnsi"/>
          <w:lang w:val="es-SV"/>
        </w:rPr>
        <w:t xml:space="preserve">otalizando la cantidad de </w:t>
      </w:r>
      <w:r w:rsidRPr="00651561">
        <w:rPr>
          <w:rFonts w:asciiTheme="majorHAnsi" w:hAnsiTheme="majorHAnsi"/>
          <w:b/>
          <w:lang w:val="es-SV"/>
        </w:rPr>
        <w:t>$</w:t>
      </w:r>
      <w:r>
        <w:rPr>
          <w:rFonts w:asciiTheme="majorHAnsi" w:hAnsiTheme="majorHAnsi"/>
          <w:b/>
          <w:lang w:val="es-SV"/>
        </w:rPr>
        <w:t xml:space="preserve">2,977.35 </w:t>
      </w:r>
      <w:r w:rsidRPr="00A47758">
        <w:rPr>
          <w:rFonts w:asciiTheme="majorHAnsi" w:hAnsiTheme="majorHAnsi"/>
          <w:lang w:val="es-SV"/>
        </w:rPr>
        <w:t xml:space="preserve">para </w:t>
      </w:r>
      <w:r>
        <w:rPr>
          <w:rFonts w:asciiTheme="majorHAnsi" w:hAnsiTheme="majorHAnsi"/>
          <w:lang w:val="es-SV"/>
        </w:rPr>
        <w:t xml:space="preserve">pagar al </w:t>
      </w:r>
      <w:proofErr w:type="spellStart"/>
      <w:r>
        <w:rPr>
          <w:rFonts w:asciiTheme="majorHAnsi" w:hAnsiTheme="majorHAnsi"/>
          <w:lang w:val="es-SV"/>
        </w:rPr>
        <w:t>suministrante</w:t>
      </w:r>
      <w:proofErr w:type="spellEnd"/>
      <w:r>
        <w:rPr>
          <w:rFonts w:asciiTheme="majorHAnsi" w:hAnsiTheme="majorHAnsi"/>
          <w:lang w:val="es-SV"/>
        </w:rPr>
        <w:t xml:space="preserve"> del combustible consumido por</w:t>
      </w:r>
      <w:r w:rsidRPr="00A47758">
        <w:rPr>
          <w:rFonts w:asciiTheme="majorHAnsi" w:hAnsiTheme="majorHAnsi"/>
          <w:lang w:val="es-SV"/>
        </w:rPr>
        <w:t xml:space="preserve"> los vehículos municipales</w:t>
      </w:r>
      <w:r>
        <w:rPr>
          <w:rFonts w:asciiTheme="majorHAnsi" w:hAnsiTheme="majorHAnsi"/>
          <w:lang w:val="es-SV"/>
        </w:rPr>
        <w:t>.</w:t>
      </w:r>
      <w:r w:rsidRPr="00651561">
        <w:rPr>
          <w:rFonts w:asciiTheme="majorHAnsi" w:hAnsiTheme="majorHAnsi"/>
          <w:lang w:val="es-SV"/>
        </w:rPr>
        <w:t xml:space="preserve"> en el mes de </w:t>
      </w:r>
      <w:r>
        <w:rPr>
          <w:rFonts w:asciiTheme="majorHAnsi" w:hAnsiTheme="majorHAnsi"/>
          <w:lang w:val="es-SV"/>
        </w:rPr>
        <w:t>octubre</w:t>
      </w:r>
      <w:r w:rsidRPr="00651561">
        <w:rPr>
          <w:rFonts w:asciiTheme="majorHAnsi" w:hAnsiTheme="majorHAnsi"/>
          <w:lang w:val="es-SV"/>
        </w:rPr>
        <w:t>. Todo lo actuado lo hacemos en atención a reporte</w:t>
      </w:r>
      <w:r>
        <w:rPr>
          <w:rFonts w:asciiTheme="majorHAnsi" w:hAnsiTheme="majorHAnsi"/>
          <w:lang w:val="es-SV"/>
        </w:rPr>
        <w:t xml:space="preserve"> de fecha 29 de octubre,</w:t>
      </w:r>
      <w:r w:rsidRPr="00651561">
        <w:rPr>
          <w:rFonts w:asciiTheme="majorHAnsi" w:hAnsiTheme="majorHAnsi"/>
          <w:lang w:val="es-SV"/>
        </w:rPr>
        <w:t xml:space="preserve"> </w:t>
      </w:r>
      <w:r>
        <w:rPr>
          <w:rFonts w:asciiTheme="majorHAnsi" w:hAnsiTheme="majorHAnsi"/>
          <w:lang w:val="es-SV"/>
        </w:rPr>
        <w:t>presentado</w:t>
      </w:r>
      <w:r w:rsidRPr="00651561">
        <w:rPr>
          <w:rFonts w:asciiTheme="majorHAnsi" w:hAnsiTheme="majorHAnsi"/>
          <w:lang w:val="es-SV"/>
        </w:rPr>
        <w:t xml:space="preserve"> </w:t>
      </w:r>
      <w:r>
        <w:rPr>
          <w:rFonts w:asciiTheme="majorHAnsi" w:hAnsiTheme="majorHAnsi"/>
          <w:lang w:val="es-SV"/>
        </w:rPr>
        <w:t xml:space="preserve">por el </w:t>
      </w:r>
      <w:r w:rsidRPr="00651561">
        <w:rPr>
          <w:rFonts w:asciiTheme="majorHAnsi" w:hAnsiTheme="majorHAnsi"/>
          <w:lang w:val="es-SV"/>
        </w:rPr>
        <w:t>señor Roger Merlos, Alcalde Municipal.</w:t>
      </w:r>
      <w:bookmarkEnd w:id="3"/>
      <w:r>
        <w:rPr>
          <w:rFonts w:asciiTheme="majorHAnsi" w:hAnsiTheme="majorHAnsi"/>
          <w:lang w:val="es-SV"/>
        </w:rPr>
        <w:t xml:space="preserve"> </w:t>
      </w:r>
      <w:bookmarkStart w:id="5" w:name="_Hlk54940181"/>
      <w:r w:rsidRPr="00651561">
        <w:rPr>
          <w:rFonts w:asciiTheme="majorHAnsi" w:hAnsiTheme="majorHAnsi"/>
          <w:b/>
          <w:lang w:val="es-SV"/>
        </w:rPr>
        <w:t xml:space="preserve">ACUERDO NÚMERO </w:t>
      </w:r>
      <w:r>
        <w:rPr>
          <w:rFonts w:asciiTheme="majorHAnsi" w:hAnsiTheme="majorHAnsi"/>
          <w:b/>
          <w:lang w:val="es-SV"/>
        </w:rPr>
        <w:t>CINCO:</w:t>
      </w:r>
      <w:r w:rsidRPr="00651561">
        <w:rPr>
          <w:rFonts w:asciiTheme="majorHAnsi" w:hAnsiTheme="majorHAnsi"/>
          <w:b/>
          <w:lang w:val="es-SV"/>
        </w:rPr>
        <w:t xml:space="preserve"> </w:t>
      </w:r>
      <w:r w:rsidRPr="00651561">
        <w:rPr>
          <w:rFonts w:asciiTheme="majorHAnsi" w:hAnsiTheme="majorHAnsi"/>
          <w:lang w:val="es-SV"/>
        </w:rPr>
        <w:t xml:space="preserve">El Concejo Municipal en uso de las facultades legales que le confiere el numeral 14 del </w:t>
      </w:r>
      <w:r>
        <w:rPr>
          <w:rFonts w:asciiTheme="majorHAnsi" w:hAnsiTheme="majorHAnsi"/>
          <w:lang w:val="es-SV"/>
        </w:rPr>
        <w:t>a</w:t>
      </w:r>
      <w:r w:rsidRPr="00651561">
        <w:rPr>
          <w:rFonts w:asciiTheme="majorHAnsi" w:hAnsiTheme="majorHAnsi"/>
          <w:lang w:val="es-SV"/>
        </w:rPr>
        <w:t>rtículo 30</w:t>
      </w:r>
      <w:r>
        <w:rPr>
          <w:rFonts w:asciiTheme="majorHAnsi" w:hAnsiTheme="majorHAnsi"/>
          <w:lang w:val="es-SV"/>
        </w:rPr>
        <w:t xml:space="preserve">, </w:t>
      </w:r>
      <w:r w:rsidRPr="00651561">
        <w:rPr>
          <w:rFonts w:asciiTheme="majorHAnsi" w:hAnsiTheme="majorHAnsi"/>
          <w:lang w:val="es-SV"/>
        </w:rPr>
        <w:t xml:space="preserve">numeral </w:t>
      </w:r>
      <w:r>
        <w:rPr>
          <w:rFonts w:asciiTheme="majorHAnsi" w:hAnsiTheme="majorHAnsi"/>
          <w:lang w:val="es-SV"/>
        </w:rPr>
        <w:t>4</w:t>
      </w:r>
      <w:r w:rsidRPr="00651561">
        <w:rPr>
          <w:rFonts w:asciiTheme="majorHAnsi" w:hAnsiTheme="majorHAnsi"/>
          <w:lang w:val="es-SV"/>
        </w:rPr>
        <w:t xml:space="preserve"> del </w:t>
      </w:r>
      <w:r>
        <w:rPr>
          <w:rFonts w:asciiTheme="majorHAnsi" w:hAnsiTheme="majorHAnsi"/>
          <w:lang w:val="es-SV"/>
        </w:rPr>
        <w:t>a</w:t>
      </w:r>
      <w:r w:rsidRPr="00651561">
        <w:rPr>
          <w:rFonts w:asciiTheme="majorHAnsi" w:hAnsiTheme="majorHAnsi"/>
          <w:lang w:val="es-SV"/>
        </w:rPr>
        <w:t xml:space="preserve">rtículo 31 </w:t>
      </w:r>
      <w:r>
        <w:rPr>
          <w:rFonts w:asciiTheme="majorHAnsi" w:hAnsiTheme="majorHAnsi"/>
          <w:lang w:val="es-SV"/>
        </w:rPr>
        <w:t xml:space="preserve">del Código Municipal y considerando que mediante acuerdo número 5 del acta 31, celebrada el 02 de septiembre del corriente año, se </w:t>
      </w:r>
      <w:r w:rsidRPr="001931C4">
        <w:rPr>
          <w:rFonts w:asciiTheme="majorHAnsi" w:hAnsiTheme="majorHAnsi"/>
          <w:lang w:val="es-SV"/>
        </w:rPr>
        <w:t>contrat</w:t>
      </w:r>
      <w:r>
        <w:rPr>
          <w:rFonts w:asciiTheme="majorHAnsi" w:hAnsiTheme="majorHAnsi"/>
          <w:lang w:val="es-SV"/>
        </w:rPr>
        <w:t>ó</w:t>
      </w:r>
      <w:r w:rsidRPr="004D0280">
        <w:rPr>
          <w:rFonts w:asciiTheme="majorHAnsi" w:hAnsiTheme="majorHAnsi"/>
          <w:lang w:val="es-SV"/>
        </w:rPr>
        <w:t xml:space="preserve"> </w:t>
      </w:r>
      <w:r>
        <w:rPr>
          <w:rFonts w:asciiTheme="majorHAnsi" w:hAnsiTheme="majorHAnsi"/>
          <w:lang w:val="es-SV"/>
        </w:rPr>
        <w:t xml:space="preserve">al señor </w:t>
      </w:r>
      <w:r w:rsidRPr="00E72422">
        <w:rPr>
          <w:rFonts w:asciiTheme="majorHAnsi" w:hAnsiTheme="majorHAnsi"/>
          <w:b/>
          <w:lang w:val="es-SV"/>
        </w:rPr>
        <w:t>JOSÉ OSMÍN RIVAS Y RIVAS</w:t>
      </w:r>
      <w:r w:rsidRPr="004D0280">
        <w:rPr>
          <w:rFonts w:asciiTheme="majorHAnsi" w:hAnsiTheme="majorHAnsi"/>
          <w:lang w:val="es-SV"/>
        </w:rPr>
        <w:t xml:space="preserve">, </w:t>
      </w:r>
      <w:r w:rsidRPr="00C46B1D">
        <w:rPr>
          <w:rFonts w:asciiTheme="majorHAnsi" w:hAnsiTheme="majorHAnsi"/>
          <w:sz w:val="23"/>
          <w:szCs w:val="23"/>
          <w:lang w:val="es-SV"/>
        </w:rPr>
        <w:t xml:space="preserve">como empleado del </w:t>
      </w:r>
      <w:r>
        <w:rPr>
          <w:rFonts w:asciiTheme="majorHAnsi" w:hAnsiTheme="majorHAnsi"/>
          <w:sz w:val="23"/>
          <w:szCs w:val="23"/>
          <w:lang w:val="es-SV"/>
        </w:rPr>
        <w:t xml:space="preserve">área de </w:t>
      </w:r>
      <w:r w:rsidRPr="00C46B1D">
        <w:rPr>
          <w:rFonts w:asciiTheme="majorHAnsi" w:hAnsiTheme="majorHAnsi"/>
          <w:sz w:val="23"/>
          <w:szCs w:val="23"/>
          <w:lang w:val="es-SV"/>
        </w:rPr>
        <w:t xml:space="preserve">Aseo Público por un período de </w:t>
      </w:r>
      <w:r>
        <w:rPr>
          <w:rFonts w:asciiTheme="majorHAnsi" w:hAnsiTheme="majorHAnsi"/>
          <w:sz w:val="23"/>
          <w:szCs w:val="23"/>
          <w:lang w:val="es-SV"/>
        </w:rPr>
        <w:t>dos</w:t>
      </w:r>
      <w:r w:rsidRPr="00C46B1D">
        <w:rPr>
          <w:rFonts w:asciiTheme="majorHAnsi" w:hAnsiTheme="majorHAnsi"/>
          <w:sz w:val="23"/>
          <w:szCs w:val="23"/>
          <w:lang w:val="es-SV"/>
        </w:rPr>
        <w:t xml:space="preserve"> meses de prueba a partir de esa fecha y que habiendo caducado dicho período y realizado el proceso de evaluación del desempeño correspondiente</w:t>
      </w:r>
      <w:r>
        <w:rPr>
          <w:rFonts w:asciiTheme="majorHAnsi" w:hAnsiTheme="majorHAnsi"/>
          <w:sz w:val="23"/>
          <w:szCs w:val="23"/>
          <w:lang w:val="es-SV"/>
        </w:rPr>
        <w:t>,</w:t>
      </w:r>
      <w:r w:rsidRPr="00C46B1D">
        <w:rPr>
          <w:rFonts w:asciiTheme="majorHAnsi" w:hAnsiTheme="majorHAnsi"/>
          <w:sz w:val="23"/>
          <w:szCs w:val="23"/>
          <w:lang w:val="es-SV"/>
        </w:rPr>
        <w:t xml:space="preserve"> obteniéndose resultados muy satisfactorios debido a la dedicación  y competencias demostradas en su función por parte del señor </w:t>
      </w:r>
      <w:r w:rsidRPr="00C46B1D">
        <w:rPr>
          <w:rFonts w:asciiTheme="majorHAnsi" w:hAnsiTheme="majorHAnsi"/>
          <w:bCs/>
          <w:sz w:val="23"/>
          <w:szCs w:val="23"/>
          <w:lang w:val="es-SV"/>
        </w:rPr>
        <w:t>Rivas</w:t>
      </w:r>
      <w:r>
        <w:rPr>
          <w:rFonts w:asciiTheme="majorHAnsi" w:hAnsiTheme="majorHAnsi"/>
          <w:lang w:val="es-SV"/>
        </w:rPr>
        <w:t xml:space="preserve">, </w:t>
      </w:r>
      <w:r w:rsidRPr="00A55DE0">
        <w:rPr>
          <w:rFonts w:asciiTheme="majorHAnsi" w:hAnsiTheme="majorHAnsi"/>
          <w:b/>
          <w:bCs/>
          <w:lang w:val="es-SV"/>
        </w:rPr>
        <w:t>ACUERDA</w:t>
      </w:r>
      <w:r>
        <w:rPr>
          <w:rFonts w:asciiTheme="majorHAnsi" w:hAnsiTheme="majorHAnsi"/>
          <w:lang w:val="es-SV"/>
        </w:rPr>
        <w:t xml:space="preserve">: contratar de forma permanente al señor </w:t>
      </w:r>
      <w:r w:rsidRPr="00E72422">
        <w:rPr>
          <w:rFonts w:asciiTheme="majorHAnsi" w:hAnsiTheme="majorHAnsi"/>
          <w:b/>
          <w:lang w:val="es-SV"/>
        </w:rPr>
        <w:t>JOSÉ OSMÍN RIVAS Y RIVAS</w:t>
      </w:r>
      <w:r w:rsidRPr="004D0280">
        <w:rPr>
          <w:rFonts w:asciiTheme="majorHAnsi" w:hAnsiTheme="majorHAnsi"/>
          <w:lang w:val="es-SV"/>
        </w:rPr>
        <w:t xml:space="preserve"> </w:t>
      </w:r>
      <w:r>
        <w:rPr>
          <w:rFonts w:asciiTheme="majorHAnsi" w:hAnsiTheme="majorHAnsi"/>
          <w:lang w:val="es-SV"/>
        </w:rPr>
        <w:t xml:space="preserve"> </w:t>
      </w:r>
      <w:r w:rsidRPr="004D0280">
        <w:rPr>
          <w:rFonts w:asciiTheme="majorHAnsi" w:hAnsiTheme="majorHAnsi"/>
          <w:lang w:val="es-SV"/>
        </w:rPr>
        <w:t xml:space="preserve">como </w:t>
      </w:r>
      <w:r>
        <w:rPr>
          <w:rFonts w:asciiTheme="majorHAnsi" w:hAnsiTheme="majorHAnsi"/>
          <w:lang w:val="es-SV"/>
        </w:rPr>
        <w:t>empleado en el área de Aseo Público, quien devengará el salario establecido en el Presupuesto Municipal para el ejercicio fiscal 2020 para dicho cargo</w:t>
      </w:r>
      <w:bookmarkStart w:id="6" w:name="_Hlk56675666"/>
      <w:r>
        <w:rPr>
          <w:rFonts w:asciiTheme="majorHAnsi" w:hAnsiTheme="majorHAnsi"/>
          <w:lang w:val="es-SV"/>
        </w:rPr>
        <w:t>.</w:t>
      </w:r>
      <w:bookmarkEnd w:id="5"/>
      <w:r>
        <w:rPr>
          <w:rFonts w:asciiTheme="majorHAnsi" w:hAnsiTheme="majorHAnsi"/>
          <w:lang w:val="es-SV"/>
        </w:rPr>
        <w:t xml:space="preserve"> </w:t>
      </w:r>
      <w:r w:rsidRPr="00CC4EF4">
        <w:rPr>
          <w:rFonts w:asciiTheme="majorHAnsi" w:hAnsiTheme="majorHAnsi"/>
          <w:lang w:val="es-SV"/>
        </w:rPr>
        <w:t xml:space="preserve">Se hace constar que los </w:t>
      </w:r>
      <w:r>
        <w:rPr>
          <w:rFonts w:asciiTheme="majorHAnsi" w:hAnsiTheme="majorHAnsi"/>
          <w:lang w:val="es-SV"/>
        </w:rPr>
        <w:t>c</w:t>
      </w:r>
      <w:r w:rsidRPr="00CC4EF4">
        <w:rPr>
          <w:rFonts w:asciiTheme="majorHAnsi" w:hAnsiTheme="majorHAnsi"/>
          <w:lang w:val="es-SV"/>
        </w:rPr>
        <w:t xml:space="preserve">oncejales, </w:t>
      </w:r>
      <w:r w:rsidRPr="00CC4EF4">
        <w:rPr>
          <w:rFonts w:asciiTheme="majorHAnsi" w:hAnsiTheme="majorHAnsi"/>
          <w:b/>
          <w:lang w:val="es-SV"/>
        </w:rPr>
        <w:t>hacen las salvedades que consideran convenientes</w:t>
      </w:r>
      <w:r>
        <w:rPr>
          <w:rFonts w:asciiTheme="majorHAnsi" w:hAnsiTheme="majorHAnsi"/>
          <w:lang w:val="es-SV"/>
        </w:rPr>
        <w:t xml:space="preserve">, mismas que se consignan a continuación: </w:t>
      </w:r>
      <w:r w:rsidRPr="00CC4EF4">
        <w:rPr>
          <w:rFonts w:asciiTheme="majorHAnsi" w:hAnsiTheme="majorHAnsi"/>
          <w:b/>
          <w:bCs/>
          <w:lang w:val="es-SV"/>
        </w:rPr>
        <w:t>PRESENTAN SUS SALVEDADES DE MANERA ESCRITA</w:t>
      </w:r>
      <w:r w:rsidRPr="00CC4EF4">
        <w:rPr>
          <w:rFonts w:asciiTheme="majorHAnsi" w:hAnsiTheme="majorHAnsi"/>
          <w:lang w:val="es-SV"/>
        </w:rPr>
        <w:t xml:space="preserve"> que textualmente dice</w:t>
      </w:r>
      <w:r w:rsidRPr="00CC4EF4">
        <w:rPr>
          <w:rFonts w:asciiTheme="majorHAnsi" w:hAnsiTheme="majorHAnsi"/>
          <w:b/>
          <w:lang w:val="es-SV"/>
        </w:rPr>
        <w:t xml:space="preserve">: </w:t>
      </w:r>
      <w:r w:rsidRPr="00CC4EF4">
        <w:rPr>
          <w:rFonts w:asciiTheme="majorHAnsi" w:hAnsiTheme="majorHAnsi"/>
          <w:b/>
          <w:i/>
          <w:lang w:val="es-SV"/>
        </w:rPr>
        <w:t>“JUAN RENÉ FABIAN POSADA</w:t>
      </w:r>
      <w:r w:rsidRPr="00CC4EF4">
        <w:rPr>
          <w:rFonts w:asciiTheme="majorHAnsi" w:hAnsiTheme="majorHAnsi"/>
          <w:i/>
          <w:lang w:val="es-SV"/>
        </w:rPr>
        <w:t xml:space="preserve">, Cuarto Regidor Propietario, en uso de las facultades que me confiere el art. 45 del Código Municipal salvo los Acuerdos Municipales siguientes: </w:t>
      </w:r>
      <w:r w:rsidRPr="00754FD8">
        <w:rPr>
          <w:rFonts w:asciiTheme="majorHAnsi" w:hAnsiTheme="majorHAnsi"/>
          <w:b/>
          <w:bCs/>
          <w:i/>
          <w:lang w:val="es-SV"/>
        </w:rPr>
        <w:t>1</w:t>
      </w:r>
      <w:r>
        <w:rPr>
          <w:rFonts w:asciiTheme="majorHAnsi" w:hAnsiTheme="majorHAnsi"/>
          <w:i/>
          <w:lang w:val="es-SV"/>
        </w:rPr>
        <w:t xml:space="preserve">, </w:t>
      </w:r>
      <w:r>
        <w:rPr>
          <w:rFonts w:asciiTheme="majorHAnsi" w:hAnsiTheme="majorHAnsi"/>
          <w:b/>
          <w:i/>
          <w:lang w:val="es-SV"/>
        </w:rPr>
        <w:t>4 y 5</w:t>
      </w:r>
      <w:r w:rsidRPr="00CC4EF4">
        <w:rPr>
          <w:rFonts w:asciiTheme="majorHAnsi" w:hAnsiTheme="majorHAnsi"/>
          <w:b/>
          <w:i/>
          <w:lang w:val="es-SV"/>
        </w:rPr>
        <w:t>,</w:t>
      </w:r>
      <w:r w:rsidRPr="00CC4EF4">
        <w:rPr>
          <w:rFonts w:asciiTheme="majorHAnsi" w:hAnsiTheme="majorHAnsi"/>
          <w:i/>
          <w:lang w:val="es-SV"/>
        </w:rPr>
        <w:t>”. “</w:t>
      </w:r>
      <w:r w:rsidRPr="00CC4EF4">
        <w:rPr>
          <w:rFonts w:asciiTheme="majorHAnsi" w:hAnsiTheme="majorHAnsi"/>
          <w:b/>
          <w:i/>
          <w:lang w:val="es-SV"/>
        </w:rPr>
        <w:t>JOSÉ RODOLFO VILLALOBOS</w:t>
      </w:r>
      <w:r w:rsidRPr="00CC4EF4">
        <w:rPr>
          <w:rFonts w:asciiTheme="majorHAnsi" w:hAnsiTheme="majorHAnsi"/>
          <w:i/>
          <w:lang w:val="es-SV"/>
        </w:rPr>
        <w:t xml:space="preserve">, Síndico Municipal salva los siguientes acuerdos: </w:t>
      </w:r>
      <w:r>
        <w:rPr>
          <w:rFonts w:asciiTheme="majorHAnsi" w:hAnsiTheme="majorHAnsi"/>
          <w:b/>
          <w:i/>
          <w:lang w:val="es-SV"/>
        </w:rPr>
        <w:t>4 y 5”</w:t>
      </w:r>
      <w:r>
        <w:rPr>
          <w:rFonts w:asciiTheme="majorHAnsi" w:hAnsiTheme="majorHAnsi"/>
          <w:lang w:val="es-SV"/>
        </w:rPr>
        <w:t>.</w:t>
      </w:r>
      <w:bookmarkEnd w:id="6"/>
      <w:r>
        <w:rPr>
          <w:rFonts w:asciiTheme="majorHAnsi" w:hAnsiTheme="majorHAnsi"/>
          <w:lang w:val="es-SV"/>
        </w:rPr>
        <w:t xml:space="preserve"> </w:t>
      </w:r>
      <w:r>
        <w:rPr>
          <w:lang w:val="es-SV"/>
        </w:rPr>
        <w:t>“</w:t>
      </w:r>
      <w:r w:rsidRPr="00E81A4B">
        <w:rPr>
          <w:rFonts w:asciiTheme="majorHAnsi" w:hAnsiTheme="majorHAnsi" w:cstheme="majorHAnsi"/>
          <w:i/>
          <w:iCs/>
          <w:lang w:val="es-SV"/>
        </w:rPr>
        <w:t>Salvedad Reunión 36 ordinaria, correspondiente al 29 de octubre de 2020,</w:t>
      </w:r>
      <w:r w:rsidRPr="000D6963">
        <w:rPr>
          <w:rFonts w:asciiTheme="majorHAnsi" w:hAnsiTheme="majorHAnsi" w:cstheme="majorHAnsi"/>
          <w:b/>
          <w:bCs/>
          <w:i/>
          <w:iCs/>
          <w:lang w:val="es-SV"/>
        </w:rPr>
        <w:t xml:space="preserve"> </w:t>
      </w:r>
      <w:r w:rsidRPr="00E81A4B">
        <w:rPr>
          <w:rFonts w:asciiTheme="majorHAnsi" w:hAnsiTheme="majorHAnsi" w:cstheme="majorHAnsi"/>
          <w:b/>
          <w:bCs/>
          <w:i/>
          <w:iCs/>
          <w:lang w:val="es-SV"/>
        </w:rPr>
        <w:t>LE</w:t>
      </w:r>
      <w:r w:rsidRPr="000D6963">
        <w:rPr>
          <w:rFonts w:asciiTheme="majorHAnsi" w:hAnsiTheme="majorHAnsi" w:cstheme="majorHAnsi"/>
          <w:b/>
          <w:bCs/>
          <w:i/>
          <w:iCs/>
          <w:lang w:val="es-SV"/>
        </w:rPr>
        <w:t>Í</w:t>
      </w:r>
      <w:r w:rsidRPr="00E81A4B">
        <w:rPr>
          <w:rFonts w:asciiTheme="majorHAnsi" w:hAnsiTheme="majorHAnsi" w:cstheme="majorHAnsi"/>
          <w:b/>
          <w:bCs/>
          <w:i/>
          <w:iCs/>
          <w:lang w:val="es-SV"/>
        </w:rPr>
        <w:t>DA el día 05 de noviembre de 2020.</w:t>
      </w:r>
      <w:r w:rsidRPr="000D6963">
        <w:rPr>
          <w:rFonts w:asciiTheme="majorHAnsi" w:hAnsiTheme="majorHAnsi" w:cstheme="majorHAnsi"/>
          <w:b/>
          <w:bCs/>
          <w:i/>
          <w:iCs/>
          <w:lang w:val="es-SV"/>
        </w:rPr>
        <w:t xml:space="preserve"> </w:t>
      </w:r>
      <w:r w:rsidRPr="00E81A4B">
        <w:rPr>
          <w:rFonts w:asciiTheme="majorHAnsi" w:hAnsiTheme="majorHAnsi" w:cstheme="majorHAnsi"/>
          <w:b/>
          <w:bCs/>
          <w:i/>
          <w:iCs/>
          <w:lang w:val="es-SV"/>
        </w:rPr>
        <w:t>LORENZO SA</w:t>
      </w:r>
      <w:r w:rsidRPr="000D6963">
        <w:rPr>
          <w:rFonts w:asciiTheme="majorHAnsi" w:hAnsiTheme="majorHAnsi" w:cstheme="majorHAnsi"/>
          <w:b/>
          <w:bCs/>
          <w:i/>
          <w:iCs/>
          <w:lang w:val="es-SV"/>
        </w:rPr>
        <w:t>Ú</w:t>
      </w:r>
      <w:r w:rsidRPr="00E81A4B">
        <w:rPr>
          <w:rFonts w:asciiTheme="majorHAnsi" w:hAnsiTheme="majorHAnsi" w:cstheme="majorHAnsi"/>
          <w:b/>
          <w:bCs/>
          <w:i/>
          <w:iCs/>
          <w:lang w:val="es-SV"/>
        </w:rPr>
        <w:t>L RIVAS, S</w:t>
      </w:r>
      <w:r w:rsidRPr="000D6963">
        <w:rPr>
          <w:rFonts w:asciiTheme="majorHAnsi" w:hAnsiTheme="majorHAnsi" w:cstheme="majorHAnsi"/>
          <w:b/>
          <w:bCs/>
          <w:i/>
          <w:iCs/>
          <w:lang w:val="es-SV"/>
        </w:rPr>
        <w:t>É</w:t>
      </w:r>
      <w:r w:rsidRPr="00E81A4B">
        <w:rPr>
          <w:rFonts w:asciiTheme="majorHAnsi" w:hAnsiTheme="majorHAnsi" w:cstheme="majorHAnsi"/>
          <w:b/>
          <w:bCs/>
          <w:i/>
          <w:iCs/>
          <w:lang w:val="es-SV"/>
        </w:rPr>
        <w:t>PTIMO REGIDOR PROPIETARIO,</w:t>
      </w:r>
      <w:r w:rsidRPr="00E81A4B">
        <w:rPr>
          <w:rFonts w:asciiTheme="majorHAnsi" w:hAnsiTheme="majorHAnsi" w:cstheme="majorHAnsi"/>
          <w:i/>
          <w:iCs/>
          <w:lang w:val="es-SV"/>
        </w:rPr>
        <w:t xml:space="preserve"> en base a los artículos números 30,31,41,45 del Código Municipal SALVO Y VOTOS en contra de los acuerdos: No.</w:t>
      </w:r>
      <w:r w:rsidRPr="00E81A4B">
        <w:rPr>
          <w:rFonts w:asciiTheme="majorHAnsi" w:hAnsiTheme="majorHAnsi" w:cstheme="majorHAnsi"/>
          <w:b/>
          <w:bCs/>
          <w:i/>
          <w:iCs/>
          <w:lang w:val="es-SV"/>
        </w:rPr>
        <w:t>1,</w:t>
      </w:r>
      <w:r w:rsidRPr="000D6963">
        <w:rPr>
          <w:rFonts w:asciiTheme="majorHAnsi" w:hAnsiTheme="majorHAnsi" w:cstheme="majorHAnsi"/>
          <w:b/>
          <w:bCs/>
          <w:i/>
          <w:iCs/>
          <w:lang w:val="es-SV"/>
        </w:rPr>
        <w:t xml:space="preserve"> </w:t>
      </w:r>
      <w:r w:rsidRPr="00E81A4B">
        <w:rPr>
          <w:rFonts w:asciiTheme="majorHAnsi" w:hAnsiTheme="majorHAnsi" w:cstheme="majorHAnsi"/>
          <w:b/>
          <w:bCs/>
          <w:i/>
          <w:iCs/>
          <w:lang w:val="es-SV"/>
        </w:rPr>
        <w:t>4</w:t>
      </w:r>
      <w:r w:rsidRPr="000D6963">
        <w:rPr>
          <w:rFonts w:asciiTheme="majorHAnsi" w:hAnsiTheme="majorHAnsi" w:cstheme="majorHAnsi"/>
          <w:b/>
          <w:bCs/>
          <w:i/>
          <w:iCs/>
          <w:lang w:val="es-SV"/>
        </w:rPr>
        <w:t xml:space="preserve"> y </w:t>
      </w:r>
      <w:r w:rsidRPr="00E81A4B">
        <w:rPr>
          <w:rFonts w:asciiTheme="majorHAnsi" w:hAnsiTheme="majorHAnsi" w:cstheme="majorHAnsi"/>
          <w:b/>
          <w:bCs/>
          <w:i/>
          <w:iCs/>
          <w:lang w:val="es-SV"/>
        </w:rPr>
        <w:t>5</w:t>
      </w:r>
      <w:r w:rsidRPr="00E81A4B">
        <w:rPr>
          <w:rFonts w:asciiTheme="majorHAnsi" w:hAnsiTheme="majorHAnsi" w:cstheme="majorHAnsi"/>
          <w:i/>
          <w:iCs/>
          <w:lang w:val="es-SV"/>
        </w:rPr>
        <w:t xml:space="preserve"> de la presente acta que cierra su lectura con cinco acuerdos</w:t>
      </w:r>
      <w:r w:rsidRPr="00E81A4B">
        <w:rPr>
          <w:rFonts w:asciiTheme="majorHAnsi" w:hAnsiTheme="majorHAnsi" w:cstheme="majorHAnsi"/>
          <w:b/>
          <w:bCs/>
          <w:i/>
          <w:iCs/>
          <w:lang w:val="es-SV"/>
        </w:rPr>
        <w:t xml:space="preserve">; Acuerdo número 1, </w:t>
      </w:r>
      <w:r w:rsidRPr="00E81A4B">
        <w:rPr>
          <w:rFonts w:asciiTheme="majorHAnsi" w:hAnsiTheme="majorHAnsi" w:cstheme="majorHAnsi"/>
          <w:i/>
          <w:iCs/>
          <w:lang w:val="es-SV"/>
        </w:rPr>
        <w:t xml:space="preserve">Salvo y voto en contra  de este acuerdo porque el Gobierno Central no ha transferido el Fondo FODES correspondiente a los meses de Junio a octubre por lo tanto si no se tiene los recursos no se pueden estar desarrollando proyectos sin fondos según la Ley LACAP y no fue presentado el perfil en reunión de concejo porque anteriormente se realizarían cambios en el monto de dicho perfil; </w:t>
      </w:r>
      <w:r w:rsidRPr="00E81A4B">
        <w:rPr>
          <w:rFonts w:asciiTheme="majorHAnsi" w:hAnsiTheme="majorHAnsi" w:cstheme="majorHAnsi"/>
          <w:b/>
          <w:bCs/>
          <w:i/>
          <w:iCs/>
          <w:lang w:val="es-SV"/>
        </w:rPr>
        <w:t xml:space="preserve">Acuerdo número 4 , </w:t>
      </w:r>
      <w:r w:rsidRPr="00E81A4B">
        <w:rPr>
          <w:rFonts w:asciiTheme="majorHAnsi" w:hAnsiTheme="majorHAnsi" w:cstheme="majorHAnsi"/>
          <w:i/>
          <w:iCs/>
          <w:lang w:val="es-SV"/>
        </w:rPr>
        <w:t xml:space="preserve">Salvo y voto en contra de este acuerdo porque no pueden estar haciendo una mezcla de fondos para el pago de combustible porque el fondo de </w:t>
      </w:r>
      <w:proofErr w:type="spellStart"/>
      <w:r w:rsidRPr="00E81A4B">
        <w:rPr>
          <w:rFonts w:asciiTheme="majorHAnsi" w:hAnsiTheme="majorHAnsi" w:cstheme="majorHAnsi"/>
          <w:i/>
          <w:iCs/>
          <w:lang w:val="es-SV"/>
        </w:rPr>
        <w:t>covid</w:t>
      </w:r>
      <w:proofErr w:type="spellEnd"/>
      <w:r w:rsidRPr="00E81A4B">
        <w:rPr>
          <w:rFonts w:asciiTheme="majorHAnsi" w:hAnsiTheme="majorHAnsi" w:cstheme="majorHAnsi"/>
          <w:i/>
          <w:iCs/>
          <w:lang w:val="es-SV"/>
        </w:rPr>
        <w:t xml:space="preserve"> 19, tormenta Amanda y Cristóbal ya tienen su fin que no es para combustible del </w:t>
      </w:r>
      <w:proofErr w:type="spellStart"/>
      <w:r w:rsidRPr="00E81A4B">
        <w:rPr>
          <w:rFonts w:asciiTheme="majorHAnsi" w:hAnsiTheme="majorHAnsi" w:cstheme="majorHAnsi"/>
          <w:i/>
          <w:iCs/>
          <w:lang w:val="es-SV"/>
        </w:rPr>
        <w:t>fodes</w:t>
      </w:r>
      <w:proofErr w:type="spellEnd"/>
      <w:r w:rsidRPr="00E81A4B">
        <w:rPr>
          <w:rFonts w:asciiTheme="majorHAnsi" w:hAnsiTheme="majorHAnsi" w:cstheme="majorHAnsi"/>
          <w:i/>
          <w:iCs/>
          <w:lang w:val="es-SV"/>
        </w:rPr>
        <w:t xml:space="preserve"> 75 % es para inversión y no para combustible y de los desechos sólidos no puede estar pagando combustible porque para eso existe un decreto legislativo para que puedan pagar la disposición final de los desechos </w:t>
      </w:r>
      <w:r w:rsidRPr="000D6963">
        <w:rPr>
          <w:rFonts w:asciiTheme="majorHAnsi" w:hAnsiTheme="majorHAnsi" w:cstheme="majorHAnsi"/>
          <w:i/>
          <w:iCs/>
          <w:lang w:val="es-SV"/>
        </w:rPr>
        <w:t>sólidos</w:t>
      </w:r>
      <w:r w:rsidRPr="00E81A4B">
        <w:rPr>
          <w:rFonts w:asciiTheme="majorHAnsi" w:hAnsiTheme="majorHAnsi" w:cstheme="majorHAnsi"/>
          <w:i/>
          <w:iCs/>
          <w:lang w:val="es-SV"/>
        </w:rPr>
        <w:t xml:space="preserve"> se cobra una tasa y no se puede estar pagando combustible y del 25% es para gastos administrativos </w:t>
      </w:r>
      <w:r w:rsidRPr="00E81A4B">
        <w:rPr>
          <w:rFonts w:asciiTheme="majorHAnsi" w:hAnsiTheme="majorHAnsi" w:cstheme="majorHAnsi"/>
          <w:b/>
          <w:bCs/>
          <w:i/>
          <w:iCs/>
          <w:lang w:val="es-SV"/>
        </w:rPr>
        <w:t>; Acuerdo número 5</w:t>
      </w:r>
      <w:r w:rsidRPr="00E81A4B">
        <w:rPr>
          <w:rFonts w:asciiTheme="majorHAnsi" w:hAnsiTheme="majorHAnsi" w:cstheme="majorHAnsi"/>
          <w:i/>
          <w:iCs/>
          <w:lang w:val="es-SV"/>
        </w:rPr>
        <w:t xml:space="preserve">, Salvo y voto en contra este acuerdo porque el Señor José </w:t>
      </w:r>
      <w:proofErr w:type="spellStart"/>
      <w:r w:rsidRPr="00E81A4B">
        <w:rPr>
          <w:rFonts w:asciiTheme="majorHAnsi" w:hAnsiTheme="majorHAnsi" w:cstheme="majorHAnsi"/>
          <w:i/>
          <w:iCs/>
          <w:lang w:val="es-SV"/>
        </w:rPr>
        <w:t>Osm</w:t>
      </w:r>
      <w:r w:rsidRPr="000D6963">
        <w:rPr>
          <w:rFonts w:asciiTheme="majorHAnsi" w:hAnsiTheme="majorHAnsi" w:cstheme="majorHAnsi"/>
          <w:i/>
          <w:iCs/>
          <w:lang w:val="es-SV"/>
        </w:rPr>
        <w:t>í</w:t>
      </w:r>
      <w:r w:rsidRPr="00E81A4B">
        <w:rPr>
          <w:rFonts w:asciiTheme="majorHAnsi" w:hAnsiTheme="majorHAnsi" w:cstheme="majorHAnsi"/>
          <w:i/>
          <w:iCs/>
          <w:lang w:val="es-SV"/>
        </w:rPr>
        <w:t>n</w:t>
      </w:r>
      <w:proofErr w:type="spellEnd"/>
      <w:r w:rsidRPr="00E81A4B">
        <w:rPr>
          <w:rFonts w:asciiTheme="majorHAnsi" w:hAnsiTheme="majorHAnsi" w:cstheme="majorHAnsi"/>
          <w:i/>
          <w:iCs/>
          <w:lang w:val="es-SV"/>
        </w:rPr>
        <w:t xml:space="preserve"> Rivas fue contratado desde el dos de septiembre al treinta y uno de octubre según acuerdo anterior por lo cual no se cumple con la ley de la carrera administrativa municipal donde se establece que será por un periodo de tres meses de prueba no cumpliendo así el periodo que dice la Ley</w:t>
      </w:r>
      <w:r>
        <w:rPr>
          <w:rFonts w:asciiTheme="majorHAnsi" w:hAnsiTheme="majorHAnsi" w:cstheme="majorHAnsi"/>
          <w:i/>
          <w:iCs/>
          <w:lang w:val="es-SV"/>
        </w:rPr>
        <w:t>”. “</w:t>
      </w:r>
      <w:r w:rsidRPr="006A173F">
        <w:rPr>
          <w:rFonts w:asciiTheme="majorHAnsi" w:hAnsiTheme="majorHAnsi" w:cstheme="majorHAnsi"/>
          <w:i/>
          <w:iCs/>
          <w:lang w:val="es-SV"/>
        </w:rPr>
        <w:t>Salvedad Acta 36 Extraordinaria, correspondiente al 29 de octubre de 2020,</w:t>
      </w:r>
      <w:r>
        <w:rPr>
          <w:rFonts w:asciiTheme="majorHAnsi" w:hAnsiTheme="majorHAnsi" w:cstheme="majorHAnsi"/>
          <w:i/>
          <w:iCs/>
          <w:lang w:val="es-SV"/>
        </w:rPr>
        <w:t xml:space="preserve"> </w:t>
      </w:r>
      <w:r w:rsidRPr="006A173F">
        <w:rPr>
          <w:rFonts w:asciiTheme="majorHAnsi" w:hAnsiTheme="majorHAnsi" w:cstheme="majorHAnsi"/>
          <w:i/>
          <w:iCs/>
          <w:lang w:val="es-SV"/>
        </w:rPr>
        <w:t>LE</w:t>
      </w:r>
      <w:r>
        <w:rPr>
          <w:rFonts w:asciiTheme="majorHAnsi" w:hAnsiTheme="majorHAnsi" w:cstheme="majorHAnsi"/>
          <w:i/>
          <w:iCs/>
          <w:lang w:val="es-SV"/>
        </w:rPr>
        <w:t>Í</w:t>
      </w:r>
      <w:r w:rsidRPr="006A173F">
        <w:rPr>
          <w:rFonts w:asciiTheme="majorHAnsi" w:hAnsiTheme="majorHAnsi" w:cstheme="majorHAnsi"/>
          <w:i/>
          <w:iCs/>
          <w:lang w:val="es-SV"/>
        </w:rPr>
        <w:t>DA el día 05 de noviembre de 2020.</w:t>
      </w:r>
      <w:r>
        <w:rPr>
          <w:rFonts w:asciiTheme="majorHAnsi" w:hAnsiTheme="majorHAnsi" w:cstheme="majorHAnsi"/>
          <w:b/>
          <w:bCs/>
          <w:i/>
          <w:iCs/>
          <w:lang w:val="es-SV"/>
        </w:rPr>
        <w:t xml:space="preserve"> </w:t>
      </w:r>
      <w:r w:rsidRPr="006A173F">
        <w:rPr>
          <w:rFonts w:asciiTheme="majorHAnsi" w:hAnsiTheme="majorHAnsi" w:cstheme="majorHAnsi"/>
          <w:b/>
          <w:bCs/>
          <w:i/>
          <w:iCs/>
          <w:lang w:val="es-SV"/>
        </w:rPr>
        <w:t xml:space="preserve">Eduardo Antonio Guandique Gaitán, Quinto Regidor Propietario, Julio Alberto Bonilla Saravia Sexto Regidor en funciones, </w:t>
      </w:r>
      <w:r w:rsidRPr="006A173F">
        <w:rPr>
          <w:rFonts w:asciiTheme="majorHAnsi" w:hAnsiTheme="majorHAnsi" w:cstheme="majorHAnsi"/>
          <w:i/>
          <w:iCs/>
          <w:lang w:val="es-SV"/>
        </w:rPr>
        <w:t xml:space="preserve"> en base a los artículos números 30,31,41,45 del Código Municipal SALVAMOS Y VOTAMOS en contra de los acuerdos: No.1,</w:t>
      </w:r>
      <w:r>
        <w:rPr>
          <w:rFonts w:asciiTheme="majorHAnsi" w:hAnsiTheme="majorHAnsi" w:cstheme="majorHAnsi"/>
          <w:i/>
          <w:iCs/>
          <w:lang w:val="es-SV"/>
        </w:rPr>
        <w:t xml:space="preserve"> </w:t>
      </w:r>
      <w:r w:rsidRPr="006A173F">
        <w:rPr>
          <w:rFonts w:asciiTheme="majorHAnsi" w:hAnsiTheme="majorHAnsi" w:cstheme="majorHAnsi"/>
          <w:i/>
          <w:iCs/>
          <w:lang w:val="es-SV"/>
        </w:rPr>
        <w:t>4</w:t>
      </w:r>
      <w:r>
        <w:rPr>
          <w:rFonts w:asciiTheme="majorHAnsi" w:hAnsiTheme="majorHAnsi" w:cstheme="majorHAnsi"/>
          <w:i/>
          <w:iCs/>
          <w:lang w:val="es-SV"/>
        </w:rPr>
        <w:t xml:space="preserve"> y </w:t>
      </w:r>
      <w:r w:rsidRPr="006A173F">
        <w:rPr>
          <w:rFonts w:asciiTheme="majorHAnsi" w:hAnsiTheme="majorHAnsi" w:cstheme="majorHAnsi"/>
          <w:i/>
          <w:iCs/>
          <w:lang w:val="es-SV"/>
        </w:rPr>
        <w:t>5 de la presente acta que cierra su lectura con cinco acuerdos</w:t>
      </w:r>
      <w:r w:rsidRPr="006A173F">
        <w:rPr>
          <w:rFonts w:asciiTheme="majorHAnsi" w:hAnsiTheme="majorHAnsi" w:cstheme="majorHAnsi"/>
          <w:b/>
          <w:bCs/>
          <w:i/>
          <w:iCs/>
          <w:lang w:val="es-SV"/>
        </w:rPr>
        <w:t>; Acuerdo número 1,</w:t>
      </w:r>
      <w:r w:rsidRPr="006A173F">
        <w:rPr>
          <w:rFonts w:asciiTheme="majorHAnsi" w:hAnsiTheme="majorHAnsi" w:cstheme="majorHAnsi"/>
          <w:i/>
          <w:iCs/>
          <w:lang w:val="es-SV"/>
        </w:rPr>
        <w:t xml:space="preserve"> Salvamos y votamos en contra  de este acuerdo porque el Gobierno Central no ha </w:t>
      </w:r>
      <w:r w:rsidRPr="006A173F">
        <w:rPr>
          <w:rFonts w:asciiTheme="majorHAnsi" w:hAnsiTheme="majorHAnsi" w:cstheme="majorHAnsi"/>
          <w:i/>
          <w:iCs/>
          <w:lang w:val="es-SV"/>
        </w:rPr>
        <w:lastRenderedPageBreak/>
        <w:t xml:space="preserve">transferido el Fondo FODES correspondiente a los meses de Junio a octubre, por lo tanto si no se tiene los recursos no se pueden estar desarrollando proyectos sin fondos según lo establecido en el art.12 Lit. d) de la Ley LACAP, no fue presentado el perfil en reunión de concejo porque anteriormente se realizarían cambios en el monto de dicho perfil; </w:t>
      </w:r>
      <w:r w:rsidRPr="006A173F">
        <w:rPr>
          <w:rFonts w:asciiTheme="majorHAnsi" w:hAnsiTheme="majorHAnsi" w:cstheme="majorHAnsi"/>
          <w:b/>
          <w:bCs/>
          <w:i/>
          <w:iCs/>
          <w:lang w:val="es-SV"/>
        </w:rPr>
        <w:t xml:space="preserve">Acuerdo número 4 , </w:t>
      </w:r>
      <w:r w:rsidRPr="006A173F">
        <w:rPr>
          <w:rFonts w:asciiTheme="majorHAnsi" w:hAnsiTheme="majorHAnsi" w:cstheme="majorHAnsi"/>
          <w:i/>
          <w:iCs/>
          <w:lang w:val="es-SV"/>
        </w:rPr>
        <w:t xml:space="preserve">Salvamos y votamos en contra de este acuerdo porque no pueden estar haciendo una mezcla de fondos para el pago de combustible porque el fondo de COVID 19, tormenta Amanda y Cristóbal tienen su fin específico que no es para combustible, del FODES 75 % es para inversión en obras de infraestructura en beneficio de los habitantes no para pago combustible y de los desechos sólidos no puede estar pagando combustible art. 10 reglamento de la Ley del FODES porque para eso existe un decreto legislativo que establece que para que puedan pagar la disposición final de los desechos sólidos se cobra una tasa y no se puede estar pagando combustible y del 25% es para gastos de funcionamiento administrativos tal como lo establece el art. 10 y 12 del Reglamento de la Ley del FODES </w:t>
      </w:r>
      <w:r w:rsidRPr="006A173F">
        <w:rPr>
          <w:rFonts w:asciiTheme="majorHAnsi" w:hAnsiTheme="majorHAnsi" w:cstheme="majorHAnsi"/>
          <w:b/>
          <w:bCs/>
          <w:i/>
          <w:iCs/>
          <w:lang w:val="es-SV"/>
        </w:rPr>
        <w:t>; Acuerdo número 5,</w:t>
      </w:r>
      <w:r w:rsidRPr="006A173F">
        <w:rPr>
          <w:rFonts w:asciiTheme="majorHAnsi" w:hAnsiTheme="majorHAnsi" w:cstheme="majorHAnsi"/>
          <w:i/>
          <w:iCs/>
          <w:lang w:val="es-SV"/>
        </w:rPr>
        <w:t xml:space="preserve"> Salvamos y votamos en contra este acuerdo porque el Señor José </w:t>
      </w:r>
      <w:proofErr w:type="spellStart"/>
      <w:r w:rsidRPr="006A173F">
        <w:rPr>
          <w:rFonts w:asciiTheme="majorHAnsi" w:hAnsiTheme="majorHAnsi" w:cstheme="majorHAnsi"/>
          <w:i/>
          <w:iCs/>
          <w:lang w:val="es-SV"/>
        </w:rPr>
        <w:t>Osm</w:t>
      </w:r>
      <w:r>
        <w:rPr>
          <w:rFonts w:asciiTheme="majorHAnsi" w:hAnsiTheme="majorHAnsi" w:cstheme="majorHAnsi"/>
          <w:i/>
          <w:iCs/>
          <w:lang w:val="es-SV"/>
        </w:rPr>
        <w:t>í</w:t>
      </w:r>
      <w:r w:rsidRPr="006A173F">
        <w:rPr>
          <w:rFonts w:asciiTheme="majorHAnsi" w:hAnsiTheme="majorHAnsi" w:cstheme="majorHAnsi"/>
          <w:i/>
          <w:iCs/>
          <w:lang w:val="es-SV"/>
        </w:rPr>
        <w:t>n</w:t>
      </w:r>
      <w:proofErr w:type="spellEnd"/>
      <w:r w:rsidRPr="006A173F">
        <w:rPr>
          <w:rFonts w:asciiTheme="majorHAnsi" w:hAnsiTheme="majorHAnsi" w:cstheme="majorHAnsi"/>
          <w:i/>
          <w:iCs/>
          <w:lang w:val="es-SV"/>
        </w:rPr>
        <w:t xml:space="preserve"> Rivas fue contratado desde el dos de septiembre al treinta y uno de octubre según acuerdo anterior por lo cual no se cumple con la ley de la carrera administrativa municipal Art. 35 y la Ley del Servicio Civil en sus artículos 18,20,26 </w:t>
      </w:r>
      <w:proofErr w:type="spellStart"/>
      <w:r w:rsidRPr="006A173F">
        <w:rPr>
          <w:rFonts w:asciiTheme="majorHAnsi" w:hAnsiTheme="majorHAnsi" w:cstheme="majorHAnsi"/>
          <w:i/>
          <w:iCs/>
          <w:lang w:val="es-SV"/>
        </w:rPr>
        <w:t>lit.</w:t>
      </w:r>
      <w:proofErr w:type="spellEnd"/>
      <w:r w:rsidRPr="006A173F">
        <w:rPr>
          <w:rFonts w:asciiTheme="majorHAnsi" w:hAnsiTheme="majorHAnsi" w:cstheme="majorHAnsi"/>
          <w:i/>
          <w:iCs/>
          <w:lang w:val="es-SV"/>
        </w:rPr>
        <w:t xml:space="preserve"> b) primera parte, y art 68 de la misma ley</w:t>
      </w:r>
      <w:r>
        <w:rPr>
          <w:rFonts w:asciiTheme="majorHAnsi" w:hAnsiTheme="majorHAnsi" w:cstheme="majorHAnsi"/>
          <w:i/>
          <w:iCs/>
          <w:lang w:val="es-SV"/>
        </w:rPr>
        <w:t>”</w:t>
      </w:r>
      <w:r w:rsidRPr="006A173F">
        <w:rPr>
          <w:rFonts w:asciiTheme="majorHAnsi" w:hAnsiTheme="majorHAnsi" w:cstheme="majorHAnsi"/>
          <w:i/>
          <w:iCs/>
          <w:lang w:val="es-SV"/>
        </w:rPr>
        <w:t>.</w:t>
      </w:r>
      <w:r>
        <w:rPr>
          <w:rFonts w:asciiTheme="majorHAnsi" w:hAnsiTheme="majorHAnsi" w:cstheme="majorHAnsi"/>
          <w:i/>
          <w:iCs/>
          <w:lang w:val="es-SV"/>
        </w:rPr>
        <w:t xml:space="preserve"> </w:t>
      </w:r>
      <w:r w:rsidRPr="00A743DE">
        <w:rPr>
          <w:rFonts w:asciiTheme="majorHAnsi" w:hAnsiTheme="majorHAnsi" w:cstheme="majorHAnsi"/>
          <w:color w:val="000000" w:themeColor="text1"/>
          <w:lang w:val="es-SV"/>
        </w:rPr>
        <w:t xml:space="preserve">Se hace constar que según la votación de los miembros del Concejo Municipal y el voto calificado del señor Roger Merlos, Alcalde Municipal, los acuerdos número </w:t>
      </w:r>
      <w:r>
        <w:rPr>
          <w:rFonts w:asciiTheme="majorHAnsi" w:hAnsiTheme="majorHAnsi" w:cstheme="majorHAnsi"/>
          <w:b/>
          <w:color w:val="000000" w:themeColor="text1"/>
          <w:lang w:val="es-SV"/>
        </w:rPr>
        <w:t xml:space="preserve">4 y 5 </w:t>
      </w:r>
      <w:r w:rsidRPr="00A743DE">
        <w:rPr>
          <w:rFonts w:asciiTheme="majorHAnsi" w:hAnsiTheme="majorHAnsi" w:cstheme="majorHAnsi"/>
          <w:bCs/>
          <w:color w:val="000000" w:themeColor="text1"/>
          <w:lang w:val="es-SV"/>
        </w:rPr>
        <w:t>tienen</w:t>
      </w:r>
      <w:r w:rsidRPr="00A743DE">
        <w:rPr>
          <w:rFonts w:asciiTheme="majorHAnsi" w:hAnsiTheme="majorHAnsi" w:cstheme="majorHAnsi"/>
          <w:color w:val="000000" w:themeColor="text1"/>
          <w:lang w:val="es-SV"/>
        </w:rPr>
        <w:t xml:space="preserve"> vigencia según el artículo 43 del Código Municipal. Los acuerdos alcanzados son de validez legal</w:t>
      </w:r>
      <w:r w:rsidRPr="00A743DE">
        <w:rPr>
          <w:rFonts w:asciiTheme="majorHAnsi" w:hAnsiTheme="majorHAnsi" w:cstheme="majorHAnsi"/>
          <w:bCs/>
          <w:i/>
          <w:lang w:val="es-SV"/>
        </w:rPr>
        <w:t>.</w:t>
      </w:r>
    </w:p>
    <w:p w14:paraId="2FC7EDB3" w14:textId="77777777" w:rsidR="003D5286" w:rsidRDefault="003D5286" w:rsidP="003D5286">
      <w:pPr>
        <w:jc w:val="both"/>
        <w:rPr>
          <w:rFonts w:asciiTheme="majorHAnsi" w:hAnsiTheme="majorHAnsi" w:cstheme="majorHAnsi"/>
          <w:b/>
          <w:bCs/>
          <w:i/>
          <w:iCs/>
          <w:lang w:val="es-SV"/>
        </w:rPr>
      </w:pPr>
    </w:p>
    <w:p w14:paraId="23F6A7E6" w14:textId="77777777" w:rsidR="003D5286" w:rsidRDefault="003D5286" w:rsidP="003D5286">
      <w:pPr>
        <w:jc w:val="both"/>
        <w:rPr>
          <w:rFonts w:asciiTheme="majorHAnsi" w:hAnsiTheme="majorHAnsi" w:cstheme="majorHAnsi"/>
          <w:b/>
          <w:bCs/>
          <w:i/>
          <w:iCs/>
          <w:lang w:val="es-SV"/>
        </w:rPr>
      </w:pPr>
    </w:p>
    <w:p w14:paraId="4893DB0D" w14:textId="77777777" w:rsidR="003D5286" w:rsidRPr="00A743DE" w:rsidRDefault="003D5286" w:rsidP="003D5286">
      <w:pPr>
        <w:jc w:val="both"/>
        <w:rPr>
          <w:rFonts w:asciiTheme="majorHAnsi" w:hAnsiTheme="majorHAnsi" w:cstheme="majorHAnsi"/>
          <w:b/>
          <w:bCs/>
          <w:i/>
          <w:iCs/>
          <w:lang w:val="es-SV"/>
        </w:rPr>
      </w:pPr>
    </w:p>
    <w:p w14:paraId="6B4759E9" w14:textId="14F542A4" w:rsidR="003D5286" w:rsidRPr="00E82AA7" w:rsidRDefault="003D5286" w:rsidP="003D5286">
      <w:pPr>
        <w:tabs>
          <w:tab w:val="left" w:pos="4253"/>
        </w:tabs>
        <w:spacing w:after="0"/>
        <w:rPr>
          <w:rFonts w:asciiTheme="majorHAnsi" w:hAnsiTheme="majorHAnsi"/>
          <w:lang w:val="es-SV"/>
        </w:rPr>
      </w:pPr>
      <w:r>
        <w:rPr>
          <w:rFonts w:asciiTheme="majorHAnsi" w:hAnsiTheme="majorHAnsi"/>
          <w:lang w:val="es-SV"/>
        </w:rPr>
        <w:t xml:space="preserve"> </w:t>
      </w:r>
      <w:r>
        <w:rPr>
          <w:rFonts w:asciiTheme="majorHAnsi" w:hAnsiTheme="majorHAnsi"/>
          <w:lang w:val="es-SV"/>
        </w:rPr>
        <w:t xml:space="preserve"> </w:t>
      </w:r>
      <w:r w:rsidRPr="00E82AA7">
        <w:rPr>
          <w:rFonts w:asciiTheme="majorHAnsi" w:hAnsiTheme="majorHAnsi"/>
          <w:lang w:val="es-SV"/>
        </w:rPr>
        <w:t xml:space="preserve">Roger Merlos                                                                                               </w:t>
      </w:r>
      <w:r>
        <w:rPr>
          <w:rFonts w:asciiTheme="majorHAnsi" w:hAnsiTheme="majorHAnsi"/>
          <w:lang w:val="es-SV"/>
        </w:rPr>
        <w:t xml:space="preserve">  </w:t>
      </w:r>
      <w:r w:rsidRPr="00E82AA7">
        <w:rPr>
          <w:rFonts w:asciiTheme="majorHAnsi" w:hAnsiTheme="majorHAnsi"/>
          <w:lang w:val="es-SV"/>
        </w:rPr>
        <w:t xml:space="preserve">   </w:t>
      </w:r>
      <w:r>
        <w:rPr>
          <w:rFonts w:asciiTheme="majorHAnsi" w:hAnsiTheme="majorHAnsi"/>
          <w:lang w:val="es-SV"/>
        </w:rPr>
        <w:t xml:space="preserve">  </w:t>
      </w:r>
      <w:r w:rsidRPr="00E82AA7">
        <w:rPr>
          <w:rFonts w:asciiTheme="majorHAnsi" w:hAnsiTheme="majorHAnsi"/>
          <w:lang w:val="es-SV"/>
        </w:rPr>
        <w:t xml:space="preserve">     José Rodolfo Villalobos</w:t>
      </w:r>
    </w:p>
    <w:p w14:paraId="2B5137D5" w14:textId="710EA59C" w:rsidR="003D5286" w:rsidRDefault="003D5286" w:rsidP="003D5286">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Alcalde Municipal                                                                                                     </w:t>
      </w:r>
      <w:r>
        <w:rPr>
          <w:rFonts w:asciiTheme="majorHAnsi" w:hAnsiTheme="majorHAnsi"/>
          <w:lang w:val="es-SV"/>
        </w:rPr>
        <w:t xml:space="preserve">         </w:t>
      </w:r>
      <w:r w:rsidRPr="00E82AA7">
        <w:rPr>
          <w:rFonts w:asciiTheme="majorHAnsi" w:hAnsiTheme="majorHAnsi"/>
          <w:lang w:val="es-SV"/>
        </w:rPr>
        <w:t>Síndico Municipal</w:t>
      </w:r>
    </w:p>
    <w:p w14:paraId="65D7A757" w14:textId="77777777" w:rsidR="003D5286" w:rsidRDefault="003D5286" w:rsidP="003D5286">
      <w:pPr>
        <w:tabs>
          <w:tab w:val="left" w:pos="4253"/>
        </w:tabs>
        <w:spacing w:after="0"/>
        <w:rPr>
          <w:rFonts w:asciiTheme="majorHAnsi" w:hAnsiTheme="majorHAnsi"/>
          <w:lang w:val="es-SV"/>
        </w:rPr>
      </w:pPr>
    </w:p>
    <w:p w14:paraId="1D3BA0F4" w14:textId="77777777" w:rsidR="003D5286" w:rsidRDefault="003D5286" w:rsidP="003D5286">
      <w:pPr>
        <w:tabs>
          <w:tab w:val="left" w:pos="4253"/>
        </w:tabs>
        <w:spacing w:after="0"/>
        <w:rPr>
          <w:rFonts w:asciiTheme="majorHAnsi" w:hAnsiTheme="majorHAnsi"/>
          <w:lang w:val="es-SV"/>
        </w:rPr>
      </w:pPr>
    </w:p>
    <w:p w14:paraId="139A7D25" w14:textId="77777777" w:rsidR="003D5286" w:rsidRDefault="003D5286" w:rsidP="003D5286">
      <w:pPr>
        <w:tabs>
          <w:tab w:val="left" w:pos="4253"/>
        </w:tabs>
        <w:spacing w:after="0"/>
        <w:rPr>
          <w:rFonts w:asciiTheme="majorHAnsi" w:hAnsiTheme="majorHAnsi"/>
          <w:lang w:val="es-SV"/>
        </w:rPr>
      </w:pPr>
    </w:p>
    <w:p w14:paraId="5E3775E9" w14:textId="26FB4325" w:rsidR="003D5286" w:rsidRPr="00E82AA7" w:rsidRDefault="003D5286" w:rsidP="003D5286">
      <w:pPr>
        <w:tabs>
          <w:tab w:val="left" w:pos="4253"/>
        </w:tabs>
        <w:spacing w:after="0"/>
        <w:rPr>
          <w:rFonts w:asciiTheme="majorHAnsi" w:hAnsiTheme="majorHAnsi"/>
          <w:lang w:val="es-SV"/>
        </w:rPr>
      </w:pPr>
      <w:r w:rsidRPr="00E82AA7">
        <w:rPr>
          <w:rFonts w:asciiTheme="majorHAnsi" w:hAnsiTheme="majorHAnsi"/>
          <w:lang w:val="es-SV"/>
        </w:rPr>
        <w:t xml:space="preserve">José Armando Chávez Sánchez                                                                        </w:t>
      </w:r>
      <w:r>
        <w:rPr>
          <w:rFonts w:asciiTheme="majorHAnsi" w:hAnsiTheme="majorHAnsi"/>
          <w:lang w:val="es-SV"/>
        </w:rPr>
        <w:t xml:space="preserve">          </w:t>
      </w:r>
      <w:r w:rsidRPr="00E82AA7">
        <w:rPr>
          <w:rFonts w:asciiTheme="majorHAnsi" w:hAnsiTheme="majorHAnsi"/>
          <w:lang w:val="es-SV"/>
        </w:rPr>
        <w:t>Nelson Antonio Ulloa</w:t>
      </w:r>
      <w:r>
        <w:rPr>
          <w:rFonts w:asciiTheme="majorHAnsi" w:hAnsiTheme="majorHAnsi"/>
          <w:lang w:val="es-SV"/>
        </w:rPr>
        <w:t xml:space="preserve"> </w:t>
      </w:r>
      <w:r w:rsidRPr="00E82AA7">
        <w:rPr>
          <w:rFonts w:asciiTheme="majorHAnsi" w:hAnsiTheme="majorHAnsi"/>
          <w:lang w:val="es-SV"/>
        </w:rPr>
        <w:t xml:space="preserve">Primer Regidor Propietario                          </w:t>
      </w:r>
      <w:r w:rsidRPr="00E82AA7">
        <w:rPr>
          <w:rFonts w:asciiTheme="majorHAnsi" w:hAnsiTheme="majorHAnsi"/>
          <w:lang w:val="es-SV"/>
        </w:rPr>
        <w:tab/>
        <w:t xml:space="preserve">                                      Segundo   Regidor Propietario</w:t>
      </w:r>
    </w:p>
    <w:p w14:paraId="10B343EA" w14:textId="77777777" w:rsidR="003D5286" w:rsidRDefault="003D5286" w:rsidP="003D5286">
      <w:pPr>
        <w:tabs>
          <w:tab w:val="left" w:pos="4253"/>
        </w:tabs>
        <w:spacing w:after="0"/>
        <w:rPr>
          <w:rFonts w:asciiTheme="majorHAnsi" w:hAnsiTheme="majorHAnsi"/>
          <w:lang w:val="es-SV"/>
        </w:rPr>
      </w:pPr>
      <w:r>
        <w:rPr>
          <w:rFonts w:asciiTheme="majorHAnsi" w:hAnsiTheme="majorHAnsi"/>
          <w:lang w:val="es-SV"/>
        </w:rPr>
        <w:t xml:space="preserve"> </w:t>
      </w:r>
    </w:p>
    <w:p w14:paraId="48411A6F" w14:textId="77777777" w:rsidR="003D5286" w:rsidRDefault="003D5286" w:rsidP="003D5286">
      <w:pPr>
        <w:tabs>
          <w:tab w:val="left" w:pos="4253"/>
        </w:tabs>
        <w:spacing w:after="0"/>
        <w:rPr>
          <w:rFonts w:asciiTheme="majorHAnsi" w:hAnsiTheme="majorHAnsi"/>
          <w:lang w:val="es-SV"/>
        </w:rPr>
      </w:pPr>
    </w:p>
    <w:p w14:paraId="049FF789" w14:textId="77777777" w:rsidR="003D5286" w:rsidRDefault="003D5286" w:rsidP="003D5286">
      <w:pPr>
        <w:tabs>
          <w:tab w:val="left" w:pos="4253"/>
        </w:tabs>
        <w:spacing w:after="0"/>
        <w:rPr>
          <w:rFonts w:asciiTheme="majorHAnsi" w:hAnsiTheme="majorHAnsi"/>
          <w:lang w:val="es-SV"/>
        </w:rPr>
      </w:pPr>
    </w:p>
    <w:p w14:paraId="07E7E2C5" w14:textId="715D125E" w:rsidR="003D5286" w:rsidRPr="00E82AA7" w:rsidRDefault="003D5286" w:rsidP="003D5286">
      <w:pPr>
        <w:tabs>
          <w:tab w:val="left" w:pos="4253"/>
        </w:tabs>
        <w:spacing w:after="0"/>
        <w:rPr>
          <w:rFonts w:asciiTheme="majorHAnsi" w:hAnsiTheme="majorHAnsi"/>
          <w:lang w:val="es-SV"/>
        </w:rPr>
      </w:pPr>
      <w:r w:rsidRPr="00E82AA7">
        <w:rPr>
          <w:rFonts w:asciiTheme="majorHAnsi" w:hAnsiTheme="majorHAnsi"/>
          <w:lang w:val="es-SV"/>
        </w:rPr>
        <w:t xml:space="preserve">René Antonio Quintanilla                                                                              </w:t>
      </w:r>
      <w:r>
        <w:rPr>
          <w:rFonts w:asciiTheme="majorHAnsi" w:hAnsiTheme="majorHAnsi"/>
          <w:lang w:val="es-SV"/>
        </w:rPr>
        <w:t xml:space="preserve">        </w:t>
      </w:r>
      <w:r w:rsidRPr="00E82AA7">
        <w:rPr>
          <w:rFonts w:asciiTheme="majorHAnsi" w:hAnsiTheme="majorHAnsi"/>
          <w:lang w:val="es-SV"/>
        </w:rPr>
        <w:t xml:space="preserve"> Juan René Fabián Posada</w:t>
      </w:r>
    </w:p>
    <w:p w14:paraId="65F3422E" w14:textId="3854FFAF" w:rsidR="003D5286" w:rsidRDefault="003D5286" w:rsidP="003D5286">
      <w:pPr>
        <w:tabs>
          <w:tab w:val="left" w:pos="4253"/>
        </w:tabs>
        <w:spacing w:after="0"/>
        <w:rPr>
          <w:rFonts w:asciiTheme="majorHAnsi" w:hAnsiTheme="majorHAnsi"/>
          <w:lang w:val="es-SV"/>
        </w:rPr>
      </w:pPr>
      <w:r w:rsidRPr="00E82AA7">
        <w:rPr>
          <w:rFonts w:asciiTheme="majorHAnsi" w:hAnsiTheme="majorHAnsi"/>
          <w:lang w:val="es-SV"/>
        </w:rPr>
        <w:t xml:space="preserve">Tercer Regidor Propietario                                                                     </w:t>
      </w:r>
      <w:r>
        <w:rPr>
          <w:rFonts w:asciiTheme="majorHAnsi" w:hAnsiTheme="majorHAnsi"/>
          <w:lang w:val="es-SV"/>
        </w:rPr>
        <w:t xml:space="preserve">           </w:t>
      </w:r>
      <w:r w:rsidRPr="00E82AA7">
        <w:rPr>
          <w:rFonts w:asciiTheme="majorHAnsi" w:hAnsiTheme="majorHAnsi"/>
          <w:lang w:val="es-SV"/>
        </w:rPr>
        <w:t xml:space="preserve">  Cuarto Regidor Propietario</w:t>
      </w:r>
    </w:p>
    <w:p w14:paraId="403EDBC4" w14:textId="77777777" w:rsidR="003D5286" w:rsidRDefault="003D5286" w:rsidP="003D5286">
      <w:pPr>
        <w:tabs>
          <w:tab w:val="left" w:pos="4253"/>
        </w:tabs>
        <w:spacing w:after="0"/>
        <w:rPr>
          <w:rFonts w:asciiTheme="majorHAnsi" w:hAnsiTheme="majorHAnsi"/>
          <w:lang w:val="es-SV"/>
        </w:rPr>
      </w:pPr>
    </w:p>
    <w:p w14:paraId="4681CE1C" w14:textId="77777777" w:rsidR="003D5286" w:rsidRDefault="003D5286" w:rsidP="003D5286">
      <w:pPr>
        <w:tabs>
          <w:tab w:val="left" w:pos="4253"/>
        </w:tabs>
        <w:spacing w:after="0"/>
        <w:rPr>
          <w:rFonts w:asciiTheme="majorHAnsi" w:hAnsiTheme="majorHAnsi"/>
          <w:lang w:val="es-SV"/>
        </w:rPr>
      </w:pPr>
    </w:p>
    <w:p w14:paraId="7CCCF530" w14:textId="77777777" w:rsidR="003D5286" w:rsidRPr="00E82AA7" w:rsidRDefault="003D5286" w:rsidP="003D5286">
      <w:pPr>
        <w:tabs>
          <w:tab w:val="left" w:pos="4253"/>
        </w:tabs>
        <w:spacing w:after="0"/>
        <w:rPr>
          <w:rFonts w:asciiTheme="majorHAnsi" w:hAnsiTheme="majorHAnsi"/>
          <w:lang w:val="es-SV"/>
        </w:rPr>
      </w:pPr>
    </w:p>
    <w:p w14:paraId="5DE73DA7" w14:textId="45414C0C" w:rsidR="003D5286" w:rsidRPr="00E82AA7" w:rsidRDefault="003D5286" w:rsidP="003D5286">
      <w:pPr>
        <w:tabs>
          <w:tab w:val="left" w:pos="4253"/>
        </w:tabs>
        <w:spacing w:after="0"/>
        <w:rPr>
          <w:rFonts w:asciiTheme="majorHAnsi" w:hAnsiTheme="majorHAnsi"/>
          <w:lang w:val="es-SV"/>
        </w:rPr>
      </w:pPr>
      <w:r w:rsidRPr="00E82AA7">
        <w:rPr>
          <w:rFonts w:asciiTheme="majorHAnsi" w:hAnsiTheme="majorHAnsi"/>
          <w:lang w:val="es-SV"/>
        </w:rPr>
        <w:t xml:space="preserve">Eduardo Antonio Guandique                                                             </w:t>
      </w:r>
      <w:r>
        <w:rPr>
          <w:rFonts w:asciiTheme="majorHAnsi" w:hAnsiTheme="majorHAnsi"/>
          <w:lang w:val="es-SV"/>
        </w:rPr>
        <w:t xml:space="preserve">         </w:t>
      </w:r>
      <w:r w:rsidRPr="00E82AA7">
        <w:rPr>
          <w:rFonts w:asciiTheme="majorHAnsi" w:hAnsiTheme="majorHAnsi"/>
          <w:lang w:val="es-SV"/>
        </w:rPr>
        <w:t xml:space="preserve">     </w:t>
      </w:r>
      <w:r>
        <w:rPr>
          <w:rFonts w:asciiTheme="majorHAnsi" w:hAnsiTheme="majorHAnsi"/>
          <w:lang w:val="es-SV"/>
        </w:rPr>
        <w:t xml:space="preserve">  </w:t>
      </w:r>
      <w:r w:rsidRPr="00E82AA7">
        <w:rPr>
          <w:rFonts w:asciiTheme="majorHAnsi" w:hAnsiTheme="majorHAnsi"/>
          <w:lang w:val="es-SV"/>
        </w:rPr>
        <w:t>Julio Alberto Bonilla Saravia</w:t>
      </w:r>
    </w:p>
    <w:p w14:paraId="0B351C64" w14:textId="6B762A71" w:rsidR="003D5286" w:rsidRPr="00E82AA7" w:rsidRDefault="003D5286" w:rsidP="003D5286">
      <w:pPr>
        <w:tabs>
          <w:tab w:val="left" w:pos="4253"/>
        </w:tabs>
        <w:spacing w:after="0"/>
        <w:rPr>
          <w:rFonts w:asciiTheme="majorHAnsi" w:hAnsiTheme="majorHAnsi"/>
          <w:lang w:val="es-SV"/>
        </w:rPr>
      </w:pPr>
      <w:r w:rsidRPr="00E82AA7">
        <w:rPr>
          <w:rFonts w:asciiTheme="majorHAnsi" w:hAnsiTheme="majorHAnsi"/>
          <w:lang w:val="es-SV"/>
        </w:rPr>
        <w:t xml:space="preserve">Quinto Regidor </w:t>
      </w:r>
      <w:r>
        <w:rPr>
          <w:rFonts w:asciiTheme="majorHAnsi" w:hAnsiTheme="majorHAnsi"/>
          <w:lang w:val="es-SV"/>
        </w:rPr>
        <w:t>P</w:t>
      </w:r>
      <w:r w:rsidRPr="00E82AA7">
        <w:rPr>
          <w:rFonts w:asciiTheme="majorHAnsi" w:hAnsiTheme="majorHAnsi"/>
          <w:lang w:val="es-SV"/>
        </w:rPr>
        <w:t xml:space="preserve">ropietario                                                 </w:t>
      </w:r>
      <w:r>
        <w:rPr>
          <w:rFonts w:asciiTheme="majorHAnsi" w:hAnsiTheme="majorHAnsi"/>
          <w:lang w:val="es-SV"/>
        </w:rPr>
        <w:t xml:space="preserve">      </w:t>
      </w:r>
      <w:r w:rsidRPr="00E82AA7">
        <w:rPr>
          <w:rFonts w:asciiTheme="majorHAnsi" w:hAnsiTheme="majorHAnsi"/>
          <w:lang w:val="es-SV"/>
        </w:rPr>
        <w:t xml:space="preserve">   Sexto R</w:t>
      </w:r>
      <w:r>
        <w:rPr>
          <w:rFonts w:asciiTheme="majorHAnsi" w:hAnsiTheme="majorHAnsi"/>
          <w:lang w:val="es-SV"/>
        </w:rPr>
        <w:t>egidor Propietario en Funciones</w:t>
      </w:r>
    </w:p>
    <w:p w14:paraId="0F8EF150" w14:textId="77777777" w:rsidR="003D5286" w:rsidRDefault="003D5286" w:rsidP="003D5286">
      <w:pPr>
        <w:tabs>
          <w:tab w:val="left" w:pos="4253"/>
        </w:tabs>
        <w:spacing w:after="0"/>
        <w:rPr>
          <w:rFonts w:asciiTheme="majorHAnsi" w:hAnsiTheme="majorHAnsi"/>
          <w:lang w:val="es-SV"/>
        </w:rPr>
      </w:pPr>
    </w:p>
    <w:p w14:paraId="79CC3A63" w14:textId="77777777" w:rsidR="003D5286" w:rsidRDefault="003D5286" w:rsidP="003D5286">
      <w:pPr>
        <w:tabs>
          <w:tab w:val="left" w:pos="4253"/>
        </w:tabs>
        <w:spacing w:after="0"/>
        <w:rPr>
          <w:rFonts w:asciiTheme="majorHAnsi" w:hAnsiTheme="majorHAnsi"/>
          <w:lang w:val="es-SV"/>
        </w:rPr>
      </w:pPr>
    </w:p>
    <w:p w14:paraId="2AE8EE3D" w14:textId="77777777" w:rsidR="003D5286" w:rsidRDefault="003D5286" w:rsidP="003D5286">
      <w:pPr>
        <w:tabs>
          <w:tab w:val="left" w:pos="4253"/>
        </w:tabs>
        <w:spacing w:after="0"/>
        <w:rPr>
          <w:rFonts w:asciiTheme="majorHAnsi" w:hAnsiTheme="majorHAnsi"/>
          <w:lang w:val="es-SV"/>
        </w:rPr>
      </w:pPr>
    </w:p>
    <w:p w14:paraId="450860D1" w14:textId="77777777" w:rsidR="003D5286" w:rsidRDefault="003D5286" w:rsidP="003D5286">
      <w:pPr>
        <w:tabs>
          <w:tab w:val="left" w:pos="4253"/>
        </w:tabs>
        <w:spacing w:after="0"/>
        <w:rPr>
          <w:rFonts w:asciiTheme="majorHAnsi" w:hAnsiTheme="majorHAnsi"/>
          <w:lang w:val="es-SV"/>
        </w:rPr>
      </w:pPr>
    </w:p>
    <w:p w14:paraId="6D7716C7" w14:textId="2AA613F4" w:rsidR="003D5286" w:rsidRPr="00E82AA7" w:rsidRDefault="003D5286" w:rsidP="003D5286">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Lorenzo Saúl Rivas                                                                                       </w:t>
      </w:r>
      <w:r>
        <w:rPr>
          <w:rFonts w:asciiTheme="majorHAnsi" w:hAnsiTheme="majorHAnsi"/>
          <w:lang w:val="es-SV"/>
        </w:rPr>
        <w:t xml:space="preserve">          </w:t>
      </w:r>
      <w:r w:rsidRPr="00E82AA7">
        <w:rPr>
          <w:rFonts w:asciiTheme="majorHAnsi" w:hAnsiTheme="majorHAnsi"/>
          <w:lang w:val="es-SV"/>
        </w:rPr>
        <w:t>Lilly Esperanza Guevara</w:t>
      </w:r>
    </w:p>
    <w:p w14:paraId="0CB1BCDE" w14:textId="4DC4A5B8" w:rsidR="003D5286" w:rsidRDefault="003D5286" w:rsidP="003D5286">
      <w:pPr>
        <w:tabs>
          <w:tab w:val="left" w:pos="4253"/>
        </w:tabs>
        <w:spacing w:after="0"/>
        <w:rPr>
          <w:rFonts w:asciiTheme="majorHAnsi" w:hAnsiTheme="majorHAnsi"/>
          <w:lang w:val="es-SV"/>
        </w:rPr>
      </w:pPr>
      <w:r w:rsidRPr="00E82AA7">
        <w:rPr>
          <w:rFonts w:asciiTheme="majorHAnsi" w:hAnsiTheme="majorHAnsi"/>
          <w:lang w:val="es-SV"/>
        </w:rPr>
        <w:t xml:space="preserve">Séptimo Regidor Propietario                                                                       </w:t>
      </w:r>
      <w:r>
        <w:rPr>
          <w:rFonts w:asciiTheme="majorHAnsi" w:hAnsiTheme="majorHAnsi"/>
          <w:lang w:val="es-SV"/>
        </w:rPr>
        <w:t xml:space="preserve">     </w:t>
      </w:r>
      <w:r w:rsidRPr="00E82AA7">
        <w:rPr>
          <w:rFonts w:asciiTheme="majorHAnsi" w:hAnsiTheme="majorHAnsi"/>
          <w:lang w:val="es-SV"/>
        </w:rPr>
        <w:t>Octava Regidora Propietaria</w:t>
      </w:r>
    </w:p>
    <w:p w14:paraId="19A74BC5" w14:textId="77777777" w:rsidR="003D5286" w:rsidRDefault="003D5286" w:rsidP="003D5286">
      <w:pPr>
        <w:tabs>
          <w:tab w:val="left" w:pos="4253"/>
        </w:tabs>
        <w:spacing w:after="0"/>
        <w:rPr>
          <w:rFonts w:asciiTheme="majorHAnsi" w:hAnsiTheme="majorHAnsi"/>
          <w:lang w:val="es-SV"/>
        </w:rPr>
      </w:pPr>
    </w:p>
    <w:p w14:paraId="4212841B" w14:textId="77777777" w:rsidR="003D5286" w:rsidRDefault="003D5286" w:rsidP="003D5286">
      <w:pPr>
        <w:tabs>
          <w:tab w:val="left" w:pos="4253"/>
        </w:tabs>
        <w:spacing w:after="0"/>
        <w:rPr>
          <w:rFonts w:asciiTheme="majorHAnsi" w:hAnsiTheme="majorHAnsi"/>
          <w:lang w:val="es-SV"/>
        </w:rPr>
      </w:pPr>
    </w:p>
    <w:p w14:paraId="5B62DAD8" w14:textId="77777777" w:rsidR="003D5286" w:rsidRDefault="003D5286" w:rsidP="003D5286">
      <w:pPr>
        <w:tabs>
          <w:tab w:val="left" w:pos="4253"/>
        </w:tabs>
        <w:spacing w:after="0"/>
        <w:rPr>
          <w:rFonts w:asciiTheme="majorHAnsi" w:hAnsiTheme="majorHAnsi"/>
          <w:lang w:val="es-SV"/>
        </w:rPr>
      </w:pPr>
    </w:p>
    <w:p w14:paraId="7A7284E7" w14:textId="77777777" w:rsidR="003D5286" w:rsidRDefault="003D5286" w:rsidP="003D5286">
      <w:pPr>
        <w:tabs>
          <w:tab w:val="left" w:pos="4253"/>
        </w:tabs>
        <w:spacing w:after="0"/>
        <w:jc w:val="center"/>
        <w:rPr>
          <w:rFonts w:asciiTheme="majorHAnsi" w:hAnsiTheme="majorHAnsi"/>
          <w:lang w:val="es-SV"/>
        </w:rPr>
      </w:pPr>
    </w:p>
    <w:p w14:paraId="16619C77" w14:textId="77777777" w:rsidR="003D5286" w:rsidRDefault="003D5286" w:rsidP="003D5286">
      <w:pPr>
        <w:tabs>
          <w:tab w:val="left" w:pos="4253"/>
        </w:tabs>
        <w:spacing w:after="0"/>
        <w:jc w:val="center"/>
        <w:rPr>
          <w:rFonts w:asciiTheme="majorHAnsi" w:hAnsiTheme="majorHAnsi"/>
          <w:lang w:val="es-SV"/>
        </w:rPr>
      </w:pPr>
    </w:p>
    <w:p w14:paraId="39BC2F2A" w14:textId="77777777" w:rsidR="003D5286" w:rsidRPr="00E82AA7" w:rsidRDefault="003D5286" w:rsidP="003D5286">
      <w:pPr>
        <w:tabs>
          <w:tab w:val="left" w:pos="4253"/>
        </w:tabs>
        <w:spacing w:after="0"/>
        <w:jc w:val="center"/>
        <w:rPr>
          <w:rFonts w:asciiTheme="majorHAnsi" w:hAnsiTheme="majorHAnsi"/>
          <w:lang w:val="es-SV"/>
        </w:rPr>
      </w:pPr>
      <w:proofErr w:type="spellStart"/>
      <w:r>
        <w:rPr>
          <w:rFonts w:asciiTheme="majorHAnsi" w:hAnsiTheme="majorHAnsi"/>
          <w:lang w:val="es-SV"/>
        </w:rPr>
        <w:t>Dilmar</w:t>
      </w:r>
      <w:proofErr w:type="spellEnd"/>
      <w:r>
        <w:rPr>
          <w:rFonts w:asciiTheme="majorHAnsi" w:hAnsiTheme="majorHAnsi"/>
          <w:lang w:val="es-SV"/>
        </w:rPr>
        <w:t xml:space="preserve"> Omar Coreas Díaz</w:t>
      </w:r>
    </w:p>
    <w:p w14:paraId="2FF81384" w14:textId="036A1F00" w:rsidR="00224A7F" w:rsidRDefault="003D5286" w:rsidP="003D5286">
      <w:pPr>
        <w:jc w:val="center"/>
      </w:pPr>
      <w:r w:rsidRPr="00E82AA7">
        <w:rPr>
          <w:rFonts w:asciiTheme="majorHAnsi" w:hAnsiTheme="majorHAnsi"/>
          <w:lang w:val="es-SV"/>
        </w:rPr>
        <w:t>S</w:t>
      </w:r>
      <w:r>
        <w:rPr>
          <w:rFonts w:asciiTheme="majorHAnsi" w:hAnsiTheme="majorHAnsi"/>
          <w:lang w:val="es-SV"/>
        </w:rPr>
        <w:t>ecretario Municipal</w:t>
      </w:r>
    </w:p>
    <w:sectPr w:rsidR="00224A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286"/>
    <w:rsid w:val="00144A38"/>
    <w:rsid w:val="00224A7F"/>
    <w:rsid w:val="003D5286"/>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8A68"/>
  <w15:chartTrackingRefBased/>
  <w15:docId w15:val="{796EA194-884B-41FD-B0C9-C3EB9EC9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2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1776</Words>
  <Characters>9772</Characters>
  <Application>Microsoft Office Word</Application>
  <DocSecurity>0</DocSecurity>
  <Lines>81</Lines>
  <Paragraphs>23</Paragraphs>
  <ScaleCrop>false</ScaleCrop>
  <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2021-01-06T16:47:00Z</dcterms:created>
  <dcterms:modified xsi:type="dcterms:W3CDTF">2021-01-06T16:48:00Z</dcterms:modified>
</cp:coreProperties>
</file>