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88" w:rsidRPr="00A42AAC" w:rsidRDefault="008D1288" w:rsidP="008D1288">
      <w:pPr>
        <w:spacing w:line="480" w:lineRule="auto"/>
        <w:jc w:val="both"/>
        <w:rPr>
          <w:rFonts w:ascii="Times New Roman" w:hAnsi="Times New Roman" w:cs="Times New Roman"/>
          <w:color w:val="FF0000"/>
          <w:sz w:val="24"/>
          <w:szCs w:val="24"/>
        </w:rPr>
      </w:pPr>
      <w:r w:rsidRPr="00A42AAC">
        <w:rPr>
          <w:rFonts w:ascii="Times New Roman" w:hAnsi="Times New Roman" w:cs="Times New Roman"/>
          <w:b/>
          <w:sz w:val="24"/>
          <w:szCs w:val="24"/>
        </w:rPr>
        <w:t>ACTA NÚMERO SEIS:</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DIECINUEVE DE MARZO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 xml:space="preserve">ACUERDO NÚMERO UNO: </w:t>
      </w:r>
      <w:r w:rsidRPr="00A42AAC">
        <w:rPr>
          <w:rFonts w:ascii="Times New Roman" w:hAnsi="Times New Roman" w:cs="Times New Roman"/>
          <w:sz w:val="24"/>
          <w:szCs w:val="24"/>
        </w:rPr>
        <w:t xml:space="preserve">El Concejo Municipal en uso de sus facultades que le confieren los artículos 203 y 204 numeral 3, de la Constitución de la Republica en relación al Art. 3 numeral 3 del Código Municipal, ACUERDA: A) aceptar la donación de cinco lámparas ahorrativas, a través del Ministerio de Justicia y Seguridad por medio de PREPAZ, comprometiéndonos como Municipalidad, a la instalación, mantenimiento y cancelación del consumo de dichas lámparas ubicadas en el Municipio; B) COMUNIQUESE.-  </w:t>
      </w:r>
      <w:r w:rsidRPr="00A42AAC">
        <w:rPr>
          <w:rFonts w:ascii="Times New Roman" w:hAnsi="Times New Roman" w:cs="Times New Roman"/>
          <w:b/>
          <w:sz w:val="24"/>
          <w:szCs w:val="24"/>
        </w:rPr>
        <w:t xml:space="preserve">ACUERDO NÚMERO DOS: </w:t>
      </w:r>
      <w:r w:rsidRPr="00A42AAC">
        <w:rPr>
          <w:rFonts w:ascii="Times New Roman" w:hAnsi="Times New Roman" w:cs="Times New Roman"/>
          <w:sz w:val="24"/>
          <w:szCs w:val="24"/>
        </w:rPr>
        <w:t xml:space="preserve">Vista la solicitud </w:t>
      </w:r>
      <w:r w:rsidRPr="00A42AAC">
        <w:rPr>
          <w:rFonts w:ascii="Times New Roman" w:hAnsi="Times New Roman" w:cs="Times New Roman"/>
          <w:sz w:val="24"/>
          <w:szCs w:val="24"/>
        </w:rPr>
        <w:lastRenderedPageBreak/>
        <w:t>presentada por el C. D. Parma de Cantón El Jobo,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 al C. D. Parma de Cantón El Jobo,  para el pago de alquiler de un espacio físico que sirve de cancha de fútbol a un monto de doscientos 00/100 dólares ($ 200.00); B) COMUNIQUESE.-</w:t>
      </w:r>
      <w:r w:rsidRPr="00A42AAC">
        <w:rPr>
          <w:rFonts w:ascii="Times New Roman" w:hAnsi="Times New Roman" w:cs="Times New Roman"/>
          <w:b/>
          <w:sz w:val="24"/>
          <w:szCs w:val="24"/>
        </w:rPr>
        <w:t xml:space="preserve"> ACUERDO NÚMERO TRES: </w:t>
      </w:r>
      <w:r w:rsidRPr="00A42AAC">
        <w:rPr>
          <w:rFonts w:ascii="Times New Roman" w:hAnsi="Times New Roman" w:cs="Times New Roman"/>
          <w:sz w:val="24"/>
          <w:szCs w:val="24"/>
        </w:rPr>
        <w:t xml:space="preserve">Vista la solicitud presentada por  el Club Deportivo </w:t>
      </w:r>
      <w:proofErr w:type="spellStart"/>
      <w:r w:rsidRPr="00A42AAC">
        <w:rPr>
          <w:rFonts w:ascii="Times New Roman" w:hAnsi="Times New Roman" w:cs="Times New Roman"/>
          <w:sz w:val="24"/>
          <w:szCs w:val="24"/>
        </w:rPr>
        <w:t>Calvareño</w:t>
      </w:r>
      <w:proofErr w:type="spellEnd"/>
      <w:r w:rsidRPr="00A42AAC">
        <w:rPr>
          <w:rFonts w:ascii="Times New Roman" w:hAnsi="Times New Roman" w:cs="Times New Roman"/>
          <w:sz w:val="24"/>
          <w:szCs w:val="24"/>
        </w:rPr>
        <w:t xml:space="preserve">, de esta ciudad, 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aprobar un aporte municipal por la cantidad de doscientos 00/100 dólares    ( $ 200.00 )  al Club Deportivo </w:t>
      </w:r>
      <w:proofErr w:type="spellStart"/>
      <w:r w:rsidRPr="00A42AAC">
        <w:rPr>
          <w:rFonts w:ascii="Times New Roman" w:hAnsi="Times New Roman" w:cs="Times New Roman"/>
          <w:sz w:val="24"/>
          <w:szCs w:val="24"/>
        </w:rPr>
        <w:t>Calvareño</w:t>
      </w:r>
      <w:proofErr w:type="spellEnd"/>
      <w:r w:rsidRPr="00A42AAC">
        <w:rPr>
          <w:rFonts w:ascii="Times New Roman" w:hAnsi="Times New Roman" w:cs="Times New Roman"/>
          <w:sz w:val="24"/>
          <w:szCs w:val="24"/>
        </w:rPr>
        <w:t xml:space="preserve"> de esta ciudad, para el pago de alquiler del terreno que es utilizada como cancha; B) COMUNIQUESE.-</w:t>
      </w:r>
      <w:r w:rsidRPr="00A42AAC">
        <w:rPr>
          <w:rFonts w:ascii="Times New Roman" w:hAnsi="Times New Roman" w:cs="Times New Roman"/>
          <w:b/>
          <w:sz w:val="24"/>
          <w:szCs w:val="24"/>
        </w:rPr>
        <w:t xml:space="preserve"> ACUERDO NÚMERO CUATRO: </w:t>
      </w:r>
      <w:r w:rsidRPr="00A42AAC">
        <w:rPr>
          <w:rFonts w:ascii="Times New Roman" w:hAnsi="Times New Roman" w:cs="Times New Roman"/>
          <w:sz w:val="24"/>
          <w:szCs w:val="24"/>
        </w:rPr>
        <w:t xml:space="preserve">Vista la solicitud de la Directiva del  equipo de </w:t>
      </w:r>
      <w:proofErr w:type="spellStart"/>
      <w:r w:rsidRPr="00A42AAC">
        <w:rPr>
          <w:rFonts w:ascii="Times New Roman" w:hAnsi="Times New Roman" w:cs="Times New Roman"/>
          <w:sz w:val="24"/>
          <w:szCs w:val="24"/>
        </w:rPr>
        <w:t>softboll</w:t>
      </w:r>
      <w:proofErr w:type="spellEnd"/>
      <w:r w:rsidRPr="00A42AAC">
        <w:rPr>
          <w:rFonts w:ascii="Times New Roman" w:hAnsi="Times New Roman" w:cs="Times New Roman"/>
          <w:sz w:val="24"/>
          <w:szCs w:val="24"/>
        </w:rPr>
        <w:t xml:space="preserve"> femenino Las Estrellas de cantón Valle Alegre, sobre proporcionarle una contribución económica para la celebración de un torneo softbol masculino y femenino en su comunidad, dichos fondos se utilizaran para el pago de premios y otras actividades relacionadas con la promoción del deporte a nivel local, este Concejo Municipal en base al Art. 4 numeral 4 del Código Municipal ACUERDA: Aportar la cantidad de doscientos cincuenta 00/100 dólares ( $ 250.00 ), como contribución para el equipo de </w:t>
      </w:r>
      <w:proofErr w:type="spellStart"/>
      <w:r w:rsidRPr="00A42AAC">
        <w:rPr>
          <w:rFonts w:ascii="Times New Roman" w:hAnsi="Times New Roman" w:cs="Times New Roman"/>
          <w:sz w:val="24"/>
          <w:szCs w:val="24"/>
        </w:rPr>
        <w:t>softboll</w:t>
      </w:r>
      <w:proofErr w:type="spellEnd"/>
      <w:r w:rsidRPr="00A42AAC">
        <w:rPr>
          <w:rFonts w:ascii="Times New Roman" w:hAnsi="Times New Roman" w:cs="Times New Roman"/>
          <w:sz w:val="24"/>
          <w:szCs w:val="24"/>
        </w:rPr>
        <w:t xml:space="preserve"> femenino Las Estrellas del cantón Valle Alegre, todo lo que se comprobara como lo establece el Art. 86 del Código Municipal. COMUNIQUESE</w:t>
      </w:r>
      <w:r w:rsidRPr="00A42AAC">
        <w:rPr>
          <w:rFonts w:ascii="Times New Roman" w:hAnsi="Times New Roman" w:cs="Times New Roman"/>
          <w:b/>
          <w:sz w:val="24"/>
          <w:szCs w:val="24"/>
        </w:rPr>
        <w:t xml:space="preserve">.- ACUERDO NÚMERO CINCO: </w:t>
      </w:r>
      <w:r w:rsidRPr="00A42AAC">
        <w:rPr>
          <w:rFonts w:ascii="Times New Roman" w:hAnsi="Times New Roman" w:cs="Times New Roman"/>
          <w:sz w:val="24"/>
          <w:szCs w:val="24"/>
        </w:rPr>
        <w:t xml:space="preserve">En vista de la solicitud presentada por el Concejo Directivo Escolar y Personal Docente del Centro Escolar Carlos Alberto </w:t>
      </w:r>
      <w:proofErr w:type="spellStart"/>
      <w:r w:rsidRPr="00A42AAC">
        <w:rPr>
          <w:rFonts w:ascii="Times New Roman" w:hAnsi="Times New Roman" w:cs="Times New Roman"/>
          <w:sz w:val="24"/>
          <w:szCs w:val="24"/>
        </w:rPr>
        <w:t>Borgonovo</w:t>
      </w:r>
      <w:proofErr w:type="spellEnd"/>
      <w:r w:rsidRPr="00A42AAC">
        <w:rPr>
          <w:rFonts w:ascii="Times New Roman" w:hAnsi="Times New Roman" w:cs="Times New Roman"/>
          <w:sz w:val="24"/>
          <w:szCs w:val="24"/>
        </w:rPr>
        <w:t xml:space="preserve"> Pohl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en la cual manifiestan que la </w:t>
      </w:r>
      <w:r w:rsidRPr="00A42AAC">
        <w:rPr>
          <w:rFonts w:ascii="Times New Roman" w:hAnsi="Times New Roman" w:cs="Times New Roman"/>
          <w:sz w:val="24"/>
          <w:szCs w:val="24"/>
        </w:rPr>
        <w:lastRenderedPageBreak/>
        <w:t>Institución se ha incorporado en el Plan Social Educativo bajo la modalidad de Sistema Integrado de la Escuela Inclusiva de Tiempo Pleno, el objetivo es incorporar a la juventud en talleres que les permita mantenerse en mayor tiempo en la Institución, en este marco han integrado 25 alumnos en el taller de electricidad, por lo que solicitan una contribución consistiendo en facilitarles un instructor para que imparta las clases, este Concejo Municipal consiente que es competencia municipal facilitar la formación laboral</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y de conformidad al Art. 4 numerales 9 y 25, ACUERDA: A) contratar a partir del mes de abril del presente año  al mes de octubre del presente año al Sr. José Moisés Cruz </w:t>
      </w:r>
      <w:proofErr w:type="spellStart"/>
      <w:r w:rsidRPr="00A42AAC">
        <w:rPr>
          <w:rFonts w:ascii="Times New Roman" w:hAnsi="Times New Roman" w:cs="Times New Roman"/>
          <w:sz w:val="24"/>
          <w:szCs w:val="24"/>
        </w:rPr>
        <w:t>Cruz</w:t>
      </w:r>
      <w:proofErr w:type="spellEnd"/>
      <w:r w:rsidRPr="00A42AAC">
        <w:rPr>
          <w:rFonts w:ascii="Times New Roman" w:hAnsi="Times New Roman" w:cs="Times New Roman"/>
          <w:sz w:val="24"/>
          <w:szCs w:val="24"/>
        </w:rPr>
        <w:t xml:space="preserve">, Técnico Electricista como Instructor de Electricidad por la cantidad de ciento setenta 00/100, para que imparta las clases de electricidad en el Centro Escolar Carlos Alberto </w:t>
      </w:r>
      <w:proofErr w:type="spellStart"/>
      <w:r w:rsidRPr="00A42AAC">
        <w:rPr>
          <w:rFonts w:ascii="Times New Roman" w:hAnsi="Times New Roman" w:cs="Times New Roman"/>
          <w:sz w:val="24"/>
          <w:szCs w:val="24"/>
        </w:rPr>
        <w:t>Borgonovo</w:t>
      </w:r>
      <w:proofErr w:type="spellEnd"/>
      <w:r w:rsidRPr="00A42AAC">
        <w:rPr>
          <w:rFonts w:ascii="Times New Roman" w:hAnsi="Times New Roman" w:cs="Times New Roman"/>
          <w:sz w:val="24"/>
          <w:szCs w:val="24"/>
        </w:rPr>
        <w:t xml:space="preserve"> Pohl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B) COMUNIQUESE-  </w:t>
      </w:r>
      <w:r w:rsidRPr="00A42AAC">
        <w:rPr>
          <w:rFonts w:ascii="Times New Roman" w:hAnsi="Times New Roman" w:cs="Times New Roman"/>
          <w:b/>
          <w:sz w:val="24"/>
          <w:szCs w:val="24"/>
        </w:rPr>
        <w:t xml:space="preserve">ACUERDO NÚMERO SEIS: </w:t>
      </w:r>
      <w:r w:rsidRPr="00A42AAC">
        <w:rPr>
          <w:rFonts w:ascii="Times New Roman" w:hAnsi="Times New Roman" w:cs="Times New Roman"/>
          <w:sz w:val="24"/>
          <w:szCs w:val="24"/>
        </w:rPr>
        <w:t xml:space="preserve">Vista la solicitud presentada por noveno grado sección ¨A¨  del Centro Escolar María Luisa Parada de esta ciudad, en la que solicitan una contribución económica para realizar una actividad de recaudación de fondos para utilizarlos para la compra del recuerdo tradicional que se deja en la institución, por lo que este Concejo Municipal de conformidad al Art. 4 numeral 4 del Código Municipal, ACUERDA: A) Autorizar una contribución por la cantidad de treinta 00/100 dólares, para lo antes relacionado; B) COMUNIQUESE.- </w:t>
      </w:r>
      <w:r w:rsidRPr="00A42AAC">
        <w:rPr>
          <w:rFonts w:ascii="Times New Roman" w:hAnsi="Times New Roman" w:cs="Times New Roman"/>
          <w:b/>
          <w:sz w:val="24"/>
          <w:szCs w:val="24"/>
        </w:rPr>
        <w:t xml:space="preserve">ACUERDO NÚMERO SIETE:  </w:t>
      </w:r>
      <w:r w:rsidRPr="00A42AAC">
        <w:rPr>
          <w:rFonts w:ascii="Times New Roman" w:hAnsi="Times New Roman" w:cs="Times New Roman"/>
          <w:sz w:val="24"/>
          <w:szCs w:val="24"/>
        </w:rPr>
        <w:t>Ante  la  solicitud  presentada  por  El  Concejo  Pastoral  de  la Salud de la Iglesia Católica de Cantón El Jobo, sobre proporcionarles una contribución que consiste en proporcionarles sillas, mesas y agua, por realizar un evento de intercambio de semilla criolla el día 28 de marzo del presente año, este Concejo Municipal amparados en el Art. 4 numerales 9 y 25 del Código Municipal ACUERDA: A) aprobar lo que corresponda al pago de alquiler de 200 sillas, 15 mesas y 15 fardos de agua, para El Concejo Pastoral de la Salud de la Iglesia Católica de Cantón El Jobo, para que realicen la actividad antes mencionada; B) COMUNIQUESE.-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lastRenderedPageBreak/>
        <w:t xml:space="preserve">ACUERDO NÚMERO OCHO: </w:t>
      </w:r>
      <w:r w:rsidRPr="00A42AAC">
        <w:rPr>
          <w:rFonts w:ascii="Times New Roman" w:hAnsi="Times New Roman" w:cs="Times New Roman"/>
          <w:sz w:val="24"/>
          <w:szCs w:val="24"/>
        </w:rPr>
        <w:t>El Concejo Municipal en base a la información dada a conocer por la Unidad de participación ciudadana en el sentido de establecer con visitas directas a las diferentes comunidades la grave necesidad existente en muchas familias, que ante las venideras lluvias, carecen de techo o están sus viviendas deterioradas, por lo que este Concejo de conformidad al Art. 4 numeral 16 y 25 del Código Municipal ACUERDA: A) declarar de grave necesidad la reconstrucción, en coordinación con las familias beneficiadas, de viviendas deterioradas que por su estado no garantizan la protección de sus grupos familiares ante la llegada del invierno. B) desarrollar proyecto Construcción y Reconstrucción de Viviendas Dañadas en el Municipio de Moncagua.; C) financiar con el Fondo para el Desarrollo Económico y Social FODES. D)  Autorizar al encargado de la UACI a efecto que elabore el presupuesto del referido proyecto; E) COMUNIQUESE.-</w:t>
      </w:r>
      <w:r w:rsidRPr="00A42AAC">
        <w:rPr>
          <w:rFonts w:ascii="Times New Roman" w:hAnsi="Times New Roman" w:cs="Times New Roman"/>
          <w:b/>
          <w:sz w:val="24"/>
          <w:szCs w:val="24"/>
        </w:rPr>
        <w:t xml:space="preserve"> ACUERDO NÚMERO NUEVE: </w:t>
      </w:r>
      <w:r w:rsidRPr="00A42AAC">
        <w:rPr>
          <w:rFonts w:ascii="Times New Roman" w:hAnsi="Times New Roman" w:cs="Times New Roman"/>
          <w:sz w:val="24"/>
          <w:szCs w:val="24"/>
        </w:rPr>
        <w:t>Se presenta el presupuesto elaborado para la ejecución del proyecto Desarrollo de la Primera Jornada de Vacunación Bovina en el Municipio de Moncagua; por lo que este Concejo Municipal, ACUERDA: A) aprobar el presupuesto de ejecución del proyecto en referencia por un monto de  diez mil seiscientos ochenta y cinco 22/100 dólares ( $ 10,685.22 ); B) Desarrollar la ejecución del proyecto bajo la modalidad de</w:t>
      </w:r>
      <w:r w:rsidRPr="00A42AAC">
        <w:rPr>
          <w:rFonts w:ascii="Times New Roman" w:hAnsi="Times New Roman" w:cs="Times New Roman"/>
          <w:bCs/>
          <w:sz w:val="24"/>
          <w:szCs w:val="24"/>
        </w:rPr>
        <w:t xml:space="preserve"> libre gestión, autorizando al Sr. Alcalde y UACI la supervisión del proyecto; C) COMUNIQUESE.- </w:t>
      </w:r>
      <w:r w:rsidRPr="00A42AAC">
        <w:rPr>
          <w:rFonts w:ascii="Times New Roman" w:hAnsi="Times New Roman" w:cs="Times New Roman"/>
          <w:b/>
          <w:sz w:val="24"/>
          <w:szCs w:val="24"/>
        </w:rPr>
        <w:t xml:space="preserve">ACUERDO NÚMERO DIEZ: </w:t>
      </w:r>
      <w:r w:rsidRPr="00A42AAC">
        <w:rPr>
          <w:rFonts w:ascii="Times New Roman" w:hAnsi="Times New Roman" w:cs="Times New Roman"/>
          <w:sz w:val="24"/>
          <w:szCs w:val="24"/>
        </w:rPr>
        <w:t xml:space="preserve">En vista de la solicitud presentada por el Ministerio de Educación en el marco del  Programa Nacional de Alfabetización, en la cual manifiestan que realizaran una capacitación con los becados que estarán alfabetizando en el municipio por lo que están solicitando almuerzos, por lo que este Concejo Municipal considerando que serán beneficiados muchas personas del municipio que no saben leer y escribir y amparados en el Art. 4 numeral 4 del Código Municipal ACUERDA, A) Hacer efectiva la compra de almuerzos,  refrigerios y agua hasta por un monto de cuatrocientos </w:t>
      </w:r>
      <w:r w:rsidRPr="00A42AAC">
        <w:rPr>
          <w:rFonts w:ascii="Times New Roman" w:hAnsi="Times New Roman" w:cs="Times New Roman"/>
          <w:sz w:val="24"/>
          <w:szCs w:val="24"/>
        </w:rPr>
        <w:lastRenderedPageBreak/>
        <w:t>cincuenta 00/100 dólares ( $ 450.00 )  para los facilitadores que desarrollaran el Programa Nacional de Alfabetización en este Municipio; B) COMUNIQUESE.-</w:t>
      </w:r>
      <w:r w:rsidRPr="00A42AAC">
        <w:rPr>
          <w:rFonts w:ascii="Times New Roman" w:hAnsi="Times New Roman" w:cs="Times New Roman"/>
          <w:b/>
          <w:sz w:val="24"/>
          <w:szCs w:val="24"/>
        </w:rPr>
        <w:t xml:space="preserve"> ACUERDO NÚMERO ONCE: </w:t>
      </w:r>
      <w:r w:rsidRPr="00A42AAC">
        <w:rPr>
          <w:rFonts w:ascii="Times New Roman" w:hAnsi="Times New Roman" w:cs="Times New Roman"/>
          <w:sz w:val="24"/>
          <w:szCs w:val="24"/>
        </w:rPr>
        <w:t>Vista la solicitud de la Asociación de Desarrollo Comunal ¨Ejidos¨ (ADESCOE), de Cantón Los Ejidos, Municipio de Moncagua, en la cual solicitan un contribución que consiste en cemento para reparar un puente en ubicado en Caserío La Bóveda,  este Concejo Municipal en base al Art. 4 numeral 25, relacionado con el Art. 31 numeral 5 del Código Municipal ACUERDA: A) hacer efectiva la compra de diez bolsas de cemento, para la Asociación de Desarrollo Comunal ¨Ejidos¨ (ADESCOE), de Cantón Los Ejidos, Municipio de Moncagua, para ser utilizada en la reparación del puente de Caserío La Bóveda. Todo lo que se comprobara como lo establece el Art. 86 del Código Municipal. COMUNIQUESE.-</w:t>
      </w:r>
      <w:r w:rsidRPr="00A42AAC">
        <w:rPr>
          <w:rFonts w:ascii="Times New Roman" w:hAnsi="Times New Roman" w:cs="Times New Roman"/>
          <w:b/>
          <w:sz w:val="24"/>
          <w:szCs w:val="24"/>
        </w:rPr>
        <w:t xml:space="preserve"> ACUERDO NÚMERO DOCE: </w:t>
      </w:r>
      <w:r w:rsidRPr="00A42AAC">
        <w:rPr>
          <w:rFonts w:ascii="Times New Roman" w:hAnsi="Times New Roman" w:cs="Times New Roman"/>
          <w:sz w:val="24"/>
          <w:szCs w:val="24"/>
        </w:rPr>
        <w:t xml:space="preserve">En vista que las llantas del pickup placas N 15216 y las de ambulancia municipal, se encuentran en mal estado y no pueden realizar  de manera eficiente las actividades que se les asignan, por lo que es necesario la adquisición de llantas para salvaguardar la seguridad del personal de la municipalidad y asimismo desarrollar con eficiencia las diligencias encomendadas, de igual manera adquirir llantas par la ambulancia municipal, este Concejo Municipal con base al Art. 4 numeral 5 y 25, 30 numeral 14 y 31 numeral 5 del Código Municipal ACUERDA: A) autorizar se adquieran al crédito dos llantas para el pickup placas N 15216, por un monto de ciento setenta 00/100 dólares ( $ 170.00 )  cada una, y dos llantas para la ambulancia municipal, por un monto de ciento quince 00/100 dólares ( $ 115.00 ), en vista de la cotización presentada por Negocios Ortez; B) asimismo adquirir una batería para el pickup N 15216; C) autorizar al encargado de la UACI su adquisición siguiendo los procedimientos legales pertinentes; D) COMUNIQUESE.- </w:t>
      </w:r>
      <w:r w:rsidRPr="00A42AAC">
        <w:rPr>
          <w:rFonts w:ascii="Times New Roman" w:hAnsi="Times New Roman" w:cs="Times New Roman"/>
          <w:b/>
          <w:sz w:val="24"/>
          <w:szCs w:val="24"/>
        </w:rPr>
        <w:t xml:space="preserve">ACUERDO NÚMERO TRECE: </w:t>
      </w:r>
      <w:r w:rsidRPr="00A42AAC">
        <w:rPr>
          <w:rFonts w:ascii="Times New Roman" w:hAnsi="Times New Roman" w:cs="Times New Roman"/>
          <w:sz w:val="24"/>
          <w:szCs w:val="24"/>
        </w:rPr>
        <w:t xml:space="preserve">Vista la solicitud de la Asociación de Desarrollo Comunal Caserío El Tejar, (ADESCOCET) de Caserío El Tejar de esta Ciudad, </w:t>
      </w:r>
      <w:r w:rsidRPr="00A42AAC">
        <w:rPr>
          <w:rFonts w:ascii="Times New Roman" w:hAnsi="Times New Roman" w:cs="Times New Roman"/>
          <w:sz w:val="24"/>
          <w:szCs w:val="24"/>
        </w:rPr>
        <w:lastRenderedPageBreak/>
        <w:t>en la cual solicitan el mantenimiento de la calle de su comunidad, este Concejo Municipal en base al Art. 4 numeral 25, relacionado con el Art. 31 numeral 5 del Código Municipal ACUERDA: A) hacer efectiva la compra de doce bolsas de cemento, para la Asociación de Desarrollo Comunal Caserío El Tejar, (ADESCOCET) de Caserío El Tejar de esta Ciudad, para ser utilizada en el mantenimiento de la calle. Todo lo que se comprobara como lo establece el Art. 86 del Código Municipal. COMUNIQUESE.-</w:t>
      </w:r>
      <w:r w:rsidRPr="00A42AAC">
        <w:rPr>
          <w:rFonts w:ascii="Times New Roman" w:hAnsi="Times New Roman" w:cs="Times New Roman"/>
          <w:b/>
          <w:color w:val="FF0000"/>
          <w:sz w:val="24"/>
          <w:szCs w:val="24"/>
        </w:rPr>
        <w:t xml:space="preserve"> </w:t>
      </w:r>
      <w:r w:rsidRPr="00A42AAC">
        <w:rPr>
          <w:rFonts w:ascii="Times New Roman" w:hAnsi="Times New Roman" w:cs="Times New Roman"/>
          <w:b/>
          <w:sz w:val="24"/>
          <w:szCs w:val="24"/>
        </w:rPr>
        <w:t xml:space="preserve">ACUERDO NÚMERO CATORCE: </w:t>
      </w:r>
      <w:r w:rsidRPr="00A42AAC">
        <w:rPr>
          <w:rFonts w:ascii="Times New Roman" w:hAnsi="Times New Roman" w:cs="Times New Roman"/>
          <w:sz w:val="24"/>
          <w:szCs w:val="24"/>
        </w:rPr>
        <w:t xml:space="preserve">En vista de la no objeción y aprobación por parte del FISDL de las bases de licitación del proyecto </w:t>
      </w:r>
      <w:proofErr w:type="spellStart"/>
      <w:r w:rsidRPr="00A42AAC">
        <w:rPr>
          <w:rFonts w:ascii="Times New Roman" w:hAnsi="Times New Roman" w:cs="Times New Roman"/>
          <w:sz w:val="24"/>
          <w:szCs w:val="24"/>
        </w:rPr>
        <w:t>N°</w:t>
      </w:r>
      <w:proofErr w:type="spellEnd"/>
      <w:r w:rsidRPr="00A42AAC">
        <w:rPr>
          <w:rFonts w:ascii="Times New Roman" w:hAnsi="Times New Roman" w:cs="Times New Roman"/>
          <w:sz w:val="24"/>
          <w:szCs w:val="24"/>
        </w:rPr>
        <w:t xml:space="preserve"> LPN-01-2014-PFGL-AMM-SM Construcción de Adoquinado de Calle que Conduce del Seguro Social al Estadio Municipal, Barrio Candelaria, Municipio de Moncagua; Departamento de San Miguel; y de conformidad al Art. 18 de la Ley de Adquisiciones y Contrataciones de la Administración Pública, por lo que este Concejo Municipal ACUERDA: A) Ratificar en todas sus partes las Bases de Licitación del proyecto </w:t>
      </w:r>
      <w:proofErr w:type="spellStart"/>
      <w:r w:rsidRPr="00A42AAC">
        <w:rPr>
          <w:rFonts w:ascii="Times New Roman" w:hAnsi="Times New Roman" w:cs="Times New Roman"/>
          <w:sz w:val="24"/>
          <w:szCs w:val="24"/>
        </w:rPr>
        <w:t>N°</w:t>
      </w:r>
      <w:proofErr w:type="spellEnd"/>
      <w:r w:rsidRPr="00A42AAC">
        <w:rPr>
          <w:rFonts w:ascii="Times New Roman" w:hAnsi="Times New Roman" w:cs="Times New Roman"/>
          <w:sz w:val="24"/>
          <w:szCs w:val="24"/>
        </w:rPr>
        <w:t xml:space="preserve"> LPN-01-2014-PFGL-AMM-SM Construcción de Adoquinado de Calle que Conduce del Seguro Social al Estadio Municipal, Barrio Candelaria, Municipio de Moncagua; Departamento de San Miguel; B) Establecer como precio de venta la cantidad de cinco 00/100 dólares ( $ 5.00 ); C) COMUNIQUESE.- </w:t>
      </w:r>
      <w:r w:rsidRPr="00A42AAC">
        <w:rPr>
          <w:rFonts w:ascii="Times New Roman" w:hAnsi="Times New Roman" w:cs="Times New Roman"/>
          <w:b/>
          <w:sz w:val="24"/>
          <w:szCs w:val="24"/>
        </w:rPr>
        <w:t xml:space="preserve">ACUERDO NÚMERO QUINCE: </w:t>
      </w:r>
      <w:r w:rsidRPr="00A42AAC">
        <w:rPr>
          <w:rFonts w:ascii="Times New Roman" w:hAnsi="Times New Roman" w:cs="Times New Roman"/>
          <w:sz w:val="24"/>
          <w:szCs w:val="24"/>
        </w:rPr>
        <w:t xml:space="preserve">En virtud que los empleados que a continuación se detallan han demostrado mucha capacidad y empeño en el desarrollo de sus funciones, y según informe del Alcalde, es procedente hacer efectivo un aumento en su salario mensual, de tal forma de incentivarlos a continuar con tan efectiva labor en beneficio de la administración, por lo que este Concejo Municipal ACUERDA: A) asignar como salario mensual a la Sra. Edith Elizabeth Rodríguez Auxiliar de la UACI y Administradora de Contrato  la cantidad de trescientos cincuenta 00/100 dólares ( $ 350.00 ), Sr. </w:t>
      </w:r>
      <w:r w:rsidRPr="00A42AAC">
        <w:rPr>
          <w:rFonts w:ascii="Times New Roman" w:hAnsi="Times New Roman" w:cs="Times New Roman"/>
          <w:iCs/>
          <w:sz w:val="24"/>
          <w:szCs w:val="24"/>
        </w:rPr>
        <w:t>José Arquímedes Benavides Vásquez</w:t>
      </w:r>
      <w:r w:rsidRPr="00A42AAC">
        <w:rPr>
          <w:rFonts w:ascii="Times New Roman" w:hAnsi="Times New Roman" w:cs="Times New Roman"/>
          <w:sz w:val="24"/>
          <w:szCs w:val="24"/>
        </w:rPr>
        <w:t xml:space="preserve"> Sub Jefe del Cuerpo de Agentes Municipales la cantidad de trescientos setenta y cinco 00/100 dólares ( $ 375.00 ), Sr. </w:t>
      </w:r>
      <w:r w:rsidRPr="00A42AAC">
        <w:rPr>
          <w:rFonts w:ascii="Times New Roman" w:eastAsia="Times New Roman" w:hAnsi="Times New Roman" w:cs="Times New Roman"/>
          <w:sz w:val="24"/>
          <w:szCs w:val="24"/>
          <w:lang w:eastAsia="es-ES"/>
        </w:rPr>
        <w:t xml:space="preserve">Herbert </w:t>
      </w:r>
      <w:r w:rsidRPr="00A42AAC">
        <w:rPr>
          <w:rFonts w:ascii="Times New Roman" w:eastAsia="Times New Roman" w:hAnsi="Times New Roman" w:cs="Times New Roman"/>
          <w:sz w:val="24"/>
          <w:szCs w:val="24"/>
          <w:lang w:eastAsia="es-ES"/>
        </w:rPr>
        <w:lastRenderedPageBreak/>
        <w:t>Alexander Alvarado encargado de catastro municipal la cantidad de  cuatrocientos 00/100 dólares ( $ 400.00 ),</w:t>
      </w:r>
      <w:r w:rsidRPr="00A42AAC">
        <w:rPr>
          <w:rFonts w:ascii="Times New Roman" w:hAnsi="Times New Roman" w:cs="Times New Roman"/>
          <w:sz w:val="24"/>
          <w:szCs w:val="24"/>
        </w:rPr>
        <w:t xml:space="preserve"> Sr. </w:t>
      </w:r>
      <w:r w:rsidRPr="00A42AAC">
        <w:rPr>
          <w:rFonts w:ascii="Times New Roman" w:eastAsia="Times New Roman" w:hAnsi="Times New Roman" w:cs="Times New Roman"/>
          <w:sz w:val="24"/>
          <w:szCs w:val="24"/>
          <w:lang w:eastAsia="es-ES"/>
        </w:rPr>
        <w:t xml:space="preserve">Carlos Alberto Pérez encargado de mantenimiento de cancha municipal la cantidad de trescientos 00/100 dólares ( $ 300.00 ), </w:t>
      </w:r>
      <w:r w:rsidRPr="00A42AAC">
        <w:rPr>
          <w:rFonts w:ascii="Times New Roman" w:hAnsi="Times New Roman" w:cs="Times New Roman"/>
          <w:sz w:val="24"/>
          <w:szCs w:val="24"/>
        </w:rPr>
        <w:t xml:space="preserve">Sres. José Armando Gutiérrez,  Marlon de Jesús Guevara Machuca, Franklin Fabricio Urrutia Villalobos, Roxana Yaneth </w:t>
      </w:r>
      <w:proofErr w:type="spellStart"/>
      <w:r w:rsidRPr="00A42AAC">
        <w:rPr>
          <w:rFonts w:ascii="Times New Roman" w:hAnsi="Times New Roman" w:cs="Times New Roman"/>
          <w:sz w:val="24"/>
          <w:szCs w:val="24"/>
        </w:rPr>
        <w:t>Toyos</w:t>
      </w:r>
      <w:proofErr w:type="spellEnd"/>
      <w:r w:rsidRPr="00A42AAC">
        <w:rPr>
          <w:rFonts w:ascii="Times New Roman" w:hAnsi="Times New Roman" w:cs="Times New Roman"/>
          <w:sz w:val="24"/>
          <w:szCs w:val="24"/>
        </w:rPr>
        <w:t xml:space="preserve"> Villalobos y Francisco </w:t>
      </w:r>
      <w:proofErr w:type="spellStart"/>
      <w:r w:rsidRPr="00A42AAC">
        <w:rPr>
          <w:rFonts w:ascii="Times New Roman" w:hAnsi="Times New Roman" w:cs="Times New Roman"/>
          <w:sz w:val="24"/>
          <w:szCs w:val="24"/>
        </w:rPr>
        <w:t>Gabiel</w:t>
      </w:r>
      <w:proofErr w:type="spellEnd"/>
      <w:r w:rsidRPr="00A42AAC">
        <w:rPr>
          <w:rFonts w:ascii="Times New Roman" w:hAnsi="Times New Roman" w:cs="Times New Roman"/>
          <w:sz w:val="24"/>
          <w:szCs w:val="24"/>
        </w:rPr>
        <w:t xml:space="preserve"> Mejicanos promotores sociales la cantidad de trescientos 00/100 dólares ( $ 300.00 ) cada uno;  B) COMUNIQUESE.-</w:t>
      </w:r>
      <w:r w:rsidRPr="00A42AAC">
        <w:rPr>
          <w:rFonts w:ascii="Times New Roman" w:hAnsi="Times New Roman" w:cs="Times New Roman"/>
          <w:b/>
          <w:sz w:val="24"/>
          <w:szCs w:val="24"/>
        </w:rPr>
        <w:t xml:space="preserve"> ACUERDO NÚMERO DICISEIS: </w:t>
      </w:r>
      <w:r w:rsidRPr="00A42AAC">
        <w:rPr>
          <w:rFonts w:ascii="Times New Roman" w:hAnsi="Times New Roman" w:cs="Times New Roman"/>
          <w:sz w:val="24"/>
          <w:szCs w:val="24"/>
        </w:rPr>
        <w:t xml:space="preserve">Con el fin de velar por la buena marcha de la administración y la oportuna prestación de los servicios municipales, este Concejo Municipal de conformidad al Art. 30 numeral 14 del Código Municipal, ACUERDA: A) hacer efectiva la compra de dos impresora para el departamento de la Tesorería ( Auxiliar de Tesorería ); B) Comuníquese a la UACI para su adquisición siguiendo los procedimientos legales pertinentes; C) COMUNIQUESE.- </w:t>
      </w:r>
      <w:r w:rsidRPr="00A42AAC">
        <w:rPr>
          <w:rFonts w:ascii="Times New Roman" w:hAnsi="Times New Roman" w:cs="Times New Roman"/>
          <w:b/>
          <w:sz w:val="24"/>
          <w:szCs w:val="24"/>
        </w:rPr>
        <w:t xml:space="preserve">ACUERDO NÚMERO DIECISIETE: </w:t>
      </w:r>
      <w:r w:rsidRPr="00A42AAC">
        <w:rPr>
          <w:rFonts w:ascii="Times New Roman" w:hAnsi="Times New Roman" w:cs="Times New Roman"/>
          <w:sz w:val="24"/>
          <w:szCs w:val="24"/>
        </w:rPr>
        <w:t>El encargado de la UACI presenta a este Concejo Municipal el presupuesto elaborado para la ejecución del proyecto Mantenimiento y Pintado del Parque La Cruz, Barrio El Calvario, Municipio de  Moncagua, por lo que este Concejo Municipal, ACUERDA: A) aprobar el presupuesto elaborado por la UACI para el desarrollo del proyecto el cual asciende a ochocientos cuarenta y seis 83/100 dólares ( $ 846.83 ); B) desarrollar la fase de ejecución del proyecto por libre gestión; C) financiar con el Fondo para el Desarrollo Económico y Social FODES; C) COMUNIQUESE.-</w:t>
      </w:r>
      <w:r w:rsidRPr="00A42AAC">
        <w:rPr>
          <w:rFonts w:ascii="Times New Roman" w:hAnsi="Times New Roman" w:cs="Times New Roman"/>
          <w:b/>
          <w:sz w:val="24"/>
          <w:szCs w:val="24"/>
        </w:rPr>
        <w:t xml:space="preserve"> ACUERDO NÚMERO DIECIOCHO:</w:t>
      </w:r>
      <w:r w:rsidRPr="00A42AAC">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la cantidad que corresponda para  pago de alquiler de sillas a utilizarse en reuniones de la municipalidad, inauguraciones de proyectos en Cantón La Estancia y Cantón Valle Alegre; 2.- Erogar la </w:t>
      </w:r>
      <w:r w:rsidRPr="00A42AAC">
        <w:rPr>
          <w:rFonts w:ascii="Times New Roman" w:hAnsi="Times New Roman" w:cs="Times New Roman"/>
          <w:sz w:val="24"/>
          <w:szCs w:val="24"/>
        </w:rPr>
        <w:lastRenderedPageBreak/>
        <w:t xml:space="preserve">cantidad que corresponda para la compra de tintas que se utilizaran en la municipalidad durante el mes de abril del presente año; 3.- Erogar hasta la cantidad de doscientos 00/100 dólares para la compra de agua para consumo de la municipalidad; 4.- Erogar hasta la cantidad de setenta y cinco 00/100 dólares para la compra de café para consumo personal y usuarios de la municipalidad; todo lo que se comprobara como lo establece el Art. 86 del Código Municipal.- </w:t>
      </w:r>
      <w:r w:rsidRPr="00A42AAC">
        <w:rPr>
          <w:rFonts w:ascii="Times New Roman" w:hAnsi="Times New Roman" w:cs="Times New Roman"/>
          <w:b/>
          <w:sz w:val="24"/>
          <w:szCs w:val="24"/>
        </w:rPr>
        <w:t xml:space="preserve">ACUERDO NÚMERO DIECINUEVE: </w:t>
      </w:r>
      <w:r w:rsidRPr="00A42AAC">
        <w:rPr>
          <w:rFonts w:ascii="Times New Roman" w:hAnsi="Times New Roman" w:cs="Times New Roman"/>
          <w:sz w:val="24"/>
          <w:szCs w:val="24"/>
        </w:rPr>
        <w:t xml:space="preserve">Con el fin de velar por la buena marcha de la administración y la oportuna prestación de los servicios municipales, este Concejo Municipal de conformidad al Art. 30 numeral 14 del Código Municipal, ACUERDA: A) autorizar la instalación de aplicación en </w:t>
      </w:r>
      <w:proofErr w:type="spellStart"/>
      <w:r w:rsidRPr="00A42AAC">
        <w:rPr>
          <w:rFonts w:ascii="Times New Roman" w:hAnsi="Times New Roman" w:cs="Times New Roman"/>
          <w:sz w:val="24"/>
          <w:szCs w:val="24"/>
        </w:rPr>
        <w:t>excel</w:t>
      </w:r>
      <w:proofErr w:type="spellEnd"/>
      <w:r w:rsidRPr="00A42AAC">
        <w:rPr>
          <w:rFonts w:ascii="Times New Roman" w:hAnsi="Times New Roman" w:cs="Times New Roman"/>
          <w:sz w:val="24"/>
          <w:szCs w:val="24"/>
        </w:rPr>
        <w:t xml:space="preserve"> de recibos simple, baucher y cheque, cancelando la cantidad de doscientos 00/100 dólares ( $ 200.00 ); B) COMUNIQUESE.- </w:t>
      </w:r>
      <w:r w:rsidRPr="00A42AAC">
        <w:rPr>
          <w:rFonts w:ascii="Times New Roman" w:hAnsi="Times New Roman" w:cs="Times New Roman"/>
          <w:b/>
          <w:sz w:val="24"/>
          <w:szCs w:val="24"/>
        </w:rPr>
        <w:t xml:space="preserve">ACUERDO NÚMERO VEINTE: </w:t>
      </w:r>
      <w:r w:rsidRPr="00A42AAC">
        <w:rPr>
          <w:rFonts w:ascii="Times New Roman" w:hAnsi="Times New Roman" w:cs="Times New Roman"/>
          <w:sz w:val="24"/>
          <w:szCs w:val="24"/>
        </w:rPr>
        <w:t>El encargado de la UACI presenta a este Concejo Municipal el presupuesto elaborado para la ejecución del proyecto Ampliación de Energía Eléctrica en Sector Carreto Arriba de Dispensario Médico de Cantón El Jobo, Municipio de Moncagua, por lo que este Concejo Municipal, ACUERDA: A) aprobar el presupuesto elaborado por la UACI para el desarrollo del proyecto el cual asciende a un mil  doscientos ochenta y ocho 67/100 dólares ( $ 1,288.67 ); B) desarrollar la fase de ejecución del proyecto por libre gestión; C) financiar con el Fondo para el Desarrollo Económico y Social FODES; D) COMUNIQUESE.-</w:t>
      </w:r>
      <w:r w:rsidRPr="00A42AAC">
        <w:rPr>
          <w:rFonts w:ascii="Times New Roman" w:hAnsi="Times New Roman" w:cs="Times New Roman"/>
          <w:b/>
          <w:sz w:val="24"/>
          <w:szCs w:val="24"/>
        </w:rPr>
        <w:t xml:space="preserve">  ACUERDO NÚMERO VEINTIUNO: </w:t>
      </w:r>
      <w:r w:rsidRPr="00A42AAC">
        <w:rPr>
          <w:rFonts w:ascii="Times New Roman" w:hAnsi="Times New Roman" w:cs="Times New Roman"/>
          <w:sz w:val="24"/>
          <w:szCs w:val="24"/>
        </w:rPr>
        <w:t xml:space="preserve">El encargado de la UACI presenta a este Concejo Municipal el presupuesto elaborado para la ejecución del proyecto Bacheo de Calle Principal que Conduce de Cantón El Cerro Hacia El Caserío Los Negros de Moncagua, por lo que este Concejo Municipal, ACUERDA: A) aprobar el presupuesto elaborado por la UACI para el desarrollo del proyecto el cual asciende a seiscientos noventa y cinco 75/100 dólares ( $ 695.75 ); B) desarrollar la fase de ejecución del proyecto por libre gestión; C) financiar con el Fondo para el Desarrollo Económico y </w:t>
      </w:r>
      <w:r w:rsidRPr="00A42AAC">
        <w:rPr>
          <w:rFonts w:ascii="Times New Roman" w:hAnsi="Times New Roman" w:cs="Times New Roman"/>
          <w:sz w:val="24"/>
          <w:szCs w:val="24"/>
        </w:rPr>
        <w:lastRenderedPageBreak/>
        <w:t>Social FODES; D) COMUNIQUESE.-</w:t>
      </w:r>
      <w:r w:rsidRPr="00A42AAC">
        <w:rPr>
          <w:rFonts w:ascii="Times New Roman" w:hAnsi="Times New Roman" w:cs="Times New Roman"/>
          <w:b/>
          <w:sz w:val="24"/>
          <w:szCs w:val="24"/>
        </w:rPr>
        <w:t xml:space="preserve">  ACUERDO NÚMERO VEINTIDOS: </w:t>
      </w:r>
      <w:r w:rsidRPr="00A42AAC">
        <w:rPr>
          <w:rFonts w:ascii="Times New Roman" w:hAnsi="Times New Roman" w:cs="Times New Roman"/>
          <w:sz w:val="24"/>
          <w:szCs w:val="24"/>
        </w:rPr>
        <w:t xml:space="preserve">En vista de la solicitud presentada por la Asociación Comunal de Iglesias Evangélicas del Municipio de Moncagua ( ACIEM ), en la cual solicitan un contribución económica para alimentación durante  </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una asamblea </w:t>
      </w:r>
      <w:proofErr w:type="spellStart"/>
      <w:r w:rsidRPr="00A42AAC">
        <w:rPr>
          <w:rFonts w:ascii="Times New Roman" w:hAnsi="Times New Roman" w:cs="Times New Roman"/>
          <w:sz w:val="24"/>
          <w:szCs w:val="24"/>
        </w:rPr>
        <w:t>evangelistica</w:t>
      </w:r>
      <w:proofErr w:type="spellEnd"/>
      <w:r w:rsidRPr="00A42AAC">
        <w:rPr>
          <w:rFonts w:ascii="Times New Roman" w:hAnsi="Times New Roman" w:cs="Times New Roman"/>
          <w:sz w:val="24"/>
          <w:szCs w:val="24"/>
        </w:rPr>
        <w:t xml:space="preserve"> que realizaran con líderes de las iglesias evangélicas del municipio, por lo que este Concejo Municipal de conformidad al convenio de Cooperación firmado entre la Asociación de Iglesias Evangélicas y este Municipio que nos permite desarrollar actividades de cooperación y ayuda a dichas organizaciones para que desarrollen su labor restauradora valores social, espirituales, cívicos, morales, de convivencia pacífica y armónica entre los habitantes, para formar individuos productivos y cultos en nuestras sociedades, a través de la formación cívica religiosa; ACUERDA: A) hacer efectiva la erogación de doscientos cincuenta 00/100 dólares ( $ 250.00 ), para que realicen su actividad. B) Comuníquese a Tesorería.- </w:t>
      </w:r>
      <w:r w:rsidRPr="00A42AAC">
        <w:rPr>
          <w:rFonts w:ascii="Times New Roman" w:hAnsi="Times New Roman" w:cs="Times New Roman"/>
          <w:b/>
          <w:sz w:val="24"/>
          <w:szCs w:val="24"/>
        </w:rPr>
        <w:t xml:space="preserve">ACUERDO NÚMERO VEINTITRES: </w:t>
      </w:r>
      <w:r w:rsidRPr="00A42AAC">
        <w:rPr>
          <w:rFonts w:ascii="Times New Roman" w:hAnsi="Times New Roman" w:cs="Times New Roman"/>
          <w:sz w:val="24"/>
          <w:szCs w:val="24"/>
        </w:rPr>
        <w:t>En vista de inauguración del proyecto Adoquinado de Calle Principal de Caserío Llano El Higo de Cantón El Cerro, Municipio de Moncagua,  por lo que es necesario alquilar un amplificador y una consola  para realizar el evento de inauguración en la comunidad; por lo que este Concejo Municipal de conformidad al Art. 30 numeral 14 ACUERDA: A) erogar hasta la cantidad ciento veinticinco 00/100 dólares ( $ 125.00 )  para pago de alquiler de un amplificador y una consola a utilizarse en la inauguración del proyecto antes mencionado; B) COMUNIQUESE.-</w:t>
      </w:r>
      <w:r w:rsidRPr="00A42AAC">
        <w:rPr>
          <w:rFonts w:ascii="Times New Roman" w:hAnsi="Times New Roman" w:cs="Times New Roman"/>
          <w:b/>
          <w:sz w:val="24"/>
          <w:szCs w:val="24"/>
        </w:rPr>
        <w:t xml:space="preserve"> ACUERDO NÚMERO VEINTICUATRO:</w:t>
      </w:r>
      <w:r w:rsidRPr="00A42AAC">
        <w:rPr>
          <w:rFonts w:ascii="Times New Roman" w:hAnsi="Times New Roman" w:cs="Times New Roman"/>
          <w:sz w:val="24"/>
          <w:szCs w:val="24"/>
        </w:rPr>
        <w:t xml:space="preserve"> Se tienen las bases elaboradas de Licitación Nacional Publica para la ejecución del proyecto Remodelación de Cancha de Futbol Municipal de Moncagua, de conformidad al Art. 18 de la Ley de Adquisiciones y Contrataciones de la Administración Pública, por lo que este Concejo Municipal ACUERDA: A) aprobar en todas sus partes las Bases de Licitación Pública Nacional  del proyecto Remodelación de Cancha de Futbol Municipal de Moncagua; B) </w:t>
      </w:r>
      <w:r w:rsidRPr="00A42AAC">
        <w:rPr>
          <w:rFonts w:ascii="Times New Roman" w:hAnsi="Times New Roman" w:cs="Times New Roman"/>
          <w:sz w:val="24"/>
          <w:szCs w:val="24"/>
        </w:rPr>
        <w:lastRenderedPageBreak/>
        <w:t xml:space="preserve">establecer como precio de venta la cantidad de diez 00/100 dólares ( $ 10.00 ); C) invitar a participar para realizar la supervisión a las empresas y profesionales siguientes: COMARPA  S. A. de C. V., Ing. Alirio Asael Pérez, L&amp;L Grupo Consultores S. A. de C. V.; D) </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COMUNIQUESE.-</w:t>
      </w:r>
      <w:r w:rsidRPr="00A42AAC">
        <w:rPr>
          <w:rFonts w:ascii="Times New Roman" w:hAnsi="Times New Roman" w:cs="Times New Roman"/>
          <w:color w:val="FF0000"/>
          <w:sz w:val="24"/>
          <w:szCs w:val="24"/>
        </w:rPr>
        <w:t xml:space="preserve"> </w:t>
      </w:r>
      <w:r w:rsidRPr="00A42AAC">
        <w:rPr>
          <w:rFonts w:ascii="Times New Roman" w:hAnsi="Times New Roman" w:cs="Times New Roman"/>
          <w:b/>
          <w:sz w:val="24"/>
          <w:szCs w:val="24"/>
        </w:rPr>
        <w:t xml:space="preserve">ACUERDO NÚMERO VEINTICINCO: </w:t>
      </w:r>
      <w:r w:rsidRPr="00A42AAC">
        <w:rPr>
          <w:rFonts w:ascii="Times New Roman" w:hAnsi="Times New Roman" w:cs="Times New Roman"/>
          <w:sz w:val="24"/>
          <w:szCs w:val="24"/>
        </w:rPr>
        <w:t xml:space="preserve">En vista que el camión recolector de basura, placas </w:t>
      </w:r>
      <w:proofErr w:type="spellStart"/>
      <w:r w:rsidRPr="00A42AAC">
        <w:rPr>
          <w:rFonts w:ascii="Times New Roman" w:hAnsi="Times New Roman" w:cs="Times New Roman"/>
          <w:sz w:val="24"/>
          <w:szCs w:val="24"/>
        </w:rPr>
        <w:t>N°</w:t>
      </w:r>
      <w:proofErr w:type="spellEnd"/>
      <w:r w:rsidRPr="00A42AAC">
        <w:rPr>
          <w:rFonts w:ascii="Times New Roman" w:hAnsi="Times New Roman" w:cs="Times New Roman"/>
          <w:sz w:val="24"/>
          <w:szCs w:val="24"/>
        </w:rPr>
        <w:t xml:space="preserve">. 4311, ha presentado problemas el motor de arranque y la batería, y </w:t>
      </w:r>
      <w:r w:rsidRPr="00A42AAC">
        <w:rPr>
          <w:rFonts w:ascii="Times New Roman" w:eastAsia="Arial Unicode MS" w:hAnsi="Times New Roman" w:cs="Times New Roman"/>
          <w:iCs/>
          <w:sz w:val="24"/>
          <w:szCs w:val="24"/>
        </w:rPr>
        <w:t>con el fin de velar por la buena marcha del Gobierno, administración y servicios municipales</w:t>
      </w:r>
      <w:r w:rsidRPr="00A42AAC">
        <w:rPr>
          <w:rFonts w:ascii="Times New Roman" w:hAnsi="Times New Roman" w:cs="Times New Roman"/>
          <w:sz w:val="24"/>
          <w:szCs w:val="24"/>
        </w:rPr>
        <w:t xml:space="preserve">, por lo que este Concejo Municipal, ACUERDA: A) autorizar la reparación del motor de arranque y la batería del camión recolector de basura hasta por un monto de cincuenta 00/100 dólares ( $ 50.00 ); Consecuentemente se autoriza al Sr. Tesorero Municipal financiar con el Fondo para el Desarrollo Económico y social FODES 75 %; Todo lo que se comprobara como lo establece el Art. 86 de Código Municipal.- </w:t>
      </w:r>
      <w:r w:rsidRPr="00A42AAC">
        <w:rPr>
          <w:rFonts w:ascii="Times New Roman" w:hAnsi="Times New Roman" w:cs="Times New Roman"/>
          <w:b/>
          <w:sz w:val="24"/>
          <w:szCs w:val="24"/>
        </w:rPr>
        <w:t xml:space="preserve"> ACUERDO NÚMERO VEINTISEIS: </w:t>
      </w:r>
      <w:r w:rsidRPr="00A42AAC">
        <w:rPr>
          <w:rFonts w:ascii="Times New Roman" w:hAnsi="Times New Roman" w:cs="Times New Roman"/>
          <w:sz w:val="24"/>
          <w:szCs w:val="24"/>
        </w:rPr>
        <w:t xml:space="preserve">En el marco de realizar el regado de calles y canchas en las diferentes comunidades del municipio, por lo que con el fin de velar por la buena marcha de la administración y la oportuna prestación de los servicios municipales y la construcción de obras necesarias para el mejoramiento y progreso de la comunidad, este Concejo Municipal de conformidad al Art. 4 numeral 25 y 31 numeral 5 del Código Municipal, ACUERDA: A) autorizar al Sr. </w:t>
      </w:r>
      <w:proofErr w:type="spellStart"/>
      <w:r w:rsidRPr="00A42AAC">
        <w:rPr>
          <w:rFonts w:ascii="Times New Roman" w:hAnsi="Times New Roman" w:cs="Times New Roman"/>
          <w:sz w:val="24"/>
          <w:szCs w:val="24"/>
        </w:rPr>
        <w:t>Jhonis</w:t>
      </w:r>
      <w:proofErr w:type="spellEnd"/>
      <w:r w:rsidRPr="00A42AAC">
        <w:rPr>
          <w:rFonts w:ascii="Times New Roman" w:hAnsi="Times New Roman" w:cs="Times New Roman"/>
          <w:sz w:val="24"/>
          <w:szCs w:val="24"/>
        </w:rPr>
        <w:t xml:space="preserve"> Alberto Vargas Amaya, para que trabaje en el regado de calles y canchas con la pipa municipal, hasta por un monto de ciento veinticinco 00/100 dólares ( $ 125.00 ) quincenales y facultar al Sr. Tesorero Municipal financiar con el Fondo para el Desarrollo Económico y social FODES 75 %, B) COMUNIQUESE.- </w:t>
      </w:r>
      <w:r w:rsidRPr="00A42AAC">
        <w:rPr>
          <w:rFonts w:ascii="Times New Roman" w:hAnsi="Times New Roman" w:cs="Times New Roman"/>
          <w:b/>
          <w:sz w:val="24"/>
          <w:szCs w:val="24"/>
        </w:rPr>
        <w:t xml:space="preserve">ACUERDO NÚMERO VEINTISIETE: </w:t>
      </w:r>
      <w:r w:rsidRPr="00A42AAC">
        <w:rPr>
          <w:rFonts w:ascii="Times New Roman" w:hAnsi="Times New Roman" w:cs="Times New Roman"/>
          <w:sz w:val="24"/>
          <w:szCs w:val="24"/>
        </w:rPr>
        <w:t xml:space="preserve">En vista de inauguración de los proyecto Introducción de Energía Eléctrica en el Caserío Los Canales, Cantón El Platanar, Municipio de Moncagua y Construcción de Cerca Perimetral y Nivelación de Cancha en Caserío El Pintadillo,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Municipio de Moncagua, Adoquinado en Tramo de Calle Principal de Cantón La </w:t>
      </w:r>
      <w:r w:rsidRPr="00A42AAC">
        <w:rPr>
          <w:rFonts w:ascii="Times New Roman" w:hAnsi="Times New Roman" w:cs="Times New Roman"/>
          <w:sz w:val="24"/>
          <w:szCs w:val="24"/>
        </w:rPr>
        <w:lastRenderedPageBreak/>
        <w:t xml:space="preserve">Estancia, Municipio de Moncagua, Adoquinado en Tramo de Calle de Cantón Valle Alegre Sector 1, Municipio de Moncagua,  Adoquinado de Calle Principal de Caserío Llano El Higo, Cantón El Cerro, Municipio de Moncagua y Agua Potable El Lagartillo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Municipio de Moncagua, por lo que este Concejo Municipal de conformidad al Art. 4 numeral 30 ACUERDA: A) erogar hasta la cantidad un mil setenta y cinco 00/100 dólares ( $1,075.00 ) y facultar al Sr. Tesorero Municipal financiar con el Fondo para el Desarrollo Económico y social FODES 75 %, B) COMUNIQUESE.- </w:t>
      </w:r>
      <w:r w:rsidRPr="00A42AAC">
        <w:rPr>
          <w:rFonts w:ascii="Times New Roman" w:hAnsi="Times New Roman" w:cs="Times New Roman"/>
          <w:b/>
          <w:sz w:val="24"/>
          <w:szCs w:val="24"/>
        </w:rPr>
        <w:t xml:space="preserve">ACUERDO NÚMERO VEINTIOCHO: </w:t>
      </w:r>
      <w:r w:rsidRPr="00A42AAC">
        <w:rPr>
          <w:rFonts w:ascii="Times New Roman" w:hAnsi="Times New Roman" w:cs="Times New Roman"/>
          <w:sz w:val="24"/>
          <w:szCs w:val="24"/>
        </w:rPr>
        <w:t>El encargado de la UACI presenta a este Concejo Municipal el presupuesto elaborado para la ejecución del proyecto Bacheo de Calle  de Caserío El Tejar, Municipio de Moncagua, por lo que este Concejo Municipal, ACUERDA: A) aprobar el presupuesto elaborado por la UACI para el desarrollo del proyecto el cual asciende a ciento noventa y cinco 00/100 dólares ( $ 195.00 ); B) desarrollar la fase de ejecución del proyecto por libre gestión; C) financiar con el Fondo para el Desarrollo Económico y Social FODES; D) COMUNIQUESE.-</w:t>
      </w:r>
      <w:r w:rsidRPr="00A42AAC">
        <w:rPr>
          <w:rFonts w:ascii="Times New Roman" w:hAnsi="Times New Roman" w:cs="Times New Roman"/>
          <w:b/>
          <w:sz w:val="24"/>
          <w:szCs w:val="24"/>
        </w:rPr>
        <w:t xml:space="preserve">  ACUERDO NÚMERO VEINTINUEVE: </w:t>
      </w:r>
      <w:r w:rsidRPr="00A42AAC">
        <w:rPr>
          <w:rFonts w:ascii="Times New Roman" w:hAnsi="Times New Roman" w:cs="Times New Roman"/>
          <w:sz w:val="24"/>
          <w:szCs w:val="24"/>
        </w:rPr>
        <w:t>En vista de la no objeción y aprobación por parte del FISDL de las bases de licitación del proyecto LPN-01-2014-PFGL-AMM-SM Construcción de Adoquinado de Calle que Conduce del Seguro Social al Estadio Municipal, Barrio Candelaria, Municipio de Moncagua;</w:t>
      </w:r>
      <w:r w:rsidRPr="00A42AAC">
        <w:rPr>
          <w:rFonts w:ascii="Times New Roman" w:hAnsi="Times New Roman" w:cs="Times New Roman"/>
          <w:bCs/>
          <w:sz w:val="24"/>
          <w:szCs w:val="24"/>
        </w:rPr>
        <w:t xml:space="preserve"> </w:t>
      </w:r>
      <w:r w:rsidRPr="00A42AAC">
        <w:rPr>
          <w:rFonts w:ascii="Times New Roman" w:hAnsi="Times New Roman" w:cs="Times New Roman"/>
          <w:sz w:val="24"/>
          <w:szCs w:val="24"/>
        </w:rPr>
        <w:t xml:space="preserve">y de conformidad al Art. 18 de la Ley de Adquisiciones y Contrataciones de la Administración Pública, por lo que este Concejo Municipal ACUERDA: A) Ratificar en todas sus partes las Bases de Licitación del proyecto LPN-01-2014-PFGL-AMM-SM Construcción de Adoquinado de Calle que Conduce del Seguro Social al Estadio Municipal, Barrio Candelaria, Municipio de Moncagua; B) Establecer como precio de venta la cantidad de cinco 00/100 dólares ( $ 5.00 ); D) </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COMUNIQUESE.- </w:t>
      </w:r>
      <w:r w:rsidRPr="00A42AAC">
        <w:rPr>
          <w:rFonts w:ascii="Times New Roman" w:hAnsi="Times New Roman" w:cs="Times New Roman"/>
          <w:b/>
          <w:sz w:val="24"/>
          <w:szCs w:val="24"/>
        </w:rPr>
        <w:t xml:space="preserve">ACUERDO NÚMERO TREINTA: </w:t>
      </w:r>
      <w:r w:rsidRPr="00A42AAC">
        <w:rPr>
          <w:rFonts w:ascii="Times New Roman" w:hAnsi="Times New Roman" w:cs="Times New Roman"/>
          <w:sz w:val="24"/>
          <w:szCs w:val="24"/>
        </w:rPr>
        <w:t xml:space="preserve">Se tienen las bases elaboradas para la Licitación Pública Nacional para la ejecución del proyecto Construcción </w:t>
      </w:r>
      <w:r w:rsidRPr="00A42AAC">
        <w:rPr>
          <w:rFonts w:ascii="Times New Roman" w:hAnsi="Times New Roman" w:cs="Times New Roman"/>
          <w:sz w:val="24"/>
          <w:szCs w:val="24"/>
        </w:rPr>
        <w:lastRenderedPageBreak/>
        <w:t xml:space="preserve">de Adoquinado, </w:t>
      </w:r>
      <w:proofErr w:type="spellStart"/>
      <w:r w:rsidRPr="00A42AAC">
        <w:rPr>
          <w:rFonts w:ascii="Times New Roman" w:hAnsi="Times New Roman" w:cs="Times New Roman"/>
          <w:sz w:val="24"/>
          <w:szCs w:val="24"/>
        </w:rPr>
        <w:t>Antefachada</w:t>
      </w:r>
      <w:proofErr w:type="spellEnd"/>
      <w:r w:rsidRPr="00A42AAC">
        <w:rPr>
          <w:rFonts w:ascii="Times New Roman" w:hAnsi="Times New Roman" w:cs="Times New Roman"/>
          <w:sz w:val="24"/>
          <w:szCs w:val="24"/>
        </w:rPr>
        <w:t xml:space="preserve">, Cerca de Malla Ciclón en el Cementerio Municipal de Moncagua, Departamento de San Miguel, de conformidad al Art. 18 de la Ley de Adquisiciones y Contrataciones de la Administración Pública, por lo que este Concejo Municipal ACUERDA: A) Aprobar en todas sus partes las Bases de Licitación del proyecto Construcción de Adoquinado, </w:t>
      </w:r>
      <w:proofErr w:type="spellStart"/>
      <w:r w:rsidRPr="00A42AAC">
        <w:rPr>
          <w:rFonts w:ascii="Times New Roman" w:hAnsi="Times New Roman" w:cs="Times New Roman"/>
          <w:sz w:val="24"/>
          <w:szCs w:val="24"/>
        </w:rPr>
        <w:t>Antefachada</w:t>
      </w:r>
      <w:proofErr w:type="spellEnd"/>
      <w:r w:rsidRPr="00A42AAC">
        <w:rPr>
          <w:rFonts w:ascii="Times New Roman" w:hAnsi="Times New Roman" w:cs="Times New Roman"/>
          <w:sz w:val="24"/>
          <w:szCs w:val="24"/>
        </w:rPr>
        <w:t xml:space="preserve">, Cerca de Malla Ciclón en el Cementerio Municipal de Moncagua, Departamento de San Miguel; B) Establecer como precio de venta la cantidad de diez 00/100 dólares ( $ 10.00 ); C) invitar a participar para realizar la supervisión a la empresa EDIME  S. A. de C. V.; D) </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COMUNIQUESE.-</w:t>
      </w:r>
      <w:r w:rsidRPr="00A42AAC">
        <w:rPr>
          <w:rFonts w:ascii="Times New Roman" w:hAnsi="Times New Roman" w:cs="Times New Roman"/>
          <w:color w:val="FF0000"/>
          <w:sz w:val="24"/>
          <w:szCs w:val="24"/>
        </w:rPr>
        <w:t xml:space="preserve"> </w:t>
      </w:r>
      <w:r w:rsidRPr="00A42AAC">
        <w:rPr>
          <w:rFonts w:ascii="Times New Roman" w:hAnsi="Times New Roman" w:cs="Times New Roman"/>
          <w:b/>
          <w:sz w:val="24"/>
          <w:szCs w:val="24"/>
        </w:rPr>
        <w:t>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TREINTA Y UNO: </w:t>
      </w:r>
      <w:r w:rsidRPr="00A42AAC">
        <w:rPr>
          <w:rFonts w:ascii="Times New Roman" w:eastAsia="Arial Unicode MS" w:hAnsi="Times New Roman" w:cs="Times New Roman"/>
          <w:sz w:val="24"/>
          <w:szCs w:val="24"/>
        </w:rPr>
        <w:t xml:space="preserve">En vista que se ha realizado por parte de la comisión respectiva la evaluación de ofertas para la ejecución del proyecto Reapertura de Calle que Conduce de Caserío La </w:t>
      </w:r>
      <w:proofErr w:type="spellStart"/>
      <w:r w:rsidRPr="00A42AAC">
        <w:rPr>
          <w:rFonts w:ascii="Times New Roman" w:eastAsia="Arial Unicode MS" w:hAnsi="Times New Roman" w:cs="Times New Roman"/>
          <w:sz w:val="24"/>
          <w:szCs w:val="24"/>
        </w:rPr>
        <w:t>Pochota</w:t>
      </w:r>
      <w:proofErr w:type="spellEnd"/>
      <w:r w:rsidRPr="00A42AAC">
        <w:rPr>
          <w:rFonts w:ascii="Times New Roman" w:eastAsia="Arial Unicode MS" w:hAnsi="Times New Roman" w:cs="Times New Roman"/>
          <w:sz w:val="24"/>
          <w:szCs w:val="24"/>
        </w:rPr>
        <w:t xml:space="preserve"> Abajo Hacia Caserío Los Tanques de Cantón El Papalón,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ejecución del proyecto a EDIME  S. A. de C. V., por un monto de cuatro mil novecientos cincuenta 00/100 dólares ( $ 4,950.00 ); B) adjudicar  la supervisión del proyecto a Aguilar Romero S. A. de C. V., por un monto de trescientos 00/100 dólares ($ 300.00); C) COMUNIQUESE.-</w:t>
      </w:r>
      <w:r w:rsidRPr="00A42AAC">
        <w:rPr>
          <w:rFonts w:ascii="Times New Roman" w:eastAsia="Arial Unicode MS" w:hAnsi="Times New Roman" w:cs="Times New Roman"/>
          <w:color w:val="C00000"/>
          <w:sz w:val="24"/>
          <w:szCs w:val="24"/>
        </w:rPr>
        <w:t xml:space="preserve"> </w:t>
      </w:r>
      <w:r w:rsidRPr="00A42AAC">
        <w:rPr>
          <w:rFonts w:ascii="Times New Roman" w:hAnsi="Times New Roman" w:cs="Times New Roman"/>
          <w:b/>
          <w:sz w:val="24"/>
          <w:szCs w:val="24"/>
        </w:rPr>
        <w:t>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TREINTA Y DOS: </w:t>
      </w:r>
      <w:r w:rsidRPr="00A42AAC">
        <w:rPr>
          <w:rFonts w:ascii="Times New Roman" w:eastAsia="Arial Unicode MS" w:hAnsi="Times New Roman" w:cs="Times New Roman"/>
          <w:sz w:val="24"/>
          <w:szCs w:val="24"/>
        </w:rPr>
        <w:t>En vista que se ha realizado por parte de la comisión respectiva la evaluación de ofertas para la ejecución del proyecto Apertura de Calle que Conduce de Caserío El Zapote de Cantón El Cerro a Caserío Ojo de Agua de Cantón Santa Bárbara,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ejecución del proyecto a PROARCA  S. A. de C. V., por un monto de dieciséis mil noventa 50/100 dólares ( $ 16,090.50 ); B) adjudicar  la supervisión del proyecto a Aguilar Romero S. A. de C. V., por un monto de ochocientos 00/100 dólares ($ 800.00); C) COMUNIQUESE.-</w:t>
      </w:r>
      <w:r w:rsidRPr="00A42AAC">
        <w:rPr>
          <w:rFonts w:ascii="Times New Roman" w:eastAsia="Arial Unicode MS" w:hAnsi="Times New Roman" w:cs="Times New Roman"/>
          <w:color w:val="C00000"/>
          <w:sz w:val="24"/>
          <w:szCs w:val="24"/>
        </w:rPr>
        <w:t xml:space="preserve"> </w:t>
      </w:r>
      <w:r w:rsidRPr="00A42AAC">
        <w:rPr>
          <w:rFonts w:ascii="Times New Roman" w:hAnsi="Times New Roman" w:cs="Times New Roman"/>
          <w:b/>
          <w:sz w:val="24"/>
          <w:szCs w:val="24"/>
        </w:rPr>
        <w:t xml:space="preserve">ACUERDO NÚMERO TREINTA Y TRES: </w:t>
      </w:r>
      <w:r w:rsidRPr="00A42AAC">
        <w:rPr>
          <w:rFonts w:ascii="Times New Roman" w:hAnsi="Times New Roman" w:cs="Times New Roman"/>
          <w:sz w:val="24"/>
          <w:szCs w:val="24"/>
        </w:rPr>
        <w:t xml:space="preserve">Se tienen las bases elaboradas para la Licitación Pública Nacional para la ejecución del proyecto Introducción </w:t>
      </w:r>
      <w:r w:rsidRPr="00A42AAC">
        <w:rPr>
          <w:rFonts w:ascii="Times New Roman" w:hAnsi="Times New Roman" w:cs="Times New Roman"/>
          <w:sz w:val="24"/>
          <w:szCs w:val="24"/>
        </w:rPr>
        <w:lastRenderedPageBreak/>
        <w:t xml:space="preserve">de Agua Potable en Caserío Ojo de Agua,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Municipio de Moncagua, de conformidad al Art. 18 de la Ley de Adquisiciones y Contrataciones de la Administración Pública, por lo que este Concejo Municipal ACUERDA: A) Aprobar en todas sus partes las Bases de Licitación del proyecto Introducción de Agua Potable en Caserío Ojo de Agua,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Municipio de Moncagua; B) Establecer como precio de venta la cantidad de diez 00/100 dólares ( $ 10.00 ); C) invitar a participar para realizar la supervisión a las empresas siguientes: L &amp; L Grupo Consultores S. A. de C. V., Arq. Alirio Asael Pérez y COMARPA S. A. de C. V.; D) </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COMUNIQUESE.-</w:t>
      </w:r>
      <w:r w:rsidRPr="00A42AAC">
        <w:rPr>
          <w:rFonts w:ascii="Times New Roman" w:hAnsi="Times New Roman" w:cs="Times New Roman"/>
          <w:b/>
          <w:sz w:val="24"/>
          <w:szCs w:val="24"/>
        </w:rPr>
        <w:t xml:space="preserve"> ACUERDO NÚMERO TREINTA Y CUATRO: </w:t>
      </w:r>
      <w:r w:rsidRPr="00A42AAC">
        <w:rPr>
          <w:rFonts w:ascii="Times New Roman" w:hAnsi="Times New Roman" w:cs="Times New Roman"/>
          <w:iCs/>
          <w:sz w:val="24"/>
          <w:szCs w:val="24"/>
        </w:rPr>
        <w:t>En</w:t>
      </w:r>
      <w:r w:rsidRPr="00A42AAC">
        <w:rPr>
          <w:rFonts w:ascii="Times New Roman" w:eastAsia="Arial Unicode MS" w:hAnsi="Times New Roman" w:cs="Times New Roman"/>
          <w:sz w:val="24"/>
          <w:szCs w:val="24"/>
        </w:rPr>
        <w:t xml:space="preserve"> </w:t>
      </w:r>
      <w:r w:rsidRPr="00A42AAC">
        <w:rPr>
          <w:rFonts w:ascii="Times New Roman" w:hAnsi="Times New Roman" w:cs="Times New Roman"/>
          <w:iCs/>
          <w:sz w:val="24"/>
          <w:szCs w:val="24"/>
        </w:rPr>
        <w:t>el marco de la ejecución del proyecto Empedrado, Fraguado con Superficie Terminada Calle Centro Escolar Sector 2 Cantón Valle Alegre, Municipio de Moncagua</w:t>
      </w:r>
      <w:r w:rsidRPr="00A42AAC">
        <w:rPr>
          <w:rFonts w:ascii="Times New Roman" w:hAnsi="Times New Roman" w:cs="Times New Roman"/>
          <w:bCs/>
          <w:sz w:val="24"/>
          <w:szCs w:val="24"/>
        </w:rPr>
        <w:t>; este Concejo Municipal ACUERDA: A) invitar a participar para la ejecución a las empresas siguientes: Inversiones y Servicios de Construcción   S. A. de C. V., Inversiones y Servicios Romero S. A. de C. V. y G &amp; M S. A. de C. V.; B) invitar a realizar la supervisión a la empresa OSSA Constructora S. A. de C. V.; C) COMUNIQUESE.-</w:t>
      </w:r>
      <w:r w:rsidRPr="00A42AAC">
        <w:rPr>
          <w:rFonts w:ascii="Times New Roman" w:hAnsi="Times New Roman" w:cs="Times New Roman"/>
          <w:b/>
          <w:sz w:val="24"/>
          <w:szCs w:val="24"/>
        </w:rPr>
        <w:t xml:space="preserve"> 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TREINTA Y CINCO: </w:t>
      </w:r>
      <w:r w:rsidRPr="00A42AAC">
        <w:rPr>
          <w:rFonts w:ascii="Times New Roman" w:eastAsia="Arial Unicode MS" w:hAnsi="Times New Roman" w:cs="Times New Roman"/>
          <w:sz w:val="24"/>
          <w:szCs w:val="24"/>
        </w:rPr>
        <w:t xml:space="preserve">En vista que se ha realizado por parte de la comisión respectiva la evaluación de ofertas para la ejecución de trabajos de relleno compactado y suministro de material balasto del proyecto Reapertura de Calle La Cantera Hacia El </w:t>
      </w:r>
      <w:proofErr w:type="spellStart"/>
      <w:r w:rsidRPr="00A42AAC">
        <w:rPr>
          <w:rFonts w:ascii="Times New Roman" w:eastAsia="Arial Unicode MS" w:hAnsi="Times New Roman" w:cs="Times New Roman"/>
          <w:sz w:val="24"/>
          <w:szCs w:val="24"/>
        </w:rPr>
        <w:t>Ubillal</w:t>
      </w:r>
      <w:proofErr w:type="spellEnd"/>
      <w:r w:rsidRPr="00A42AAC">
        <w:rPr>
          <w:rFonts w:ascii="Times New Roman" w:eastAsia="Arial Unicode MS" w:hAnsi="Times New Roman" w:cs="Times New Roman"/>
          <w:sz w:val="24"/>
          <w:szCs w:val="24"/>
        </w:rPr>
        <w:t xml:space="preserve">, Cantón </w:t>
      </w:r>
      <w:proofErr w:type="spellStart"/>
      <w:r w:rsidRPr="00A42AAC">
        <w:rPr>
          <w:rFonts w:ascii="Times New Roman" w:eastAsia="Arial Unicode MS" w:hAnsi="Times New Roman" w:cs="Times New Roman"/>
          <w:sz w:val="24"/>
          <w:szCs w:val="24"/>
        </w:rPr>
        <w:t>Tangolona</w:t>
      </w:r>
      <w:proofErr w:type="spellEnd"/>
      <w:r w:rsidRPr="00A42AAC">
        <w:rPr>
          <w:rFonts w:ascii="Times New Roman" w:eastAsia="Arial Unicode MS" w:hAnsi="Times New Roman" w:cs="Times New Roman"/>
          <w:sz w:val="24"/>
          <w:szCs w:val="24"/>
        </w:rPr>
        <w:t>,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ejecución de trabajos de relleno compactado del proyecto a la empresa EDIME S. A. de C. V., por un monto de veintiún mil seiscientos setenta 00/100 dólares ( $ 21,670.00; B) adjudicar el suministro de material balasto del proyecto a la empresa PROSERCON S. A. de C. V., por un monto de catorce mil cuatrocientos cincuenta y cinco 00/100 dólares ( $ 14,455.00 ); C) adjudicar la supervisión del proyecto a la empresa OSSA S. A. de C. V., por un monto de un mil ochocientos 00/100 dólares ( $ 1,800.00 ); D) COMUNIQUESE.-</w:t>
      </w:r>
      <w:r w:rsidRPr="00A42AAC">
        <w:rPr>
          <w:rFonts w:ascii="Times New Roman" w:eastAsia="Arial Unicode MS" w:hAnsi="Times New Roman" w:cs="Times New Roman"/>
          <w:color w:val="C00000"/>
          <w:sz w:val="24"/>
          <w:szCs w:val="24"/>
        </w:rPr>
        <w:t xml:space="preserve"> </w:t>
      </w:r>
      <w:r w:rsidRPr="00A42AAC">
        <w:rPr>
          <w:rFonts w:ascii="Times New Roman" w:hAnsi="Times New Roman" w:cs="Times New Roman"/>
          <w:b/>
          <w:sz w:val="24"/>
          <w:szCs w:val="24"/>
        </w:rPr>
        <w:lastRenderedPageBreak/>
        <w:t xml:space="preserve">ACUERDO NÚMERO TREINTA Y SEIS: </w:t>
      </w:r>
      <w:r w:rsidRPr="00A42AAC">
        <w:rPr>
          <w:rFonts w:ascii="Times New Roman" w:hAnsi="Times New Roman" w:cs="Times New Roman"/>
          <w:sz w:val="24"/>
          <w:szCs w:val="24"/>
        </w:rPr>
        <w:t>El encargado de la UACI presenta a este Concejo Municipal el presupuesto elaborado para la ejecución del proyecto Construcción de Canaletas en Centro Escolar Amor y Paz de Cantón El Jobo, Municipio de Moncagua, por lo que este Concejo Municipal, ACUERDA: A) aprobar el presupuesto elaborado por la UACI para el desarrollo del proyecto el cual asciende a cuatrocientos cuarenta y nueve 90/100 dólares ( $ 449.90 ); B) desarrollar la fase de ejecución del proyecto por libre gestión; C) financiar con el Fondo para el Desarrollo Económico</w:t>
      </w:r>
      <w:r>
        <w:rPr>
          <w:rFonts w:ascii="Times New Roman" w:hAnsi="Times New Roman" w:cs="Times New Roman"/>
          <w:sz w:val="24"/>
          <w:szCs w:val="24"/>
        </w:rPr>
        <w:t xml:space="preserve"> y Social FODES; D) COMUNIQUESE</w:t>
      </w:r>
      <w:r w:rsidRPr="00A42AAC">
        <w:rPr>
          <w:rFonts w:ascii="Times New Roman" w:hAnsi="Times New Roman" w:cs="Times New Roman"/>
          <w:sz w:val="24"/>
          <w:szCs w:val="24"/>
        </w:rPr>
        <w:t>.-</w:t>
      </w:r>
      <w:r>
        <w:rPr>
          <w:rFonts w:ascii="Times New Roman" w:hAnsi="Times New Roman" w:cs="Times New Roman"/>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8D1288" w:rsidRPr="00A42AAC" w:rsidRDefault="008D1288" w:rsidP="008D1288">
      <w:pPr>
        <w:spacing w:line="480" w:lineRule="auto"/>
        <w:jc w:val="both"/>
        <w:rPr>
          <w:rFonts w:ascii="Times New Roman" w:hAnsi="Times New Roman" w:cs="Times New Roman"/>
          <w:sz w:val="24"/>
          <w:szCs w:val="24"/>
        </w:rPr>
      </w:pPr>
    </w:p>
    <w:p w:rsidR="008D1288" w:rsidRPr="00A42AAC" w:rsidRDefault="008D1288" w:rsidP="008D1288">
      <w:pPr>
        <w:spacing w:after="0" w:line="480" w:lineRule="auto"/>
        <w:jc w:val="both"/>
        <w:rPr>
          <w:rFonts w:ascii="Times New Roman" w:eastAsia="Arial Unicode MS" w:hAnsi="Times New Roman" w:cs="Times New Roman"/>
          <w:sz w:val="24"/>
          <w:szCs w:val="24"/>
        </w:rPr>
      </w:pPr>
      <w:bookmarkStart w:id="0" w:name="_GoBack"/>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8D1288" w:rsidRPr="00A42AAC" w:rsidRDefault="008D1288" w:rsidP="008D128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Síndico Municipal</w:t>
      </w:r>
    </w:p>
    <w:p w:rsidR="008D1288" w:rsidRPr="00A42AAC" w:rsidRDefault="008D1288" w:rsidP="008D1288">
      <w:pPr>
        <w:spacing w:after="0" w:line="480" w:lineRule="auto"/>
        <w:jc w:val="both"/>
        <w:rPr>
          <w:rFonts w:ascii="Times New Roman" w:eastAsia="Arial Unicode MS" w:hAnsi="Times New Roman" w:cs="Times New Roman"/>
          <w:sz w:val="24"/>
          <w:szCs w:val="24"/>
        </w:rPr>
      </w:pPr>
    </w:p>
    <w:p w:rsidR="008D1288" w:rsidRPr="00A42AAC" w:rsidRDefault="008D1288" w:rsidP="008D128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8D1288" w:rsidRPr="00A42AAC" w:rsidRDefault="008D1288" w:rsidP="008D1288">
      <w:pPr>
        <w:spacing w:after="0"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8D1288" w:rsidRPr="00A42AAC" w:rsidRDefault="008D1288" w:rsidP="008D1288">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8D1288" w:rsidRPr="00A42AAC" w:rsidRDefault="008D1288" w:rsidP="008D1288">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 xml:space="preserve">Sr. José Silverio Zelaya González </w:t>
      </w:r>
    </w:p>
    <w:p w:rsidR="008D1288" w:rsidRPr="00A42AAC" w:rsidRDefault="008D1288" w:rsidP="008D128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8D1288" w:rsidRDefault="008D1288" w:rsidP="008D1288">
      <w:pPr>
        <w:spacing w:after="0" w:line="480" w:lineRule="auto"/>
        <w:jc w:val="both"/>
        <w:rPr>
          <w:rFonts w:ascii="Times New Roman" w:eastAsia="Arial Unicode MS" w:hAnsi="Times New Roman" w:cs="Times New Roman"/>
          <w:sz w:val="24"/>
          <w:szCs w:val="24"/>
          <w:lang w:val="pt-BR"/>
        </w:rPr>
      </w:pPr>
    </w:p>
    <w:p w:rsidR="008D1288" w:rsidRPr="00A42AAC" w:rsidRDefault="008D1288" w:rsidP="008D1288">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8D1288" w:rsidRPr="00A42AAC" w:rsidRDefault="008D1288" w:rsidP="008D1288">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8D1288" w:rsidRPr="00A42AAC" w:rsidRDefault="008D1288" w:rsidP="008D1288">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8D1288" w:rsidRPr="00A42AAC" w:rsidRDefault="008D1288" w:rsidP="008D1288">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8D1288" w:rsidRPr="00A42AAC" w:rsidRDefault="008D1288" w:rsidP="008D128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lastRenderedPageBreak/>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8D1288" w:rsidRPr="00A42AAC" w:rsidRDefault="008D1288" w:rsidP="008D1288">
      <w:pPr>
        <w:spacing w:after="0" w:line="480" w:lineRule="auto"/>
        <w:jc w:val="both"/>
        <w:rPr>
          <w:rFonts w:ascii="Times New Roman" w:eastAsia="Arial Unicode MS" w:hAnsi="Times New Roman" w:cs="Times New Roman"/>
          <w:sz w:val="24"/>
          <w:szCs w:val="24"/>
        </w:rPr>
      </w:pPr>
    </w:p>
    <w:p w:rsidR="008D1288" w:rsidRPr="00A42AAC" w:rsidRDefault="008D1288" w:rsidP="008D128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8D1288" w:rsidRPr="00A42AAC" w:rsidRDefault="008D1288" w:rsidP="008D1288">
      <w:pPr>
        <w:tabs>
          <w:tab w:val="left" w:pos="5103"/>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8D1288" w:rsidRPr="00A42AAC" w:rsidRDefault="008D1288" w:rsidP="008D1288">
      <w:pPr>
        <w:spacing w:after="0" w:line="480" w:lineRule="auto"/>
        <w:jc w:val="both"/>
        <w:rPr>
          <w:rFonts w:ascii="Times New Roman" w:eastAsia="Arial Unicode MS" w:hAnsi="Times New Roman" w:cs="Times New Roman"/>
          <w:sz w:val="24"/>
          <w:szCs w:val="24"/>
        </w:rPr>
      </w:pPr>
    </w:p>
    <w:p w:rsidR="008D1288" w:rsidRPr="00A42AAC" w:rsidRDefault="008D1288" w:rsidP="008D128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8D1288" w:rsidRPr="00A42AAC" w:rsidRDefault="008D1288" w:rsidP="008D128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8D1288" w:rsidRPr="00A42AAC" w:rsidRDefault="008D1288" w:rsidP="008D128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8D1288" w:rsidRPr="00A42AAC" w:rsidRDefault="008D1288" w:rsidP="008D1288">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8D1288" w:rsidRPr="00A42AAC" w:rsidRDefault="008D1288" w:rsidP="008D1288">
      <w:pPr>
        <w:spacing w:after="0"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bookmarkEnd w:id="0"/>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88"/>
    <w:rsid w:val="006B2F61"/>
    <w:rsid w:val="00841A75"/>
    <w:rsid w:val="008D12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A4E89-A256-4B20-B140-CF2A5246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28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4396</Words>
  <Characters>24181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2018-07-19T20:46:00Z</dcterms:created>
  <dcterms:modified xsi:type="dcterms:W3CDTF">2018-07-19T20:48:00Z</dcterms:modified>
</cp:coreProperties>
</file>