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4380" w:rsidRPr="00A42AAC" w:rsidRDefault="00F44380" w:rsidP="00F44380">
      <w:pPr>
        <w:spacing w:line="480" w:lineRule="auto"/>
        <w:jc w:val="both"/>
        <w:rPr>
          <w:rFonts w:ascii="Times New Roman" w:hAnsi="Times New Roman" w:cs="Times New Roman"/>
          <w:sz w:val="24"/>
          <w:szCs w:val="24"/>
        </w:rPr>
      </w:pPr>
      <w:r w:rsidRPr="00A42AAC">
        <w:rPr>
          <w:rFonts w:ascii="Times New Roman" w:hAnsi="Times New Roman" w:cs="Times New Roman"/>
          <w:b/>
          <w:sz w:val="24"/>
          <w:szCs w:val="24"/>
        </w:rPr>
        <w:t>ACTA NÚMERO CATORCE:</w:t>
      </w:r>
      <w:r w:rsidRPr="00A42AAC">
        <w:rPr>
          <w:rFonts w:ascii="Times New Roman" w:hAnsi="Times New Roman" w:cs="Times New Roman"/>
          <w:sz w:val="24"/>
          <w:szCs w:val="24"/>
        </w:rPr>
        <w:t xml:space="preserve"> En el local de sesiones de la Alcaldía Municipal de la ciudad de Moncagua, Departamento de San Miguel a las nueve horas del día</w:t>
      </w:r>
      <w:r w:rsidRPr="00A42AAC">
        <w:rPr>
          <w:rFonts w:ascii="Times New Roman" w:hAnsi="Times New Roman" w:cs="Times New Roman"/>
          <w:b/>
          <w:sz w:val="24"/>
          <w:szCs w:val="24"/>
        </w:rPr>
        <w:t xml:space="preserve"> VEINTITRES DE JULIO DE DOS MIL CATORCE,</w:t>
      </w:r>
      <w:r w:rsidRPr="00A42AAC">
        <w:rPr>
          <w:rFonts w:ascii="Times New Roman" w:hAnsi="Times New Roman" w:cs="Times New Roman"/>
          <w:sz w:val="24"/>
          <w:szCs w:val="24"/>
        </w:rPr>
        <w:t xml:space="preserve"> constituidos en sesión ordinaria los suscritos miembros del Concejo Municipal señores Sergio Antonio Solórzano Santos Alcalde Municipal, Juan Carlos Chávez Ortiz Síndico Municipal, Nelson Elías Villalobos Benítez Primer Regidor Propietario, Vilma Ester Salamanca Funes Segunda Regidora Propietaria, Martha Ismenia Guzmán Granados Tercera Regidora Propietaria, José Silverio Zelaya González Cuarto Regidor Propietario, José Nelson Perdomo Amaya Quinto Regidor Propietario, Flor </w:t>
      </w:r>
      <w:proofErr w:type="spellStart"/>
      <w:r w:rsidRPr="00A42AAC">
        <w:rPr>
          <w:rFonts w:ascii="Times New Roman" w:hAnsi="Times New Roman" w:cs="Times New Roman"/>
          <w:sz w:val="24"/>
          <w:szCs w:val="24"/>
        </w:rPr>
        <w:t>Erenia</w:t>
      </w:r>
      <w:proofErr w:type="spellEnd"/>
      <w:r w:rsidRPr="00A42AAC">
        <w:rPr>
          <w:rFonts w:ascii="Times New Roman" w:hAnsi="Times New Roman" w:cs="Times New Roman"/>
          <w:sz w:val="24"/>
          <w:szCs w:val="24"/>
        </w:rPr>
        <w:t xml:space="preserve"> Fernández de Chávez Sexta Regidora Propietaria, Nelson Omar Bermúdez Guzmán Séptimo Regidor Propietario, José Carlos Paiz  Octavo Regidor Propietario, Prudencia Rodríguez Zelaya Primer Regidora Suplente, Karen Beatriz Lemus Jurado Segunda Regidora suplente, Oscar Amílcar Peraza </w:t>
      </w:r>
      <w:proofErr w:type="spellStart"/>
      <w:r w:rsidRPr="00A42AAC">
        <w:rPr>
          <w:rFonts w:ascii="Times New Roman" w:hAnsi="Times New Roman" w:cs="Times New Roman"/>
          <w:sz w:val="24"/>
          <w:szCs w:val="24"/>
        </w:rPr>
        <w:t>Lovo</w:t>
      </w:r>
      <w:proofErr w:type="spellEnd"/>
      <w:r w:rsidRPr="00A42AAC">
        <w:rPr>
          <w:rFonts w:ascii="Times New Roman" w:hAnsi="Times New Roman" w:cs="Times New Roman"/>
          <w:sz w:val="24"/>
          <w:szCs w:val="24"/>
        </w:rPr>
        <w:t xml:space="preserve"> Tercer Regidor Suplente, Carlos Antonio Martínez Fuentes Cuarto Regidor Suplente y Thelma Yudith Castro Hernández Secretaria Municipal. Abierta la sesión por el señor Alcalde Municipal se procedió a darle lectura a la Agenda propuesta y al Acta Anterior las cuales fueron aprobadas y firmadas sin modificaciones, seguidamente el Concejo en uso de sus facultades Constitucionales y legales procedió al desarrollo de los puntos de agenda de los cuales toma los Acuerdos que a continuación se detallan: </w:t>
      </w:r>
      <w:r w:rsidRPr="00A42AAC">
        <w:rPr>
          <w:rFonts w:ascii="Times New Roman" w:hAnsi="Times New Roman" w:cs="Times New Roman"/>
          <w:b/>
          <w:sz w:val="24"/>
          <w:szCs w:val="24"/>
        </w:rPr>
        <w:t xml:space="preserve">ACUERDO NUMERO UNO: </w:t>
      </w:r>
      <w:r w:rsidRPr="00A42AAC">
        <w:rPr>
          <w:rFonts w:ascii="Times New Roman" w:hAnsi="Times New Roman" w:cs="Times New Roman"/>
          <w:sz w:val="24"/>
          <w:szCs w:val="24"/>
        </w:rPr>
        <w:t xml:space="preserve">Ante la solicitud presentada por el segundo grado sección ¨A¨ del Centro Escolar María Luisa Parada de esta ciudad, en la cual solicitan una colaboración para la celebración del día del alumno llevándolos al </w:t>
      </w:r>
      <w:proofErr w:type="spellStart"/>
      <w:r w:rsidRPr="00A42AAC">
        <w:rPr>
          <w:rFonts w:ascii="Times New Roman" w:hAnsi="Times New Roman" w:cs="Times New Roman"/>
          <w:sz w:val="24"/>
          <w:szCs w:val="24"/>
        </w:rPr>
        <w:t>Tin</w:t>
      </w:r>
      <w:proofErr w:type="spellEnd"/>
      <w:r w:rsidRPr="00A42AAC">
        <w:rPr>
          <w:rFonts w:ascii="Times New Roman" w:hAnsi="Times New Roman" w:cs="Times New Roman"/>
          <w:sz w:val="24"/>
          <w:szCs w:val="24"/>
        </w:rPr>
        <w:t xml:space="preserve"> </w:t>
      </w:r>
      <w:proofErr w:type="spellStart"/>
      <w:r w:rsidRPr="00A42AAC">
        <w:rPr>
          <w:rFonts w:ascii="Times New Roman" w:hAnsi="Times New Roman" w:cs="Times New Roman"/>
          <w:sz w:val="24"/>
          <w:szCs w:val="24"/>
        </w:rPr>
        <w:t>Marin</w:t>
      </w:r>
      <w:proofErr w:type="spellEnd"/>
      <w:r w:rsidRPr="00A42AAC">
        <w:rPr>
          <w:rFonts w:ascii="Times New Roman" w:hAnsi="Times New Roman" w:cs="Times New Roman"/>
          <w:sz w:val="24"/>
          <w:szCs w:val="24"/>
        </w:rPr>
        <w:t xml:space="preserve">, y no cuentan con los suficientes recursos para realizar esta actividad, por lo que este Concejo Municipal consiente que es necesario brindar espacios de sano esparcimiento fomentando en ellos valores que fortalezcan su desarrollo  y amparados en el Art. 4 numerales 4 del Código Municipal, ACUERDA: A) aportar la cantidad de cien </w:t>
      </w:r>
      <w:r w:rsidRPr="00A42AAC">
        <w:rPr>
          <w:rFonts w:ascii="Times New Roman" w:hAnsi="Times New Roman" w:cs="Times New Roman"/>
          <w:sz w:val="24"/>
          <w:szCs w:val="24"/>
        </w:rPr>
        <w:lastRenderedPageBreak/>
        <w:t xml:space="preserve">00/100 dólares ( $ 100.00 ) para segundo grado sección ¨A¨ del Centro Escolar María Luisa Parada de esta ciudad para la celebración del día del alumno; B) COMUNIQUESE.- </w:t>
      </w:r>
      <w:r w:rsidRPr="00A42AAC">
        <w:rPr>
          <w:rFonts w:ascii="Times New Roman" w:hAnsi="Times New Roman" w:cs="Times New Roman"/>
          <w:b/>
          <w:sz w:val="24"/>
          <w:szCs w:val="24"/>
        </w:rPr>
        <w:t>ACUERDO NÚMERO DOS:</w:t>
      </w:r>
      <w:r w:rsidRPr="00A42AAC">
        <w:rPr>
          <w:rFonts w:ascii="Times New Roman" w:hAnsi="Times New Roman" w:cs="Times New Roman"/>
          <w:sz w:val="24"/>
          <w:szCs w:val="24"/>
        </w:rPr>
        <w:t xml:space="preserve"> En vista de la solicitud presentada por los promotores del Programa Nacional de Alfabetización del Municipio, en la cual solicitan se les proporcione almuerzos para los alfabetizadores del programa que recibirán una capacitación el día treinta de julio del presente año, en el marco del desarrollo del Programa Nacional de Alfabetización del Municipio, por lo que este Concejo Municipal considerando que este programa es de beneficio para la población del Municipio y requiere la participación voluntaria de los diferentes actores de la sociedad para reducir la tasa de analfabetismo en la población, y  amparados en el Art. 4 numeral 4 del Código Municipal ACUERDA, A) autorizar hasta un monto de trescientos 00/100 dólares ( $ 300.00 ) para la compra de almuerzos, para los alfabetizadores del Programa Nacional de Alfabetización en el Municipio; B) COMUNIQUESE.- </w:t>
      </w:r>
      <w:r w:rsidRPr="00A42AAC">
        <w:rPr>
          <w:rFonts w:ascii="Times New Roman" w:hAnsi="Times New Roman" w:cs="Times New Roman"/>
          <w:b/>
          <w:sz w:val="24"/>
          <w:szCs w:val="24"/>
        </w:rPr>
        <w:t xml:space="preserve">ACUERDO NÚMERO TRES:  </w:t>
      </w:r>
      <w:r w:rsidRPr="00A42AAC">
        <w:rPr>
          <w:rFonts w:ascii="Times New Roman" w:hAnsi="Times New Roman" w:cs="Times New Roman"/>
          <w:sz w:val="24"/>
          <w:szCs w:val="24"/>
        </w:rPr>
        <w:t xml:space="preserve">En el marco del desarrollo del Campeonato de la Asociación de Futbol Aficionado de San Miguel (ADFA), que pertenece a la Primera Categoría del Futbol Federado de El Salvador, y en vista de la solicitud presentada por C. D. Agave de Cantón El Platanar, en la cual solicitan una contribución económica para solventar los gastos durante su participación en el mencionado campeonato, este Concejo Municipal amparados en el Art. 4 numeral 4 del Código Municipal, ACUERDA: a) aportar como contrapartida municipal hasta la cantidad de ochocientos 00/100 dólares ( $ 800.00),  para el  C. D. Agave de Cantón El Platanar, que se le entregara en cuotas según sea la disponibilidad económica con la que se cuente; B) COMUNIQUESE.- </w:t>
      </w:r>
      <w:r w:rsidRPr="00A42AAC">
        <w:rPr>
          <w:rFonts w:ascii="Times New Roman" w:hAnsi="Times New Roman" w:cs="Times New Roman"/>
          <w:b/>
          <w:sz w:val="24"/>
          <w:szCs w:val="24"/>
        </w:rPr>
        <w:t xml:space="preserve">ACUERDO NÚMERO CUATRO:  </w:t>
      </w:r>
      <w:r w:rsidRPr="00A42AAC">
        <w:rPr>
          <w:rFonts w:ascii="Times New Roman" w:hAnsi="Times New Roman" w:cs="Times New Roman"/>
          <w:sz w:val="24"/>
          <w:szCs w:val="24"/>
        </w:rPr>
        <w:t xml:space="preserve"> En vista que la tarjeta de circulación del Camión recolector de basura placas N 4311-2011 ya venció su periodo de vigencia, por lo que es necesario renovarla para que pueda realizar sus actividades de recolección y disposición final </w:t>
      </w:r>
      <w:r w:rsidRPr="00A42AAC">
        <w:rPr>
          <w:rFonts w:ascii="Times New Roman" w:hAnsi="Times New Roman" w:cs="Times New Roman"/>
          <w:sz w:val="24"/>
          <w:szCs w:val="24"/>
        </w:rPr>
        <w:lastRenderedPageBreak/>
        <w:t>de basura sin ningún dificultad, por lo que este Concejo Municipal amparados en el Art. 4 numeral 30 y Art. 30 numeral 14 del Código Municipal, ACUERDA: A) Erogar la cantidad que corresponda para la renovación de la tarjeta de circulación del camión recolector de basura N 4311-2011; B) COMUNIQUESE.-</w:t>
      </w:r>
      <w:r w:rsidRPr="00A42AAC">
        <w:rPr>
          <w:rFonts w:ascii="Times New Roman" w:hAnsi="Times New Roman" w:cs="Times New Roman"/>
          <w:b/>
          <w:color w:val="000000"/>
          <w:sz w:val="24"/>
          <w:szCs w:val="24"/>
        </w:rPr>
        <w:t xml:space="preserve"> ACUERDO NÚMERO CINCO</w:t>
      </w:r>
      <w:r w:rsidRPr="00A42AAC">
        <w:rPr>
          <w:rFonts w:ascii="Times New Roman" w:hAnsi="Times New Roman" w:cs="Times New Roman"/>
          <w:b/>
          <w:sz w:val="24"/>
          <w:szCs w:val="24"/>
        </w:rPr>
        <w:t>:</w:t>
      </w:r>
      <w:r w:rsidRPr="00A42AAC">
        <w:rPr>
          <w:rFonts w:ascii="Times New Roman" w:hAnsi="Times New Roman" w:cs="Times New Roman"/>
          <w:sz w:val="24"/>
          <w:szCs w:val="24"/>
        </w:rPr>
        <w:t xml:space="preserve"> El Concejo Municipal ACUERDA: A) </w:t>
      </w:r>
      <w:proofErr w:type="spellStart"/>
      <w:r w:rsidRPr="00A42AAC">
        <w:rPr>
          <w:rFonts w:ascii="Times New Roman" w:hAnsi="Times New Roman" w:cs="Times New Roman"/>
          <w:sz w:val="24"/>
          <w:szCs w:val="24"/>
        </w:rPr>
        <w:t>aperturar</w:t>
      </w:r>
      <w:proofErr w:type="spellEnd"/>
      <w:r w:rsidRPr="00A42AAC">
        <w:rPr>
          <w:rFonts w:ascii="Times New Roman" w:hAnsi="Times New Roman" w:cs="Times New Roman"/>
          <w:sz w:val="24"/>
          <w:szCs w:val="24"/>
        </w:rPr>
        <w:t xml:space="preserve"> cuenta corriente en el Banco de América Central, del  proyecto y bajo el nombre siguiente: 1.- Moncagua/FISDL/PFGL Construcción de Adoquinado de Calle que Conduce del Seguro Social al Estadio Municipal, Barrio Candelaria, Municipio de Moncagua; B) se autoriza al Tesorero Municipal </w:t>
      </w:r>
      <w:proofErr w:type="spellStart"/>
      <w:r w:rsidRPr="00A42AAC">
        <w:rPr>
          <w:rFonts w:ascii="Times New Roman" w:hAnsi="Times New Roman" w:cs="Times New Roman"/>
          <w:sz w:val="24"/>
          <w:szCs w:val="24"/>
        </w:rPr>
        <w:t>aperturar</w:t>
      </w:r>
      <w:proofErr w:type="spellEnd"/>
      <w:r w:rsidRPr="00A42AAC">
        <w:rPr>
          <w:rFonts w:ascii="Times New Roman" w:hAnsi="Times New Roman" w:cs="Times New Roman"/>
          <w:sz w:val="24"/>
          <w:szCs w:val="24"/>
        </w:rPr>
        <w:t xml:space="preserve"> la cuenta con la cantidad de treinta mil 00/100 dólares ( $ 30,000.00 ) , siendo el monto total del proyecto sesenta mil 00/100 dólares ($ 60, 000.00); C)  </w:t>
      </w:r>
      <w:r w:rsidRPr="00A42AAC">
        <w:rPr>
          <w:rFonts w:ascii="Times New Roman" w:hAnsi="Times New Roman" w:cs="Times New Roman"/>
          <w:bCs/>
          <w:sz w:val="24"/>
          <w:szCs w:val="24"/>
        </w:rPr>
        <w:t xml:space="preserve">Nombrar responsables del manejo de fondos los señores Sergio Antonio Solórzano Santos Alcalde Municipal, Nelson Elías Villalobos Benítez Primer Regidor Propietario y </w:t>
      </w:r>
      <w:proofErr w:type="spellStart"/>
      <w:r w:rsidRPr="00A42AAC">
        <w:rPr>
          <w:rFonts w:ascii="Times New Roman" w:hAnsi="Times New Roman" w:cs="Times New Roman"/>
          <w:bCs/>
          <w:sz w:val="24"/>
          <w:szCs w:val="24"/>
        </w:rPr>
        <w:t>Ebed</w:t>
      </w:r>
      <w:proofErr w:type="spellEnd"/>
      <w:r w:rsidRPr="00A42AAC">
        <w:rPr>
          <w:rFonts w:ascii="Times New Roman" w:hAnsi="Times New Roman" w:cs="Times New Roman"/>
          <w:bCs/>
          <w:sz w:val="24"/>
          <w:szCs w:val="24"/>
        </w:rPr>
        <w:t xml:space="preserve"> </w:t>
      </w:r>
      <w:proofErr w:type="spellStart"/>
      <w:r w:rsidRPr="00A42AAC">
        <w:rPr>
          <w:rFonts w:ascii="Times New Roman" w:hAnsi="Times New Roman" w:cs="Times New Roman"/>
          <w:bCs/>
          <w:sz w:val="24"/>
          <w:szCs w:val="24"/>
        </w:rPr>
        <w:t>Melec</w:t>
      </w:r>
      <w:proofErr w:type="spellEnd"/>
      <w:r w:rsidRPr="00A42AAC">
        <w:rPr>
          <w:rFonts w:ascii="Times New Roman" w:hAnsi="Times New Roman" w:cs="Times New Roman"/>
          <w:bCs/>
          <w:sz w:val="24"/>
          <w:szCs w:val="24"/>
        </w:rPr>
        <w:t xml:space="preserve"> Alemán González Tesorero Municipal siendo indispensable la firma del Tesorero Municipal; C) CERTIFÍQUESE.- </w:t>
      </w:r>
      <w:r w:rsidRPr="00A42AAC">
        <w:rPr>
          <w:rFonts w:ascii="Times New Roman" w:hAnsi="Times New Roman" w:cs="Times New Roman"/>
          <w:b/>
          <w:sz w:val="24"/>
          <w:szCs w:val="24"/>
        </w:rPr>
        <w:t xml:space="preserve">ACUERDO NÚMERO  SEIS: </w:t>
      </w:r>
      <w:r w:rsidRPr="00A42AAC">
        <w:rPr>
          <w:rFonts w:ascii="Times New Roman" w:hAnsi="Times New Roman" w:cs="Times New Roman"/>
          <w:sz w:val="24"/>
          <w:szCs w:val="24"/>
        </w:rPr>
        <w:t xml:space="preserve">Vista la solicitud presentada por  El Concejo Pastoral Católico de Colonia San Carlos de Cantón El Platanar, en la cual manifiestan que necesitan de una contribución para construir un muro de contención por no contar con los recursos suficientes para realizarlo, por lo que solicitan se les brinde una colaboración que consiste en cemento para su construcción, con la finalidad de darle mayor seguridad a su templo de oración,  este Concejo Municipal en base al Art. 4 numeral 25, relacionado con el Art. 31 numeral 5 del Código Municipal ACUERDA: A) hacer efectiva la compra de quince bolsas de cemento para El Concejo Pastoral Católico de Colonia San Carlos de Cantón El Platanar, para lo antes relacionado, todo lo que se comprobara como lo establece el Art. 86 del Código Municipal; B) COMUNIQUESE.- </w:t>
      </w:r>
      <w:r w:rsidRPr="00A42AAC">
        <w:rPr>
          <w:rFonts w:ascii="Times New Roman" w:hAnsi="Times New Roman" w:cs="Times New Roman"/>
          <w:b/>
          <w:sz w:val="24"/>
          <w:szCs w:val="24"/>
        </w:rPr>
        <w:t xml:space="preserve">ACUERDO NÚMERO SIETE: </w:t>
      </w:r>
      <w:r w:rsidRPr="00A42AAC">
        <w:rPr>
          <w:rFonts w:ascii="Times New Roman" w:hAnsi="Times New Roman" w:cs="Times New Roman"/>
          <w:sz w:val="24"/>
          <w:szCs w:val="24"/>
        </w:rPr>
        <w:t xml:space="preserve">Vista la solicitud presentada por la Asociación de Desarrollo Comunal Unidos por la Paz de Cantón El Papalón </w:t>
      </w:r>
      <w:r w:rsidRPr="00A42AAC">
        <w:rPr>
          <w:rFonts w:ascii="Times New Roman" w:hAnsi="Times New Roman" w:cs="Times New Roman"/>
          <w:sz w:val="24"/>
          <w:szCs w:val="24"/>
        </w:rPr>
        <w:lastRenderedPageBreak/>
        <w:t xml:space="preserve">de esta ciudad, sobre la celebración de una cuadrangular el día domingo tres de agosto del presente año, con el fin recaudar fondos para promover valores de solidaridad enfocados a realizar ayuda humanitaria a los más necesitados de su comunidad, por lo que solicitan fondos para el pago de premios, árbitros y otras actividades relacionadas con la promoción del deporte, este Concejo Municipal en base al Art. 4 numeral 4 CM, ACUERDA: A) aportar la cantidad de  doscientos 00/100 dólares ($ 200.00) para la Asociación de Desarrollo Comunal Unidos por la Paz de Cantón El Papalón de esta ciudad para la celebración del evento antes indicado, todo lo que se comprobara como lo establece el Art. 86 del Código Municipal. COMUNIQUESE.- </w:t>
      </w:r>
      <w:r w:rsidRPr="00A42AAC">
        <w:rPr>
          <w:rFonts w:ascii="Times New Roman" w:hAnsi="Times New Roman" w:cs="Times New Roman"/>
          <w:b/>
          <w:sz w:val="24"/>
          <w:szCs w:val="24"/>
        </w:rPr>
        <w:t xml:space="preserve">ACUERDO NÚMERO OCHO: </w:t>
      </w:r>
      <w:r w:rsidRPr="00A42AAC">
        <w:rPr>
          <w:rFonts w:ascii="Times New Roman" w:hAnsi="Times New Roman" w:cs="Times New Roman"/>
          <w:sz w:val="24"/>
          <w:szCs w:val="24"/>
        </w:rPr>
        <w:t xml:space="preserve">Ante la necesidad presentada por la delegación Policía Nacional Civil de esta ciudad, sobre  brindarles contribución económica para la reparación de la patrulla la cual es utilizada para desarrollar labores de protección y seguridad en las zonas de alto riego delincuencial en el municipio,  por lo que este Concejo Municipal considerando la excelente labor desarrollada por esta entidad en el marco de la  prevención de la violencia en nuestro municipio y amparados en el Art. 4 numerales 25 y 30 del Código Municipal, Acuerda: A) aportar hasta la cantidad de ciento cincuenta 00/100 dólares para la reparación y mantenimiento de la patrulla de la Policía Nacional Civil de esta Ciudad; todo lo que se comprobara como lo establece el Art. 86 del Código Municipal. COMUNIQUESE.- </w:t>
      </w:r>
      <w:r w:rsidRPr="00A42AAC">
        <w:rPr>
          <w:rFonts w:ascii="Times New Roman" w:hAnsi="Times New Roman" w:cs="Times New Roman"/>
          <w:b/>
          <w:sz w:val="24"/>
          <w:szCs w:val="24"/>
        </w:rPr>
        <w:t xml:space="preserve">ACUERDO NÚMERO NUEVE: </w:t>
      </w:r>
      <w:r w:rsidRPr="00A42AAC">
        <w:rPr>
          <w:rFonts w:ascii="Times New Roman" w:hAnsi="Times New Roman" w:cs="Times New Roman"/>
          <w:sz w:val="24"/>
          <w:szCs w:val="24"/>
        </w:rPr>
        <w:t>En virtud que el Sr.</w:t>
      </w:r>
      <w:r w:rsidRPr="00A42AAC">
        <w:rPr>
          <w:rFonts w:ascii="Times New Roman" w:hAnsi="Times New Roman" w:cs="Times New Roman"/>
          <w:iCs/>
          <w:sz w:val="24"/>
          <w:szCs w:val="24"/>
        </w:rPr>
        <w:t xml:space="preserve"> al  Sr. Roberto Arturo Martínez Bonilla</w:t>
      </w:r>
      <w:r w:rsidRPr="00A42AAC">
        <w:rPr>
          <w:rFonts w:ascii="Times New Roman" w:hAnsi="Times New Roman" w:cs="Times New Roman"/>
          <w:sz w:val="24"/>
          <w:szCs w:val="24"/>
        </w:rPr>
        <w:t xml:space="preserve"> ha demostrado mucha capacidad y empeño en el desarrollo de sus funciones, y según informe del Alcalde, es procedente nombrarlo de manera oficial y hacer efectivo un aumento en su salario mensual, de tal forma de incentivarlo a continuar con tan efectiva labor en beneficio de la administración, por lo que este Concejo Municipal ACUERDA: A) nombrar de manera oficial al </w:t>
      </w:r>
      <w:r w:rsidRPr="00A42AAC">
        <w:rPr>
          <w:rFonts w:ascii="Times New Roman" w:hAnsi="Times New Roman" w:cs="Times New Roman"/>
          <w:iCs/>
          <w:sz w:val="24"/>
          <w:szCs w:val="24"/>
        </w:rPr>
        <w:t xml:space="preserve">Sr. Roberto Arturo Martínez Bonilla desempeñando el cargo de Policía Municipal en el Cuerpo de Agentes Municipales de esta </w:t>
      </w:r>
      <w:r w:rsidRPr="00A42AAC">
        <w:rPr>
          <w:rFonts w:ascii="Times New Roman" w:hAnsi="Times New Roman" w:cs="Times New Roman"/>
          <w:iCs/>
          <w:sz w:val="24"/>
          <w:szCs w:val="24"/>
        </w:rPr>
        <w:lastRenderedPageBreak/>
        <w:t xml:space="preserve">ciudad, devengando un salario mensual </w:t>
      </w:r>
      <w:r w:rsidRPr="00A42AAC">
        <w:rPr>
          <w:rFonts w:ascii="Times New Roman" w:hAnsi="Times New Roman" w:cs="Times New Roman"/>
          <w:sz w:val="24"/>
          <w:szCs w:val="24"/>
        </w:rPr>
        <w:t>de trescientos veinticinco 00/100 dólares ( $ 325.00 )</w:t>
      </w:r>
      <w:r w:rsidRPr="00A42AAC">
        <w:rPr>
          <w:rFonts w:ascii="Times New Roman" w:hAnsi="Times New Roman" w:cs="Times New Roman"/>
          <w:iCs/>
          <w:sz w:val="24"/>
          <w:szCs w:val="24"/>
        </w:rPr>
        <w:t xml:space="preserve">; B) COMUNIQUESE.- </w:t>
      </w:r>
      <w:r w:rsidRPr="00A42AAC">
        <w:rPr>
          <w:rFonts w:ascii="Times New Roman" w:hAnsi="Times New Roman" w:cs="Times New Roman"/>
          <w:b/>
          <w:sz w:val="24"/>
          <w:szCs w:val="24"/>
        </w:rPr>
        <w:t xml:space="preserve">ACUERDO NÚMERO DIEZ: </w:t>
      </w:r>
      <w:r w:rsidRPr="00A42AAC">
        <w:rPr>
          <w:rFonts w:ascii="Times New Roman" w:hAnsi="Times New Roman" w:cs="Times New Roman"/>
          <w:sz w:val="24"/>
          <w:szCs w:val="24"/>
        </w:rPr>
        <w:t>Vista la solicitud  presentada  por  El Centro Escolar María Luisa Parada de esta Ciudad, sobre  proporcionarles implementos deportivos para ser utilizados por los alumnos del centro Educativo para realizar sus actividades deportivas, por lo que este Concejo Municipal considerando la importancia  del desarrollo físico, mental y de recreación para los estudiantes y de conformidad al Art. 4 numeral 4 del Código Municipal ACUERDA: A) aprobar la compra de implementos deportivos hasta por un monto de setenta 00/100 dólares ( $70.00 ), para El Centro Escolar María Luisa Parada de Cantón La Fragua. B) COMUNIQUESE.-</w:t>
      </w:r>
      <w:r w:rsidRPr="00A42AAC">
        <w:rPr>
          <w:rFonts w:ascii="Times New Roman" w:hAnsi="Times New Roman" w:cs="Times New Roman"/>
          <w:b/>
          <w:sz w:val="24"/>
          <w:szCs w:val="24"/>
        </w:rPr>
        <w:t xml:space="preserve"> ACUERDO NÚMERO ONCE: </w:t>
      </w:r>
      <w:r w:rsidRPr="00A42AAC">
        <w:rPr>
          <w:rFonts w:ascii="Times New Roman" w:hAnsi="Times New Roman" w:cs="Times New Roman"/>
          <w:sz w:val="24"/>
          <w:szCs w:val="24"/>
        </w:rPr>
        <w:t xml:space="preserve">En el marco de las gestiones para el trámite de los seguros automotores para los vehículos Municipales, en función de la seguridad de las personas que utilizan los  vehículos municipales y terceros afectados y en beneficio de la protección de los bienes Municipales en caso de accidente, por lo que en vista de la cotización presentada por Seguros Futuro, AC de RL;  este Concejo Municipal Acuerda: A) adquirir seguros automotores para los vehículos Municipales  por la cantidad de ochocientos cincuenta y ocho 22/100 dólares ( $ 858.22 ) para el  vehículo marca KIA, modelo K2700, año 2013 y por la cantidad de un mil ciento treinta y tres 49/100 dólares ( $ 1,133.49) para el vehículo marca Freightliner, modelo volteo, año 2005; B) COMUNIQUESE.- </w:t>
      </w:r>
      <w:r w:rsidRPr="00A42AAC">
        <w:rPr>
          <w:rFonts w:ascii="Times New Roman" w:hAnsi="Times New Roman" w:cs="Times New Roman"/>
          <w:b/>
          <w:sz w:val="24"/>
          <w:szCs w:val="24"/>
        </w:rPr>
        <w:t xml:space="preserve">ACUERDO NÚMERO DOCE: </w:t>
      </w:r>
      <w:r w:rsidRPr="00A42AAC">
        <w:rPr>
          <w:rFonts w:ascii="Times New Roman" w:hAnsi="Times New Roman" w:cs="Times New Roman"/>
          <w:sz w:val="24"/>
          <w:szCs w:val="24"/>
        </w:rPr>
        <w:t xml:space="preserve">El Concejo Municipal Considerando: I.- Que la época de vacaciones de agosto, y que el </w:t>
      </w:r>
      <w:proofErr w:type="spellStart"/>
      <w:r w:rsidRPr="00A42AAC">
        <w:rPr>
          <w:rFonts w:ascii="Times New Roman" w:hAnsi="Times New Roman" w:cs="Times New Roman"/>
          <w:sz w:val="24"/>
          <w:szCs w:val="24"/>
        </w:rPr>
        <w:t>Turicentro</w:t>
      </w:r>
      <w:proofErr w:type="spellEnd"/>
      <w:r w:rsidRPr="00A42AAC">
        <w:rPr>
          <w:rFonts w:ascii="Times New Roman" w:hAnsi="Times New Roman" w:cs="Times New Roman"/>
          <w:sz w:val="24"/>
          <w:szCs w:val="24"/>
        </w:rPr>
        <w:t xml:space="preserve"> El Capulín es muy concurrido durante esa época; II.- Que es responsabilidad de la municipalidad brindar condiciones de seguridad a la población visitante para seguir fortaleciendo el turismo y evitar tragedias a los usuarios del </w:t>
      </w:r>
      <w:proofErr w:type="spellStart"/>
      <w:r w:rsidRPr="00A42AAC">
        <w:rPr>
          <w:rFonts w:ascii="Times New Roman" w:hAnsi="Times New Roman" w:cs="Times New Roman"/>
          <w:sz w:val="24"/>
          <w:szCs w:val="24"/>
        </w:rPr>
        <w:t>turicentro</w:t>
      </w:r>
      <w:proofErr w:type="spellEnd"/>
      <w:r w:rsidRPr="00A42AAC">
        <w:rPr>
          <w:rFonts w:ascii="Times New Roman" w:hAnsi="Times New Roman" w:cs="Times New Roman"/>
          <w:sz w:val="24"/>
          <w:szCs w:val="24"/>
        </w:rPr>
        <w:t xml:space="preserve">, en vista de lo antes expuesto, este Concejo Municipal Acuerda: A) Solicitar al Comando de Salvamento de la Cruz Blanca de esta ciudad, para que brinde sus servicios en función de la seguridad de los usuarios; asimismo retribuir este </w:t>
      </w:r>
      <w:r w:rsidRPr="00A42AAC">
        <w:rPr>
          <w:rFonts w:ascii="Times New Roman" w:hAnsi="Times New Roman" w:cs="Times New Roman"/>
          <w:sz w:val="24"/>
          <w:szCs w:val="24"/>
        </w:rPr>
        <w:lastRenderedPageBreak/>
        <w:t>servicio por la cantidad de sesenta  00/100 dólares ( $ 60.00 ); B) COMUNIQUESE.-</w:t>
      </w:r>
      <w:r w:rsidRPr="00A42AAC">
        <w:rPr>
          <w:rFonts w:ascii="Times New Roman" w:hAnsi="Times New Roman" w:cs="Times New Roman"/>
          <w:b/>
          <w:sz w:val="24"/>
          <w:szCs w:val="24"/>
        </w:rPr>
        <w:t xml:space="preserve"> ACUERDO NÚMERO TRECE:</w:t>
      </w:r>
      <w:r w:rsidRPr="00A42AAC">
        <w:rPr>
          <w:rFonts w:ascii="Times New Roman" w:hAnsi="Times New Roman" w:cs="Times New Roman"/>
          <w:sz w:val="24"/>
          <w:szCs w:val="24"/>
        </w:rPr>
        <w:t xml:space="preserve"> En vista de la necesidad presentada por el Caserío La Alcantarilla de Cantón El Platanar, sobre la tala de un árbol considerando que representa una amenaza para los que habitan a su alrededor, este Concejo Municipal con el fin de dar mayor seguridad a los ciudadanos y</w:t>
      </w:r>
      <w:r w:rsidRPr="00A42AAC">
        <w:rPr>
          <w:rFonts w:ascii="Times New Roman" w:hAnsi="Times New Roman" w:cs="Times New Roman"/>
          <w:b/>
          <w:sz w:val="24"/>
          <w:szCs w:val="24"/>
        </w:rPr>
        <w:t xml:space="preserve"> </w:t>
      </w:r>
      <w:r w:rsidRPr="00A42AAC">
        <w:rPr>
          <w:rFonts w:ascii="Times New Roman" w:hAnsi="Times New Roman" w:cs="Times New Roman"/>
          <w:sz w:val="24"/>
          <w:szCs w:val="24"/>
        </w:rPr>
        <w:t>considerando que es facultad del Concejo Municipal construir obras para el mejoramiento y progreso de la comunidad, y de conformidad al Art. 4 numeral 4 y 25 y 31 numeral 5 del Código Municipal ACUERDA: A) asignar al Sr. Sebastián Moreira Méndez para que realice la actividad de poda de árbol en Caserío La Alcantarilla de Cantón El  Platanar por la cantidad de sesenta y tres 00/100 dólares ( $ 63.00 ); B) COMUNIQUESE.-</w:t>
      </w:r>
      <w:r w:rsidRPr="00A42AAC">
        <w:rPr>
          <w:rFonts w:ascii="Times New Roman" w:hAnsi="Times New Roman" w:cs="Times New Roman"/>
          <w:b/>
          <w:sz w:val="24"/>
          <w:szCs w:val="24"/>
        </w:rPr>
        <w:t xml:space="preserve"> ACUERDO NÚMERO CATORCE: </w:t>
      </w:r>
      <w:r w:rsidRPr="00A42AAC">
        <w:rPr>
          <w:rFonts w:ascii="Times New Roman" w:hAnsi="Times New Roman" w:cs="Times New Roman"/>
          <w:sz w:val="24"/>
          <w:szCs w:val="24"/>
        </w:rPr>
        <w:t xml:space="preserve">El Sr. Alcalde Municipal presenta las erogaciones requeridos para el funcionamiento de la institución, por lo que este Concejo Municipal en base al Art. 30 </w:t>
      </w:r>
      <w:proofErr w:type="spellStart"/>
      <w:r w:rsidRPr="00A42AAC">
        <w:rPr>
          <w:rFonts w:ascii="Times New Roman" w:hAnsi="Times New Roman" w:cs="Times New Roman"/>
          <w:sz w:val="24"/>
          <w:szCs w:val="24"/>
        </w:rPr>
        <w:t>Nº</w:t>
      </w:r>
      <w:proofErr w:type="spellEnd"/>
      <w:r w:rsidRPr="00A42AAC">
        <w:rPr>
          <w:rFonts w:ascii="Times New Roman" w:hAnsi="Times New Roman" w:cs="Times New Roman"/>
          <w:sz w:val="24"/>
          <w:szCs w:val="24"/>
        </w:rPr>
        <w:t xml:space="preserve"> 14 CM, ACUERDA: aprobar la lista presentada por el Sr. Alcalde Municipal de acuerdo al siguiente detalle: 1.- Erogar hasta la cantidad de veinticinco 00/100 dólares para la compra de agua a uti</w:t>
      </w:r>
      <w:r>
        <w:rPr>
          <w:rFonts w:ascii="Times New Roman" w:hAnsi="Times New Roman" w:cs="Times New Roman"/>
          <w:sz w:val="24"/>
          <w:szCs w:val="24"/>
        </w:rPr>
        <w:t xml:space="preserve">lizarse en la municipalidad; </w:t>
      </w:r>
      <w:r w:rsidRPr="0081003B">
        <w:rPr>
          <w:rFonts w:ascii="Times New Roman" w:hAnsi="Times New Roman"/>
          <w:sz w:val="24"/>
          <w:szCs w:val="24"/>
        </w:rPr>
        <w:t>todo lo que se comprobara como lo establece el Art. 86 del Código Municipal; B) COMUNIQUESE</w:t>
      </w:r>
      <w:r w:rsidRPr="0081003B">
        <w:rPr>
          <w:rFonts w:ascii="Times New Roman" w:hAnsi="Times New Roman"/>
          <w:b/>
          <w:sz w:val="24"/>
          <w:szCs w:val="24"/>
        </w:rPr>
        <w:t xml:space="preserve">.- </w:t>
      </w:r>
      <w:r w:rsidRPr="00A42AAC">
        <w:rPr>
          <w:rFonts w:ascii="Times New Roman" w:hAnsi="Times New Roman" w:cs="Times New Roman"/>
          <w:b/>
          <w:sz w:val="24"/>
          <w:szCs w:val="24"/>
        </w:rPr>
        <w:t xml:space="preserve">ACUERDO NÚMERO QUINCE: </w:t>
      </w:r>
      <w:r w:rsidRPr="00A42AAC">
        <w:rPr>
          <w:rFonts w:ascii="Times New Roman" w:hAnsi="Times New Roman" w:cs="Times New Roman"/>
          <w:sz w:val="24"/>
          <w:szCs w:val="24"/>
        </w:rPr>
        <w:t xml:space="preserve">En vista que el vehículo KIA placa N7829, es utilizado para la ejecución de los proyectos vía administración que se desarrollan en las diferentes comunidades, por lo que tiene un constante uso y es necesario adquirir una llanta  para salvaguardar la seguridad del personal de la municipalidad y asimismo desarrollar los proyectos con </w:t>
      </w:r>
      <w:r w:rsidRPr="00A42AAC">
        <w:rPr>
          <w:rFonts w:ascii="Times New Roman" w:hAnsi="Times New Roman" w:cs="Times New Roman"/>
          <w:bCs/>
          <w:sz w:val="24"/>
          <w:szCs w:val="24"/>
        </w:rPr>
        <w:t>diligencia, eficiencia y responsabilidad</w:t>
      </w:r>
      <w:r w:rsidRPr="00A42AAC">
        <w:rPr>
          <w:rFonts w:ascii="Times New Roman" w:hAnsi="Times New Roman" w:cs="Times New Roman"/>
          <w:sz w:val="24"/>
          <w:szCs w:val="24"/>
        </w:rPr>
        <w:t xml:space="preserve">, este Concejo Municipal con base al Art. 4 numeral 25 del Código Municipal, 30 numeral 14 y 31 numeral 5 del Código ACUERDA: A) autorizar la compra de una llanta para el vehículo KIA placa N7829;  B) Comuníquese a la UACI para su adquisición; y facultar al Sr. Tesorero Municipal financiar con el Fondo para el Desarrollo Económico y social FODES 75 %, C) COMUNIQUESE.- </w:t>
      </w:r>
      <w:r w:rsidRPr="00A42AAC">
        <w:rPr>
          <w:rFonts w:ascii="Times New Roman" w:hAnsi="Times New Roman" w:cs="Times New Roman"/>
          <w:b/>
          <w:sz w:val="24"/>
          <w:szCs w:val="24"/>
        </w:rPr>
        <w:lastRenderedPageBreak/>
        <w:t>ACUERDO NÚMERO DIECISEIS:</w:t>
      </w:r>
      <w:r w:rsidRPr="00A42AAC">
        <w:rPr>
          <w:rFonts w:ascii="Times New Roman" w:hAnsi="Times New Roman" w:cs="Times New Roman"/>
          <w:sz w:val="24"/>
          <w:szCs w:val="24"/>
        </w:rPr>
        <w:t xml:space="preserve"> El Concejo</w:t>
      </w:r>
      <w:r w:rsidRPr="00A42AAC">
        <w:rPr>
          <w:rFonts w:ascii="Times New Roman" w:hAnsi="Times New Roman" w:cs="Times New Roman"/>
          <w:b/>
          <w:sz w:val="24"/>
          <w:szCs w:val="24"/>
        </w:rPr>
        <w:t xml:space="preserve"> </w:t>
      </w:r>
      <w:r w:rsidRPr="00A42AAC">
        <w:rPr>
          <w:rFonts w:ascii="Times New Roman" w:hAnsi="Times New Roman" w:cs="Times New Roman"/>
          <w:sz w:val="24"/>
          <w:szCs w:val="24"/>
        </w:rPr>
        <w:t xml:space="preserve">Municipal considerando que es necesario realizar trabajos de mantenimiento y limpieza en el cementerio general de esta ciudad, con el fin de velar por la buena marcha de los servicios municipales Acuerda: A) asignar al Sr. Santiago Argueta,  por la cantidad de doscientos veinticinco 00/100 dólares, para realizar la actividad antes mencionada; B) COMUNIQUESE.- </w:t>
      </w:r>
      <w:r w:rsidRPr="00A42AAC">
        <w:rPr>
          <w:rFonts w:ascii="Times New Roman" w:hAnsi="Times New Roman" w:cs="Times New Roman"/>
          <w:b/>
          <w:sz w:val="24"/>
          <w:szCs w:val="24"/>
        </w:rPr>
        <w:t xml:space="preserve">ACUERDO NÚMERO DIECISIETE: </w:t>
      </w:r>
      <w:r w:rsidRPr="00A42AAC">
        <w:rPr>
          <w:rFonts w:ascii="Times New Roman" w:hAnsi="Times New Roman" w:cs="Times New Roman"/>
          <w:sz w:val="24"/>
          <w:szCs w:val="24"/>
        </w:rPr>
        <w:t xml:space="preserve">En el marco del desarrollo de jornadas de limpieza y fumigación contra la enfermedad del dengue y para evitar la proliferación de dicha enfermedad, este Concejo Municipal de conformidad al Art. 4 numeral 5, ACUERDA: A) Aprobar la jornada de fumigación en quebradas del municipio, en coordinación con la Unidad de Salud del municipio; B) asignar al Sr. Herberth Lisandro Morataya Colato, para que realice la fumigación durante 17 </w:t>
      </w:r>
      <w:proofErr w:type="spellStart"/>
      <w:r w:rsidRPr="00A42AAC">
        <w:rPr>
          <w:rFonts w:ascii="Times New Roman" w:hAnsi="Times New Roman" w:cs="Times New Roman"/>
          <w:sz w:val="24"/>
          <w:szCs w:val="24"/>
        </w:rPr>
        <w:t>dias</w:t>
      </w:r>
      <w:proofErr w:type="spellEnd"/>
      <w:r w:rsidRPr="00A42AAC">
        <w:rPr>
          <w:rFonts w:ascii="Times New Roman" w:hAnsi="Times New Roman" w:cs="Times New Roman"/>
          <w:sz w:val="24"/>
          <w:szCs w:val="24"/>
        </w:rPr>
        <w:t>, autorizando al tesorero Municipal cancelar la hasta la cantidad de ciento cincuenta 00/100 dólares; C) financiar con los fondos FODES 75%. COMUNIQUESE.-</w:t>
      </w:r>
      <w:r w:rsidRPr="00A42AAC">
        <w:rPr>
          <w:rFonts w:ascii="Times New Roman" w:hAnsi="Times New Roman" w:cs="Times New Roman"/>
          <w:b/>
          <w:sz w:val="24"/>
          <w:szCs w:val="24"/>
        </w:rPr>
        <w:t xml:space="preserve"> </w:t>
      </w:r>
      <w:r w:rsidRPr="00A42AAC">
        <w:rPr>
          <w:rFonts w:ascii="Times New Roman" w:hAnsi="Times New Roman" w:cs="Times New Roman"/>
          <w:sz w:val="24"/>
          <w:szCs w:val="24"/>
        </w:rPr>
        <w:t xml:space="preserve">  </w:t>
      </w:r>
      <w:r w:rsidRPr="00A42AAC">
        <w:rPr>
          <w:rFonts w:ascii="Times New Roman" w:hAnsi="Times New Roman" w:cs="Times New Roman"/>
          <w:b/>
          <w:sz w:val="24"/>
          <w:szCs w:val="24"/>
        </w:rPr>
        <w:t xml:space="preserve">ACUERDO NÚMERO DIECIOCHO: </w:t>
      </w:r>
      <w:r w:rsidRPr="00A42AAC">
        <w:rPr>
          <w:rFonts w:ascii="Times New Roman" w:hAnsi="Times New Roman" w:cs="Times New Roman"/>
          <w:sz w:val="24"/>
          <w:szCs w:val="24"/>
        </w:rPr>
        <w:t xml:space="preserve">Con el fin de velar por la buena marcha de la administración y la oportuna prestación de los servicios municipales y en vista que el camión recolector de basura presenta problemas para desarrollar esa función por lo que es necesario brindarle el mantenimiento necesario para su buen funcionamiento; este Concejo Municipal de conformidad al Art. 4 numeral 25, 31 numeral 5 y 30 numeral 14 del Código Municipal, ACUERDA: A) autorizar hasta un  monto de doscientos 00/100 dólares ( $ 200.00 ), para mantenimiento del camión municipal recolector de la basura; B) Financiar con los fondos FODES 75%. ; C) COMUNIQUESE.- </w:t>
      </w:r>
      <w:r w:rsidRPr="00A42AAC">
        <w:rPr>
          <w:rFonts w:ascii="Times New Roman" w:hAnsi="Times New Roman" w:cs="Times New Roman"/>
          <w:b/>
          <w:sz w:val="24"/>
          <w:szCs w:val="24"/>
        </w:rPr>
        <w:t xml:space="preserve">ACUERDO NÚMERO DIECINUEVE: </w:t>
      </w:r>
      <w:r w:rsidRPr="00A42AAC">
        <w:rPr>
          <w:rFonts w:ascii="Times New Roman" w:hAnsi="Times New Roman" w:cs="Times New Roman"/>
          <w:sz w:val="24"/>
          <w:szCs w:val="24"/>
        </w:rPr>
        <w:t xml:space="preserve">Ante la necesidad presentada por habitantes de la Colonia El Carmen de esta Ciudad, sobre realizar una introducción de la energía eléctrica, para mejorar las condiciones de vida de los habitantes de la comunidad, tratado el punto el Concejo Municipal, de conformidad al Art. 4 numeral 25, relacionado con el Art. 31 numeral 5 del Código Municipal, ACUERDA: A) </w:t>
      </w:r>
      <w:r w:rsidRPr="00A42AAC">
        <w:rPr>
          <w:rFonts w:ascii="Times New Roman" w:hAnsi="Times New Roman" w:cs="Times New Roman"/>
          <w:sz w:val="24"/>
          <w:szCs w:val="24"/>
        </w:rPr>
        <w:lastRenderedPageBreak/>
        <w:t>aprobar la ejecución del proyecto Introducción de Energía Eléctrica en Colonia El Carmen, Municipio de Moncagua; B) autorizar a la UACI a efecto que elabore el presupuesto de la obra; C) COMUNIQUESE.-</w:t>
      </w:r>
      <w:r w:rsidRPr="00A42AAC">
        <w:rPr>
          <w:rFonts w:ascii="Times New Roman" w:hAnsi="Times New Roman" w:cs="Times New Roman"/>
          <w:b/>
          <w:sz w:val="24"/>
          <w:szCs w:val="24"/>
        </w:rPr>
        <w:t xml:space="preserve"> </w:t>
      </w:r>
      <w:r w:rsidRPr="00A42AAC">
        <w:rPr>
          <w:rFonts w:ascii="Times New Roman" w:hAnsi="Times New Roman" w:cs="Times New Roman"/>
          <w:sz w:val="24"/>
          <w:szCs w:val="24"/>
        </w:rPr>
        <w:t>Y s</w:t>
      </w:r>
      <w:r w:rsidRPr="00A42AAC">
        <w:rPr>
          <w:rFonts w:ascii="Times New Roman" w:hAnsi="Times New Roman" w:cs="Times New Roman"/>
          <w:iCs/>
          <w:sz w:val="24"/>
          <w:szCs w:val="24"/>
        </w:rPr>
        <w:t xml:space="preserve">in más que hacer constar se da por finalizada la presente, ratificamos su contenido y firmamos de conformidad.   </w:t>
      </w:r>
    </w:p>
    <w:p w:rsidR="00F44380" w:rsidRPr="00A42AAC" w:rsidRDefault="00F44380" w:rsidP="00F44380">
      <w:pPr>
        <w:spacing w:line="480" w:lineRule="auto"/>
        <w:jc w:val="both"/>
        <w:rPr>
          <w:rFonts w:ascii="Times New Roman" w:hAnsi="Times New Roman" w:cs="Times New Roman"/>
          <w:sz w:val="24"/>
          <w:szCs w:val="24"/>
        </w:rPr>
      </w:pPr>
    </w:p>
    <w:p w:rsidR="00F44380" w:rsidRPr="00A42AAC" w:rsidRDefault="00F44380" w:rsidP="00F44380">
      <w:pPr>
        <w:spacing w:line="480" w:lineRule="auto"/>
        <w:jc w:val="both"/>
        <w:rPr>
          <w:rFonts w:ascii="Times New Roman" w:eastAsia="Arial Unicode MS" w:hAnsi="Times New Roman" w:cs="Times New Roman"/>
          <w:sz w:val="24"/>
          <w:szCs w:val="24"/>
        </w:rPr>
      </w:pPr>
      <w:r w:rsidRPr="00A42AAC">
        <w:rPr>
          <w:rFonts w:ascii="Times New Roman" w:eastAsia="Arial Unicode MS" w:hAnsi="Times New Roman" w:cs="Times New Roman"/>
          <w:sz w:val="24"/>
          <w:szCs w:val="24"/>
        </w:rPr>
        <w:t>Sr. Sergio Antonio Solórzano Santos</w:t>
      </w:r>
      <w:r w:rsidRPr="00A42AAC">
        <w:rPr>
          <w:rFonts w:ascii="Times New Roman" w:eastAsia="Arial Unicode MS" w:hAnsi="Times New Roman" w:cs="Times New Roman"/>
          <w:sz w:val="24"/>
          <w:szCs w:val="24"/>
        </w:rPr>
        <w:tab/>
        <w:t xml:space="preserve">                      Sr. Juan Carlos Chávez Ortiz</w:t>
      </w:r>
    </w:p>
    <w:p w:rsidR="00F44380" w:rsidRPr="00A42AAC" w:rsidRDefault="00F44380" w:rsidP="00F44380">
      <w:pPr>
        <w:spacing w:line="480" w:lineRule="auto"/>
        <w:jc w:val="both"/>
        <w:rPr>
          <w:rFonts w:ascii="Times New Roman" w:eastAsia="Arial Unicode MS" w:hAnsi="Times New Roman" w:cs="Times New Roman"/>
          <w:sz w:val="24"/>
          <w:szCs w:val="24"/>
        </w:rPr>
      </w:pPr>
      <w:r w:rsidRPr="00A42AAC">
        <w:rPr>
          <w:rFonts w:ascii="Times New Roman" w:eastAsia="Arial Unicode MS" w:hAnsi="Times New Roman" w:cs="Times New Roman"/>
          <w:sz w:val="24"/>
          <w:szCs w:val="24"/>
        </w:rPr>
        <w:t>Alcalde Municipal</w:t>
      </w:r>
      <w:r w:rsidRPr="00A42AAC">
        <w:rPr>
          <w:rFonts w:ascii="Times New Roman" w:eastAsia="Arial Unicode MS" w:hAnsi="Times New Roman" w:cs="Times New Roman"/>
          <w:sz w:val="24"/>
          <w:szCs w:val="24"/>
        </w:rPr>
        <w:tab/>
      </w:r>
      <w:r w:rsidRPr="00A42AAC">
        <w:rPr>
          <w:rFonts w:ascii="Times New Roman" w:eastAsia="Arial Unicode MS" w:hAnsi="Times New Roman" w:cs="Times New Roman"/>
          <w:sz w:val="24"/>
          <w:szCs w:val="24"/>
        </w:rPr>
        <w:tab/>
      </w:r>
      <w:r w:rsidRPr="00A42AAC">
        <w:rPr>
          <w:rFonts w:ascii="Times New Roman" w:eastAsia="Arial Unicode MS" w:hAnsi="Times New Roman" w:cs="Times New Roman"/>
          <w:sz w:val="24"/>
          <w:szCs w:val="24"/>
        </w:rPr>
        <w:tab/>
      </w:r>
      <w:r w:rsidRPr="00A42AAC">
        <w:rPr>
          <w:rFonts w:ascii="Times New Roman" w:eastAsia="Arial Unicode MS" w:hAnsi="Times New Roman" w:cs="Times New Roman"/>
          <w:sz w:val="24"/>
          <w:szCs w:val="24"/>
        </w:rPr>
        <w:tab/>
      </w:r>
      <w:r w:rsidRPr="00A42AAC">
        <w:rPr>
          <w:rFonts w:ascii="Times New Roman" w:eastAsia="Arial Unicode MS" w:hAnsi="Times New Roman" w:cs="Times New Roman"/>
          <w:sz w:val="24"/>
          <w:szCs w:val="24"/>
        </w:rPr>
        <w:tab/>
        <w:t>Síndico Municipal</w:t>
      </w:r>
    </w:p>
    <w:p w:rsidR="00F44380" w:rsidRPr="00A42AAC" w:rsidRDefault="00F44380" w:rsidP="00F44380">
      <w:pPr>
        <w:spacing w:line="480" w:lineRule="auto"/>
        <w:jc w:val="both"/>
        <w:rPr>
          <w:rFonts w:ascii="Times New Roman" w:eastAsia="Arial Unicode MS" w:hAnsi="Times New Roman" w:cs="Times New Roman"/>
          <w:sz w:val="24"/>
          <w:szCs w:val="24"/>
        </w:rPr>
      </w:pPr>
    </w:p>
    <w:p w:rsidR="00F44380" w:rsidRPr="00A42AAC" w:rsidRDefault="00F44380" w:rsidP="00F44380">
      <w:pPr>
        <w:spacing w:line="480" w:lineRule="auto"/>
        <w:jc w:val="both"/>
        <w:rPr>
          <w:rFonts w:ascii="Times New Roman" w:eastAsia="Arial Unicode MS" w:hAnsi="Times New Roman" w:cs="Times New Roman"/>
          <w:sz w:val="24"/>
          <w:szCs w:val="24"/>
        </w:rPr>
      </w:pPr>
      <w:r w:rsidRPr="00A42AAC">
        <w:rPr>
          <w:rFonts w:ascii="Times New Roman" w:eastAsia="Arial Unicode MS" w:hAnsi="Times New Roman" w:cs="Times New Roman"/>
          <w:sz w:val="24"/>
          <w:szCs w:val="24"/>
        </w:rPr>
        <w:t>Sr. Nelson Elías Villalobos Benítez</w:t>
      </w:r>
      <w:r w:rsidRPr="00A42AAC">
        <w:rPr>
          <w:rFonts w:ascii="Times New Roman" w:eastAsia="Arial Unicode MS" w:hAnsi="Times New Roman" w:cs="Times New Roman"/>
          <w:sz w:val="24"/>
          <w:szCs w:val="24"/>
        </w:rPr>
        <w:tab/>
      </w:r>
      <w:r w:rsidRPr="00A42AAC">
        <w:rPr>
          <w:rFonts w:ascii="Times New Roman" w:eastAsia="Arial Unicode MS" w:hAnsi="Times New Roman" w:cs="Times New Roman"/>
          <w:sz w:val="24"/>
          <w:szCs w:val="24"/>
        </w:rPr>
        <w:tab/>
      </w:r>
      <w:r w:rsidRPr="00A42AAC">
        <w:rPr>
          <w:rFonts w:ascii="Times New Roman" w:eastAsia="Arial Unicode MS" w:hAnsi="Times New Roman" w:cs="Times New Roman"/>
          <w:sz w:val="24"/>
          <w:szCs w:val="24"/>
        </w:rPr>
        <w:tab/>
        <w:t xml:space="preserve"> </w:t>
      </w:r>
      <w:proofErr w:type="spellStart"/>
      <w:r w:rsidRPr="00A42AAC">
        <w:rPr>
          <w:rFonts w:ascii="Times New Roman" w:eastAsia="Arial Unicode MS" w:hAnsi="Times New Roman" w:cs="Times New Roman"/>
          <w:sz w:val="24"/>
          <w:szCs w:val="24"/>
        </w:rPr>
        <w:t>Srita</w:t>
      </w:r>
      <w:proofErr w:type="spellEnd"/>
      <w:r w:rsidRPr="00A42AAC">
        <w:rPr>
          <w:rFonts w:ascii="Times New Roman" w:eastAsia="Arial Unicode MS" w:hAnsi="Times New Roman" w:cs="Times New Roman"/>
          <w:sz w:val="24"/>
          <w:szCs w:val="24"/>
        </w:rPr>
        <w:t xml:space="preserve">. Vilma Esther Salamanca Funes </w:t>
      </w:r>
    </w:p>
    <w:p w:rsidR="00F44380" w:rsidRPr="00A42AAC" w:rsidRDefault="00F44380" w:rsidP="00F44380">
      <w:pPr>
        <w:spacing w:line="480" w:lineRule="auto"/>
        <w:jc w:val="both"/>
        <w:rPr>
          <w:rFonts w:ascii="Times New Roman" w:hAnsi="Times New Roman" w:cs="Times New Roman"/>
          <w:sz w:val="24"/>
          <w:szCs w:val="24"/>
        </w:rPr>
      </w:pPr>
      <w:r w:rsidRPr="00A42AAC">
        <w:rPr>
          <w:rFonts w:ascii="Times New Roman" w:hAnsi="Times New Roman" w:cs="Times New Roman"/>
          <w:sz w:val="24"/>
          <w:szCs w:val="24"/>
        </w:rPr>
        <w:t>Primer Regidor Propietario</w:t>
      </w:r>
      <w:r w:rsidRPr="00A42AAC">
        <w:rPr>
          <w:rFonts w:ascii="Times New Roman" w:hAnsi="Times New Roman" w:cs="Times New Roman"/>
          <w:sz w:val="24"/>
          <w:szCs w:val="24"/>
        </w:rPr>
        <w:tab/>
      </w:r>
      <w:r w:rsidRPr="00A42AAC">
        <w:rPr>
          <w:rFonts w:ascii="Times New Roman" w:hAnsi="Times New Roman" w:cs="Times New Roman"/>
          <w:sz w:val="24"/>
          <w:szCs w:val="24"/>
        </w:rPr>
        <w:tab/>
      </w:r>
      <w:r w:rsidRPr="00A42AAC">
        <w:rPr>
          <w:rFonts w:ascii="Times New Roman" w:hAnsi="Times New Roman" w:cs="Times New Roman"/>
          <w:sz w:val="24"/>
          <w:szCs w:val="24"/>
        </w:rPr>
        <w:tab/>
      </w:r>
      <w:r w:rsidRPr="00A42AAC">
        <w:rPr>
          <w:rFonts w:ascii="Times New Roman" w:hAnsi="Times New Roman" w:cs="Times New Roman"/>
          <w:sz w:val="24"/>
          <w:szCs w:val="24"/>
        </w:rPr>
        <w:tab/>
        <w:t xml:space="preserve"> Segunda Regidora Propietaria</w:t>
      </w:r>
    </w:p>
    <w:p w:rsidR="00F44380" w:rsidRPr="00A42AAC" w:rsidRDefault="00F44380" w:rsidP="00F44380">
      <w:pPr>
        <w:tabs>
          <w:tab w:val="left" w:pos="708"/>
          <w:tab w:val="left" w:pos="1416"/>
          <w:tab w:val="left" w:pos="2124"/>
          <w:tab w:val="left" w:pos="2832"/>
          <w:tab w:val="left" w:pos="3540"/>
          <w:tab w:val="left" w:pos="4248"/>
          <w:tab w:val="left" w:pos="4990"/>
          <w:tab w:val="left" w:pos="5245"/>
        </w:tabs>
        <w:spacing w:line="480" w:lineRule="auto"/>
        <w:jc w:val="both"/>
        <w:rPr>
          <w:rFonts w:ascii="Times New Roman" w:eastAsia="Arial Unicode MS" w:hAnsi="Times New Roman" w:cs="Times New Roman"/>
          <w:sz w:val="24"/>
          <w:szCs w:val="24"/>
        </w:rPr>
      </w:pPr>
    </w:p>
    <w:p w:rsidR="00F44380" w:rsidRPr="00A42AAC" w:rsidRDefault="00F44380" w:rsidP="00F44380">
      <w:pPr>
        <w:tabs>
          <w:tab w:val="left" w:pos="708"/>
          <w:tab w:val="left" w:pos="1416"/>
          <w:tab w:val="left" w:pos="2124"/>
          <w:tab w:val="left" w:pos="2832"/>
          <w:tab w:val="left" w:pos="3540"/>
          <w:tab w:val="left" w:pos="4248"/>
          <w:tab w:val="left" w:pos="4990"/>
          <w:tab w:val="left" w:pos="5245"/>
        </w:tabs>
        <w:spacing w:line="480" w:lineRule="auto"/>
        <w:jc w:val="both"/>
        <w:rPr>
          <w:rFonts w:ascii="Times New Roman" w:eastAsia="Arial Unicode MS" w:hAnsi="Times New Roman" w:cs="Times New Roman"/>
          <w:sz w:val="24"/>
          <w:szCs w:val="24"/>
        </w:rPr>
      </w:pPr>
      <w:r w:rsidRPr="00A42AAC">
        <w:rPr>
          <w:rFonts w:ascii="Times New Roman" w:eastAsia="Arial Unicode MS" w:hAnsi="Times New Roman" w:cs="Times New Roman"/>
          <w:sz w:val="24"/>
          <w:szCs w:val="24"/>
        </w:rPr>
        <w:t>Sra. Martha Ismenia Guzmán Granados</w:t>
      </w:r>
      <w:r w:rsidRPr="00A42AAC">
        <w:rPr>
          <w:rFonts w:ascii="Times New Roman" w:hAnsi="Times New Roman" w:cs="Times New Roman"/>
          <w:sz w:val="24"/>
          <w:szCs w:val="24"/>
        </w:rPr>
        <w:tab/>
      </w:r>
      <w:proofErr w:type="gramStart"/>
      <w:r w:rsidRPr="00A42AAC">
        <w:rPr>
          <w:rFonts w:ascii="Times New Roman" w:hAnsi="Times New Roman" w:cs="Times New Roman"/>
          <w:sz w:val="24"/>
          <w:szCs w:val="24"/>
        </w:rPr>
        <w:tab/>
        <w:t xml:space="preserve">  </w:t>
      </w:r>
      <w:r w:rsidRPr="00A42AAC">
        <w:rPr>
          <w:rFonts w:ascii="Times New Roman" w:eastAsia="Arial Unicode MS" w:hAnsi="Times New Roman" w:cs="Times New Roman"/>
          <w:sz w:val="24"/>
          <w:szCs w:val="24"/>
        </w:rPr>
        <w:t>Sr.</w:t>
      </w:r>
      <w:proofErr w:type="gramEnd"/>
      <w:r w:rsidRPr="00A42AAC">
        <w:rPr>
          <w:rFonts w:ascii="Times New Roman" w:eastAsia="Arial Unicode MS" w:hAnsi="Times New Roman" w:cs="Times New Roman"/>
          <w:sz w:val="24"/>
          <w:szCs w:val="24"/>
        </w:rPr>
        <w:t xml:space="preserve"> José Silverio Zelaya González </w:t>
      </w:r>
    </w:p>
    <w:p w:rsidR="00F44380" w:rsidRPr="00A42AAC" w:rsidRDefault="00F44380" w:rsidP="00F44380">
      <w:pPr>
        <w:spacing w:line="480" w:lineRule="auto"/>
        <w:jc w:val="both"/>
        <w:rPr>
          <w:rFonts w:ascii="Times New Roman" w:eastAsia="Arial Unicode MS" w:hAnsi="Times New Roman" w:cs="Times New Roman"/>
          <w:sz w:val="24"/>
          <w:szCs w:val="24"/>
        </w:rPr>
      </w:pPr>
      <w:r w:rsidRPr="00A42AAC">
        <w:rPr>
          <w:rFonts w:ascii="Times New Roman" w:eastAsia="Arial Unicode MS" w:hAnsi="Times New Roman" w:cs="Times New Roman"/>
          <w:sz w:val="24"/>
          <w:szCs w:val="24"/>
        </w:rPr>
        <w:t xml:space="preserve">Tercera Regidora Propietario </w:t>
      </w:r>
      <w:r w:rsidRPr="00A42AAC">
        <w:rPr>
          <w:rFonts w:ascii="Times New Roman" w:eastAsia="Arial Unicode MS" w:hAnsi="Times New Roman" w:cs="Times New Roman"/>
          <w:sz w:val="24"/>
          <w:szCs w:val="24"/>
        </w:rPr>
        <w:tab/>
      </w:r>
      <w:r w:rsidRPr="00A42AAC">
        <w:rPr>
          <w:rFonts w:ascii="Times New Roman" w:eastAsia="Arial Unicode MS" w:hAnsi="Times New Roman" w:cs="Times New Roman"/>
          <w:sz w:val="24"/>
          <w:szCs w:val="24"/>
        </w:rPr>
        <w:tab/>
        <w:t xml:space="preserve">              Cuarto Regidor Propietario</w:t>
      </w:r>
    </w:p>
    <w:p w:rsidR="00F44380" w:rsidRPr="00A42AAC" w:rsidRDefault="00F44380" w:rsidP="00F44380">
      <w:pPr>
        <w:spacing w:line="480" w:lineRule="auto"/>
        <w:jc w:val="both"/>
        <w:rPr>
          <w:rFonts w:ascii="Times New Roman" w:eastAsia="Arial Unicode MS" w:hAnsi="Times New Roman" w:cs="Times New Roman"/>
          <w:sz w:val="24"/>
          <w:szCs w:val="24"/>
          <w:lang w:val="pt-BR"/>
        </w:rPr>
      </w:pPr>
    </w:p>
    <w:p w:rsidR="00F44380" w:rsidRPr="00A42AAC" w:rsidRDefault="00F44380" w:rsidP="00F44380">
      <w:pPr>
        <w:spacing w:line="480" w:lineRule="auto"/>
        <w:jc w:val="both"/>
        <w:rPr>
          <w:rFonts w:ascii="Times New Roman" w:eastAsia="Arial Unicode MS" w:hAnsi="Times New Roman" w:cs="Times New Roman"/>
          <w:sz w:val="24"/>
          <w:szCs w:val="24"/>
          <w:lang w:val="pt-BR"/>
        </w:rPr>
      </w:pPr>
      <w:r w:rsidRPr="00A42AAC">
        <w:rPr>
          <w:rFonts w:ascii="Times New Roman" w:eastAsia="Arial Unicode MS" w:hAnsi="Times New Roman" w:cs="Times New Roman"/>
          <w:sz w:val="24"/>
          <w:szCs w:val="24"/>
          <w:lang w:val="pt-BR"/>
        </w:rPr>
        <w:t xml:space="preserve">Sr. José Nelson </w:t>
      </w:r>
      <w:proofErr w:type="spellStart"/>
      <w:r w:rsidRPr="00A42AAC">
        <w:rPr>
          <w:rFonts w:ascii="Times New Roman" w:eastAsia="Arial Unicode MS" w:hAnsi="Times New Roman" w:cs="Times New Roman"/>
          <w:sz w:val="24"/>
          <w:szCs w:val="24"/>
          <w:lang w:val="pt-BR"/>
        </w:rPr>
        <w:t>Perdomo</w:t>
      </w:r>
      <w:proofErr w:type="spellEnd"/>
      <w:r w:rsidRPr="00A42AAC">
        <w:rPr>
          <w:rFonts w:ascii="Times New Roman" w:eastAsia="Arial Unicode MS" w:hAnsi="Times New Roman" w:cs="Times New Roman"/>
          <w:sz w:val="24"/>
          <w:szCs w:val="24"/>
          <w:lang w:val="pt-BR"/>
        </w:rPr>
        <w:t xml:space="preserve"> </w:t>
      </w:r>
      <w:proofErr w:type="spellStart"/>
      <w:proofErr w:type="gramStart"/>
      <w:r w:rsidRPr="00A42AAC">
        <w:rPr>
          <w:rFonts w:ascii="Times New Roman" w:eastAsia="Arial Unicode MS" w:hAnsi="Times New Roman" w:cs="Times New Roman"/>
          <w:sz w:val="24"/>
          <w:szCs w:val="24"/>
          <w:lang w:val="pt-BR"/>
        </w:rPr>
        <w:t>Amaya</w:t>
      </w:r>
      <w:proofErr w:type="spellEnd"/>
      <w:r w:rsidRPr="00A42AAC">
        <w:rPr>
          <w:rFonts w:ascii="Times New Roman" w:eastAsia="Arial Unicode MS" w:hAnsi="Times New Roman" w:cs="Times New Roman"/>
          <w:sz w:val="24"/>
          <w:szCs w:val="24"/>
          <w:lang w:val="pt-BR"/>
        </w:rPr>
        <w:t xml:space="preserve">  </w:t>
      </w:r>
      <w:r w:rsidRPr="00A42AAC">
        <w:rPr>
          <w:rFonts w:ascii="Times New Roman" w:eastAsia="Arial Unicode MS" w:hAnsi="Times New Roman" w:cs="Times New Roman"/>
          <w:sz w:val="24"/>
          <w:szCs w:val="24"/>
          <w:lang w:val="pt-BR"/>
        </w:rPr>
        <w:tab/>
      </w:r>
      <w:proofErr w:type="gramEnd"/>
      <w:r w:rsidRPr="00A42AAC">
        <w:rPr>
          <w:rFonts w:ascii="Times New Roman" w:eastAsia="Arial Unicode MS" w:hAnsi="Times New Roman" w:cs="Times New Roman"/>
          <w:sz w:val="24"/>
          <w:szCs w:val="24"/>
          <w:lang w:val="pt-BR"/>
        </w:rPr>
        <w:tab/>
      </w:r>
      <w:r w:rsidRPr="00A42AAC">
        <w:rPr>
          <w:rFonts w:ascii="Times New Roman" w:eastAsia="Arial Unicode MS" w:hAnsi="Times New Roman" w:cs="Times New Roman"/>
          <w:sz w:val="24"/>
          <w:szCs w:val="24"/>
          <w:lang w:val="pt-BR"/>
        </w:rPr>
        <w:tab/>
        <w:t xml:space="preserve">   Sra. Flor </w:t>
      </w:r>
      <w:proofErr w:type="spellStart"/>
      <w:r w:rsidRPr="00A42AAC">
        <w:rPr>
          <w:rFonts w:ascii="Times New Roman" w:eastAsia="Arial Unicode MS" w:hAnsi="Times New Roman" w:cs="Times New Roman"/>
          <w:sz w:val="24"/>
          <w:szCs w:val="24"/>
          <w:lang w:val="pt-BR"/>
        </w:rPr>
        <w:t>Erenia</w:t>
      </w:r>
      <w:proofErr w:type="spellEnd"/>
      <w:r w:rsidRPr="00A42AAC">
        <w:rPr>
          <w:rFonts w:ascii="Times New Roman" w:eastAsia="Arial Unicode MS" w:hAnsi="Times New Roman" w:cs="Times New Roman"/>
          <w:sz w:val="24"/>
          <w:szCs w:val="24"/>
          <w:lang w:val="pt-BR"/>
        </w:rPr>
        <w:t xml:space="preserve"> Fernández de Chávez</w:t>
      </w:r>
    </w:p>
    <w:p w:rsidR="00F44380" w:rsidRPr="00A42AAC" w:rsidRDefault="00F44380" w:rsidP="00F44380">
      <w:pPr>
        <w:spacing w:line="480" w:lineRule="auto"/>
        <w:jc w:val="both"/>
        <w:rPr>
          <w:rFonts w:ascii="Times New Roman" w:eastAsia="Arial Unicode MS" w:hAnsi="Times New Roman" w:cs="Times New Roman"/>
          <w:sz w:val="24"/>
          <w:szCs w:val="24"/>
          <w:lang w:val="pt-BR"/>
        </w:rPr>
      </w:pPr>
      <w:r w:rsidRPr="00A42AAC">
        <w:rPr>
          <w:rFonts w:ascii="Times New Roman" w:eastAsia="Arial Unicode MS" w:hAnsi="Times New Roman" w:cs="Times New Roman"/>
          <w:sz w:val="24"/>
          <w:szCs w:val="24"/>
          <w:lang w:val="pt-BR"/>
        </w:rPr>
        <w:t xml:space="preserve">Quinto </w:t>
      </w:r>
      <w:proofErr w:type="spellStart"/>
      <w:r w:rsidRPr="00A42AAC">
        <w:rPr>
          <w:rFonts w:ascii="Times New Roman" w:eastAsia="Arial Unicode MS" w:hAnsi="Times New Roman" w:cs="Times New Roman"/>
          <w:sz w:val="24"/>
          <w:szCs w:val="24"/>
          <w:lang w:val="pt-BR"/>
        </w:rPr>
        <w:t>Regidor</w:t>
      </w:r>
      <w:proofErr w:type="spellEnd"/>
      <w:r w:rsidRPr="00A42AAC">
        <w:rPr>
          <w:rFonts w:ascii="Times New Roman" w:eastAsia="Arial Unicode MS" w:hAnsi="Times New Roman" w:cs="Times New Roman"/>
          <w:sz w:val="24"/>
          <w:szCs w:val="24"/>
          <w:lang w:val="pt-BR"/>
        </w:rPr>
        <w:t xml:space="preserve"> </w:t>
      </w:r>
      <w:proofErr w:type="spellStart"/>
      <w:r w:rsidRPr="00A42AAC">
        <w:rPr>
          <w:rFonts w:ascii="Times New Roman" w:eastAsia="Arial Unicode MS" w:hAnsi="Times New Roman" w:cs="Times New Roman"/>
          <w:sz w:val="24"/>
          <w:szCs w:val="24"/>
          <w:lang w:val="pt-BR"/>
        </w:rPr>
        <w:t>Propietario</w:t>
      </w:r>
      <w:proofErr w:type="spellEnd"/>
      <w:r w:rsidRPr="00A42AAC">
        <w:rPr>
          <w:rFonts w:ascii="Times New Roman" w:eastAsia="Arial Unicode MS" w:hAnsi="Times New Roman" w:cs="Times New Roman"/>
          <w:sz w:val="24"/>
          <w:szCs w:val="24"/>
          <w:lang w:val="pt-BR"/>
        </w:rPr>
        <w:t xml:space="preserve"> </w:t>
      </w:r>
      <w:r w:rsidRPr="00A42AAC">
        <w:rPr>
          <w:rFonts w:ascii="Times New Roman" w:eastAsia="Arial Unicode MS" w:hAnsi="Times New Roman" w:cs="Times New Roman"/>
          <w:sz w:val="24"/>
          <w:szCs w:val="24"/>
          <w:lang w:val="pt-BR"/>
        </w:rPr>
        <w:tab/>
      </w:r>
      <w:r w:rsidRPr="00A42AAC">
        <w:rPr>
          <w:rFonts w:ascii="Times New Roman" w:eastAsia="Arial Unicode MS" w:hAnsi="Times New Roman" w:cs="Times New Roman"/>
          <w:sz w:val="24"/>
          <w:szCs w:val="24"/>
          <w:lang w:val="pt-BR"/>
        </w:rPr>
        <w:tab/>
      </w:r>
      <w:r w:rsidRPr="00A42AAC">
        <w:rPr>
          <w:rFonts w:ascii="Times New Roman" w:eastAsia="Arial Unicode MS" w:hAnsi="Times New Roman" w:cs="Times New Roman"/>
          <w:sz w:val="24"/>
          <w:szCs w:val="24"/>
          <w:lang w:val="pt-BR"/>
        </w:rPr>
        <w:tab/>
      </w:r>
      <w:r w:rsidRPr="00A42AAC">
        <w:rPr>
          <w:rFonts w:ascii="Times New Roman" w:eastAsia="Arial Unicode MS" w:hAnsi="Times New Roman" w:cs="Times New Roman"/>
          <w:sz w:val="24"/>
          <w:szCs w:val="24"/>
          <w:lang w:val="pt-BR"/>
        </w:rPr>
        <w:tab/>
        <w:t xml:space="preserve">   Sexta </w:t>
      </w:r>
      <w:proofErr w:type="spellStart"/>
      <w:r w:rsidRPr="00A42AAC">
        <w:rPr>
          <w:rFonts w:ascii="Times New Roman" w:eastAsia="Arial Unicode MS" w:hAnsi="Times New Roman" w:cs="Times New Roman"/>
          <w:sz w:val="24"/>
          <w:szCs w:val="24"/>
          <w:lang w:val="pt-BR"/>
        </w:rPr>
        <w:t>Regidora</w:t>
      </w:r>
      <w:proofErr w:type="spellEnd"/>
      <w:r w:rsidRPr="00A42AAC">
        <w:rPr>
          <w:rFonts w:ascii="Times New Roman" w:eastAsia="Arial Unicode MS" w:hAnsi="Times New Roman" w:cs="Times New Roman"/>
          <w:sz w:val="24"/>
          <w:szCs w:val="24"/>
          <w:lang w:val="pt-BR"/>
        </w:rPr>
        <w:t xml:space="preserve"> </w:t>
      </w:r>
      <w:proofErr w:type="spellStart"/>
      <w:r w:rsidRPr="00A42AAC">
        <w:rPr>
          <w:rFonts w:ascii="Times New Roman" w:eastAsia="Arial Unicode MS" w:hAnsi="Times New Roman" w:cs="Times New Roman"/>
          <w:sz w:val="24"/>
          <w:szCs w:val="24"/>
          <w:lang w:val="pt-BR"/>
        </w:rPr>
        <w:t>Propietaria</w:t>
      </w:r>
      <w:proofErr w:type="spellEnd"/>
    </w:p>
    <w:p w:rsidR="00F44380" w:rsidRPr="00A42AAC" w:rsidRDefault="00F44380" w:rsidP="00F44380">
      <w:pPr>
        <w:spacing w:line="480" w:lineRule="auto"/>
        <w:jc w:val="both"/>
        <w:rPr>
          <w:rFonts w:ascii="Times New Roman" w:eastAsia="Arial Unicode MS" w:hAnsi="Times New Roman" w:cs="Times New Roman"/>
          <w:sz w:val="24"/>
          <w:szCs w:val="24"/>
          <w:lang w:val="pt-BR"/>
        </w:rPr>
      </w:pPr>
      <w:r w:rsidRPr="00A42AAC">
        <w:rPr>
          <w:rFonts w:ascii="Times New Roman" w:eastAsia="Arial Unicode MS" w:hAnsi="Times New Roman" w:cs="Times New Roman"/>
          <w:sz w:val="24"/>
          <w:szCs w:val="24"/>
          <w:lang w:val="pt-BR"/>
        </w:rPr>
        <w:t xml:space="preserve">Sr. Nelson Omar </w:t>
      </w:r>
      <w:proofErr w:type="spellStart"/>
      <w:r w:rsidRPr="00A42AAC">
        <w:rPr>
          <w:rFonts w:ascii="Times New Roman" w:eastAsia="Arial Unicode MS" w:hAnsi="Times New Roman" w:cs="Times New Roman"/>
          <w:sz w:val="24"/>
          <w:szCs w:val="24"/>
          <w:lang w:val="pt-BR"/>
        </w:rPr>
        <w:t>Bermúdez</w:t>
      </w:r>
      <w:proofErr w:type="spellEnd"/>
      <w:r w:rsidRPr="00A42AAC">
        <w:rPr>
          <w:rFonts w:ascii="Times New Roman" w:eastAsia="Arial Unicode MS" w:hAnsi="Times New Roman" w:cs="Times New Roman"/>
          <w:sz w:val="24"/>
          <w:szCs w:val="24"/>
          <w:lang w:val="pt-BR"/>
        </w:rPr>
        <w:t xml:space="preserve"> Guzmán</w:t>
      </w:r>
      <w:r w:rsidRPr="00A42AAC">
        <w:rPr>
          <w:rFonts w:ascii="Times New Roman" w:eastAsia="Arial Unicode MS" w:hAnsi="Times New Roman" w:cs="Times New Roman"/>
          <w:sz w:val="24"/>
          <w:szCs w:val="24"/>
          <w:lang w:val="pt-BR"/>
        </w:rPr>
        <w:tab/>
      </w:r>
      <w:r w:rsidRPr="00A42AAC">
        <w:rPr>
          <w:rFonts w:ascii="Times New Roman" w:eastAsia="Arial Unicode MS" w:hAnsi="Times New Roman" w:cs="Times New Roman"/>
          <w:sz w:val="24"/>
          <w:szCs w:val="24"/>
          <w:lang w:val="pt-BR"/>
        </w:rPr>
        <w:tab/>
        <w:t xml:space="preserve">               Sr. José Carlos </w:t>
      </w:r>
      <w:proofErr w:type="spellStart"/>
      <w:r w:rsidRPr="00A42AAC">
        <w:rPr>
          <w:rFonts w:ascii="Times New Roman" w:eastAsia="Arial Unicode MS" w:hAnsi="Times New Roman" w:cs="Times New Roman"/>
          <w:sz w:val="24"/>
          <w:szCs w:val="24"/>
          <w:lang w:val="pt-BR"/>
        </w:rPr>
        <w:t>Paíz</w:t>
      </w:r>
      <w:proofErr w:type="spellEnd"/>
      <w:r w:rsidRPr="00A42AAC">
        <w:rPr>
          <w:rFonts w:ascii="Times New Roman" w:eastAsia="Arial Unicode MS" w:hAnsi="Times New Roman" w:cs="Times New Roman"/>
          <w:sz w:val="24"/>
          <w:szCs w:val="24"/>
          <w:lang w:val="pt-BR"/>
        </w:rPr>
        <w:t xml:space="preserve"> </w:t>
      </w:r>
    </w:p>
    <w:p w:rsidR="00F44380" w:rsidRPr="00A42AAC" w:rsidRDefault="00F44380" w:rsidP="00F44380">
      <w:pPr>
        <w:spacing w:line="480" w:lineRule="auto"/>
        <w:jc w:val="both"/>
        <w:rPr>
          <w:rFonts w:ascii="Times New Roman" w:eastAsia="Arial Unicode MS" w:hAnsi="Times New Roman" w:cs="Times New Roman"/>
          <w:sz w:val="24"/>
          <w:szCs w:val="24"/>
        </w:rPr>
      </w:pPr>
      <w:r w:rsidRPr="00A42AAC">
        <w:rPr>
          <w:rFonts w:ascii="Times New Roman" w:eastAsia="Arial Unicode MS" w:hAnsi="Times New Roman" w:cs="Times New Roman"/>
          <w:sz w:val="24"/>
          <w:szCs w:val="24"/>
        </w:rPr>
        <w:t>Séptimo Regidor Propietario</w:t>
      </w:r>
      <w:r w:rsidRPr="00A42AAC">
        <w:rPr>
          <w:rFonts w:ascii="Times New Roman" w:eastAsia="Arial Unicode MS" w:hAnsi="Times New Roman" w:cs="Times New Roman"/>
          <w:sz w:val="24"/>
          <w:szCs w:val="24"/>
        </w:rPr>
        <w:tab/>
      </w:r>
      <w:r w:rsidRPr="00A42AAC">
        <w:rPr>
          <w:rFonts w:ascii="Times New Roman" w:eastAsia="Arial Unicode MS" w:hAnsi="Times New Roman" w:cs="Times New Roman"/>
          <w:sz w:val="24"/>
          <w:szCs w:val="24"/>
        </w:rPr>
        <w:tab/>
      </w:r>
      <w:r w:rsidRPr="00A42AAC">
        <w:rPr>
          <w:rFonts w:ascii="Times New Roman" w:eastAsia="Arial Unicode MS" w:hAnsi="Times New Roman" w:cs="Times New Roman"/>
          <w:sz w:val="24"/>
          <w:szCs w:val="24"/>
        </w:rPr>
        <w:tab/>
        <w:t xml:space="preserve">               Octavo Regidor Propietario</w:t>
      </w:r>
    </w:p>
    <w:p w:rsidR="00F44380" w:rsidRPr="00A42AAC" w:rsidRDefault="00F44380" w:rsidP="00F44380">
      <w:pPr>
        <w:spacing w:line="480" w:lineRule="auto"/>
        <w:jc w:val="both"/>
        <w:rPr>
          <w:rFonts w:ascii="Times New Roman" w:eastAsia="Arial Unicode MS" w:hAnsi="Times New Roman" w:cs="Times New Roman"/>
          <w:sz w:val="24"/>
          <w:szCs w:val="24"/>
        </w:rPr>
      </w:pPr>
    </w:p>
    <w:p w:rsidR="00F44380" w:rsidRPr="00A42AAC" w:rsidRDefault="00F44380" w:rsidP="00F44380">
      <w:pPr>
        <w:spacing w:line="480" w:lineRule="auto"/>
        <w:jc w:val="both"/>
        <w:rPr>
          <w:rFonts w:ascii="Times New Roman" w:eastAsia="Arial Unicode MS" w:hAnsi="Times New Roman" w:cs="Times New Roman"/>
          <w:sz w:val="24"/>
          <w:szCs w:val="24"/>
        </w:rPr>
      </w:pPr>
      <w:r w:rsidRPr="00A42AAC">
        <w:rPr>
          <w:rFonts w:ascii="Times New Roman" w:eastAsia="Arial Unicode MS" w:hAnsi="Times New Roman" w:cs="Times New Roman"/>
          <w:sz w:val="24"/>
          <w:szCs w:val="24"/>
        </w:rPr>
        <w:t xml:space="preserve">Sra. Prudencia Rodríguez Zelaya                                </w:t>
      </w:r>
      <w:proofErr w:type="spellStart"/>
      <w:r w:rsidRPr="00A42AAC">
        <w:rPr>
          <w:rFonts w:ascii="Times New Roman" w:eastAsia="Arial Unicode MS" w:hAnsi="Times New Roman" w:cs="Times New Roman"/>
          <w:sz w:val="24"/>
          <w:szCs w:val="24"/>
        </w:rPr>
        <w:t>Srita</w:t>
      </w:r>
      <w:proofErr w:type="spellEnd"/>
      <w:r w:rsidRPr="00A42AAC">
        <w:rPr>
          <w:rFonts w:ascii="Times New Roman" w:eastAsia="Arial Unicode MS" w:hAnsi="Times New Roman" w:cs="Times New Roman"/>
          <w:sz w:val="24"/>
          <w:szCs w:val="24"/>
        </w:rPr>
        <w:t>. Karen Beatriz Jurado Lemus</w:t>
      </w:r>
    </w:p>
    <w:p w:rsidR="00F44380" w:rsidRPr="00A42AAC" w:rsidRDefault="00F44380" w:rsidP="00F44380">
      <w:pPr>
        <w:tabs>
          <w:tab w:val="left" w:pos="5103"/>
        </w:tabs>
        <w:spacing w:line="480" w:lineRule="auto"/>
        <w:jc w:val="both"/>
        <w:rPr>
          <w:rFonts w:ascii="Times New Roman" w:eastAsia="Arial Unicode MS" w:hAnsi="Times New Roman" w:cs="Times New Roman"/>
          <w:sz w:val="24"/>
          <w:szCs w:val="24"/>
        </w:rPr>
      </w:pPr>
      <w:r w:rsidRPr="00A42AAC">
        <w:rPr>
          <w:rFonts w:ascii="Times New Roman" w:eastAsia="Arial Unicode MS" w:hAnsi="Times New Roman" w:cs="Times New Roman"/>
          <w:sz w:val="24"/>
          <w:szCs w:val="24"/>
        </w:rPr>
        <w:t>Primera Regidora Suplente                                         Segunda Regidora suplente</w:t>
      </w:r>
    </w:p>
    <w:p w:rsidR="00F44380" w:rsidRPr="00A42AAC" w:rsidRDefault="00F44380" w:rsidP="00F44380">
      <w:pPr>
        <w:spacing w:line="480" w:lineRule="auto"/>
        <w:jc w:val="both"/>
        <w:rPr>
          <w:rFonts w:ascii="Times New Roman" w:eastAsia="Arial Unicode MS" w:hAnsi="Times New Roman" w:cs="Times New Roman"/>
          <w:sz w:val="24"/>
          <w:szCs w:val="24"/>
        </w:rPr>
      </w:pPr>
    </w:p>
    <w:p w:rsidR="00F44380" w:rsidRPr="00A42AAC" w:rsidRDefault="00F44380" w:rsidP="00F44380">
      <w:pPr>
        <w:spacing w:line="480" w:lineRule="auto"/>
        <w:jc w:val="both"/>
        <w:rPr>
          <w:rFonts w:ascii="Times New Roman" w:eastAsia="Arial Unicode MS" w:hAnsi="Times New Roman" w:cs="Times New Roman"/>
          <w:sz w:val="24"/>
          <w:szCs w:val="24"/>
        </w:rPr>
      </w:pPr>
      <w:r w:rsidRPr="00A42AAC">
        <w:rPr>
          <w:rFonts w:ascii="Times New Roman" w:eastAsia="Arial Unicode MS" w:hAnsi="Times New Roman" w:cs="Times New Roman"/>
          <w:sz w:val="24"/>
          <w:szCs w:val="24"/>
        </w:rPr>
        <w:t xml:space="preserve">Sr. Oscar </w:t>
      </w:r>
      <w:proofErr w:type="spellStart"/>
      <w:r w:rsidRPr="00A42AAC">
        <w:rPr>
          <w:rFonts w:ascii="Times New Roman" w:eastAsia="Arial Unicode MS" w:hAnsi="Times New Roman" w:cs="Times New Roman"/>
          <w:sz w:val="24"/>
          <w:szCs w:val="24"/>
        </w:rPr>
        <w:t>Amilcar</w:t>
      </w:r>
      <w:proofErr w:type="spellEnd"/>
      <w:r w:rsidRPr="00A42AAC">
        <w:rPr>
          <w:rFonts w:ascii="Times New Roman" w:eastAsia="Arial Unicode MS" w:hAnsi="Times New Roman" w:cs="Times New Roman"/>
          <w:sz w:val="24"/>
          <w:szCs w:val="24"/>
        </w:rPr>
        <w:t xml:space="preserve"> Peraza </w:t>
      </w:r>
      <w:proofErr w:type="spellStart"/>
      <w:proofErr w:type="gramStart"/>
      <w:r w:rsidRPr="00A42AAC">
        <w:rPr>
          <w:rFonts w:ascii="Times New Roman" w:eastAsia="Arial Unicode MS" w:hAnsi="Times New Roman" w:cs="Times New Roman"/>
          <w:sz w:val="24"/>
          <w:szCs w:val="24"/>
        </w:rPr>
        <w:t>Lovo</w:t>
      </w:r>
      <w:proofErr w:type="spellEnd"/>
      <w:r w:rsidRPr="00A42AAC">
        <w:rPr>
          <w:rFonts w:ascii="Times New Roman" w:eastAsia="Arial Unicode MS" w:hAnsi="Times New Roman" w:cs="Times New Roman"/>
          <w:sz w:val="24"/>
          <w:szCs w:val="24"/>
        </w:rPr>
        <w:t xml:space="preserve">  </w:t>
      </w:r>
      <w:r w:rsidRPr="00A42AAC">
        <w:rPr>
          <w:rFonts w:ascii="Times New Roman" w:eastAsia="Arial Unicode MS" w:hAnsi="Times New Roman" w:cs="Times New Roman"/>
          <w:sz w:val="24"/>
          <w:szCs w:val="24"/>
        </w:rPr>
        <w:tab/>
      </w:r>
      <w:proofErr w:type="gramEnd"/>
      <w:r w:rsidRPr="00A42AAC">
        <w:rPr>
          <w:rFonts w:ascii="Times New Roman" w:eastAsia="Arial Unicode MS" w:hAnsi="Times New Roman" w:cs="Times New Roman"/>
          <w:sz w:val="24"/>
          <w:szCs w:val="24"/>
        </w:rPr>
        <w:tab/>
        <w:t xml:space="preserve">              Sr. Carlos Antonio </w:t>
      </w:r>
      <w:proofErr w:type="spellStart"/>
      <w:r w:rsidRPr="00A42AAC">
        <w:rPr>
          <w:rFonts w:ascii="Times New Roman" w:eastAsia="Arial Unicode MS" w:hAnsi="Times New Roman" w:cs="Times New Roman"/>
          <w:sz w:val="24"/>
          <w:szCs w:val="24"/>
        </w:rPr>
        <w:t>Martinez</w:t>
      </w:r>
      <w:proofErr w:type="spellEnd"/>
      <w:r w:rsidRPr="00A42AAC">
        <w:rPr>
          <w:rFonts w:ascii="Times New Roman" w:eastAsia="Arial Unicode MS" w:hAnsi="Times New Roman" w:cs="Times New Roman"/>
          <w:sz w:val="24"/>
          <w:szCs w:val="24"/>
        </w:rPr>
        <w:t xml:space="preserve"> Fuentes </w:t>
      </w:r>
    </w:p>
    <w:p w:rsidR="00F44380" w:rsidRPr="00A42AAC" w:rsidRDefault="00F44380" w:rsidP="00F44380">
      <w:pPr>
        <w:spacing w:line="480" w:lineRule="auto"/>
        <w:jc w:val="both"/>
        <w:rPr>
          <w:rFonts w:ascii="Times New Roman" w:eastAsia="Arial Unicode MS" w:hAnsi="Times New Roman" w:cs="Times New Roman"/>
          <w:sz w:val="24"/>
          <w:szCs w:val="24"/>
        </w:rPr>
      </w:pPr>
      <w:r w:rsidRPr="00A42AAC">
        <w:rPr>
          <w:rFonts w:ascii="Times New Roman" w:eastAsia="Arial Unicode MS" w:hAnsi="Times New Roman" w:cs="Times New Roman"/>
          <w:sz w:val="24"/>
          <w:szCs w:val="24"/>
        </w:rPr>
        <w:t>Tercer Regidor Suplente</w:t>
      </w:r>
      <w:r w:rsidRPr="00A42AAC">
        <w:rPr>
          <w:rFonts w:ascii="Times New Roman" w:eastAsia="Arial Unicode MS" w:hAnsi="Times New Roman" w:cs="Times New Roman"/>
          <w:sz w:val="24"/>
          <w:szCs w:val="24"/>
        </w:rPr>
        <w:tab/>
        <w:t xml:space="preserve">                                      Cuarto Regidor Suplente</w:t>
      </w:r>
      <w:r w:rsidRPr="00A42AAC">
        <w:rPr>
          <w:rFonts w:ascii="Times New Roman" w:eastAsia="Arial Unicode MS" w:hAnsi="Times New Roman" w:cs="Times New Roman"/>
          <w:sz w:val="24"/>
          <w:szCs w:val="24"/>
        </w:rPr>
        <w:tab/>
        <w:t xml:space="preserve"> </w:t>
      </w:r>
    </w:p>
    <w:p w:rsidR="00F44380" w:rsidRPr="00A42AAC" w:rsidRDefault="00F44380" w:rsidP="00F44380">
      <w:pPr>
        <w:spacing w:line="480" w:lineRule="auto"/>
        <w:jc w:val="both"/>
        <w:rPr>
          <w:rFonts w:ascii="Times New Roman" w:eastAsia="Arial Unicode MS" w:hAnsi="Times New Roman" w:cs="Times New Roman"/>
          <w:sz w:val="24"/>
          <w:szCs w:val="24"/>
        </w:rPr>
      </w:pPr>
      <w:r w:rsidRPr="00A42AAC">
        <w:rPr>
          <w:rFonts w:ascii="Times New Roman" w:eastAsia="Arial Unicode MS" w:hAnsi="Times New Roman" w:cs="Times New Roman"/>
          <w:sz w:val="24"/>
          <w:szCs w:val="24"/>
        </w:rPr>
        <w:tab/>
      </w:r>
      <w:r w:rsidRPr="00A42AAC">
        <w:rPr>
          <w:rFonts w:ascii="Times New Roman" w:eastAsia="Arial Unicode MS" w:hAnsi="Times New Roman" w:cs="Times New Roman"/>
          <w:sz w:val="24"/>
          <w:szCs w:val="24"/>
        </w:rPr>
        <w:tab/>
        <w:t xml:space="preserve">                    </w:t>
      </w:r>
    </w:p>
    <w:p w:rsidR="00F44380" w:rsidRPr="00A42AAC" w:rsidRDefault="00F44380" w:rsidP="00F44380">
      <w:pPr>
        <w:spacing w:line="480" w:lineRule="auto"/>
        <w:jc w:val="both"/>
        <w:rPr>
          <w:rFonts w:ascii="Times New Roman" w:eastAsia="Arial Unicode MS" w:hAnsi="Times New Roman" w:cs="Times New Roman"/>
          <w:sz w:val="24"/>
          <w:szCs w:val="24"/>
        </w:rPr>
      </w:pPr>
      <w:r w:rsidRPr="00A42AAC">
        <w:rPr>
          <w:rFonts w:ascii="Times New Roman" w:eastAsia="Arial Unicode MS" w:hAnsi="Times New Roman" w:cs="Times New Roman"/>
          <w:sz w:val="24"/>
          <w:szCs w:val="24"/>
        </w:rPr>
        <w:t xml:space="preserve">                                              Thelma Yudith Castro Hernández </w:t>
      </w:r>
    </w:p>
    <w:p w:rsidR="00F44380" w:rsidRPr="00A42AAC" w:rsidRDefault="00F44380" w:rsidP="00F44380">
      <w:pPr>
        <w:spacing w:line="480" w:lineRule="auto"/>
        <w:jc w:val="center"/>
        <w:rPr>
          <w:rFonts w:ascii="Times New Roman" w:hAnsi="Times New Roman" w:cs="Times New Roman"/>
          <w:sz w:val="24"/>
          <w:szCs w:val="24"/>
          <w:lang w:val="es-ES_tradnl"/>
        </w:rPr>
      </w:pPr>
      <w:r w:rsidRPr="00A42AAC">
        <w:rPr>
          <w:rFonts w:ascii="Times New Roman" w:hAnsi="Times New Roman" w:cs="Times New Roman"/>
          <w:sz w:val="24"/>
          <w:szCs w:val="24"/>
          <w:lang w:val="es-ES_tradnl"/>
        </w:rPr>
        <w:t>Secretaria Municipal</w:t>
      </w:r>
    </w:p>
    <w:p w:rsidR="00841A75" w:rsidRDefault="00841A75">
      <w:bookmarkStart w:id="0" w:name="_GoBack"/>
      <w:bookmarkEnd w:id="0"/>
    </w:p>
    <w:sectPr w:rsidR="00841A7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380"/>
    <w:rsid w:val="006B2F61"/>
    <w:rsid w:val="00841A75"/>
    <w:rsid w:val="00F44380"/>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6927AE-EFBC-4006-940B-F46D1CA0F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4380"/>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2454</Words>
  <Characters>13500</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 ANTONIO ALFARO</dc:creator>
  <cp:keywords/>
  <dc:description/>
  <cp:lastModifiedBy>alex1989_rodriguez@outlook.com</cp:lastModifiedBy>
  <cp:revision>1</cp:revision>
  <dcterms:created xsi:type="dcterms:W3CDTF">2018-07-20T13:45:00Z</dcterms:created>
  <dcterms:modified xsi:type="dcterms:W3CDTF">2018-07-20T13:46:00Z</dcterms:modified>
</cp:coreProperties>
</file>