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A842A" w14:textId="0C069C87" w:rsidR="00006018" w:rsidRPr="0050159C" w:rsidRDefault="0050159C" w:rsidP="00C36BB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59C">
        <w:rPr>
          <w:rFonts w:ascii="Times New Roman" w:hAnsi="Times New Roman" w:cs="Times New Roman"/>
          <w:b/>
          <w:sz w:val="24"/>
          <w:szCs w:val="24"/>
        </w:rPr>
        <w:t>UNIDAD DE ACCESO A LA I</w:t>
      </w:r>
      <w:r w:rsidR="00C36BB7">
        <w:rPr>
          <w:rFonts w:ascii="Times New Roman" w:hAnsi="Times New Roman" w:cs="Times New Roman"/>
          <w:b/>
          <w:sz w:val="24"/>
          <w:szCs w:val="24"/>
        </w:rPr>
        <w:t xml:space="preserve">NFORMACIÓN </w:t>
      </w:r>
      <w:r w:rsidR="00AF3F56">
        <w:rPr>
          <w:rFonts w:ascii="Times New Roman" w:hAnsi="Times New Roman" w:cs="Times New Roman"/>
          <w:b/>
          <w:sz w:val="24"/>
          <w:szCs w:val="24"/>
        </w:rPr>
        <w:t>PÚBLICA, del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6BB7">
        <w:rPr>
          <w:rFonts w:ascii="Times New Roman" w:hAnsi="Times New Roman" w:cs="Times New Roman"/>
          <w:b/>
          <w:sz w:val="24"/>
          <w:szCs w:val="24"/>
        </w:rPr>
        <w:t xml:space="preserve">Municipio </w:t>
      </w:r>
      <w:r w:rsidR="00AF3F56">
        <w:rPr>
          <w:rFonts w:ascii="Times New Roman" w:hAnsi="Times New Roman" w:cs="Times New Roman"/>
          <w:b/>
          <w:sz w:val="24"/>
          <w:szCs w:val="24"/>
        </w:rPr>
        <w:t>de Guatajiagua</w:t>
      </w:r>
      <w:r w:rsidRPr="0050159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departamento de Morazán, </w:t>
      </w:r>
      <w:r w:rsidR="00962B5B">
        <w:rPr>
          <w:rFonts w:ascii="Times New Roman" w:hAnsi="Times New Roman" w:cs="Times New Roman"/>
          <w:b/>
          <w:sz w:val="24"/>
          <w:szCs w:val="24"/>
        </w:rPr>
        <w:t xml:space="preserve">a las </w:t>
      </w:r>
      <w:r w:rsidR="00AF3F56">
        <w:rPr>
          <w:rFonts w:ascii="Times New Roman" w:hAnsi="Times New Roman" w:cs="Times New Roman"/>
          <w:b/>
          <w:sz w:val="24"/>
          <w:szCs w:val="24"/>
        </w:rPr>
        <w:t>trece</w:t>
      </w:r>
      <w:r w:rsidRPr="0050159C">
        <w:rPr>
          <w:rFonts w:ascii="Times New Roman" w:hAnsi="Times New Roman" w:cs="Times New Roman"/>
          <w:b/>
          <w:sz w:val="24"/>
          <w:szCs w:val="24"/>
        </w:rPr>
        <w:t xml:space="preserve"> horas con</w:t>
      </w:r>
      <w:r w:rsidR="00962B5B">
        <w:rPr>
          <w:rFonts w:ascii="Times New Roman" w:hAnsi="Times New Roman" w:cs="Times New Roman"/>
          <w:b/>
          <w:sz w:val="24"/>
          <w:szCs w:val="24"/>
        </w:rPr>
        <w:t xml:space="preserve"> treinta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 minutos del </w:t>
      </w:r>
      <w:r w:rsidR="00962B5B">
        <w:rPr>
          <w:rFonts w:ascii="Times New Roman" w:hAnsi="Times New Roman" w:cs="Times New Roman"/>
          <w:b/>
          <w:sz w:val="24"/>
          <w:szCs w:val="24"/>
        </w:rPr>
        <w:t xml:space="preserve">día Miércoles </w:t>
      </w:r>
      <w:r w:rsidR="00AF3F56">
        <w:rPr>
          <w:rFonts w:ascii="Times New Roman" w:hAnsi="Times New Roman" w:cs="Times New Roman"/>
          <w:b/>
          <w:sz w:val="24"/>
          <w:szCs w:val="24"/>
        </w:rPr>
        <w:t>veinte</w:t>
      </w:r>
      <w:r w:rsidR="00962B5B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AF3F56">
        <w:rPr>
          <w:rFonts w:ascii="Times New Roman" w:hAnsi="Times New Roman" w:cs="Times New Roman"/>
          <w:b/>
          <w:sz w:val="24"/>
          <w:szCs w:val="24"/>
        </w:rPr>
        <w:t>enero</w:t>
      </w:r>
      <w:r w:rsidRPr="0050159C">
        <w:rPr>
          <w:rFonts w:ascii="Times New Roman" w:hAnsi="Times New Roman" w:cs="Times New Roman"/>
          <w:b/>
          <w:sz w:val="24"/>
          <w:szCs w:val="24"/>
        </w:rPr>
        <w:t xml:space="preserve"> de dos mil veint</w:t>
      </w:r>
      <w:r w:rsidR="00AF3F56">
        <w:rPr>
          <w:rFonts w:ascii="Times New Roman" w:hAnsi="Times New Roman" w:cs="Times New Roman"/>
          <w:b/>
          <w:sz w:val="24"/>
          <w:szCs w:val="24"/>
        </w:rPr>
        <w:t>iuno</w:t>
      </w:r>
      <w:r w:rsidRPr="0050159C">
        <w:rPr>
          <w:rFonts w:ascii="Times New Roman" w:hAnsi="Times New Roman" w:cs="Times New Roman"/>
          <w:b/>
          <w:sz w:val="24"/>
          <w:szCs w:val="24"/>
        </w:rPr>
        <w:t>.</w:t>
      </w:r>
    </w:p>
    <w:p w14:paraId="0F1D114F" w14:textId="2C437629" w:rsidR="0050159C" w:rsidRDefault="00C22E20" w:rsidP="00501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día </w:t>
      </w:r>
      <w:r w:rsidR="00AF3F56">
        <w:rPr>
          <w:rFonts w:ascii="Times New Roman" w:hAnsi="Times New Roman" w:cs="Times New Roman"/>
          <w:sz w:val="24"/>
          <w:szCs w:val="24"/>
        </w:rPr>
        <w:t>miércoles</w:t>
      </w:r>
      <w:r w:rsidR="00962B5B">
        <w:rPr>
          <w:rFonts w:ascii="Times New Roman" w:hAnsi="Times New Roman" w:cs="Times New Roman"/>
          <w:sz w:val="24"/>
          <w:szCs w:val="24"/>
        </w:rPr>
        <w:t xml:space="preserve"> </w:t>
      </w:r>
      <w:r w:rsidR="00AF3F56">
        <w:rPr>
          <w:rFonts w:ascii="Times New Roman" w:hAnsi="Times New Roman" w:cs="Times New Roman"/>
          <w:sz w:val="24"/>
          <w:szCs w:val="24"/>
        </w:rPr>
        <w:t>uno</w:t>
      </w:r>
      <w:r w:rsidR="00962B5B">
        <w:rPr>
          <w:rFonts w:ascii="Times New Roman" w:hAnsi="Times New Roman" w:cs="Times New Roman"/>
          <w:sz w:val="24"/>
          <w:szCs w:val="24"/>
        </w:rPr>
        <w:t xml:space="preserve"> de </w:t>
      </w:r>
      <w:r w:rsidR="00AF3F56">
        <w:rPr>
          <w:rFonts w:ascii="Times New Roman" w:hAnsi="Times New Roman" w:cs="Times New Roman"/>
          <w:sz w:val="24"/>
          <w:szCs w:val="24"/>
        </w:rPr>
        <w:t>diciembre</w:t>
      </w:r>
      <w:r w:rsidR="0050159C" w:rsidRPr="0050159C">
        <w:rPr>
          <w:rFonts w:ascii="Times New Roman" w:hAnsi="Times New Roman" w:cs="Times New Roman"/>
          <w:sz w:val="24"/>
          <w:szCs w:val="24"/>
        </w:rPr>
        <w:t xml:space="preserve"> del dos mil vei</w:t>
      </w:r>
      <w:r w:rsidR="00962B5B">
        <w:rPr>
          <w:rFonts w:ascii="Times New Roman" w:hAnsi="Times New Roman" w:cs="Times New Roman"/>
          <w:sz w:val="24"/>
          <w:szCs w:val="24"/>
        </w:rPr>
        <w:t>nte, se recibió</w:t>
      </w:r>
      <w:r w:rsidR="0050159C" w:rsidRPr="0050159C">
        <w:rPr>
          <w:rFonts w:ascii="Times New Roman" w:hAnsi="Times New Roman" w:cs="Times New Roman"/>
          <w:sz w:val="24"/>
          <w:szCs w:val="24"/>
        </w:rPr>
        <w:t xml:space="preserve"> la solicitud de inf</w:t>
      </w:r>
      <w:r w:rsidR="000D3777">
        <w:rPr>
          <w:rFonts w:ascii="Times New Roman" w:hAnsi="Times New Roman" w:cs="Times New Roman"/>
          <w:sz w:val="24"/>
          <w:szCs w:val="24"/>
        </w:rPr>
        <w:t xml:space="preserve">ormación </w:t>
      </w:r>
      <w:r w:rsidR="00AF3F56">
        <w:rPr>
          <w:rFonts w:ascii="Times New Roman" w:hAnsi="Times New Roman" w:cs="Times New Roman"/>
          <w:sz w:val="24"/>
          <w:szCs w:val="24"/>
        </w:rPr>
        <w:t>vía correo electrónico</w:t>
      </w:r>
      <w:r w:rsidR="00962B5B">
        <w:rPr>
          <w:rFonts w:ascii="Times New Roman" w:hAnsi="Times New Roman" w:cs="Times New Roman"/>
          <w:sz w:val="24"/>
          <w:szCs w:val="24"/>
        </w:rPr>
        <w:t xml:space="preserve">, a la cual se le asignó la </w:t>
      </w:r>
      <w:r w:rsidR="000D3777">
        <w:rPr>
          <w:rFonts w:ascii="Times New Roman" w:hAnsi="Times New Roman" w:cs="Times New Roman"/>
          <w:sz w:val="24"/>
          <w:szCs w:val="24"/>
        </w:rPr>
        <w:t xml:space="preserve">referencia </w:t>
      </w:r>
      <w:r w:rsidR="00962B5B">
        <w:rPr>
          <w:rFonts w:ascii="Times New Roman" w:hAnsi="Times New Roman" w:cs="Times New Roman"/>
          <w:b/>
          <w:i/>
          <w:sz w:val="24"/>
          <w:szCs w:val="24"/>
        </w:rPr>
        <w:t>0</w:t>
      </w:r>
      <w:r w:rsidR="00AF3F56">
        <w:rPr>
          <w:rFonts w:ascii="Times New Roman" w:hAnsi="Times New Roman" w:cs="Times New Roman"/>
          <w:b/>
          <w:i/>
          <w:sz w:val="24"/>
          <w:szCs w:val="24"/>
        </w:rPr>
        <w:t>9</w:t>
      </w:r>
      <w:r w:rsidR="000D3777" w:rsidRPr="000D3777">
        <w:rPr>
          <w:rFonts w:ascii="Times New Roman" w:hAnsi="Times New Roman" w:cs="Times New Roman"/>
          <w:b/>
          <w:i/>
          <w:sz w:val="24"/>
          <w:szCs w:val="24"/>
        </w:rPr>
        <w:t>/UAIP /</w:t>
      </w:r>
      <w:r w:rsidR="0050159C" w:rsidRPr="000D3777">
        <w:rPr>
          <w:rFonts w:ascii="Times New Roman" w:hAnsi="Times New Roman" w:cs="Times New Roman"/>
          <w:b/>
          <w:i/>
          <w:sz w:val="24"/>
          <w:szCs w:val="24"/>
        </w:rPr>
        <w:t>2020</w:t>
      </w:r>
      <w:r w:rsidR="0050159C" w:rsidRPr="0050159C">
        <w:rPr>
          <w:rFonts w:ascii="Times New Roman" w:hAnsi="Times New Roman" w:cs="Times New Roman"/>
          <w:sz w:val="24"/>
          <w:szCs w:val="24"/>
        </w:rPr>
        <w:t>, en la que</w:t>
      </w:r>
      <w:r w:rsidR="00AF3F56">
        <w:rPr>
          <w:rFonts w:ascii="Times New Roman" w:hAnsi="Times New Roman" w:cs="Times New Roman"/>
          <w:sz w:val="24"/>
          <w:szCs w:val="24"/>
        </w:rPr>
        <w:t xml:space="preserve"> </w:t>
      </w:r>
      <w:r w:rsidR="0050159C" w:rsidRPr="0050159C">
        <w:rPr>
          <w:rFonts w:ascii="Times New Roman" w:hAnsi="Times New Roman" w:cs="Times New Roman"/>
          <w:sz w:val="24"/>
          <w:szCs w:val="24"/>
        </w:rPr>
        <w:t>requieren:</w:t>
      </w:r>
    </w:p>
    <w:p w14:paraId="14FFB5C3" w14:textId="77777777" w:rsidR="00AF3F56" w:rsidRDefault="00AF3F56" w:rsidP="00AF3F56">
      <w:pPr>
        <w:pStyle w:val="NormalWeb"/>
        <w:spacing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Un listado de obras de infraestructura realizadas en su municipio con los siguientes datos: </w:t>
      </w:r>
    </w:p>
    <w:p w14:paraId="30ECA958" w14:textId="77777777" w:rsidR="00AF3F56" w:rsidRPr="004C72FF" w:rsidRDefault="00AF3F56" w:rsidP="00AF3F56">
      <w:pPr>
        <w:pStyle w:val="NormalWeb"/>
        <w:numPr>
          <w:ilvl w:val="0"/>
          <w:numId w:val="9"/>
        </w:numPr>
        <w:spacing w:line="360" w:lineRule="auto"/>
        <w:jc w:val="both"/>
        <w:rPr>
          <w:b/>
          <w:color w:val="000000"/>
          <w:sz w:val="22"/>
        </w:rPr>
      </w:pPr>
      <w:r w:rsidRPr="004C72FF">
        <w:rPr>
          <w:b/>
          <w:color w:val="000000"/>
          <w:sz w:val="22"/>
        </w:rPr>
        <w:t>Nombre de la obra Ejecutada.</w:t>
      </w:r>
    </w:p>
    <w:p w14:paraId="022974F5" w14:textId="77777777" w:rsidR="00AF3F56" w:rsidRPr="004C72FF" w:rsidRDefault="00AF3F56" w:rsidP="00AF3F56">
      <w:pPr>
        <w:pStyle w:val="NormalWeb"/>
        <w:numPr>
          <w:ilvl w:val="0"/>
          <w:numId w:val="9"/>
        </w:numPr>
        <w:spacing w:line="360" w:lineRule="auto"/>
        <w:jc w:val="both"/>
        <w:rPr>
          <w:b/>
          <w:color w:val="000000"/>
          <w:sz w:val="22"/>
        </w:rPr>
      </w:pPr>
      <w:r w:rsidRPr="004C72FF">
        <w:rPr>
          <w:b/>
          <w:color w:val="000000"/>
          <w:sz w:val="22"/>
        </w:rPr>
        <w:t>Breve descripción de la Obra.</w:t>
      </w:r>
    </w:p>
    <w:p w14:paraId="0B788245" w14:textId="77777777" w:rsidR="00AF3F56" w:rsidRPr="004C72FF" w:rsidRDefault="00AF3F56" w:rsidP="00AF3F56">
      <w:pPr>
        <w:pStyle w:val="NormalWeb"/>
        <w:numPr>
          <w:ilvl w:val="0"/>
          <w:numId w:val="9"/>
        </w:numPr>
        <w:spacing w:line="360" w:lineRule="auto"/>
        <w:jc w:val="both"/>
        <w:rPr>
          <w:b/>
          <w:color w:val="000000"/>
          <w:sz w:val="22"/>
        </w:rPr>
      </w:pPr>
      <w:r w:rsidRPr="004C72FF">
        <w:rPr>
          <w:b/>
          <w:color w:val="000000"/>
          <w:sz w:val="22"/>
        </w:rPr>
        <w:t>Lapso de Ejecución de la Obra.</w:t>
      </w:r>
    </w:p>
    <w:p w14:paraId="292A4B71" w14:textId="77777777" w:rsidR="00AF3F56" w:rsidRPr="004C72FF" w:rsidRDefault="00AF3F56" w:rsidP="00AF3F56">
      <w:pPr>
        <w:pStyle w:val="NormalWeb"/>
        <w:numPr>
          <w:ilvl w:val="0"/>
          <w:numId w:val="9"/>
        </w:numPr>
        <w:spacing w:line="360" w:lineRule="auto"/>
        <w:jc w:val="both"/>
        <w:rPr>
          <w:b/>
          <w:color w:val="000000"/>
          <w:sz w:val="22"/>
        </w:rPr>
      </w:pPr>
      <w:r w:rsidRPr="004C72FF">
        <w:rPr>
          <w:b/>
          <w:color w:val="000000"/>
          <w:sz w:val="22"/>
        </w:rPr>
        <w:t>Costo Total de la Obra.</w:t>
      </w:r>
    </w:p>
    <w:p w14:paraId="569CE543" w14:textId="77777777" w:rsidR="00AF3F56" w:rsidRPr="004C72FF" w:rsidRDefault="00AF3F56" w:rsidP="00AF3F56">
      <w:pPr>
        <w:pStyle w:val="NormalWeb"/>
        <w:numPr>
          <w:ilvl w:val="0"/>
          <w:numId w:val="9"/>
        </w:numPr>
        <w:spacing w:line="360" w:lineRule="auto"/>
        <w:jc w:val="both"/>
        <w:rPr>
          <w:b/>
          <w:color w:val="000000"/>
          <w:sz w:val="22"/>
        </w:rPr>
      </w:pPr>
      <w:r w:rsidRPr="004C72FF">
        <w:rPr>
          <w:b/>
          <w:color w:val="000000"/>
          <w:sz w:val="22"/>
        </w:rPr>
        <w:t>Georreferencia del lugar de ejecución de la obra (coordenadas en formato decimal).</w:t>
      </w:r>
    </w:p>
    <w:p w14:paraId="5C142746" w14:textId="77777777" w:rsidR="00AF3F56" w:rsidRPr="004C72FF" w:rsidRDefault="00AF3F56" w:rsidP="00AF3F56">
      <w:pPr>
        <w:pStyle w:val="NormalWeb"/>
        <w:numPr>
          <w:ilvl w:val="0"/>
          <w:numId w:val="9"/>
        </w:numPr>
        <w:spacing w:line="360" w:lineRule="auto"/>
        <w:jc w:val="both"/>
        <w:rPr>
          <w:b/>
          <w:color w:val="000000"/>
          <w:sz w:val="22"/>
        </w:rPr>
      </w:pPr>
      <w:r w:rsidRPr="004C72FF">
        <w:rPr>
          <w:b/>
          <w:color w:val="000000"/>
          <w:sz w:val="22"/>
        </w:rPr>
        <w:t xml:space="preserve">Detallar si existió o no un análisis técnico previo a la ejecución de la obra.  </w:t>
      </w:r>
    </w:p>
    <w:p w14:paraId="0C338831" w14:textId="77777777" w:rsidR="00AF3F56" w:rsidRPr="004C72FF" w:rsidRDefault="00AF3F56" w:rsidP="00AF3F56">
      <w:pPr>
        <w:pStyle w:val="NormalWeb"/>
        <w:numPr>
          <w:ilvl w:val="0"/>
          <w:numId w:val="9"/>
        </w:numPr>
        <w:spacing w:line="360" w:lineRule="auto"/>
        <w:jc w:val="both"/>
        <w:rPr>
          <w:b/>
          <w:color w:val="000000"/>
          <w:sz w:val="22"/>
        </w:rPr>
      </w:pPr>
      <w:r w:rsidRPr="004C72FF">
        <w:rPr>
          <w:b/>
          <w:color w:val="000000"/>
          <w:sz w:val="22"/>
        </w:rPr>
        <w:t>Costo desagregado de la obra (ejemplo: Pago de uso de maquinaria pesada, pago de obreros).</w:t>
      </w:r>
    </w:p>
    <w:p w14:paraId="2133CA76" w14:textId="27782B33" w:rsidR="003D6B9F" w:rsidRPr="00AF3F56" w:rsidRDefault="00AF3F56" w:rsidP="0050159C">
      <w:pPr>
        <w:pStyle w:val="NormalWeb"/>
        <w:numPr>
          <w:ilvl w:val="0"/>
          <w:numId w:val="9"/>
        </w:numPr>
        <w:spacing w:line="360" w:lineRule="auto"/>
        <w:jc w:val="both"/>
        <w:rPr>
          <w:b/>
          <w:color w:val="000000"/>
          <w:sz w:val="22"/>
        </w:rPr>
      </w:pPr>
      <w:r w:rsidRPr="004C72FF">
        <w:rPr>
          <w:b/>
          <w:color w:val="000000"/>
          <w:sz w:val="22"/>
        </w:rPr>
        <w:t>Si existió un análisis técnico adjuntar los documentos de los estudios llevados a cabo.</w:t>
      </w:r>
    </w:p>
    <w:p w14:paraId="5AEAC278" w14:textId="77777777" w:rsidR="0050159C" w:rsidRPr="0050159C" w:rsidRDefault="0050159C" w:rsidP="0050159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59C">
        <w:rPr>
          <w:rFonts w:ascii="Times New Roman" w:hAnsi="Times New Roman" w:cs="Times New Roman"/>
          <w:b/>
          <w:sz w:val="24"/>
          <w:szCs w:val="24"/>
        </w:rPr>
        <w:t xml:space="preserve">TRAMITACIÓN </w:t>
      </w:r>
    </w:p>
    <w:p w14:paraId="7B3358DF" w14:textId="77777777"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La Ley de Acceso a la Información Pública (LAIP) señala que cualquier persona o su representante pueden presentar ante el Oficial de Información una solicitud de información en forma escrita, verbal, electrónica o por cualquier otro medio idóneo, de forma libre o en los formularios que apruebe el Instituto. Asimismo, la Ley establece los mecanismos y garantías para el ejercicio del derecho de acceso a la información pública, y el derecho a la protección a los datos personales en poder de los entes obligados.</w:t>
      </w:r>
    </w:p>
    <w:p w14:paraId="7BE556B3" w14:textId="77777777"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lastRenderedPageBreak/>
        <w:t>La interpretación y aplicación de la LAIP se basa en los principios establecidos en la misma; para el caso el de máxima publicidad, el cual hace referencia a que la información en poder de los entes obligados es pública y su difusión irrestricta, salvo las excepciones expresamente establecidas por la Ley.</w:t>
      </w:r>
    </w:p>
    <w:p w14:paraId="283BFC40" w14:textId="77777777"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La LAIP define en su Art. 6 letra “c” la información pública la cual es aquella en poder de los entes obligados contenida en documentos, archivos, datos, bases de datos, comunicaciones y todo tipo de registros que documenten el ejercicio de sus facultades o actividades, que consten en cualquier medio, ya sea impreso, óptico o electrónico, independientemente de su fuente, fecha de elaboración, y que no sea confidencial. Dicha información podrá haber sido generada, obtenida, transformada o conservada por éstos a cualquier título.</w:t>
      </w:r>
    </w:p>
    <w:p w14:paraId="2048FA65" w14:textId="77777777"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Proc</w:t>
      </w:r>
      <w:r w:rsidR="006423E1">
        <w:rPr>
          <w:rFonts w:ascii="Times New Roman" w:hAnsi="Times New Roman" w:cs="Times New Roman"/>
          <w:sz w:val="24"/>
          <w:szCs w:val="24"/>
        </w:rPr>
        <w:t>edí a requerir la información a los responsables de resguardar la información solicitada, verificar su clasificación y comunicar la forma en que se encuentra disponible</w:t>
      </w:r>
      <w:r w:rsidRPr="0050159C">
        <w:rPr>
          <w:rFonts w:ascii="Times New Roman" w:hAnsi="Times New Roman" w:cs="Times New Roman"/>
          <w:sz w:val="24"/>
          <w:szCs w:val="24"/>
        </w:rPr>
        <w:t>.</w:t>
      </w:r>
    </w:p>
    <w:p w14:paraId="2ABAB1AF" w14:textId="77777777" w:rsidR="00A37B49" w:rsidRDefault="0050159C" w:rsidP="005015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Posterior</w:t>
      </w:r>
      <w:r w:rsidR="006423E1">
        <w:rPr>
          <w:rFonts w:ascii="Times New Roman" w:hAnsi="Times New Roman" w:cs="Times New Roman"/>
          <w:sz w:val="24"/>
          <w:szCs w:val="24"/>
        </w:rPr>
        <w:t xml:space="preserve">mente </w:t>
      </w:r>
      <w:r w:rsidR="00650C4B">
        <w:rPr>
          <w:rFonts w:ascii="Times New Roman" w:hAnsi="Times New Roman" w:cs="Times New Roman"/>
          <w:sz w:val="24"/>
          <w:szCs w:val="24"/>
        </w:rPr>
        <w:t xml:space="preserve">la encargada de la unidad de Adquisiciones y contrataciones institucionales  UACI </w:t>
      </w:r>
      <w:r w:rsidR="0034395E">
        <w:rPr>
          <w:rFonts w:ascii="Times New Roman" w:hAnsi="Times New Roman" w:cs="Times New Roman"/>
          <w:sz w:val="24"/>
          <w:szCs w:val="24"/>
        </w:rPr>
        <w:t xml:space="preserve"> </w:t>
      </w:r>
      <w:r w:rsidR="006423E1">
        <w:rPr>
          <w:rFonts w:ascii="Times New Roman" w:hAnsi="Times New Roman" w:cs="Times New Roman"/>
          <w:sz w:val="24"/>
          <w:szCs w:val="24"/>
        </w:rPr>
        <w:t xml:space="preserve">me </w:t>
      </w:r>
      <w:r w:rsidR="00650C4B">
        <w:rPr>
          <w:rFonts w:ascii="Times New Roman" w:hAnsi="Times New Roman" w:cs="Times New Roman"/>
          <w:sz w:val="24"/>
          <w:szCs w:val="24"/>
        </w:rPr>
        <w:t>entrego</w:t>
      </w:r>
      <w:r w:rsidR="006423E1">
        <w:rPr>
          <w:rFonts w:ascii="Times New Roman" w:hAnsi="Times New Roman" w:cs="Times New Roman"/>
          <w:sz w:val="24"/>
          <w:szCs w:val="24"/>
        </w:rPr>
        <w:t xml:space="preserve"> </w:t>
      </w:r>
      <w:r w:rsidRPr="0050159C">
        <w:rPr>
          <w:rFonts w:ascii="Times New Roman" w:hAnsi="Times New Roman" w:cs="Times New Roman"/>
          <w:sz w:val="24"/>
          <w:szCs w:val="24"/>
        </w:rPr>
        <w:t xml:space="preserve"> la documentación</w:t>
      </w:r>
      <w:r w:rsidR="00410943">
        <w:rPr>
          <w:rFonts w:ascii="Times New Roman" w:hAnsi="Times New Roman" w:cs="Times New Roman"/>
          <w:sz w:val="24"/>
          <w:szCs w:val="24"/>
        </w:rPr>
        <w:t xml:space="preserve"> solicitada</w:t>
      </w:r>
      <w:r w:rsidRPr="005015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3F5ADE" w14:textId="77777777" w:rsidR="0050159C" w:rsidRPr="0050159C" w:rsidRDefault="0050159C" w:rsidP="005015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Vista la solicitud de información, el suscrito Oficial de Información con base al Art. 66 y 71 de la LAIP, RESUELVE:</w:t>
      </w:r>
    </w:p>
    <w:p w14:paraId="348DDDC0" w14:textId="77777777" w:rsidR="00C36BB7" w:rsidRPr="0050159C" w:rsidRDefault="0050159C" w:rsidP="00650C4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36BB7">
        <w:rPr>
          <w:rFonts w:ascii="Times New Roman" w:hAnsi="Times New Roman" w:cs="Times New Roman"/>
          <w:b/>
          <w:sz w:val="24"/>
          <w:szCs w:val="24"/>
        </w:rPr>
        <w:t>ENTRÉGUESE</w:t>
      </w:r>
      <w:r w:rsidRPr="0050159C">
        <w:rPr>
          <w:rFonts w:ascii="Times New Roman" w:hAnsi="Times New Roman" w:cs="Times New Roman"/>
          <w:sz w:val="24"/>
          <w:szCs w:val="24"/>
        </w:rPr>
        <w:t xml:space="preserve"> la documentación solicitada. </w:t>
      </w:r>
    </w:p>
    <w:p w14:paraId="090BBEAB" w14:textId="481DF967" w:rsidR="00C36BB7" w:rsidRDefault="0050159C" w:rsidP="00AF3F56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6BB7">
        <w:rPr>
          <w:rFonts w:ascii="Times New Roman" w:hAnsi="Times New Roman" w:cs="Times New Roman"/>
          <w:b/>
          <w:i/>
          <w:sz w:val="24"/>
          <w:szCs w:val="24"/>
        </w:rPr>
        <w:t>NOTIFÍQUESE.</w:t>
      </w:r>
    </w:p>
    <w:p w14:paraId="229E69EF" w14:textId="77777777" w:rsidR="00C36BB7" w:rsidRPr="00C36BB7" w:rsidRDefault="00C36BB7" w:rsidP="00410943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36BB7">
        <w:rPr>
          <w:rFonts w:ascii="Times New Roman" w:hAnsi="Times New Roman" w:cs="Times New Roman"/>
          <w:b/>
          <w:bCs/>
          <w:i/>
          <w:sz w:val="24"/>
          <w:szCs w:val="24"/>
        </w:rPr>
        <w:t>F__________________________</w:t>
      </w:r>
    </w:p>
    <w:p w14:paraId="3252B810" w14:textId="77777777"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36BB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Licda. Yoselin Karina Villalta </w:t>
      </w:r>
    </w:p>
    <w:p w14:paraId="2A6C072B" w14:textId="77777777"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C36BB7">
        <w:rPr>
          <w:rFonts w:ascii="Times New Roman" w:hAnsi="Times New Roman" w:cs="Times New Roman"/>
          <w:b/>
          <w:bCs/>
          <w:i/>
          <w:sz w:val="24"/>
          <w:szCs w:val="24"/>
        </w:rPr>
        <w:t>Oficial de información.</w:t>
      </w:r>
    </w:p>
    <w:p w14:paraId="0D5BCFCB" w14:textId="77777777"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14:paraId="19D43D42" w14:textId="77777777" w:rsidR="00C36BB7" w:rsidRPr="00C36BB7" w:rsidRDefault="00C36BB7" w:rsidP="00AF3F56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C36BB7" w:rsidRPr="00C36BB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9B278" w14:textId="77777777" w:rsidR="00415333" w:rsidRDefault="00415333" w:rsidP="00C36BB7">
      <w:pPr>
        <w:spacing w:after="0" w:line="240" w:lineRule="auto"/>
      </w:pPr>
      <w:r>
        <w:separator/>
      </w:r>
    </w:p>
  </w:endnote>
  <w:endnote w:type="continuationSeparator" w:id="0">
    <w:p w14:paraId="7DADD52F" w14:textId="77777777" w:rsidR="00415333" w:rsidRDefault="00415333" w:rsidP="00C3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10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8780"/>
      <w:gridCol w:w="252"/>
    </w:tblGrid>
    <w:tr w:rsidR="00C36BB7" w14:paraId="2E25B184" w14:textId="77777777" w:rsidTr="004234ED">
      <w:trPr>
        <w:trHeight w:hRule="exact" w:val="79"/>
      </w:trPr>
      <w:tc>
        <w:tcPr>
          <w:tcW w:w="8780" w:type="dxa"/>
          <w:shd w:val="clear" w:color="auto" w:fill="5B9BD5" w:themeFill="accent1"/>
          <w:tcMar>
            <w:top w:w="0" w:type="dxa"/>
            <w:bottom w:w="0" w:type="dxa"/>
          </w:tcMar>
        </w:tcPr>
        <w:p w14:paraId="10ACD164" w14:textId="77777777" w:rsidR="00C36BB7" w:rsidRDefault="00C36BB7" w:rsidP="00C36BB7">
          <w:pPr>
            <w:pStyle w:val="Encabezado"/>
            <w:rPr>
              <w:caps/>
              <w:sz w:val="18"/>
            </w:rPr>
          </w:pPr>
          <w:bookmarkStart w:id="0" w:name="_Hlk45093663"/>
        </w:p>
      </w:tc>
      <w:tc>
        <w:tcPr>
          <w:tcW w:w="252" w:type="dxa"/>
          <w:shd w:val="clear" w:color="auto" w:fill="5B9BD5" w:themeFill="accent1"/>
          <w:tcMar>
            <w:top w:w="0" w:type="dxa"/>
            <w:bottom w:w="0" w:type="dxa"/>
          </w:tcMar>
        </w:tcPr>
        <w:p w14:paraId="50E9A32C" w14:textId="77777777" w:rsidR="00C36BB7" w:rsidRDefault="00C36BB7" w:rsidP="00C36BB7">
          <w:pPr>
            <w:pStyle w:val="Encabezado"/>
            <w:jc w:val="right"/>
            <w:rPr>
              <w:caps/>
              <w:sz w:val="18"/>
            </w:rPr>
          </w:pPr>
        </w:p>
      </w:tc>
    </w:tr>
    <w:tr w:rsidR="00C36BB7" w14:paraId="40C47EB5" w14:textId="77777777" w:rsidTr="004234ED">
      <w:trPr>
        <w:trHeight w:val="290"/>
      </w:trPr>
      <w:tc>
        <w:tcPr>
          <w:tcW w:w="8780" w:type="dxa"/>
          <w:shd w:val="clear" w:color="auto" w:fill="FFFFFF" w:themeFill="background1"/>
          <w:vAlign w:val="center"/>
        </w:tcPr>
        <w:p w14:paraId="7717E952" w14:textId="77777777" w:rsidR="00C36BB7" w:rsidRPr="00C36BB7" w:rsidRDefault="00C36BB7" w:rsidP="00C36BB7">
          <w:pPr>
            <w:pStyle w:val="Piedepgina"/>
            <w:jc w:val="right"/>
            <w:rPr>
              <w:rFonts w:ascii="Times New Roman" w:hAnsi="Times New Roman" w:cs="Times New Roman"/>
              <w:b/>
              <w:bCs/>
              <w:i/>
              <w:caps/>
              <w:sz w:val="28"/>
              <w:szCs w:val="28"/>
            </w:rPr>
          </w:pPr>
          <w:r w:rsidRPr="00C36BB7">
            <w:rPr>
              <w:rFonts w:ascii="Times New Roman" w:hAnsi="Times New Roman" w:cs="Times New Roman"/>
              <w:b/>
              <w:bCs/>
              <w:i/>
              <w:caps/>
              <w:sz w:val="28"/>
              <w:szCs w:val="28"/>
            </w:rPr>
            <w:t>uaip</w:t>
          </w:r>
        </w:p>
        <w:p w14:paraId="6B5EDCDB" w14:textId="77777777" w:rsidR="00C36BB7" w:rsidRPr="00C36BB7" w:rsidRDefault="00C36BB7" w:rsidP="00C36BB7">
          <w:pPr>
            <w:pStyle w:val="Piedepgina"/>
            <w:rPr>
              <w:rFonts w:ascii="Times New Roman" w:hAnsi="Times New Roman" w:cs="Times New Roman"/>
              <w:i/>
              <w:caps/>
              <w:color w:val="808080" w:themeColor="background1" w:themeShade="80"/>
              <w:sz w:val="18"/>
              <w:szCs w:val="18"/>
            </w:rPr>
          </w:pPr>
          <w:r w:rsidRPr="00C36BB7">
            <w:rPr>
              <w:rFonts w:ascii="Times New Roman" w:hAnsi="Times New Roman" w:cs="Times New Roman"/>
              <w:i/>
              <w:caps/>
              <w:sz w:val="18"/>
              <w:szCs w:val="18"/>
            </w:rPr>
            <w:t>calle general menendez, barrio el centro guatajiagua, morazan.</w:t>
          </w:r>
        </w:p>
      </w:tc>
      <w:tc>
        <w:tcPr>
          <w:tcW w:w="252" w:type="dxa"/>
          <w:shd w:val="clear" w:color="auto" w:fill="auto"/>
          <w:vAlign w:val="center"/>
        </w:tcPr>
        <w:p w14:paraId="314BB751" w14:textId="77777777" w:rsidR="00C36BB7" w:rsidRDefault="00C36BB7" w:rsidP="00C36BB7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  <w:bookmarkEnd w:id="0"/>
  </w:tbl>
  <w:p w14:paraId="4D3DCF41" w14:textId="77777777" w:rsidR="00C36BB7" w:rsidRDefault="00C36B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61CD8" w14:textId="77777777" w:rsidR="00415333" w:rsidRDefault="00415333" w:rsidP="00C36BB7">
      <w:pPr>
        <w:spacing w:after="0" w:line="240" w:lineRule="auto"/>
      </w:pPr>
      <w:r>
        <w:separator/>
      </w:r>
    </w:p>
  </w:footnote>
  <w:footnote w:type="continuationSeparator" w:id="0">
    <w:p w14:paraId="467F47E6" w14:textId="77777777" w:rsidR="00415333" w:rsidRDefault="00415333" w:rsidP="00C3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22F7A" w14:textId="77777777" w:rsidR="00C36BB7" w:rsidRPr="00B15B0C" w:rsidRDefault="00C36BB7" w:rsidP="00C36BB7">
    <w:pPr>
      <w:tabs>
        <w:tab w:val="center" w:pos="4419"/>
        <w:tab w:val="right" w:pos="8838"/>
      </w:tabs>
      <w:spacing w:after="0" w:line="240" w:lineRule="auto"/>
      <w:jc w:val="center"/>
      <w:rPr>
        <w:b/>
        <w:i/>
        <w:sz w:val="36"/>
        <w:szCs w:val="36"/>
        <w:u w:val="single"/>
      </w:rPr>
    </w:pPr>
    <w:r w:rsidRPr="00B15B0C">
      <w:rPr>
        <w:rFonts w:ascii="Times New Roman" w:eastAsia="Times New Roman" w:hAnsi="Times New Roman" w:cs="Times New Roman"/>
        <w:b/>
        <w:bCs/>
        <w:noProof/>
        <w:color w:val="0000FF"/>
        <w:sz w:val="36"/>
        <w:szCs w:val="36"/>
        <w:u w:val="single"/>
        <w:lang w:eastAsia="es-SV"/>
      </w:rPr>
      <w:drawing>
        <wp:anchor distT="0" distB="0" distL="114300" distR="114300" simplePos="0" relativeHeight="251660288" behindDoc="0" locked="0" layoutInCell="1" allowOverlap="1" wp14:anchorId="51A633F2" wp14:editId="7023B5E9">
          <wp:simplePos x="0" y="0"/>
          <wp:positionH relativeFrom="column">
            <wp:posOffset>5525770</wp:posOffset>
          </wp:positionH>
          <wp:positionV relativeFrom="paragraph">
            <wp:posOffset>64770</wp:posOffset>
          </wp:positionV>
          <wp:extent cx="804545" cy="735965"/>
          <wp:effectExtent l="0" t="0" r="0" b="6985"/>
          <wp:wrapSquare wrapText="bothSides"/>
          <wp:docPr id="1" name="Imagen 1" descr="Descripción: Copia de ESCUDO GUATAJI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Copia de ESCUDO GUATAJI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5B0C">
      <w:rPr>
        <w:rFonts w:ascii="Times New Roman" w:eastAsia="Times New Roman" w:hAnsi="Times New Roman" w:cs="Times New Roman"/>
        <w:b/>
        <w:bCs/>
        <w:i/>
        <w:noProof/>
        <w:color w:val="000000"/>
        <w:sz w:val="36"/>
        <w:szCs w:val="36"/>
        <w:u w:val="single"/>
        <w:lang w:eastAsia="es-SV"/>
      </w:rPr>
      <w:drawing>
        <wp:anchor distT="0" distB="0" distL="0" distR="0" simplePos="0" relativeHeight="251659264" behindDoc="1" locked="0" layoutInCell="1" allowOverlap="0" wp14:anchorId="2506942C" wp14:editId="086F1E73">
          <wp:simplePos x="0" y="0"/>
          <wp:positionH relativeFrom="column">
            <wp:posOffset>-760095</wp:posOffset>
          </wp:positionH>
          <wp:positionV relativeFrom="line">
            <wp:posOffset>-22860</wp:posOffset>
          </wp:positionV>
          <wp:extent cx="914400" cy="822960"/>
          <wp:effectExtent l="0" t="0" r="0" b="0"/>
          <wp:wrapThrough wrapText="bothSides">
            <wp:wrapPolygon edited="0">
              <wp:start x="0" y="0"/>
              <wp:lineTo x="0" y="21000"/>
              <wp:lineTo x="21150" y="21000"/>
              <wp:lineTo x="21150" y="0"/>
              <wp:lineTo x="0" y="0"/>
            </wp:wrapPolygon>
          </wp:wrapThrough>
          <wp:docPr id="2" name="Imagen 2" descr="Actual Escudo Nacional de El 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ual Escudo Nacional de El Salvad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5B0C">
      <w:rPr>
        <w:b/>
        <w:i/>
        <w:sz w:val="36"/>
        <w:szCs w:val="36"/>
        <w:u w:val="single"/>
      </w:rPr>
      <w:t>Unidad de Acceso a la Información Pública</w:t>
    </w:r>
    <w:r>
      <w:rPr>
        <w:b/>
        <w:i/>
        <w:sz w:val="36"/>
        <w:szCs w:val="36"/>
        <w:u w:val="single"/>
      </w:rPr>
      <w:t xml:space="preserve"> </w:t>
    </w:r>
    <w:r w:rsidRPr="00B15B0C">
      <w:rPr>
        <w:b/>
        <w:i/>
        <w:sz w:val="36"/>
        <w:szCs w:val="36"/>
        <w:u w:val="single"/>
      </w:rPr>
      <w:t>(UAIP)</w:t>
    </w:r>
  </w:p>
  <w:p w14:paraId="47943D54" w14:textId="77777777" w:rsidR="00C36BB7" w:rsidRPr="00401BD2" w:rsidRDefault="00C36BB7" w:rsidP="00C36BB7">
    <w:pPr>
      <w:tabs>
        <w:tab w:val="center" w:pos="4419"/>
        <w:tab w:val="right" w:pos="8838"/>
      </w:tabs>
      <w:spacing w:after="0" w:line="240" w:lineRule="auto"/>
      <w:jc w:val="center"/>
      <w:rPr>
        <w:b/>
      </w:rPr>
    </w:pPr>
    <w:r w:rsidRPr="00401BD2">
      <w:rPr>
        <w:b/>
      </w:rPr>
      <w:t>ALCALDIA MUNICIPAL DE GUATAJIAGUA</w:t>
    </w:r>
  </w:p>
  <w:p w14:paraId="1D018979" w14:textId="77777777" w:rsidR="00C36BB7" w:rsidRPr="00B15B0C" w:rsidRDefault="00C36BB7" w:rsidP="00C36BB7">
    <w:pPr>
      <w:tabs>
        <w:tab w:val="center" w:pos="4252"/>
        <w:tab w:val="right" w:pos="8504"/>
      </w:tabs>
      <w:spacing w:after="0" w:line="240" w:lineRule="auto"/>
      <w:jc w:val="center"/>
      <w:rPr>
        <w:rFonts w:cstheme="minorHAnsi"/>
        <w:i/>
        <w:iCs/>
        <w:noProof/>
        <w:color w:val="000000"/>
        <w:szCs w:val="20"/>
        <w:lang w:val="es-ES"/>
      </w:rPr>
    </w:pPr>
    <w:r w:rsidRPr="00B15B0C">
      <w:rPr>
        <w:i/>
        <w:iCs/>
        <w:lang w:val="es-ES"/>
      </w:rPr>
      <w:t>E-mail: uaip.alcaldiampal.guatajiagua@gmail.com</w:t>
    </w:r>
    <w:r w:rsidRPr="00B15B0C">
      <w:rPr>
        <w:rFonts w:ascii="Lucida Calligraphy" w:hAnsi="Lucida Calligraphy"/>
        <w:i/>
        <w:iCs/>
        <w:noProof/>
        <w:color w:val="000000"/>
        <w:sz w:val="20"/>
        <w:szCs w:val="20"/>
        <w:lang w:val="es-ES"/>
      </w:rPr>
      <w:t xml:space="preserve"> </w:t>
    </w:r>
    <w:r w:rsidRPr="00B15B0C">
      <w:rPr>
        <w:rFonts w:cstheme="minorHAnsi"/>
        <w:i/>
        <w:iCs/>
        <w:noProof/>
        <w:color w:val="000000"/>
        <w:szCs w:val="20"/>
        <w:lang w:val="es-ES"/>
      </w:rPr>
      <w:t>Tel. 2658- 6591.-</w:t>
    </w:r>
  </w:p>
  <w:p w14:paraId="5F03A525" w14:textId="77777777" w:rsidR="00C36BB7" w:rsidRPr="00401BD2" w:rsidRDefault="00C36BB7" w:rsidP="00C36BB7">
    <w:pPr>
      <w:tabs>
        <w:tab w:val="center" w:pos="4419"/>
        <w:tab w:val="right" w:pos="8838"/>
      </w:tabs>
      <w:spacing w:after="0" w:line="240" w:lineRule="auto"/>
      <w:jc w:val="center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EFD9AD" wp14:editId="717E88A7">
              <wp:simplePos x="0" y="0"/>
              <wp:positionH relativeFrom="column">
                <wp:posOffset>110490</wp:posOffset>
              </wp:positionH>
              <wp:positionV relativeFrom="paragraph">
                <wp:posOffset>116205</wp:posOffset>
              </wp:positionV>
              <wp:extent cx="5505450" cy="45719"/>
              <wp:effectExtent l="76200" t="38100" r="76200" b="107315"/>
              <wp:wrapNone/>
              <wp:docPr id="4" name="4 Pent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05450" cy="45719"/>
                      </a:xfrm>
                      <a:prstGeom prst="homePlate">
                        <a:avLst/>
                      </a:prstGeom>
                      <a:ln/>
                    </wps:spPr>
                    <wps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B1A2E1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4 Pentágono" o:spid="_x0000_s1026" type="#_x0000_t15" style="position:absolute;margin-left:8.7pt;margin-top:9.15pt;width:433.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" adj="21510" fillcolor="#65a0d7 [3028]" stroked="f">
              <v:fill color2="#5898d4 [3172]" rotate="t" colors="0 #71a6db;.5 #559bdb;1 #438ac9" focus="100%" type="gradient">
                <o:fill v:ext="view" type="gradientUnscaled"/>
              </v:fill>
              <v:shadow on="t" color="black" opacity="41287f" offset="0,1.5pt"/>
            </v:shape>
          </w:pict>
        </mc:Fallback>
      </mc:AlternateContent>
    </w:r>
  </w:p>
  <w:p w14:paraId="29E37381" w14:textId="77777777" w:rsidR="00C36BB7" w:rsidRPr="00401BD2" w:rsidRDefault="00C36BB7" w:rsidP="00C36BB7">
    <w:pPr>
      <w:widowControl w:val="0"/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  <w:lang w:val="en-US"/>
      </w:rPr>
    </w:pPr>
  </w:p>
  <w:p w14:paraId="15D2E765" w14:textId="77777777" w:rsidR="00C36BB7" w:rsidRDefault="00C36BB7" w:rsidP="00C36BB7">
    <w:pPr>
      <w:pStyle w:val="Encabezado"/>
    </w:pPr>
  </w:p>
  <w:p w14:paraId="5703C4C3" w14:textId="77777777" w:rsidR="00C36BB7" w:rsidRDefault="00C36BB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F93CBF"/>
    <w:multiLevelType w:val="hybridMultilevel"/>
    <w:tmpl w:val="6B2004BE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5359BC"/>
    <w:multiLevelType w:val="hybridMultilevel"/>
    <w:tmpl w:val="79A070D6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2F55FC"/>
    <w:multiLevelType w:val="hybridMultilevel"/>
    <w:tmpl w:val="580AECD4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E86476"/>
    <w:multiLevelType w:val="hybridMultilevel"/>
    <w:tmpl w:val="81AE607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67C5A"/>
    <w:multiLevelType w:val="hybridMultilevel"/>
    <w:tmpl w:val="4A6C9CA8"/>
    <w:lvl w:ilvl="0" w:tplc="6FA6D0B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231A2F"/>
    <w:multiLevelType w:val="multilevel"/>
    <w:tmpl w:val="57B89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53EC594D"/>
    <w:multiLevelType w:val="hybridMultilevel"/>
    <w:tmpl w:val="5258518E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E1A4461"/>
    <w:multiLevelType w:val="hybridMultilevel"/>
    <w:tmpl w:val="04220EB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5D0638"/>
    <w:multiLevelType w:val="hybridMultilevel"/>
    <w:tmpl w:val="B088D37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59C"/>
    <w:rsid w:val="00006018"/>
    <w:rsid w:val="000A3949"/>
    <w:rsid w:val="000D3777"/>
    <w:rsid w:val="001E5F41"/>
    <w:rsid w:val="0034395E"/>
    <w:rsid w:val="003D6B9F"/>
    <w:rsid w:val="00410943"/>
    <w:rsid w:val="00415333"/>
    <w:rsid w:val="004A2648"/>
    <w:rsid w:val="004B29BE"/>
    <w:rsid w:val="0050159C"/>
    <w:rsid w:val="0054661F"/>
    <w:rsid w:val="00560CCC"/>
    <w:rsid w:val="006423E1"/>
    <w:rsid w:val="00650C4B"/>
    <w:rsid w:val="0086690E"/>
    <w:rsid w:val="00962B5B"/>
    <w:rsid w:val="009E2CA6"/>
    <w:rsid w:val="00A37B49"/>
    <w:rsid w:val="00A91930"/>
    <w:rsid w:val="00AB440F"/>
    <w:rsid w:val="00AD3F80"/>
    <w:rsid w:val="00AF3F56"/>
    <w:rsid w:val="00BD1FF9"/>
    <w:rsid w:val="00BD6457"/>
    <w:rsid w:val="00C22E20"/>
    <w:rsid w:val="00C36BB7"/>
    <w:rsid w:val="00D223BF"/>
    <w:rsid w:val="00DA210E"/>
    <w:rsid w:val="00E20488"/>
    <w:rsid w:val="00EF1078"/>
    <w:rsid w:val="00F5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A0A9D6"/>
  <w15:chartTrackingRefBased/>
  <w15:docId w15:val="{BBE4869A-7888-4EA3-A74E-F0B8B9300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159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6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6BB7"/>
  </w:style>
  <w:style w:type="paragraph" w:styleId="Piedepgina">
    <w:name w:val="footer"/>
    <w:basedOn w:val="Normal"/>
    <w:link w:val="PiedepginaCar"/>
    <w:uiPriority w:val="99"/>
    <w:unhideWhenUsed/>
    <w:rsid w:val="00C36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6BB7"/>
  </w:style>
  <w:style w:type="paragraph" w:styleId="NormalWeb">
    <w:name w:val="Normal (Web)"/>
    <w:basedOn w:val="Normal"/>
    <w:uiPriority w:val="99"/>
    <w:semiHidden/>
    <w:rsid w:val="00AF3F5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441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alcaldia</dc:creator>
  <cp:keywords/>
  <dc:description/>
  <cp:lastModifiedBy>elizabeth portillo</cp:lastModifiedBy>
  <cp:revision>3</cp:revision>
  <dcterms:created xsi:type="dcterms:W3CDTF">2021-04-14T19:21:00Z</dcterms:created>
  <dcterms:modified xsi:type="dcterms:W3CDTF">2021-04-14T19:32:00Z</dcterms:modified>
</cp:coreProperties>
</file>