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6D54" w:rsidRPr="00AD6CA5" w:rsidRDefault="00307DDB" w:rsidP="004A7D31">
      <w:r>
        <w:rPr>
          <w:noProof/>
          <w:lang w:eastAsia="es-SV"/>
        </w:rPr>
        <w:pict>
          <v:shapetype id="_x0000_t202" coordsize="21600,21600" o:spt="202" path="m,l,21600r21600,l21600,xe">
            <v:stroke joinstyle="miter"/>
            <v:path gradientshapeok="t" o:connecttype="rect"/>
          </v:shapetype>
          <v:shape id="_x0000_s1148" type="#_x0000_t202" alt="" style="position:absolute;margin-left:1.85pt;margin-top:18pt;width:471.15pt;height:81pt;z-index:251731968;visibility:visible;mso-wrap-edited:f;mso-wrap-distance-left:2.88pt;mso-wrap-distance-top:2.88pt;mso-wrap-distance-right:2.88pt;mso-wrap-distance-bottom:2.88pt;mso-position-horizontal-relative:text;mso-position-vertical-relative:text" fillcolor="#548dd4 [1951]" strokecolor="black [3213]" strokeweight="0" insetpen="t" o:cliptowrap="t">
            <v:shadow color="#ccc"/>
            <o:lock v:ext="edit" shapetype="t"/>
            <v:textbox style="mso-next-textbox:#_x0000_s1148;mso-column-margin:5.7pt" inset="2.85pt,2.85pt,2.85pt,2.85pt">
              <w:txbxContent>
                <w:p w:rsidR="002E0290" w:rsidRDefault="002E0290" w:rsidP="0049204D">
                  <w:pPr>
                    <w:pStyle w:val="msotitle2"/>
                    <w:widowControl w:val="0"/>
                    <w:jc w:val="center"/>
                    <w:rPr>
                      <w:rFonts w:ascii="Times New Roman" w:hAnsi="Times New Roman"/>
                      <w:b/>
                      <w:color w:val="auto"/>
                      <w:sz w:val="52"/>
                      <w:szCs w:val="52"/>
                      <w:lang w:val="es-ES"/>
                    </w:rPr>
                  </w:pPr>
                  <w:r w:rsidRPr="0083550D">
                    <w:rPr>
                      <w:rFonts w:ascii="Times New Roman" w:hAnsi="Times New Roman"/>
                      <w:b/>
                      <w:color w:val="auto"/>
                      <w:sz w:val="52"/>
                      <w:szCs w:val="52"/>
                      <w:lang w:val="es-ES"/>
                    </w:rPr>
                    <w:t>Informe Anual de</w:t>
                  </w:r>
                </w:p>
                <w:p w:rsidR="002E0290" w:rsidRPr="0083550D" w:rsidRDefault="002E0290" w:rsidP="0049204D">
                  <w:pPr>
                    <w:pStyle w:val="msotitle2"/>
                    <w:widowControl w:val="0"/>
                    <w:jc w:val="center"/>
                    <w:rPr>
                      <w:rFonts w:ascii="Times New Roman" w:hAnsi="Times New Roman"/>
                      <w:b/>
                      <w:color w:val="auto"/>
                      <w:sz w:val="52"/>
                      <w:szCs w:val="52"/>
                      <w:lang w:val="es-ES"/>
                    </w:rPr>
                  </w:pPr>
                  <w:r w:rsidRPr="0083550D">
                    <w:rPr>
                      <w:rFonts w:ascii="Times New Roman" w:hAnsi="Times New Roman"/>
                      <w:b/>
                      <w:color w:val="auto"/>
                      <w:sz w:val="52"/>
                      <w:szCs w:val="52"/>
                      <w:lang w:val="es-ES"/>
                    </w:rPr>
                    <w:t>Rendición</w:t>
                  </w:r>
                  <w:r>
                    <w:rPr>
                      <w:rFonts w:ascii="Times New Roman" w:hAnsi="Times New Roman"/>
                      <w:b/>
                      <w:color w:val="auto"/>
                      <w:sz w:val="52"/>
                      <w:szCs w:val="52"/>
                      <w:lang w:val="es-ES"/>
                    </w:rPr>
                    <w:t xml:space="preserve"> </w:t>
                  </w:r>
                  <w:r w:rsidRPr="0083550D">
                    <w:rPr>
                      <w:rFonts w:ascii="Times New Roman" w:hAnsi="Times New Roman"/>
                      <w:b/>
                      <w:color w:val="auto"/>
                      <w:sz w:val="52"/>
                      <w:szCs w:val="52"/>
                      <w:lang w:val="es-ES"/>
                    </w:rPr>
                    <w:t>de Cuentas</w:t>
                  </w:r>
                  <w:r>
                    <w:rPr>
                      <w:rFonts w:ascii="Times New Roman" w:hAnsi="Times New Roman"/>
                      <w:b/>
                      <w:color w:val="auto"/>
                      <w:sz w:val="52"/>
                      <w:szCs w:val="52"/>
                      <w:lang w:val="es-ES"/>
                    </w:rPr>
                    <w:t xml:space="preserve"> 2017</w:t>
                  </w:r>
                </w:p>
              </w:txbxContent>
            </v:textbox>
            <w10:wrap type="topAndBottom"/>
          </v:shape>
        </w:pict>
      </w:r>
    </w:p>
    <w:p w:rsidR="004B6D54" w:rsidRDefault="004B6D54" w:rsidP="00D717DC">
      <w:pPr>
        <w:spacing w:after="0" w:line="240" w:lineRule="auto"/>
        <w:jc w:val="both"/>
        <w:rPr>
          <w:sz w:val="20"/>
          <w:szCs w:val="20"/>
        </w:rPr>
      </w:pPr>
    </w:p>
    <w:p w:rsidR="004B6D54" w:rsidRDefault="004B6D54" w:rsidP="00D717DC">
      <w:pPr>
        <w:spacing w:after="0" w:line="240" w:lineRule="auto"/>
        <w:jc w:val="both"/>
        <w:rPr>
          <w:sz w:val="20"/>
          <w:szCs w:val="20"/>
        </w:rPr>
      </w:pPr>
    </w:p>
    <w:p w:rsidR="004B6D54" w:rsidRDefault="004B6D54" w:rsidP="00D717DC">
      <w:pPr>
        <w:spacing w:after="0" w:line="240" w:lineRule="auto"/>
        <w:jc w:val="both"/>
        <w:rPr>
          <w:sz w:val="20"/>
          <w:szCs w:val="20"/>
        </w:rPr>
      </w:pPr>
    </w:p>
    <w:p w:rsidR="004B6D54" w:rsidRDefault="00307DDB" w:rsidP="00D717DC">
      <w:pPr>
        <w:spacing w:after="0" w:line="240" w:lineRule="auto"/>
        <w:jc w:val="both"/>
        <w:rPr>
          <w:sz w:val="20"/>
          <w:szCs w:val="20"/>
        </w:rPr>
      </w:pPr>
      <w:r>
        <w:rPr>
          <w:noProof/>
          <w:sz w:val="20"/>
          <w:szCs w:val="20"/>
          <w:lang w:eastAsia="es-SV"/>
        </w:rPr>
        <w:pict>
          <v:shape id="_x0000_s1149" type="#_x0000_t202" style="position:absolute;left:0;text-align:left;margin-left:1.85pt;margin-top:14.05pt;width:465.65pt;height:45pt;z-index:251732992;mso-position-horizontal-relative:margin;mso-position-vertical-relative:text" fillcolor="#4bacc6 [3208]" strokecolor="#f2f2f2 [3041]" strokeweight="3pt">
            <v:shadow on="t" type="perspective" color="#205867 [1608]" opacity=".5" offset="1pt" offset2="-1pt"/>
            <v:textbox style="mso-next-textbox:#_x0000_s1149">
              <w:txbxContent>
                <w:p w:rsidR="002E0290" w:rsidRDefault="002E0290" w:rsidP="0049204D">
                  <w:pPr>
                    <w:pStyle w:val="msotitle2"/>
                    <w:widowControl w:val="0"/>
                    <w:jc w:val="center"/>
                    <w:rPr>
                      <w:rFonts w:ascii="Times New Roman" w:hAnsi="Times New Roman"/>
                      <w:b/>
                      <w:sz w:val="52"/>
                      <w:szCs w:val="61"/>
                      <w:lang w:val="es-ES"/>
                    </w:rPr>
                  </w:pPr>
                  <w:r>
                    <w:rPr>
                      <w:rFonts w:ascii="Times New Roman" w:hAnsi="Times New Roman"/>
                      <w:b/>
                      <w:sz w:val="52"/>
                      <w:szCs w:val="61"/>
                      <w:lang w:val="es-ES"/>
                    </w:rPr>
                    <w:t>Municipalidad de Guazapa</w:t>
                  </w:r>
                </w:p>
                <w:p w:rsidR="002E0290" w:rsidRPr="0049204D" w:rsidRDefault="002E0290" w:rsidP="0049204D">
                  <w:pPr>
                    <w:pStyle w:val="msotitle2"/>
                    <w:widowControl w:val="0"/>
                    <w:jc w:val="center"/>
                    <w:rPr>
                      <w:b/>
                      <w:sz w:val="52"/>
                      <w:szCs w:val="61"/>
                      <w:lang w:val="es-ES"/>
                    </w:rPr>
                  </w:pPr>
                </w:p>
                <w:p w:rsidR="002E0290" w:rsidRPr="00D903BB" w:rsidRDefault="002E0290" w:rsidP="003D4EBB">
                  <w:pPr>
                    <w:rPr>
                      <w:sz w:val="20"/>
                      <w:szCs w:val="20"/>
                      <w:lang w:val="es-ES"/>
                    </w:rPr>
                  </w:pPr>
                </w:p>
              </w:txbxContent>
            </v:textbox>
            <w10:wrap type="topAndBottom" anchorx="margin"/>
          </v:shape>
        </w:pict>
      </w:r>
    </w:p>
    <w:p w:rsidR="004B6D54" w:rsidRDefault="004B6D54" w:rsidP="00D717DC">
      <w:pPr>
        <w:spacing w:after="0" w:line="240" w:lineRule="auto"/>
        <w:jc w:val="both"/>
        <w:rPr>
          <w:sz w:val="20"/>
          <w:szCs w:val="20"/>
        </w:rPr>
      </w:pPr>
    </w:p>
    <w:p w:rsidR="004B6D54" w:rsidRPr="004B6D54" w:rsidRDefault="004B6D54" w:rsidP="00B14827">
      <w:pPr>
        <w:jc w:val="both"/>
        <w:rPr>
          <w:sz w:val="20"/>
          <w:szCs w:val="20"/>
        </w:rPr>
      </w:pPr>
    </w:p>
    <w:p w:rsidR="004B6D54" w:rsidRDefault="00B14827" w:rsidP="00B14827">
      <w:pPr>
        <w:jc w:val="both"/>
        <w:rPr>
          <w:sz w:val="20"/>
          <w:szCs w:val="20"/>
        </w:rPr>
      </w:pPr>
      <w:r w:rsidRPr="005D4078">
        <w:rPr>
          <w:noProof/>
          <w:sz w:val="8"/>
          <w:szCs w:val="8"/>
          <w:lang w:eastAsia="es-SV"/>
        </w:rPr>
        <w:drawing>
          <wp:anchor distT="0" distB="0" distL="114300" distR="114300" simplePos="0" relativeHeight="251819008" behindDoc="0" locked="0" layoutInCell="1" allowOverlap="1" wp14:anchorId="030FAB6A" wp14:editId="0B2FB85C">
            <wp:simplePos x="0" y="0"/>
            <wp:positionH relativeFrom="column">
              <wp:posOffset>-36195</wp:posOffset>
            </wp:positionH>
            <wp:positionV relativeFrom="paragraph">
              <wp:posOffset>61595</wp:posOffset>
            </wp:positionV>
            <wp:extent cx="6012180" cy="3333750"/>
            <wp:effectExtent l="0" t="0" r="0" b="0"/>
            <wp:wrapNone/>
            <wp:docPr id="1" name="Imagen 1" descr="C:\Users\DINORA\Documents\DINORA 2018\USAID CLIN 002\GUAZAPA CLIN  002\El-municipio-de-Guaz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ORA\Documents\DINORA 2018\USAID CLIN 002\GUAZAPA CLIN  002\El-municipio-de-Guazap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2180" cy="3333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D54" w:rsidRDefault="004B6D54" w:rsidP="00B14827">
      <w:pPr>
        <w:jc w:val="both"/>
        <w:rPr>
          <w:sz w:val="20"/>
          <w:szCs w:val="20"/>
        </w:rPr>
      </w:pPr>
    </w:p>
    <w:p w:rsidR="004B6D54" w:rsidRDefault="004B6D54" w:rsidP="00B14827">
      <w:pPr>
        <w:jc w:val="both"/>
        <w:rPr>
          <w:sz w:val="20"/>
          <w:szCs w:val="20"/>
        </w:rPr>
      </w:pPr>
    </w:p>
    <w:p w:rsidR="004B6D54" w:rsidRDefault="004B6D54" w:rsidP="00B14827">
      <w:pPr>
        <w:jc w:val="both"/>
        <w:rPr>
          <w:sz w:val="20"/>
          <w:szCs w:val="20"/>
        </w:rPr>
      </w:pPr>
    </w:p>
    <w:p w:rsidR="004B6D54" w:rsidRDefault="004B6D54" w:rsidP="00B14827">
      <w:pPr>
        <w:jc w:val="both"/>
        <w:rPr>
          <w:sz w:val="20"/>
          <w:szCs w:val="20"/>
        </w:rPr>
      </w:pPr>
    </w:p>
    <w:p w:rsidR="00380B6A" w:rsidRDefault="00380B6A" w:rsidP="00B14827">
      <w:pPr>
        <w:jc w:val="both"/>
        <w:rPr>
          <w:sz w:val="20"/>
          <w:szCs w:val="20"/>
        </w:rPr>
      </w:pPr>
    </w:p>
    <w:p w:rsidR="00380B6A" w:rsidRDefault="00380B6A" w:rsidP="00B14827">
      <w:pPr>
        <w:jc w:val="both"/>
        <w:rPr>
          <w:sz w:val="20"/>
          <w:szCs w:val="20"/>
        </w:rPr>
      </w:pPr>
    </w:p>
    <w:p w:rsidR="00380B6A" w:rsidRDefault="00380B6A" w:rsidP="00B14827">
      <w:pPr>
        <w:jc w:val="both"/>
        <w:rPr>
          <w:sz w:val="20"/>
          <w:szCs w:val="20"/>
        </w:rPr>
      </w:pPr>
    </w:p>
    <w:p w:rsidR="00380B6A" w:rsidRDefault="00380B6A" w:rsidP="00B14827">
      <w:pPr>
        <w:jc w:val="both"/>
        <w:rPr>
          <w:sz w:val="20"/>
          <w:szCs w:val="20"/>
        </w:rPr>
      </w:pPr>
    </w:p>
    <w:p w:rsidR="00380B6A" w:rsidRDefault="00380B6A" w:rsidP="00B14827">
      <w:pPr>
        <w:jc w:val="both"/>
        <w:rPr>
          <w:sz w:val="20"/>
          <w:szCs w:val="20"/>
        </w:rPr>
      </w:pPr>
    </w:p>
    <w:p w:rsidR="00380B6A" w:rsidRDefault="00380B6A" w:rsidP="00B14827">
      <w:pPr>
        <w:jc w:val="both"/>
        <w:rPr>
          <w:sz w:val="20"/>
          <w:szCs w:val="20"/>
        </w:rPr>
      </w:pPr>
    </w:p>
    <w:p w:rsidR="004B6D54" w:rsidRDefault="004B6D54" w:rsidP="00B14827">
      <w:pPr>
        <w:jc w:val="both"/>
        <w:rPr>
          <w:sz w:val="20"/>
          <w:szCs w:val="20"/>
        </w:rPr>
      </w:pPr>
    </w:p>
    <w:p w:rsidR="004B6D54" w:rsidRDefault="004B6D54" w:rsidP="00B14827">
      <w:pPr>
        <w:jc w:val="both"/>
        <w:rPr>
          <w:sz w:val="20"/>
          <w:szCs w:val="20"/>
        </w:rPr>
      </w:pPr>
    </w:p>
    <w:p w:rsidR="00380B6A" w:rsidRPr="004A7D31" w:rsidRDefault="00B14827" w:rsidP="004A7D31">
      <w:pPr>
        <w:jc w:val="center"/>
        <w:rPr>
          <w:rFonts w:ascii="Times New Roman" w:hAnsi="Times New Roman"/>
          <w:b/>
          <w:sz w:val="52"/>
          <w:szCs w:val="52"/>
        </w:rPr>
        <w:sectPr w:rsidR="00380B6A" w:rsidRPr="004A7D31" w:rsidSect="00B27C5E">
          <w:headerReference w:type="even" r:id="rId10"/>
          <w:headerReference w:type="default" r:id="rId11"/>
          <w:footerReference w:type="even" r:id="rId12"/>
          <w:footerReference w:type="default" r:id="rId13"/>
          <w:headerReference w:type="first" r:id="rId14"/>
          <w:footerReference w:type="first" r:id="rId15"/>
          <w:pgSz w:w="12240" w:h="15840" w:code="1"/>
          <w:pgMar w:top="1701" w:right="1418" w:bottom="1134" w:left="1418" w:header="567" w:footer="567" w:gutter="0"/>
          <w:cols w:space="708"/>
          <w:docGrid w:linePitch="360"/>
        </w:sectPr>
      </w:pPr>
      <w:r w:rsidRPr="00B14827">
        <w:rPr>
          <w:rFonts w:ascii="Times New Roman" w:hAnsi="Times New Roman"/>
          <w:b/>
          <w:sz w:val="52"/>
          <w:szCs w:val="52"/>
        </w:rPr>
        <w:t>Guazapa, 17 de noviembre de 2018</w:t>
      </w:r>
    </w:p>
    <w:p w:rsidR="007D6B50" w:rsidRPr="00AD6CA5" w:rsidRDefault="007D6B50" w:rsidP="00D717DC">
      <w:pPr>
        <w:tabs>
          <w:tab w:val="left" w:pos="4680"/>
        </w:tabs>
        <w:jc w:val="both"/>
        <w:rPr>
          <w:rFonts w:ascii="Times New Roman" w:hAnsi="Times New Roman"/>
          <w:sz w:val="40"/>
          <w:szCs w:val="40"/>
        </w:rPr>
      </w:pPr>
    </w:p>
    <w:p w:rsidR="0067650E" w:rsidRDefault="004D47DF" w:rsidP="004B6D54">
      <w:pPr>
        <w:tabs>
          <w:tab w:val="left" w:pos="2250"/>
        </w:tabs>
        <w:jc w:val="both"/>
      </w:pPr>
      <w:r>
        <w:rPr>
          <w:noProof/>
          <w:lang w:eastAsia="es-SV"/>
        </w:rPr>
        <w:drawing>
          <wp:inline distT="0" distB="0" distL="0" distR="0" wp14:anchorId="1F77F773" wp14:editId="585CB6C4">
            <wp:extent cx="5612130" cy="2905760"/>
            <wp:effectExtent l="228600" t="228600" r="236220" b="237490"/>
            <wp:docPr id="4098" name="Picture 2" descr="C:\Users\A_GUAZAPA\Downloads\Concej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A_GUAZAPA\Downloads\Concejo Municipa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2905760"/>
                    </a:xfrm>
                    <a:prstGeom prst="rect">
                      <a:avLst/>
                    </a:prstGeom>
                    <a:ln w="228600" cap="sq" cmpd="thickThin">
                      <a:solidFill>
                        <a:srgbClr val="000000"/>
                      </a:solidFill>
                      <a:prstDash val="solid"/>
                      <a:miter lim="800000"/>
                    </a:ln>
                    <a:effectLst>
                      <a:innerShdw blurRad="76200">
                        <a:srgbClr val="000000"/>
                      </a:innerShdw>
                    </a:effectLst>
                    <a:extLst>
                      <a:ext uri="{909E8E84-426E-40DD-AFC4-6F175D3DCCD1}">
                        <a14:hiddenFill xmlns:a14="http://schemas.microsoft.com/office/drawing/2010/main">
                          <a:solidFill>
                            <a:srgbClr val="FFFFFF"/>
                          </a:solidFill>
                        </a14:hiddenFill>
                      </a:ext>
                    </a:extLst>
                  </pic:spPr>
                </pic:pic>
              </a:graphicData>
            </a:graphic>
          </wp:inline>
        </w:drawing>
      </w:r>
      <w:r w:rsidR="00307DDB">
        <w:rPr>
          <w:noProof/>
          <w:lang w:eastAsia="es-SV"/>
        </w:rPr>
        <w:pict>
          <v:roundrect id="_x0000_s1055" style="position:absolute;left:0;text-align:left;margin-left:5.5pt;margin-top:326.2pt;width:462pt;height:261pt;z-index:251653120;mso-position-horizontal-relative:margin;mso-position-vertical-relative:text" arcsize="10923f" fillcolor="#92cddc [1944]" strokecolor="#17365d [2415]" strokeweight="3pt">
            <v:fill color2="fill lighten(51)" focusposition="1" focussize="" method="linear sigma" type="gradient"/>
            <v:stroke dashstyle="1 1"/>
            <v:textbox style="mso-next-textbox:#_x0000_s1055">
              <w:txbxContent>
                <w:p w:rsidR="002E0290" w:rsidRPr="00BD0BA4" w:rsidRDefault="002E0290" w:rsidP="0047758B">
                  <w:pPr>
                    <w:jc w:val="center"/>
                    <w:rPr>
                      <w:b/>
                      <w:i/>
                      <w:sz w:val="24"/>
                      <w:szCs w:val="20"/>
                    </w:rPr>
                  </w:pPr>
                  <w:r>
                    <w:rPr>
                      <w:b/>
                      <w:i/>
                      <w:sz w:val="24"/>
                      <w:szCs w:val="20"/>
                    </w:rPr>
                    <w:t>C</w:t>
                  </w:r>
                  <w:r w:rsidRPr="00BD0BA4">
                    <w:rPr>
                      <w:b/>
                      <w:i/>
                      <w:sz w:val="24"/>
                      <w:szCs w:val="20"/>
                    </w:rPr>
                    <w:t>oncejo Municipal</w:t>
                  </w:r>
                  <w:r>
                    <w:rPr>
                      <w:b/>
                      <w:i/>
                      <w:sz w:val="24"/>
                      <w:szCs w:val="20"/>
                    </w:rPr>
                    <w:t xml:space="preserve"> 2015-2018</w:t>
                  </w:r>
                  <w:r w:rsidRPr="00BD0BA4">
                    <w:rPr>
                      <w:b/>
                      <w:i/>
                      <w:sz w:val="24"/>
                      <w:szCs w:val="20"/>
                    </w:rPr>
                    <w:t>:</w:t>
                  </w:r>
                </w:p>
                <w:tbl>
                  <w:tblPr>
                    <w:tblW w:w="4606"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11"/>
                    <w:gridCol w:w="2298"/>
                    <w:gridCol w:w="3620"/>
                    <w:gridCol w:w="1524"/>
                  </w:tblGrid>
                  <w:tr w:rsidR="002E0290" w:rsidRPr="0047758B" w:rsidTr="0047758B">
                    <w:trPr>
                      <w:trHeight w:val="89"/>
                      <w:tblHeader/>
                      <w:jc w:val="center"/>
                    </w:trPr>
                    <w:tc>
                      <w:tcPr>
                        <w:tcW w:w="321" w:type="pct"/>
                        <w:shd w:val="clear" w:color="auto" w:fill="95B3D7"/>
                      </w:tcPr>
                      <w:p w:rsidR="002E0290" w:rsidRPr="0047758B" w:rsidRDefault="002E0290" w:rsidP="00965BAC">
                        <w:pPr>
                          <w:spacing w:after="0" w:line="240" w:lineRule="auto"/>
                          <w:rPr>
                            <w:b/>
                            <w:sz w:val="18"/>
                            <w:szCs w:val="18"/>
                          </w:rPr>
                        </w:pPr>
                        <w:r w:rsidRPr="0047758B">
                          <w:rPr>
                            <w:b/>
                            <w:sz w:val="18"/>
                            <w:szCs w:val="18"/>
                          </w:rPr>
                          <w:t>No.</w:t>
                        </w:r>
                      </w:p>
                    </w:tc>
                    <w:tc>
                      <w:tcPr>
                        <w:tcW w:w="1445" w:type="pct"/>
                        <w:shd w:val="clear" w:color="auto" w:fill="95B3D7"/>
                        <w:vAlign w:val="center"/>
                      </w:tcPr>
                      <w:p w:rsidR="002E0290" w:rsidRPr="0047758B" w:rsidRDefault="002E0290" w:rsidP="00965BAC">
                        <w:pPr>
                          <w:spacing w:after="0" w:line="240" w:lineRule="auto"/>
                          <w:jc w:val="center"/>
                          <w:rPr>
                            <w:b/>
                            <w:sz w:val="18"/>
                            <w:szCs w:val="18"/>
                          </w:rPr>
                        </w:pPr>
                        <w:r w:rsidRPr="0047758B">
                          <w:rPr>
                            <w:b/>
                            <w:sz w:val="18"/>
                            <w:szCs w:val="18"/>
                          </w:rPr>
                          <w:t>Cargo</w:t>
                        </w:r>
                      </w:p>
                    </w:tc>
                    <w:tc>
                      <w:tcPr>
                        <w:tcW w:w="2276" w:type="pct"/>
                        <w:shd w:val="clear" w:color="auto" w:fill="95B3D7"/>
                        <w:vAlign w:val="center"/>
                        <w:hideMark/>
                      </w:tcPr>
                      <w:p w:rsidR="002E0290" w:rsidRPr="0047758B" w:rsidRDefault="002E0290" w:rsidP="00965BAC">
                        <w:pPr>
                          <w:spacing w:after="0" w:line="240" w:lineRule="auto"/>
                          <w:jc w:val="center"/>
                          <w:rPr>
                            <w:b/>
                            <w:sz w:val="18"/>
                            <w:szCs w:val="18"/>
                          </w:rPr>
                        </w:pPr>
                        <w:r w:rsidRPr="0047758B">
                          <w:rPr>
                            <w:b/>
                            <w:sz w:val="18"/>
                            <w:szCs w:val="18"/>
                          </w:rPr>
                          <w:t>Nombres</w:t>
                        </w:r>
                      </w:p>
                    </w:tc>
                    <w:tc>
                      <w:tcPr>
                        <w:tcW w:w="958" w:type="pct"/>
                        <w:shd w:val="clear" w:color="auto" w:fill="95B3D7"/>
                      </w:tcPr>
                      <w:p w:rsidR="002E0290" w:rsidRPr="0047758B" w:rsidRDefault="002E0290" w:rsidP="00965BAC">
                        <w:pPr>
                          <w:spacing w:after="0" w:line="240" w:lineRule="auto"/>
                          <w:jc w:val="center"/>
                          <w:rPr>
                            <w:b/>
                            <w:sz w:val="18"/>
                            <w:szCs w:val="18"/>
                          </w:rPr>
                        </w:pPr>
                        <w:r w:rsidRPr="0047758B">
                          <w:rPr>
                            <w:b/>
                            <w:sz w:val="18"/>
                            <w:szCs w:val="18"/>
                          </w:rPr>
                          <w:t>Partido Político que representa</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1</w:t>
                        </w:r>
                      </w:p>
                    </w:tc>
                    <w:tc>
                      <w:tcPr>
                        <w:tcW w:w="1445" w:type="pct"/>
                        <w:vAlign w:val="center"/>
                      </w:tcPr>
                      <w:p w:rsidR="002E0290" w:rsidRPr="0047758B" w:rsidRDefault="002E0290" w:rsidP="00134F41">
                        <w:pPr>
                          <w:spacing w:after="0" w:line="240" w:lineRule="auto"/>
                          <w:jc w:val="both"/>
                          <w:rPr>
                            <w:b/>
                            <w:sz w:val="18"/>
                            <w:szCs w:val="18"/>
                          </w:rPr>
                        </w:pPr>
                        <w:r w:rsidRPr="0047758B">
                          <w:rPr>
                            <w:b/>
                            <w:sz w:val="18"/>
                            <w:szCs w:val="18"/>
                          </w:rPr>
                          <w:t>Alcalde Municipal</w:t>
                        </w:r>
                      </w:p>
                    </w:tc>
                    <w:tc>
                      <w:tcPr>
                        <w:tcW w:w="2276" w:type="pct"/>
                        <w:vAlign w:val="center"/>
                      </w:tcPr>
                      <w:p w:rsidR="002E0290" w:rsidRPr="0047758B" w:rsidRDefault="002E0290" w:rsidP="00134F41">
                        <w:pPr>
                          <w:spacing w:after="0" w:line="240" w:lineRule="auto"/>
                          <w:contextualSpacing/>
                          <w:jc w:val="both"/>
                          <w:rPr>
                            <w:bCs/>
                            <w:sz w:val="18"/>
                            <w:szCs w:val="18"/>
                          </w:rPr>
                        </w:pPr>
                        <w:r>
                          <w:rPr>
                            <w:bCs/>
                            <w:sz w:val="18"/>
                            <w:szCs w:val="18"/>
                          </w:rPr>
                          <w:t>José Armando Barrera Rivera</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2</w:t>
                        </w:r>
                      </w:p>
                    </w:tc>
                    <w:tc>
                      <w:tcPr>
                        <w:tcW w:w="1445" w:type="pct"/>
                        <w:vAlign w:val="center"/>
                      </w:tcPr>
                      <w:p w:rsidR="002E0290" w:rsidRPr="0047758B" w:rsidRDefault="002E0290" w:rsidP="00134F41">
                        <w:pPr>
                          <w:spacing w:after="0" w:line="240" w:lineRule="auto"/>
                          <w:jc w:val="both"/>
                          <w:rPr>
                            <w:b/>
                            <w:sz w:val="18"/>
                            <w:szCs w:val="18"/>
                          </w:rPr>
                        </w:pPr>
                        <w:r w:rsidRPr="0047758B">
                          <w:rPr>
                            <w:b/>
                            <w:sz w:val="18"/>
                            <w:szCs w:val="18"/>
                          </w:rPr>
                          <w:t>Síndico Municipal</w:t>
                        </w:r>
                      </w:p>
                    </w:tc>
                    <w:tc>
                      <w:tcPr>
                        <w:tcW w:w="2276" w:type="pct"/>
                        <w:vAlign w:val="center"/>
                      </w:tcPr>
                      <w:p w:rsidR="002E0290" w:rsidRPr="0047758B" w:rsidRDefault="002E0290" w:rsidP="00134F41">
                        <w:pPr>
                          <w:spacing w:after="0" w:line="240" w:lineRule="auto"/>
                          <w:contextualSpacing/>
                          <w:jc w:val="both"/>
                          <w:rPr>
                            <w:bCs/>
                            <w:sz w:val="18"/>
                            <w:szCs w:val="18"/>
                          </w:rPr>
                        </w:pPr>
                        <w:r>
                          <w:rPr>
                            <w:bCs/>
                            <w:sz w:val="18"/>
                            <w:szCs w:val="18"/>
                          </w:rPr>
                          <w:t>José Armando Zamora Lara</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3</w:t>
                        </w:r>
                      </w:p>
                    </w:tc>
                    <w:tc>
                      <w:tcPr>
                        <w:tcW w:w="1445" w:type="pct"/>
                        <w:vAlign w:val="center"/>
                      </w:tcPr>
                      <w:p w:rsidR="002E0290" w:rsidRPr="0047758B" w:rsidRDefault="002E0290" w:rsidP="00134F41">
                        <w:pPr>
                          <w:spacing w:after="0" w:line="240" w:lineRule="auto"/>
                          <w:jc w:val="both"/>
                          <w:rPr>
                            <w:b/>
                            <w:sz w:val="18"/>
                            <w:szCs w:val="18"/>
                          </w:rPr>
                        </w:pPr>
                        <w:r w:rsidRPr="0047758B">
                          <w:rPr>
                            <w:b/>
                            <w:sz w:val="18"/>
                            <w:szCs w:val="18"/>
                          </w:rPr>
                          <w:t>Primer</w:t>
                        </w:r>
                        <w:r>
                          <w:rPr>
                            <w:b/>
                            <w:sz w:val="18"/>
                            <w:szCs w:val="18"/>
                          </w:rPr>
                          <w:t>a</w:t>
                        </w:r>
                        <w:r w:rsidRPr="0047758B">
                          <w:rPr>
                            <w:b/>
                            <w:sz w:val="18"/>
                            <w:szCs w:val="18"/>
                          </w:rPr>
                          <w:t xml:space="preserve"> Regidor</w:t>
                        </w:r>
                        <w:r>
                          <w:rPr>
                            <w:b/>
                            <w:sz w:val="18"/>
                            <w:szCs w:val="18"/>
                          </w:rPr>
                          <w:t>a</w:t>
                        </w:r>
                      </w:p>
                    </w:tc>
                    <w:tc>
                      <w:tcPr>
                        <w:tcW w:w="2276" w:type="pct"/>
                      </w:tcPr>
                      <w:p w:rsidR="002E0290" w:rsidRPr="0047758B" w:rsidRDefault="002E0290" w:rsidP="00134F41">
                        <w:pPr>
                          <w:spacing w:after="0" w:line="240" w:lineRule="auto"/>
                          <w:contextualSpacing/>
                          <w:jc w:val="both"/>
                          <w:rPr>
                            <w:bCs/>
                            <w:sz w:val="18"/>
                            <w:szCs w:val="18"/>
                          </w:rPr>
                        </w:pPr>
                        <w:proofErr w:type="spellStart"/>
                        <w:r>
                          <w:rPr>
                            <w:bCs/>
                            <w:sz w:val="18"/>
                            <w:szCs w:val="18"/>
                          </w:rPr>
                          <w:t>Hazell</w:t>
                        </w:r>
                        <w:proofErr w:type="spellEnd"/>
                        <w:r>
                          <w:rPr>
                            <w:bCs/>
                            <w:sz w:val="18"/>
                            <w:szCs w:val="18"/>
                          </w:rPr>
                          <w:t xml:space="preserve"> Evelyn Henríquez de Coto</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4</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Segundo Regidor</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Antonio Escobar Hernández</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5</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Tercer Regidor</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José Luís Tobías</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6</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Cuarta</w:t>
                        </w:r>
                        <w:r w:rsidRPr="0047758B">
                          <w:rPr>
                            <w:b/>
                            <w:sz w:val="18"/>
                            <w:szCs w:val="18"/>
                          </w:rPr>
                          <w:t xml:space="preserve"> Regidora</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Lorena Estela Ayala de Serrano</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7</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Quinto Regidor</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Mauricio Orlando Morales Canjura</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F M L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8</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Sexto Regidor</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 xml:space="preserve">Salvador </w:t>
                        </w:r>
                        <w:proofErr w:type="spellStart"/>
                        <w:r>
                          <w:rPr>
                            <w:bCs/>
                            <w:sz w:val="18"/>
                            <w:szCs w:val="18"/>
                          </w:rPr>
                          <w:t>Osmín</w:t>
                        </w:r>
                        <w:proofErr w:type="spellEnd"/>
                        <w:r>
                          <w:rPr>
                            <w:bCs/>
                            <w:sz w:val="18"/>
                            <w:szCs w:val="18"/>
                          </w:rPr>
                          <w:t xml:space="preserve"> Alvarado Ponce</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F M L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9</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Séptimo Regidor</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Francisco Alberto Mayorga Pérez</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A R E N A</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10</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Octavo Regidor</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José Dimas Rodríguez Henríquez</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A R E N A</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11</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 xml:space="preserve">Primer </w:t>
                        </w:r>
                        <w:r w:rsidRPr="0047758B">
                          <w:rPr>
                            <w:b/>
                            <w:sz w:val="18"/>
                            <w:szCs w:val="18"/>
                          </w:rPr>
                          <w:t>Suplente</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Santos Rafael Carpio</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12</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 xml:space="preserve">Segunda </w:t>
                        </w:r>
                        <w:r w:rsidRPr="0047758B">
                          <w:rPr>
                            <w:b/>
                            <w:sz w:val="18"/>
                            <w:szCs w:val="18"/>
                          </w:rPr>
                          <w:t>Suplente</w:t>
                        </w:r>
                      </w:p>
                    </w:tc>
                    <w:tc>
                      <w:tcPr>
                        <w:tcW w:w="2276" w:type="pct"/>
                      </w:tcPr>
                      <w:p w:rsidR="002E0290" w:rsidRPr="0047758B" w:rsidRDefault="002E0290" w:rsidP="007D616F">
                        <w:pPr>
                          <w:spacing w:after="0" w:line="240" w:lineRule="auto"/>
                          <w:contextualSpacing/>
                          <w:jc w:val="both"/>
                          <w:rPr>
                            <w:bCs/>
                            <w:sz w:val="18"/>
                            <w:szCs w:val="18"/>
                          </w:rPr>
                        </w:pPr>
                        <w:proofErr w:type="spellStart"/>
                        <w:r>
                          <w:rPr>
                            <w:bCs/>
                            <w:sz w:val="18"/>
                            <w:szCs w:val="18"/>
                          </w:rPr>
                          <w:t>Orbelina</w:t>
                        </w:r>
                        <w:proofErr w:type="spellEnd"/>
                        <w:r>
                          <w:rPr>
                            <w:bCs/>
                            <w:sz w:val="18"/>
                            <w:szCs w:val="18"/>
                          </w:rPr>
                          <w:t xml:space="preserve"> del Carmen Recinos</w:t>
                        </w:r>
                      </w:p>
                    </w:tc>
                    <w:tc>
                      <w:tcPr>
                        <w:tcW w:w="958" w:type="pct"/>
                      </w:tcPr>
                      <w:p w:rsidR="002E0290" w:rsidRPr="0047758B" w:rsidRDefault="002E0290" w:rsidP="007D616F">
                        <w:pPr>
                          <w:spacing w:after="0" w:line="240" w:lineRule="auto"/>
                          <w:contextualSpacing/>
                          <w:jc w:val="center"/>
                          <w:rPr>
                            <w:bCs/>
                            <w:sz w:val="18"/>
                            <w:szCs w:val="18"/>
                          </w:rPr>
                        </w:pPr>
                        <w:r>
                          <w:rPr>
                            <w:bCs/>
                            <w:sz w:val="18"/>
                            <w:szCs w:val="18"/>
                          </w:rPr>
                          <w:t>F M L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13</w:t>
                        </w:r>
                      </w:p>
                    </w:tc>
                    <w:tc>
                      <w:tcPr>
                        <w:tcW w:w="1445" w:type="pct"/>
                        <w:vAlign w:val="center"/>
                      </w:tcPr>
                      <w:p w:rsidR="002E0290" w:rsidRPr="0047758B" w:rsidRDefault="002E0290" w:rsidP="00134F41">
                        <w:pPr>
                          <w:spacing w:after="0" w:line="240" w:lineRule="auto"/>
                          <w:jc w:val="both"/>
                          <w:rPr>
                            <w:b/>
                            <w:sz w:val="18"/>
                            <w:szCs w:val="18"/>
                          </w:rPr>
                        </w:pPr>
                        <w:r w:rsidRPr="0047758B">
                          <w:rPr>
                            <w:b/>
                            <w:sz w:val="18"/>
                            <w:szCs w:val="18"/>
                          </w:rPr>
                          <w:t>Tercera Suplente</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Sara Segura de Rivera</w:t>
                        </w:r>
                      </w:p>
                    </w:tc>
                    <w:tc>
                      <w:tcPr>
                        <w:tcW w:w="958" w:type="pct"/>
                      </w:tcPr>
                      <w:p w:rsidR="002E0290" w:rsidRPr="0047758B" w:rsidRDefault="002E0290" w:rsidP="007D616F">
                        <w:pPr>
                          <w:spacing w:after="0" w:line="240" w:lineRule="auto"/>
                          <w:contextualSpacing/>
                          <w:jc w:val="center"/>
                          <w:rPr>
                            <w:bCs/>
                            <w:sz w:val="18"/>
                            <w:szCs w:val="18"/>
                          </w:rPr>
                        </w:pPr>
                        <w:r>
                          <w:rPr>
                            <w:bCs/>
                            <w:sz w:val="18"/>
                            <w:szCs w:val="18"/>
                          </w:rPr>
                          <w:t>C N</w:t>
                        </w:r>
                      </w:p>
                    </w:tc>
                  </w:tr>
                  <w:tr w:rsidR="002E0290" w:rsidRPr="0047758B" w:rsidTr="0047758B">
                    <w:trPr>
                      <w:trHeight w:val="78"/>
                      <w:jc w:val="center"/>
                    </w:trPr>
                    <w:tc>
                      <w:tcPr>
                        <w:tcW w:w="321" w:type="pct"/>
                      </w:tcPr>
                      <w:p w:rsidR="002E0290" w:rsidRPr="0047758B" w:rsidRDefault="002E0290" w:rsidP="00134F41">
                        <w:pPr>
                          <w:spacing w:after="0" w:line="240" w:lineRule="auto"/>
                          <w:jc w:val="center"/>
                          <w:rPr>
                            <w:b/>
                            <w:sz w:val="18"/>
                            <w:szCs w:val="18"/>
                          </w:rPr>
                        </w:pPr>
                        <w:r w:rsidRPr="0047758B">
                          <w:rPr>
                            <w:b/>
                            <w:sz w:val="18"/>
                            <w:szCs w:val="18"/>
                          </w:rPr>
                          <w:t>14</w:t>
                        </w:r>
                      </w:p>
                    </w:tc>
                    <w:tc>
                      <w:tcPr>
                        <w:tcW w:w="1445" w:type="pct"/>
                        <w:vAlign w:val="center"/>
                      </w:tcPr>
                      <w:p w:rsidR="002E0290" w:rsidRPr="0047758B" w:rsidRDefault="002E0290" w:rsidP="00134F41">
                        <w:pPr>
                          <w:spacing w:after="0" w:line="240" w:lineRule="auto"/>
                          <w:jc w:val="both"/>
                          <w:rPr>
                            <w:b/>
                            <w:sz w:val="18"/>
                            <w:szCs w:val="18"/>
                          </w:rPr>
                        </w:pPr>
                        <w:r>
                          <w:rPr>
                            <w:b/>
                            <w:sz w:val="18"/>
                            <w:szCs w:val="18"/>
                          </w:rPr>
                          <w:t>Cuarto</w:t>
                        </w:r>
                        <w:r w:rsidRPr="0047758B">
                          <w:rPr>
                            <w:b/>
                            <w:sz w:val="18"/>
                            <w:szCs w:val="18"/>
                          </w:rPr>
                          <w:t xml:space="preserve"> Suplente</w:t>
                        </w:r>
                      </w:p>
                    </w:tc>
                    <w:tc>
                      <w:tcPr>
                        <w:tcW w:w="2276" w:type="pct"/>
                      </w:tcPr>
                      <w:p w:rsidR="002E0290" w:rsidRPr="0047758B" w:rsidRDefault="002E0290" w:rsidP="00134F41">
                        <w:pPr>
                          <w:spacing w:after="0" w:line="240" w:lineRule="auto"/>
                          <w:contextualSpacing/>
                          <w:jc w:val="both"/>
                          <w:rPr>
                            <w:bCs/>
                            <w:sz w:val="18"/>
                            <w:szCs w:val="18"/>
                          </w:rPr>
                        </w:pPr>
                        <w:r>
                          <w:rPr>
                            <w:bCs/>
                            <w:sz w:val="18"/>
                            <w:szCs w:val="18"/>
                          </w:rPr>
                          <w:t>Juan José Umaña Erazo</w:t>
                        </w:r>
                      </w:p>
                    </w:tc>
                    <w:tc>
                      <w:tcPr>
                        <w:tcW w:w="958" w:type="pct"/>
                      </w:tcPr>
                      <w:p w:rsidR="002E0290" w:rsidRPr="0047758B" w:rsidRDefault="002E0290" w:rsidP="00160749">
                        <w:pPr>
                          <w:spacing w:after="0" w:line="240" w:lineRule="auto"/>
                          <w:contextualSpacing/>
                          <w:jc w:val="center"/>
                          <w:rPr>
                            <w:bCs/>
                            <w:sz w:val="18"/>
                            <w:szCs w:val="18"/>
                          </w:rPr>
                        </w:pPr>
                        <w:r>
                          <w:rPr>
                            <w:bCs/>
                            <w:sz w:val="18"/>
                            <w:szCs w:val="18"/>
                          </w:rPr>
                          <w:t>A R E N A</w:t>
                        </w:r>
                      </w:p>
                    </w:tc>
                  </w:tr>
                </w:tbl>
                <w:p w:rsidR="002E0290" w:rsidRPr="004566C0" w:rsidRDefault="002E0290" w:rsidP="004566C0">
                  <w:pPr>
                    <w:spacing w:after="0" w:line="240" w:lineRule="auto"/>
                    <w:jc w:val="both"/>
                    <w:rPr>
                      <w:szCs w:val="20"/>
                    </w:rPr>
                  </w:pPr>
                </w:p>
              </w:txbxContent>
            </v:textbox>
            <w10:wrap anchorx="margin"/>
          </v:roundrect>
        </w:pict>
      </w:r>
    </w:p>
    <w:p w:rsidR="00446D0A" w:rsidRDefault="00446D0A" w:rsidP="004B6D54">
      <w:pPr>
        <w:tabs>
          <w:tab w:val="left" w:pos="2250"/>
        </w:tabs>
        <w:jc w:val="both"/>
      </w:pPr>
    </w:p>
    <w:p w:rsidR="0067650E" w:rsidRDefault="0067650E" w:rsidP="00D717DC">
      <w:pPr>
        <w:jc w:val="both"/>
      </w:pPr>
    </w:p>
    <w:p w:rsidR="0067650E" w:rsidRDefault="0067650E" w:rsidP="00D717DC">
      <w:pPr>
        <w:jc w:val="both"/>
      </w:pPr>
    </w:p>
    <w:p w:rsidR="0067650E" w:rsidRDefault="0067650E" w:rsidP="00D717DC">
      <w:pPr>
        <w:jc w:val="both"/>
      </w:pPr>
    </w:p>
    <w:p w:rsidR="0067650E" w:rsidRDefault="0067650E" w:rsidP="00D717DC">
      <w:pPr>
        <w:jc w:val="both"/>
      </w:pPr>
    </w:p>
    <w:p w:rsidR="0067650E" w:rsidRDefault="0067650E" w:rsidP="00D717DC">
      <w:pPr>
        <w:jc w:val="both"/>
      </w:pPr>
    </w:p>
    <w:p w:rsidR="006A066A" w:rsidRDefault="006A066A" w:rsidP="00D717DC">
      <w:pPr>
        <w:jc w:val="both"/>
      </w:pPr>
    </w:p>
    <w:p w:rsidR="006A066A" w:rsidRDefault="006A066A" w:rsidP="006A066A"/>
    <w:p w:rsidR="006A066A" w:rsidRDefault="006A066A" w:rsidP="006A066A"/>
    <w:p w:rsidR="005F3499" w:rsidRPr="006A066A" w:rsidRDefault="005F3499" w:rsidP="006A066A">
      <w:pPr>
        <w:sectPr w:rsidR="005F3499" w:rsidRPr="006A066A" w:rsidSect="00EE0623">
          <w:headerReference w:type="default" r:id="rId17"/>
          <w:footerReference w:type="default" r:id="rId18"/>
          <w:pgSz w:w="12240" w:h="15840" w:code="1"/>
          <w:pgMar w:top="1701" w:right="1418" w:bottom="1134" w:left="1418" w:header="851" w:footer="851" w:gutter="0"/>
          <w:pgNumType w:start="1"/>
          <w:cols w:space="708"/>
          <w:docGrid w:linePitch="360"/>
        </w:sectPr>
      </w:pPr>
    </w:p>
    <w:tbl>
      <w:tblPr>
        <w:tblpPr w:leftFromText="141" w:rightFromText="141" w:vertAnchor="text" w:horzAnchor="margin" w:tblpX="108" w:tblpY="1468"/>
        <w:tblW w:w="9352" w:type="dxa"/>
        <w:tblBorders>
          <w:top w:val="double" w:sz="6" w:space="0" w:color="17365D" w:themeColor="text2" w:themeShade="BF"/>
          <w:left w:val="double" w:sz="6" w:space="0" w:color="17365D" w:themeColor="text2" w:themeShade="BF"/>
          <w:bottom w:val="double" w:sz="6" w:space="0" w:color="17365D" w:themeColor="text2" w:themeShade="BF"/>
          <w:right w:val="double" w:sz="6" w:space="0" w:color="17365D" w:themeColor="text2" w:themeShade="BF"/>
          <w:insideH w:val="double" w:sz="6" w:space="0" w:color="17365D" w:themeColor="text2" w:themeShade="BF"/>
          <w:insideV w:val="double" w:sz="6" w:space="0" w:color="17365D" w:themeColor="text2" w:themeShade="BF"/>
        </w:tblBorders>
        <w:tblLayout w:type="fixed"/>
        <w:tblLook w:val="00A0" w:firstRow="1" w:lastRow="0" w:firstColumn="1" w:lastColumn="0" w:noHBand="0" w:noVBand="0"/>
      </w:tblPr>
      <w:tblGrid>
        <w:gridCol w:w="8823"/>
        <w:gridCol w:w="529"/>
      </w:tblGrid>
      <w:tr w:rsidR="00D63551" w:rsidRPr="00BF4291" w:rsidTr="00B27C5E">
        <w:trPr>
          <w:trHeight w:val="313"/>
        </w:trPr>
        <w:tc>
          <w:tcPr>
            <w:tcW w:w="8823" w:type="dxa"/>
          </w:tcPr>
          <w:p w:rsidR="00D63551" w:rsidRPr="00446F16" w:rsidRDefault="00446F16" w:rsidP="004142DE">
            <w:pPr>
              <w:spacing w:after="0"/>
              <w:jc w:val="both"/>
              <w:rPr>
                <w:rFonts w:asciiTheme="minorHAnsi" w:hAnsiTheme="minorHAnsi" w:cstheme="minorHAnsi"/>
              </w:rPr>
            </w:pPr>
            <w:r>
              <w:rPr>
                <w:rFonts w:asciiTheme="minorHAnsi" w:hAnsiTheme="minorHAnsi" w:cstheme="minorHAnsi"/>
              </w:rPr>
              <w:lastRenderedPageBreak/>
              <w:t>INTRODUCCIÓN</w:t>
            </w:r>
          </w:p>
        </w:tc>
        <w:tc>
          <w:tcPr>
            <w:tcW w:w="529" w:type="dxa"/>
          </w:tcPr>
          <w:p w:rsidR="00D63551" w:rsidRPr="00446F16" w:rsidRDefault="00D51672" w:rsidP="00D51672">
            <w:pPr>
              <w:spacing w:after="0"/>
              <w:jc w:val="both"/>
              <w:rPr>
                <w:rFonts w:asciiTheme="minorHAnsi" w:hAnsiTheme="minorHAnsi" w:cstheme="minorHAnsi"/>
              </w:rPr>
            </w:pPr>
            <w:r>
              <w:rPr>
                <w:rFonts w:asciiTheme="minorHAnsi" w:hAnsiTheme="minorHAnsi" w:cstheme="minorHAnsi"/>
              </w:rPr>
              <w:t>3</w:t>
            </w:r>
          </w:p>
        </w:tc>
      </w:tr>
      <w:tr w:rsidR="00D63551" w:rsidRPr="00BF4291" w:rsidTr="00B27C5E">
        <w:tc>
          <w:tcPr>
            <w:tcW w:w="8823" w:type="dxa"/>
          </w:tcPr>
          <w:p w:rsidR="00D63551" w:rsidRPr="00A00A98" w:rsidRDefault="00D63551" w:rsidP="007058A3">
            <w:pPr>
              <w:spacing w:after="0"/>
              <w:jc w:val="both"/>
              <w:rPr>
                <w:rFonts w:asciiTheme="minorHAnsi" w:hAnsiTheme="minorHAnsi" w:cstheme="minorHAnsi"/>
                <w:bCs/>
              </w:rPr>
            </w:pPr>
            <w:r w:rsidRPr="00A00A98">
              <w:rPr>
                <w:rFonts w:asciiTheme="minorHAnsi" w:hAnsiTheme="minorHAnsi" w:cstheme="minorHAnsi"/>
                <w:bCs/>
              </w:rPr>
              <w:t xml:space="preserve">Base </w:t>
            </w:r>
            <w:r w:rsidR="007058A3">
              <w:rPr>
                <w:rFonts w:asciiTheme="minorHAnsi" w:hAnsiTheme="minorHAnsi" w:cstheme="minorHAnsi"/>
                <w:bCs/>
              </w:rPr>
              <w:t>L</w:t>
            </w:r>
            <w:r w:rsidRPr="00A00A98">
              <w:rPr>
                <w:rFonts w:asciiTheme="minorHAnsi" w:hAnsiTheme="minorHAnsi" w:cstheme="minorHAnsi"/>
                <w:bCs/>
              </w:rPr>
              <w:t xml:space="preserve">egal-¿Por </w:t>
            </w:r>
            <w:r w:rsidR="007058A3">
              <w:rPr>
                <w:rFonts w:asciiTheme="minorHAnsi" w:hAnsiTheme="minorHAnsi" w:cstheme="minorHAnsi"/>
                <w:bCs/>
              </w:rPr>
              <w:t>Q</w:t>
            </w:r>
            <w:r w:rsidRPr="00A00A98">
              <w:rPr>
                <w:rFonts w:asciiTheme="minorHAnsi" w:hAnsiTheme="minorHAnsi" w:cstheme="minorHAnsi"/>
                <w:bCs/>
              </w:rPr>
              <w:t>ué Rendir Cuentas?</w:t>
            </w:r>
          </w:p>
        </w:tc>
        <w:tc>
          <w:tcPr>
            <w:tcW w:w="529" w:type="dxa"/>
          </w:tcPr>
          <w:p w:rsidR="00D63551" w:rsidRPr="00446F16" w:rsidRDefault="00D51672" w:rsidP="00B27C5E">
            <w:pPr>
              <w:spacing w:after="0"/>
              <w:jc w:val="both"/>
              <w:rPr>
                <w:rFonts w:asciiTheme="minorHAnsi" w:hAnsiTheme="minorHAnsi" w:cstheme="minorHAnsi"/>
              </w:rPr>
            </w:pPr>
            <w:r>
              <w:rPr>
                <w:rFonts w:asciiTheme="minorHAnsi" w:hAnsiTheme="minorHAnsi" w:cstheme="minorHAnsi"/>
              </w:rPr>
              <w:t>4</w:t>
            </w:r>
          </w:p>
        </w:tc>
      </w:tr>
      <w:tr w:rsidR="00D63551" w:rsidRPr="00BF4291" w:rsidTr="00B27C5E">
        <w:tc>
          <w:tcPr>
            <w:tcW w:w="8823" w:type="dxa"/>
          </w:tcPr>
          <w:p w:rsidR="00D63551" w:rsidRPr="00A00A98" w:rsidRDefault="00446F16" w:rsidP="00B27C5E">
            <w:pPr>
              <w:spacing w:after="0"/>
              <w:jc w:val="both"/>
              <w:rPr>
                <w:rFonts w:asciiTheme="minorHAnsi" w:hAnsiTheme="minorHAnsi" w:cstheme="minorHAnsi"/>
                <w:bCs/>
              </w:rPr>
            </w:pPr>
            <w:r w:rsidRPr="00A00A98">
              <w:rPr>
                <w:rFonts w:asciiTheme="minorHAnsi" w:hAnsiTheme="minorHAnsi" w:cstheme="minorHAnsi"/>
                <w:bCs/>
              </w:rPr>
              <w:t>DESARROLLO DEL MUNICIPIO</w:t>
            </w:r>
          </w:p>
        </w:tc>
        <w:tc>
          <w:tcPr>
            <w:tcW w:w="529" w:type="dxa"/>
          </w:tcPr>
          <w:p w:rsidR="00D63551" w:rsidRPr="00446F16" w:rsidRDefault="00D63551" w:rsidP="00B27C5E">
            <w:pPr>
              <w:spacing w:after="0"/>
              <w:jc w:val="both"/>
              <w:rPr>
                <w:rFonts w:asciiTheme="minorHAnsi" w:hAnsiTheme="minorHAnsi" w:cstheme="minorHAnsi"/>
              </w:rPr>
            </w:pPr>
          </w:p>
        </w:tc>
      </w:tr>
      <w:tr w:rsidR="00D63551" w:rsidRPr="00BF4291" w:rsidTr="00B27C5E">
        <w:tc>
          <w:tcPr>
            <w:tcW w:w="8823" w:type="dxa"/>
          </w:tcPr>
          <w:p w:rsidR="00D63551" w:rsidRPr="00A00A98" w:rsidRDefault="00D63551" w:rsidP="00981299">
            <w:pPr>
              <w:spacing w:after="0"/>
              <w:jc w:val="both"/>
              <w:rPr>
                <w:rFonts w:asciiTheme="minorHAnsi" w:hAnsiTheme="minorHAnsi" w:cstheme="minorHAnsi"/>
                <w:bCs/>
              </w:rPr>
            </w:pPr>
            <w:r w:rsidRPr="00A00A98">
              <w:rPr>
                <w:rFonts w:asciiTheme="minorHAnsi" w:hAnsiTheme="minorHAnsi" w:cstheme="minorHAnsi"/>
                <w:bCs/>
              </w:rPr>
              <w:t>Visión</w:t>
            </w:r>
            <w:r w:rsidR="00981299">
              <w:rPr>
                <w:rFonts w:asciiTheme="minorHAnsi" w:hAnsiTheme="minorHAnsi" w:cstheme="minorHAnsi"/>
                <w:bCs/>
              </w:rPr>
              <w:t>-</w:t>
            </w:r>
            <w:r w:rsidR="00F27DBD" w:rsidRPr="00A00A98">
              <w:rPr>
                <w:rFonts w:asciiTheme="minorHAnsi" w:hAnsiTheme="minorHAnsi" w:cstheme="minorHAnsi"/>
                <w:bCs/>
              </w:rPr>
              <w:t>Misión</w:t>
            </w:r>
          </w:p>
        </w:tc>
        <w:tc>
          <w:tcPr>
            <w:tcW w:w="529" w:type="dxa"/>
          </w:tcPr>
          <w:p w:rsidR="00D63551" w:rsidRPr="00446F16" w:rsidRDefault="00D51672" w:rsidP="00B27C5E">
            <w:pPr>
              <w:spacing w:after="0"/>
              <w:jc w:val="both"/>
              <w:rPr>
                <w:rFonts w:asciiTheme="minorHAnsi" w:hAnsiTheme="minorHAnsi" w:cstheme="minorHAnsi"/>
              </w:rPr>
            </w:pPr>
            <w:r>
              <w:rPr>
                <w:rFonts w:asciiTheme="minorHAnsi" w:hAnsiTheme="minorHAnsi" w:cstheme="minorHAnsi"/>
              </w:rPr>
              <w:t>5</w:t>
            </w:r>
          </w:p>
        </w:tc>
      </w:tr>
      <w:tr w:rsidR="00446F16" w:rsidRPr="00BF4291" w:rsidTr="00B27C5E">
        <w:tc>
          <w:tcPr>
            <w:tcW w:w="8823" w:type="dxa"/>
          </w:tcPr>
          <w:p w:rsidR="00446F16" w:rsidRPr="00A00A98" w:rsidRDefault="00446F16" w:rsidP="00B27C5E">
            <w:pPr>
              <w:spacing w:after="0"/>
              <w:jc w:val="both"/>
              <w:rPr>
                <w:rFonts w:asciiTheme="minorHAnsi" w:hAnsiTheme="minorHAnsi" w:cstheme="minorHAnsi"/>
                <w:bCs/>
              </w:rPr>
            </w:pPr>
            <w:r w:rsidRPr="00A00A98">
              <w:rPr>
                <w:rFonts w:asciiTheme="minorHAnsi" w:hAnsiTheme="minorHAnsi" w:cstheme="minorHAnsi"/>
                <w:bCs/>
              </w:rPr>
              <w:t>Organización de la Alcaldía</w:t>
            </w:r>
          </w:p>
        </w:tc>
        <w:tc>
          <w:tcPr>
            <w:tcW w:w="529" w:type="dxa"/>
          </w:tcPr>
          <w:p w:rsidR="00446F16" w:rsidRPr="00446F16" w:rsidRDefault="00446F16" w:rsidP="00B27C5E">
            <w:pPr>
              <w:spacing w:after="0"/>
              <w:jc w:val="both"/>
              <w:rPr>
                <w:rFonts w:asciiTheme="minorHAnsi" w:hAnsiTheme="minorHAnsi" w:cstheme="minorHAnsi"/>
              </w:rPr>
            </w:pPr>
          </w:p>
        </w:tc>
      </w:tr>
      <w:tr w:rsidR="00446F16" w:rsidRPr="00BF4291" w:rsidTr="00B27C5E">
        <w:tc>
          <w:tcPr>
            <w:tcW w:w="8823" w:type="dxa"/>
          </w:tcPr>
          <w:p w:rsidR="00446F16" w:rsidRPr="00A00A98" w:rsidRDefault="006119E1" w:rsidP="00446F16">
            <w:pPr>
              <w:pStyle w:val="Prrafodelista"/>
              <w:numPr>
                <w:ilvl w:val="0"/>
                <w:numId w:val="38"/>
              </w:numPr>
              <w:spacing w:after="0"/>
              <w:jc w:val="both"/>
              <w:rPr>
                <w:rFonts w:asciiTheme="minorHAnsi" w:hAnsiTheme="minorHAnsi" w:cstheme="minorHAnsi"/>
                <w:bCs/>
              </w:rPr>
            </w:pPr>
            <w:r>
              <w:rPr>
                <w:rFonts w:asciiTheme="minorHAnsi" w:hAnsiTheme="minorHAnsi" w:cstheme="minorHAnsi"/>
                <w:bCs/>
              </w:rPr>
              <w:t>Comisiones Integradas</w:t>
            </w:r>
          </w:p>
        </w:tc>
        <w:tc>
          <w:tcPr>
            <w:tcW w:w="529" w:type="dxa"/>
          </w:tcPr>
          <w:p w:rsidR="00446F16" w:rsidRPr="00446F16" w:rsidRDefault="00D51672" w:rsidP="00B27C5E">
            <w:pPr>
              <w:spacing w:after="0"/>
              <w:jc w:val="both"/>
              <w:rPr>
                <w:rFonts w:asciiTheme="minorHAnsi" w:hAnsiTheme="minorHAnsi" w:cstheme="minorHAnsi"/>
              </w:rPr>
            </w:pPr>
            <w:r>
              <w:rPr>
                <w:rFonts w:asciiTheme="minorHAnsi" w:hAnsiTheme="minorHAnsi" w:cstheme="minorHAnsi"/>
              </w:rPr>
              <w:t>6</w:t>
            </w:r>
          </w:p>
        </w:tc>
      </w:tr>
      <w:tr w:rsidR="006119E1" w:rsidRPr="00BF4291" w:rsidTr="00B27C5E">
        <w:tc>
          <w:tcPr>
            <w:tcW w:w="8823" w:type="dxa"/>
          </w:tcPr>
          <w:p w:rsidR="006119E1" w:rsidRPr="00A00A98" w:rsidRDefault="00F1181C" w:rsidP="00446F16">
            <w:pPr>
              <w:pStyle w:val="Prrafodelista"/>
              <w:numPr>
                <w:ilvl w:val="0"/>
                <w:numId w:val="38"/>
              </w:numPr>
              <w:spacing w:after="0"/>
              <w:jc w:val="both"/>
              <w:rPr>
                <w:rFonts w:asciiTheme="minorHAnsi" w:hAnsiTheme="minorHAnsi" w:cstheme="minorHAnsi"/>
                <w:bCs/>
              </w:rPr>
            </w:pPr>
            <w:r w:rsidRPr="00A00A98">
              <w:rPr>
                <w:rFonts w:asciiTheme="minorHAnsi" w:hAnsiTheme="minorHAnsi" w:cstheme="minorHAnsi"/>
                <w:bCs/>
              </w:rPr>
              <w:t>Deci</w:t>
            </w:r>
            <w:r>
              <w:rPr>
                <w:rFonts w:asciiTheme="minorHAnsi" w:hAnsiTheme="minorHAnsi" w:cstheme="minorHAnsi"/>
                <w:bCs/>
              </w:rPr>
              <w:t>siones R</w:t>
            </w:r>
            <w:r w:rsidRPr="00A00A98">
              <w:rPr>
                <w:rFonts w:asciiTheme="minorHAnsi" w:hAnsiTheme="minorHAnsi" w:cstheme="minorHAnsi"/>
                <w:bCs/>
              </w:rPr>
              <w:t>elevantes</w:t>
            </w:r>
            <w:r>
              <w:rPr>
                <w:rFonts w:asciiTheme="minorHAnsi" w:hAnsiTheme="minorHAnsi" w:cstheme="minorHAnsi"/>
                <w:bCs/>
              </w:rPr>
              <w:t xml:space="preserve"> Tomadas por el Concejo Municipal</w:t>
            </w:r>
          </w:p>
        </w:tc>
        <w:tc>
          <w:tcPr>
            <w:tcW w:w="529" w:type="dxa"/>
          </w:tcPr>
          <w:p w:rsidR="006119E1" w:rsidRPr="00446F16" w:rsidRDefault="00D51672" w:rsidP="00B27C5E">
            <w:pPr>
              <w:spacing w:after="0"/>
              <w:jc w:val="both"/>
              <w:rPr>
                <w:rFonts w:asciiTheme="minorHAnsi" w:hAnsiTheme="minorHAnsi" w:cstheme="minorHAnsi"/>
              </w:rPr>
            </w:pPr>
            <w:r>
              <w:rPr>
                <w:rFonts w:asciiTheme="minorHAnsi" w:hAnsiTheme="minorHAnsi" w:cstheme="minorHAnsi"/>
              </w:rPr>
              <w:t>7</w:t>
            </w:r>
          </w:p>
        </w:tc>
      </w:tr>
      <w:tr w:rsidR="00446F16" w:rsidRPr="00BF4291" w:rsidTr="00B27C5E">
        <w:tc>
          <w:tcPr>
            <w:tcW w:w="8823" w:type="dxa"/>
          </w:tcPr>
          <w:p w:rsidR="00446F16" w:rsidRPr="00A00A98" w:rsidRDefault="00F1181C" w:rsidP="00446F16">
            <w:pPr>
              <w:pStyle w:val="Prrafodelista"/>
              <w:numPr>
                <w:ilvl w:val="0"/>
                <w:numId w:val="38"/>
              </w:numPr>
              <w:spacing w:after="0"/>
              <w:jc w:val="both"/>
              <w:rPr>
                <w:rFonts w:asciiTheme="minorHAnsi" w:hAnsiTheme="minorHAnsi" w:cstheme="minorHAnsi"/>
                <w:bCs/>
              </w:rPr>
            </w:pPr>
            <w:r w:rsidRPr="00A00A98">
              <w:rPr>
                <w:rFonts w:asciiTheme="minorHAnsi" w:hAnsiTheme="minorHAnsi" w:cstheme="minorHAnsi"/>
                <w:bCs/>
              </w:rPr>
              <w:t>Organigrama</w:t>
            </w:r>
          </w:p>
        </w:tc>
        <w:tc>
          <w:tcPr>
            <w:tcW w:w="529" w:type="dxa"/>
          </w:tcPr>
          <w:p w:rsidR="00446F16" w:rsidRPr="00446F16" w:rsidRDefault="00D51672" w:rsidP="00B27C5E">
            <w:pPr>
              <w:spacing w:after="0"/>
              <w:jc w:val="both"/>
              <w:rPr>
                <w:rFonts w:asciiTheme="minorHAnsi" w:hAnsiTheme="minorHAnsi" w:cstheme="minorHAnsi"/>
              </w:rPr>
            </w:pPr>
            <w:r>
              <w:rPr>
                <w:rFonts w:asciiTheme="minorHAnsi" w:hAnsiTheme="minorHAnsi" w:cstheme="minorHAnsi"/>
              </w:rPr>
              <w:t>8</w:t>
            </w:r>
          </w:p>
        </w:tc>
      </w:tr>
      <w:tr w:rsidR="00F1181C" w:rsidRPr="00BF4291" w:rsidTr="00B27C5E">
        <w:tc>
          <w:tcPr>
            <w:tcW w:w="8823" w:type="dxa"/>
          </w:tcPr>
          <w:p w:rsidR="00F1181C" w:rsidRPr="00F1181C" w:rsidRDefault="00F1181C" w:rsidP="00F1181C">
            <w:pPr>
              <w:pStyle w:val="Prrafodelista"/>
              <w:numPr>
                <w:ilvl w:val="0"/>
                <w:numId w:val="38"/>
              </w:numPr>
              <w:spacing w:after="0"/>
              <w:jc w:val="both"/>
              <w:rPr>
                <w:rFonts w:asciiTheme="minorHAnsi" w:hAnsiTheme="minorHAnsi" w:cstheme="minorHAnsi"/>
                <w:bCs/>
              </w:rPr>
            </w:pPr>
            <w:r>
              <w:rPr>
                <w:rFonts w:asciiTheme="minorHAnsi" w:hAnsiTheme="minorHAnsi" w:cstheme="minorHAnsi"/>
                <w:bCs/>
              </w:rPr>
              <w:t>Personal</w:t>
            </w:r>
          </w:p>
        </w:tc>
        <w:tc>
          <w:tcPr>
            <w:tcW w:w="529" w:type="dxa"/>
          </w:tcPr>
          <w:p w:rsidR="00F1181C" w:rsidRPr="00446F16" w:rsidRDefault="00DA42D8" w:rsidP="00B27C5E">
            <w:pPr>
              <w:spacing w:after="0"/>
              <w:jc w:val="both"/>
              <w:rPr>
                <w:rFonts w:asciiTheme="minorHAnsi" w:hAnsiTheme="minorHAnsi" w:cstheme="minorHAnsi"/>
              </w:rPr>
            </w:pPr>
            <w:r>
              <w:rPr>
                <w:rFonts w:asciiTheme="minorHAnsi" w:hAnsiTheme="minorHAnsi" w:cstheme="minorHAnsi"/>
              </w:rPr>
              <w:t>10</w:t>
            </w:r>
          </w:p>
        </w:tc>
      </w:tr>
      <w:tr w:rsidR="00D63551" w:rsidRPr="00BF4291" w:rsidTr="00B27C5E">
        <w:tc>
          <w:tcPr>
            <w:tcW w:w="8823" w:type="dxa"/>
          </w:tcPr>
          <w:p w:rsidR="00D63551" w:rsidRPr="00A00A98" w:rsidRDefault="00981299" w:rsidP="00B27C5E">
            <w:pPr>
              <w:spacing w:after="0"/>
              <w:jc w:val="both"/>
              <w:rPr>
                <w:rFonts w:asciiTheme="minorHAnsi" w:hAnsiTheme="minorHAnsi" w:cstheme="minorHAnsi"/>
                <w:bCs/>
              </w:rPr>
            </w:pPr>
            <w:r>
              <w:rPr>
                <w:rFonts w:asciiTheme="minorHAnsi" w:hAnsiTheme="minorHAnsi" w:cstheme="minorHAnsi"/>
                <w:bCs/>
              </w:rPr>
              <w:t>INFORMACIÓN SOBRE LO QUE SE EJECUTÓ EN EL AÑO</w:t>
            </w:r>
          </w:p>
        </w:tc>
        <w:tc>
          <w:tcPr>
            <w:tcW w:w="529" w:type="dxa"/>
          </w:tcPr>
          <w:p w:rsidR="00D63551" w:rsidRPr="00446F16" w:rsidRDefault="00D63551" w:rsidP="00B27C5E">
            <w:pPr>
              <w:spacing w:after="0"/>
              <w:jc w:val="both"/>
              <w:rPr>
                <w:rFonts w:asciiTheme="minorHAnsi" w:hAnsiTheme="minorHAnsi" w:cstheme="minorHAnsi"/>
              </w:rPr>
            </w:pPr>
          </w:p>
        </w:tc>
      </w:tr>
      <w:tr w:rsidR="00D63551" w:rsidRPr="00BF4291" w:rsidTr="00B27C5E">
        <w:tc>
          <w:tcPr>
            <w:tcW w:w="8823" w:type="dxa"/>
          </w:tcPr>
          <w:p w:rsidR="00D63551" w:rsidRPr="00A00A98" w:rsidRDefault="00D63551" w:rsidP="007058A3">
            <w:pPr>
              <w:spacing w:after="0"/>
              <w:jc w:val="both"/>
              <w:rPr>
                <w:rFonts w:asciiTheme="minorHAnsi" w:hAnsiTheme="minorHAnsi" w:cstheme="minorHAnsi"/>
                <w:bCs/>
              </w:rPr>
            </w:pPr>
            <w:r w:rsidRPr="00A00A98">
              <w:rPr>
                <w:rFonts w:asciiTheme="minorHAnsi" w:hAnsiTheme="minorHAnsi" w:cstheme="minorHAnsi"/>
                <w:bCs/>
              </w:rPr>
              <w:t>Program</w:t>
            </w:r>
            <w:r w:rsidR="007058A3">
              <w:rPr>
                <w:rFonts w:asciiTheme="minorHAnsi" w:hAnsiTheme="minorHAnsi" w:cstheme="minorHAnsi"/>
                <w:bCs/>
              </w:rPr>
              <w:t>as Sociales Ejecutados</w:t>
            </w:r>
          </w:p>
        </w:tc>
        <w:tc>
          <w:tcPr>
            <w:tcW w:w="529" w:type="dxa"/>
          </w:tcPr>
          <w:p w:rsidR="00D63551" w:rsidRPr="00446F16" w:rsidRDefault="00DA42D8" w:rsidP="00B27C5E">
            <w:pPr>
              <w:spacing w:after="0"/>
              <w:jc w:val="both"/>
              <w:rPr>
                <w:rFonts w:asciiTheme="minorHAnsi" w:hAnsiTheme="minorHAnsi" w:cstheme="minorHAnsi"/>
              </w:rPr>
            </w:pPr>
            <w:r>
              <w:rPr>
                <w:rFonts w:asciiTheme="minorHAnsi" w:hAnsiTheme="minorHAnsi" w:cstheme="minorHAnsi"/>
              </w:rPr>
              <w:t>11</w:t>
            </w:r>
          </w:p>
        </w:tc>
      </w:tr>
      <w:tr w:rsidR="00D63551" w:rsidRPr="00BF4291" w:rsidTr="00B27C5E">
        <w:tc>
          <w:tcPr>
            <w:tcW w:w="8823" w:type="dxa"/>
          </w:tcPr>
          <w:p w:rsidR="00D63551" w:rsidRPr="00A00A98" w:rsidRDefault="007058A3" w:rsidP="00B27C5E">
            <w:pPr>
              <w:spacing w:after="0"/>
              <w:jc w:val="both"/>
              <w:rPr>
                <w:rFonts w:asciiTheme="minorHAnsi" w:hAnsiTheme="minorHAnsi" w:cstheme="minorHAnsi"/>
                <w:bCs/>
              </w:rPr>
            </w:pPr>
            <w:r>
              <w:rPr>
                <w:rFonts w:asciiTheme="minorHAnsi" w:hAnsiTheme="minorHAnsi" w:cstheme="minorHAnsi"/>
                <w:bCs/>
              </w:rPr>
              <w:t>Proyectos Ejecutados</w:t>
            </w:r>
          </w:p>
        </w:tc>
        <w:tc>
          <w:tcPr>
            <w:tcW w:w="529" w:type="dxa"/>
          </w:tcPr>
          <w:p w:rsidR="00D63551" w:rsidRPr="00446F16" w:rsidRDefault="00DA42D8" w:rsidP="00B27C5E">
            <w:pPr>
              <w:spacing w:after="0"/>
              <w:jc w:val="both"/>
              <w:rPr>
                <w:rFonts w:asciiTheme="minorHAnsi" w:hAnsiTheme="minorHAnsi" w:cstheme="minorHAnsi"/>
              </w:rPr>
            </w:pPr>
            <w:r>
              <w:rPr>
                <w:rFonts w:asciiTheme="minorHAnsi" w:hAnsiTheme="minorHAnsi" w:cstheme="minorHAnsi"/>
              </w:rPr>
              <w:t>12</w:t>
            </w:r>
          </w:p>
        </w:tc>
      </w:tr>
      <w:tr w:rsidR="00D63551" w:rsidRPr="00BF4291" w:rsidTr="00B27C5E">
        <w:tc>
          <w:tcPr>
            <w:tcW w:w="8823" w:type="dxa"/>
          </w:tcPr>
          <w:p w:rsidR="00D63551" w:rsidRPr="00A00A98" w:rsidRDefault="007058A3" w:rsidP="007058A3">
            <w:pPr>
              <w:spacing w:after="0"/>
              <w:jc w:val="both"/>
              <w:rPr>
                <w:rFonts w:asciiTheme="minorHAnsi" w:hAnsiTheme="minorHAnsi" w:cstheme="minorHAnsi"/>
                <w:bCs/>
              </w:rPr>
            </w:pPr>
            <w:r>
              <w:rPr>
                <w:rFonts w:asciiTheme="minorHAnsi" w:hAnsiTheme="minorHAnsi" w:cstheme="minorHAnsi"/>
                <w:bCs/>
              </w:rPr>
              <w:t>Proyectos N</w:t>
            </w:r>
            <w:r w:rsidR="00D63551" w:rsidRPr="00A00A98">
              <w:rPr>
                <w:rFonts w:asciiTheme="minorHAnsi" w:hAnsiTheme="minorHAnsi" w:cstheme="minorHAnsi"/>
                <w:bCs/>
              </w:rPr>
              <w:t xml:space="preserve">o </w:t>
            </w:r>
            <w:r>
              <w:rPr>
                <w:rFonts w:asciiTheme="minorHAnsi" w:hAnsiTheme="minorHAnsi" w:cstheme="minorHAnsi"/>
                <w:bCs/>
              </w:rPr>
              <w:t>E</w:t>
            </w:r>
            <w:r w:rsidR="00D63551" w:rsidRPr="00A00A98">
              <w:rPr>
                <w:rFonts w:asciiTheme="minorHAnsi" w:hAnsiTheme="minorHAnsi" w:cstheme="minorHAnsi"/>
                <w:bCs/>
              </w:rPr>
              <w:t>jecutados</w:t>
            </w:r>
          </w:p>
        </w:tc>
        <w:tc>
          <w:tcPr>
            <w:tcW w:w="529" w:type="dxa"/>
          </w:tcPr>
          <w:p w:rsidR="00D63551" w:rsidRPr="00446F16" w:rsidRDefault="00DA42D8" w:rsidP="00B27C5E">
            <w:pPr>
              <w:spacing w:after="0"/>
              <w:jc w:val="both"/>
              <w:rPr>
                <w:rFonts w:asciiTheme="minorHAnsi" w:hAnsiTheme="minorHAnsi" w:cstheme="minorHAnsi"/>
              </w:rPr>
            </w:pPr>
            <w:r>
              <w:rPr>
                <w:rFonts w:asciiTheme="minorHAnsi" w:hAnsiTheme="minorHAnsi" w:cstheme="minorHAnsi"/>
              </w:rPr>
              <w:t>13</w:t>
            </w:r>
          </w:p>
        </w:tc>
      </w:tr>
      <w:tr w:rsidR="00D63551" w:rsidRPr="00BF4291" w:rsidTr="00B27C5E">
        <w:tc>
          <w:tcPr>
            <w:tcW w:w="8823" w:type="dxa"/>
          </w:tcPr>
          <w:p w:rsidR="00D63551" w:rsidRPr="00A00A98" w:rsidRDefault="00AD4AB0" w:rsidP="00AD4AB0">
            <w:pPr>
              <w:spacing w:after="0"/>
              <w:jc w:val="both"/>
              <w:rPr>
                <w:rFonts w:asciiTheme="minorHAnsi" w:hAnsiTheme="minorHAnsi" w:cstheme="minorHAnsi"/>
                <w:bCs/>
              </w:rPr>
            </w:pPr>
            <w:r>
              <w:rPr>
                <w:rFonts w:asciiTheme="minorHAnsi" w:hAnsiTheme="minorHAnsi" w:cstheme="minorHAnsi"/>
                <w:bCs/>
              </w:rPr>
              <w:t xml:space="preserve">SERVICIOS BRINDADOS A </w:t>
            </w:r>
            <w:r w:rsidR="007058A3">
              <w:rPr>
                <w:rFonts w:asciiTheme="minorHAnsi" w:hAnsiTheme="minorHAnsi" w:cstheme="minorHAnsi"/>
                <w:bCs/>
              </w:rPr>
              <w:t xml:space="preserve">LA </w:t>
            </w:r>
            <w:r>
              <w:rPr>
                <w:rFonts w:asciiTheme="minorHAnsi" w:hAnsiTheme="minorHAnsi" w:cstheme="minorHAnsi"/>
                <w:bCs/>
              </w:rPr>
              <w:t>P</w:t>
            </w:r>
            <w:r w:rsidR="007058A3" w:rsidRPr="00A00A98">
              <w:rPr>
                <w:rFonts w:asciiTheme="minorHAnsi" w:hAnsiTheme="minorHAnsi" w:cstheme="minorHAnsi"/>
                <w:bCs/>
              </w:rPr>
              <w:t>O</w:t>
            </w:r>
            <w:r>
              <w:rPr>
                <w:rFonts w:asciiTheme="minorHAnsi" w:hAnsiTheme="minorHAnsi" w:cstheme="minorHAnsi"/>
                <w:bCs/>
              </w:rPr>
              <w:t>BLACIÓN</w:t>
            </w:r>
            <w:r w:rsidR="007058A3" w:rsidRPr="00A00A98">
              <w:rPr>
                <w:rFonts w:asciiTheme="minorHAnsi" w:hAnsiTheme="minorHAnsi" w:cstheme="minorHAnsi"/>
                <w:bCs/>
              </w:rPr>
              <w:t xml:space="preserve"> DEL </w:t>
            </w:r>
            <w:r>
              <w:rPr>
                <w:rFonts w:asciiTheme="minorHAnsi" w:hAnsiTheme="minorHAnsi" w:cstheme="minorHAnsi"/>
                <w:bCs/>
              </w:rPr>
              <w:t xml:space="preserve"> MUNICIPIO</w:t>
            </w:r>
          </w:p>
        </w:tc>
        <w:tc>
          <w:tcPr>
            <w:tcW w:w="529" w:type="dxa"/>
          </w:tcPr>
          <w:p w:rsidR="00D63551" w:rsidRPr="00446F16" w:rsidRDefault="00D63551" w:rsidP="00B27C5E">
            <w:pPr>
              <w:spacing w:after="0"/>
              <w:jc w:val="both"/>
              <w:rPr>
                <w:rFonts w:asciiTheme="minorHAnsi" w:hAnsiTheme="minorHAnsi" w:cstheme="minorHAnsi"/>
              </w:rPr>
            </w:pPr>
          </w:p>
        </w:tc>
      </w:tr>
      <w:tr w:rsidR="00E670F9" w:rsidRPr="00BF4291" w:rsidTr="00B27C5E">
        <w:tc>
          <w:tcPr>
            <w:tcW w:w="8823" w:type="dxa"/>
          </w:tcPr>
          <w:p w:rsidR="00E670F9" w:rsidRPr="00A00A98" w:rsidRDefault="007D07A6" w:rsidP="00B27C5E">
            <w:pPr>
              <w:spacing w:after="0"/>
              <w:jc w:val="both"/>
              <w:rPr>
                <w:rFonts w:asciiTheme="minorHAnsi" w:hAnsiTheme="minorHAnsi" w:cstheme="minorHAnsi"/>
                <w:bCs/>
              </w:rPr>
            </w:pPr>
            <w:r>
              <w:rPr>
                <w:rFonts w:asciiTheme="minorHAnsi" w:hAnsiTheme="minorHAnsi" w:cstheme="minorHAnsi"/>
                <w:bCs/>
              </w:rPr>
              <w:t>Servicios que Brinda la Municipalidad</w:t>
            </w:r>
          </w:p>
        </w:tc>
        <w:tc>
          <w:tcPr>
            <w:tcW w:w="529" w:type="dxa"/>
          </w:tcPr>
          <w:p w:rsidR="00E670F9" w:rsidRPr="00446F16" w:rsidRDefault="00DA42D8" w:rsidP="00B27C5E">
            <w:pPr>
              <w:spacing w:after="0"/>
              <w:jc w:val="both"/>
              <w:rPr>
                <w:rFonts w:asciiTheme="minorHAnsi" w:hAnsiTheme="minorHAnsi" w:cstheme="minorHAnsi"/>
              </w:rPr>
            </w:pPr>
            <w:r>
              <w:rPr>
                <w:rFonts w:asciiTheme="minorHAnsi" w:hAnsiTheme="minorHAnsi" w:cstheme="minorHAnsi"/>
              </w:rPr>
              <w:t>14</w:t>
            </w:r>
          </w:p>
        </w:tc>
      </w:tr>
      <w:tr w:rsidR="00E670F9" w:rsidRPr="00BF4291" w:rsidTr="00B27C5E">
        <w:tc>
          <w:tcPr>
            <w:tcW w:w="8823" w:type="dxa"/>
          </w:tcPr>
          <w:p w:rsidR="00E670F9" w:rsidRPr="00A00A98" w:rsidRDefault="007D07A6" w:rsidP="00B27C5E">
            <w:pPr>
              <w:spacing w:after="0"/>
              <w:jc w:val="both"/>
              <w:rPr>
                <w:rFonts w:asciiTheme="minorHAnsi" w:hAnsiTheme="minorHAnsi" w:cstheme="minorHAnsi"/>
                <w:bCs/>
              </w:rPr>
            </w:pPr>
            <w:r>
              <w:rPr>
                <w:rFonts w:asciiTheme="minorHAnsi" w:hAnsiTheme="minorHAnsi" w:cstheme="minorHAnsi"/>
                <w:bCs/>
              </w:rPr>
              <w:t>GOBERNABILIDAD MUNICIPAL</w:t>
            </w:r>
          </w:p>
        </w:tc>
        <w:tc>
          <w:tcPr>
            <w:tcW w:w="529" w:type="dxa"/>
          </w:tcPr>
          <w:p w:rsidR="00E670F9" w:rsidRPr="00446F16" w:rsidRDefault="00E670F9" w:rsidP="00B27C5E">
            <w:pPr>
              <w:spacing w:after="0"/>
              <w:jc w:val="both"/>
              <w:rPr>
                <w:rFonts w:asciiTheme="minorHAnsi" w:hAnsiTheme="minorHAnsi" w:cstheme="minorHAnsi"/>
              </w:rPr>
            </w:pPr>
          </w:p>
        </w:tc>
      </w:tr>
      <w:tr w:rsidR="00E0329D" w:rsidRPr="00BF4291" w:rsidTr="00B27C5E">
        <w:tc>
          <w:tcPr>
            <w:tcW w:w="8823" w:type="dxa"/>
          </w:tcPr>
          <w:p w:rsidR="00E0329D" w:rsidRPr="00A00A98" w:rsidRDefault="007D07A6" w:rsidP="00B27C5E">
            <w:pPr>
              <w:spacing w:after="0"/>
              <w:jc w:val="both"/>
              <w:rPr>
                <w:rFonts w:asciiTheme="minorHAnsi" w:hAnsiTheme="minorHAnsi" w:cstheme="minorHAnsi"/>
                <w:bCs/>
              </w:rPr>
            </w:pPr>
            <w:r>
              <w:rPr>
                <w:rFonts w:asciiTheme="minorHAnsi" w:hAnsiTheme="minorHAnsi" w:cstheme="minorHAnsi"/>
                <w:bCs/>
              </w:rPr>
              <w:t>P</w:t>
            </w:r>
            <w:r w:rsidRPr="00A00A98">
              <w:rPr>
                <w:rFonts w:asciiTheme="minorHAnsi" w:hAnsiTheme="minorHAnsi" w:cstheme="minorHAnsi"/>
                <w:bCs/>
              </w:rPr>
              <w:t xml:space="preserve">articipación </w:t>
            </w:r>
            <w:r>
              <w:rPr>
                <w:rFonts w:asciiTheme="minorHAnsi" w:hAnsiTheme="minorHAnsi" w:cstheme="minorHAnsi"/>
                <w:bCs/>
              </w:rPr>
              <w:t>C</w:t>
            </w:r>
            <w:r w:rsidRPr="00A00A98">
              <w:rPr>
                <w:rFonts w:asciiTheme="minorHAnsi" w:hAnsiTheme="minorHAnsi" w:cstheme="minorHAnsi"/>
                <w:bCs/>
              </w:rPr>
              <w:t>iudadana</w:t>
            </w:r>
          </w:p>
        </w:tc>
        <w:tc>
          <w:tcPr>
            <w:tcW w:w="529" w:type="dxa"/>
          </w:tcPr>
          <w:p w:rsidR="00E0329D" w:rsidRPr="00446F16" w:rsidRDefault="00DA42D8" w:rsidP="00B27C5E">
            <w:pPr>
              <w:spacing w:after="0"/>
              <w:jc w:val="both"/>
              <w:rPr>
                <w:rFonts w:asciiTheme="minorHAnsi" w:hAnsiTheme="minorHAnsi" w:cstheme="minorHAnsi"/>
              </w:rPr>
            </w:pPr>
            <w:r>
              <w:rPr>
                <w:rFonts w:asciiTheme="minorHAnsi" w:hAnsiTheme="minorHAnsi" w:cstheme="minorHAnsi"/>
              </w:rPr>
              <w:t>15</w:t>
            </w:r>
          </w:p>
        </w:tc>
      </w:tr>
      <w:tr w:rsidR="00D63551" w:rsidRPr="00BF4291" w:rsidTr="00B27C5E">
        <w:tc>
          <w:tcPr>
            <w:tcW w:w="8823" w:type="dxa"/>
          </w:tcPr>
          <w:p w:rsidR="00D63551" w:rsidRPr="00A00A98" w:rsidRDefault="007D07A6" w:rsidP="007D07A6">
            <w:pPr>
              <w:spacing w:after="0"/>
              <w:jc w:val="both"/>
              <w:rPr>
                <w:rFonts w:asciiTheme="minorHAnsi" w:hAnsiTheme="minorHAnsi" w:cstheme="minorHAnsi"/>
                <w:bCs/>
              </w:rPr>
            </w:pPr>
            <w:r>
              <w:rPr>
                <w:rFonts w:asciiTheme="minorHAnsi" w:hAnsiTheme="minorHAnsi" w:cstheme="minorHAnsi"/>
                <w:bCs/>
              </w:rPr>
              <w:t>Organización Social Existente en el Municipio</w:t>
            </w:r>
          </w:p>
        </w:tc>
        <w:tc>
          <w:tcPr>
            <w:tcW w:w="529" w:type="dxa"/>
          </w:tcPr>
          <w:p w:rsidR="00D63551" w:rsidRPr="00446F16" w:rsidRDefault="00DA42D8" w:rsidP="00B27C5E">
            <w:pPr>
              <w:spacing w:after="0"/>
              <w:jc w:val="both"/>
              <w:rPr>
                <w:rFonts w:asciiTheme="minorHAnsi" w:hAnsiTheme="minorHAnsi" w:cstheme="minorHAnsi"/>
              </w:rPr>
            </w:pPr>
            <w:r>
              <w:rPr>
                <w:rFonts w:asciiTheme="minorHAnsi" w:hAnsiTheme="minorHAnsi" w:cstheme="minorHAnsi"/>
              </w:rPr>
              <w:t>16</w:t>
            </w:r>
          </w:p>
        </w:tc>
      </w:tr>
      <w:tr w:rsidR="00D40DE1" w:rsidRPr="00BF4291" w:rsidTr="00B27C5E">
        <w:tc>
          <w:tcPr>
            <w:tcW w:w="8823" w:type="dxa"/>
          </w:tcPr>
          <w:p w:rsidR="00D40DE1" w:rsidRPr="00A00A98" w:rsidRDefault="007D07A6" w:rsidP="00B27C5E">
            <w:pPr>
              <w:spacing w:after="0"/>
              <w:jc w:val="both"/>
              <w:rPr>
                <w:rFonts w:asciiTheme="minorHAnsi" w:hAnsiTheme="minorHAnsi" w:cstheme="minorHAnsi"/>
                <w:bCs/>
              </w:rPr>
            </w:pPr>
            <w:r>
              <w:rPr>
                <w:rFonts w:asciiTheme="minorHAnsi" w:hAnsiTheme="minorHAnsi" w:cstheme="minorHAnsi"/>
                <w:bCs/>
              </w:rPr>
              <w:t>Cumplimiento de la Ley de Acceso a la Información Pública</w:t>
            </w:r>
          </w:p>
        </w:tc>
        <w:tc>
          <w:tcPr>
            <w:tcW w:w="529" w:type="dxa"/>
          </w:tcPr>
          <w:p w:rsidR="00D40DE1" w:rsidRPr="00446F16" w:rsidRDefault="00DA42D8" w:rsidP="00B27C5E">
            <w:pPr>
              <w:spacing w:after="0"/>
              <w:jc w:val="both"/>
              <w:rPr>
                <w:rFonts w:asciiTheme="minorHAnsi" w:hAnsiTheme="minorHAnsi" w:cstheme="minorHAnsi"/>
              </w:rPr>
            </w:pPr>
            <w:r>
              <w:rPr>
                <w:rFonts w:asciiTheme="minorHAnsi" w:hAnsiTheme="minorHAnsi" w:cstheme="minorHAnsi"/>
              </w:rPr>
              <w:t>17</w:t>
            </w:r>
          </w:p>
        </w:tc>
      </w:tr>
      <w:tr w:rsidR="00D63551" w:rsidRPr="00BF4291" w:rsidTr="00B27C5E">
        <w:tc>
          <w:tcPr>
            <w:tcW w:w="8823" w:type="dxa"/>
          </w:tcPr>
          <w:p w:rsidR="00D63551" w:rsidRPr="00A00A98" w:rsidRDefault="00052E8E" w:rsidP="00B27C5E">
            <w:pPr>
              <w:spacing w:after="0"/>
              <w:jc w:val="both"/>
              <w:rPr>
                <w:rFonts w:asciiTheme="minorHAnsi" w:hAnsiTheme="minorHAnsi" w:cstheme="minorHAnsi"/>
                <w:bCs/>
              </w:rPr>
            </w:pPr>
            <w:r>
              <w:rPr>
                <w:rFonts w:asciiTheme="minorHAnsi" w:hAnsiTheme="minorHAnsi" w:cstheme="minorHAnsi"/>
                <w:bCs/>
              </w:rPr>
              <w:t>EJECUCIÓN FINANCIERA</w:t>
            </w:r>
            <w:bookmarkStart w:id="0" w:name="_GoBack"/>
            <w:bookmarkEnd w:id="0"/>
          </w:p>
        </w:tc>
        <w:tc>
          <w:tcPr>
            <w:tcW w:w="529" w:type="dxa"/>
          </w:tcPr>
          <w:p w:rsidR="00D63551" w:rsidRPr="00446F16" w:rsidRDefault="00D63551" w:rsidP="00B27C5E">
            <w:pPr>
              <w:spacing w:after="0"/>
              <w:jc w:val="both"/>
              <w:rPr>
                <w:rFonts w:asciiTheme="minorHAnsi" w:hAnsiTheme="minorHAnsi" w:cstheme="minorHAnsi"/>
              </w:rPr>
            </w:pPr>
          </w:p>
        </w:tc>
      </w:tr>
      <w:tr w:rsidR="00D63551" w:rsidRPr="00BF4291" w:rsidTr="00B27C5E">
        <w:tc>
          <w:tcPr>
            <w:tcW w:w="8823" w:type="dxa"/>
          </w:tcPr>
          <w:p w:rsidR="00D63551" w:rsidRPr="00A00A98" w:rsidRDefault="00956448" w:rsidP="00B27C5E">
            <w:pPr>
              <w:spacing w:after="0"/>
              <w:jc w:val="both"/>
              <w:rPr>
                <w:rFonts w:asciiTheme="minorHAnsi" w:hAnsiTheme="minorHAnsi" w:cstheme="minorHAnsi"/>
                <w:bCs/>
              </w:rPr>
            </w:pPr>
            <w:r>
              <w:rPr>
                <w:rFonts w:asciiTheme="minorHAnsi" w:hAnsiTheme="minorHAnsi" w:cstheme="minorHAnsi"/>
                <w:bCs/>
              </w:rPr>
              <w:t>Ingresos</w:t>
            </w:r>
          </w:p>
        </w:tc>
        <w:tc>
          <w:tcPr>
            <w:tcW w:w="529" w:type="dxa"/>
          </w:tcPr>
          <w:p w:rsidR="00D63551" w:rsidRPr="00446F16" w:rsidRDefault="00DA42D8" w:rsidP="00B27C5E">
            <w:pPr>
              <w:spacing w:after="0"/>
              <w:jc w:val="both"/>
              <w:rPr>
                <w:rFonts w:asciiTheme="minorHAnsi" w:hAnsiTheme="minorHAnsi" w:cstheme="minorHAnsi"/>
              </w:rPr>
            </w:pPr>
            <w:r>
              <w:rPr>
                <w:rFonts w:asciiTheme="minorHAnsi" w:hAnsiTheme="minorHAnsi" w:cstheme="minorHAnsi"/>
              </w:rPr>
              <w:t>18</w:t>
            </w:r>
          </w:p>
        </w:tc>
      </w:tr>
      <w:tr w:rsidR="00D63551" w:rsidRPr="00BF4291" w:rsidTr="00B27C5E">
        <w:tc>
          <w:tcPr>
            <w:tcW w:w="8823" w:type="dxa"/>
          </w:tcPr>
          <w:p w:rsidR="00D63551" w:rsidRPr="00A00A98" w:rsidRDefault="00956448" w:rsidP="00956448">
            <w:pPr>
              <w:spacing w:after="0"/>
              <w:jc w:val="both"/>
              <w:rPr>
                <w:rFonts w:asciiTheme="minorHAnsi" w:hAnsiTheme="minorHAnsi" w:cstheme="minorHAnsi"/>
                <w:bCs/>
              </w:rPr>
            </w:pPr>
            <w:r>
              <w:rPr>
                <w:rFonts w:asciiTheme="minorHAnsi" w:hAnsiTheme="minorHAnsi" w:cstheme="minorHAnsi"/>
                <w:bCs/>
              </w:rPr>
              <w:t>Egresos</w:t>
            </w:r>
          </w:p>
        </w:tc>
        <w:tc>
          <w:tcPr>
            <w:tcW w:w="529" w:type="dxa"/>
          </w:tcPr>
          <w:p w:rsidR="00D63551" w:rsidRPr="00446F16" w:rsidRDefault="00DA42D8" w:rsidP="00B27C5E">
            <w:pPr>
              <w:spacing w:after="0"/>
              <w:jc w:val="both"/>
              <w:rPr>
                <w:rFonts w:asciiTheme="minorHAnsi" w:hAnsiTheme="minorHAnsi" w:cstheme="minorHAnsi"/>
              </w:rPr>
            </w:pPr>
            <w:r>
              <w:rPr>
                <w:rFonts w:asciiTheme="minorHAnsi" w:hAnsiTheme="minorHAnsi" w:cstheme="minorHAnsi"/>
              </w:rPr>
              <w:t>19</w:t>
            </w:r>
          </w:p>
        </w:tc>
      </w:tr>
      <w:tr w:rsidR="00956448" w:rsidRPr="00BF4291" w:rsidTr="00B27C5E">
        <w:tc>
          <w:tcPr>
            <w:tcW w:w="8823" w:type="dxa"/>
          </w:tcPr>
          <w:p w:rsidR="00956448" w:rsidRPr="00A00A98" w:rsidRDefault="00956448" w:rsidP="00B27C5E">
            <w:pPr>
              <w:spacing w:after="0"/>
              <w:jc w:val="both"/>
              <w:rPr>
                <w:rFonts w:asciiTheme="minorHAnsi" w:hAnsiTheme="minorHAnsi" w:cstheme="minorHAnsi"/>
                <w:bCs/>
              </w:rPr>
            </w:pPr>
            <w:r>
              <w:rPr>
                <w:rFonts w:asciiTheme="minorHAnsi" w:hAnsiTheme="minorHAnsi" w:cstheme="minorHAnsi"/>
                <w:bCs/>
              </w:rPr>
              <w:t>Desempeño Financiero</w:t>
            </w:r>
          </w:p>
        </w:tc>
        <w:tc>
          <w:tcPr>
            <w:tcW w:w="529" w:type="dxa"/>
          </w:tcPr>
          <w:p w:rsidR="00956448" w:rsidRPr="00446F16" w:rsidRDefault="00DA42D8" w:rsidP="00B27C5E">
            <w:pPr>
              <w:spacing w:after="0"/>
              <w:jc w:val="both"/>
              <w:rPr>
                <w:rFonts w:asciiTheme="minorHAnsi" w:hAnsiTheme="minorHAnsi" w:cstheme="minorHAnsi"/>
              </w:rPr>
            </w:pPr>
            <w:r>
              <w:rPr>
                <w:rFonts w:asciiTheme="minorHAnsi" w:hAnsiTheme="minorHAnsi" w:cstheme="minorHAnsi"/>
              </w:rPr>
              <w:t>20</w:t>
            </w:r>
          </w:p>
        </w:tc>
      </w:tr>
      <w:tr w:rsidR="00D63551" w:rsidRPr="00BF4291" w:rsidTr="00B27C5E">
        <w:tc>
          <w:tcPr>
            <w:tcW w:w="8823" w:type="dxa"/>
          </w:tcPr>
          <w:p w:rsidR="00D63551" w:rsidRPr="00A00A98" w:rsidRDefault="00D63551" w:rsidP="00B27C5E">
            <w:pPr>
              <w:spacing w:after="0"/>
              <w:jc w:val="both"/>
              <w:rPr>
                <w:rFonts w:asciiTheme="minorHAnsi" w:hAnsiTheme="minorHAnsi" w:cstheme="minorHAnsi"/>
                <w:bCs/>
              </w:rPr>
            </w:pPr>
            <w:r w:rsidRPr="00A00A98">
              <w:rPr>
                <w:rFonts w:asciiTheme="minorHAnsi" w:hAnsiTheme="minorHAnsi" w:cstheme="minorHAnsi"/>
                <w:bCs/>
              </w:rPr>
              <w:t>Endeudamiento Municipal</w:t>
            </w:r>
          </w:p>
        </w:tc>
        <w:tc>
          <w:tcPr>
            <w:tcW w:w="529" w:type="dxa"/>
          </w:tcPr>
          <w:p w:rsidR="00D63551" w:rsidRPr="00446F16" w:rsidRDefault="00DA42D8" w:rsidP="00B27C5E">
            <w:pPr>
              <w:spacing w:after="0"/>
              <w:jc w:val="both"/>
              <w:rPr>
                <w:rFonts w:asciiTheme="minorHAnsi" w:hAnsiTheme="minorHAnsi" w:cstheme="minorHAnsi"/>
              </w:rPr>
            </w:pPr>
            <w:r>
              <w:rPr>
                <w:rFonts w:asciiTheme="minorHAnsi" w:hAnsiTheme="minorHAnsi" w:cstheme="minorHAnsi"/>
              </w:rPr>
              <w:t>21</w:t>
            </w:r>
          </w:p>
        </w:tc>
      </w:tr>
      <w:tr w:rsidR="00D63551" w:rsidRPr="00BF4291" w:rsidTr="00B27C5E">
        <w:tc>
          <w:tcPr>
            <w:tcW w:w="8823" w:type="dxa"/>
          </w:tcPr>
          <w:p w:rsidR="00D63551" w:rsidRPr="00A00A98" w:rsidRDefault="00AD4AB0" w:rsidP="00B27C5E">
            <w:pPr>
              <w:spacing w:after="0"/>
              <w:jc w:val="both"/>
              <w:rPr>
                <w:rFonts w:asciiTheme="minorHAnsi" w:hAnsiTheme="minorHAnsi" w:cstheme="minorHAnsi"/>
                <w:bCs/>
              </w:rPr>
            </w:pPr>
            <w:r>
              <w:rPr>
                <w:rFonts w:asciiTheme="minorHAnsi" w:hAnsiTheme="minorHAnsi" w:cstheme="minorHAnsi"/>
                <w:bCs/>
              </w:rPr>
              <w:t>OTROS TEMAS RELEVANTES</w:t>
            </w:r>
          </w:p>
        </w:tc>
        <w:tc>
          <w:tcPr>
            <w:tcW w:w="529" w:type="dxa"/>
          </w:tcPr>
          <w:p w:rsidR="00D63551" w:rsidRPr="00446F16" w:rsidRDefault="00D63551" w:rsidP="00B27C5E">
            <w:pPr>
              <w:spacing w:after="0"/>
              <w:jc w:val="both"/>
              <w:rPr>
                <w:rFonts w:asciiTheme="minorHAnsi" w:hAnsiTheme="minorHAnsi" w:cstheme="minorHAnsi"/>
              </w:rPr>
            </w:pPr>
          </w:p>
        </w:tc>
      </w:tr>
      <w:tr w:rsidR="00F27DBD" w:rsidRPr="00BF4291" w:rsidTr="00B27C5E">
        <w:tc>
          <w:tcPr>
            <w:tcW w:w="8823" w:type="dxa"/>
          </w:tcPr>
          <w:p w:rsidR="00F27DBD" w:rsidRPr="00A00A98" w:rsidRDefault="00AD4AB0" w:rsidP="00B27C5E">
            <w:pPr>
              <w:spacing w:after="0"/>
              <w:jc w:val="both"/>
              <w:rPr>
                <w:rFonts w:asciiTheme="minorHAnsi" w:hAnsiTheme="minorHAnsi" w:cstheme="minorHAnsi"/>
                <w:bCs/>
              </w:rPr>
            </w:pPr>
            <w:r w:rsidRPr="00A00A98">
              <w:rPr>
                <w:rFonts w:asciiTheme="minorHAnsi" w:hAnsiTheme="minorHAnsi" w:cstheme="minorHAnsi"/>
                <w:bCs/>
              </w:rPr>
              <w:t>Proyecciones para el 2018</w:t>
            </w:r>
          </w:p>
        </w:tc>
        <w:tc>
          <w:tcPr>
            <w:tcW w:w="529" w:type="dxa"/>
          </w:tcPr>
          <w:p w:rsidR="00F27DBD" w:rsidRPr="00446F16" w:rsidRDefault="00DA42D8" w:rsidP="00B27C5E">
            <w:pPr>
              <w:spacing w:after="0"/>
              <w:jc w:val="both"/>
              <w:rPr>
                <w:rFonts w:asciiTheme="minorHAnsi" w:hAnsiTheme="minorHAnsi" w:cstheme="minorHAnsi"/>
              </w:rPr>
            </w:pPr>
            <w:r>
              <w:rPr>
                <w:rFonts w:asciiTheme="minorHAnsi" w:hAnsiTheme="minorHAnsi" w:cstheme="minorHAnsi"/>
              </w:rPr>
              <w:t>22</w:t>
            </w:r>
          </w:p>
        </w:tc>
      </w:tr>
    </w:tbl>
    <w:p w:rsidR="00D63551" w:rsidRPr="00AD6CA5" w:rsidRDefault="00D63551" w:rsidP="00700965">
      <w:pPr>
        <w:spacing w:after="0" w:line="240" w:lineRule="auto"/>
        <w:jc w:val="both"/>
        <w:rPr>
          <w:rFonts w:ascii="Times New Roman" w:hAnsi="Times New Roman"/>
          <w:sz w:val="40"/>
          <w:szCs w:val="40"/>
        </w:rPr>
      </w:pPr>
    </w:p>
    <w:p w:rsidR="00CC0AE6" w:rsidRDefault="00CC0AE6" w:rsidP="00CC0AE6">
      <w:pPr>
        <w:jc w:val="center"/>
      </w:pPr>
      <w:r>
        <w:rPr>
          <w:rFonts w:ascii="Times New Roman" w:hAnsi="Times New Roman"/>
          <w:b/>
          <w:sz w:val="40"/>
          <w:szCs w:val="40"/>
        </w:rPr>
        <w:t>Contenido</w:t>
      </w:r>
    </w:p>
    <w:p w:rsidR="00D63551" w:rsidRDefault="00D63551" w:rsidP="00AF6916">
      <w:pPr>
        <w:jc w:val="both"/>
      </w:pPr>
    </w:p>
    <w:p w:rsidR="00DA42D8" w:rsidRDefault="00DA42D8" w:rsidP="00AF6916">
      <w:pPr>
        <w:jc w:val="both"/>
      </w:pPr>
    </w:p>
    <w:p w:rsidR="00DA42D8" w:rsidRDefault="00DA42D8" w:rsidP="00AF6916">
      <w:pPr>
        <w:jc w:val="both"/>
      </w:pPr>
    </w:p>
    <w:p w:rsidR="00DA42D8" w:rsidRDefault="00DA42D8" w:rsidP="00AF6916">
      <w:pPr>
        <w:jc w:val="both"/>
      </w:pPr>
    </w:p>
    <w:p w:rsidR="00384826" w:rsidRPr="004768E2" w:rsidRDefault="00384826" w:rsidP="00384826">
      <w:pPr>
        <w:jc w:val="center"/>
        <w:rPr>
          <w:rFonts w:cs="Calibri"/>
          <w:b/>
          <w:sz w:val="52"/>
          <w:szCs w:val="52"/>
        </w:rPr>
      </w:pPr>
      <w:r w:rsidRPr="004768E2">
        <w:rPr>
          <w:rFonts w:cs="Calibri"/>
          <w:b/>
          <w:sz w:val="52"/>
          <w:szCs w:val="52"/>
        </w:rPr>
        <w:lastRenderedPageBreak/>
        <w:t>Introducción</w:t>
      </w:r>
    </w:p>
    <w:p w:rsidR="00384826" w:rsidRPr="004768E2" w:rsidRDefault="00384826" w:rsidP="00384826">
      <w:pPr>
        <w:jc w:val="both"/>
        <w:rPr>
          <w:rFonts w:cs="Calibri"/>
        </w:rPr>
      </w:pPr>
      <w:r w:rsidRPr="004768E2">
        <w:rPr>
          <w:rFonts w:cs="Calibri"/>
        </w:rPr>
        <w:t>El presente documento contiene el Informe de Rendición de Cuentas que</w:t>
      </w:r>
      <w:r>
        <w:rPr>
          <w:rFonts w:cs="Calibri"/>
        </w:rPr>
        <w:t xml:space="preserve"> en esta oportunidad,</w:t>
      </w:r>
      <w:r w:rsidRPr="004768E2">
        <w:rPr>
          <w:rFonts w:cs="Calibri"/>
        </w:rPr>
        <w:t xml:space="preserve"> el Concejo Municipal de Guazapa somete a consideración de la población del Municipio, a quienes se debe, sobre la gestión realizada durante el año de 2017. En este documento encontrará, brevemente, la información de todo el quehacer en la Alcaldía para su población. Nuestra Visión y Misión, Comisiones del Concejo, decisiones, Los ingresos presupuestados y los que realmente se percibieron, lo mismo los egresos que se planificaron y lo que ciertamente se desembolsó. Los indicadores </w:t>
      </w:r>
      <w:r>
        <w:rPr>
          <w:rFonts w:cs="Calibri"/>
        </w:rPr>
        <w:t>de autonomía la financiera, gasto en el personal e inversión en infraestructura; el endeudamiento municipal y nuestras proyecciones para el año 2018. También les ofrecemos nuestra disponibilidad para evacuar sus inquietudes sobre el mismo.</w:t>
      </w:r>
    </w:p>
    <w:p w:rsidR="00384826" w:rsidRDefault="00384826" w:rsidP="00384826">
      <w:pPr>
        <w:jc w:val="center"/>
        <w:rPr>
          <w:rFonts w:cs="Calibri"/>
        </w:rPr>
      </w:pPr>
      <w:r>
        <w:rPr>
          <w:rFonts w:cs="Calibri"/>
          <w:noProof/>
          <w:lang w:eastAsia="es-SV"/>
        </w:rPr>
        <w:drawing>
          <wp:inline distT="0" distB="0" distL="0" distR="0" wp14:anchorId="313F108B" wp14:editId="5B6A666F">
            <wp:extent cx="3867150" cy="4810125"/>
            <wp:effectExtent l="0" t="0" r="0" b="0"/>
            <wp:docPr id="5" name="Imagen 5" descr="IMG_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90"/>
                    <pic:cNvPicPr>
                      <a:picLocks noChangeAspect="1" noChangeArrowheads="1"/>
                    </pic:cNvPicPr>
                  </pic:nvPicPr>
                  <pic:blipFill>
                    <a:blip r:embed="rId19">
                      <a:extLst>
                        <a:ext uri="{28A0092B-C50C-407E-A947-70E740481C1C}">
                          <a14:useLocalDpi xmlns:a14="http://schemas.microsoft.com/office/drawing/2010/main" val="0"/>
                        </a:ext>
                      </a:extLst>
                    </a:blip>
                    <a:srcRect l="26427" r="16330"/>
                    <a:stretch>
                      <a:fillRect/>
                    </a:stretch>
                  </pic:blipFill>
                  <pic:spPr bwMode="auto">
                    <a:xfrm>
                      <a:off x="0" y="0"/>
                      <a:ext cx="3867150" cy="4810125"/>
                    </a:xfrm>
                    <a:prstGeom prst="rect">
                      <a:avLst/>
                    </a:prstGeom>
                    <a:noFill/>
                    <a:ln>
                      <a:noFill/>
                    </a:ln>
                  </pic:spPr>
                </pic:pic>
              </a:graphicData>
            </a:graphic>
          </wp:inline>
        </w:drawing>
      </w:r>
    </w:p>
    <w:p w:rsidR="00384826" w:rsidRDefault="00384826" w:rsidP="00384826">
      <w:pPr>
        <w:jc w:val="center"/>
        <w:rPr>
          <w:rFonts w:cs="Calibri"/>
        </w:rPr>
      </w:pPr>
      <w:r>
        <w:rPr>
          <w:rFonts w:cs="Calibri"/>
        </w:rPr>
        <w:t>José Armando Barrera Rivera</w:t>
      </w:r>
    </w:p>
    <w:p w:rsidR="00384826" w:rsidRPr="004768E2" w:rsidRDefault="00384826" w:rsidP="00384826">
      <w:pPr>
        <w:jc w:val="center"/>
        <w:rPr>
          <w:rFonts w:cs="Calibri"/>
        </w:rPr>
      </w:pPr>
      <w:r>
        <w:rPr>
          <w:rFonts w:cs="Calibri"/>
        </w:rPr>
        <w:t>Alcalde Municipal</w:t>
      </w:r>
    </w:p>
    <w:p w:rsidR="00D73FAE" w:rsidRPr="002111CD" w:rsidRDefault="00D63551" w:rsidP="00E61762">
      <w:pPr>
        <w:spacing w:after="0" w:line="240" w:lineRule="auto"/>
        <w:jc w:val="center"/>
        <w:rPr>
          <w:rFonts w:ascii="Times New Roman" w:hAnsi="Times New Roman"/>
          <w:szCs w:val="20"/>
        </w:rPr>
      </w:pPr>
      <w:r w:rsidRPr="002111CD">
        <w:rPr>
          <w:rFonts w:ascii="Times New Roman" w:hAnsi="Times New Roman"/>
          <w:b/>
          <w:bCs/>
          <w:iCs/>
          <w:sz w:val="40"/>
          <w:szCs w:val="40"/>
        </w:rPr>
        <w:lastRenderedPageBreak/>
        <w:t>Base Legal - ¿Por qué Rendir Cuentas</w:t>
      </w:r>
      <w:r w:rsidR="00B27C5E" w:rsidRPr="002111CD">
        <w:rPr>
          <w:rFonts w:ascii="Times New Roman" w:hAnsi="Times New Roman"/>
          <w:b/>
          <w:bCs/>
          <w:iCs/>
          <w:sz w:val="40"/>
          <w:szCs w:val="40"/>
        </w:rPr>
        <w:t>?</w:t>
      </w:r>
    </w:p>
    <w:p w:rsidR="00D73FAE" w:rsidRDefault="00307DDB" w:rsidP="00D717DC">
      <w:pPr>
        <w:jc w:val="both"/>
        <w:rPr>
          <w:sz w:val="20"/>
          <w:szCs w:val="20"/>
        </w:rPr>
      </w:pPr>
      <w:r>
        <w:rPr>
          <w:noProof/>
          <w:sz w:val="20"/>
          <w:szCs w:val="20"/>
          <w:lang w:eastAsia="es-SV"/>
        </w:rPr>
        <w:pict>
          <v:roundrect id="_x0000_s1208" style="position:absolute;left:0;text-align:left;margin-left:-3.8pt;margin-top:6.95pt;width:467.5pt;height:198pt;z-index:251820032" arcsize="10923f" fillcolor="#4bacc6 [3208]" strokecolor="#f2f2f2 [3041]" strokeweight="3pt">
            <v:shadow on="t" type="perspective" color="#205867 [1608]" opacity=".5" offset="1pt" offset2="-1pt"/>
            <v:textbox style="mso-next-textbox:#_x0000_s1208">
              <w:txbxContent>
                <w:p w:rsidR="002E0290" w:rsidRPr="0073634D" w:rsidRDefault="002E0290" w:rsidP="00D63551">
                  <w:pPr>
                    <w:jc w:val="center"/>
                    <w:rPr>
                      <w:rFonts w:ascii="Times New Roman" w:hAnsi="Times New Roman"/>
                      <w:b/>
                      <w:bCs/>
                      <w:sz w:val="28"/>
                      <w:szCs w:val="28"/>
                    </w:rPr>
                  </w:pPr>
                  <w:r w:rsidRPr="0073634D">
                    <w:rPr>
                      <w:rFonts w:ascii="Times New Roman" w:hAnsi="Times New Roman"/>
                      <w:b/>
                      <w:bCs/>
                      <w:sz w:val="28"/>
                      <w:szCs w:val="28"/>
                    </w:rPr>
                    <w:t>Código Municipal</w:t>
                  </w:r>
                </w:p>
                <w:p w:rsidR="002E0290" w:rsidRPr="00713BBE" w:rsidRDefault="002E0290" w:rsidP="00D63551">
                  <w:pPr>
                    <w:jc w:val="both"/>
                    <w:rPr>
                      <w:rFonts w:ascii="Arial" w:hAnsi="Arial"/>
                      <w:i/>
                      <w:color w:val="000000"/>
                      <w:sz w:val="20"/>
                      <w:szCs w:val="20"/>
                    </w:rPr>
                  </w:pPr>
                  <w:r w:rsidRPr="00713BBE">
                    <w:rPr>
                      <w:rFonts w:ascii="Arial" w:hAnsi="Arial"/>
                      <w:i/>
                      <w:color w:val="000000"/>
                      <w:sz w:val="20"/>
                      <w:szCs w:val="20"/>
                    </w:rPr>
                    <w:t xml:space="preserve">Art. 115.- Es   obligación   de   los   gobiernos   municipales   promover la participación ciudadana, </w:t>
                  </w:r>
                  <w:r w:rsidRPr="00713BBE">
                    <w:rPr>
                      <w:rFonts w:ascii="Arial" w:hAnsi="Arial"/>
                      <w:bCs/>
                      <w:i/>
                      <w:color w:val="000000"/>
                      <w:sz w:val="20"/>
                      <w:szCs w:val="20"/>
                    </w:rPr>
                    <w:t xml:space="preserve">para informar públicamente de la gestión municipal, </w:t>
                  </w:r>
                  <w:r w:rsidRPr="00713BBE">
                    <w:rPr>
                      <w:rFonts w:ascii="Arial" w:hAnsi="Arial"/>
                      <w:i/>
                      <w:color w:val="000000"/>
                      <w:sz w:val="20"/>
                      <w:szCs w:val="20"/>
                    </w:rPr>
                    <w:t xml:space="preserve">tratar asuntos que los vecinos hubieren solicitado y los que el mismo </w:t>
                  </w:r>
                  <w:r>
                    <w:rPr>
                      <w:rFonts w:ascii="Arial" w:hAnsi="Arial"/>
                      <w:i/>
                      <w:color w:val="000000"/>
                      <w:sz w:val="20"/>
                      <w:szCs w:val="20"/>
                    </w:rPr>
                    <w:t>concejo considere conveniente.</w:t>
                  </w:r>
                </w:p>
                <w:p w:rsidR="002E0290" w:rsidRPr="00713BBE" w:rsidRDefault="002E0290" w:rsidP="00D63551">
                  <w:pPr>
                    <w:jc w:val="both"/>
                    <w:rPr>
                      <w:rFonts w:ascii="Arial" w:hAnsi="Arial"/>
                      <w:i/>
                      <w:color w:val="000000"/>
                      <w:sz w:val="20"/>
                      <w:szCs w:val="20"/>
                    </w:rPr>
                  </w:pPr>
                  <w:r w:rsidRPr="00713BBE">
                    <w:rPr>
                      <w:rFonts w:ascii="Arial" w:hAnsi="Arial"/>
                      <w:i/>
                      <w:color w:val="000000"/>
                      <w:sz w:val="20"/>
                      <w:szCs w:val="20"/>
                    </w:rPr>
                    <w:t>Art. 125-E.- El Gobierno Local rendirá cuenta anual de su administración, informando a los ciudadanos sobre a</w:t>
                  </w:r>
                  <w:r>
                    <w:rPr>
                      <w:rFonts w:ascii="Arial" w:hAnsi="Arial"/>
                      <w:i/>
                      <w:color w:val="000000"/>
                      <w:sz w:val="20"/>
                      <w:szCs w:val="20"/>
                    </w:rPr>
                    <w:t>spectos relevantes relativos a:</w:t>
                  </w:r>
                </w:p>
                <w:p w:rsidR="002E0290" w:rsidRPr="00713BBE" w:rsidRDefault="002E0290" w:rsidP="00D63551">
                  <w:pPr>
                    <w:jc w:val="both"/>
                    <w:rPr>
                      <w:rFonts w:ascii="Arial" w:hAnsi="Arial"/>
                      <w:i/>
                      <w:color w:val="000000"/>
                      <w:sz w:val="20"/>
                      <w:szCs w:val="20"/>
                    </w:rPr>
                  </w:pPr>
                  <w:r w:rsidRPr="00713BBE">
                    <w:rPr>
                      <w:rFonts w:ascii="Arial" w:hAnsi="Arial"/>
                      <w:i/>
                      <w:color w:val="000000"/>
                      <w:sz w:val="20"/>
                      <w:szCs w:val="20"/>
                    </w:rPr>
                    <w:t>Las finanzas municipales</w:t>
                  </w:r>
                  <w:r>
                    <w:rPr>
                      <w:rFonts w:ascii="Arial" w:hAnsi="Arial"/>
                      <w:i/>
                      <w:color w:val="000000"/>
                      <w:sz w:val="20"/>
                      <w:szCs w:val="20"/>
                    </w:rPr>
                    <w:t>…</w:t>
                  </w:r>
                  <w:r w:rsidRPr="00713BBE">
                    <w:rPr>
                      <w:rFonts w:ascii="Arial" w:hAnsi="Arial"/>
                      <w:i/>
                      <w:color w:val="000000"/>
                      <w:sz w:val="20"/>
                      <w:szCs w:val="20"/>
                    </w:rPr>
                    <w:t>, los proyectos de i</w:t>
                  </w:r>
                  <w:r>
                    <w:rPr>
                      <w:rFonts w:ascii="Arial" w:hAnsi="Arial"/>
                      <w:i/>
                      <w:color w:val="000000"/>
                      <w:sz w:val="20"/>
                      <w:szCs w:val="20"/>
                    </w:rPr>
                    <w:t>nversión pública en ejecución; obras y servicios municipales;</w:t>
                  </w:r>
                  <w:r w:rsidRPr="00713BBE">
                    <w:rPr>
                      <w:rFonts w:ascii="Arial" w:hAnsi="Arial"/>
                      <w:i/>
                      <w:color w:val="000000"/>
                      <w:sz w:val="20"/>
                      <w:szCs w:val="20"/>
                    </w:rPr>
                    <w:t xml:space="preserve"> el costo y liquidación final de las obras de infraestructuras detallando los rubros más importantes</w:t>
                  </w:r>
                  <w:r>
                    <w:rPr>
                      <w:rFonts w:ascii="Arial" w:hAnsi="Arial"/>
                      <w:i/>
                      <w:color w:val="000000"/>
                      <w:sz w:val="20"/>
                      <w:szCs w:val="20"/>
                    </w:rPr>
                    <w:t>;</w:t>
                  </w:r>
                  <w:r w:rsidRPr="00713BBE">
                    <w:rPr>
                      <w:rFonts w:ascii="Arial" w:hAnsi="Arial"/>
                      <w:i/>
                      <w:color w:val="000000"/>
                      <w:sz w:val="20"/>
                      <w:szCs w:val="20"/>
                    </w:rPr>
                    <w:t xml:space="preserve"> plan de gobierno y/o el plan de desarrollo del municipio</w:t>
                  </w:r>
                  <w:r>
                    <w:rPr>
                      <w:rFonts w:ascii="Arial" w:hAnsi="Arial"/>
                      <w:i/>
                      <w:color w:val="000000"/>
                      <w:sz w:val="20"/>
                      <w:szCs w:val="20"/>
                    </w:rPr>
                    <w:t>;</w:t>
                  </w:r>
                  <w:r w:rsidRPr="00713BBE">
                    <w:rPr>
                      <w:rFonts w:ascii="Arial" w:hAnsi="Arial"/>
                      <w:i/>
                      <w:color w:val="000000"/>
                      <w:sz w:val="20"/>
                      <w:szCs w:val="20"/>
                    </w:rPr>
                    <w:t xml:space="preserve"> </w:t>
                  </w:r>
                  <w:r>
                    <w:rPr>
                      <w:rFonts w:ascii="Arial" w:hAnsi="Arial"/>
                      <w:i/>
                      <w:color w:val="000000"/>
                      <w:sz w:val="20"/>
                      <w:szCs w:val="20"/>
                    </w:rPr>
                    <w:t>organización de la alcaldía; y d</w:t>
                  </w:r>
                  <w:r w:rsidRPr="00713BBE">
                    <w:rPr>
                      <w:rFonts w:ascii="Arial" w:hAnsi="Arial"/>
                      <w:i/>
                      <w:color w:val="000000"/>
                      <w:sz w:val="20"/>
                      <w:szCs w:val="20"/>
                    </w:rPr>
                    <w:t>emás documentos de interés público emitido por el Concejo Municipal</w:t>
                  </w:r>
                  <w:r>
                    <w:rPr>
                      <w:rFonts w:ascii="Arial" w:hAnsi="Arial"/>
                      <w:i/>
                      <w:color w:val="000000"/>
                      <w:sz w:val="20"/>
                      <w:szCs w:val="20"/>
                    </w:rPr>
                    <w:t>. …</w:t>
                  </w:r>
                </w:p>
                <w:p w:rsidR="002E0290" w:rsidRPr="00D903BB" w:rsidRDefault="002E0290" w:rsidP="00D63551"/>
                <w:p w:rsidR="002E0290" w:rsidRPr="00D903BB" w:rsidRDefault="002E0290" w:rsidP="00D63551"/>
              </w:txbxContent>
            </v:textbox>
          </v:roundrect>
        </w:pict>
      </w:r>
    </w:p>
    <w:p w:rsidR="00D73FAE" w:rsidRDefault="00D73FAE" w:rsidP="00D717DC">
      <w:pPr>
        <w:jc w:val="both"/>
        <w:rPr>
          <w:sz w:val="20"/>
          <w:szCs w:val="20"/>
        </w:rPr>
      </w:pPr>
    </w:p>
    <w:p w:rsidR="00D73FAE" w:rsidRDefault="00D73FAE" w:rsidP="00D717DC">
      <w:pPr>
        <w:jc w:val="both"/>
        <w:rPr>
          <w:sz w:val="20"/>
          <w:szCs w:val="20"/>
        </w:rPr>
      </w:pPr>
    </w:p>
    <w:p w:rsidR="00D73FAE" w:rsidRDefault="00D73FAE" w:rsidP="00D717DC">
      <w:pPr>
        <w:jc w:val="both"/>
        <w:rPr>
          <w:sz w:val="20"/>
          <w:szCs w:val="20"/>
        </w:rPr>
      </w:pPr>
    </w:p>
    <w:p w:rsidR="00D73FAE" w:rsidRDefault="00D73FAE" w:rsidP="00D717DC">
      <w:pPr>
        <w:jc w:val="both"/>
        <w:rPr>
          <w:sz w:val="20"/>
          <w:szCs w:val="20"/>
        </w:rPr>
      </w:pPr>
    </w:p>
    <w:p w:rsidR="00E61762" w:rsidRDefault="00E61762" w:rsidP="00D717DC">
      <w:pPr>
        <w:jc w:val="both"/>
        <w:rPr>
          <w:sz w:val="20"/>
          <w:szCs w:val="20"/>
        </w:rPr>
      </w:pPr>
    </w:p>
    <w:p w:rsidR="00E61762" w:rsidRDefault="00E61762" w:rsidP="00D717DC">
      <w:pPr>
        <w:jc w:val="both"/>
        <w:rPr>
          <w:sz w:val="20"/>
          <w:szCs w:val="20"/>
        </w:rPr>
      </w:pPr>
    </w:p>
    <w:p w:rsidR="00E61762" w:rsidRDefault="00E61762" w:rsidP="00D717DC">
      <w:pPr>
        <w:jc w:val="both"/>
        <w:rPr>
          <w:sz w:val="20"/>
          <w:szCs w:val="20"/>
        </w:rPr>
      </w:pPr>
    </w:p>
    <w:p w:rsidR="00E61762" w:rsidRDefault="00307DDB" w:rsidP="00D717DC">
      <w:pPr>
        <w:jc w:val="both"/>
        <w:rPr>
          <w:sz w:val="20"/>
          <w:szCs w:val="20"/>
        </w:rPr>
      </w:pPr>
      <w:r>
        <w:rPr>
          <w:noProof/>
          <w:lang w:eastAsia="es-SV"/>
        </w:rPr>
        <w:pict>
          <v:roundrect id="_x0000_s1203" style="position:absolute;left:0;text-align:left;margin-left:-7.15pt;margin-top:28.85pt;width:467.5pt;height:246.6pt;z-index:-251499520" arcsize="10923f" wrapcoords="1198 -148 978 -74 284 814 126 1627 -32 2219 -63 2885 -63 18937 63 19973 536 21304 1135 21896 1261 21896 20402 21896 20528 21896 21127 21304 21568 19973 21726 18789 21726 3403 21632 2219 21316 814 20622 -74 20370 -148 1198 -148" fillcolor="#4bacc6 [3208]" strokecolor="#f2f2f2 [3041]" strokeweight="3pt">
            <v:shadow on="t" type="perspective" color="#205867 [1608]" opacity=".5" offset="1pt" offset2="-1pt"/>
            <v:textbox style="mso-next-textbox:#_x0000_s1203">
              <w:txbxContent>
                <w:p w:rsidR="002E0290" w:rsidRPr="0073634D" w:rsidRDefault="002E0290" w:rsidP="00E61762">
                  <w:pPr>
                    <w:jc w:val="center"/>
                    <w:rPr>
                      <w:rFonts w:ascii="High Tower Text" w:hAnsi="High Tower Text"/>
                      <w:b/>
                      <w:bCs/>
                      <w:iCs/>
                      <w:sz w:val="36"/>
                      <w:szCs w:val="36"/>
                    </w:rPr>
                  </w:pPr>
                  <w:r w:rsidRPr="0073634D">
                    <w:rPr>
                      <w:rFonts w:ascii="Times New Roman" w:hAnsi="Times New Roman"/>
                      <w:b/>
                      <w:bCs/>
                      <w:iCs/>
                      <w:sz w:val="28"/>
                      <w:szCs w:val="28"/>
                    </w:rPr>
                    <w:t>Ley de Acceso a la Información Pública</w:t>
                  </w:r>
                </w:p>
                <w:p w:rsidR="002E0290" w:rsidRPr="00713BBE" w:rsidRDefault="002E0290" w:rsidP="00E61762">
                  <w:pPr>
                    <w:spacing w:after="0"/>
                    <w:jc w:val="both"/>
                    <w:rPr>
                      <w:rFonts w:ascii="Arial" w:hAnsi="Arial"/>
                      <w:i/>
                      <w:color w:val="000000"/>
                      <w:sz w:val="20"/>
                    </w:rPr>
                  </w:pPr>
                  <w:r w:rsidRPr="00713BBE">
                    <w:rPr>
                      <w:rFonts w:ascii="Arial" w:hAnsi="Arial"/>
                      <w:i/>
                      <w:color w:val="000000"/>
                      <w:sz w:val="20"/>
                    </w:rPr>
                    <w:t>Art. 3.</w:t>
                  </w:r>
                  <w:r>
                    <w:rPr>
                      <w:rFonts w:ascii="Arial" w:hAnsi="Arial"/>
                      <w:i/>
                      <w:color w:val="000000"/>
                      <w:sz w:val="20"/>
                    </w:rPr>
                    <w:t>-</w:t>
                  </w:r>
                  <w:r w:rsidRPr="00713BBE">
                    <w:rPr>
                      <w:rFonts w:ascii="Arial" w:hAnsi="Arial"/>
                      <w:i/>
                      <w:color w:val="000000"/>
                      <w:sz w:val="20"/>
                    </w:rPr>
                    <w:t xml:space="preserve"> Son fines de esta ley:</w:t>
                  </w:r>
                </w:p>
                <w:p w:rsidR="002E0290" w:rsidRDefault="002E0290" w:rsidP="00E61762">
                  <w:pPr>
                    <w:spacing w:after="0"/>
                    <w:jc w:val="both"/>
                    <w:rPr>
                      <w:rFonts w:ascii="Arial" w:hAnsi="Arial"/>
                      <w:i/>
                      <w:color w:val="000000"/>
                      <w:sz w:val="20"/>
                    </w:rPr>
                  </w:pPr>
                  <w:r w:rsidRPr="00713BBE">
                    <w:rPr>
                      <w:rFonts w:ascii="Arial" w:hAnsi="Arial"/>
                      <w:i/>
                      <w:color w:val="000000"/>
                      <w:sz w:val="20"/>
                    </w:rPr>
                    <w:t>c) Impulsar la rendición de cuentas de las instituciones y dependencias públicas.</w:t>
                  </w:r>
                </w:p>
                <w:p w:rsidR="002E0290" w:rsidRPr="00713BBE" w:rsidRDefault="002E0290" w:rsidP="00E61762">
                  <w:pPr>
                    <w:spacing w:after="0"/>
                    <w:jc w:val="both"/>
                    <w:rPr>
                      <w:rFonts w:ascii="Arial" w:hAnsi="Arial"/>
                      <w:i/>
                      <w:color w:val="000000"/>
                      <w:sz w:val="20"/>
                    </w:rPr>
                  </w:pPr>
                </w:p>
                <w:p w:rsidR="002E0290" w:rsidRDefault="002E0290" w:rsidP="00E61762">
                  <w:pPr>
                    <w:spacing w:after="0"/>
                    <w:jc w:val="both"/>
                    <w:rPr>
                      <w:rFonts w:ascii="Arial" w:hAnsi="Arial"/>
                      <w:i/>
                      <w:color w:val="000000"/>
                      <w:sz w:val="20"/>
                    </w:rPr>
                  </w:pPr>
                  <w:r>
                    <w:rPr>
                      <w:rFonts w:ascii="Arial" w:hAnsi="Arial"/>
                      <w:i/>
                      <w:color w:val="000000"/>
                      <w:sz w:val="20"/>
                    </w:rPr>
                    <w:t>Art. 4.- En la interpretación y aplicación de esta Ley deberán regir los principios siguientes:</w:t>
                  </w:r>
                </w:p>
                <w:p w:rsidR="002E0290" w:rsidRPr="001B1F59" w:rsidRDefault="002E0290" w:rsidP="00E61762">
                  <w:pPr>
                    <w:spacing w:after="0"/>
                    <w:jc w:val="both"/>
                    <w:rPr>
                      <w:rFonts w:ascii="Arial" w:hAnsi="Arial"/>
                      <w:i/>
                      <w:color w:val="000000"/>
                      <w:sz w:val="20"/>
                    </w:rPr>
                  </w:pPr>
                  <w:r w:rsidRPr="001B1F59">
                    <w:rPr>
                      <w:rFonts w:cstheme="minorHAnsi"/>
                      <w:i/>
                      <w:sz w:val="20"/>
                      <w:szCs w:val="20"/>
                    </w:rPr>
                    <w:t>h. Rendición de cuentas. Quienes desempeñan responsabilidades en el Estado o administran bienes públicos están obligados a rendir cuentas ante el público y autoridad competente, por el uso y la administración de los bienes públicos a su cargo y sobre su gestión, de acuerdo a la ley.</w:t>
                  </w:r>
                </w:p>
                <w:p w:rsidR="002E0290" w:rsidRPr="00713BBE" w:rsidRDefault="002E0290" w:rsidP="00E61762">
                  <w:pPr>
                    <w:spacing w:after="0"/>
                    <w:jc w:val="both"/>
                    <w:rPr>
                      <w:rFonts w:ascii="Arial" w:hAnsi="Arial"/>
                      <w:i/>
                      <w:color w:val="000000"/>
                      <w:sz w:val="20"/>
                    </w:rPr>
                  </w:pPr>
                </w:p>
                <w:p w:rsidR="002E0290" w:rsidRPr="00713BBE" w:rsidRDefault="002E0290" w:rsidP="00E61762">
                  <w:pPr>
                    <w:spacing w:after="0"/>
                    <w:jc w:val="both"/>
                    <w:rPr>
                      <w:rFonts w:ascii="Arial" w:hAnsi="Arial"/>
                      <w:i/>
                      <w:color w:val="000000"/>
                      <w:sz w:val="20"/>
                    </w:rPr>
                  </w:pPr>
                  <w:r w:rsidRPr="00713BBE">
                    <w:rPr>
                      <w:rFonts w:ascii="Arial" w:hAnsi="Arial"/>
                      <w:i/>
                      <w:color w:val="000000"/>
                      <w:sz w:val="20"/>
                    </w:rPr>
                    <w:t>Art. 10. Los entes obligados, de manera oficiosa, pondrán a disposición del público, divulgarán y actualizarán, en los términos de los lineamientos que expida el Instituto, la información siguiente:</w:t>
                  </w:r>
                </w:p>
                <w:p w:rsidR="002E0290" w:rsidRPr="00713BBE" w:rsidRDefault="002E0290" w:rsidP="00E61762">
                  <w:pPr>
                    <w:jc w:val="both"/>
                    <w:rPr>
                      <w:rFonts w:ascii="Arial" w:hAnsi="Arial"/>
                      <w:i/>
                      <w:color w:val="000000"/>
                      <w:sz w:val="20"/>
                    </w:rPr>
                  </w:pPr>
                  <w:r w:rsidRPr="00713BBE">
                    <w:rPr>
                      <w:rFonts w:ascii="Arial" w:hAnsi="Arial"/>
                      <w:i/>
                      <w:color w:val="000000"/>
                      <w:sz w:val="20"/>
                    </w:rPr>
                    <w:t>21</w:t>
                  </w:r>
                  <w:r>
                    <w:rPr>
                      <w:rFonts w:ascii="Arial" w:hAnsi="Arial"/>
                      <w:i/>
                      <w:color w:val="000000"/>
                      <w:sz w:val="20"/>
                    </w:rPr>
                    <w:t>.</w:t>
                  </w:r>
                  <w:r w:rsidRPr="00713BBE">
                    <w:rPr>
                      <w:rFonts w:ascii="Arial" w:hAnsi="Arial"/>
                      <w:i/>
                      <w:color w:val="000000"/>
                      <w:sz w:val="20"/>
                    </w:rPr>
                    <w:t xml:space="preserve"> Los mecanismos de participación ciudadana y rendición de cuentas existentes   en   el   ámbito   de   competencia   de   cada   institución,   de   las modalidades y resultados del uso de dichos mecanismos.</w:t>
                  </w:r>
                </w:p>
                <w:p w:rsidR="002E0290" w:rsidRPr="00814BFD" w:rsidRDefault="002E0290" w:rsidP="0073634D">
                  <w:pPr>
                    <w:spacing w:after="0"/>
                    <w:jc w:val="both"/>
                    <w:rPr>
                      <w:sz w:val="20"/>
                      <w:szCs w:val="20"/>
                    </w:rPr>
                  </w:pPr>
                </w:p>
              </w:txbxContent>
            </v:textbox>
            <w10:wrap type="tight"/>
          </v:roundrect>
        </w:pict>
      </w:r>
    </w:p>
    <w:p w:rsidR="00E61762" w:rsidRDefault="00E61762" w:rsidP="00D717DC">
      <w:pPr>
        <w:jc w:val="both"/>
        <w:rPr>
          <w:sz w:val="20"/>
          <w:szCs w:val="20"/>
        </w:rPr>
      </w:pPr>
    </w:p>
    <w:p w:rsidR="00D73FAE" w:rsidRDefault="00307DDB" w:rsidP="00D717DC">
      <w:pPr>
        <w:jc w:val="both"/>
        <w:rPr>
          <w:sz w:val="20"/>
          <w:szCs w:val="20"/>
        </w:rPr>
      </w:pPr>
      <w:r>
        <w:rPr>
          <w:noProof/>
          <w:sz w:val="20"/>
          <w:szCs w:val="20"/>
          <w:lang w:eastAsia="es-SV"/>
        </w:rPr>
        <w:pict>
          <v:roundrect id="_x0000_s1212" style="position:absolute;left:0;text-align:left;margin-left:0;margin-top:17.45pt;width:462pt;height:126pt;z-index:-251494400" arcsize="10923f" wrapcoords="1198 -148 978 -74 284 814 126 1627 -32 2219 -63 2885 -63 18937 63 19973 536 21304 1135 21896 1261 21896 20402 21896 20528 21896 21127 21304 21568 19973 21726 18789 21726 3403 21632 2219 21316 814 20622 -74 20370 -148 1198 -148" fillcolor="#4bacc6 [3208]" strokecolor="#f2f2f2 [3041]" strokeweight="3pt">
            <v:shadow on="t" type="perspective" color="#205867 [1608]" opacity=".5" offset="1pt" offset2="-1pt"/>
            <v:textbox style="mso-next-textbox:#_x0000_s1212">
              <w:txbxContent>
                <w:p w:rsidR="002E0290" w:rsidRPr="0073634D" w:rsidRDefault="002E0290" w:rsidP="00E61762">
                  <w:pPr>
                    <w:jc w:val="center"/>
                    <w:rPr>
                      <w:rFonts w:ascii="Times New Roman" w:hAnsi="Times New Roman"/>
                      <w:b/>
                      <w:bCs/>
                      <w:iCs/>
                      <w:sz w:val="28"/>
                      <w:szCs w:val="28"/>
                    </w:rPr>
                  </w:pPr>
                  <w:r w:rsidRPr="0073634D">
                    <w:rPr>
                      <w:rFonts w:ascii="Times New Roman" w:hAnsi="Times New Roman"/>
                      <w:b/>
                      <w:bCs/>
                      <w:iCs/>
                      <w:sz w:val="28"/>
                      <w:szCs w:val="28"/>
                    </w:rPr>
                    <w:t>Ley de Ética Gubernamental</w:t>
                  </w:r>
                </w:p>
                <w:p w:rsidR="002E0290" w:rsidRDefault="002E0290" w:rsidP="00E61762">
                  <w:pPr>
                    <w:spacing w:after="0"/>
                    <w:jc w:val="both"/>
                    <w:rPr>
                      <w:rFonts w:ascii="Arial" w:hAnsi="Arial"/>
                      <w:i/>
                      <w:color w:val="000000"/>
                      <w:sz w:val="20"/>
                    </w:rPr>
                  </w:pPr>
                  <w:r>
                    <w:rPr>
                      <w:rFonts w:ascii="Arial" w:hAnsi="Arial"/>
                      <w:i/>
                      <w:color w:val="000000"/>
                      <w:sz w:val="20"/>
                    </w:rPr>
                    <w:t>Principios de la Ética Pública</w:t>
                  </w:r>
                </w:p>
                <w:p w:rsidR="002E0290" w:rsidRPr="00713BBE" w:rsidRDefault="002E0290" w:rsidP="00E61762">
                  <w:pPr>
                    <w:spacing w:after="0"/>
                    <w:jc w:val="both"/>
                    <w:rPr>
                      <w:rFonts w:ascii="Arial" w:hAnsi="Arial"/>
                      <w:i/>
                      <w:color w:val="000000"/>
                      <w:sz w:val="20"/>
                    </w:rPr>
                  </w:pPr>
                </w:p>
                <w:p w:rsidR="002E0290" w:rsidRDefault="002E0290" w:rsidP="00E61762">
                  <w:pPr>
                    <w:spacing w:after="0"/>
                    <w:jc w:val="both"/>
                    <w:rPr>
                      <w:rFonts w:ascii="Arial" w:hAnsi="Arial"/>
                      <w:i/>
                      <w:color w:val="000000"/>
                      <w:sz w:val="20"/>
                    </w:rPr>
                  </w:pPr>
                  <w:r>
                    <w:rPr>
                      <w:rFonts w:ascii="Arial" w:hAnsi="Arial"/>
                      <w:i/>
                      <w:color w:val="000000"/>
                      <w:sz w:val="20"/>
                    </w:rPr>
                    <w:t>Art. 4.- La actuación de las personas sujetas a esta Ley deberán regirse por los siguientes principios de la ética pública:</w:t>
                  </w:r>
                </w:p>
                <w:p w:rsidR="002E0290" w:rsidRPr="00713BBE" w:rsidRDefault="002E0290" w:rsidP="00E61762">
                  <w:pPr>
                    <w:jc w:val="both"/>
                    <w:rPr>
                      <w:rFonts w:ascii="Arial" w:hAnsi="Arial"/>
                      <w:i/>
                      <w:color w:val="000000"/>
                      <w:sz w:val="20"/>
                    </w:rPr>
                  </w:pPr>
                  <w:r>
                    <w:rPr>
                      <w:rFonts w:cstheme="minorHAnsi"/>
                      <w:i/>
                      <w:sz w:val="20"/>
                      <w:szCs w:val="20"/>
                    </w:rPr>
                    <w:t>m</w:t>
                  </w:r>
                  <w:r w:rsidRPr="001B1F59">
                    <w:rPr>
                      <w:rFonts w:cstheme="minorHAnsi"/>
                      <w:i/>
                      <w:sz w:val="20"/>
                      <w:szCs w:val="20"/>
                    </w:rPr>
                    <w:t xml:space="preserve">. Rendición de cuentas. </w:t>
                  </w:r>
                  <w:r>
                    <w:rPr>
                      <w:rFonts w:cstheme="minorHAnsi"/>
                      <w:i/>
                      <w:sz w:val="20"/>
                      <w:szCs w:val="20"/>
                    </w:rPr>
                    <w:t>R</w:t>
                  </w:r>
                  <w:r w:rsidRPr="001B1F59">
                    <w:rPr>
                      <w:rFonts w:cstheme="minorHAnsi"/>
                      <w:i/>
                      <w:sz w:val="20"/>
                      <w:szCs w:val="20"/>
                    </w:rPr>
                    <w:t xml:space="preserve">endir </w:t>
                  </w:r>
                  <w:r>
                    <w:rPr>
                      <w:rFonts w:cstheme="minorHAnsi"/>
                      <w:i/>
                      <w:sz w:val="20"/>
                      <w:szCs w:val="20"/>
                    </w:rPr>
                    <w:t>de la gestión pública a la</w:t>
                  </w:r>
                  <w:r w:rsidRPr="001B1F59">
                    <w:rPr>
                      <w:rFonts w:cstheme="minorHAnsi"/>
                      <w:i/>
                      <w:sz w:val="20"/>
                      <w:szCs w:val="20"/>
                    </w:rPr>
                    <w:t xml:space="preserve"> autoridad competente</w:t>
                  </w:r>
                  <w:r>
                    <w:rPr>
                      <w:rFonts w:cstheme="minorHAnsi"/>
                      <w:i/>
                      <w:sz w:val="20"/>
                      <w:szCs w:val="20"/>
                    </w:rPr>
                    <w:t xml:space="preserve"> y al público</w:t>
                  </w:r>
                  <w:r w:rsidRPr="001B1F59">
                    <w:rPr>
                      <w:rFonts w:cstheme="minorHAnsi"/>
                      <w:i/>
                      <w:sz w:val="20"/>
                      <w:szCs w:val="20"/>
                    </w:rPr>
                    <w:t>.</w:t>
                  </w:r>
                </w:p>
                <w:p w:rsidR="002E0290" w:rsidRPr="00814BFD" w:rsidRDefault="002E0290" w:rsidP="00E61762">
                  <w:pPr>
                    <w:rPr>
                      <w:sz w:val="20"/>
                      <w:szCs w:val="20"/>
                    </w:rPr>
                  </w:pPr>
                </w:p>
                <w:p w:rsidR="002E0290" w:rsidRPr="00814BFD" w:rsidRDefault="002E0290" w:rsidP="00E61762">
                  <w:pPr>
                    <w:rPr>
                      <w:sz w:val="20"/>
                      <w:szCs w:val="20"/>
                    </w:rPr>
                  </w:pPr>
                </w:p>
                <w:p w:rsidR="002E0290" w:rsidRPr="00814BFD" w:rsidRDefault="002E0290" w:rsidP="00E61762">
                  <w:pPr>
                    <w:rPr>
                      <w:sz w:val="20"/>
                      <w:szCs w:val="20"/>
                    </w:rPr>
                  </w:pPr>
                </w:p>
                <w:p w:rsidR="002E0290" w:rsidRPr="00814BFD" w:rsidRDefault="002E0290" w:rsidP="00E61762">
                  <w:pPr>
                    <w:rPr>
                      <w:sz w:val="20"/>
                      <w:szCs w:val="20"/>
                    </w:rPr>
                  </w:pPr>
                </w:p>
              </w:txbxContent>
            </v:textbox>
            <w10:wrap type="tight"/>
          </v:roundrect>
        </w:pict>
      </w:r>
    </w:p>
    <w:p w:rsidR="00542027" w:rsidRDefault="00307DDB" w:rsidP="00542027">
      <w:pPr>
        <w:tabs>
          <w:tab w:val="left" w:pos="900"/>
        </w:tabs>
        <w:jc w:val="center"/>
        <w:rPr>
          <w:rFonts w:ascii="Times New Roman" w:hAnsi="Times New Roman"/>
          <w:b/>
          <w:sz w:val="40"/>
          <w:szCs w:val="40"/>
        </w:rPr>
      </w:pPr>
      <w:r>
        <w:rPr>
          <w:rFonts w:cs="Arial"/>
          <w:b/>
          <w:noProof/>
          <w:lang w:eastAsia="es-SV"/>
        </w:rPr>
        <w:lastRenderedPageBreak/>
        <w:pict>
          <v:roundrect id="_x0000_s1182" style="position:absolute;left:0;text-align:left;margin-left:0;margin-top:416.95pt;width:467.5pt;height:151.5pt;z-index:251794432" arcsize="10923f" fillcolor="#4bacc6 [3208]" strokecolor="#f2f2f2 [3041]" strokeweight="3pt">
            <v:shadow on="t" type="perspective" color="#205867 [1608]" opacity=".5" offset="1pt" offset2="-1pt"/>
            <v:textbox style="mso-next-textbox:#_x0000_s1182">
              <w:txbxContent>
                <w:p w:rsidR="002E0290" w:rsidRPr="00157D40" w:rsidRDefault="002E0290" w:rsidP="00157D40">
                  <w:pPr>
                    <w:jc w:val="both"/>
                    <w:rPr>
                      <w:sz w:val="28"/>
                      <w:szCs w:val="28"/>
                    </w:rPr>
                  </w:pPr>
                  <w:r w:rsidRPr="00443001">
                    <w:rPr>
                      <w:sz w:val="28"/>
                      <w:szCs w:val="28"/>
                    </w:rPr>
                    <w:t>Somos un gobierno local moderno, que trabaja para la promoción del desarrollo y el fortalecimiento del capital social, económico e institucional, a través de la prestación de servicios eficientes y de la implementación de políticas, programas y proyectos que promueven el desarrollo integral y la participación de los actores locales del Municipio.</w:t>
                  </w:r>
                </w:p>
              </w:txbxContent>
            </v:textbox>
          </v:roundrect>
        </w:pict>
      </w:r>
      <w:r>
        <w:rPr>
          <w:rFonts w:cs="Arial"/>
          <w:b/>
          <w:noProof/>
          <w:lang w:eastAsia="es-SV"/>
        </w:rPr>
        <w:pict>
          <v:rect id="_x0000_s1181" style="position:absolute;left:0;text-align:left;margin-left:159.5pt;margin-top:359.65pt;width:156.15pt;height:32.7pt;z-index:251793408" fillcolor="#4f81bd [3204]" strokecolor="#f2f2f2 [3041]" strokeweight="3pt">
            <v:shadow on="t" type="perspective" color="#243f60 [1604]" opacity=".5" offset="1pt" offset2="-1pt"/>
            <v:textbox style="mso-next-textbox:#_x0000_s1181">
              <w:txbxContent>
                <w:p w:rsidR="002E0290" w:rsidRPr="002111CD" w:rsidRDefault="002E0290" w:rsidP="00157D40">
                  <w:pPr>
                    <w:jc w:val="center"/>
                    <w:rPr>
                      <w:rFonts w:ascii="Times New Roman" w:hAnsi="Times New Roman"/>
                      <w:sz w:val="40"/>
                      <w:szCs w:val="40"/>
                    </w:rPr>
                  </w:pPr>
                  <w:r w:rsidRPr="002111CD">
                    <w:rPr>
                      <w:rFonts w:ascii="Times New Roman" w:hAnsi="Times New Roman"/>
                      <w:b/>
                      <w:sz w:val="40"/>
                      <w:szCs w:val="40"/>
                    </w:rPr>
                    <w:t>Misión</w:t>
                  </w:r>
                </w:p>
              </w:txbxContent>
            </v:textbox>
          </v:rect>
        </w:pict>
      </w:r>
      <w:r>
        <w:rPr>
          <w:noProof/>
          <w:sz w:val="20"/>
          <w:szCs w:val="20"/>
          <w:lang w:eastAsia="es-SV"/>
        </w:rPr>
        <w:pict>
          <v:roundrect id="_x0000_s1179" style="position:absolute;left:0;text-align:left;margin-left:0;margin-top:92.95pt;width:467.5pt;height:214.15pt;z-index:251791360" arcsize="10923f" fillcolor="#4bacc6 [3208]" strokecolor="#f2f2f2 [3041]" strokeweight="3pt">
            <v:shadow on="t" type="perspective" color="#205867 [1608]" opacity=".5" offset="1pt" offset2="-1pt"/>
            <v:textbox style="mso-next-textbox:#_x0000_s1179">
              <w:txbxContent>
                <w:p w:rsidR="002E0290" w:rsidRPr="00E67094" w:rsidRDefault="002E0290" w:rsidP="00157D40">
                  <w:pPr>
                    <w:jc w:val="both"/>
                    <w:rPr>
                      <w:sz w:val="28"/>
                      <w:szCs w:val="28"/>
                    </w:rPr>
                  </w:pPr>
                  <w:r w:rsidRPr="00443001">
                    <w:rPr>
                      <w:sz w:val="28"/>
                      <w:szCs w:val="28"/>
                    </w:rPr>
                    <w:t>Ser un Municipio competitivo, inclusivo y en convivencia pacífica, que fomenta el cuido de los recursos naturales y brinda a sus habitantes oportunidades de desarrollo integral a través de la educación, la participación ciudadana y el fomento de la agroindustria, la comercialización de sus productos, ofreciendo una variada oferta de bienes y servicios logísticos a la región norte del país.</w:t>
                  </w:r>
                </w:p>
              </w:txbxContent>
            </v:textbox>
          </v:roundrect>
        </w:pict>
      </w:r>
      <w:r>
        <w:rPr>
          <w:noProof/>
          <w:sz w:val="20"/>
          <w:szCs w:val="20"/>
          <w:lang w:eastAsia="es-SV"/>
        </w:rPr>
        <w:pict>
          <v:rect id="_x0000_s1180" style="position:absolute;left:0;text-align:left;margin-left:159.5pt;margin-top:38.95pt;width:156.15pt;height:32.7pt;z-index:251792384" fillcolor="#4f81bd [3204]" strokecolor="#f2f2f2 [3041]" strokeweight="3pt">
            <v:shadow on="t" type="perspective" color="#243f60 [1604]" opacity=".5" offset="1pt" offset2="-1pt"/>
            <v:textbox style="mso-next-textbox:#_x0000_s1180">
              <w:txbxContent>
                <w:p w:rsidR="002E0290" w:rsidRPr="002111CD" w:rsidRDefault="002E0290" w:rsidP="00E67094">
                  <w:pPr>
                    <w:jc w:val="center"/>
                    <w:rPr>
                      <w:rFonts w:ascii="Times New Roman" w:hAnsi="Times New Roman"/>
                      <w:sz w:val="40"/>
                      <w:szCs w:val="40"/>
                    </w:rPr>
                  </w:pPr>
                  <w:r w:rsidRPr="002111CD">
                    <w:rPr>
                      <w:rFonts w:ascii="Times New Roman" w:hAnsi="Times New Roman"/>
                      <w:b/>
                      <w:sz w:val="40"/>
                      <w:szCs w:val="40"/>
                    </w:rPr>
                    <w:t>Visión</w:t>
                  </w:r>
                </w:p>
              </w:txbxContent>
            </v:textbox>
          </v:rect>
        </w:pict>
      </w:r>
      <w:r w:rsidR="00542027">
        <w:rPr>
          <w:rFonts w:ascii="Times New Roman" w:hAnsi="Times New Roman"/>
          <w:b/>
          <w:sz w:val="40"/>
          <w:szCs w:val="40"/>
        </w:rPr>
        <w:t>Visión y Misión</w:t>
      </w: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Default="00542027" w:rsidP="00542027">
      <w:pPr>
        <w:tabs>
          <w:tab w:val="left" w:pos="900"/>
        </w:tabs>
        <w:jc w:val="center"/>
        <w:rPr>
          <w:rFonts w:ascii="Times New Roman" w:hAnsi="Times New Roman"/>
          <w:b/>
          <w:sz w:val="40"/>
          <w:szCs w:val="40"/>
        </w:rPr>
      </w:pPr>
    </w:p>
    <w:p w:rsidR="00542027" w:rsidRPr="003A250F" w:rsidRDefault="00542027" w:rsidP="00542027">
      <w:pPr>
        <w:tabs>
          <w:tab w:val="left" w:pos="900"/>
        </w:tabs>
        <w:rPr>
          <w:rFonts w:ascii="Times New Roman" w:hAnsi="Times New Roman"/>
          <w:b/>
          <w:sz w:val="40"/>
          <w:szCs w:val="40"/>
        </w:rPr>
        <w:sectPr w:rsidR="00542027" w:rsidRPr="003A250F" w:rsidSect="00404A59">
          <w:headerReference w:type="default" r:id="rId20"/>
          <w:pgSz w:w="12240" w:h="15840" w:code="1"/>
          <w:pgMar w:top="1701" w:right="1418" w:bottom="1134" w:left="1418" w:header="567" w:footer="567" w:gutter="0"/>
          <w:cols w:space="708"/>
          <w:docGrid w:linePitch="360"/>
        </w:sectPr>
      </w:pPr>
    </w:p>
    <w:p w:rsidR="00C05C8E" w:rsidRPr="002111CD" w:rsidRDefault="00C05C8E" w:rsidP="00C05C8E">
      <w:pPr>
        <w:jc w:val="center"/>
        <w:rPr>
          <w:rFonts w:ascii="Times New Roman" w:hAnsi="Times New Roman"/>
          <w:sz w:val="40"/>
          <w:szCs w:val="40"/>
        </w:rPr>
      </w:pPr>
      <w:r>
        <w:rPr>
          <w:rFonts w:ascii="Times New Roman" w:hAnsi="Times New Roman"/>
          <w:b/>
          <w:sz w:val="40"/>
          <w:szCs w:val="40"/>
        </w:rPr>
        <w:lastRenderedPageBreak/>
        <w:t>Comisiones I</w:t>
      </w:r>
      <w:r w:rsidRPr="002111CD">
        <w:rPr>
          <w:rFonts w:ascii="Times New Roman" w:hAnsi="Times New Roman"/>
          <w:b/>
          <w:sz w:val="40"/>
          <w:szCs w:val="40"/>
        </w:rPr>
        <w:t>nt</w:t>
      </w:r>
      <w:r>
        <w:rPr>
          <w:rFonts w:ascii="Times New Roman" w:hAnsi="Times New Roman"/>
          <w:b/>
          <w:sz w:val="40"/>
          <w:szCs w:val="40"/>
        </w:rPr>
        <w:t>egradas</w:t>
      </w:r>
    </w:p>
    <w:p w:rsidR="00386829" w:rsidRDefault="008574C6" w:rsidP="00386829">
      <w:pPr>
        <w:jc w:val="both"/>
        <w:rPr>
          <w:b/>
          <w:lang w:val="es-ES"/>
        </w:rPr>
      </w:pPr>
      <w:r>
        <w:rPr>
          <w:b/>
          <w:lang w:val="es-ES"/>
        </w:rPr>
        <w:t>De acuerdo con el</w:t>
      </w:r>
      <w:r w:rsidRPr="008574C6">
        <w:rPr>
          <w:b/>
          <w:lang w:val="es-ES"/>
        </w:rPr>
        <w:t xml:space="preserve"> </w:t>
      </w:r>
      <w:r>
        <w:rPr>
          <w:b/>
          <w:lang w:val="es-ES"/>
        </w:rPr>
        <w:t>numeral 3 del Art. 30 del Código Municipal,</w:t>
      </w:r>
      <w:r w:rsidRPr="008574C6">
        <w:rPr>
          <w:b/>
          <w:lang w:val="es-ES"/>
        </w:rPr>
        <w:t xml:space="preserve"> </w:t>
      </w:r>
      <w:r w:rsidR="00C2648F">
        <w:rPr>
          <w:b/>
          <w:lang w:val="es-ES"/>
        </w:rPr>
        <w:t>p</w:t>
      </w:r>
      <w:r w:rsidR="00386829">
        <w:rPr>
          <w:b/>
          <w:lang w:val="es-ES"/>
        </w:rPr>
        <w:t xml:space="preserve">ara el mejor </w:t>
      </w:r>
      <w:r>
        <w:rPr>
          <w:b/>
          <w:lang w:val="es-ES"/>
        </w:rPr>
        <w:t>cumplimiento</w:t>
      </w:r>
      <w:r w:rsidR="00386829">
        <w:rPr>
          <w:b/>
          <w:lang w:val="es-ES"/>
        </w:rPr>
        <w:t xml:space="preserve"> de </w:t>
      </w:r>
      <w:r>
        <w:rPr>
          <w:b/>
          <w:lang w:val="es-ES"/>
        </w:rPr>
        <w:t>su</w:t>
      </w:r>
      <w:r w:rsidR="00386829">
        <w:rPr>
          <w:b/>
          <w:lang w:val="es-ES"/>
        </w:rPr>
        <w:t xml:space="preserve">s </w:t>
      </w:r>
      <w:r>
        <w:rPr>
          <w:b/>
          <w:lang w:val="es-ES"/>
        </w:rPr>
        <w:t>facultades</w:t>
      </w:r>
      <w:r w:rsidR="00C2648F">
        <w:rPr>
          <w:b/>
          <w:lang w:val="es-ES"/>
        </w:rPr>
        <w:t>,</w:t>
      </w:r>
      <w:r w:rsidR="00C2648F" w:rsidRPr="00C2648F">
        <w:rPr>
          <w:b/>
          <w:lang w:val="es-ES"/>
        </w:rPr>
        <w:t xml:space="preserve"> </w:t>
      </w:r>
      <w:r w:rsidR="00C2648F">
        <w:rPr>
          <w:b/>
          <w:lang w:val="es-ES"/>
        </w:rPr>
        <w:t>el Concejo</w:t>
      </w:r>
      <w:r w:rsidR="00386829">
        <w:rPr>
          <w:b/>
          <w:lang w:val="es-ES"/>
        </w:rPr>
        <w:t xml:space="preserve"> </w:t>
      </w:r>
      <w:r w:rsidR="00C2648F">
        <w:rPr>
          <w:b/>
          <w:lang w:val="es-ES"/>
        </w:rPr>
        <w:t xml:space="preserve">ha distribuido sus mandatos, en cinco </w:t>
      </w:r>
      <w:r w:rsidR="00386829">
        <w:rPr>
          <w:b/>
          <w:lang w:val="es-ES"/>
        </w:rPr>
        <w:t>Comisiones,</w:t>
      </w:r>
      <w:r w:rsidR="00C2648F" w:rsidRPr="00C2648F">
        <w:rPr>
          <w:b/>
          <w:lang w:val="es-ES"/>
        </w:rPr>
        <w:t xml:space="preserve"> </w:t>
      </w:r>
      <w:r w:rsidR="00C2648F">
        <w:rPr>
          <w:b/>
          <w:lang w:val="es-ES"/>
        </w:rPr>
        <w:t>integradas con miembros de su seno, de la siguiente manera:</w:t>
      </w:r>
    </w:p>
    <w:p w:rsidR="00C05C8E" w:rsidRDefault="00C05C8E" w:rsidP="00C05C8E">
      <w:pPr>
        <w:jc w:val="both"/>
        <w:rPr>
          <w:lang w:val="es-ES"/>
        </w:rPr>
      </w:pPr>
    </w:p>
    <w:p w:rsidR="00C05C8E" w:rsidRPr="001B7497" w:rsidRDefault="00C05C8E" w:rsidP="00C05C8E">
      <w:pPr>
        <w:pStyle w:val="Prrafodelista"/>
        <w:numPr>
          <w:ilvl w:val="0"/>
          <w:numId w:val="39"/>
        </w:numPr>
        <w:jc w:val="both"/>
        <w:rPr>
          <w:lang w:val="es-ES"/>
        </w:rPr>
      </w:pPr>
      <w:r w:rsidRPr="00007ADA">
        <w:rPr>
          <w:b/>
          <w:lang w:val="es-ES"/>
        </w:rPr>
        <w:t xml:space="preserve">Comisión de </w:t>
      </w:r>
      <w:r>
        <w:rPr>
          <w:b/>
          <w:lang w:val="es-ES"/>
        </w:rPr>
        <w:t>Agricultura</w:t>
      </w:r>
      <w:r w:rsidRPr="00007ADA">
        <w:rPr>
          <w:b/>
          <w:lang w:val="es-ES"/>
        </w:rPr>
        <w:t xml:space="preserve"> y G</w:t>
      </w:r>
      <w:r>
        <w:rPr>
          <w:b/>
          <w:lang w:val="es-ES"/>
        </w:rPr>
        <w:t>anad</w:t>
      </w:r>
      <w:r w:rsidRPr="00007ADA">
        <w:rPr>
          <w:b/>
          <w:lang w:val="es-ES"/>
        </w:rPr>
        <w:t>e</w:t>
      </w:r>
      <w:r>
        <w:rPr>
          <w:b/>
          <w:lang w:val="es-ES"/>
        </w:rPr>
        <w:t>ría</w:t>
      </w:r>
      <w:r w:rsidRPr="00007ADA">
        <w:rPr>
          <w:b/>
          <w:lang w:val="es-ES"/>
        </w:rPr>
        <w:t>:</w:t>
      </w:r>
      <w:r w:rsidR="004F4D39">
        <w:rPr>
          <w:b/>
          <w:lang w:val="es-ES"/>
        </w:rPr>
        <w:t xml:space="preserve"> Se está apoyan al agricultor al momento de la siembre como de la recolección desgranado.</w:t>
      </w:r>
    </w:p>
    <w:p w:rsidR="00C05C8E" w:rsidRPr="001B7497" w:rsidRDefault="00C05C8E" w:rsidP="00C05C8E">
      <w:pPr>
        <w:jc w:val="both"/>
        <w:rPr>
          <w:lang w:val="es-ES"/>
        </w:rPr>
      </w:pPr>
    </w:p>
    <w:p w:rsidR="00C05C8E" w:rsidRPr="001B7497" w:rsidRDefault="00C05C8E" w:rsidP="00C05C8E">
      <w:pPr>
        <w:pStyle w:val="Prrafodelista"/>
        <w:numPr>
          <w:ilvl w:val="0"/>
          <w:numId w:val="39"/>
        </w:numPr>
        <w:jc w:val="both"/>
        <w:rPr>
          <w:lang w:val="es-ES"/>
        </w:rPr>
      </w:pPr>
      <w:r w:rsidRPr="00007ADA">
        <w:rPr>
          <w:b/>
          <w:lang w:val="es-ES"/>
        </w:rPr>
        <w:t>Comisión de Compras y Gestión:</w:t>
      </w:r>
      <w:r>
        <w:rPr>
          <w:b/>
          <w:lang w:val="es-ES"/>
        </w:rPr>
        <w:t xml:space="preserve"> </w:t>
      </w:r>
      <w:r w:rsidRPr="00007ADA">
        <w:rPr>
          <w:lang w:val="es-ES"/>
        </w:rPr>
        <w:t xml:space="preserve">Esta </w:t>
      </w:r>
      <w:r>
        <w:rPr>
          <w:lang w:val="es-ES"/>
        </w:rPr>
        <w:t>Comisión tiene la función de verificar todas las cotizaciones que presentan los proveedores a la Municipalidad para después adquirir los productos, esta verificación se realizan juntamente con la encargada de las compras</w:t>
      </w:r>
      <w:r w:rsidRPr="006943EC">
        <w:rPr>
          <w:lang w:val="es-ES"/>
        </w:rPr>
        <w:t xml:space="preserve"> (Jefa de la </w:t>
      </w:r>
      <w:proofErr w:type="spellStart"/>
      <w:r w:rsidRPr="006943EC">
        <w:rPr>
          <w:lang w:val="es-ES"/>
        </w:rPr>
        <w:t>UACI</w:t>
      </w:r>
      <w:proofErr w:type="spellEnd"/>
      <w:r w:rsidRPr="006943EC">
        <w:rPr>
          <w:lang w:val="es-ES"/>
        </w:rPr>
        <w:t>).</w:t>
      </w:r>
    </w:p>
    <w:p w:rsidR="00C05C8E" w:rsidRPr="001B7497" w:rsidRDefault="00C05C8E" w:rsidP="00C05C8E">
      <w:pPr>
        <w:jc w:val="both"/>
        <w:rPr>
          <w:lang w:val="es-ES"/>
        </w:rPr>
      </w:pPr>
    </w:p>
    <w:p w:rsidR="00C05C8E" w:rsidRPr="001B7497" w:rsidRDefault="00C05C8E" w:rsidP="00C05C8E">
      <w:pPr>
        <w:pStyle w:val="Prrafodelista"/>
        <w:numPr>
          <w:ilvl w:val="0"/>
          <w:numId w:val="39"/>
        </w:numPr>
        <w:jc w:val="both"/>
        <w:rPr>
          <w:lang w:val="es-ES"/>
        </w:rPr>
      </w:pPr>
      <w:r>
        <w:rPr>
          <w:b/>
          <w:lang w:val="es-ES"/>
        </w:rPr>
        <w:t>Comisión de Educación, Cultura y Deporte:</w:t>
      </w:r>
      <w:r>
        <w:rPr>
          <w:lang w:val="es-ES"/>
        </w:rPr>
        <w:t xml:space="preserve"> Esta Comisión </w:t>
      </w:r>
      <w:r w:rsidR="00E87AAE">
        <w:rPr>
          <w:lang w:val="es-ES"/>
        </w:rPr>
        <w:t>coordina y evalúa los procedimientos para el otorgamiento de becas, seguimiento a los maestros que se contratan en apoyo a la educación de la niñez del Municipio</w:t>
      </w:r>
      <w:r>
        <w:rPr>
          <w:lang w:val="es-ES"/>
        </w:rPr>
        <w:t>.</w:t>
      </w:r>
      <w:r w:rsidR="007817AE">
        <w:rPr>
          <w:lang w:val="es-ES"/>
        </w:rPr>
        <w:t xml:space="preserve"> Se coordina y da seguimiento a los diferentes torneos de las distintas disciplinas deportivas que se practican en el Municipio.</w:t>
      </w:r>
    </w:p>
    <w:p w:rsidR="00C05C8E" w:rsidRPr="001B7497" w:rsidRDefault="00C05C8E" w:rsidP="00C05C8E">
      <w:pPr>
        <w:jc w:val="both"/>
        <w:rPr>
          <w:lang w:val="es-ES"/>
        </w:rPr>
      </w:pPr>
    </w:p>
    <w:p w:rsidR="00C05C8E" w:rsidRPr="001B7497" w:rsidRDefault="00C05C8E" w:rsidP="00C05C8E">
      <w:pPr>
        <w:pStyle w:val="Prrafodelista"/>
        <w:numPr>
          <w:ilvl w:val="0"/>
          <w:numId w:val="39"/>
        </w:numPr>
        <w:jc w:val="both"/>
        <w:rPr>
          <w:lang w:val="es-ES"/>
        </w:rPr>
      </w:pPr>
      <w:r>
        <w:rPr>
          <w:b/>
          <w:lang w:val="es-ES"/>
        </w:rPr>
        <w:t>Comisión de Salud y Medio Ambiente:</w:t>
      </w:r>
      <w:r>
        <w:rPr>
          <w:lang w:val="es-ES"/>
        </w:rPr>
        <w:t xml:space="preserve"> Esta Comisión tiene la función de verificar las circunstancias que viven los habitantes en las diferentes Comunidades del municipio, como también apoyar con la Unidad de Salud en jornadas médicas juntamente con la Comisión de Protección Civil. Por ejemplo: Fumigación en las diferentes Comunidades, Centros Escolares en todo el Municipio de Guazapa.</w:t>
      </w:r>
      <w:r w:rsidR="00082610">
        <w:rPr>
          <w:lang w:val="es-ES"/>
        </w:rPr>
        <w:t xml:space="preserve"> Se apoya y da seguimiento a actividades</w:t>
      </w:r>
      <w:r w:rsidR="0050101C">
        <w:rPr>
          <w:lang w:val="es-ES"/>
        </w:rPr>
        <w:t xml:space="preserve"> de prevención y conservación de la salud a mujeres con algún nivel de riesgo</w:t>
      </w:r>
      <w:r w:rsidR="00082610">
        <w:rPr>
          <w:lang w:val="es-ES"/>
        </w:rPr>
        <w:t>.</w:t>
      </w:r>
    </w:p>
    <w:p w:rsidR="00C05C8E" w:rsidRPr="001B7497" w:rsidRDefault="00C05C8E" w:rsidP="00C05C8E">
      <w:pPr>
        <w:jc w:val="both"/>
        <w:rPr>
          <w:lang w:val="es-ES"/>
        </w:rPr>
      </w:pPr>
    </w:p>
    <w:p w:rsidR="00C05C8E" w:rsidRPr="001B7497" w:rsidRDefault="00C05C8E" w:rsidP="00C05C8E">
      <w:pPr>
        <w:pStyle w:val="Prrafodelista"/>
        <w:numPr>
          <w:ilvl w:val="0"/>
          <w:numId w:val="40"/>
        </w:numPr>
        <w:spacing w:after="0" w:line="240" w:lineRule="auto"/>
        <w:jc w:val="both"/>
      </w:pPr>
      <w:r>
        <w:rPr>
          <w:b/>
          <w:lang w:val="es-ES"/>
        </w:rPr>
        <w:t>Comisión de Vivienda y Proyectos:</w:t>
      </w:r>
      <w:r>
        <w:rPr>
          <w:lang w:val="es-ES"/>
        </w:rPr>
        <w:t xml:space="preserve"> Esta Comisión tiene la función de verificar las viviendas deterioradas, ya que a la Municipalidad llegan solicitudes de personas que no tienen viviendas adecuadas y por eso que la Comisión va a inspeccionar dichas viviendas, como también los Proyectos en Ejecución.</w:t>
      </w:r>
    </w:p>
    <w:p w:rsidR="00C05C8E" w:rsidRPr="001B7497" w:rsidRDefault="00C05C8E" w:rsidP="00C05C8E">
      <w:pPr>
        <w:spacing w:after="0" w:line="240" w:lineRule="auto"/>
        <w:jc w:val="both"/>
      </w:pPr>
    </w:p>
    <w:p w:rsidR="00C05C8E" w:rsidRPr="001B7497" w:rsidRDefault="00C05C8E" w:rsidP="00C05C8E">
      <w:pPr>
        <w:spacing w:after="0" w:line="240" w:lineRule="auto"/>
        <w:jc w:val="both"/>
        <w:rPr>
          <w:rFonts w:cs="Arial"/>
        </w:rPr>
      </w:pPr>
    </w:p>
    <w:p w:rsidR="00C05C8E" w:rsidRPr="001B7497" w:rsidRDefault="00C05C8E" w:rsidP="00C05C8E">
      <w:pPr>
        <w:spacing w:after="0" w:line="240" w:lineRule="auto"/>
        <w:jc w:val="both"/>
        <w:rPr>
          <w:rFonts w:cs="Arial"/>
        </w:rPr>
      </w:pPr>
    </w:p>
    <w:p w:rsidR="00C05C8E" w:rsidRPr="001B7497" w:rsidRDefault="006349A6" w:rsidP="00C05C8E">
      <w:pPr>
        <w:spacing w:after="0" w:line="240" w:lineRule="auto"/>
        <w:jc w:val="both"/>
        <w:rPr>
          <w:rFonts w:cs="Arial"/>
        </w:rPr>
      </w:pPr>
      <w:r>
        <w:rPr>
          <w:rFonts w:eastAsia="Times New Roman" w:cs="Arial"/>
          <w:color w:val="000000" w:themeColor="dark1"/>
          <w:kern w:val="24"/>
          <w:sz w:val="28"/>
          <w:szCs w:val="28"/>
          <w:lang w:val="es-ES" w:eastAsia="es-SV"/>
        </w:rPr>
        <w:t>L</w:t>
      </w:r>
      <w:r w:rsidRPr="005E6892">
        <w:rPr>
          <w:rFonts w:eastAsia="Times New Roman" w:cs="Arial"/>
          <w:color w:val="000000" w:themeColor="dark1"/>
          <w:kern w:val="24"/>
          <w:sz w:val="28"/>
          <w:szCs w:val="28"/>
          <w:lang w:val="es-ES" w:eastAsia="es-SV"/>
        </w:rPr>
        <w:t>as Comisiones nombradas</w:t>
      </w:r>
      <w:r w:rsidR="008574C6">
        <w:rPr>
          <w:rFonts w:eastAsia="Times New Roman" w:cs="Arial"/>
          <w:color w:val="000000" w:themeColor="dark1"/>
          <w:kern w:val="24"/>
          <w:sz w:val="28"/>
          <w:szCs w:val="28"/>
          <w:lang w:val="es-ES" w:eastAsia="es-SV"/>
        </w:rPr>
        <w:t>,</w:t>
      </w:r>
      <w:r w:rsidRPr="005E6892">
        <w:rPr>
          <w:rFonts w:eastAsia="Times New Roman" w:cs="Arial"/>
          <w:color w:val="000000" w:themeColor="dark1"/>
          <w:kern w:val="24"/>
          <w:sz w:val="28"/>
          <w:szCs w:val="28"/>
          <w:lang w:val="es-ES" w:eastAsia="es-SV"/>
        </w:rPr>
        <w:t xml:space="preserve"> rinden informes puntuales cuando les es requerido por el Concejo Municipal</w:t>
      </w:r>
      <w:r>
        <w:rPr>
          <w:rFonts w:eastAsia="Times New Roman" w:cs="Arial"/>
          <w:color w:val="000000" w:themeColor="dark1"/>
          <w:kern w:val="24"/>
          <w:sz w:val="28"/>
          <w:szCs w:val="28"/>
          <w:lang w:val="es-ES" w:eastAsia="es-SV"/>
        </w:rPr>
        <w:t>.</w:t>
      </w:r>
    </w:p>
    <w:p w:rsidR="00C05C8E" w:rsidRPr="001B7497" w:rsidRDefault="00C05C8E" w:rsidP="00C05C8E">
      <w:pPr>
        <w:spacing w:after="0" w:line="240" w:lineRule="auto"/>
        <w:jc w:val="both"/>
        <w:rPr>
          <w:rFonts w:cs="Arial"/>
        </w:rPr>
      </w:pPr>
    </w:p>
    <w:p w:rsidR="00803839" w:rsidRPr="006F7E3C" w:rsidRDefault="00307DDB" w:rsidP="00D717DC">
      <w:pPr>
        <w:jc w:val="both"/>
        <w:rPr>
          <w:rFonts w:ascii="Times New Roman" w:hAnsi="Times New Roman"/>
          <w:sz w:val="40"/>
          <w:szCs w:val="40"/>
        </w:rPr>
      </w:pPr>
      <w:r>
        <w:rPr>
          <w:rFonts w:asciiTheme="minorHAnsi" w:hAnsiTheme="minorHAnsi" w:cstheme="minorHAnsi"/>
          <w:noProof/>
          <w:sz w:val="20"/>
          <w:szCs w:val="20"/>
          <w:lang w:eastAsia="es-SV"/>
        </w:rPr>
        <w:lastRenderedPageBreak/>
        <w:pict>
          <v:rect id="_x0000_s1214" style="position:absolute;left:0;text-align:left;margin-left:0;margin-top:9pt;width:467.5pt;height:63pt;flip:y;z-index:251823104;mso-position-horizontal-relative:text;mso-position-vertical-relative:text" fillcolor="#4f81bd [3204]" strokecolor="#f2f2f2 [3041]" strokeweight="3pt">
            <v:shadow on="t" type="perspective" color="#243f60 [1604]" opacity=".5" offset="1pt" offset2="-1pt"/>
            <v:textbox style="mso-next-textbox:#_x0000_s1214">
              <w:txbxContent>
                <w:p w:rsidR="002E0290" w:rsidRPr="002111CD" w:rsidRDefault="002E0290" w:rsidP="00AD6CA5">
                  <w:pPr>
                    <w:spacing w:after="0" w:line="240" w:lineRule="auto"/>
                    <w:jc w:val="center"/>
                    <w:rPr>
                      <w:rFonts w:ascii="Times New Roman" w:hAnsi="Times New Roman"/>
                      <w:b/>
                      <w:sz w:val="40"/>
                      <w:szCs w:val="40"/>
                    </w:rPr>
                  </w:pPr>
                  <w:r>
                    <w:rPr>
                      <w:rFonts w:ascii="Times New Roman" w:hAnsi="Times New Roman"/>
                      <w:b/>
                      <w:sz w:val="40"/>
                      <w:szCs w:val="40"/>
                    </w:rPr>
                    <w:t>D</w:t>
                  </w:r>
                  <w:r w:rsidRPr="002111CD">
                    <w:rPr>
                      <w:rFonts w:ascii="Times New Roman" w:hAnsi="Times New Roman"/>
                      <w:b/>
                      <w:sz w:val="40"/>
                      <w:szCs w:val="40"/>
                    </w:rPr>
                    <w:t xml:space="preserve">ecisiones </w:t>
                  </w:r>
                  <w:r>
                    <w:rPr>
                      <w:rFonts w:ascii="Times New Roman" w:hAnsi="Times New Roman"/>
                      <w:b/>
                      <w:sz w:val="40"/>
                      <w:szCs w:val="40"/>
                    </w:rPr>
                    <w:t>R</w:t>
                  </w:r>
                  <w:r w:rsidRPr="002111CD">
                    <w:rPr>
                      <w:rFonts w:ascii="Times New Roman" w:hAnsi="Times New Roman"/>
                      <w:b/>
                      <w:sz w:val="40"/>
                      <w:szCs w:val="40"/>
                    </w:rPr>
                    <w:t xml:space="preserve">elevantes </w:t>
                  </w:r>
                  <w:r>
                    <w:rPr>
                      <w:rFonts w:ascii="Times New Roman" w:hAnsi="Times New Roman"/>
                      <w:b/>
                      <w:sz w:val="40"/>
                      <w:szCs w:val="40"/>
                    </w:rPr>
                    <w:t>T</w:t>
                  </w:r>
                  <w:r w:rsidRPr="002111CD">
                    <w:rPr>
                      <w:rFonts w:ascii="Times New Roman" w:hAnsi="Times New Roman"/>
                      <w:b/>
                      <w:sz w:val="40"/>
                      <w:szCs w:val="40"/>
                    </w:rPr>
                    <w:t xml:space="preserve">omadas por el </w:t>
                  </w:r>
                  <w:r>
                    <w:rPr>
                      <w:rFonts w:ascii="Times New Roman" w:hAnsi="Times New Roman"/>
                      <w:b/>
                      <w:sz w:val="40"/>
                      <w:szCs w:val="40"/>
                    </w:rPr>
                    <w:t>C</w:t>
                  </w:r>
                  <w:r w:rsidRPr="002111CD">
                    <w:rPr>
                      <w:rFonts w:ascii="Times New Roman" w:hAnsi="Times New Roman"/>
                      <w:b/>
                      <w:sz w:val="40"/>
                      <w:szCs w:val="40"/>
                    </w:rPr>
                    <w:t xml:space="preserve">oncejo </w:t>
                  </w:r>
                  <w:r>
                    <w:rPr>
                      <w:rFonts w:ascii="Times New Roman" w:hAnsi="Times New Roman"/>
                      <w:b/>
                      <w:sz w:val="40"/>
                      <w:szCs w:val="40"/>
                    </w:rPr>
                    <w:t>M</w:t>
                  </w:r>
                  <w:r w:rsidRPr="002111CD">
                    <w:rPr>
                      <w:rFonts w:ascii="Times New Roman" w:hAnsi="Times New Roman"/>
                      <w:b/>
                      <w:sz w:val="40"/>
                      <w:szCs w:val="40"/>
                    </w:rPr>
                    <w:t>unicipal</w:t>
                  </w:r>
                </w:p>
              </w:txbxContent>
            </v:textbox>
          </v:rect>
        </w:pict>
      </w:r>
    </w:p>
    <w:p w:rsidR="00803839" w:rsidRPr="00577C8D" w:rsidRDefault="00803839" w:rsidP="00D717DC">
      <w:pPr>
        <w:jc w:val="both"/>
        <w:rPr>
          <w:rFonts w:asciiTheme="minorHAnsi" w:hAnsiTheme="minorHAnsi" w:cstheme="minorHAnsi"/>
          <w:sz w:val="20"/>
          <w:szCs w:val="20"/>
        </w:rPr>
      </w:pPr>
    </w:p>
    <w:p w:rsidR="00803839" w:rsidRPr="00577C8D" w:rsidRDefault="00803839" w:rsidP="00D717DC">
      <w:pPr>
        <w:jc w:val="both"/>
        <w:rPr>
          <w:rFonts w:asciiTheme="minorHAnsi" w:hAnsiTheme="minorHAnsi" w:cstheme="minorHAnsi"/>
          <w:sz w:val="20"/>
          <w:szCs w:val="20"/>
        </w:rPr>
      </w:pPr>
    </w:p>
    <w:p w:rsidR="006F7E3C" w:rsidRPr="008021E3" w:rsidRDefault="006F7E3C" w:rsidP="006F7E3C">
      <w:pPr>
        <w:spacing w:after="0" w:line="240" w:lineRule="auto"/>
        <w:jc w:val="both"/>
        <w:rPr>
          <w:sz w:val="24"/>
          <w:szCs w:val="24"/>
        </w:rPr>
      </w:pPr>
      <w:r>
        <w:rPr>
          <w:sz w:val="24"/>
          <w:szCs w:val="24"/>
        </w:rPr>
        <w:t>El Concejo Municipal de Guazapa</w:t>
      </w:r>
      <w:r w:rsidR="00386829">
        <w:rPr>
          <w:sz w:val="24"/>
          <w:szCs w:val="24"/>
        </w:rPr>
        <w:t>,</w:t>
      </w:r>
      <w:r w:rsidRPr="008021E3">
        <w:rPr>
          <w:sz w:val="24"/>
          <w:szCs w:val="24"/>
        </w:rPr>
        <w:t xml:space="preserve"> </w:t>
      </w:r>
      <w:r>
        <w:rPr>
          <w:sz w:val="24"/>
          <w:szCs w:val="24"/>
        </w:rPr>
        <w:t xml:space="preserve">como </w:t>
      </w:r>
      <w:r w:rsidRPr="008021E3">
        <w:rPr>
          <w:sz w:val="24"/>
          <w:szCs w:val="24"/>
        </w:rPr>
        <w:t>máxima autoridad</w:t>
      </w:r>
      <w:r w:rsidR="00386829">
        <w:rPr>
          <w:sz w:val="24"/>
          <w:szCs w:val="24"/>
        </w:rPr>
        <w:t xml:space="preserve"> del Municipio,</w:t>
      </w:r>
      <w:r w:rsidRPr="008021E3">
        <w:rPr>
          <w:sz w:val="24"/>
          <w:szCs w:val="24"/>
        </w:rPr>
        <w:t xml:space="preserve"> presenta un resumen de las principales decisiones tomadas </w:t>
      </w:r>
      <w:r>
        <w:rPr>
          <w:sz w:val="24"/>
          <w:szCs w:val="24"/>
        </w:rPr>
        <w:t>en el año.</w:t>
      </w:r>
    </w:p>
    <w:p w:rsidR="00803839" w:rsidRDefault="00803839" w:rsidP="00D717DC">
      <w:pPr>
        <w:jc w:val="both"/>
        <w:rPr>
          <w:sz w:val="20"/>
          <w:szCs w:val="20"/>
        </w:rPr>
      </w:pPr>
    </w:p>
    <w:p w:rsidR="008E7896" w:rsidRDefault="008E7896" w:rsidP="00D717DC">
      <w:pPr>
        <w:jc w:val="both"/>
        <w:rPr>
          <w:sz w:val="20"/>
          <w:szCs w:val="20"/>
        </w:rPr>
      </w:pPr>
    </w:p>
    <w:p w:rsidR="008E7896" w:rsidRDefault="008E7896" w:rsidP="00D717DC">
      <w:pPr>
        <w:jc w:val="both"/>
        <w:rPr>
          <w:sz w:val="20"/>
          <w:szCs w:val="20"/>
        </w:rPr>
      </w:pPr>
    </w:p>
    <w:tbl>
      <w:tblPr>
        <w:tblW w:w="4860" w:type="pct"/>
        <w:tblInd w:w="108" w:type="dxa"/>
        <w:tblCellMar>
          <w:left w:w="0" w:type="dxa"/>
          <w:right w:w="0" w:type="dxa"/>
        </w:tblCellMar>
        <w:tblLook w:val="04A0" w:firstRow="1" w:lastRow="0" w:firstColumn="1" w:lastColumn="0" w:noHBand="0" w:noVBand="1"/>
      </w:tblPr>
      <w:tblGrid>
        <w:gridCol w:w="767"/>
        <w:gridCol w:w="8584"/>
      </w:tblGrid>
      <w:tr w:rsidR="006F7E3C" w:rsidRPr="008021E3" w:rsidTr="00650F44">
        <w:trPr>
          <w:trHeight w:val="636"/>
        </w:trPr>
        <w:tc>
          <w:tcPr>
            <w:tcW w:w="410" w:type="pct"/>
            <w:tcBorders>
              <w:top w:val="single" w:sz="8" w:space="0" w:color="FFFFFF"/>
              <w:left w:val="single" w:sz="8" w:space="0" w:color="FFFFFF"/>
              <w:bottom w:val="single" w:sz="24" w:space="0" w:color="FFFFFF"/>
              <w:right w:val="single" w:sz="8" w:space="0" w:color="FFFFFF"/>
            </w:tcBorders>
            <w:shd w:val="clear" w:color="auto" w:fill="1482AC"/>
            <w:tcMar>
              <w:top w:w="15" w:type="dxa"/>
              <w:left w:w="108" w:type="dxa"/>
              <w:bottom w:w="0" w:type="dxa"/>
              <w:right w:w="108" w:type="dxa"/>
            </w:tcMar>
            <w:vAlign w:val="center"/>
            <w:hideMark/>
          </w:tcPr>
          <w:p w:rsidR="006F7E3C" w:rsidRPr="008021E3" w:rsidRDefault="006F7E3C" w:rsidP="00900254">
            <w:pPr>
              <w:spacing w:after="0" w:line="240" w:lineRule="auto"/>
              <w:jc w:val="both"/>
              <w:rPr>
                <w:color w:val="FFFFFF" w:themeColor="background1"/>
              </w:rPr>
            </w:pPr>
            <w:r w:rsidRPr="008021E3">
              <w:rPr>
                <w:b/>
                <w:bCs/>
                <w:color w:val="FFFFFF" w:themeColor="background1"/>
                <w:lang w:val="es-ES"/>
              </w:rPr>
              <w:t>N°</w:t>
            </w:r>
          </w:p>
        </w:tc>
        <w:tc>
          <w:tcPr>
            <w:tcW w:w="4590" w:type="pct"/>
            <w:tcBorders>
              <w:top w:val="single" w:sz="8" w:space="0" w:color="FFFFFF"/>
              <w:left w:val="single" w:sz="8" w:space="0" w:color="FFFFFF"/>
              <w:bottom w:val="single" w:sz="24" w:space="0" w:color="FFFFFF"/>
              <w:right w:val="single" w:sz="8" w:space="0" w:color="FFFFFF"/>
            </w:tcBorders>
            <w:shd w:val="clear" w:color="auto" w:fill="1482AC"/>
            <w:tcMar>
              <w:top w:w="15" w:type="dxa"/>
              <w:left w:w="108" w:type="dxa"/>
              <w:bottom w:w="0" w:type="dxa"/>
              <w:right w:w="108" w:type="dxa"/>
            </w:tcMar>
            <w:vAlign w:val="center"/>
            <w:hideMark/>
          </w:tcPr>
          <w:p w:rsidR="006F7E3C" w:rsidRPr="008021E3" w:rsidRDefault="006F7E3C" w:rsidP="00900254">
            <w:pPr>
              <w:spacing w:after="0" w:line="240" w:lineRule="auto"/>
              <w:jc w:val="both"/>
              <w:rPr>
                <w:color w:val="FFFFFF" w:themeColor="background1"/>
              </w:rPr>
            </w:pPr>
            <w:r w:rsidRPr="008021E3">
              <w:rPr>
                <w:b/>
                <w:bCs/>
                <w:color w:val="FFFFFF" w:themeColor="background1"/>
                <w:lang w:val="es-ES"/>
              </w:rPr>
              <w:t>PRINCIPALES DECISION</w:t>
            </w:r>
            <w:r>
              <w:rPr>
                <w:b/>
                <w:bCs/>
                <w:color w:val="FFFFFF" w:themeColor="background1"/>
                <w:lang w:val="es-ES"/>
              </w:rPr>
              <w:t>ES RELEVANTES 2017</w:t>
            </w:r>
          </w:p>
        </w:tc>
      </w:tr>
      <w:tr w:rsidR="006F7E3C" w:rsidRPr="008021E3" w:rsidTr="00650F44">
        <w:trPr>
          <w:trHeight w:val="445"/>
        </w:trPr>
        <w:tc>
          <w:tcPr>
            <w:tcW w:w="410" w:type="pct"/>
            <w:tcBorders>
              <w:top w:val="single" w:sz="24" w:space="0" w:color="FFFFFF"/>
              <w:left w:val="single" w:sz="8" w:space="0" w:color="FFFFFF"/>
              <w:bottom w:val="single" w:sz="8" w:space="0" w:color="FFFFFF"/>
              <w:right w:val="single" w:sz="8" w:space="0" w:color="FFFFFF"/>
            </w:tcBorders>
            <w:shd w:val="clear" w:color="auto" w:fill="1482AC"/>
            <w:tcMar>
              <w:top w:w="15" w:type="dxa"/>
              <w:left w:w="108" w:type="dxa"/>
              <w:bottom w:w="0" w:type="dxa"/>
              <w:right w:w="108" w:type="dxa"/>
            </w:tcMar>
            <w:hideMark/>
          </w:tcPr>
          <w:p w:rsidR="006F7E3C" w:rsidRPr="008021E3" w:rsidRDefault="006F7E3C" w:rsidP="00900254">
            <w:pPr>
              <w:spacing w:after="0" w:line="240" w:lineRule="auto"/>
              <w:jc w:val="both"/>
              <w:rPr>
                <w:color w:val="FFFFFF" w:themeColor="background1"/>
              </w:rPr>
            </w:pPr>
            <w:r w:rsidRPr="008021E3">
              <w:rPr>
                <w:b/>
                <w:bCs/>
                <w:color w:val="FFFFFF" w:themeColor="background1"/>
              </w:rPr>
              <w:t>1</w:t>
            </w:r>
          </w:p>
        </w:tc>
        <w:tc>
          <w:tcPr>
            <w:tcW w:w="4590" w:type="pct"/>
            <w:tcBorders>
              <w:top w:val="single" w:sz="24"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tcPr>
          <w:p w:rsidR="006F7E3C" w:rsidRPr="008021E3" w:rsidRDefault="002F1D65" w:rsidP="00900254">
            <w:pPr>
              <w:spacing w:after="0" w:line="240" w:lineRule="auto"/>
              <w:jc w:val="both"/>
            </w:pPr>
            <w:r w:rsidRPr="00990318">
              <w:rPr>
                <w:lang w:val="es-ES"/>
              </w:rPr>
              <w:t xml:space="preserve">Firma de Convenio Proyecto de </w:t>
            </w:r>
            <w:proofErr w:type="spellStart"/>
            <w:r w:rsidRPr="00990318">
              <w:rPr>
                <w:lang w:val="es-ES"/>
              </w:rPr>
              <w:t>USAID</w:t>
            </w:r>
            <w:proofErr w:type="spellEnd"/>
            <w:r w:rsidRPr="00990318">
              <w:rPr>
                <w:lang w:val="es-ES"/>
              </w:rPr>
              <w:t xml:space="preserve"> Pro- Integridad Pública</w:t>
            </w:r>
            <w:r>
              <w:rPr>
                <w:lang w:val="es-ES"/>
              </w:rPr>
              <w:t>.</w:t>
            </w:r>
          </w:p>
        </w:tc>
      </w:tr>
      <w:tr w:rsidR="006F7E3C" w:rsidRPr="008021E3" w:rsidTr="00650F44">
        <w:trPr>
          <w:trHeight w:val="506"/>
        </w:trPr>
        <w:tc>
          <w:tcPr>
            <w:tcW w:w="410" w:type="pct"/>
            <w:tcBorders>
              <w:top w:val="single" w:sz="8" w:space="0" w:color="FFFFFF"/>
              <w:left w:val="single" w:sz="8" w:space="0" w:color="FFFFFF"/>
              <w:bottom w:val="single" w:sz="8" w:space="0" w:color="FFFFFF"/>
              <w:right w:val="single" w:sz="8" w:space="0" w:color="FFFFFF"/>
            </w:tcBorders>
            <w:shd w:val="clear" w:color="auto" w:fill="1482AC"/>
            <w:tcMar>
              <w:top w:w="15" w:type="dxa"/>
              <w:left w:w="108" w:type="dxa"/>
              <w:bottom w:w="0" w:type="dxa"/>
              <w:right w:w="108" w:type="dxa"/>
            </w:tcMar>
            <w:hideMark/>
          </w:tcPr>
          <w:p w:rsidR="006F7E3C" w:rsidRPr="008021E3" w:rsidRDefault="006F7E3C" w:rsidP="00900254">
            <w:pPr>
              <w:spacing w:after="0" w:line="240" w:lineRule="auto"/>
              <w:jc w:val="both"/>
              <w:rPr>
                <w:color w:val="FFFFFF" w:themeColor="background1"/>
              </w:rPr>
            </w:pPr>
            <w:r w:rsidRPr="008021E3">
              <w:rPr>
                <w:b/>
                <w:bCs/>
                <w:color w:val="FFFFFF" w:themeColor="background1"/>
              </w:rPr>
              <w:t>2</w:t>
            </w:r>
          </w:p>
        </w:tc>
        <w:tc>
          <w:tcPr>
            <w:tcW w:w="4590" w:type="pct"/>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tcPr>
          <w:p w:rsidR="006F7E3C" w:rsidRPr="008021E3" w:rsidRDefault="00815F40" w:rsidP="00900254">
            <w:pPr>
              <w:spacing w:after="0" w:line="240" w:lineRule="auto"/>
              <w:jc w:val="both"/>
            </w:pPr>
            <w:r w:rsidRPr="00990318">
              <w:rPr>
                <w:lang w:val="es-ES"/>
              </w:rPr>
              <w:t xml:space="preserve">Firma de Convenio entre la Municipalidad y </w:t>
            </w:r>
            <w:proofErr w:type="spellStart"/>
            <w:r w:rsidRPr="00990318">
              <w:rPr>
                <w:lang w:val="es-ES"/>
              </w:rPr>
              <w:t>CAESS</w:t>
            </w:r>
            <w:proofErr w:type="spellEnd"/>
            <w:r w:rsidRPr="00990318">
              <w:rPr>
                <w:lang w:val="es-ES"/>
              </w:rPr>
              <w:t xml:space="preserve"> sobre los proyectos de electrificación en las diferentes Comunidades del Municipio</w:t>
            </w:r>
            <w:r w:rsidR="002F1D65" w:rsidRPr="002F1D65">
              <w:rPr>
                <w:lang w:val="es-ES"/>
              </w:rPr>
              <w:t>.</w:t>
            </w:r>
          </w:p>
        </w:tc>
      </w:tr>
      <w:tr w:rsidR="006F7E3C" w:rsidRPr="008021E3" w:rsidTr="00650F44">
        <w:trPr>
          <w:trHeight w:val="533"/>
        </w:trPr>
        <w:tc>
          <w:tcPr>
            <w:tcW w:w="410" w:type="pct"/>
            <w:tcBorders>
              <w:top w:val="single" w:sz="8" w:space="0" w:color="FFFFFF"/>
              <w:left w:val="single" w:sz="8" w:space="0" w:color="FFFFFF"/>
              <w:bottom w:val="single" w:sz="8" w:space="0" w:color="FFFFFF"/>
              <w:right w:val="single" w:sz="8" w:space="0" w:color="FFFFFF"/>
            </w:tcBorders>
            <w:shd w:val="clear" w:color="auto" w:fill="1482AC"/>
            <w:tcMar>
              <w:top w:w="15" w:type="dxa"/>
              <w:left w:w="108" w:type="dxa"/>
              <w:bottom w:w="0" w:type="dxa"/>
              <w:right w:w="108" w:type="dxa"/>
            </w:tcMar>
            <w:hideMark/>
          </w:tcPr>
          <w:p w:rsidR="006F7E3C" w:rsidRPr="008021E3" w:rsidRDefault="006F7E3C" w:rsidP="00900254">
            <w:pPr>
              <w:spacing w:after="0" w:line="240" w:lineRule="auto"/>
              <w:jc w:val="both"/>
              <w:rPr>
                <w:color w:val="FFFFFF" w:themeColor="background1"/>
              </w:rPr>
            </w:pPr>
            <w:r w:rsidRPr="008021E3">
              <w:rPr>
                <w:b/>
                <w:bCs/>
                <w:color w:val="FFFFFF" w:themeColor="background1"/>
              </w:rPr>
              <w:t>3</w:t>
            </w:r>
          </w:p>
        </w:tc>
        <w:tc>
          <w:tcPr>
            <w:tcW w:w="4590" w:type="pct"/>
            <w:tcBorders>
              <w:top w:val="single" w:sz="8"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tcPr>
          <w:p w:rsidR="006F7E3C" w:rsidRPr="008021E3" w:rsidRDefault="00815F40" w:rsidP="00900254">
            <w:pPr>
              <w:spacing w:after="0" w:line="240" w:lineRule="auto"/>
              <w:jc w:val="both"/>
            </w:pPr>
            <w:r w:rsidRPr="00815F40">
              <w:rPr>
                <w:lang w:val="es-ES"/>
              </w:rPr>
              <w:t>Creación del Comité Municipal de Convivencia Ciudadana</w:t>
            </w:r>
            <w:r w:rsidR="004B0187" w:rsidRPr="00990318">
              <w:rPr>
                <w:lang w:val="es-ES"/>
              </w:rPr>
              <w:t>.</w:t>
            </w:r>
          </w:p>
        </w:tc>
      </w:tr>
    </w:tbl>
    <w:p w:rsidR="005810CC" w:rsidRDefault="005810CC" w:rsidP="00815F40">
      <w:pPr>
        <w:jc w:val="both"/>
        <w:rPr>
          <w:sz w:val="20"/>
          <w:szCs w:val="20"/>
        </w:rPr>
      </w:pPr>
    </w:p>
    <w:p w:rsidR="005810CC" w:rsidRPr="005810CC" w:rsidRDefault="005810CC" w:rsidP="005810CC">
      <w:pPr>
        <w:rPr>
          <w:sz w:val="20"/>
          <w:szCs w:val="20"/>
        </w:rPr>
      </w:pPr>
    </w:p>
    <w:p w:rsidR="005810CC" w:rsidRPr="005810CC" w:rsidRDefault="005810CC" w:rsidP="005810CC">
      <w:pPr>
        <w:rPr>
          <w:sz w:val="20"/>
          <w:szCs w:val="20"/>
        </w:rPr>
      </w:pPr>
    </w:p>
    <w:p w:rsidR="005810CC" w:rsidRPr="005810CC" w:rsidRDefault="005810CC" w:rsidP="005810CC">
      <w:pPr>
        <w:rPr>
          <w:sz w:val="20"/>
          <w:szCs w:val="20"/>
        </w:rPr>
      </w:pPr>
    </w:p>
    <w:p w:rsidR="005810CC" w:rsidRPr="005810CC" w:rsidRDefault="005810CC" w:rsidP="005810CC">
      <w:pPr>
        <w:rPr>
          <w:sz w:val="20"/>
          <w:szCs w:val="20"/>
        </w:rPr>
      </w:pPr>
    </w:p>
    <w:p w:rsidR="005810CC" w:rsidRPr="005810CC" w:rsidRDefault="005810CC" w:rsidP="005810CC">
      <w:pPr>
        <w:rPr>
          <w:sz w:val="20"/>
          <w:szCs w:val="20"/>
        </w:rPr>
      </w:pPr>
    </w:p>
    <w:p w:rsidR="005810CC" w:rsidRPr="005810CC" w:rsidRDefault="005810CC" w:rsidP="005810CC">
      <w:pPr>
        <w:rPr>
          <w:sz w:val="20"/>
          <w:szCs w:val="20"/>
        </w:rPr>
      </w:pPr>
    </w:p>
    <w:p w:rsidR="005810CC" w:rsidRDefault="005810CC" w:rsidP="005810CC">
      <w:pPr>
        <w:rPr>
          <w:sz w:val="20"/>
          <w:szCs w:val="20"/>
        </w:rPr>
      </w:pPr>
    </w:p>
    <w:p w:rsidR="005810CC" w:rsidRDefault="005810CC" w:rsidP="005810CC">
      <w:pPr>
        <w:tabs>
          <w:tab w:val="left" w:pos="2092"/>
        </w:tabs>
        <w:rPr>
          <w:sz w:val="20"/>
          <w:szCs w:val="20"/>
        </w:rPr>
      </w:pPr>
    </w:p>
    <w:p w:rsidR="005810CC" w:rsidRDefault="005810CC" w:rsidP="005810CC">
      <w:pPr>
        <w:rPr>
          <w:sz w:val="20"/>
          <w:szCs w:val="20"/>
        </w:rPr>
      </w:pPr>
    </w:p>
    <w:p w:rsidR="006F7E3C" w:rsidRPr="005810CC" w:rsidRDefault="006F7E3C" w:rsidP="005810CC">
      <w:pPr>
        <w:rPr>
          <w:sz w:val="20"/>
          <w:szCs w:val="20"/>
        </w:rPr>
        <w:sectPr w:rsidR="006F7E3C" w:rsidRPr="005810CC" w:rsidSect="00694D70">
          <w:pgSz w:w="12240" w:h="15840" w:code="1"/>
          <w:pgMar w:top="1701" w:right="1418" w:bottom="1134" w:left="1418" w:header="567" w:footer="567" w:gutter="0"/>
          <w:cols w:space="708"/>
          <w:docGrid w:linePitch="360"/>
        </w:sectPr>
      </w:pPr>
    </w:p>
    <w:p w:rsidR="00174032" w:rsidRDefault="00174032" w:rsidP="00174032">
      <w:pPr>
        <w:jc w:val="center"/>
        <w:rPr>
          <w:rFonts w:ascii="Times New Roman" w:hAnsi="Times New Roman"/>
          <w:b/>
          <w:sz w:val="40"/>
          <w:szCs w:val="40"/>
        </w:rPr>
      </w:pPr>
      <w:r w:rsidRPr="002111CD">
        <w:rPr>
          <w:rFonts w:ascii="Times New Roman" w:hAnsi="Times New Roman"/>
          <w:b/>
          <w:sz w:val="40"/>
          <w:szCs w:val="40"/>
        </w:rPr>
        <w:lastRenderedPageBreak/>
        <w:t>Organigrama Institucional</w:t>
      </w:r>
    </w:p>
    <w:p w:rsidR="004E24F0" w:rsidRPr="00361CA8" w:rsidRDefault="00F71D42" w:rsidP="004E24F0">
      <w:pPr>
        <w:rPr>
          <w:rFonts w:ascii="Times New Roman" w:hAnsi="Times New Roman"/>
          <w:sz w:val="40"/>
          <w:szCs w:val="40"/>
        </w:rPr>
        <w:sectPr w:rsidR="004E24F0" w:rsidRPr="00361CA8" w:rsidSect="004E24F0">
          <w:headerReference w:type="default" r:id="rId21"/>
          <w:pgSz w:w="15840" w:h="12240" w:orient="landscape" w:code="1"/>
          <w:pgMar w:top="1418" w:right="1134" w:bottom="1418" w:left="1701" w:header="567" w:footer="567" w:gutter="0"/>
          <w:cols w:space="708"/>
          <w:docGrid w:linePitch="360"/>
        </w:sectPr>
      </w:pPr>
      <w:r>
        <w:rPr>
          <w:noProof/>
          <w:lang w:eastAsia="es-SV"/>
        </w:rPr>
        <w:lastRenderedPageBreak/>
        <w:drawing>
          <wp:anchor distT="0" distB="0" distL="114300" distR="114300" simplePos="0" relativeHeight="251837440" behindDoc="0" locked="0" layoutInCell="1" allowOverlap="1" wp14:anchorId="500DD59B" wp14:editId="3DC877FF">
            <wp:simplePos x="0" y="0"/>
            <wp:positionH relativeFrom="column">
              <wp:posOffset>81280</wp:posOffset>
            </wp:positionH>
            <wp:positionV relativeFrom="paragraph">
              <wp:posOffset>-542290</wp:posOffset>
            </wp:positionV>
            <wp:extent cx="8963025" cy="7334250"/>
            <wp:effectExtent l="76200" t="0" r="66675" b="0"/>
            <wp:wrapSquare wrapText="bothSides"/>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p>
    <w:p w:rsidR="00A74C32" w:rsidRDefault="00A74C32" w:rsidP="00D717DC">
      <w:pPr>
        <w:spacing w:after="0" w:line="240" w:lineRule="auto"/>
        <w:ind w:left="360"/>
        <w:jc w:val="both"/>
        <w:rPr>
          <w:rFonts w:ascii="High Tower Text" w:hAnsi="High Tower Text" w:cs="Arial"/>
          <w:sz w:val="28"/>
          <w:szCs w:val="28"/>
          <w:lang w:val="es-ES"/>
        </w:rPr>
      </w:pPr>
    </w:p>
    <w:p w:rsidR="00756427" w:rsidRPr="00860660" w:rsidRDefault="00756427" w:rsidP="00D54078">
      <w:pPr>
        <w:spacing w:after="0" w:line="240" w:lineRule="auto"/>
        <w:jc w:val="both"/>
        <w:rPr>
          <w:rFonts w:ascii="High Tower Text" w:hAnsi="High Tower Text" w:cs="Arial"/>
          <w:sz w:val="28"/>
          <w:szCs w:val="28"/>
          <w:lang w:val="es-ES"/>
        </w:rPr>
      </w:pPr>
    </w:p>
    <w:tbl>
      <w:tblPr>
        <w:tblStyle w:val="Cuadrculamedia2-nfasis5"/>
        <w:tblpPr w:leftFromText="141" w:rightFromText="141" w:vertAnchor="page" w:horzAnchor="margin" w:tblpY="4396"/>
        <w:tblW w:w="5000" w:type="pct"/>
        <w:tblLook w:val="0600" w:firstRow="0" w:lastRow="0" w:firstColumn="0" w:lastColumn="0" w:noHBand="1" w:noVBand="1"/>
      </w:tblPr>
      <w:tblGrid>
        <w:gridCol w:w="441"/>
        <w:gridCol w:w="4048"/>
        <w:gridCol w:w="1002"/>
        <w:gridCol w:w="1004"/>
        <w:gridCol w:w="1505"/>
        <w:gridCol w:w="1620"/>
      </w:tblGrid>
      <w:tr w:rsidR="00934E2B" w:rsidRPr="00860660" w:rsidTr="00934E2B">
        <w:trPr>
          <w:trHeight w:val="278"/>
        </w:trPr>
        <w:tc>
          <w:tcPr>
            <w:tcW w:w="229" w:type="pct"/>
            <w:vMerge w:val="restart"/>
            <w:hideMark/>
          </w:tcPr>
          <w:p w:rsidR="00934E2B" w:rsidRPr="00860660" w:rsidRDefault="00934E2B" w:rsidP="000617BB">
            <w:pPr>
              <w:spacing w:after="0" w:line="278" w:lineRule="atLeast"/>
              <w:jc w:val="both"/>
              <w:textAlignment w:val="center"/>
              <w:rPr>
                <w:rFonts w:asciiTheme="minorHAnsi" w:eastAsia="Times New Roman" w:hAnsiTheme="minorHAnsi" w:cs="Arial"/>
                <w:lang w:eastAsia="es-SV"/>
              </w:rPr>
            </w:pPr>
            <w:r w:rsidRPr="00860660">
              <w:rPr>
                <w:rFonts w:asciiTheme="minorHAnsi" w:eastAsia="Times New Roman" w:hAnsiTheme="minorHAnsi" w:cs="Arial"/>
                <w:b/>
                <w:bCs/>
                <w:color w:val="000000"/>
                <w:kern w:val="24"/>
                <w:lang w:eastAsia="es-SV"/>
              </w:rPr>
              <w:t>N°</w:t>
            </w:r>
          </w:p>
        </w:tc>
        <w:tc>
          <w:tcPr>
            <w:tcW w:w="2104" w:type="pct"/>
            <w:vMerge w:val="restart"/>
            <w:hideMark/>
          </w:tcPr>
          <w:p w:rsidR="00934E2B" w:rsidRPr="00860660" w:rsidRDefault="00934E2B" w:rsidP="000617BB">
            <w:pPr>
              <w:spacing w:after="0" w:line="278" w:lineRule="atLeast"/>
              <w:jc w:val="both"/>
              <w:textAlignment w:val="center"/>
              <w:rPr>
                <w:rFonts w:asciiTheme="minorHAnsi" w:eastAsia="Times New Roman" w:hAnsiTheme="minorHAnsi" w:cs="Arial"/>
                <w:lang w:eastAsia="es-SV"/>
              </w:rPr>
            </w:pPr>
            <w:r w:rsidRPr="00860660">
              <w:rPr>
                <w:rFonts w:asciiTheme="minorHAnsi" w:eastAsia="Times New Roman" w:hAnsiTheme="minorHAnsi" w:cs="Arial"/>
                <w:b/>
                <w:bCs/>
                <w:color w:val="000000"/>
                <w:kern w:val="24"/>
                <w:lang w:eastAsia="es-SV"/>
              </w:rPr>
              <w:t>Unidad administrativa</w:t>
            </w:r>
          </w:p>
        </w:tc>
        <w:tc>
          <w:tcPr>
            <w:tcW w:w="2667" w:type="pct"/>
            <w:gridSpan w:val="4"/>
          </w:tcPr>
          <w:p w:rsidR="00934E2B" w:rsidRPr="00860660" w:rsidRDefault="00934E2B" w:rsidP="000617BB">
            <w:pPr>
              <w:spacing w:after="0" w:line="278" w:lineRule="atLeast"/>
              <w:jc w:val="center"/>
              <w:textAlignment w:val="center"/>
              <w:rPr>
                <w:rFonts w:asciiTheme="minorHAnsi" w:eastAsia="Times New Roman" w:hAnsiTheme="minorHAnsi" w:cs="Arial"/>
                <w:lang w:eastAsia="es-SV"/>
              </w:rPr>
            </w:pPr>
            <w:r>
              <w:rPr>
                <w:rFonts w:asciiTheme="minorHAnsi" w:eastAsia="Times New Roman" w:hAnsiTheme="minorHAnsi" w:cs="Arial"/>
                <w:b/>
                <w:bCs/>
                <w:color w:val="000000"/>
                <w:kern w:val="24"/>
                <w:lang w:eastAsia="es-SV"/>
              </w:rPr>
              <w:t>Número de Servidores</w:t>
            </w:r>
          </w:p>
        </w:tc>
      </w:tr>
      <w:tr w:rsidR="00545F73" w:rsidRPr="00860660" w:rsidTr="00545F73">
        <w:trPr>
          <w:trHeight w:val="268"/>
        </w:trPr>
        <w:tc>
          <w:tcPr>
            <w:tcW w:w="229" w:type="pct"/>
            <w:vMerge/>
            <w:hideMark/>
          </w:tcPr>
          <w:p w:rsidR="00545F73" w:rsidRPr="00860660" w:rsidRDefault="00545F73" w:rsidP="000617BB">
            <w:pPr>
              <w:spacing w:after="0" w:line="240" w:lineRule="auto"/>
              <w:jc w:val="both"/>
              <w:rPr>
                <w:rFonts w:asciiTheme="minorHAnsi" w:eastAsia="Times New Roman" w:hAnsiTheme="minorHAnsi" w:cs="Arial"/>
                <w:lang w:eastAsia="es-SV"/>
              </w:rPr>
            </w:pPr>
          </w:p>
        </w:tc>
        <w:tc>
          <w:tcPr>
            <w:tcW w:w="2104" w:type="pct"/>
            <w:vMerge/>
            <w:hideMark/>
          </w:tcPr>
          <w:p w:rsidR="00545F73" w:rsidRPr="00860660" w:rsidRDefault="00545F73" w:rsidP="000617BB">
            <w:pPr>
              <w:spacing w:after="0" w:line="240" w:lineRule="auto"/>
              <w:jc w:val="both"/>
              <w:rPr>
                <w:rFonts w:asciiTheme="minorHAnsi" w:eastAsia="Times New Roman" w:hAnsiTheme="minorHAnsi" w:cs="Arial"/>
                <w:lang w:eastAsia="es-SV"/>
              </w:rPr>
            </w:pPr>
          </w:p>
        </w:tc>
        <w:tc>
          <w:tcPr>
            <w:tcW w:w="521" w:type="pct"/>
          </w:tcPr>
          <w:p w:rsidR="00545F73" w:rsidRDefault="00934E2B" w:rsidP="000617BB">
            <w:pPr>
              <w:spacing w:after="0" w:line="268" w:lineRule="atLeast"/>
              <w:jc w:val="center"/>
              <w:textAlignment w:val="center"/>
              <w:rPr>
                <w:rFonts w:asciiTheme="minorHAnsi" w:eastAsia="Times New Roman" w:hAnsiTheme="minorHAnsi" w:cs="Arial"/>
                <w:color w:val="000000"/>
                <w:kern w:val="24"/>
                <w:lang w:eastAsia="es-SV"/>
              </w:rPr>
            </w:pPr>
            <w:r w:rsidRPr="00860660">
              <w:rPr>
                <w:rFonts w:asciiTheme="minorHAnsi" w:eastAsia="Times New Roman" w:hAnsiTheme="minorHAnsi" w:cs="Arial"/>
                <w:color w:val="000000"/>
                <w:kern w:val="24"/>
                <w:lang w:eastAsia="es-SV"/>
              </w:rPr>
              <w:t>Total</w:t>
            </w:r>
            <w:r>
              <w:rPr>
                <w:rFonts w:asciiTheme="minorHAnsi" w:eastAsia="Times New Roman" w:hAnsiTheme="minorHAnsi" w:cs="Arial"/>
                <w:color w:val="000000"/>
                <w:kern w:val="24"/>
                <w:lang w:eastAsia="es-SV"/>
              </w:rPr>
              <w:t xml:space="preserve"> 2016</w:t>
            </w:r>
          </w:p>
        </w:tc>
        <w:tc>
          <w:tcPr>
            <w:tcW w:w="522" w:type="pct"/>
            <w:hideMark/>
          </w:tcPr>
          <w:p w:rsidR="00545F73" w:rsidRPr="00860660" w:rsidRDefault="00545F73" w:rsidP="000617BB">
            <w:pPr>
              <w:spacing w:after="0" w:line="268" w:lineRule="atLeast"/>
              <w:jc w:val="center"/>
              <w:textAlignment w:val="center"/>
              <w:rPr>
                <w:rFonts w:asciiTheme="minorHAnsi" w:eastAsia="Times New Roman" w:hAnsiTheme="minorHAnsi" w:cs="Arial"/>
                <w:lang w:eastAsia="es-SV"/>
              </w:rPr>
            </w:pPr>
            <w:r>
              <w:rPr>
                <w:rFonts w:asciiTheme="minorHAnsi" w:eastAsia="Times New Roman" w:hAnsiTheme="minorHAnsi" w:cs="Arial"/>
                <w:color w:val="000000"/>
                <w:kern w:val="24"/>
                <w:lang w:eastAsia="es-SV"/>
              </w:rPr>
              <w:t>Mujeres</w:t>
            </w:r>
          </w:p>
        </w:tc>
        <w:tc>
          <w:tcPr>
            <w:tcW w:w="782" w:type="pct"/>
            <w:hideMark/>
          </w:tcPr>
          <w:p w:rsidR="00545F73" w:rsidRPr="00860660" w:rsidRDefault="00545F73" w:rsidP="000617BB">
            <w:pPr>
              <w:spacing w:after="0" w:line="268" w:lineRule="atLeast"/>
              <w:jc w:val="center"/>
              <w:textAlignment w:val="center"/>
              <w:rPr>
                <w:rFonts w:asciiTheme="minorHAnsi" w:eastAsia="Times New Roman" w:hAnsiTheme="minorHAnsi" w:cs="Arial"/>
                <w:lang w:eastAsia="es-SV"/>
              </w:rPr>
            </w:pPr>
            <w:r>
              <w:rPr>
                <w:rFonts w:asciiTheme="minorHAnsi" w:eastAsia="Times New Roman" w:hAnsiTheme="minorHAnsi" w:cs="Arial"/>
                <w:color w:val="000000"/>
                <w:kern w:val="24"/>
                <w:lang w:eastAsia="es-SV"/>
              </w:rPr>
              <w:t>Homb</w:t>
            </w:r>
            <w:r w:rsidRPr="00860660">
              <w:rPr>
                <w:rFonts w:asciiTheme="minorHAnsi" w:eastAsia="Times New Roman" w:hAnsiTheme="minorHAnsi" w:cs="Arial"/>
                <w:color w:val="000000"/>
                <w:kern w:val="24"/>
                <w:lang w:eastAsia="es-SV"/>
              </w:rPr>
              <w:t>res</w:t>
            </w:r>
          </w:p>
        </w:tc>
        <w:tc>
          <w:tcPr>
            <w:tcW w:w="842" w:type="pct"/>
            <w:hideMark/>
          </w:tcPr>
          <w:p w:rsidR="00545F73" w:rsidRPr="00860660" w:rsidRDefault="00545F73" w:rsidP="000617BB">
            <w:pPr>
              <w:spacing w:after="0" w:line="268" w:lineRule="atLeast"/>
              <w:jc w:val="center"/>
              <w:textAlignment w:val="center"/>
              <w:rPr>
                <w:rFonts w:asciiTheme="minorHAnsi" w:eastAsia="Times New Roman" w:hAnsiTheme="minorHAnsi" w:cs="Arial"/>
                <w:lang w:eastAsia="es-SV"/>
              </w:rPr>
            </w:pPr>
            <w:r w:rsidRPr="00860660">
              <w:rPr>
                <w:rFonts w:asciiTheme="minorHAnsi" w:eastAsia="Times New Roman" w:hAnsiTheme="minorHAnsi" w:cs="Arial"/>
                <w:color w:val="000000"/>
                <w:kern w:val="24"/>
                <w:lang w:eastAsia="es-SV"/>
              </w:rPr>
              <w:t>Total</w:t>
            </w:r>
            <w:r w:rsidR="00934E2B">
              <w:rPr>
                <w:rFonts w:asciiTheme="minorHAnsi" w:eastAsia="Times New Roman" w:hAnsiTheme="minorHAnsi" w:cs="Arial"/>
                <w:color w:val="000000"/>
                <w:kern w:val="24"/>
                <w:lang w:eastAsia="es-SV"/>
              </w:rPr>
              <w:t xml:space="preserve"> 2017</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1</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lang w:eastAsia="es-SV"/>
              </w:rPr>
              <w:t>Secretaría Municipal</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2</w:t>
            </w:r>
          </w:p>
        </w:tc>
        <w:tc>
          <w:tcPr>
            <w:tcW w:w="2104" w:type="pct"/>
          </w:tcPr>
          <w:p w:rsidR="00545F73" w:rsidRPr="00F90128" w:rsidRDefault="00545F73" w:rsidP="000617BB">
            <w:pPr>
              <w:spacing w:after="0" w:line="235" w:lineRule="atLeast"/>
              <w:jc w:val="both"/>
              <w:textAlignment w:val="center"/>
              <w:rPr>
                <w:rFonts w:asciiTheme="minorHAnsi" w:eastAsia="Times New Roman" w:hAnsiTheme="minorHAnsi" w:cstheme="minorHAnsi"/>
                <w:lang w:eastAsia="es-SV"/>
              </w:rPr>
            </w:pPr>
            <w:r w:rsidRPr="00F90128">
              <w:rPr>
                <w:rFonts w:asciiTheme="minorHAnsi" w:hAnsiTheme="minorHAnsi" w:cstheme="minorHAnsi"/>
              </w:rPr>
              <w:t>Despacho Municipal</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3</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Acceso a la Información Pública</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4</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Adquisiciones y Contrataciones Institucional</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782" w:type="pct"/>
          </w:tcPr>
          <w:p w:rsidR="00545F73" w:rsidRPr="0089079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842" w:type="pct"/>
          </w:tcPr>
          <w:p w:rsidR="00545F73" w:rsidRPr="0089079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5</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Ambiental</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6</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Auditoría Interna</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7</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Catastro</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r>
      <w:tr w:rsidR="00545F73" w:rsidRPr="00860660" w:rsidTr="00545F73">
        <w:trPr>
          <w:trHeight w:val="251"/>
        </w:trPr>
        <w:tc>
          <w:tcPr>
            <w:tcW w:w="229" w:type="pct"/>
            <w:hideMark/>
          </w:tcPr>
          <w:p w:rsidR="00545F73" w:rsidRPr="0089079A" w:rsidRDefault="00545F73" w:rsidP="000617BB">
            <w:pPr>
              <w:spacing w:after="0" w:line="251"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8</w:t>
            </w:r>
          </w:p>
        </w:tc>
        <w:tc>
          <w:tcPr>
            <w:tcW w:w="2104" w:type="pct"/>
          </w:tcPr>
          <w:p w:rsidR="00545F73" w:rsidRPr="0089079A" w:rsidRDefault="00545F73" w:rsidP="000617BB">
            <w:pPr>
              <w:spacing w:after="0" w:line="251"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Contabilidad</w:t>
            </w:r>
          </w:p>
        </w:tc>
        <w:tc>
          <w:tcPr>
            <w:tcW w:w="521" w:type="pct"/>
          </w:tcPr>
          <w:p w:rsidR="00545F73" w:rsidRDefault="00934E2B" w:rsidP="000617BB">
            <w:pPr>
              <w:spacing w:after="0" w:line="251"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51"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c>
          <w:tcPr>
            <w:tcW w:w="782" w:type="pct"/>
          </w:tcPr>
          <w:p w:rsidR="00545F73" w:rsidRPr="0089079A" w:rsidRDefault="00545F73" w:rsidP="000617BB">
            <w:pPr>
              <w:spacing w:after="0" w:line="251"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842" w:type="pct"/>
          </w:tcPr>
          <w:p w:rsidR="00545F73" w:rsidRPr="0089079A" w:rsidRDefault="00545F73" w:rsidP="000617BB">
            <w:pPr>
              <w:spacing w:after="0" w:line="251"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9</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Cuentas Corrientes</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10</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Equidad de Género</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11</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Promoción Social</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12</w:t>
            </w: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Registro del Estado Familiar</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3</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3</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13</w:t>
            </w:r>
          </w:p>
        </w:tc>
        <w:tc>
          <w:tcPr>
            <w:tcW w:w="2104" w:type="pct"/>
          </w:tcPr>
          <w:p w:rsidR="00545F73" w:rsidRPr="0089079A" w:rsidRDefault="00934E2B"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Tesorería</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c>
          <w:tcPr>
            <w:tcW w:w="522" w:type="pct"/>
          </w:tcPr>
          <w:p w:rsidR="00545F73" w:rsidRPr="0089079A"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3</w:t>
            </w:r>
          </w:p>
        </w:tc>
        <w:tc>
          <w:tcPr>
            <w:tcW w:w="782" w:type="pct"/>
          </w:tcPr>
          <w:p w:rsidR="00545F73" w:rsidRPr="0089079A"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r>
      <w:tr w:rsidR="00545F73" w:rsidRPr="00860660" w:rsidTr="00545F73">
        <w:trPr>
          <w:trHeight w:val="235"/>
        </w:trPr>
        <w:tc>
          <w:tcPr>
            <w:tcW w:w="229" w:type="pct"/>
            <w:hideMark/>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sidRPr="0089079A">
              <w:rPr>
                <w:rFonts w:asciiTheme="minorHAnsi" w:eastAsia="Times New Roman" w:hAnsiTheme="minorHAnsi" w:cs="Arial"/>
                <w:color w:val="000000"/>
                <w:kern w:val="24"/>
                <w:lang w:eastAsia="es-SV"/>
              </w:rPr>
              <w:t>14</w:t>
            </w:r>
          </w:p>
        </w:tc>
        <w:tc>
          <w:tcPr>
            <w:tcW w:w="2104" w:type="pct"/>
          </w:tcPr>
          <w:p w:rsidR="00545F73" w:rsidRPr="0089079A" w:rsidRDefault="00545F73" w:rsidP="00934E2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T</w:t>
            </w:r>
            <w:r w:rsidR="00934E2B">
              <w:rPr>
                <w:rFonts w:asciiTheme="minorHAnsi" w:eastAsia="Times New Roman" w:hAnsiTheme="minorHAnsi" w:cs="Arial"/>
                <w:lang w:eastAsia="es-SV"/>
              </w:rPr>
              <w:t>urismo</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934E2B" w:rsidP="00934E2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934E2B" w:rsidP="00934E2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hideMark/>
          </w:tcPr>
          <w:p w:rsidR="00545F73" w:rsidRPr="0089079A" w:rsidRDefault="00545F73" w:rsidP="00934E2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Servicios Generales</w:t>
            </w:r>
          </w:p>
        </w:tc>
        <w:tc>
          <w:tcPr>
            <w:tcW w:w="521"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-Administración</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8</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8</w:t>
            </w:r>
          </w:p>
        </w:tc>
        <w:tc>
          <w:tcPr>
            <w:tcW w:w="842" w:type="pct"/>
          </w:tcPr>
          <w:p w:rsidR="00545F73" w:rsidRPr="0089079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8</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-Alumbrado Público</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-Barrido de Calles</w:t>
            </w:r>
          </w:p>
        </w:tc>
        <w:tc>
          <w:tcPr>
            <w:tcW w:w="521" w:type="pct"/>
          </w:tcPr>
          <w:p w:rsidR="00545F73" w:rsidRDefault="00934E2B"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5</w:t>
            </w:r>
          </w:p>
        </w:tc>
      </w:tr>
      <w:tr w:rsidR="004A096A" w:rsidRPr="00860660" w:rsidTr="00545F73">
        <w:trPr>
          <w:trHeight w:val="235"/>
        </w:trPr>
        <w:tc>
          <w:tcPr>
            <w:tcW w:w="229" w:type="pct"/>
          </w:tcPr>
          <w:p w:rsidR="004A096A" w:rsidRPr="0089079A" w:rsidRDefault="004A096A" w:rsidP="000617BB">
            <w:pPr>
              <w:spacing w:after="0" w:line="235" w:lineRule="atLeast"/>
              <w:jc w:val="both"/>
              <w:textAlignment w:val="center"/>
              <w:rPr>
                <w:rFonts w:asciiTheme="minorHAnsi" w:eastAsia="Times New Roman" w:hAnsiTheme="minorHAnsi" w:cs="Arial"/>
                <w:lang w:eastAsia="es-SV"/>
              </w:rPr>
            </w:pPr>
          </w:p>
        </w:tc>
        <w:tc>
          <w:tcPr>
            <w:tcW w:w="2104" w:type="pct"/>
          </w:tcPr>
          <w:p w:rsidR="004A096A" w:rsidRDefault="004A096A"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-Bodega</w:t>
            </w:r>
          </w:p>
        </w:tc>
        <w:tc>
          <w:tcPr>
            <w:tcW w:w="521" w:type="pct"/>
          </w:tcPr>
          <w:p w:rsidR="004A096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522" w:type="pct"/>
          </w:tcPr>
          <w:p w:rsidR="004A096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4A096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4A096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-Cementerio</w:t>
            </w:r>
          </w:p>
        </w:tc>
        <w:tc>
          <w:tcPr>
            <w:tcW w:w="521" w:type="pct"/>
          </w:tcPr>
          <w:p w:rsidR="00545F73"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2</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-Maquinaria</w:t>
            </w:r>
          </w:p>
        </w:tc>
        <w:tc>
          <w:tcPr>
            <w:tcW w:w="521" w:type="pct"/>
          </w:tcPr>
          <w:p w:rsidR="00545F73"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6</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c>
          <w:tcPr>
            <w:tcW w:w="842" w:type="pct"/>
          </w:tcPr>
          <w:p w:rsidR="00545F73" w:rsidRPr="0089079A"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4</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-Mantenimient</w:t>
            </w:r>
            <w:r w:rsidR="004A096A">
              <w:rPr>
                <w:rFonts w:asciiTheme="minorHAnsi" w:eastAsia="Times New Roman" w:hAnsiTheme="minorHAnsi" w:cs="Arial"/>
                <w:lang w:eastAsia="es-SV"/>
              </w:rPr>
              <w:t>o de Calles</w:t>
            </w:r>
          </w:p>
        </w:tc>
        <w:tc>
          <w:tcPr>
            <w:tcW w:w="521" w:type="pct"/>
          </w:tcPr>
          <w:p w:rsidR="00545F73"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8</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7</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7</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-Mercado</w:t>
            </w:r>
          </w:p>
        </w:tc>
        <w:tc>
          <w:tcPr>
            <w:tcW w:w="521" w:type="pct"/>
          </w:tcPr>
          <w:p w:rsidR="00545F73"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-Recolección de Desechos (Tren de Aseo)</w:t>
            </w:r>
          </w:p>
        </w:tc>
        <w:tc>
          <w:tcPr>
            <w:tcW w:w="521" w:type="pct"/>
          </w:tcPr>
          <w:p w:rsidR="00545F73"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5</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5</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5</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-Vigilantes</w:t>
            </w:r>
          </w:p>
        </w:tc>
        <w:tc>
          <w:tcPr>
            <w:tcW w:w="521" w:type="pct"/>
          </w:tcPr>
          <w:p w:rsidR="00545F73"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10</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0</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11</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11</w:t>
            </w:r>
          </w:p>
        </w:tc>
      </w:tr>
      <w:tr w:rsidR="00545F73" w:rsidRPr="00860660" w:rsidTr="00545F73">
        <w:trPr>
          <w:trHeight w:val="235"/>
        </w:trPr>
        <w:tc>
          <w:tcPr>
            <w:tcW w:w="229"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p>
        </w:tc>
        <w:tc>
          <w:tcPr>
            <w:tcW w:w="2104" w:type="pct"/>
          </w:tcPr>
          <w:p w:rsidR="00545F73" w:rsidRPr="0089079A" w:rsidRDefault="00545F73" w:rsidP="000617BB">
            <w:pPr>
              <w:spacing w:after="0" w:line="235" w:lineRule="atLeast"/>
              <w:jc w:val="both"/>
              <w:textAlignment w:val="center"/>
              <w:rPr>
                <w:rFonts w:asciiTheme="minorHAnsi" w:eastAsia="Times New Roman" w:hAnsiTheme="minorHAnsi" w:cs="Arial"/>
                <w:lang w:eastAsia="es-SV"/>
              </w:rPr>
            </w:pPr>
            <w:r>
              <w:rPr>
                <w:rFonts w:asciiTheme="minorHAnsi" w:eastAsia="Times New Roman" w:hAnsiTheme="minorHAnsi" w:cs="Arial"/>
                <w:lang w:eastAsia="es-SV"/>
              </w:rPr>
              <w:t>Total Servidores Públicos Municipales</w:t>
            </w:r>
          </w:p>
        </w:tc>
        <w:tc>
          <w:tcPr>
            <w:tcW w:w="521" w:type="pct"/>
          </w:tcPr>
          <w:p w:rsidR="00545F73" w:rsidRDefault="004A096A"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67</w:t>
            </w:r>
          </w:p>
        </w:tc>
        <w:tc>
          <w:tcPr>
            <w:tcW w:w="52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17</w:t>
            </w:r>
          </w:p>
        </w:tc>
        <w:tc>
          <w:tcPr>
            <w:tcW w:w="78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52</w:t>
            </w:r>
          </w:p>
        </w:tc>
        <w:tc>
          <w:tcPr>
            <w:tcW w:w="842" w:type="pct"/>
          </w:tcPr>
          <w:p w:rsidR="00545F73" w:rsidRPr="0089079A" w:rsidRDefault="00545F73" w:rsidP="000617BB">
            <w:pPr>
              <w:spacing w:after="0" w:line="235" w:lineRule="atLeast"/>
              <w:jc w:val="center"/>
              <w:textAlignment w:val="center"/>
              <w:rPr>
                <w:rFonts w:asciiTheme="minorHAnsi" w:eastAsia="Times New Roman" w:hAnsiTheme="minorHAnsi" w:cs="Arial"/>
                <w:lang w:eastAsia="es-SV"/>
              </w:rPr>
            </w:pPr>
            <w:r>
              <w:rPr>
                <w:rFonts w:asciiTheme="minorHAnsi" w:eastAsia="Times New Roman" w:hAnsiTheme="minorHAnsi" w:cs="Arial"/>
                <w:lang w:eastAsia="es-SV"/>
              </w:rPr>
              <w:t>69</w:t>
            </w:r>
          </w:p>
        </w:tc>
      </w:tr>
    </w:tbl>
    <w:p w:rsidR="004E24F0" w:rsidRDefault="004E24F0" w:rsidP="004E24F0">
      <w:pPr>
        <w:tabs>
          <w:tab w:val="left" w:pos="900"/>
        </w:tabs>
      </w:pPr>
    </w:p>
    <w:p w:rsidR="005B2DA1" w:rsidRDefault="005B2DA1" w:rsidP="00D717DC">
      <w:pPr>
        <w:spacing w:after="0" w:line="240" w:lineRule="auto"/>
        <w:jc w:val="both"/>
        <w:rPr>
          <w:rFonts w:ascii="Times New Roman" w:hAnsi="Times New Roman"/>
          <w:sz w:val="40"/>
          <w:szCs w:val="40"/>
        </w:rPr>
      </w:pPr>
    </w:p>
    <w:p w:rsidR="004E24F0" w:rsidRDefault="00307DDB" w:rsidP="00D717DC">
      <w:pPr>
        <w:spacing w:after="0" w:line="240" w:lineRule="auto"/>
        <w:jc w:val="both"/>
        <w:rPr>
          <w:rFonts w:ascii="Times New Roman" w:hAnsi="Times New Roman"/>
          <w:sz w:val="40"/>
          <w:szCs w:val="40"/>
        </w:rPr>
      </w:pPr>
      <w:r>
        <w:rPr>
          <w:rFonts w:ascii="Times New Roman" w:hAnsi="Times New Roman"/>
          <w:noProof/>
          <w:sz w:val="40"/>
          <w:szCs w:val="40"/>
          <w:lang w:eastAsia="es-SV"/>
        </w:rPr>
        <w:pict>
          <v:rect id="_x0000_s1223" style="position:absolute;left:0;text-align:left;margin-left:12pt;margin-top:-14pt;width:467.5pt;height:41.15pt;z-index:251830272" fillcolor="#4bacc6 [3208]" strokecolor="#f2f2f2 [3041]" strokeweight="3pt">
            <v:shadow on="t" type="perspective" color="#205867 [1608]" opacity=".5" offset="1pt" offset2="-1pt"/>
            <v:textbox style="mso-next-textbox:#_x0000_s1223">
              <w:txbxContent>
                <w:p w:rsidR="002E0290" w:rsidRPr="002111CD" w:rsidRDefault="002E0290" w:rsidP="000617BB">
                  <w:pPr>
                    <w:jc w:val="center"/>
                    <w:rPr>
                      <w:rFonts w:ascii="Times New Roman" w:hAnsi="Times New Roman"/>
                      <w:b/>
                      <w:sz w:val="40"/>
                      <w:szCs w:val="40"/>
                    </w:rPr>
                  </w:pPr>
                  <w:r>
                    <w:rPr>
                      <w:rFonts w:ascii="Times New Roman" w:hAnsi="Times New Roman"/>
                      <w:b/>
                      <w:sz w:val="40"/>
                      <w:szCs w:val="40"/>
                    </w:rPr>
                    <w:t xml:space="preserve">Personal </w:t>
                  </w:r>
                </w:p>
              </w:txbxContent>
            </v:textbox>
          </v:rect>
        </w:pict>
      </w:r>
    </w:p>
    <w:p w:rsidR="004E24F0" w:rsidRDefault="004E24F0" w:rsidP="00D717DC">
      <w:pPr>
        <w:spacing w:after="0" w:line="240" w:lineRule="auto"/>
        <w:jc w:val="both"/>
        <w:rPr>
          <w:rFonts w:ascii="Times New Roman" w:hAnsi="Times New Roman"/>
          <w:sz w:val="40"/>
          <w:szCs w:val="40"/>
        </w:rPr>
      </w:pPr>
    </w:p>
    <w:p w:rsidR="004E24F0" w:rsidRPr="00542027" w:rsidRDefault="004E24F0" w:rsidP="00D717DC">
      <w:pPr>
        <w:spacing w:after="0" w:line="240" w:lineRule="auto"/>
        <w:jc w:val="both"/>
        <w:rPr>
          <w:rFonts w:ascii="Times New Roman" w:hAnsi="Times New Roman"/>
          <w:color w:val="FF0000"/>
          <w:sz w:val="40"/>
          <w:szCs w:val="40"/>
        </w:rPr>
      </w:pPr>
    </w:p>
    <w:p w:rsidR="004E24F0" w:rsidRDefault="004E24F0" w:rsidP="00D717DC">
      <w:pPr>
        <w:spacing w:after="0" w:line="240" w:lineRule="auto"/>
        <w:jc w:val="both"/>
        <w:rPr>
          <w:rFonts w:ascii="Times New Roman" w:hAnsi="Times New Roman"/>
          <w:sz w:val="40"/>
          <w:szCs w:val="40"/>
        </w:rPr>
      </w:pPr>
    </w:p>
    <w:p w:rsidR="004E24F0" w:rsidRDefault="004E24F0" w:rsidP="00D717DC">
      <w:pPr>
        <w:spacing w:after="0" w:line="240" w:lineRule="auto"/>
        <w:jc w:val="both"/>
        <w:rPr>
          <w:rFonts w:ascii="Times New Roman" w:hAnsi="Times New Roman"/>
          <w:sz w:val="40"/>
          <w:szCs w:val="40"/>
        </w:rPr>
      </w:pPr>
    </w:p>
    <w:p w:rsidR="005D0A46" w:rsidRDefault="005D0A46" w:rsidP="00D717DC">
      <w:pPr>
        <w:spacing w:after="0" w:line="240" w:lineRule="auto"/>
        <w:jc w:val="both"/>
        <w:rPr>
          <w:rFonts w:ascii="Times New Roman" w:hAnsi="Times New Roman"/>
          <w:sz w:val="40"/>
          <w:szCs w:val="40"/>
        </w:rPr>
        <w:sectPr w:rsidR="005D0A46" w:rsidSect="00694D70">
          <w:headerReference w:type="default" r:id="rId27"/>
          <w:pgSz w:w="12240" w:h="15840" w:code="1"/>
          <w:pgMar w:top="1701" w:right="1418" w:bottom="1134" w:left="1418" w:header="567" w:footer="567" w:gutter="0"/>
          <w:cols w:space="708"/>
          <w:docGrid w:linePitch="360"/>
        </w:sectPr>
      </w:pPr>
    </w:p>
    <w:p w:rsidR="004E24F0" w:rsidRPr="005B2DA1" w:rsidRDefault="004E24F0" w:rsidP="00D717DC">
      <w:pPr>
        <w:spacing w:after="0" w:line="240" w:lineRule="auto"/>
        <w:jc w:val="both"/>
        <w:rPr>
          <w:rFonts w:ascii="Times New Roman" w:hAnsi="Times New Roman"/>
          <w:sz w:val="40"/>
          <w:szCs w:val="40"/>
        </w:rPr>
      </w:pPr>
    </w:p>
    <w:p w:rsidR="00BC31F0" w:rsidRDefault="00307DDB" w:rsidP="00D717DC">
      <w:pPr>
        <w:spacing w:after="0" w:line="240" w:lineRule="auto"/>
        <w:jc w:val="both"/>
      </w:pPr>
      <w:r>
        <w:rPr>
          <w:noProof/>
          <w:lang w:eastAsia="es-SV"/>
        </w:rPr>
        <w:pict>
          <v:rect id="_x0000_s1186" style="position:absolute;left:0;text-align:left;margin-left:0;margin-top:9pt;width:467.5pt;height:41.15pt;z-index:251798528" fillcolor="#4bacc6 [3208]" strokecolor="#f2f2f2 [3041]" strokeweight="3pt">
            <v:shadow on="t" type="perspective" color="#205867 [1608]" opacity=".5" offset="1pt" offset2="-1pt"/>
            <v:textbox style="mso-next-textbox:#_x0000_s1186">
              <w:txbxContent>
                <w:p w:rsidR="002E0290" w:rsidRPr="002111CD" w:rsidRDefault="002E0290" w:rsidP="00BC31F0">
                  <w:pPr>
                    <w:jc w:val="center"/>
                    <w:rPr>
                      <w:rFonts w:ascii="Times New Roman" w:hAnsi="Times New Roman"/>
                      <w:b/>
                      <w:sz w:val="40"/>
                      <w:szCs w:val="40"/>
                    </w:rPr>
                  </w:pPr>
                  <w:r w:rsidRPr="002111CD">
                    <w:rPr>
                      <w:rFonts w:ascii="Times New Roman" w:hAnsi="Times New Roman"/>
                      <w:b/>
                      <w:sz w:val="40"/>
                      <w:szCs w:val="40"/>
                    </w:rPr>
                    <w:t xml:space="preserve">Programas </w:t>
                  </w:r>
                  <w:r>
                    <w:rPr>
                      <w:rFonts w:ascii="Times New Roman" w:hAnsi="Times New Roman"/>
                      <w:b/>
                      <w:sz w:val="40"/>
                      <w:szCs w:val="40"/>
                    </w:rPr>
                    <w:t>S</w:t>
                  </w:r>
                  <w:r w:rsidRPr="002111CD">
                    <w:rPr>
                      <w:rFonts w:ascii="Times New Roman" w:hAnsi="Times New Roman"/>
                      <w:b/>
                      <w:sz w:val="40"/>
                      <w:szCs w:val="40"/>
                    </w:rPr>
                    <w:t xml:space="preserve">ociales </w:t>
                  </w:r>
                  <w:r>
                    <w:rPr>
                      <w:rFonts w:ascii="Times New Roman" w:hAnsi="Times New Roman"/>
                      <w:b/>
                      <w:sz w:val="40"/>
                      <w:szCs w:val="40"/>
                    </w:rPr>
                    <w:t>E</w:t>
                  </w:r>
                  <w:r w:rsidRPr="002111CD">
                    <w:rPr>
                      <w:rFonts w:ascii="Times New Roman" w:hAnsi="Times New Roman"/>
                      <w:b/>
                      <w:sz w:val="40"/>
                      <w:szCs w:val="40"/>
                    </w:rPr>
                    <w:t>jecutados</w:t>
                  </w:r>
                </w:p>
              </w:txbxContent>
            </v:textbox>
          </v:rect>
        </w:pict>
      </w:r>
    </w:p>
    <w:p w:rsidR="00BC31F0" w:rsidRDefault="00BC31F0" w:rsidP="00D717DC">
      <w:pPr>
        <w:spacing w:after="0" w:line="240" w:lineRule="auto"/>
        <w:jc w:val="both"/>
      </w:pPr>
    </w:p>
    <w:p w:rsidR="00BC31F0" w:rsidRDefault="00BC31F0" w:rsidP="00D717DC">
      <w:pPr>
        <w:spacing w:after="0" w:line="240" w:lineRule="auto"/>
        <w:jc w:val="both"/>
      </w:pPr>
    </w:p>
    <w:p w:rsidR="008E5DDD" w:rsidRDefault="008E5DDD" w:rsidP="00D717DC">
      <w:pPr>
        <w:spacing w:after="0" w:line="240" w:lineRule="auto"/>
        <w:jc w:val="both"/>
      </w:pPr>
    </w:p>
    <w:p w:rsidR="008E5DDD" w:rsidRPr="009868E7" w:rsidRDefault="008E5DDD" w:rsidP="00D717DC">
      <w:pPr>
        <w:spacing w:after="0" w:line="240" w:lineRule="auto"/>
        <w:jc w:val="both"/>
      </w:pPr>
    </w:p>
    <w:p w:rsidR="00174FE8" w:rsidRDefault="00174FE8" w:rsidP="00D717DC">
      <w:pPr>
        <w:spacing w:after="0" w:line="240" w:lineRule="auto"/>
        <w:jc w:val="both"/>
      </w:pPr>
    </w:p>
    <w:tbl>
      <w:tblPr>
        <w:tblStyle w:val="Tablaconcuadrcula"/>
        <w:tblW w:w="13553" w:type="dxa"/>
        <w:tblLook w:val="04A0" w:firstRow="1" w:lastRow="0" w:firstColumn="1" w:lastColumn="0" w:noHBand="0" w:noVBand="1"/>
      </w:tblPr>
      <w:tblGrid>
        <w:gridCol w:w="451"/>
        <w:gridCol w:w="2431"/>
        <w:gridCol w:w="922"/>
        <w:gridCol w:w="976"/>
        <w:gridCol w:w="1565"/>
        <w:gridCol w:w="1134"/>
        <w:gridCol w:w="1418"/>
        <w:gridCol w:w="1273"/>
        <w:gridCol w:w="956"/>
        <w:gridCol w:w="1285"/>
        <w:gridCol w:w="1276"/>
      </w:tblGrid>
      <w:tr w:rsidR="00753E4A" w:rsidRPr="00753E4A" w:rsidTr="00753E4A">
        <w:trPr>
          <w:trHeight w:val="799"/>
        </w:trPr>
        <w:tc>
          <w:tcPr>
            <w:tcW w:w="451" w:type="dxa"/>
            <w:shd w:val="clear" w:color="auto" w:fill="C6D9F1" w:themeFill="text2" w:themeFillTint="33"/>
            <w:noWrap/>
            <w:hideMark/>
          </w:tcPr>
          <w:p w:rsidR="006728C0" w:rsidRPr="00753E4A" w:rsidRDefault="006728C0" w:rsidP="006728C0">
            <w:pPr>
              <w:spacing w:after="0" w:line="240" w:lineRule="auto"/>
              <w:jc w:val="both"/>
              <w:rPr>
                <w:b/>
                <w:bCs/>
                <w:sz w:val="16"/>
                <w:szCs w:val="16"/>
              </w:rPr>
            </w:pPr>
            <w:r w:rsidRPr="00753E4A">
              <w:rPr>
                <w:b/>
                <w:bCs/>
                <w:sz w:val="16"/>
                <w:szCs w:val="16"/>
              </w:rPr>
              <w:t>No.</w:t>
            </w:r>
          </w:p>
        </w:tc>
        <w:tc>
          <w:tcPr>
            <w:tcW w:w="2431" w:type="dxa"/>
            <w:shd w:val="clear" w:color="auto" w:fill="C6D9F1" w:themeFill="text2" w:themeFillTint="33"/>
            <w:noWrap/>
            <w:hideMark/>
          </w:tcPr>
          <w:p w:rsidR="006728C0" w:rsidRPr="00753E4A" w:rsidRDefault="006728C0" w:rsidP="006728C0">
            <w:pPr>
              <w:spacing w:after="0" w:line="240" w:lineRule="auto"/>
              <w:jc w:val="both"/>
              <w:rPr>
                <w:b/>
                <w:bCs/>
                <w:sz w:val="16"/>
                <w:szCs w:val="16"/>
              </w:rPr>
            </w:pPr>
            <w:r w:rsidRPr="00753E4A">
              <w:rPr>
                <w:b/>
                <w:bCs/>
                <w:sz w:val="16"/>
                <w:szCs w:val="16"/>
              </w:rPr>
              <w:t>NOMBRE DEL PROGRAMA</w:t>
            </w:r>
          </w:p>
        </w:tc>
        <w:tc>
          <w:tcPr>
            <w:tcW w:w="922" w:type="dxa"/>
            <w:shd w:val="clear" w:color="auto" w:fill="C6D9F1" w:themeFill="text2" w:themeFillTint="33"/>
            <w:hideMark/>
          </w:tcPr>
          <w:p w:rsidR="006728C0" w:rsidRPr="00753E4A" w:rsidRDefault="006728C0" w:rsidP="006728C0">
            <w:pPr>
              <w:spacing w:after="0" w:line="240" w:lineRule="auto"/>
              <w:jc w:val="both"/>
              <w:rPr>
                <w:b/>
                <w:bCs/>
                <w:sz w:val="16"/>
                <w:szCs w:val="16"/>
              </w:rPr>
            </w:pPr>
            <w:r w:rsidRPr="00753E4A">
              <w:rPr>
                <w:b/>
                <w:bCs/>
                <w:sz w:val="16"/>
                <w:szCs w:val="16"/>
              </w:rPr>
              <w:t>FECHA DE INICIO</w:t>
            </w:r>
          </w:p>
        </w:tc>
        <w:tc>
          <w:tcPr>
            <w:tcW w:w="976" w:type="dxa"/>
            <w:shd w:val="clear" w:color="auto" w:fill="C6D9F1" w:themeFill="text2" w:themeFillTint="33"/>
            <w:noWrap/>
            <w:hideMark/>
          </w:tcPr>
          <w:p w:rsidR="006728C0" w:rsidRPr="00753E4A" w:rsidRDefault="006728C0" w:rsidP="006728C0">
            <w:pPr>
              <w:spacing w:after="0" w:line="240" w:lineRule="auto"/>
              <w:jc w:val="both"/>
              <w:rPr>
                <w:b/>
                <w:bCs/>
                <w:sz w:val="16"/>
                <w:szCs w:val="16"/>
              </w:rPr>
            </w:pPr>
            <w:r w:rsidRPr="00753E4A">
              <w:rPr>
                <w:b/>
                <w:bCs/>
                <w:sz w:val="16"/>
                <w:szCs w:val="16"/>
              </w:rPr>
              <w:t>UBICACIÓN</w:t>
            </w:r>
          </w:p>
        </w:tc>
        <w:tc>
          <w:tcPr>
            <w:tcW w:w="1565" w:type="dxa"/>
            <w:shd w:val="clear" w:color="auto" w:fill="C6D9F1" w:themeFill="text2" w:themeFillTint="33"/>
            <w:hideMark/>
          </w:tcPr>
          <w:p w:rsidR="006728C0" w:rsidRPr="00753E4A" w:rsidRDefault="006728C0" w:rsidP="006728C0">
            <w:pPr>
              <w:spacing w:after="0" w:line="240" w:lineRule="auto"/>
              <w:jc w:val="both"/>
              <w:rPr>
                <w:b/>
                <w:bCs/>
                <w:sz w:val="16"/>
                <w:szCs w:val="16"/>
              </w:rPr>
            </w:pPr>
            <w:r w:rsidRPr="00753E4A">
              <w:rPr>
                <w:b/>
                <w:bCs/>
                <w:sz w:val="16"/>
                <w:szCs w:val="16"/>
              </w:rPr>
              <w:t>MONTO PRESUPUESTADO</w:t>
            </w:r>
          </w:p>
        </w:tc>
        <w:tc>
          <w:tcPr>
            <w:tcW w:w="1134" w:type="dxa"/>
            <w:shd w:val="clear" w:color="auto" w:fill="C6D9F1" w:themeFill="text2" w:themeFillTint="33"/>
            <w:hideMark/>
          </w:tcPr>
          <w:p w:rsidR="006728C0" w:rsidRPr="00753E4A" w:rsidRDefault="006728C0" w:rsidP="006728C0">
            <w:pPr>
              <w:spacing w:after="0" w:line="240" w:lineRule="auto"/>
              <w:jc w:val="both"/>
              <w:rPr>
                <w:b/>
                <w:bCs/>
                <w:sz w:val="16"/>
                <w:szCs w:val="16"/>
              </w:rPr>
            </w:pPr>
            <w:r w:rsidRPr="00753E4A">
              <w:rPr>
                <w:b/>
                <w:bCs/>
                <w:sz w:val="16"/>
                <w:szCs w:val="16"/>
              </w:rPr>
              <w:t>MONTO EJECUTADO</w:t>
            </w:r>
          </w:p>
        </w:tc>
        <w:tc>
          <w:tcPr>
            <w:tcW w:w="1284" w:type="dxa"/>
            <w:shd w:val="clear" w:color="auto" w:fill="C6D9F1" w:themeFill="text2" w:themeFillTint="33"/>
            <w:hideMark/>
          </w:tcPr>
          <w:p w:rsidR="006728C0" w:rsidRPr="00753E4A" w:rsidRDefault="006728C0" w:rsidP="006728C0">
            <w:pPr>
              <w:spacing w:after="0" w:line="240" w:lineRule="auto"/>
              <w:jc w:val="both"/>
              <w:rPr>
                <w:b/>
                <w:bCs/>
                <w:sz w:val="16"/>
                <w:szCs w:val="16"/>
              </w:rPr>
            </w:pPr>
            <w:r w:rsidRPr="00753E4A">
              <w:rPr>
                <w:b/>
                <w:bCs/>
                <w:sz w:val="16"/>
                <w:szCs w:val="16"/>
              </w:rPr>
              <w:t>FUENTE DE FINANCIAMIENTO</w:t>
            </w:r>
          </w:p>
        </w:tc>
        <w:tc>
          <w:tcPr>
            <w:tcW w:w="1273" w:type="dxa"/>
            <w:shd w:val="clear" w:color="auto" w:fill="C6D9F1" w:themeFill="text2" w:themeFillTint="33"/>
            <w:hideMark/>
          </w:tcPr>
          <w:p w:rsidR="006728C0" w:rsidRPr="00753E4A" w:rsidRDefault="006728C0" w:rsidP="006728C0">
            <w:pPr>
              <w:spacing w:after="0" w:line="240" w:lineRule="auto"/>
              <w:jc w:val="both"/>
              <w:rPr>
                <w:b/>
                <w:bCs/>
                <w:sz w:val="16"/>
                <w:szCs w:val="16"/>
              </w:rPr>
            </w:pPr>
            <w:r w:rsidRPr="00753E4A">
              <w:rPr>
                <w:b/>
                <w:bCs/>
                <w:sz w:val="16"/>
                <w:szCs w:val="16"/>
              </w:rPr>
              <w:t>POBLACIÓN BENEFICIADA</w:t>
            </w:r>
          </w:p>
        </w:tc>
        <w:tc>
          <w:tcPr>
            <w:tcW w:w="956" w:type="dxa"/>
            <w:shd w:val="clear" w:color="auto" w:fill="C6D9F1" w:themeFill="text2" w:themeFillTint="33"/>
            <w:hideMark/>
          </w:tcPr>
          <w:p w:rsidR="006728C0" w:rsidRPr="00753E4A" w:rsidRDefault="006728C0" w:rsidP="006728C0">
            <w:pPr>
              <w:spacing w:after="0" w:line="240" w:lineRule="auto"/>
              <w:jc w:val="both"/>
              <w:rPr>
                <w:b/>
                <w:bCs/>
                <w:sz w:val="16"/>
                <w:szCs w:val="16"/>
              </w:rPr>
            </w:pPr>
            <w:r w:rsidRPr="00753E4A">
              <w:rPr>
                <w:b/>
                <w:bCs/>
                <w:sz w:val="16"/>
                <w:szCs w:val="16"/>
              </w:rPr>
              <w:t>TIEMPO DE EJECUCIÓN</w:t>
            </w:r>
          </w:p>
        </w:tc>
        <w:tc>
          <w:tcPr>
            <w:tcW w:w="1285" w:type="dxa"/>
            <w:shd w:val="clear" w:color="auto" w:fill="C6D9F1" w:themeFill="text2" w:themeFillTint="33"/>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EJECUTOR </w:t>
            </w:r>
          </w:p>
        </w:tc>
        <w:tc>
          <w:tcPr>
            <w:tcW w:w="1276" w:type="dxa"/>
            <w:shd w:val="clear" w:color="auto" w:fill="C6D9F1" w:themeFill="text2" w:themeFillTint="33"/>
            <w:hideMark/>
          </w:tcPr>
          <w:p w:rsidR="006728C0" w:rsidRPr="00753E4A" w:rsidRDefault="006728C0" w:rsidP="006728C0">
            <w:pPr>
              <w:spacing w:after="0" w:line="240" w:lineRule="auto"/>
              <w:jc w:val="both"/>
              <w:rPr>
                <w:b/>
                <w:bCs/>
                <w:sz w:val="16"/>
                <w:szCs w:val="16"/>
              </w:rPr>
            </w:pPr>
            <w:r w:rsidRPr="00753E4A">
              <w:rPr>
                <w:b/>
                <w:bCs/>
                <w:sz w:val="16"/>
                <w:szCs w:val="16"/>
              </w:rPr>
              <w:t>MODALIDAD DE EJECUCIÓN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 xml:space="preserve">APOYO A LA SALUD </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25,000.00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24,133.00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2</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APOYO AL ADULTO MAYOR</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63,000.00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53,133.28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Adulto mayor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3</w:t>
            </w:r>
          </w:p>
        </w:tc>
        <w:tc>
          <w:tcPr>
            <w:tcW w:w="2431" w:type="dxa"/>
            <w:noWrap/>
            <w:hideMark/>
          </w:tcPr>
          <w:p w:rsidR="006728C0" w:rsidRPr="00753E4A" w:rsidRDefault="006728C0" w:rsidP="006728C0">
            <w:pPr>
              <w:spacing w:after="0" w:line="240" w:lineRule="auto"/>
              <w:jc w:val="both"/>
              <w:rPr>
                <w:b/>
                <w:bCs/>
                <w:sz w:val="16"/>
                <w:szCs w:val="16"/>
              </w:rPr>
            </w:pPr>
            <w:r w:rsidRPr="00753E4A">
              <w:rPr>
                <w:b/>
                <w:bCs/>
                <w:sz w:val="16"/>
                <w:szCs w:val="16"/>
              </w:rPr>
              <w:t>CELEBRACIONES DE ACTIVIDADES DE FIN DE AÑO 2017</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3C51A8" w:rsidP="003C51A8">
            <w:pPr>
              <w:spacing w:after="0" w:line="240" w:lineRule="auto"/>
              <w:jc w:val="both"/>
              <w:rPr>
                <w:b/>
                <w:bCs/>
                <w:sz w:val="16"/>
                <w:szCs w:val="16"/>
              </w:rPr>
            </w:pPr>
            <w:r>
              <w:rPr>
                <w:b/>
                <w:bCs/>
                <w:sz w:val="16"/>
                <w:szCs w:val="16"/>
              </w:rPr>
              <w:t xml:space="preserve"> $             40</w:t>
            </w:r>
            <w:r w:rsidR="006728C0" w:rsidRPr="00753E4A">
              <w:rPr>
                <w:b/>
                <w:bCs/>
                <w:sz w:val="16"/>
                <w:szCs w:val="16"/>
              </w:rPr>
              <w:t>,</w:t>
            </w:r>
            <w:r>
              <w:rPr>
                <w:b/>
                <w:bCs/>
                <w:sz w:val="16"/>
                <w:szCs w:val="16"/>
              </w:rPr>
              <w:t>5</w:t>
            </w:r>
            <w:r w:rsidR="006728C0" w:rsidRPr="00753E4A">
              <w:rPr>
                <w:b/>
                <w:bCs/>
                <w:sz w:val="16"/>
                <w:szCs w:val="16"/>
              </w:rPr>
              <w:t xml:space="preserve">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40,186.93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4</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DISPOSICIÓN FINAL DE DESECHOS SOLIDOS</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65,000.00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65,404.77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2315 familias</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5</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EQUIDAD DE GÉNERO</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11,000.00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6,865.41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Género femenino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6</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 xml:space="preserve">FIESTAS PATRONALES </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48,000.00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43,657.17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7</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FORTALECIMIENTO AL ARTE Y LA CULTURA</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15,500.00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15,169.83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Juventud del Municipio con vocación artística</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8</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FORTALECIMIENTO DE LA EDUCACIÓN</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77,500.00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76,060.36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Niñez estudiantil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9</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FORTALECIMIENTO DEL DEPORTE</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125,000.00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122,841.51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 dedicada a estas actividades</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10</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GASTOS FUNERARIOS</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14,000.00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13,528.22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Familias de escasos recursos</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lastRenderedPageBreak/>
              <w:t>11</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IMPULSO DEL TURISMO</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15,000.00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14,901.16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Emprendedores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12</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MANTENIMIENTO Y REPARACIÓN DE CALLES VECINALES Y URBANAS</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3C51A8">
            <w:pPr>
              <w:spacing w:after="0" w:line="240" w:lineRule="auto"/>
              <w:jc w:val="both"/>
              <w:rPr>
                <w:b/>
                <w:bCs/>
                <w:sz w:val="16"/>
                <w:szCs w:val="16"/>
              </w:rPr>
            </w:pPr>
            <w:r w:rsidRPr="00753E4A">
              <w:rPr>
                <w:b/>
                <w:bCs/>
                <w:sz w:val="16"/>
                <w:szCs w:val="16"/>
              </w:rPr>
              <w:t xml:space="preserve"> $             </w:t>
            </w:r>
            <w:r w:rsidR="003C51A8">
              <w:rPr>
                <w:b/>
                <w:bCs/>
                <w:sz w:val="16"/>
                <w:szCs w:val="16"/>
              </w:rPr>
              <w:t>265</w:t>
            </w:r>
            <w:r w:rsidRPr="00753E4A">
              <w:rPr>
                <w:b/>
                <w:bCs/>
                <w:sz w:val="16"/>
                <w:szCs w:val="16"/>
              </w:rPr>
              <w:t>,</w:t>
            </w:r>
            <w:r w:rsidR="003C51A8">
              <w:rPr>
                <w:b/>
                <w:bCs/>
                <w:sz w:val="16"/>
                <w:szCs w:val="16"/>
              </w:rPr>
              <w:t>000</w:t>
            </w:r>
            <w:r w:rsidRPr="00753E4A">
              <w:rPr>
                <w:b/>
                <w:bCs/>
                <w:sz w:val="16"/>
                <w:szCs w:val="16"/>
              </w:rPr>
              <w:t>.</w:t>
            </w:r>
            <w:r w:rsidR="003C51A8">
              <w:rPr>
                <w:b/>
                <w:bCs/>
                <w:sz w:val="16"/>
                <w:szCs w:val="16"/>
              </w:rPr>
              <w:t>00</w:t>
            </w:r>
            <w:r w:rsidRPr="00753E4A">
              <w:rPr>
                <w:b/>
                <w:bCs/>
                <w:sz w:val="16"/>
                <w:szCs w:val="16"/>
              </w:rPr>
              <w:t xml:space="preserve">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264,302.78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13</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PREVENCIÓN DE LA VIOLENCIA</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8,000.00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4,356.07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14</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PROMOCIÓN Y ORGANIZACIÓN DE FERIAS Y FESTIVIDADES POPULARES (FIESTAS CO-PATRONALES)</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30,000.00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29,335.89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15</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PROTECCIÓN CIVIL</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18,200.00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18,057.97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 en situación vulnerable</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16</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REPARACIÓN  DE VIVIENDAS HUMILDES</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23,000.00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18,957.83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Familias de escasos recursos del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17</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REPARACIÓN Y MANTENIMIENTO DE OBRAS E INMUEBLES MUNICIPALES</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3C51A8">
            <w:pPr>
              <w:spacing w:after="0" w:line="240" w:lineRule="auto"/>
              <w:jc w:val="both"/>
              <w:rPr>
                <w:b/>
                <w:bCs/>
                <w:sz w:val="16"/>
                <w:szCs w:val="16"/>
              </w:rPr>
            </w:pPr>
            <w:r w:rsidRPr="00753E4A">
              <w:rPr>
                <w:b/>
                <w:bCs/>
                <w:sz w:val="16"/>
                <w:szCs w:val="16"/>
              </w:rPr>
              <w:t xml:space="preserve"> $             2</w:t>
            </w:r>
            <w:r w:rsidR="003C51A8">
              <w:rPr>
                <w:b/>
                <w:bCs/>
                <w:sz w:val="16"/>
                <w:szCs w:val="16"/>
              </w:rPr>
              <w:t>4</w:t>
            </w:r>
            <w:r w:rsidRPr="00753E4A">
              <w:rPr>
                <w:b/>
                <w:bCs/>
                <w:sz w:val="16"/>
                <w:szCs w:val="16"/>
              </w:rPr>
              <w:t xml:space="preserve">,000.00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23,959.16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Conservar funcionamiento de infraestructura Municipio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r w:rsidR="00753E4A" w:rsidRPr="00753E4A" w:rsidTr="00753E4A">
        <w:trPr>
          <w:trHeight w:val="499"/>
        </w:trPr>
        <w:tc>
          <w:tcPr>
            <w:tcW w:w="451" w:type="dxa"/>
            <w:noWrap/>
            <w:hideMark/>
          </w:tcPr>
          <w:p w:rsidR="006728C0" w:rsidRPr="00753E4A" w:rsidRDefault="006728C0" w:rsidP="006728C0">
            <w:pPr>
              <w:spacing w:after="0" w:line="240" w:lineRule="auto"/>
              <w:jc w:val="both"/>
              <w:rPr>
                <w:b/>
                <w:bCs/>
                <w:sz w:val="16"/>
                <w:szCs w:val="16"/>
              </w:rPr>
            </w:pPr>
            <w:r w:rsidRPr="00753E4A">
              <w:rPr>
                <w:b/>
                <w:bCs/>
                <w:sz w:val="16"/>
                <w:szCs w:val="16"/>
              </w:rPr>
              <w:t>18</w:t>
            </w:r>
          </w:p>
        </w:tc>
        <w:tc>
          <w:tcPr>
            <w:tcW w:w="2431" w:type="dxa"/>
            <w:hideMark/>
          </w:tcPr>
          <w:p w:rsidR="006728C0" w:rsidRPr="00753E4A" w:rsidRDefault="006728C0" w:rsidP="006728C0">
            <w:pPr>
              <w:spacing w:after="0" w:line="240" w:lineRule="auto"/>
              <w:jc w:val="both"/>
              <w:rPr>
                <w:b/>
                <w:bCs/>
                <w:sz w:val="16"/>
                <w:szCs w:val="16"/>
              </w:rPr>
            </w:pPr>
            <w:r w:rsidRPr="00753E4A">
              <w:rPr>
                <w:b/>
                <w:bCs/>
                <w:sz w:val="16"/>
                <w:szCs w:val="16"/>
              </w:rPr>
              <w:t>REPARTO DE AGUA A COMUNIDADES</w:t>
            </w:r>
          </w:p>
        </w:tc>
        <w:tc>
          <w:tcPr>
            <w:tcW w:w="922" w:type="dxa"/>
            <w:hideMark/>
          </w:tcPr>
          <w:p w:rsidR="006728C0" w:rsidRPr="00753E4A" w:rsidRDefault="006728C0" w:rsidP="006728C0">
            <w:pPr>
              <w:spacing w:after="0" w:line="240" w:lineRule="auto"/>
              <w:jc w:val="both"/>
              <w:rPr>
                <w:b/>
                <w:bCs/>
                <w:sz w:val="16"/>
                <w:szCs w:val="16"/>
              </w:rPr>
            </w:pPr>
            <w:r w:rsidRPr="00753E4A">
              <w:rPr>
                <w:b/>
                <w:bCs/>
                <w:sz w:val="16"/>
                <w:szCs w:val="16"/>
              </w:rPr>
              <w:t>03/1/2017</w:t>
            </w:r>
          </w:p>
        </w:tc>
        <w:tc>
          <w:tcPr>
            <w:tcW w:w="976"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Municipio</w:t>
            </w:r>
          </w:p>
        </w:tc>
        <w:tc>
          <w:tcPr>
            <w:tcW w:w="1565"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15,000.00 </w:t>
            </w:r>
          </w:p>
        </w:tc>
        <w:tc>
          <w:tcPr>
            <w:tcW w:w="1134" w:type="dxa"/>
            <w:noWrap/>
            <w:hideMark/>
          </w:tcPr>
          <w:p w:rsidR="006728C0" w:rsidRPr="00753E4A" w:rsidRDefault="006728C0" w:rsidP="006728C0">
            <w:pPr>
              <w:spacing w:after="0" w:line="240" w:lineRule="auto"/>
              <w:jc w:val="both"/>
              <w:rPr>
                <w:b/>
                <w:bCs/>
                <w:sz w:val="16"/>
                <w:szCs w:val="16"/>
              </w:rPr>
            </w:pPr>
            <w:r w:rsidRPr="00753E4A">
              <w:rPr>
                <w:b/>
                <w:bCs/>
                <w:sz w:val="16"/>
                <w:szCs w:val="16"/>
              </w:rPr>
              <w:t xml:space="preserve"> $      8,467.63 </w:t>
            </w:r>
          </w:p>
        </w:tc>
        <w:tc>
          <w:tcPr>
            <w:tcW w:w="1284" w:type="dxa"/>
            <w:hideMark/>
          </w:tcPr>
          <w:p w:rsidR="006728C0" w:rsidRPr="00753E4A" w:rsidRDefault="006728C0" w:rsidP="006728C0">
            <w:pPr>
              <w:spacing w:after="0" w:line="240" w:lineRule="auto"/>
              <w:jc w:val="both"/>
              <w:rPr>
                <w:b/>
                <w:bCs/>
                <w:sz w:val="16"/>
                <w:szCs w:val="16"/>
              </w:rPr>
            </w:pPr>
            <w:proofErr w:type="spellStart"/>
            <w:r w:rsidRPr="00753E4A">
              <w:rPr>
                <w:b/>
                <w:bCs/>
                <w:sz w:val="16"/>
                <w:szCs w:val="16"/>
              </w:rPr>
              <w:t>FODES</w:t>
            </w:r>
            <w:proofErr w:type="spellEnd"/>
          </w:p>
        </w:tc>
        <w:tc>
          <w:tcPr>
            <w:tcW w:w="1273" w:type="dxa"/>
            <w:hideMark/>
          </w:tcPr>
          <w:p w:rsidR="006728C0" w:rsidRPr="00753E4A" w:rsidRDefault="006728C0" w:rsidP="006728C0">
            <w:pPr>
              <w:spacing w:after="0" w:line="240" w:lineRule="auto"/>
              <w:jc w:val="both"/>
              <w:rPr>
                <w:b/>
                <w:bCs/>
                <w:sz w:val="16"/>
                <w:szCs w:val="16"/>
              </w:rPr>
            </w:pPr>
            <w:r w:rsidRPr="00753E4A">
              <w:rPr>
                <w:b/>
                <w:bCs/>
                <w:sz w:val="16"/>
                <w:szCs w:val="16"/>
              </w:rPr>
              <w:t>Población del Municipio sin este vital líquido</w:t>
            </w:r>
          </w:p>
        </w:tc>
        <w:tc>
          <w:tcPr>
            <w:tcW w:w="956" w:type="dxa"/>
            <w:hideMark/>
          </w:tcPr>
          <w:p w:rsidR="006728C0" w:rsidRPr="00753E4A" w:rsidRDefault="006728C0" w:rsidP="006728C0">
            <w:pPr>
              <w:spacing w:after="0" w:line="240" w:lineRule="auto"/>
              <w:jc w:val="both"/>
              <w:rPr>
                <w:b/>
                <w:bCs/>
                <w:sz w:val="16"/>
                <w:szCs w:val="16"/>
              </w:rPr>
            </w:pPr>
            <w:r w:rsidRPr="00753E4A">
              <w:rPr>
                <w:b/>
                <w:bCs/>
                <w:sz w:val="16"/>
                <w:szCs w:val="16"/>
              </w:rPr>
              <w:t>1 año calendario</w:t>
            </w:r>
          </w:p>
        </w:tc>
        <w:tc>
          <w:tcPr>
            <w:tcW w:w="1285" w:type="dxa"/>
            <w:noWrap/>
            <w:hideMark/>
          </w:tcPr>
          <w:p w:rsidR="006728C0" w:rsidRPr="00753E4A" w:rsidRDefault="006728C0" w:rsidP="006728C0">
            <w:pPr>
              <w:spacing w:after="0" w:line="240" w:lineRule="auto"/>
              <w:jc w:val="both"/>
              <w:rPr>
                <w:b/>
                <w:bCs/>
                <w:sz w:val="16"/>
                <w:szCs w:val="16"/>
              </w:rPr>
            </w:pPr>
            <w:r w:rsidRPr="00753E4A">
              <w:rPr>
                <w:b/>
                <w:bCs/>
                <w:sz w:val="16"/>
                <w:szCs w:val="16"/>
              </w:rPr>
              <w:t>Municipalidad</w:t>
            </w:r>
          </w:p>
        </w:tc>
        <w:tc>
          <w:tcPr>
            <w:tcW w:w="1276" w:type="dxa"/>
            <w:noWrap/>
            <w:hideMark/>
          </w:tcPr>
          <w:p w:rsidR="006728C0" w:rsidRPr="00753E4A" w:rsidRDefault="006728C0" w:rsidP="006728C0">
            <w:pPr>
              <w:spacing w:after="0" w:line="240" w:lineRule="auto"/>
              <w:jc w:val="both"/>
              <w:rPr>
                <w:b/>
                <w:bCs/>
                <w:sz w:val="16"/>
                <w:szCs w:val="16"/>
              </w:rPr>
            </w:pPr>
            <w:r w:rsidRPr="00753E4A">
              <w:rPr>
                <w:b/>
                <w:bCs/>
                <w:sz w:val="16"/>
                <w:szCs w:val="16"/>
              </w:rPr>
              <w:t>Administración</w:t>
            </w:r>
          </w:p>
        </w:tc>
      </w:tr>
    </w:tbl>
    <w:p w:rsidR="00A74C32" w:rsidRDefault="00A74C32" w:rsidP="00D717DC">
      <w:pPr>
        <w:jc w:val="both"/>
      </w:pPr>
    </w:p>
    <w:p w:rsidR="00A74C32" w:rsidRDefault="00A74C32" w:rsidP="00D717DC">
      <w:pPr>
        <w:jc w:val="both"/>
      </w:pPr>
    </w:p>
    <w:p w:rsidR="00A74C32" w:rsidRPr="00DA1585" w:rsidRDefault="00A74C32" w:rsidP="00D717DC">
      <w:pPr>
        <w:jc w:val="both"/>
        <w:sectPr w:rsidR="00A74C32" w:rsidRPr="00DA1585" w:rsidSect="004E61BF">
          <w:pgSz w:w="15840" w:h="12240" w:orient="landscape" w:code="1"/>
          <w:pgMar w:top="1418" w:right="1701" w:bottom="1418" w:left="1134" w:header="567" w:footer="567" w:gutter="0"/>
          <w:cols w:space="708"/>
          <w:docGrid w:linePitch="360"/>
        </w:sectPr>
      </w:pPr>
    </w:p>
    <w:tbl>
      <w:tblPr>
        <w:tblpPr w:leftFromText="141" w:rightFromText="141" w:vertAnchor="page" w:horzAnchor="margin" w:tblpY="2369"/>
        <w:tblW w:w="14715" w:type="dxa"/>
        <w:tblCellMar>
          <w:left w:w="70" w:type="dxa"/>
          <w:right w:w="70" w:type="dxa"/>
        </w:tblCellMar>
        <w:tblLook w:val="04A0" w:firstRow="1" w:lastRow="0" w:firstColumn="1" w:lastColumn="0" w:noHBand="0" w:noVBand="1"/>
      </w:tblPr>
      <w:tblGrid>
        <w:gridCol w:w="352"/>
        <w:gridCol w:w="2906"/>
        <w:gridCol w:w="724"/>
        <w:gridCol w:w="1112"/>
        <w:gridCol w:w="1321"/>
        <w:gridCol w:w="1112"/>
        <w:gridCol w:w="1277"/>
        <w:gridCol w:w="1037"/>
        <w:gridCol w:w="1037"/>
        <w:gridCol w:w="906"/>
        <w:gridCol w:w="1190"/>
        <w:gridCol w:w="1741"/>
      </w:tblGrid>
      <w:tr w:rsidR="006313E1" w:rsidRPr="0089337D" w:rsidTr="006313E1">
        <w:trPr>
          <w:trHeight w:val="768"/>
        </w:trPr>
        <w:tc>
          <w:tcPr>
            <w:tcW w:w="352" w:type="dxa"/>
            <w:tcBorders>
              <w:top w:val="single" w:sz="4" w:space="0" w:color="auto"/>
              <w:left w:val="single" w:sz="4" w:space="0" w:color="auto"/>
              <w:bottom w:val="single" w:sz="4" w:space="0" w:color="auto"/>
              <w:right w:val="single" w:sz="4" w:space="0" w:color="auto"/>
            </w:tcBorders>
            <w:shd w:val="clear" w:color="000000" w:fill="B7DEE8"/>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lastRenderedPageBreak/>
              <w:t>No.</w:t>
            </w:r>
          </w:p>
        </w:tc>
        <w:tc>
          <w:tcPr>
            <w:tcW w:w="2906" w:type="dxa"/>
            <w:tcBorders>
              <w:top w:val="single" w:sz="4" w:space="0" w:color="auto"/>
              <w:left w:val="nil"/>
              <w:bottom w:val="single" w:sz="4" w:space="0" w:color="auto"/>
              <w:right w:val="single" w:sz="4" w:space="0" w:color="auto"/>
            </w:tcBorders>
            <w:shd w:val="clear" w:color="000000" w:fill="B7DEE8"/>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NOMBRE DEL PROYECTO</w:t>
            </w:r>
          </w:p>
        </w:tc>
        <w:tc>
          <w:tcPr>
            <w:tcW w:w="724" w:type="dxa"/>
            <w:tcBorders>
              <w:top w:val="single" w:sz="4" w:space="0" w:color="auto"/>
              <w:left w:val="nil"/>
              <w:bottom w:val="single" w:sz="4" w:space="0" w:color="auto"/>
              <w:right w:val="single" w:sz="4" w:space="0" w:color="auto"/>
            </w:tcBorders>
            <w:shd w:val="clear" w:color="000000" w:fill="B7DEE8"/>
            <w:vAlign w:val="center"/>
            <w:hideMark/>
          </w:tcPr>
          <w:p w:rsidR="006313E1" w:rsidRPr="0089337D" w:rsidRDefault="00307DDB" w:rsidP="006313E1">
            <w:pPr>
              <w:spacing w:after="0" w:line="240" w:lineRule="auto"/>
              <w:jc w:val="center"/>
              <w:rPr>
                <w:rFonts w:ascii="Arial Narrow" w:eastAsia="Times New Roman" w:hAnsi="Arial Narrow" w:cs="Calibri"/>
                <w:b/>
                <w:bCs/>
                <w:color w:val="000000"/>
                <w:sz w:val="16"/>
                <w:szCs w:val="16"/>
                <w:lang w:val="es-419" w:eastAsia="es-419"/>
              </w:rPr>
            </w:pPr>
            <w:r>
              <w:rPr>
                <w:rFonts w:asciiTheme="minorHAnsi" w:hAnsiTheme="minorHAnsi" w:cstheme="minorHAnsi"/>
                <w:noProof/>
                <w:lang w:eastAsia="es-SV"/>
              </w:rPr>
              <w:pict>
                <v:rect id="_x0000_s1229" style="position:absolute;left:0;text-align:left;margin-left:-20.65pt;margin-top:-47.55pt;width:284.2pt;height:45pt;z-index:251833344;mso-position-horizontal-relative:text;mso-position-vertical-relative:text" fillcolor="#4bacc6 [3208]" strokecolor="#f2f2f2 [3041]" strokeweight="3pt">
                  <v:shadow on="t" type="perspective" color="#205867 [1608]" opacity=".5" offset="1pt" offset2="-1pt"/>
                  <v:textbox style="mso-next-textbox:#_x0000_s1229">
                    <w:txbxContent>
                      <w:p w:rsidR="002E0290" w:rsidRPr="002111CD" w:rsidRDefault="002E0290" w:rsidP="0021032A">
                        <w:pPr>
                          <w:jc w:val="center"/>
                          <w:rPr>
                            <w:rFonts w:ascii="Times New Roman" w:hAnsi="Times New Roman"/>
                            <w:b/>
                            <w:sz w:val="40"/>
                            <w:szCs w:val="40"/>
                          </w:rPr>
                        </w:pPr>
                        <w:r>
                          <w:rPr>
                            <w:rFonts w:ascii="Times New Roman" w:hAnsi="Times New Roman"/>
                            <w:b/>
                            <w:sz w:val="40"/>
                            <w:szCs w:val="40"/>
                          </w:rPr>
                          <w:t>Proyectos Ejecutados</w:t>
                        </w:r>
                      </w:p>
                    </w:txbxContent>
                  </v:textbox>
                </v:rect>
              </w:pict>
            </w:r>
            <w:r w:rsidR="006313E1" w:rsidRPr="0089337D">
              <w:rPr>
                <w:rFonts w:ascii="Arial Narrow" w:eastAsia="Times New Roman" w:hAnsi="Arial Narrow" w:cs="Calibri"/>
                <w:b/>
                <w:bCs/>
                <w:color w:val="000000"/>
                <w:sz w:val="16"/>
                <w:szCs w:val="16"/>
                <w:lang w:val="es-419" w:eastAsia="es-419"/>
              </w:rPr>
              <w:t>FECHA DE INICIO</w:t>
            </w:r>
          </w:p>
        </w:tc>
        <w:tc>
          <w:tcPr>
            <w:tcW w:w="1112" w:type="dxa"/>
            <w:tcBorders>
              <w:top w:val="single" w:sz="4" w:space="0" w:color="auto"/>
              <w:left w:val="nil"/>
              <w:bottom w:val="single" w:sz="4" w:space="0" w:color="auto"/>
              <w:right w:val="single" w:sz="4" w:space="0" w:color="auto"/>
            </w:tcBorders>
            <w:shd w:val="clear" w:color="000000" w:fill="B7DEE8"/>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UBICACIÓN</w:t>
            </w:r>
          </w:p>
        </w:tc>
        <w:tc>
          <w:tcPr>
            <w:tcW w:w="1321" w:type="dxa"/>
            <w:tcBorders>
              <w:top w:val="single" w:sz="4" w:space="0" w:color="auto"/>
              <w:left w:val="nil"/>
              <w:bottom w:val="single" w:sz="4" w:space="0" w:color="auto"/>
              <w:right w:val="single" w:sz="4" w:space="0" w:color="auto"/>
            </w:tcBorders>
            <w:shd w:val="clear" w:color="000000" w:fill="B7DEE8"/>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MONTO PRESUPUESTADO</w:t>
            </w:r>
          </w:p>
        </w:tc>
        <w:tc>
          <w:tcPr>
            <w:tcW w:w="1112" w:type="dxa"/>
            <w:tcBorders>
              <w:top w:val="single" w:sz="4" w:space="0" w:color="auto"/>
              <w:left w:val="nil"/>
              <w:bottom w:val="single" w:sz="4" w:space="0" w:color="auto"/>
              <w:right w:val="single" w:sz="4" w:space="0" w:color="auto"/>
            </w:tcBorders>
            <w:shd w:val="clear" w:color="000000" w:fill="B7DEE8"/>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MONTO EJECUTADO</w:t>
            </w:r>
          </w:p>
        </w:tc>
        <w:tc>
          <w:tcPr>
            <w:tcW w:w="1277" w:type="dxa"/>
            <w:tcBorders>
              <w:top w:val="single" w:sz="4" w:space="0" w:color="auto"/>
              <w:left w:val="nil"/>
              <w:bottom w:val="single" w:sz="4" w:space="0" w:color="auto"/>
              <w:right w:val="single" w:sz="4" w:space="0" w:color="auto"/>
            </w:tcBorders>
            <w:shd w:val="clear" w:color="000000" w:fill="B7DEE8"/>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FUENTE DE FINANCIAMIENTO</w:t>
            </w:r>
          </w:p>
        </w:tc>
        <w:tc>
          <w:tcPr>
            <w:tcW w:w="1037" w:type="dxa"/>
            <w:tcBorders>
              <w:top w:val="single" w:sz="4" w:space="0" w:color="auto"/>
              <w:left w:val="nil"/>
              <w:bottom w:val="single" w:sz="4" w:space="0" w:color="auto"/>
              <w:right w:val="nil"/>
            </w:tcBorders>
            <w:shd w:val="clear" w:color="000000" w:fill="B7DEE8"/>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single" w:sz="4" w:space="0" w:color="auto"/>
              <w:left w:val="nil"/>
              <w:bottom w:val="single" w:sz="4" w:space="0" w:color="auto"/>
              <w:right w:val="single" w:sz="4" w:space="0" w:color="auto"/>
            </w:tcBorders>
            <w:shd w:val="clear" w:color="000000" w:fill="B7DEE8"/>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POBLACIÓN BENEFICIADA</w:t>
            </w:r>
          </w:p>
        </w:tc>
        <w:tc>
          <w:tcPr>
            <w:tcW w:w="906" w:type="dxa"/>
            <w:tcBorders>
              <w:top w:val="single" w:sz="4" w:space="0" w:color="auto"/>
              <w:left w:val="nil"/>
              <w:bottom w:val="single" w:sz="4" w:space="0" w:color="auto"/>
              <w:right w:val="single" w:sz="4" w:space="0" w:color="auto"/>
            </w:tcBorders>
            <w:shd w:val="clear" w:color="000000" w:fill="B7DEE8"/>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TIEMPO DE EJECUCIÓN</w:t>
            </w:r>
          </w:p>
        </w:tc>
        <w:tc>
          <w:tcPr>
            <w:tcW w:w="1190" w:type="dxa"/>
            <w:tcBorders>
              <w:top w:val="single" w:sz="4" w:space="0" w:color="auto"/>
              <w:left w:val="nil"/>
              <w:bottom w:val="single" w:sz="4" w:space="0" w:color="auto"/>
              <w:right w:val="single" w:sz="4" w:space="0" w:color="auto"/>
            </w:tcBorders>
            <w:shd w:val="clear" w:color="000000" w:fill="B7DEE8"/>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EJECUTOR </w:t>
            </w:r>
          </w:p>
        </w:tc>
        <w:tc>
          <w:tcPr>
            <w:tcW w:w="1741" w:type="dxa"/>
            <w:tcBorders>
              <w:top w:val="single" w:sz="4" w:space="0" w:color="auto"/>
              <w:left w:val="nil"/>
              <w:bottom w:val="single" w:sz="4" w:space="0" w:color="auto"/>
              <w:right w:val="single" w:sz="4" w:space="0" w:color="auto"/>
            </w:tcBorders>
            <w:shd w:val="clear" w:color="000000" w:fill="B7DEE8"/>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MODALIDAD DE EJECUCIÓN</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DE PASAJES EN COLONIA JARDINES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16/1/2017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25,006.33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23,253.26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315</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6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2</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DE PASAJES EN COLONIA JARDINES DEL CAMPO,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12/1/2017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53,850.76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49,640.11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525</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67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3</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PAVIMENTACIÓN DE TRAMO DE CALLE EN CASERÍO SANTA BARBARITA, CANTÓN SANTA BÁRBARA,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05/1/2017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50,434.92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44,215.15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425</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71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4</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PAVIMENTACIÓN DE TRAMO DE CALLE EN CANTÓN SANTA BÁRBARA,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02/2/2017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58,368.98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50,649.16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825</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32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5</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DE TRAMO DE CALLE EN COLONIA SAN ANTONIO NO. 2,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14/2/2017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123,994.87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107,445.79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550</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65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ADMINISTRACIÓN-CONTRATO-LICITACIÓN            </w:t>
            </w:r>
          </w:p>
        </w:tc>
      </w:tr>
      <w:tr w:rsidR="006313E1" w:rsidRPr="0089337D" w:rsidTr="006313E1">
        <w:trPr>
          <w:trHeight w:val="865"/>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6</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DE TRAMO DE CALLE A LA FINCONA, CANTÓN CALLE NUEVA,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28/4/2017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22,017.08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17,327.79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375</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128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7</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DE TRAMO DE CALLE LAS APARICIONES, CANTÓN CALLE NUEVA,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28/4/2017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23,847.74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21,303.21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450</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11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8</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DE CALLE EN COLONIA MILAGRO 1, CANTÓN CALLE NUEVA,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03/5/2017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54,505.24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50,347.13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650</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132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9"/>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9</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MEJORAMIENTO DE CALLES EN COLONIA ESPÍRITU SANTO, BARRIO SAN JOSÉ,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23/3/2017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49,805.28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48,987.97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350</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60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5"/>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10</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DE TRAMO DE CALLE EN CANTÓN SAN JERÓNIMO,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14/8/2017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43,458.51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38,890.53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300</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25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5"/>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lastRenderedPageBreak/>
              <w:t>11</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ASFALTADO EN CALLE PRINCIPAL, COLONIA SANTA ISABEL, CANTÓN LOMA DE RAMOS,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02/8/2017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47,512.09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43,434.87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PRÉSTAMOS INTERNOS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275</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83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r w:rsidR="006313E1" w:rsidRPr="0089337D" w:rsidTr="006313E1">
        <w:trPr>
          <w:trHeight w:val="735"/>
        </w:trPr>
        <w:tc>
          <w:tcPr>
            <w:tcW w:w="352" w:type="dxa"/>
            <w:tcBorders>
              <w:top w:val="nil"/>
              <w:left w:val="single" w:sz="4" w:space="0" w:color="auto"/>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12</w:t>
            </w:r>
          </w:p>
        </w:tc>
        <w:tc>
          <w:tcPr>
            <w:tcW w:w="2906"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PAVIMENTACIÓN DE TRAMOS DE CALLE EN COLONIA BUENA VISTA, MUNICIPIO DE GUAZAPA</w:t>
            </w:r>
          </w:p>
        </w:tc>
        <w:tc>
          <w:tcPr>
            <w:tcW w:w="724"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05/9/2017</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GUAZAPA </w:t>
            </w:r>
          </w:p>
        </w:tc>
        <w:tc>
          <w:tcPr>
            <w:tcW w:w="1321"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32,382.08 </w:t>
            </w:r>
          </w:p>
        </w:tc>
        <w:tc>
          <w:tcPr>
            <w:tcW w:w="1112"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 $    32,061.20 </w:t>
            </w:r>
          </w:p>
        </w:tc>
        <w:tc>
          <w:tcPr>
            <w:tcW w:w="1277"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FODES</w:t>
            </w:r>
          </w:p>
        </w:tc>
        <w:tc>
          <w:tcPr>
            <w:tcW w:w="1037" w:type="dxa"/>
            <w:tcBorders>
              <w:top w:val="nil"/>
              <w:left w:val="nil"/>
              <w:bottom w:val="single" w:sz="4" w:space="0" w:color="auto"/>
              <w:right w:val="nil"/>
            </w:tcBorders>
            <w:shd w:val="clear" w:color="000000" w:fill="FFFFFF"/>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p>
        </w:tc>
        <w:tc>
          <w:tcPr>
            <w:tcW w:w="1037"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150</w:t>
            </w:r>
          </w:p>
        </w:tc>
        <w:tc>
          <w:tcPr>
            <w:tcW w:w="906"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jc w:val="center"/>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72 Días</w:t>
            </w:r>
          </w:p>
        </w:tc>
        <w:tc>
          <w:tcPr>
            <w:tcW w:w="1190" w:type="dxa"/>
            <w:tcBorders>
              <w:top w:val="nil"/>
              <w:left w:val="nil"/>
              <w:bottom w:val="single" w:sz="4" w:space="0" w:color="auto"/>
              <w:right w:val="single" w:sz="4" w:space="0" w:color="auto"/>
            </w:tcBorders>
            <w:shd w:val="clear" w:color="000000" w:fill="FFFFFF"/>
            <w:noWrap/>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MUNICIPALIDAD</w:t>
            </w:r>
          </w:p>
        </w:tc>
        <w:tc>
          <w:tcPr>
            <w:tcW w:w="1741" w:type="dxa"/>
            <w:tcBorders>
              <w:top w:val="nil"/>
              <w:left w:val="nil"/>
              <w:bottom w:val="single" w:sz="4" w:space="0" w:color="auto"/>
              <w:right w:val="single" w:sz="4" w:space="0" w:color="auto"/>
            </w:tcBorders>
            <w:shd w:val="clear" w:color="000000" w:fill="FFFFFF"/>
            <w:vAlign w:val="center"/>
            <w:hideMark/>
          </w:tcPr>
          <w:p w:rsidR="006313E1" w:rsidRPr="0089337D" w:rsidRDefault="006313E1" w:rsidP="006313E1">
            <w:pPr>
              <w:spacing w:after="0" w:line="240" w:lineRule="auto"/>
              <w:rPr>
                <w:rFonts w:ascii="Arial Narrow" w:eastAsia="Times New Roman" w:hAnsi="Arial Narrow" w:cs="Calibri"/>
                <w:b/>
                <w:bCs/>
                <w:color w:val="000000"/>
                <w:sz w:val="16"/>
                <w:szCs w:val="16"/>
                <w:lang w:val="es-419" w:eastAsia="es-419"/>
              </w:rPr>
            </w:pPr>
            <w:r w:rsidRPr="0089337D">
              <w:rPr>
                <w:rFonts w:ascii="Arial Narrow" w:eastAsia="Times New Roman" w:hAnsi="Arial Narrow" w:cs="Calibri"/>
                <w:b/>
                <w:bCs/>
                <w:color w:val="000000"/>
                <w:sz w:val="16"/>
                <w:szCs w:val="16"/>
                <w:lang w:val="es-419" w:eastAsia="es-419"/>
              </w:rPr>
              <w:t xml:space="preserve">ADMINISTRACIÓN-CONTRATO            </w:t>
            </w:r>
          </w:p>
        </w:tc>
      </w:tr>
    </w:tbl>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21032A" w:rsidRPr="00A74C32" w:rsidRDefault="0021032A"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DE6C60" w:rsidRPr="00A74C32" w:rsidRDefault="00DE6C60" w:rsidP="00D717DC">
      <w:pPr>
        <w:spacing w:after="0" w:line="240" w:lineRule="auto"/>
        <w:jc w:val="both"/>
        <w:rPr>
          <w:rFonts w:asciiTheme="minorHAnsi" w:hAnsiTheme="minorHAnsi" w:cstheme="minorHAnsi"/>
        </w:rPr>
      </w:pPr>
    </w:p>
    <w:p w:rsidR="006E613C" w:rsidRPr="00A74C32" w:rsidRDefault="006E613C" w:rsidP="00D717DC">
      <w:pPr>
        <w:spacing w:after="0" w:line="240" w:lineRule="auto"/>
        <w:jc w:val="both"/>
        <w:rPr>
          <w:rFonts w:asciiTheme="minorHAnsi" w:hAnsiTheme="minorHAnsi" w:cstheme="minorHAnsi"/>
        </w:rPr>
      </w:pPr>
    </w:p>
    <w:p w:rsidR="006E613C" w:rsidRPr="00A74C32" w:rsidRDefault="006E613C" w:rsidP="00D717DC">
      <w:pPr>
        <w:spacing w:after="0" w:line="240" w:lineRule="auto"/>
        <w:jc w:val="both"/>
        <w:rPr>
          <w:rFonts w:asciiTheme="minorHAnsi" w:hAnsiTheme="minorHAnsi" w:cstheme="minorHAnsi"/>
        </w:rPr>
      </w:pPr>
    </w:p>
    <w:p w:rsidR="00F50CE8" w:rsidRDefault="00F50CE8" w:rsidP="00D717DC">
      <w:pPr>
        <w:spacing w:after="0" w:line="240" w:lineRule="auto"/>
        <w:jc w:val="both"/>
        <w:rPr>
          <w:rFonts w:asciiTheme="minorHAnsi" w:hAnsiTheme="minorHAnsi" w:cstheme="minorHAnsi"/>
        </w:rPr>
        <w:sectPr w:rsidR="00F50CE8" w:rsidSect="006728C0">
          <w:headerReference w:type="default" r:id="rId28"/>
          <w:pgSz w:w="15840" w:h="12240" w:orient="landscape" w:code="1"/>
          <w:pgMar w:top="1418" w:right="1701" w:bottom="1418" w:left="1134" w:header="567" w:footer="567" w:gutter="0"/>
          <w:cols w:space="708"/>
          <w:docGrid w:linePitch="360"/>
        </w:sectPr>
      </w:pPr>
    </w:p>
    <w:p w:rsidR="00CC09C6" w:rsidRPr="00A74C32" w:rsidRDefault="00CC09C6" w:rsidP="00D717DC">
      <w:pPr>
        <w:spacing w:after="0" w:line="240" w:lineRule="auto"/>
        <w:jc w:val="both"/>
        <w:rPr>
          <w:rFonts w:asciiTheme="minorHAnsi" w:hAnsiTheme="minorHAnsi" w:cstheme="minorHAnsi"/>
        </w:rPr>
      </w:pPr>
    </w:p>
    <w:p w:rsidR="00CC09C6" w:rsidRPr="00A74C32" w:rsidRDefault="00CC09C6" w:rsidP="00D717DC">
      <w:pPr>
        <w:spacing w:after="0" w:line="240" w:lineRule="auto"/>
        <w:jc w:val="both"/>
        <w:rPr>
          <w:rFonts w:asciiTheme="minorHAnsi" w:hAnsiTheme="minorHAnsi" w:cstheme="minorHAnsi"/>
        </w:rPr>
      </w:pPr>
    </w:p>
    <w:p w:rsidR="00A74C32" w:rsidRDefault="00307DDB" w:rsidP="00D717DC">
      <w:pPr>
        <w:spacing w:after="0" w:line="240" w:lineRule="auto"/>
        <w:jc w:val="both"/>
        <w:rPr>
          <w:rFonts w:asciiTheme="minorHAnsi" w:hAnsiTheme="minorHAnsi" w:cstheme="minorHAnsi"/>
        </w:rPr>
      </w:pPr>
      <w:r>
        <w:rPr>
          <w:rFonts w:asciiTheme="minorHAnsi" w:hAnsiTheme="minorHAnsi" w:cstheme="minorHAnsi"/>
          <w:noProof/>
          <w:lang w:eastAsia="es-SV"/>
        </w:rPr>
        <w:pict>
          <v:rect id="_x0000_s1215" style="position:absolute;left:0;text-align:left;margin-left:93.5pt;margin-top:5pt;width:297.35pt;height:47.7pt;z-index:251824128;mso-position-horizontal-relative:text;mso-position-vertical-relative:text" fillcolor="#4bacc6 [3208]" strokecolor="#f2f2f2 [3041]" strokeweight="3pt">
            <v:shadow on="t" type="perspective" color="#205867 [1608]" opacity=".5" offset="1pt" offset2="-1pt"/>
            <v:textbox style="mso-next-textbox:#_x0000_s1215">
              <w:txbxContent>
                <w:p w:rsidR="002E0290" w:rsidRPr="00CB030E" w:rsidRDefault="002E0290" w:rsidP="00A74C32">
                  <w:pPr>
                    <w:jc w:val="center"/>
                    <w:rPr>
                      <w:rFonts w:ascii="Times New Roman" w:hAnsi="Times New Roman"/>
                      <w:b/>
                      <w:sz w:val="40"/>
                      <w:szCs w:val="40"/>
                    </w:rPr>
                  </w:pPr>
                  <w:r>
                    <w:rPr>
                      <w:rFonts w:ascii="Times New Roman" w:hAnsi="Times New Roman"/>
                      <w:b/>
                      <w:sz w:val="40"/>
                      <w:szCs w:val="40"/>
                    </w:rPr>
                    <w:t>Proyectos No Ejecutados</w:t>
                  </w:r>
                </w:p>
              </w:txbxContent>
            </v:textbox>
          </v:rect>
        </w:pict>
      </w:r>
    </w:p>
    <w:p w:rsidR="00A74C32" w:rsidRDefault="00A74C32" w:rsidP="00D717DC">
      <w:pPr>
        <w:spacing w:after="0" w:line="240" w:lineRule="auto"/>
        <w:jc w:val="both"/>
        <w:rPr>
          <w:rFonts w:asciiTheme="minorHAnsi" w:hAnsiTheme="minorHAnsi" w:cstheme="minorHAnsi"/>
        </w:rPr>
      </w:pPr>
    </w:p>
    <w:p w:rsidR="00A74C32" w:rsidRDefault="00A74C32" w:rsidP="00D717DC">
      <w:pPr>
        <w:spacing w:after="0" w:line="240" w:lineRule="auto"/>
        <w:jc w:val="both"/>
        <w:rPr>
          <w:rFonts w:asciiTheme="minorHAnsi" w:hAnsiTheme="minorHAnsi" w:cstheme="minorHAnsi"/>
        </w:rPr>
      </w:pPr>
    </w:p>
    <w:p w:rsidR="00A74C32" w:rsidRDefault="00A74C32" w:rsidP="00D717DC">
      <w:pPr>
        <w:spacing w:after="0" w:line="240" w:lineRule="auto"/>
        <w:jc w:val="both"/>
        <w:rPr>
          <w:rFonts w:asciiTheme="minorHAnsi" w:hAnsiTheme="minorHAnsi" w:cstheme="minorHAnsi"/>
        </w:rPr>
      </w:pPr>
    </w:p>
    <w:p w:rsidR="00A74C32" w:rsidRDefault="00A74C32" w:rsidP="00D717DC">
      <w:pPr>
        <w:spacing w:after="0" w:line="240" w:lineRule="auto"/>
        <w:jc w:val="both"/>
        <w:rPr>
          <w:rFonts w:asciiTheme="minorHAnsi" w:hAnsiTheme="minorHAnsi" w:cstheme="minorHAnsi"/>
        </w:rPr>
      </w:pPr>
    </w:p>
    <w:p w:rsidR="00A74C32" w:rsidRDefault="00233BD9" w:rsidP="00D717DC">
      <w:pPr>
        <w:spacing w:after="0" w:line="240" w:lineRule="auto"/>
        <w:jc w:val="both"/>
        <w:rPr>
          <w:rFonts w:asciiTheme="minorHAnsi" w:hAnsiTheme="minorHAnsi" w:cstheme="minorHAnsi"/>
        </w:rPr>
      </w:pPr>
      <w:r w:rsidRPr="00EB5D2D">
        <w:rPr>
          <w:rFonts w:cs="Calibri"/>
          <w:b/>
        </w:rPr>
        <w:t xml:space="preserve">Los proyectos planificados para ejecutarse en 2017 que no fue posible su </w:t>
      </w:r>
      <w:r>
        <w:rPr>
          <w:rFonts w:cs="Calibri"/>
          <w:b/>
        </w:rPr>
        <w:t>r</w:t>
      </w:r>
      <w:r w:rsidRPr="00EB5D2D">
        <w:rPr>
          <w:rFonts w:cs="Calibri"/>
          <w:b/>
        </w:rPr>
        <w:t>ealización en el año, se reprogramaron así</w:t>
      </w:r>
      <w:r>
        <w:rPr>
          <w:rFonts w:cs="Calibri"/>
        </w:rPr>
        <w:t>:</w:t>
      </w:r>
    </w:p>
    <w:p w:rsidR="00A74C32" w:rsidRDefault="00A74C32" w:rsidP="00D717DC">
      <w:pPr>
        <w:spacing w:after="0" w:line="240" w:lineRule="auto"/>
        <w:jc w:val="both"/>
        <w:rPr>
          <w:rFonts w:asciiTheme="minorHAnsi" w:hAnsiTheme="minorHAnsi" w:cstheme="minorHAnsi"/>
        </w:rPr>
      </w:pPr>
    </w:p>
    <w:tbl>
      <w:tblPr>
        <w:tblW w:w="9880" w:type="dxa"/>
        <w:tblInd w:w="70" w:type="dxa"/>
        <w:tblCellMar>
          <w:left w:w="70" w:type="dxa"/>
          <w:right w:w="70" w:type="dxa"/>
        </w:tblCellMar>
        <w:tblLook w:val="04A0" w:firstRow="1" w:lastRow="0" w:firstColumn="1" w:lastColumn="0" w:noHBand="0" w:noVBand="1"/>
      </w:tblPr>
      <w:tblGrid>
        <w:gridCol w:w="440"/>
        <w:gridCol w:w="6100"/>
        <w:gridCol w:w="3340"/>
      </w:tblGrid>
      <w:tr w:rsidR="00D371AB" w:rsidRPr="00D371AB" w:rsidTr="00D371AB">
        <w:trPr>
          <w:trHeight w:val="799"/>
        </w:trPr>
        <w:tc>
          <w:tcPr>
            <w:tcW w:w="440"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No.</w:t>
            </w:r>
          </w:p>
        </w:tc>
        <w:tc>
          <w:tcPr>
            <w:tcW w:w="6100" w:type="dxa"/>
            <w:tcBorders>
              <w:top w:val="single" w:sz="4" w:space="0" w:color="auto"/>
              <w:left w:val="nil"/>
              <w:bottom w:val="single" w:sz="4" w:space="0" w:color="auto"/>
              <w:right w:val="single" w:sz="4" w:space="0" w:color="auto"/>
            </w:tcBorders>
            <w:shd w:val="clear" w:color="000000" w:fill="8DB4E2"/>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NOMBRE DEL PROYECTO</w:t>
            </w:r>
          </w:p>
        </w:tc>
        <w:tc>
          <w:tcPr>
            <w:tcW w:w="3340" w:type="dxa"/>
            <w:tcBorders>
              <w:top w:val="single" w:sz="4" w:space="0" w:color="auto"/>
              <w:left w:val="nil"/>
              <w:bottom w:val="single" w:sz="4" w:space="0" w:color="auto"/>
              <w:right w:val="nil"/>
            </w:tcBorders>
            <w:shd w:val="clear" w:color="000000" w:fill="8DB4E2"/>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OBSERVACIONES</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1</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CONSTRUCCIÓN DE CANALETA, CORDÓN CUNETA Y ASFALTADO EN FINAL CALLE VIEJA, CANTÓN SAN JERÓNIMO</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2</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ASFALTADO TRAMOS DE CALLE EN CASERÍO PALO VERDE, BARRIO SAN JOSÉ</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3</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ASFALTADO TRAMOS DE CALLE EN COLONIA VISTA HERMOSA</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4</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ASFALTADO TRAMO DE CALLE EN COLONIA EL PORVENIR 3, CANTÓN CALLE NUEVA</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5</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ASFALTADO DE TRAMO DE CALLE EN CASERÍO LA BOLSA</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6</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ASFALTADO TRAMO DE CALLE EN CASERÍO EL PROGRESO, CANTÓN SAN JERÓNIMO</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7</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PAVIMENTACIÓN DE TRAMOS DE CALLE EN COLONIA EL TABERINTO</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8</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CONSTRUCCIÓN DE CORDÓN CUNETA Y ASFALTADO EN CASERÍO EL RODEO 2</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2018</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9</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CONSTRUCCIÓN DE CORDÓN CUNETA EN COLONIA SANTA FE, CANTÓN SAN JERÓNIMO</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2019</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10</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EMPEDRADO FRAGUADO SUPERFICIE TERMINADA EN CASERÍO AGUA FRÍA, CANTÓN ZACAMIL</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2019</w:t>
            </w:r>
          </w:p>
        </w:tc>
      </w:tr>
      <w:tr w:rsidR="00D371AB" w:rsidRPr="00D371AB" w:rsidTr="00D371AB">
        <w:trPr>
          <w:trHeight w:val="499"/>
        </w:trPr>
        <w:tc>
          <w:tcPr>
            <w:tcW w:w="440" w:type="dxa"/>
            <w:tcBorders>
              <w:top w:val="nil"/>
              <w:left w:val="single" w:sz="4" w:space="0" w:color="auto"/>
              <w:bottom w:val="single" w:sz="4" w:space="0" w:color="auto"/>
              <w:right w:val="single" w:sz="4" w:space="0" w:color="auto"/>
            </w:tcBorders>
            <w:shd w:val="clear" w:color="000000" w:fill="FFFFFF"/>
            <w:noWrap/>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11</w:t>
            </w:r>
          </w:p>
        </w:tc>
        <w:tc>
          <w:tcPr>
            <w:tcW w:w="610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MEJORAMIENTO EN TRAMO DE CALLE, COLONIA TRAPICHE No. 1, CANTÓN SAN JERÓNIMO</w:t>
            </w:r>
          </w:p>
        </w:tc>
        <w:tc>
          <w:tcPr>
            <w:tcW w:w="3340" w:type="dxa"/>
            <w:tcBorders>
              <w:top w:val="nil"/>
              <w:left w:val="nil"/>
              <w:bottom w:val="single" w:sz="4" w:space="0" w:color="auto"/>
              <w:right w:val="single" w:sz="4" w:space="0" w:color="auto"/>
            </w:tcBorders>
            <w:shd w:val="clear" w:color="000000" w:fill="FFFFFF"/>
            <w:vAlign w:val="center"/>
            <w:hideMark/>
          </w:tcPr>
          <w:p w:rsidR="00D371AB" w:rsidRPr="00D371AB" w:rsidRDefault="00D371AB" w:rsidP="00D371AB">
            <w:pPr>
              <w:spacing w:after="0" w:line="240" w:lineRule="auto"/>
              <w:jc w:val="center"/>
              <w:rPr>
                <w:rFonts w:ascii="Arial Narrow" w:eastAsia="Times New Roman" w:hAnsi="Arial Narrow" w:cs="Calibri"/>
                <w:b/>
                <w:bCs/>
                <w:color w:val="000000"/>
                <w:sz w:val="16"/>
                <w:szCs w:val="16"/>
                <w:lang w:val="es-419" w:eastAsia="es-419"/>
              </w:rPr>
            </w:pPr>
            <w:r w:rsidRPr="00D371AB">
              <w:rPr>
                <w:rFonts w:ascii="Arial Narrow" w:eastAsia="Times New Roman" w:hAnsi="Arial Narrow" w:cs="Calibri"/>
                <w:b/>
                <w:bCs/>
                <w:color w:val="000000"/>
                <w:sz w:val="16"/>
                <w:szCs w:val="16"/>
                <w:lang w:val="es-419" w:eastAsia="es-419"/>
              </w:rPr>
              <w:t>PROGRAMADO PARA EJECUTARSE EN 2019</w:t>
            </w:r>
          </w:p>
        </w:tc>
      </w:tr>
    </w:tbl>
    <w:p w:rsidR="00A74C32" w:rsidRDefault="00A74C32"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D371AB" w:rsidRDefault="00D371AB" w:rsidP="00D717DC">
      <w:pPr>
        <w:spacing w:after="0" w:line="240" w:lineRule="auto"/>
        <w:jc w:val="both"/>
        <w:rPr>
          <w:rFonts w:asciiTheme="minorHAnsi" w:hAnsiTheme="minorHAnsi" w:cstheme="minorHAnsi"/>
        </w:rPr>
      </w:pPr>
    </w:p>
    <w:p w:rsidR="00A74C32" w:rsidRDefault="00A74C32" w:rsidP="00D717DC">
      <w:pPr>
        <w:spacing w:after="0" w:line="240" w:lineRule="auto"/>
        <w:jc w:val="both"/>
        <w:rPr>
          <w:rFonts w:asciiTheme="minorHAnsi" w:hAnsiTheme="minorHAnsi" w:cstheme="minorHAnsi"/>
        </w:rPr>
      </w:pPr>
    </w:p>
    <w:p w:rsidR="00A74C32" w:rsidRDefault="00A74C32" w:rsidP="00D717DC">
      <w:pPr>
        <w:spacing w:after="0" w:line="240" w:lineRule="auto"/>
        <w:jc w:val="both"/>
        <w:rPr>
          <w:rFonts w:asciiTheme="minorHAnsi" w:hAnsiTheme="minorHAnsi" w:cstheme="minorHAnsi"/>
        </w:rPr>
      </w:pPr>
    </w:p>
    <w:p w:rsidR="00A74C32" w:rsidRDefault="00A74C32" w:rsidP="00D717DC">
      <w:pPr>
        <w:spacing w:after="0" w:line="240" w:lineRule="auto"/>
        <w:jc w:val="both"/>
        <w:rPr>
          <w:rFonts w:asciiTheme="minorHAnsi" w:hAnsiTheme="minorHAnsi" w:cstheme="minorHAnsi"/>
        </w:rPr>
      </w:pPr>
    </w:p>
    <w:p w:rsidR="00261109" w:rsidRDefault="00261109" w:rsidP="00D717DC">
      <w:pPr>
        <w:spacing w:after="0" w:line="240" w:lineRule="auto"/>
        <w:jc w:val="both"/>
        <w:rPr>
          <w:rFonts w:ascii="High Tower Text" w:hAnsi="High Tower Text"/>
          <w:b/>
          <w:i/>
          <w:sz w:val="20"/>
        </w:rPr>
        <w:sectPr w:rsidR="00261109" w:rsidSect="00694D70">
          <w:pgSz w:w="12240" w:h="15840" w:code="1"/>
          <w:pgMar w:top="1701" w:right="1418" w:bottom="1134" w:left="1418" w:header="567" w:footer="567" w:gutter="0"/>
          <w:cols w:space="708"/>
          <w:docGrid w:linePitch="360"/>
        </w:sectPr>
      </w:pPr>
    </w:p>
    <w:p w:rsidR="0021032A" w:rsidRPr="002F663B" w:rsidRDefault="00307DDB" w:rsidP="00D717DC">
      <w:pPr>
        <w:spacing w:after="0" w:line="240" w:lineRule="auto"/>
        <w:jc w:val="both"/>
        <w:rPr>
          <w:rFonts w:ascii="Times New Roman" w:hAnsi="Times New Roman"/>
          <w:sz w:val="40"/>
          <w:szCs w:val="40"/>
        </w:rPr>
      </w:pPr>
      <w:r>
        <w:rPr>
          <w:rFonts w:ascii="Times New Roman" w:hAnsi="Times New Roman"/>
          <w:b/>
          <w:i/>
          <w:noProof/>
          <w:sz w:val="40"/>
          <w:szCs w:val="40"/>
          <w:lang w:eastAsia="es-SV"/>
        </w:rPr>
        <w:lastRenderedPageBreak/>
        <w:pict>
          <v:rect id="_x0000_s1191" style="position:absolute;left:0;text-align:left;margin-left:0;margin-top:10pt;width:467.5pt;height:36pt;z-index:251804672" fillcolor="#4bacc6 [3208]" strokecolor="#f2f2f2 [3041]" strokeweight="3pt">
            <v:shadow on="t" type="perspective" color="#205867 [1608]" opacity=".5" offset="1pt" offset2="-1pt"/>
            <v:textbox style="mso-next-textbox:#_x0000_s1191">
              <w:txbxContent>
                <w:p w:rsidR="002E0290" w:rsidRPr="00CB030E" w:rsidRDefault="002E0290" w:rsidP="005E6892">
                  <w:pPr>
                    <w:jc w:val="center"/>
                    <w:rPr>
                      <w:rFonts w:ascii="Times New Roman" w:hAnsi="Times New Roman"/>
                      <w:b/>
                      <w:sz w:val="40"/>
                      <w:szCs w:val="40"/>
                    </w:rPr>
                  </w:pPr>
                  <w:r>
                    <w:rPr>
                      <w:rFonts w:ascii="Times New Roman" w:hAnsi="Times New Roman"/>
                      <w:b/>
                      <w:sz w:val="40"/>
                      <w:szCs w:val="40"/>
                    </w:rPr>
                    <w:t>S</w:t>
                  </w:r>
                  <w:r w:rsidRPr="00CB030E">
                    <w:rPr>
                      <w:rFonts w:ascii="Times New Roman" w:hAnsi="Times New Roman"/>
                      <w:b/>
                      <w:sz w:val="40"/>
                      <w:szCs w:val="40"/>
                    </w:rPr>
                    <w:t xml:space="preserve">ervicios </w:t>
                  </w:r>
                  <w:r>
                    <w:rPr>
                      <w:rFonts w:ascii="Times New Roman" w:hAnsi="Times New Roman"/>
                      <w:b/>
                      <w:sz w:val="40"/>
                      <w:szCs w:val="40"/>
                    </w:rPr>
                    <w:t>M</w:t>
                  </w:r>
                  <w:r w:rsidRPr="00CB030E">
                    <w:rPr>
                      <w:rFonts w:ascii="Times New Roman" w:hAnsi="Times New Roman"/>
                      <w:b/>
                      <w:sz w:val="40"/>
                      <w:szCs w:val="40"/>
                    </w:rPr>
                    <w:t xml:space="preserve">unicipales </w:t>
                  </w:r>
                  <w:r>
                    <w:rPr>
                      <w:rFonts w:ascii="Times New Roman" w:hAnsi="Times New Roman"/>
                      <w:b/>
                      <w:sz w:val="40"/>
                      <w:szCs w:val="40"/>
                    </w:rPr>
                    <w:t>B</w:t>
                  </w:r>
                  <w:r w:rsidRPr="00CB030E">
                    <w:rPr>
                      <w:rFonts w:ascii="Times New Roman" w:hAnsi="Times New Roman"/>
                      <w:b/>
                      <w:sz w:val="40"/>
                      <w:szCs w:val="40"/>
                    </w:rPr>
                    <w:t xml:space="preserve">rindados a la </w:t>
                  </w:r>
                  <w:r>
                    <w:rPr>
                      <w:rFonts w:ascii="Times New Roman" w:hAnsi="Times New Roman"/>
                      <w:b/>
                      <w:sz w:val="40"/>
                      <w:szCs w:val="40"/>
                    </w:rPr>
                    <w:t>P</w:t>
                  </w:r>
                  <w:r w:rsidRPr="00CB030E">
                    <w:rPr>
                      <w:rFonts w:ascii="Times New Roman" w:hAnsi="Times New Roman"/>
                      <w:b/>
                      <w:sz w:val="40"/>
                      <w:szCs w:val="40"/>
                    </w:rPr>
                    <w:t>oblación</w:t>
                  </w:r>
                </w:p>
              </w:txbxContent>
            </v:textbox>
          </v:rect>
        </w:pict>
      </w:r>
    </w:p>
    <w:p w:rsidR="0021032A" w:rsidRPr="002F663B" w:rsidRDefault="0021032A" w:rsidP="00D717DC">
      <w:pPr>
        <w:spacing w:after="0" w:line="240" w:lineRule="auto"/>
        <w:jc w:val="both"/>
        <w:rPr>
          <w:rFonts w:asciiTheme="minorHAnsi" w:hAnsiTheme="minorHAnsi" w:cstheme="minorHAnsi"/>
        </w:rPr>
      </w:pPr>
    </w:p>
    <w:p w:rsidR="0021032A" w:rsidRPr="002F663B" w:rsidRDefault="0021032A" w:rsidP="00D717DC">
      <w:pPr>
        <w:spacing w:after="0" w:line="240" w:lineRule="auto"/>
        <w:jc w:val="both"/>
        <w:rPr>
          <w:rFonts w:asciiTheme="minorHAnsi" w:hAnsiTheme="minorHAnsi" w:cstheme="minorHAnsi"/>
        </w:rPr>
      </w:pPr>
    </w:p>
    <w:p w:rsidR="002A4ABE" w:rsidRPr="0097704E" w:rsidRDefault="002A4ABE" w:rsidP="00D717DC">
      <w:pPr>
        <w:spacing w:after="0" w:line="240" w:lineRule="auto"/>
        <w:jc w:val="both"/>
        <w:rPr>
          <w:rFonts w:cs="Calibri"/>
        </w:rPr>
      </w:pPr>
    </w:p>
    <w:p w:rsidR="00351F0F" w:rsidRDefault="002A4ABE" w:rsidP="00D717DC">
      <w:pPr>
        <w:spacing w:after="0" w:line="240" w:lineRule="auto"/>
        <w:jc w:val="both"/>
        <w:rPr>
          <w:rFonts w:cs="Calibri"/>
        </w:rPr>
      </w:pPr>
      <w:r w:rsidRPr="004D5F6E">
        <w:rPr>
          <w:rFonts w:cs="Calibri"/>
          <w:b/>
        </w:rPr>
        <w:t>La población de Guazapa recibe servicios públicos cuya situación se refleja en el siguiente detalle</w:t>
      </w:r>
      <w:r>
        <w:rPr>
          <w:rFonts w:cs="Calibri"/>
        </w:rPr>
        <w:t>:</w:t>
      </w:r>
    </w:p>
    <w:tbl>
      <w:tblPr>
        <w:tblStyle w:val="Tablaconcuadrcula"/>
        <w:tblW w:w="14682" w:type="dxa"/>
        <w:tblInd w:w="-966" w:type="dxa"/>
        <w:tblLayout w:type="fixed"/>
        <w:tblLook w:val="04A0" w:firstRow="1" w:lastRow="0" w:firstColumn="1" w:lastColumn="0" w:noHBand="0" w:noVBand="1"/>
      </w:tblPr>
      <w:tblGrid>
        <w:gridCol w:w="236"/>
        <w:gridCol w:w="1689"/>
        <w:gridCol w:w="1134"/>
        <w:gridCol w:w="1417"/>
        <w:gridCol w:w="1418"/>
        <w:gridCol w:w="1307"/>
        <w:gridCol w:w="814"/>
        <w:gridCol w:w="816"/>
        <w:gridCol w:w="1315"/>
        <w:gridCol w:w="1538"/>
        <w:gridCol w:w="1014"/>
        <w:gridCol w:w="1984"/>
      </w:tblGrid>
      <w:tr w:rsidR="00AE3613" w:rsidRPr="00D03D55" w:rsidTr="00AE3613">
        <w:trPr>
          <w:trHeight w:val="368"/>
        </w:trPr>
        <w:tc>
          <w:tcPr>
            <w:tcW w:w="236" w:type="dxa"/>
            <w:vMerge w:val="restart"/>
            <w:shd w:val="clear" w:color="auto" w:fill="B8CCE4" w:themeFill="accent1" w:themeFillTint="66"/>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N°</w:t>
            </w:r>
          </w:p>
        </w:tc>
        <w:tc>
          <w:tcPr>
            <w:tcW w:w="1689" w:type="dxa"/>
            <w:vMerge w:val="restart"/>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Servicio que se brinda</w:t>
            </w:r>
          </w:p>
        </w:tc>
        <w:tc>
          <w:tcPr>
            <w:tcW w:w="1134" w:type="dxa"/>
            <w:vMerge w:val="restart"/>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Ingresos</w:t>
            </w:r>
          </w:p>
        </w:tc>
        <w:tc>
          <w:tcPr>
            <w:tcW w:w="1417" w:type="dxa"/>
            <w:vMerge w:val="restart"/>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Costos totales</w:t>
            </w:r>
          </w:p>
        </w:tc>
        <w:tc>
          <w:tcPr>
            <w:tcW w:w="1418" w:type="dxa"/>
            <w:vMerge w:val="restart"/>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Déficit</w:t>
            </w:r>
          </w:p>
        </w:tc>
        <w:tc>
          <w:tcPr>
            <w:tcW w:w="1307" w:type="dxa"/>
            <w:vMerge w:val="restart"/>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N° de viviendas urbanas y suburbanas</w:t>
            </w:r>
          </w:p>
        </w:tc>
        <w:tc>
          <w:tcPr>
            <w:tcW w:w="1630" w:type="dxa"/>
            <w:gridSpan w:val="2"/>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Cobertura</w:t>
            </w:r>
          </w:p>
        </w:tc>
        <w:tc>
          <w:tcPr>
            <w:tcW w:w="2853" w:type="dxa"/>
            <w:gridSpan w:val="2"/>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Mora</w:t>
            </w:r>
          </w:p>
        </w:tc>
        <w:tc>
          <w:tcPr>
            <w:tcW w:w="1014" w:type="dxa"/>
            <w:vMerge w:val="restart"/>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Base imponible</w:t>
            </w:r>
          </w:p>
        </w:tc>
        <w:tc>
          <w:tcPr>
            <w:tcW w:w="1984" w:type="dxa"/>
            <w:vMerge w:val="restart"/>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Mejoras realizadas en el año</w:t>
            </w:r>
          </w:p>
        </w:tc>
      </w:tr>
      <w:tr w:rsidR="00AE3613" w:rsidRPr="00D03D55" w:rsidTr="00AE3613">
        <w:trPr>
          <w:trHeight w:val="624"/>
        </w:trPr>
        <w:tc>
          <w:tcPr>
            <w:tcW w:w="236" w:type="dxa"/>
            <w:vMerge/>
            <w:shd w:val="clear" w:color="auto" w:fill="B8CCE4" w:themeFill="accent1" w:themeFillTint="66"/>
          </w:tcPr>
          <w:p w:rsidR="00AE3613" w:rsidRPr="00D03D55" w:rsidRDefault="00AE3613" w:rsidP="002E0290">
            <w:pPr>
              <w:jc w:val="center"/>
              <w:rPr>
                <w:rFonts w:eastAsia="Times New Roman"/>
                <w:b/>
                <w:color w:val="000000"/>
                <w:lang w:eastAsia="es-SV"/>
              </w:rPr>
            </w:pPr>
          </w:p>
        </w:tc>
        <w:tc>
          <w:tcPr>
            <w:tcW w:w="1689" w:type="dxa"/>
            <w:vMerge/>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p>
        </w:tc>
        <w:tc>
          <w:tcPr>
            <w:tcW w:w="1134" w:type="dxa"/>
            <w:vMerge/>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p>
        </w:tc>
        <w:tc>
          <w:tcPr>
            <w:tcW w:w="1417" w:type="dxa"/>
            <w:vMerge/>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p>
        </w:tc>
        <w:tc>
          <w:tcPr>
            <w:tcW w:w="1418" w:type="dxa"/>
            <w:vMerge/>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p>
        </w:tc>
        <w:tc>
          <w:tcPr>
            <w:tcW w:w="1307" w:type="dxa"/>
            <w:vMerge/>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p>
        </w:tc>
        <w:tc>
          <w:tcPr>
            <w:tcW w:w="814" w:type="dxa"/>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No. inmuebles</w:t>
            </w:r>
          </w:p>
        </w:tc>
        <w:tc>
          <w:tcPr>
            <w:tcW w:w="816" w:type="dxa"/>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Porcentaje</w:t>
            </w:r>
          </w:p>
        </w:tc>
        <w:tc>
          <w:tcPr>
            <w:tcW w:w="1315" w:type="dxa"/>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Mora 2017</w:t>
            </w:r>
          </w:p>
        </w:tc>
        <w:tc>
          <w:tcPr>
            <w:tcW w:w="1538" w:type="dxa"/>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r w:rsidRPr="00D03D55">
              <w:rPr>
                <w:rFonts w:eastAsia="Times New Roman"/>
                <w:b/>
                <w:color w:val="000000"/>
                <w:lang w:eastAsia="es-SV"/>
              </w:rPr>
              <w:t>Acumulada</w:t>
            </w:r>
          </w:p>
        </w:tc>
        <w:tc>
          <w:tcPr>
            <w:tcW w:w="1014" w:type="dxa"/>
            <w:vMerge/>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p>
        </w:tc>
        <w:tc>
          <w:tcPr>
            <w:tcW w:w="1984" w:type="dxa"/>
            <w:vMerge/>
            <w:shd w:val="clear" w:color="auto" w:fill="B8CCE4" w:themeFill="accent1" w:themeFillTint="66"/>
            <w:vAlign w:val="center"/>
          </w:tcPr>
          <w:p w:rsidR="00AE3613" w:rsidRPr="00D03D55" w:rsidRDefault="00AE3613" w:rsidP="002E0290">
            <w:pPr>
              <w:jc w:val="center"/>
              <w:rPr>
                <w:rFonts w:eastAsia="Times New Roman"/>
                <w:b/>
                <w:color w:val="000000"/>
                <w:lang w:eastAsia="es-SV"/>
              </w:rPr>
            </w:pPr>
          </w:p>
        </w:tc>
      </w:tr>
      <w:tr w:rsidR="00AE3613" w:rsidRPr="00D03D55" w:rsidTr="00AE3613">
        <w:trPr>
          <w:trHeight w:val="1419"/>
        </w:trPr>
        <w:tc>
          <w:tcPr>
            <w:tcW w:w="23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1.</w:t>
            </w:r>
          </w:p>
        </w:tc>
        <w:tc>
          <w:tcPr>
            <w:tcW w:w="1689"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Recolección de desechos y barrido de calles</w:t>
            </w:r>
          </w:p>
        </w:tc>
        <w:tc>
          <w:tcPr>
            <w:tcW w:w="113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$ 43,403.38</w:t>
            </w:r>
          </w:p>
        </w:tc>
        <w:tc>
          <w:tcPr>
            <w:tcW w:w="1417"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No hay estudio de costo</w:t>
            </w:r>
          </w:p>
        </w:tc>
        <w:tc>
          <w:tcPr>
            <w:tcW w:w="1418" w:type="dxa"/>
          </w:tcPr>
          <w:p w:rsidR="00AE3613" w:rsidRPr="00D03D55" w:rsidRDefault="00AE3613" w:rsidP="002E0290">
            <w:pPr>
              <w:rPr>
                <w:rFonts w:eastAsia="Times New Roman"/>
                <w:color w:val="000000"/>
                <w:lang w:eastAsia="es-SV"/>
              </w:rPr>
            </w:pPr>
          </w:p>
        </w:tc>
        <w:tc>
          <w:tcPr>
            <w:tcW w:w="1307"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3760</w:t>
            </w:r>
          </w:p>
          <w:p w:rsidR="00AE3613" w:rsidRPr="00D03D55" w:rsidRDefault="00AE3613" w:rsidP="002E0290">
            <w:pPr>
              <w:rPr>
                <w:rFonts w:eastAsia="Times New Roman"/>
                <w:color w:val="000000"/>
                <w:lang w:eastAsia="es-SV"/>
              </w:rPr>
            </w:pPr>
            <w:r w:rsidRPr="00D03D55">
              <w:rPr>
                <w:rFonts w:eastAsia="Times New Roman"/>
                <w:color w:val="000000"/>
                <w:lang w:eastAsia="es-SV"/>
              </w:rPr>
              <w:t>INMUEBLES</w:t>
            </w:r>
          </w:p>
        </w:tc>
        <w:tc>
          <w:tcPr>
            <w:tcW w:w="81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2315</w:t>
            </w:r>
          </w:p>
        </w:tc>
        <w:tc>
          <w:tcPr>
            <w:tcW w:w="81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62%</w:t>
            </w:r>
          </w:p>
        </w:tc>
        <w:tc>
          <w:tcPr>
            <w:tcW w:w="1315"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$ 47,020.46</w:t>
            </w:r>
          </w:p>
        </w:tc>
        <w:tc>
          <w:tcPr>
            <w:tcW w:w="1538"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$ 176,635.79</w:t>
            </w:r>
          </w:p>
        </w:tc>
        <w:tc>
          <w:tcPr>
            <w:tcW w:w="1014" w:type="dxa"/>
          </w:tcPr>
          <w:p w:rsidR="00AE3613" w:rsidRPr="00D03D55" w:rsidRDefault="00AE3613" w:rsidP="002E0290">
            <w:pPr>
              <w:rPr>
                <w:rFonts w:eastAsia="Times New Roman"/>
                <w:color w:val="000000"/>
                <w:lang w:eastAsia="es-SV"/>
              </w:rPr>
            </w:pPr>
            <w:proofErr w:type="spellStart"/>
            <w:r w:rsidRPr="00D03D55">
              <w:rPr>
                <w:rFonts w:eastAsia="Times New Roman"/>
                <w:color w:val="000000"/>
                <w:lang w:eastAsia="es-SV"/>
              </w:rPr>
              <w:t>M</w:t>
            </w:r>
            <w:r w:rsidRPr="00D03D55">
              <w:rPr>
                <w:rFonts w:eastAsia="Times New Roman"/>
                <w:color w:val="000000"/>
                <w:vertAlign w:val="superscript"/>
                <w:lang w:eastAsia="es-SV"/>
              </w:rPr>
              <w:t>2</w:t>
            </w:r>
            <w:proofErr w:type="spellEnd"/>
            <w:r w:rsidRPr="00D03D55">
              <w:rPr>
                <w:rFonts w:eastAsia="Times New Roman"/>
                <w:color w:val="000000"/>
                <w:lang w:eastAsia="es-SV"/>
              </w:rPr>
              <w:t xml:space="preserve"> del área de la propiedad </w:t>
            </w:r>
          </w:p>
        </w:tc>
        <w:tc>
          <w:tcPr>
            <w:tcW w:w="198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Mejoramiento de calles urbanas agilizo la recolección de desechos</w:t>
            </w:r>
          </w:p>
        </w:tc>
      </w:tr>
      <w:tr w:rsidR="00AE3613" w:rsidRPr="00D03D55" w:rsidTr="00AE3613">
        <w:trPr>
          <w:trHeight w:val="805"/>
        </w:trPr>
        <w:tc>
          <w:tcPr>
            <w:tcW w:w="23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2.</w:t>
            </w:r>
          </w:p>
        </w:tc>
        <w:tc>
          <w:tcPr>
            <w:tcW w:w="1689"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Alumbrado publico</w:t>
            </w:r>
          </w:p>
        </w:tc>
        <w:tc>
          <w:tcPr>
            <w:tcW w:w="113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$ 22,967.52</w:t>
            </w:r>
          </w:p>
        </w:tc>
        <w:tc>
          <w:tcPr>
            <w:tcW w:w="1417"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$ 132,000.00</w:t>
            </w:r>
          </w:p>
          <w:p w:rsidR="00AE3613" w:rsidRPr="00D03D55" w:rsidRDefault="00AE3613" w:rsidP="002E0290">
            <w:pPr>
              <w:rPr>
                <w:rFonts w:eastAsia="Times New Roman"/>
                <w:color w:val="000000"/>
                <w:lang w:eastAsia="es-SV"/>
              </w:rPr>
            </w:pPr>
            <w:r w:rsidRPr="00D03D55">
              <w:rPr>
                <w:rFonts w:eastAsia="Times New Roman"/>
                <w:color w:val="000000"/>
                <w:lang w:eastAsia="es-SV"/>
              </w:rPr>
              <w:t>P/energía/17</w:t>
            </w:r>
          </w:p>
        </w:tc>
        <w:tc>
          <w:tcPr>
            <w:tcW w:w="1418"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$ 109,032.48</w:t>
            </w:r>
          </w:p>
        </w:tc>
        <w:tc>
          <w:tcPr>
            <w:tcW w:w="1307"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3760</w:t>
            </w:r>
          </w:p>
          <w:p w:rsidR="00AE3613" w:rsidRPr="00D03D55" w:rsidRDefault="00AE3613" w:rsidP="002E0290">
            <w:pPr>
              <w:rPr>
                <w:rFonts w:eastAsia="Times New Roman"/>
                <w:color w:val="000000"/>
                <w:lang w:eastAsia="es-SV"/>
              </w:rPr>
            </w:pPr>
            <w:proofErr w:type="spellStart"/>
            <w:r w:rsidRPr="00D03D55">
              <w:rPr>
                <w:rFonts w:eastAsia="Times New Roman"/>
                <w:color w:val="000000"/>
                <w:lang w:eastAsia="es-SV"/>
              </w:rPr>
              <w:t>INMUBLES</w:t>
            </w:r>
            <w:proofErr w:type="spellEnd"/>
          </w:p>
        </w:tc>
        <w:tc>
          <w:tcPr>
            <w:tcW w:w="81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3180</w:t>
            </w:r>
          </w:p>
        </w:tc>
        <w:tc>
          <w:tcPr>
            <w:tcW w:w="81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85%</w:t>
            </w:r>
          </w:p>
        </w:tc>
        <w:tc>
          <w:tcPr>
            <w:tcW w:w="1315"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$ 41,126.16</w:t>
            </w:r>
          </w:p>
        </w:tc>
        <w:tc>
          <w:tcPr>
            <w:tcW w:w="1538"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$ 362,083.59</w:t>
            </w:r>
          </w:p>
        </w:tc>
        <w:tc>
          <w:tcPr>
            <w:tcW w:w="1014" w:type="dxa"/>
          </w:tcPr>
          <w:p w:rsidR="00AE3613" w:rsidRPr="00D03D55" w:rsidRDefault="00AE3613" w:rsidP="002E0290">
            <w:pPr>
              <w:rPr>
                <w:rFonts w:eastAsia="Times New Roman"/>
                <w:color w:val="000000"/>
                <w:lang w:eastAsia="es-SV"/>
              </w:rPr>
            </w:pPr>
            <w:proofErr w:type="spellStart"/>
            <w:r w:rsidRPr="00D03D55">
              <w:rPr>
                <w:rFonts w:eastAsia="Times New Roman"/>
                <w:color w:val="000000"/>
                <w:lang w:eastAsia="es-SV"/>
              </w:rPr>
              <w:t>M.lineal</w:t>
            </w:r>
            <w:proofErr w:type="spellEnd"/>
            <w:r w:rsidRPr="00D03D55">
              <w:rPr>
                <w:rFonts w:eastAsia="Times New Roman"/>
                <w:color w:val="000000"/>
                <w:lang w:eastAsia="es-SV"/>
              </w:rPr>
              <w:t xml:space="preserve"> frente de calle</w:t>
            </w:r>
          </w:p>
        </w:tc>
        <w:tc>
          <w:tcPr>
            <w:tcW w:w="198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Cambio en un 60% de lámparas ahorrativas</w:t>
            </w:r>
          </w:p>
        </w:tc>
      </w:tr>
      <w:tr w:rsidR="00AE3613" w:rsidRPr="00D03D55" w:rsidTr="00AE3613">
        <w:trPr>
          <w:trHeight w:val="1922"/>
        </w:trPr>
        <w:tc>
          <w:tcPr>
            <w:tcW w:w="23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3</w:t>
            </w:r>
          </w:p>
        </w:tc>
        <w:tc>
          <w:tcPr>
            <w:tcW w:w="1689"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Pavimentación</w:t>
            </w:r>
          </w:p>
        </w:tc>
        <w:tc>
          <w:tcPr>
            <w:tcW w:w="113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$ 6,403.83</w:t>
            </w:r>
          </w:p>
        </w:tc>
        <w:tc>
          <w:tcPr>
            <w:tcW w:w="1417"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No hay estudio de costo</w:t>
            </w:r>
          </w:p>
        </w:tc>
        <w:tc>
          <w:tcPr>
            <w:tcW w:w="1418" w:type="dxa"/>
          </w:tcPr>
          <w:p w:rsidR="00AE3613" w:rsidRPr="00D03D55" w:rsidRDefault="00AE3613" w:rsidP="002E0290">
            <w:pPr>
              <w:rPr>
                <w:rFonts w:eastAsia="Times New Roman"/>
                <w:color w:val="000000"/>
                <w:lang w:eastAsia="es-SV"/>
              </w:rPr>
            </w:pPr>
          </w:p>
        </w:tc>
        <w:tc>
          <w:tcPr>
            <w:tcW w:w="1307"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3760</w:t>
            </w:r>
          </w:p>
          <w:p w:rsidR="00AE3613" w:rsidRPr="00D03D55" w:rsidRDefault="00AE3613" w:rsidP="002E0290">
            <w:pPr>
              <w:rPr>
                <w:rFonts w:eastAsia="Times New Roman"/>
                <w:color w:val="000000"/>
                <w:lang w:eastAsia="es-SV"/>
              </w:rPr>
            </w:pPr>
            <w:r w:rsidRPr="00D03D55">
              <w:rPr>
                <w:rFonts w:eastAsia="Times New Roman"/>
                <w:color w:val="000000"/>
                <w:lang w:eastAsia="es-SV"/>
              </w:rPr>
              <w:t>INMUEBLES</w:t>
            </w:r>
          </w:p>
        </w:tc>
        <w:tc>
          <w:tcPr>
            <w:tcW w:w="81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1644</w:t>
            </w:r>
          </w:p>
        </w:tc>
        <w:tc>
          <w:tcPr>
            <w:tcW w:w="81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44%</w:t>
            </w:r>
          </w:p>
        </w:tc>
        <w:tc>
          <w:tcPr>
            <w:tcW w:w="1315"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11,246.13</w:t>
            </w:r>
          </w:p>
        </w:tc>
        <w:tc>
          <w:tcPr>
            <w:tcW w:w="1538"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$ 44,921.67</w:t>
            </w:r>
          </w:p>
          <w:p w:rsidR="00AE3613" w:rsidRPr="00D03D55" w:rsidRDefault="00AE3613" w:rsidP="002E0290">
            <w:pPr>
              <w:rPr>
                <w:rFonts w:eastAsia="Times New Roman"/>
                <w:color w:val="000000"/>
                <w:lang w:eastAsia="es-SV"/>
              </w:rPr>
            </w:pPr>
          </w:p>
          <w:p w:rsidR="00AE3613" w:rsidRPr="00D03D55" w:rsidRDefault="00AE3613" w:rsidP="002E0290">
            <w:pPr>
              <w:rPr>
                <w:rFonts w:eastAsia="Times New Roman"/>
                <w:color w:val="000000"/>
                <w:lang w:eastAsia="es-SV"/>
              </w:rPr>
            </w:pPr>
          </w:p>
          <w:p w:rsidR="00AE3613" w:rsidRPr="00D03D55" w:rsidRDefault="00AE3613" w:rsidP="002E0290">
            <w:pPr>
              <w:rPr>
                <w:rFonts w:eastAsia="Times New Roman"/>
                <w:color w:val="000000"/>
                <w:lang w:eastAsia="es-SV"/>
              </w:rPr>
            </w:pPr>
          </w:p>
        </w:tc>
        <w:tc>
          <w:tcPr>
            <w:tcW w:w="101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Frente de calle x mitad de calle pavimentada</w:t>
            </w:r>
          </w:p>
        </w:tc>
        <w:tc>
          <w:tcPr>
            <w:tcW w:w="198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Mejoramiento de pavimento, en las siguientes calles: Jardines de Guazapa, Col. Espíritu santo, Col. Buena vista, col. San Antonio #2</w:t>
            </w:r>
          </w:p>
        </w:tc>
      </w:tr>
      <w:tr w:rsidR="00AE3613" w:rsidRPr="00D03D55" w:rsidTr="00AE3613">
        <w:trPr>
          <w:trHeight w:val="118"/>
        </w:trPr>
        <w:tc>
          <w:tcPr>
            <w:tcW w:w="23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4</w:t>
            </w:r>
          </w:p>
        </w:tc>
        <w:tc>
          <w:tcPr>
            <w:tcW w:w="1689"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Disposición final de desechos sólidos</w:t>
            </w:r>
          </w:p>
        </w:tc>
        <w:tc>
          <w:tcPr>
            <w:tcW w:w="113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$ 0.00</w:t>
            </w:r>
          </w:p>
        </w:tc>
        <w:tc>
          <w:tcPr>
            <w:tcW w:w="1417" w:type="dxa"/>
          </w:tcPr>
          <w:p w:rsidR="00AE3613" w:rsidRPr="00D03D55" w:rsidRDefault="00AE3613" w:rsidP="002E0290">
            <w:pPr>
              <w:rPr>
                <w:rFonts w:eastAsia="Times New Roman"/>
                <w:color w:val="000000"/>
                <w:lang w:eastAsia="es-SV"/>
              </w:rPr>
            </w:pPr>
          </w:p>
        </w:tc>
        <w:tc>
          <w:tcPr>
            <w:tcW w:w="1418"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$ 26,400.00</w:t>
            </w:r>
          </w:p>
        </w:tc>
        <w:tc>
          <w:tcPr>
            <w:tcW w:w="1307"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3760</w:t>
            </w:r>
          </w:p>
        </w:tc>
        <w:tc>
          <w:tcPr>
            <w:tcW w:w="814"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2315</w:t>
            </w:r>
          </w:p>
        </w:tc>
        <w:tc>
          <w:tcPr>
            <w:tcW w:w="816" w:type="dxa"/>
          </w:tcPr>
          <w:p w:rsidR="00AE3613" w:rsidRPr="00D03D55" w:rsidRDefault="00AE3613" w:rsidP="002E0290">
            <w:pPr>
              <w:rPr>
                <w:rFonts w:eastAsia="Times New Roman"/>
                <w:color w:val="000000"/>
                <w:lang w:eastAsia="es-SV"/>
              </w:rPr>
            </w:pPr>
            <w:r w:rsidRPr="00D03D55">
              <w:rPr>
                <w:rFonts w:eastAsia="Times New Roman"/>
                <w:color w:val="000000"/>
                <w:lang w:eastAsia="es-SV"/>
              </w:rPr>
              <w:t>62%</w:t>
            </w:r>
          </w:p>
        </w:tc>
        <w:tc>
          <w:tcPr>
            <w:tcW w:w="1315" w:type="dxa"/>
          </w:tcPr>
          <w:p w:rsidR="00AE3613" w:rsidRPr="00D03D55" w:rsidRDefault="00AE3613" w:rsidP="002E0290">
            <w:pPr>
              <w:rPr>
                <w:rFonts w:eastAsia="Times New Roman"/>
                <w:color w:val="000000"/>
                <w:lang w:eastAsia="es-SV"/>
              </w:rPr>
            </w:pPr>
          </w:p>
        </w:tc>
        <w:tc>
          <w:tcPr>
            <w:tcW w:w="1538" w:type="dxa"/>
          </w:tcPr>
          <w:p w:rsidR="00AE3613" w:rsidRPr="00D03D55" w:rsidRDefault="00AE3613" w:rsidP="002E0290">
            <w:pPr>
              <w:rPr>
                <w:rFonts w:eastAsia="Times New Roman"/>
                <w:color w:val="000000"/>
                <w:lang w:eastAsia="es-SV"/>
              </w:rPr>
            </w:pPr>
          </w:p>
        </w:tc>
        <w:tc>
          <w:tcPr>
            <w:tcW w:w="1014" w:type="dxa"/>
          </w:tcPr>
          <w:p w:rsidR="00AE3613" w:rsidRPr="00D03D55" w:rsidRDefault="00AE3613" w:rsidP="002E0290">
            <w:pPr>
              <w:rPr>
                <w:rFonts w:eastAsia="Times New Roman"/>
                <w:color w:val="000000"/>
                <w:lang w:eastAsia="es-SV"/>
              </w:rPr>
            </w:pPr>
          </w:p>
        </w:tc>
        <w:tc>
          <w:tcPr>
            <w:tcW w:w="1984" w:type="dxa"/>
          </w:tcPr>
          <w:p w:rsidR="00AE3613" w:rsidRPr="00D03D55" w:rsidRDefault="00AE3613" w:rsidP="002E0290">
            <w:pPr>
              <w:rPr>
                <w:rFonts w:eastAsia="Times New Roman"/>
                <w:color w:val="000000"/>
                <w:lang w:eastAsia="es-SV"/>
              </w:rPr>
            </w:pPr>
          </w:p>
        </w:tc>
      </w:tr>
    </w:tbl>
    <w:p w:rsidR="002F663B" w:rsidRPr="00D54078" w:rsidRDefault="002F663B" w:rsidP="00D54078">
      <w:pPr>
        <w:rPr>
          <w:rFonts w:ascii="Arial" w:hAnsi="Arial" w:cs="Arial"/>
        </w:rPr>
        <w:sectPr w:rsidR="002F663B" w:rsidRPr="00D54078" w:rsidSect="00E40A75">
          <w:pgSz w:w="15840" w:h="12240" w:orient="landscape" w:code="1"/>
          <w:pgMar w:top="1418" w:right="1134" w:bottom="1418" w:left="1701" w:header="567" w:footer="567" w:gutter="0"/>
          <w:cols w:space="708"/>
          <w:docGrid w:linePitch="360"/>
        </w:sectPr>
      </w:pPr>
    </w:p>
    <w:p w:rsidR="00303E4B" w:rsidRPr="009D2B13" w:rsidRDefault="00307DDB" w:rsidP="00D717DC">
      <w:pPr>
        <w:spacing w:after="0" w:line="240" w:lineRule="auto"/>
        <w:jc w:val="both"/>
        <w:rPr>
          <w:rFonts w:asciiTheme="minorHAnsi" w:hAnsiTheme="minorHAnsi" w:cstheme="minorHAnsi"/>
        </w:rPr>
      </w:pPr>
      <w:r>
        <w:rPr>
          <w:rFonts w:asciiTheme="minorHAnsi" w:hAnsiTheme="minorHAnsi" w:cstheme="minorHAnsi"/>
          <w:noProof/>
          <w:lang w:eastAsia="es-SV"/>
        </w:rPr>
        <w:lastRenderedPageBreak/>
        <w:pict>
          <v:rect id="_x0000_s1220" style="position:absolute;left:0;text-align:left;margin-left:4.5pt;margin-top:7.7pt;width:455.35pt;height:38.35pt;z-index:251828224" fillcolor="#4bacc6 [3208]" strokecolor="#f2f2f2 [3041]" strokeweight="3pt">
            <v:shadow on="t" type="perspective" color="#205867 [1608]" opacity=".5" offset="1pt" offset2="-1pt"/>
            <v:textbox style="mso-next-textbox:#_x0000_s1220">
              <w:txbxContent>
                <w:p w:rsidR="002E0290" w:rsidRPr="00987829" w:rsidRDefault="002E0290" w:rsidP="00B146D9">
                  <w:pPr>
                    <w:jc w:val="center"/>
                    <w:rPr>
                      <w:rFonts w:ascii="Times New Roman" w:hAnsi="Times New Roman"/>
                      <w:b/>
                      <w:sz w:val="40"/>
                      <w:szCs w:val="40"/>
                    </w:rPr>
                  </w:pPr>
                  <w:r w:rsidRPr="00987829">
                    <w:rPr>
                      <w:rFonts w:ascii="Times New Roman" w:hAnsi="Times New Roman"/>
                      <w:b/>
                      <w:sz w:val="40"/>
                      <w:szCs w:val="40"/>
                    </w:rPr>
                    <w:t>Mecanismo</w:t>
                  </w:r>
                  <w:r>
                    <w:rPr>
                      <w:rFonts w:ascii="Times New Roman" w:hAnsi="Times New Roman"/>
                      <w:b/>
                      <w:sz w:val="40"/>
                      <w:szCs w:val="40"/>
                    </w:rPr>
                    <w:t>s</w:t>
                  </w:r>
                  <w:r w:rsidRPr="00987829">
                    <w:rPr>
                      <w:rFonts w:ascii="Times New Roman" w:hAnsi="Times New Roman"/>
                      <w:b/>
                      <w:sz w:val="40"/>
                      <w:szCs w:val="40"/>
                    </w:rPr>
                    <w:t xml:space="preserve"> de </w:t>
                  </w:r>
                  <w:r>
                    <w:rPr>
                      <w:rFonts w:ascii="Times New Roman" w:hAnsi="Times New Roman"/>
                      <w:b/>
                      <w:sz w:val="40"/>
                      <w:szCs w:val="40"/>
                    </w:rPr>
                    <w:t>P</w:t>
                  </w:r>
                  <w:r w:rsidRPr="00987829">
                    <w:rPr>
                      <w:rFonts w:ascii="Times New Roman" w:hAnsi="Times New Roman"/>
                      <w:b/>
                      <w:sz w:val="40"/>
                      <w:szCs w:val="40"/>
                    </w:rPr>
                    <w:t xml:space="preserve">articipación </w:t>
                  </w:r>
                  <w:r>
                    <w:rPr>
                      <w:rFonts w:ascii="Times New Roman" w:hAnsi="Times New Roman"/>
                      <w:b/>
                      <w:sz w:val="40"/>
                      <w:szCs w:val="40"/>
                    </w:rPr>
                    <w:t>C</w:t>
                  </w:r>
                  <w:r w:rsidRPr="00987829">
                    <w:rPr>
                      <w:rFonts w:ascii="Times New Roman" w:hAnsi="Times New Roman"/>
                      <w:b/>
                      <w:sz w:val="40"/>
                      <w:szCs w:val="40"/>
                    </w:rPr>
                    <w:t>iudadana</w:t>
                  </w:r>
                </w:p>
              </w:txbxContent>
            </v:textbox>
          </v:rect>
        </w:pict>
      </w:r>
    </w:p>
    <w:p w:rsidR="008D11B4" w:rsidRPr="009D2B13" w:rsidRDefault="008D11B4"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8D11B4" w:rsidRPr="009D2B13" w:rsidRDefault="00EB4133" w:rsidP="00D717DC">
      <w:pPr>
        <w:spacing w:after="0" w:line="240" w:lineRule="auto"/>
        <w:jc w:val="both"/>
        <w:rPr>
          <w:rFonts w:asciiTheme="minorHAnsi" w:hAnsiTheme="minorHAnsi" w:cstheme="minorHAnsi"/>
        </w:rPr>
      </w:pPr>
      <w:r w:rsidRPr="008567FF">
        <w:rPr>
          <w:rFonts w:cs="Calibri"/>
          <w:b/>
        </w:rPr>
        <w:t>El Art 116 del Código Municipal establece ciertos mecanismos de participación ciudadana, de los cuales se han implementado juntamente con la ciudadanía, l</w:t>
      </w:r>
      <w:r w:rsidR="006F2BEB">
        <w:rPr>
          <w:rFonts w:cs="Calibri"/>
          <w:b/>
        </w:rPr>
        <w:t>os</w:t>
      </w:r>
      <w:r w:rsidRPr="008567FF">
        <w:rPr>
          <w:rFonts w:cs="Calibri"/>
          <w:b/>
        </w:rPr>
        <w:t xml:space="preserve"> siguiente</w:t>
      </w:r>
      <w:r w:rsidR="006F2BEB">
        <w:rPr>
          <w:rFonts w:cs="Calibri"/>
          <w:b/>
        </w:rPr>
        <w:t>s</w:t>
      </w:r>
      <w:r>
        <w:rPr>
          <w:rFonts w:cs="Calibri"/>
        </w:rPr>
        <w:t>:</w:t>
      </w:r>
    </w:p>
    <w:p w:rsidR="008D11B4" w:rsidRPr="009D2B13" w:rsidRDefault="008D11B4" w:rsidP="00D717DC">
      <w:pPr>
        <w:spacing w:after="0" w:line="240" w:lineRule="auto"/>
        <w:jc w:val="both"/>
        <w:rPr>
          <w:rFonts w:asciiTheme="minorHAnsi" w:hAnsiTheme="minorHAnsi" w:cstheme="minorHAnsi"/>
        </w:rPr>
      </w:pPr>
    </w:p>
    <w:tbl>
      <w:tblPr>
        <w:tblW w:w="0" w:type="auto"/>
        <w:tblCellMar>
          <w:left w:w="0" w:type="dxa"/>
          <w:right w:w="0" w:type="dxa"/>
        </w:tblCellMar>
        <w:tblLook w:val="04A0" w:firstRow="1" w:lastRow="0" w:firstColumn="1" w:lastColumn="0" w:noHBand="0" w:noVBand="1"/>
      </w:tblPr>
      <w:tblGrid>
        <w:gridCol w:w="254"/>
        <w:gridCol w:w="4312"/>
        <w:gridCol w:w="540"/>
        <w:gridCol w:w="840"/>
        <w:gridCol w:w="3579"/>
      </w:tblGrid>
      <w:tr w:rsidR="00B146D9" w:rsidRPr="009D2B13" w:rsidTr="007F0662">
        <w:trPr>
          <w:trHeight w:val="1112"/>
        </w:trPr>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5" w:type="dxa"/>
              <w:bottom w:w="0" w:type="dxa"/>
              <w:right w:w="15" w:type="dxa"/>
            </w:tcMar>
            <w:vAlign w:val="center"/>
            <w:hideMark/>
          </w:tcPr>
          <w:p w:rsidR="00B146D9" w:rsidRPr="009D2B13" w:rsidRDefault="00B146D9" w:rsidP="007F0662">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b/>
                <w:bCs/>
                <w:color w:val="FFFFFF" w:themeColor="light1"/>
                <w:kern w:val="24"/>
                <w:lang w:eastAsia="es-SV"/>
              </w:rPr>
              <w:t>N°</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6" w:type="dxa"/>
              <w:bottom w:w="0" w:type="dxa"/>
              <w:right w:w="106" w:type="dxa"/>
            </w:tcMar>
            <w:vAlign w:val="center"/>
            <w:hideMark/>
          </w:tcPr>
          <w:p w:rsidR="00B146D9" w:rsidRPr="009D2B13" w:rsidRDefault="00B146D9" w:rsidP="007F0662">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b/>
                <w:bCs/>
                <w:color w:val="FFFFFF" w:themeColor="light1"/>
                <w:kern w:val="24"/>
                <w:lang w:eastAsia="es-SV"/>
              </w:rPr>
              <w:t xml:space="preserve">Mecanismo de participación ciudadana </w:t>
            </w: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1D6295"/>
            <w:tcMar>
              <w:top w:w="15" w:type="dxa"/>
              <w:left w:w="15" w:type="dxa"/>
              <w:bottom w:w="0" w:type="dxa"/>
              <w:right w:w="15" w:type="dxa"/>
            </w:tcMar>
            <w:vAlign w:val="center"/>
            <w:hideMark/>
          </w:tcPr>
          <w:p w:rsidR="00B146D9" w:rsidRPr="009D2B13" w:rsidRDefault="00B146D9" w:rsidP="007F0662">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b/>
                <w:bCs/>
                <w:color w:val="FFFFFF" w:themeColor="light1"/>
                <w:kern w:val="24"/>
                <w:lang w:eastAsia="es-SV"/>
              </w:rPr>
              <w:t>Implementado</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6" w:type="dxa"/>
              <w:bottom w:w="0" w:type="dxa"/>
              <w:right w:w="106" w:type="dxa"/>
            </w:tcMar>
            <w:vAlign w:val="center"/>
            <w:hideMark/>
          </w:tcPr>
          <w:p w:rsidR="00B146D9" w:rsidRPr="009D2B13" w:rsidRDefault="00B146D9" w:rsidP="007F0662">
            <w:pPr>
              <w:spacing w:after="0" w:line="254" w:lineRule="auto"/>
              <w:jc w:val="center"/>
              <w:rPr>
                <w:rFonts w:asciiTheme="minorHAnsi" w:eastAsia="Times New Roman" w:hAnsiTheme="minorHAnsi" w:cstheme="minorHAnsi"/>
                <w:lang w:eastAsia="es-SV"/>
              </w:rPr>
            </w:pPr>
            <w:r w:rsidRPr="009D2B13">
              <w:rPr>
                <w:rFonts w:asciiTheme="minorHAnsi" w:eastAsia="Times New Roman" w:hAnsiTheme="minorHAnsi" w:cstheme="minorHAnsi"/>
                <w:b/>
                <w:bCs/>
                <w:color w:val="FFFFFF" w:themeColor="light1"/>
                <w:kern w:val="24"/>
                <w:lang w:eastAsia="es-SV"/>
              </w:rPr>
              <w:t>¿Quiénes participan?</w:t>
            </w:r>
          </w:p>
          <w:p w:rsidR="00B146D9" w:rsidRPr="009D2B13" w:rsidRDefault="00B146D9" w:rsidP="007F0662">
            <w:pPr>
              <w:spacing w:after="0" w:line="254" w:lineRule="auto"/>
              <w:jc w:val="center"/>
              <w:rPr>
                <w:rFonts w:asciiTheme="minorHAnsi" w:eastAsia="Times New Roman" w:hAnsiTheme="minorHAnsi" w:cstheme="minorHAnsi"/>
                <w:lang w:eastAsia="es-SV"/>
              </w:rPr>
            </w:pPr>
            <w:r w:rsidRPr="009D2B13">
              <w:rPr>
                <w:rFonts w:asciiTheme="minorHAnsi" w:eastAsia="Times New Roman" w:hAnsiTheme="minorHAnsi" w:cstheme="minorHAnsi"/>
                <w:b/>
                <w:bCs/>
                <w:color w:val="FFFFFF" w:themeColor="light1"/>
                <w:kern w:val="24"/>
                <w:lang w:eastAsia="es-SV"/>
              </w:rPr>
              <w:t>(Comunidades o sectores)</w:t>
            </w:r>
          </w:p>
        </w:tc>
      </w:tr>
      <w:tr w:rsidR="00B146D9" w:rsidRPr="009D2B13" w:rsidTr="007F0662">
        <w:trPr>
          <w:trHeight w:val="442"/>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B146D9" w:rsidRPr="009D2B13" w:rsidRDefault="00B146D9" w:rsidP="007F0662">
            <w:pPr>
              <w:spacing w:after="0" w:line="240" w:lineRule="auto"/>
              <w:jc w:val="both"/>
              <w:rPr>
                <w:rFonts w:asciiTheme="minorHAnsi" w:eastAsia="Times New Roman" w:hAnsiTheme="minorHAnsi" w:cstheme="minorHAnsi"/>
                <w:lang w:eastAsia="es-SV"/>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B146D9" w:rsidRPr="009D2B13" w:rsidRDefault="00B146D9" w:rsidP="007F0662">
            <w:pPr>
              <w:spacing w:after="0" w:line="240" w:lineRule="auto"/>
              <w:jc w:val="both"/>
              <w:rPr>
                <w:rFonts w:asciiTheme="minorHAnsi" w:eastAsia="Times New Roman" w:hAnsiTheme="minorHAnsi" w:cstheme="minorHAnsi"/>
                <w:lang w:eastAsia="es-SV"/>
              </w:rPr>
            </w:pPr>
          </w:p>
        </w:tc>
        <w:tc>
          <w:tcPr>
            <w:tcW w:w="0" w:type="auto"/>
            <w:tcBorders>
              <w:top w:val="single" w:sz="24" w:space="0" w:color="FFFFFF"/>
              <w:left w:val="single" w:sz="24" w:space="0" w:color="FFFFFF"/>
              <w:bottom w:val="single" w:sz="8" w:space="0" w:color="FFFFFF"/>
              <w:right w:val="single" w:sz="8" w:space="0" w:color="FFFFFF"/>
            </w:tcBorders>
            <w:shd w:val="clear" w:color="auto" w:fill="CCE3F5"/>
            <w:tcMar>
              <w:top w:w="15" w:type="dxa"/>
              <w:left w:w="15" w:type="dxa"/>
              <w:bottom w:w="0" w:type="dxa"/>
              <w:right w:w="15" w:type="dxa"/>
            </w:tcMar>
            <w:hideMark/>
          </w:tcPr>
          <w:p w:rsidR="00B146D9" w:rsidRPr="009D2B13" w:rsidRDefault="00B146D9" w:rsidP="007F0662">
            <w:pPr>
              <w:spacing w:after="0" w:line="254" w:lineRule="auto"/>
              <w:jc w:val="center"/>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Si</w:t>
            </w:r>
          </w:p>
        </w:tc>
        <w:tc>
          <w:tcPr>
            <w:tcW w:w="0" w:type="auto"/>
            <w:tcBorders>
              <w:top w:val="single" w:sz="24" w:space="0" w:color="FFFFFF"/>
              <w:left w:val="single" w:sz="8" w:space="0" w:color="FFFFFF"/>
              <w:bottom w:val="single" w:sz="8" w:space="0" w:color="FFFFFF"/>
              <w:right w:val="single" w:sz="24" w:space="0" w:color="FFFFFF"/>
            </w:tcBorders>
            <w:shd w:val="clear" w:color="auto" w:fill="CCE3F5"/>
            <w:tcMar>
              <w:top w:w="15" w:type="dxa"/>
              <w:left w:w="15" w:type="dxa"/>
              <w:bottom w:w="0" w:type="dxa"/>
              <w:right w:w="15" w:type="dxa"/>
            </w:tcMar>
            <w:hideMark/>
          </w:tcPr>
          <w:p w:rsidR="00B146D9" w:rsidRPr="009D2B13" w:rsidRDefault="00B146D9" w:rsidP="007F0662">
            <w:pPr>
              <w:spacing w:after="0" w:line="254" w:lineRule="auto"/>
              <w:jc w:val="center"/>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No</w:t>
            </w: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B146D9" w:rsidRPr="009D2B13" w:rsidRDefault="00B146D9" w:rsidP="007F0662">
            <w:pPr>
              <w:spacing w:after="0" w:line="240" w:lineRule="auto"/>
              <w:jc w:val="both"/>
              <w:rPr>
                <w:rFonts w:asciiTheme="minorHAnsi" w:eastAsia="Times New Roman" w:hAnsiTheme="minorHAnsi" w:cstheme="minorHAnsi"/>
                <w:lang w:eastAsia="es-SV"/>
              </w:rPr>
            </w:pPr>
          </w:p>
        </w:tc>
      </w:tr>
      <w:tr w:rsidR="00B146D9" w:rsidRPr="009D2B13" w:rsidTr="007F0662">
        <w:trPr>
          <w:trHeight w:val="173"/>
        </w:trPr>
        <w:tc>
          <w:tcPr>
            <w:tcW w:w="0" w:type="auto"/>
            <w:tcBorders>
              <w:top w:val="single" w:sz="24"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1</w:t>
            </w:r>
          </w:p>
        </w:tc>
        <w:tc>
          <w:tcPr>
            <w:tcW w:w="0" w:type="auto"/>
            <w:tcBorders>
              <w:top w:val="single" w:sz="24"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SESIONES PÚBLICAS DEL CONCEJO</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24"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hideMark/>
          </w:tcPr>
          <w:p w:rsidR="00B146D9" w:rsidRPr="009D2B13" w:rsidRDefault="00B146D9" w:rsidP="007F0662">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 </w:t>
            </w:r>
          </w:p>
        </w:tc>
      </w:tr>
      <w:tr w:rsidR="00B146D9" w:rsidRPr="009D2B13" w:rsidTr="007F0662">
        <w:trPr>
          <w:trHeight w:val="288"/>
        </w:trPr>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2</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CABILDO ABIERTO</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hideMark/>
          </w:tcPr>
          <w:p w:rsidR="00B146D9" w:rsidRPr="009D2B13" w:rsidRDefault="00B146D9" w:rsidP="007F0662">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 </w:t>
            </w:r>
          </w:p>
        </w:tc>
      </w:tr>
      <w:tr w:rsidR="00B146D9" w:rsidRPr="009D2B13" w:rsidTr="007F0662">
        <w:trPr>
          <w:trHeight w:val="251"/>
        </w:trPr>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3</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CONSULTA POPULAR</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851620"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hideMark/>
          </w:tcPr>
          <w:p w:rsidR="00B146D9" w:rsidRPr="009D2B13" w:rsidRDefault="00B146D9" w:rsidP="007F0662">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 </w:t>
            </w:r>
          </w:p>
        </w:tc>
      </w:tr>
      <w:tr w:rsidR="00B146D9" w:rsidRPr="009D2B13" w:rsidTr="007F0662">
        <w:trPr>
          <w:trHeight w:val="355"/>
        </w:trPr>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4</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CONSULTA VECINAL Y SECTORIAL (Por proyecto)</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tcPr>
          <w:p w:rsidR="00B146D9" w:rsidRPr="009D2B13" w:rsidRDefault="00B146D9" w:rsidP="007F0662">
            <w:pPr>
              <w:spacing w:after="0" w:line="254" w:lineRule="auto"/>
              <w:jc w:val="both"/>
              <w:rPr>
                <w:rFonts w:asciiTheme="minorHAnsi" w:eastAsia="Times New Roman" w:hAnsiTheme="minorHAnsi" w:cstheme="minorHAnsi"/>
                <w:lang w:eastAsia="es-SV"/>
              </w:rPr>
            </w:pPr>
          </w:p>
        </w:tc>
      </w:tr>
      <w:tr w:rsidR="00B146D9" w:rsidRPr="009D2B13" w:rsidTr="007F0662">
        <w:trPr>
          <w:trHeight w:val="388"/>
        </w:trPr>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5</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PLAN DE INVERSIÓN PARTICIPATIVO</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tcPr>
          <w:p w:rsidR="00B146D9" w:rsidRPr="009D2B13" w:rsidRDefault="00B146D9" w:rsidP="007F0662">
            <w:pPr>
              <w:spacing w:after="0" w:line="254" w:lineRule="auto"/>
              <w:jc w:val="both"/>
              <w:rPr>
                <w:rFonts w:asciiTheme="minorHAnsi" w:eastAsia="Times New Roman" w:hAnsiTheme="minorHAnsi" w:cstheme="minorHAnsi"/>
                <w:lang w:eastAsia="es-SV"/>
              </w:rPr>
            </w:pPr>
          </w:p>
        </w:tc>
      </w:tr>
      <w:tr w:rsidR="00B146D9" w:rsidRPr="009D2B13" w:rsidTr="007F0662">
        <w:trPr>
          <w:trHeight w:val="407"/>
        </w:trPr>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6</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COMITÉS DE DESARROLLO LOCAL</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tcPr>
          <w:p w:rsidR="00B146D9" w:rsidRPr="009D2B13" w:rsidRDefault="00B146D9" w:rsidP="007F0662">
            <w:pPr>
              <w:spacing w:after="0" w:line="254" w:lineRule="auto"/>
              <w:jc w:val="both"/>
              <w:rPr>
                <w:rFonts w:asciiTheme="minorHAnsi" w:eastAsia="Times New Roman" w:hAnsiTheme="minorHAnsi" w:cstheme="minorHAnsi"/>
                <w:lang w:eastAsia="es-SV"/>
              </w:rPr>
            </w:pPr>
          </w:p>
        </w:tc>
      </w:tr>
      <w:tr w:rsidR="00B146D9" w:rsidRPr="009D2B13" w:rsidTr="007F0662">
        <w:trPr>
          <w:trHeight w:val="619"/>
        </w:trPr>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7</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CONSEJOS DE SEGURIDAD CIUDADANA (Comité Municipal de Prevención de la Violencia)</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tcPr>
          <w:p w:rsidR="00B146D9" w:rsidRPr="009D2B13" w:rsidRDefault="00B146D9" w:rsidP="007F0662">
            <w:pPr>
              <w:spacing w:after="0" w:line="254" w:lineRule="auto"/>
              <w:jc w:val="both"/>
              <w:rPr>
                <w:rFonts w:asciiTheme="minorHAnsi" w:eastAsia="Times New Roman" w:hAnsiTheme="minorHAnsi" w:cstheme="minorHAnsi"/>
                <w:lang w:eastAsia="es-SV"/>
              </w:rPr>
            </w:pPr>
          </w:p>
        </w:tc>
      </w:tr>
      <w:tr w:rsidR="00B146D9" w:rsidRPr="009D2B13" w:rsidTr="007F0662">
        <w:trPr>
          <w:trHeight w:val="592"/>
        </w:trPr>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hideMark/>
          </w:tcPr>
          <w:p w:rsidR="00B146D9" w:rsidRPr="00737150" w:rsidRDefault="00B146D9" w:rsidP="007F0662">
            <w:pPr>
              <w:spacing w:after="0" w:line="256"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kern w:val="24"/>
                <w:lang w:eastAsia="es-SV"/>
              </w:rPr>
              <w:t>8</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PRESUPUESTO DE INVERSIÓN PARTICIPATIVA</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tcPr>
          <w:p w:rsidR="00B146D9" w:rsidRPr="009D2B13" w:rsidRDefault="00B146D9" w:rsidP="007F0662">
            <w:pPr>
              <w:spacing w:after="0" w:line="254" w:lineRule="auto"/>
              <w:jc w:val="both"/>
              <w:rPr>
                <w:rFonts w:asciiTheme="minorHAnsi" w:eastAsia="Times New Roman" w:hAnsiTheme="minorHAnsi" w:cstheme="minorHAnsi"/>
                <w:lang w:eastAsia="es-SV"/>
              </w:rPr>
            </w:pPr>
          </w:p>
        </w:tc>
      </w:tr>
      <w:tr w:rsidR="00B146D9" w:rsidRPr="009D2B13" w:rsidTr="007F0662">
        <w:trPr>
          <w:trHeight w:val="592"/>
        </w:trPr>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737150" w:rsidRDefault="00B146D9" w:rsidP="007F0662">
            <w:pPr>
              <w:spacing w:after="0" w:line="256" w:lineRule="auto"/>
              <w:jc w:val="both"/>
              <w:rPr>
                <w:rFonts w:asciiTheme="minorHAnsi" w:eastAsia="Times New Roman" w:hAnsiTheme="minorHAnsi" w:cstheme="minorHAnsi"/>
                <w:b/>
                <w:bCs/>
                <w:kern w:val="24"/>
                <w:lang w:eastAsia="es-SV"/>
              </w:rPr>
            </w:pPr>
            <w:r>
              <w:rPr>
                <w:rFonts w:asciiTheme="minorHAnsi" w:eastAsia="Times New Roman" w:hAnsiTheme="minorHAnsi" w:cstheme="minorHAnsi"/>
                <w:b/>
                <w:bCs/>
                <w:kern w:val="24"/>
                <w:lang w:eastAsia="es-SV"/>
              </w:rPr>
              <w:t>9</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tcPr>
          <w:p w:rsidR="00B146D9" w:rsidRPr="009D2B13" w:rsidRDefault="00B146D9" w:rsidP="007F0662">
            <w:pPr>
              <w:spacing w:after="0" w:line="256" w:lineRule="auto"/>
              <w:jc w:val="both"/>
              <w:rPr>
                <w:rFonts w:asciiTheme="minorHAnsi" w:eastAsia="Times New Roman" w:hAnsiTheme="minorHAnsi" w:cstheme="minorHAnsi"/>
                <w:color w:val="000000" w:themeColor="dark1"/>
                <w:kern w:val="24"/>
                <w:lang w:eastAsia="es-SV"/>
              </w:rPr>
            </w:pPr>
            <w:r>
              <w:rPr>
                <w:rFonts w:asciiTheme="minorHAnsi" w:eastAsia="Times New Roman" w:hAnsiTheme="minorHAnsi" w:cstheme="minorHAnsi"/>
                <w:color w:val="000000" w:themeColor="dark1"/>
                <w:kern w:val="24"/>
                <w:lang w:eastAsia="es-SV"/>
              </w:rPr>
              <w:t>AUDIENCIA DE RENDICIÓN DE CUENTAS</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color w:val="000000" w:themeColor="dark1"/>
                <w:kern w:val="24"/>
                <w:lang w:eastAsia="es-SV"/>
              </w:rPr>
            </w:pPr>
            <w:r w:rsidRPr="009D2B13">
              <w:rPr>
                <w:rFonts w:asciiTheme="minorHAnsi" w:eastAsia="Times New Roman" w:hAnsiTheme="minorHAnsi" w:cstheme="minorHAnsi"/>
                <w:color w:val="000000" w:themeColor="dark1"/>
                <w:kern w:val="24"/>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color w:val="000000" w:themeColor="dark1"/>
                <w:kern w:val="24"/>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tcPr>
          <w:p w:rsidR="00B146D9" w:rsidRPr="009D2B13" w:rsidRDefault="00B146D9" w:rsidP="007F0662">
            <w:pPr>
              <w:spacing w:after="0" w:line="254" w:lineRule="auto"/>
              <w:jc w:val="both"/>
              <w:rPr>
                <w:rFonts w:asciiTheme="minorHAnsi" w:eastAsia="Times New Roman" w:hAnsiTheme="minorHAnsi" w:cstheme="minorHAnsi"/>
                <w:color w:val="000000" w:themeColor="dark1"/>
                <w:kern w:val="24"/>
                <w:lang w:eastAsia="es-SV"/>
              </w:rPr>
            </w:pPr>
            <w:r w:rsidRPr="009D2B13">
              <w:rPr>
                <w:rFonts w:asciiTheme="minorHAnsi" w:eastAsia="Times New Roman" w:hAnsiTheme="minorHAnsi" w:cstheme="minorHAnsi"/>
                <w:color w:val="000000" w:themeColor="dark1"/>
                <w:kern w:val="24"/>
                <w:lang w:eastAsia="es-SV"/>
              </w:rPr>
              <w:t>Líderes y lideresas locales y de sectores</w:t>
            </w:r>
          </w:p>
        </w:tc>
      </w:tr>
      <w:tr w:rsidR="00B146D9" w:rsidRPr="009D2B13" w:rsidTr="007F0662">
        <w:trPr>
          <w:trHeight w:val="920"/>
        </w:trPr>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hideMark/>
          </w:tcPr>
          <w:p w:rsidR="00B146D9" w:rsidRPr="00737150" w:rsidRDefault="00B146D9" w:rsidP="007F0662">
            <w:pPr>
              <w:spacing w:after="0"/>
              <w:jc w:val="both"/>
              <w:rPr>
                <w:rFonts w:asciiTheme="minorHAnsi" w:eastAsia="Times New Roman" w:hAnsiTheme="minorHAnsi" w:cstheme="minorHAnsi"/>
                <w:lang w:eastAsia="es-SV"/>
              </w:rPr>
            </w:pPr>
            <w:r>
              <w:rPr>
                <w:rFonts w:asciiTheme="minorHAnsi" w:eastAsia="Times New Roman" w:hAnsiTheme="minorHAnsi" w:cstheme="minorHAnsi"/>
                <w:b/>
                <w:bCs/>
                <w:kern w:val="24"/>
                <w:lang w:eastAsia="es-SV"/>
              </w:rPr>
              <w:t>10</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hideMark/>
          </w:tcPr>
          <w:p w:rsidR="00B146D9" w:rsidRPr="009D2B13" w:rsidRDefault="00B146D9" w:rsidP="007F0662">
            <w:pPr>
              <w:spacing w:after="0" w:line="256"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OTROS QUE EL CONCEJO MUNICIPAL ESTIME CONVENIENTE: Asambleas comunitarias, elección de comités contralores, asambleas de inauguración de proyectos, comités consultivos</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hideMark/>
          </w:tcPr>
          <w:p w:rsidR="00B146D9" w:rsidRPr="009D2B13" w:rsidRDefault="00B146D9" w:rsidP="007F0662">
            <w:pPr>
              <w:spacing w:after="0" w:line="254" w:lineRule="auto"/>
              <w:jc w:val="center"/>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5" w:type="dxa"/>
              <w:bottom w:w="0" w:type="dxa"/>
              <w:right w:w="15" w:type="dxa"/>
            </w:tcMar>
            <w:hideMark/>
          </w:tcPr>
          <w:p w:rsidR="00B146D9" w:rsidRPr="009D2B13" w:rsidRDefault="00B146D9" w:rsidP="007F0662">
            <w:pPr>
              <w:spacing w:after="0" w:line="254" w:lineRule="auto"/>
              <w:jc w:val="center"/>
              <w:rPr>
                <w:rFonts w:asciiTheme="minorHAnsi" w:eastAsia="Times New Roman" w:hAnsiTheme="minorHAnsi" w:cstheme="minorHAnsi"/>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C6D9F1" w:themeFill="text2" w:themeFillTint="33"/>
            <w:tcMar>
              <w:top w:w="15" w:type="dxa"/>
              <w:left w:w="106" w:type="dxa"/>
              <w:bottom w:w="0" w:type="dxa"/>
              <w:right w:w="106" w:type="dxa"/>
            </w:tcMar>
            <w:hideMark/>
          </w:tcPr>
          <w:p w:rsidR="00B146D9" w:rsidRPr="009D2B13" w:rsidRDefault="00B146D9" w:rsidP="007F0662">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color w:val="000000" w:themeColor="dark1"/>
                <w:kern w:val="24"/>
                <w:lang w:eastAsia="es-SV"/>
              </w:rPr>
              <w:t xml:space="preserve">Miembros de </w:t>
            </w:r>
            <w:proofErr w:type="spellStart"/>
            <w:r w:rsidRPr="009D2B13">
              <w:rPr>
                <w:rFonts w:asciiTheme="minorHAnsi" w:eastAsia="Times New Roman" w:hAnsiTheme="minorHAnsi" w:cstheme="minorHAnsi"/>
                <w:color w:val="000000" w:themeColor="dark1"/>
                <w:kern w:val="24"/>
                <w:lang w:eastAsia="es-SV"/>
              </w:rPr>
              <w:t>ADESCOS</w:t>
            </w:r>
            <w:proofErr w:type="spellEnd"/>
            <w:r w:rsidRPr="009D2B13">
              <w:rPr>
                <w:rFonts w:asciiTheme="minorHAnsi" w:eastAsia="Times New Roman" w:hAnsiTheme="minorHAnsi" w:cstheme="minorHAnsi"/>
                <w:color w:val="000000" w:themeColor="dark1"/>
                <w:kern w:val="24"/>
                <w:lang w:eastAsia="es-SV"/>
              </w:rPr>
              <w:t xml:space="preserve"> y comunidades donde se ejecutan proyectos, miembros de comités de contralorías y beneficiarios de los proyectos</w:t>
            </w:r>
            <w:r>
              <w:rPr>
                <w:rFonts w:asciiTheme="minorHAnsi" w:eastAsia="Times New Roman" w:hAnsiTheme="minorHAnsi" w:cstheme="minorHAnsi"/>
                <w:color w:val="000000" w:themeColor="dark1"/>
                <w:kern w:val="24"/>
                <w:lang w:eastAsia="es-SV"/>
              </w:rPr>
              <w:t>.</w:t>
            </w:r>
          </w:p>
        </w:tc>
      </w:tr>
      <w:tr w:rsidR="00B146D9" w:rsidRPr="009D2B13" w:rsidTr="007F0662">
        <w:trPr>
          <w:trHeight w:val="920"/>
        </w:trPr>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737150" w:rsidRDefault="00B146D9" w:rsidP="007F0662">
            <w:pPr>
              <w:spacing w:after="0"/>
              <w:jc w:val="both"/>
              <w:rPr>
                <w:rFonts w:asciiTheme="minorHAnsi" w:eastAsia="Times New Roman" w:hAnsiTheme="minorHAnsi" w:cstheme="minorHAnsi"/>
                <w:b/>
                <w:bCs/>
                <w:kern w:val="24"/>
                <w:lang w:eastAsia="es-SV"/>
              </w:rPr>
            </w:pPr>
            <w:r w:rsidRPr="00737150">
              <w:rPr>
                <w:rFonts w:asciiTheme="minorHAnsi" w:eastAsia="Times New Roman" w:hAnsiTheme="minorHAnsi" w:cstheme="minorHAnsi"/>
                <w:b/>
                <w:bCs/>
                <w:kern w:val="24"/>
                <w:lang w:eastAsia="es-SV"/>
              </w:rPr>
              <w:t>1</w:t>
            </w:r>
            <w:r>
              <w:rPr>
                <w:rFonts w:asciiTheme="minorHAnsi" w:eastAsia="Times New Roman" w:hAnsiTheme="minorHAnsi" w:cstheme="minorHAnsi"/>
                <w:b/>
                <w:bCs/>
                <w:kern w:val="24"/>
                <w:lang w:eastAsia="es-SV"/>
              </w:rPr>
              <w:t>1</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tcPr>
          <w:p w:rsidR="00B146D9" w:rsidRPr="009D2B13" w:rsidRDefault="00B146D9" w:rsidP="007F0662">
            <w:pPr>
              <w:spacing w:after="0" w:line="256" w:lineRule="auto"/>
              <w:jc w:val="both"/>
              <w:rPr>
                <w:rFonts w:asciiTheme="minorHAnsi" w:eastAsia="Times New Roman" w:hAnsiTheme="minorHAnsi" w:cstheme="minorHAnsi"/>
                <w:color w:val="000000" w:themeColor="dark1"/>
                <w:kern w:val="24"/>
                <w:lang w:eastAsia="es-SV"/>
              </w:rPr>
            </w:pPr>
            <w:r>
              <w:rPr>
                <w:rFonts w:asciiTheme="minorHAnsi" w:eastAsia="Times New Roman" w:hAnsiTheme="minorHAnsi" w:cstheme="minorHAnsi"/>
                <w:color w:val="000000" w:themeColor="dark1"/>
                <w:kern w:val="24"/>
                <w:lang w:eastAsia="es-SV"/>
              </w:rPr>
              <w:t>Plan Estratégico Participativo</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color w:val="000000" w:themeColor="dark1"/>
                <w:kern w:val="24"/>
                <w:lang w:eastAsia="es-SV"/>
              </w:rPr>
            </w:pPr>
            <w:r>
              <w:rPr>
                <w:rFonts w:asciiTheme="minorHAnsi" w:eastAsia="Times New Roman" w:hAnsiTheme="minorHAnsi" w:cstheme="minorHAnsi"/>
                <w:color w:val="000000" w:themeColor="dark1"/>
                <w:kern w:val="24"/>
                <w:lang w:eastAsia="es-SV"/>
              </w:rPr>
              <w:t>X</w:t>
            </w: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tcPr>
          <w:p w:rsidR="00B146D9" w:rsidRPr="009D2B13" w:rsidRDefault="00B146D9" w:rsidP="007F0662">
            <w:pPr>
              <w:spacing w:after="0" w:line="254" w:lineRule="auto"/>
              <w:jc w:val="center"/>
              <w:rPr>
                <w:rFonts w:asciiTheme="minorHAnsi" w:eastAsia="Times New Roman" w:hAnsiTheme="minorHAnsi" w:cstheme="minorHAnsi"/>
                <w:color w:val="000000" w:themeColor="dark1"/>
                <w:kern w:val="24"/>
                <w:lang w:eastAsia="es-SV"/>
              </w:rPr>
            </w:pPr>
          </w:p>
        </w:tc>
        <w:tc>
          <w:tcPr>
            <w:tcW w:w="0" w:type="auto"/>
            <w:tcBorders>
              <w:top w:val="single" w:sz="8" w:space="0" w:color="FFFFFF"/>
              <w:left w:val="single" w:sz="8" w:space="0" w:color="FFFFFF"/>
              <w:bottom w:val="single" w:sz="8" w:space="0" w:color="FFFFFF"/>
              <w:right w:val="single" w:sz="8" w:space="0" w:color="FFFFFF"/>
            </w:tcBorders>
            <w:shd w:val="clear" w:color="auto" w:fill="auto"/>
            <w:tcMar>
              <w:top w:w="15" w:type="dxa"/>
              <w:left w:w="106" w:type="dxa"/>
              <w:bottom w:w="0" w:type="dxa"/>
              <w:right w:w="106" w:type="dxa"/>
            </w:tcMar>
          </w:tcPr>
          <w:p w:rsidR="00B146D9" w:rsidRPr="009D2B13" w:rsidRDefault="00B146D9" w:rsidP="007F0662">
            <w:pPr>
              <w:spacing w:after="0" w:line="254" w:lineRule="auto"/>
              <w:jc w:val="both"/>
              <w:rPr>
                <w:rFonts w:asciiTheme="minorHAnsi" w:eastAsia="Times New Roman" w:hAnsiTheme="minorHAnsi" w:cstheme="minorHAnsi"/>
                <w:color w:val="000000" w:themeColor="dark1"/>
                <w:kern w:val="24"/>
                <w:lang w:eastAsia="es-SV"/>
              </w:rPr>
            </w:pPr>
          </w:p>
        </w:tc>
      </w:tr>
    </w:tbl>
    <w:p w:rsidR="008D11B4" w:rsidRPr="009D2B13" w:rsidRDefault="008D11B4" w:rsidP="00D717DC">
      <w:pPr>
        <w:spacing w:after="0" w:line="240" w:lineRule="auto"/>
        <w:jc w:val="both"/>
        <w:rPr>
          <w:rFonts w:asciiTheme="minorHAnsi" w:hAnsiTheme="minorHAnsi" w:cstheme="minorHAnsi"/>
        </w:rPr>
      </w:pPr>
    </w:p>
    <w:p w:rsidR="00303E4B" w:rsidRPr="009D2B13" w:rsidRDefault="00303E4B" w:rsidP="00D717DC">
      <w:pPr>
        <w:spacing w:after="0" w:line="240" w:lineRule="auto"/>
        <w:jc w:val="both"/>
        <w:rPr>
          <w:rFonts w:asciiTheme="minorHAnsi" w:hAnsiTheme="minorHAnsi" w:cstheme="minorHAnsi"/>
        </w:rPr>
      </w:pPr>
    </w:p>
    <w:p w:rsidR="00303E4B" w:rsidRPr="009D2B13" w:rsidRDefault="00303E4B" w:rsidP="00D717DC">
      <w:pPr>
        <w:spacing w:after="0" w:line="240" w:lineRule="auto"/>
        <w:jc w:val="both"/>
        <w:rPr>
          <w:rFonts w:asciiTheme="minorHAnsi" w:hAnsiTheme="minorHAnsi" w:cstheme="minorHAnsi"/>
        </w:rPr>
      </w:pPr>
    </w:p>
    <w:p w:rsidR="00303E4B" w:rsidRPr="009D2B13" w:rsidRDefault="00303E4B"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5E1974" w:rsidRDefault="005E1974" w:rsidP="00D717DC">
      <w:pPr>
        <w:spacing w:after="0" w:line="240" w:lineRule="auto"/>
        <w:jc w:val="both"/>
        <w:rPr>
          <w:rFonts w:asciiTheme="minorHAnsi" w:hAnsiTheme="minorHAnsi" w:cstheme="minorHAnsi"/>
        </w:rPr>
      </w:pPr>
    </w:p>
    <w:p w:rsidR="00737150" w:rsidRDefault="00737150" w:rsidP="00D717DC">
      <w:pPr>
        <w:spacing w:after="0" w:line="240" w:lineRule="auto"/>
        <w:jc w:val="both"/>
        <w:rPr>
          <w:rFonts w:asciiTheme="minorHAnsi" w:hAnsiTheme="minorHAnsi" w:cstheme="minorHAnsi"/>
        </w:rPr>
      </w:pPr>
    </w:p>
    <w:p w:rsidR="005E1974" w:rsidRDefault="00307DDB" w:rsidP="00D717DC">
      <w:pPr>
        <w:spacing w:after="0" w:line="240" w:lineRule="auto"/>
        <w:jc w:val="both"/>
        <w:rPr>
          <w:rFonts w:asciiTheme="minorHAnsi" w:hAnsiTheme="minorHAnsi" w:cstheme="minorHAnsi"/>
        </w:rPr>
      </w:pPr>
      <w:r>
        <w:rPr>
          <w:rFonts w:asciiTheme="minorHAnsi" w:hAnsiTheme="minorHAnsi" w:cstheme="minorHAnsi"/>
          <w:noProof/>
          <w:lang w:eastAsia="es-SV"/>
        </w:rPr>
        <w:lastRenderedPageBreak/>
        <w:pict>
          <v:rect id="_x0000_s1221" style="position:absolute;left:0;text-align:left;margin-left:16.5pt;margin-top:2.4pt;width:455.35pt;height:69pt;z-index:251829248" fillcolor="#4bacc6 [3208]" strokecolor="#f2f2f2 [3041]" strokeweight="3pt">
            <v:shadow on="t" type="perspective" color="#205867 [1608]" opacity=".5" offset="1pt" offset2="-1pt"/>
            <v:textbox style="mso-next-textbox:#_x0000_s1221">
              <w:txbxContent>
                <w:p w:rsidR="002E0290" w:rsidRDefault="002E0290" w:rsidP="00B146D9">
                  <w:pPr>
                    <w:jc w:val="center"/>
                    <w:rPr>
                      <w:rFonts w:ascii="Times New Roman" w:hAnsi="Times New Roman"/>
                      <w:b/>
                      <w:sz w:val="40"/>
                      <w:szCs w:val="40"/>
                    </w:rPr>
                  </w:pPr>
                  <w:r>
                    <w:rPr>
                      <w:rFonts w:ascii="Times New Roman" w:hAnsi="Times New Roman"/>
                      <w:b/>
                      <w:sz w:val="40"/>
                      <w:szCs w:val="40"/>
                    </w:rPr>
                    <w:t>Organización Social Existente en el</w:t>
                  </w:r>
                </w:p>
                <w:p w:rsidR="002E0290" w:rsidRPr="00987829" w:rsidRDefault="002E0290" w:rsidP="00B146D9">
                  <w:pPr>
                    <w:jc w:val="center"/>
                    <w:rPr>
                      <w:rFonts w:ascii="Times New Roman" w:hAnsi="Times New Roman"/>
                      <w:b/>
                      <w:sz w:val="40"/>
                      <w:szCs w:val="40"/>
                    </w:rPr>
                  </w:pPr>
                  <w:r>
                    <w:rPr>
                      <w:rFonts w:ascii="Times New Roman" w:hAnsi="Times New Roman"/>
                      <w:b/>
                      <w:sz w:val="40"/>
                      <w:szCs w:val="40"/>
                    </w:rPr>
                    <w:t xml:space="preserve"> Municipio de Guazapa</w:t>
                  </w:r>
                </w:p>
              </w:txbxContent>
            </v:textbox>
          </v:rect>
        </w:pict>
      </w:r>
    </w:p>
    <w:p w:rsidR="00737150" w:rsidRDefault="00737150" w:rsidP="00D717DC">
      <w:pPr>
        <w:spacing w:after="0" w:line="240" w:lineRule="auto"/>
        <w:jc w:val="both"/>
        <w:rPr>
          <w:rFonts w:asciiTheme="minorHAnsi" w:hAnsiTheme="minorHAnsi" w:cstheme="minorHAnsi"/>
        </w:rPr>
      </w:pPr>
    </w:p>
    <w:p w:rsidR="00737150" w:rsidRDefault="00737150" w:rsidP="00D717DC">
      <w:pPr>
        <w:spacing w:after="0" w:line="240" w:lineRule="auto"/>
        <w:jc w:val="both"/>
        <w:rPr>
          <w:rFonts w:asciiTheme="minorHAnsi" w:hAnsiTheme="minorHAnsi" w:cstheme="minorHAnsi"/>
        </w:rPr>
      </w:pPr>
    </w:p>
    <w:p w:rsidR="00737150" w:rsidRDefault="00737150" w:rsidP="00D717DC">
      <w:pPr>
        <w:spacing w:after="0" w:line="240" w:lineRule="auto"/>
        <w:jc w:val="both"/>
        <w:rPr>
          <w:rFonts w:asciiTheme="minorHAnsi" w:hAnsiTheme="minorHAnsi" w:cstheme="minorHAnsi"/>
        </w:rPr>
      </w:pPr>
    </w:p>
    <w:p w:rsidR="00737150" w:rsidRDefault="00737150" w:rsidP="00D717DC">
      <w:pPr>
        <w:spacing w:after="0" w:line="240" w:lineRule="auto"/>
        <w:jc w:val="both"/>
        <w:rPr>
          <w:rFonts w:asciiTheme="minorHAnsi" w:hAnsiTheme="minorHAnsi" w:cstheme="minorHAnsi"/>
        </w:rPr>
      </w:pPr>
    </w:p>
    <w:p w:rsidR="00737150" w:rsidRPr="009D2B13" w:rsidRDefault="00737150"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8D11B4" w:rsidRPr="009D2B13" w:rsidRDefault="00307DDB" w:rsidP="00D717DC">
      <w:pPr>
        <w:spacing w:after="0" w:line="240" w:lineRule="auto"/>
        <w:jc w:val="both"/>
        <w:rPr>
          <w:rFonts w:asciiTheme="minorHAnsi" w:hAnsiTheme="minorHAnsi" w:cstheme="minorHAnsi"/>
        </w:rPr>
      </w:pPr>
      <w:r>
        <w:rPr>
          <w:rFonts w:asciiTheme="minorHAnsi" w:hAnsiTheme="minorHAnsi" w:cstheme="minorHAnsi"/>
          <w:noProof/>
          <w:lang w:eastAsia="es-SV"/>
        </w:rPr>
        <w:pict>
          <v:rect id="_x0000_s1219" style="position:absolute;left:0;text-align:left;margin-left:0;margin-top:-487.6pt;width:467.5pt;height:62.9pt;z-index:251827200" fillcolor="#4bacc6 [3208]" strokecolor="#f2f2f2 [3041]" strokeweight="3pt">
            <v:shadow on="t" type="perspective" color="#205867 [1608]" opacity=".5" offset="1pt" offset2="-1pt"/>
            <v:textbox style="mso-next-textbox:#_x0000_s1219">
              <w:txbxContent>
                <w:p w:rsidR="002E0290" w:rsidRDefault="002E0290" w:rsidP="00B146D9">
                  <w:pPr>
                    <w:spacing w:after="0" w:line="240" w:lineRule="auto"/>
                    <w:contextualSpacing/>
                    <w:jc w:val="center"/>
                    <w:rPr>
                      <w:rFonts w:ascii="Times New Roman" w:hAnsi="Times New Roman"/>
                      <w:b/>
                      <w:sz w:val="40"/>
                      <w:szCs w:val="40"/>
                    </w:rPr>
                  </w:pPr>
                  <w:r>
                    <w:rPr>
                      <w:rFonts w:ascii="Times New Roman" w:hAnsi="Times New Roman"/>
                      <w:b/>
                      <w:sz w:val="40"/>
                      <w:szCs w:val="40"/>
                    </w:rPr>
                    <w:t>Organización Social E</w:t>
                  </w:r>
                  <w:r w:rsidRPr="00CB030E">
                    <w:rPr>
                      <w:rFonts w:ascii="Times New Roman" w:hAnsi="Times New Roman"/>
                      <w:b/>
                      <w:sz w:val="40"/>
                      <w:szCs w:val="40"/>
                    </w:rPr>
                    <w:t>xistente e</w:t>
                  </w:r>
                  <w:r>
                    <w:rPr>
                      <w:rFonts w:ascii="Times New Roman" w:hAnsi="Times New Roman"/>
                      <w:b/>
                      <w:sz w:val="40"/>
                      <w:szCs w:val="40"/>
                    </w:rPr>
                    <w:t>n el</w:t>
                  </w:r>
                </w:p>
                <w:p w:rsidR="002E0290" w:rsidRPr="00CB030E" w:rsidRDefault="002E0290" w:rsidP="00B146D9">
                  <w:pPr>
                    <w:spacing w:after="0" w:line="240" w:lineRule="auto"/>
                    <w:contextualSpacing/>
                    <w:jc w:val="center"/>
                    <w:rPr>
                      <w:rFonts w:ascii="Times New Roman" w:hAnsi="Times New Roman"/>
                      <w:b/>
                      <w:sz w:val="40"/>
                      <w:szCs w:val="40"/>
                    </w:rPr>
                  </w:pPr>
                  <w:r>
                    <w:rPr>
                      <w:rFonts w:ascii="Times New Roman" w:hAnsi="Times New Roman"/>
                      <w:b/>
                      <w:sz w:val="40"/>
                      <w:szCs w:val="40"/>
                    </w:rPr>
                    <w:t>Municipio de Guazapa</w:t>
                  </w:r>
                </w:p>
              </w:txbxContent>
            </v:textbox>
          </v:rect>
        </w:pict>
      </w:r>
    </w:p>
    <w:p w:rsidR="00CC09C6" w:rsidRPr="009D2B13" w:rsidRDefault="00CC09C6" w:rsidP="00D717DC">
      <w:pPr>
        <w:spacing w:after="0" w:line="240" w:lineRule="auto"/>
        <w:jc w:val="both"/>
        <w:rPr>
          <w:rFonts w:asciiTheme="minorHAnsi" w:hAnsiTheme="minorHAnsi" w:cstheme="minorHAnsi"/>
        </w:rPr>
      </w:pPr>
    </w:p>
    <w:p w:rsidR="00EB4133" w:rsidRPr="009658FC" w:rsidRDefault="00EB4133" w:rsidP="00EB4133">
      <w:pPr>
        <w:jc w:val="both"/>
        <w:rPr>
          <w:rFonts w:cs="Calibri"/>
        </w:rPr>
      </w:pPr>
      <w:r w:rsidRPr="009658FC">
        <w:rPr>
          <w:rFonts w:cs="Calibri"/>
          <w:b/>
        </w:rPr>
        <w:t>La soc</w:t>
      </w:r>
      <w:r>
        <w:rPr>
          <w:rFonts w:cs="Calibri"/>
          <w:b/>
        </w:rPr>
        <w:t>i</w:t>
      </w:r>
      <w:r w:rsidRPr="009658FC">
        <w:rPr>
          <w:rFonts w:cs="Calibri"/>
          <w:b/>
        </w:rPr>
        <w:t>edad civil del Municipio está estructurada, conforme al siguiente cuadro</w:t>
      </w:r>
    </w:p>
    <w:p w:rsidR="00CC09C6" w:rsidRPr="009D2B13" w:rsidRDefault="00CC09C6" w:rsidP="00D717DC">
      <w:pPr>
        <w:spacing w:after="0" w:line="240" w:lineRule="auto"/>
        <w:jc w:val="both"/>
        <w:rPr>
          <w:rFonts w:asciiTheme="minorHAnsi" w:hAnsiTheme="minorHAnsi" w:cstheme="minorHAnsi"/>
        </w:rPr>
      </w:pPr>
    </w:p>
    <w:p w:rsidR="00CC09C6" w:rsidRPr="009D2B13" w:rsidRDefault="00CC09C6" w:rsidP="00D717DC">
      <w:pPr>
        <w:spacing w:after="0" w:line="240" w:lineRule="auto"/>
        <w:jc w:val="both"/>
        <w:rPr>
          <w:rFonts w:asciiTheme="minorHAnsi" w:hAnsiTheme="minorHAnsi" w:cstheme="minorHAnsi"/>
        </w:rPr>
      </w:pPr>
    </w:p>
    <w:tbl>
      <w:tblPr>
        <w:tblpPr w:leftFromText="141" w:rightFromText="141" w:vertAnchor="text" w:horzAnchor="margin" w:tblpY="81"/>
        <w:tblW w:w="0" w:type="auto"/>
        <w:tblCellMar>
          <w:left w:w="0" w:type="dxa"/>
          <w:right w:w="0" w:type="dxa"/>
        </w:tblCellMar>
        <w:tblLook w:val="04A0" w:firstRow="1" w:lastRow="0" w:firstColumn="1" w:lastColumn="0" w:noHBand="0" w:noVBand="1"/>
      </w:tblPr>
      <w:tblGrid>
        <w:gridCol w:w="1641"/>
        <w:gridCol w:w="1575"/>
        <w:gridCol w:w="1613"/>
        <w:gridCol w:w="1575"/>
        <w:gridCol w:w="1505"/>
        <w:gridCol w:w="1505"/>
      </w:tblGrid>
      <w:tr w:rsidR="00B146D9" w:rsidRPr="009D2B13" w:rsidTr="00B146D9">
        <w:trPr>
          <w:trHeight w:val="1241"/>
        </w:trPr>
        <w:tc>
          <w:tcPr>
            <w:tcW w:w="1641" w:type="dxa"/>
            <w:vMerge w:val="restart"/>
            <w:tcBorders>
              <w:top w:val="single" w:sz="8" w:space="0" w:color="FFFFFF"/>
              <w:left w:val="single" w:sz="8" w:space="0" w:color="FFFFFF"/>
              <w:right w:val="single" w:sz="8" w:space="0" w:color="FFFFFF"/>
            </w:tcBorders>
            <w:shd w:val="clear" w:color="auto" w:fill="1D6295"/>
            <w:tcMar>
              <w:top w:w="15" w:type="dxa"/>
              <w:left w:w="108" w:type="dxa"/>
              <w:bottom w:w="0" w:type="dxa"/>
              <w:right w:w="108" w:type="dxa"/>
            </w:tcMar>
            <w:vAlign w:val="center"/>
            <w:hideMark/>
          </w:tcPr>
          <w:p w:rsidR="00B146D9" w:rsidRPr="009D2B13" w:rsidRDefault="00B146D9" w:rsidP="00B146D9">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b/>
                <w:bCs/>
                <w:color w:val="FFFFFF" w:themeColor="light1"/>
                <w:kern w:val="24"/>
                <w:lang w:eastAsia="es-SV"/>
              </w:rPr>
              <w:t>Número de organizaciones que existían al final del año 2016</w:t>
            </w:r>
          </w:p>
        </w:tc>
        <w:tc>
          <w:tcPr>
            <w:tcW w:w="1575" w:type="dxa"/>
            <w:vMerge w:val="restart"/>
            <w:tcBorders>
              <w:top w:val="single" w:sz="8" w:space="0" w:color="FFFFFF"/>
              <w:left w:val="single" w:sz="8" w:space="0" w:color="FFFFFF"/>
              <w:right w:val="single" w:sz="8" w:space="0" w:color="FFFFFF"/>
            </w:tcBorders>
            <w:shd w:val="clear" w:color="auto" w:fill="1D6295"/>
            <w:tcMar>
              <w:top w:w="15" w:type="dxa"/>
              <w:left w:w="108" w:type="dxa"/>
              <w:bottom w:w="0" w:type="dxa"/>
              <w:right w:w="108" w:type="dxa"/>
            </w:tcMar>
            <w:vAlign w:val="center"/>
            <w:hideMark/>
          </w:tcPr>
          <w:p w:rsidR="00B146D9" w:rsidRPr="009D2B13" w:rsidRDefault="00B146D9" w:rsidP="00B146D9">
            <w:pPr>
              <w:spacing w:after="0" w:line="254" w:lineRule="auto"/>
              <w:jc w:val="both"/>
              <w:rPr>
                <w:rFonts w:asciiTheme="minorHAnsi" w:eastAsia="Times New Roman" w:hAnsiTheme="minorHAnsi" w:cstheme="minorHAnsi"/>
                <w:lang w:eastAsia="es-SV"/>
              </w:rPr>
            </w:pPr>
            <w:r w:rsidRPr="009D2B13">
              <w:rPr>
                <w:rFonts w:asciiTheme="minorHAnsi" w:eastAsia="Times New Roman" w:hAnsiTheme="minorHAnsi" w:cstheme="minorHAnsi"/>
                <w:b/>
                <w:bCs/>
                <w:color w:val="FFFFFF" w:themeColor="light1"/>
                <w:kern w:val="24"/>
                <w:lang w:eastAsia="es-SV"/>
              </w:rPr>
              <w:t xml:space="preserve">Número de organizaciones que </w:t>
            </w:r>
            <w:r>
              <w:rPr>
                <w:rFonts w:asciiTheme="minorHAnsi" w:eastAsia="Times New Roman" w:hAnsiTheme="minorHAnsi" w:cstheme="minorHAnsi"/>
                <w:b/>
                <w:bCs/>
                <w:color w:val="FFFFFF" w:themeColor="light1"/>
                <w:kern w:val="24"/>
                <w:lang w:eastAsia="es-SV"/>
              </w:rPr>
              <w:t xml:space="preserve">surgieron </w:t>
            </w:r>
            <w:r w:rsidRPr="009D2B13">
              <w:rPr>
                <w:rFonts w:asciiTheme="minorHAnsi" w:eastAsia="Times New Roman" w:hAnsiTheme="minorHAnsi" w:cstheme="minorHAnsi"/>
                <w:b/>
                <w:bCs/>
                <w:color w:val="FFFFFF" w:themeColor="light1"/>
                <w:kern w:val="24"/>
                <w:lang w:eastAsia="es-SV"/>
              </w:rPr>
              <w:t xml:space="preserve">y </w:t>
            </w:r>
            <w:r>
              <w:rPr>
                <w:rFonts w:asciiTheme="minorHAnsi" w:eastAsia="Times New Roman" w:hAnsiTheme="minorHAnsi" w:cstheme="minorHAnsi"/>
                <w:b/>
                <w:bCs/>
                <w:color w:val="FFFFFF" w:themeColor="light1"/>
                <w:kern w:val="24"/>
                <w:lang w:eastAsia="es-SV"/>
              </w:rPr>
              <w:t>fueron apoyadas para su legalización</w:t>
            </w:r>
            <w:r w:rsidRPr="009D2B13">
              <w:rPr>
                <w:rFonts w:asciiTheme="minorHAnsi" w:eastAsia="Times New Roman" w:hAnsiTheme="minorHAnsi" w:cstheme="minorHAnsi"/>
                <w:b/>
                <w:bCs/>
                <w:color w:val="FFFFFF" w:themeColor="light1"/>
                <w:kern w:val="24"/>
                <w:lang w:eastAsia="es-SV"/>
              </w:rPr>
              <w:t xml:space="preserve"> en el año 2017</w:t>
            </w:r>
          </w:p>
        </w:tc>
        <w:tc>
          <w:tcPr>
            <w:tcW w:w="1613" w:type="dxa"/>
            <w:vMerge w:val="restart"/>
            <w:tcBorders>
              <w:top w:val="single" w:sz="8" w:space="0" w:color="FFFFFF"/>
              <w:left w:val="single" w:sz="8" w:space="0" w:color="FFFFFF"/>
              <w:right w:val="single" w:sz="8" w:space="0" w:color="FFFFFF"/>
            </w:tcBorders>
            <w:shd w:val="clear" w:color="auto" w:fill="1D6295"/>
            <w:tcMar>
              <w:top w:w="15" w:type="dxa"/>
              <w:left w:w="108" w:type="dxa"/>
              <w:bottom w:w="0" w:type="dxa"/>
              <w:right w:w="108" w:type="dxa"/>
            </w:tcMar>
            <w:hideMark/>
          </w:tcPr>
          <w:p w:rsidR="00B146D9" w:rsidRDefault="00B146D9" w:rsidP="00B146D9">
            <w:pPr>
              <w:jc w:val="both"/>
            </w:pPr>
            <w:r w:rsidRPr="00D52380">
              <w:rPr>
                <w:rFonts w:asciiTheme="minorHAnsi" w:hAnsiTheme="minorHAnsi" w:cstheme="minorHAnsi"/>
                <w:b/>
                <w:bCs/>
                <w:color w:val="FFFFFF" w:themeColor="light1"/>
                <w:kern w:val="24"/>
                <w:lang w:eastAsia="es-SV"/>
              </w:rPr>
              <w:t>T</w:t>
            </w:r>
            <w:r>
              <w:rPr>
                <w:rFonts w:asciiTheme="minorHAnsi" w:hAnsiTheme="minorHAnsi" w:cstheme="minorHAnsi"/>
                <w:b/>
                <w:bCs/>
                <w:color w:val="FFFFFF" w:themeColor="light1"/>
                <w:kern w:val="24"/>
                <w:lang w:eastAsia="es-SV"/>
              </w:rPr>
              <w:t>ip</w:t>
            </w:r>
            <w:r w:rsidRPr="00D52380">
              <w:rPr>
                <w:rFonts w:asciiTheme="minorHAnsi" w:hAnsiTheme="minorHAnsi" w:cstheme="minorHAnsi"/>
                <w:b/>
                <w:bCs/>
                <w:color w:val="FFFFFF" w:themeColor="light1"/>
                <w:kern w:val="24"/>
                <w:lang w:eastAsia="es-SV"/>
              </w:rPr>
              <w:t>o de organizaciones</w:t>
            </w:r>
            <w:r>
              <w:rPr>
                <w:rFonts w:asciiTheme="minorHAnsi" w:hAnsiTheme="minorHAnsi" w:cstheme="minorHAnsi"/>
                <w:b/>
                <w:bCs/>
                <w:color w:val="FFFFFF" w:themeColor="light1"/>
                <w:kern w:val="24"/>
                <w:lang w:eastAsia="es-SV"/>
              </w:rPr>
              <w:t xml:space="preserve"> que existen en el Municipio</w:t>
            </w:r>
          </w:p>
        </w:tc>
        <w:tc>
          <w:tcPr>
            <w:tcW w:w="4585" w:type="dxa"/>
            <w:gridSpan w:val="3"/>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B146D9" w:rsidRPr="009D2B13" w:rsidRDefault="00B146D9" w:rsidP="00B146D9">
            <w:pPr>
              <w:spacing w:after="0" w:line="254" w:lineRule="auto"/>
              <w:jc w:val="center"/>
              <w:rPr>
                <w:rFonts w:asciiTheme="minorHAnsi" w:hAnsiTheme="minorHAnsi" w:cstheme="minorHAnsi"/>
                <w:b/>
                <w:bCs/>
                <w:color w:val="FFFFFF" w:themeColor="light1"/>
                <w:kern w:val="24"/>
                <w:lang w:eastAsia="es-SV"/>
              </w:rPr>
            </w:pPr>
            <w:r w:rsidRPr="009D2B13">
              <w:rPr>
                <w:rFonts w:asciiTheme="minorHAnsi" w:hAnsiTheme="minorHAnsi" w:cstheme="minorHAnsi"/>
                <w:b/>
                <w:bCs/>
                <w:color w:val="FFFFFF" w:themeColor="light1"/>
                <w:kern w:val="24"/>
                <w:lang w:eastAsia="es-SV"/>
              </w:rPr>
              <w:t>Total de organizaciones</w:t>
            </w:r>
          </w:p>
        </w:tc>
      </w:tr>
      <w:tr w:rsidR="00B146D9" w:rsidRPr="009D2B13" w:rsidTr="00B146D9">
        <w:trPr>
          <w:trHeight w:val="624"/>
        </w:trPr>
        <w:tc>
          <w:tcPr>
            <w:tcW w:w="1641" w:type="dxa"/>
            <w:vMerge/>
            <w:tcBorders>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p>
        </w:tc>
        <w:tc>
          <w:tcPr>
            <w:tcW w:w="1575" w:type="dxa"/>
            <w:vMerge/>
            <w:tcBorders>
              <w:left w:val="single" w:sz="8" w:space="0" w:color="FFFFFF"/>
              <w:bottom w:val="single" w:sz="24"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p>
        </w:tc>
        <w:tc>
          <w:tcPr>
            <w:tcW w:w="1613" w:type="dxa"/>
            <w:vMerge/>
            <w:tcBorders>
              <w:left w:val="single" w:sz="8" w:space="0" w:color="FFFFFF"/>
              <w:bottom w:val="single" w:sz="24" w:space="0" w:color="FFFFFF"/>
              <w:right w:val="single" w:sz="8" w:space="0" w:color="FFFFFF"/>
            </w:tcBorders>
            <w:shd w:val="clear" w:color="auto" w:fill="CCE3F5"/>
            <w:tcMar>
              <w:top w:w="15" w:type="dxa"/>
              <w:left w:w="108" w:type="dxa"/>
              <w:bottom w:w="0" w:type="dxa"/>
              <w:right w:w="108" w:type="dxa"/>
            </w:tcMar>
          </w:tcPr>
          <w:p w:rsidR="00B146D9" w:rsidRDefault="00B146D9" w:rsidP="00B146D9"/>
        </w:tc>
        <w:tc>
          <w:tcPr>
            <w:tcW w:w="1575" w:type="dxa"/>
            <w:tcBorders>
              <w:top w:val="single" w:sz="24" w:space="0" w:color="FFFFFF"/>
              <w:left w:val="single" w:sz="8" w:space="0" w:color="FFFFFF"/>
              <w:bottom w:val="single" w:sz="24"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r>
              <w:rPr>
                <w:rFonts w:asciiTheme="minorHAnsi" w:eastAsia="Times New Roman" w:hAnsiTheme="minorHAnsi" w:cstheme="minorHAnsi"/>
                <w:lang w:eastAsia="es-SV"/>
              </w:rPr>
              <w:t>No. de comunidades del Municipio</w:t>
            </w:r>
          </w:p>
        </w:tc>
        <w:tc>
          <w:tcPr>
            <w:tcW w:w="1505" w:type="dxa"/>
            <w:tcBorders>
              <w:top w:val="single" w:sz="24" w:space="0" w:color="FFFFFF"/>
              <w:left w:val="single" w:sz="8" w:space="0" w:color="FFFFFF"/>
              <w:bottom w:val="single" w:sz="24" w:space="0" w:color="FFFFFF"/>
              <w:right w:val="single" w:sz="8" w:space="0" w:color="FFFFFF"/>
            </w:tcBorders>
            <w:shd w:val="clear" w:color="auto" w:fill="CCE3F5"/>
          </w:tcPr>
          <w:p w:rsidR="00B146D9" w:rsidRPr="009D2B13" w:rsidRDefault="00B146D9" w:rsidP="00B146D9">
            <w:pPr>
              <w:spacing w:after="0" w:line="254" w:lineRule="auto"/>
              <w:jc w:val="both"/>
              <w:rPr>
                <w:rFonts w:asciiTheme="minorHAnsi" w:eastAsia="Times New Roman" w:hAnsiTheme="minorHAnsi" w:cstheme="minorHAnsi"/>
                <w:lang w:eastAsia="es-SV"/>
              </w:rPr>
            </w:pPr>
            <w:r>
              <w:rPr>
                <w:rFonts w:asciiTheme="minorHAnsi" w:eastAsia="Times New Roman" w:hAnsiTheme="minorHAnsi" w:cstheme="minorHAnsi"/>
                <w:lang w:eastAsia="es-SV"/>
              </w:rPr>
              <w:t>No. de comunidades organizadas</w:t>
            </w:r>
          </w:p>
        </w:tc>
        <w:tc>
          <w:tcPr>
            <w:tcW w:w="1505" w:type="dxa"/>
            <w:tcBorders>
              <w:top w:val="single" w:sz="24" w:space="0" w:color="FFFFFF"/>
              <w:left w:val="single" w:sz="8" w:space="0" w:color="FFFFFF"/>
              <w:bottom w:val="single" w:sz="24" w:space="0" w:color="FFFFFF"/>
              <w:right w:val="single" w:sz="8" w:space="0" w:color="FFFFFF"/>
            </w:tcBorders>
            <w:shd w:val="clear" w:color="auto" w:fill="CCE3F5"/>
          </w:tcPr>
          <w:p w:rsidR="00B146D9" w:rsidRPr="009D2B13" w:rsidRDefault="00B146D9" w:rsidP="00B146D9">
            <w:pPr>
              <w:spacing w:after="0" w:line="254" w:lineRule="auto"/>
              <w:jc w:val="both"/>
              <w:rPr>
                <w:rFonts w:asciiTheme="minorHAnsi" w:eastAsia="Times New Roman" w:hAnsiTheme="minorHAnsi" w:cstheme="minorHAnsi"/>
                <w:lang w:eastAsia="es-SV"/>
              </w:rPr>
            </w:pPr>
            <w:r>
              <w:rPr>
                <w:rFonts w:asciiTheme="minorHAnsi" w:eastAsia="Times New Roman" w:hAnsiTheme="minorHAnsi" w:cstheme="minorHAnsi"/>
                <w:lang w:eastAsia="es-SV"/>
              </w:rPr>
              <w:t>Porcentaje comparativo</w:t>
            </w:r>
          </w:p>
        </w:tc>
      </w:tr>
      <w:tr w:rsidR="00B146D9" w:rsidRPr="009D2B13" w:rsidTr="00B146D9">
        <w:trPr>
          <w:trHeight w:val="624"/>
        </w:trPr>
        <w:tc>
          <w:tcPr>
            <w:tcW w:w="1641" w:type="dxa"/>
            <w:tcBorders>
              <w:top w:val="single" w:sz="24"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tcPr>
          <w:p w:rsidR="00B146D9" w:rsidRPr="00AD7A54" w:rsidRDefault="00B146D9" w:rsidP="00B146D9">
            <w:pPr>
              <w:spacing w:after="0" w:line="254" w:lineRule="auto"/>
              <w:jc w:val="both"/>
              <w:rPr>
                <w:rFonts w:asciiTheme="minorHAnsi" w:eastAsia="Times New Roman" w:hAnsiTheme="minorHAnsi" w:cstheme="minorHAnsi"/>
                <w:b/>
                <w:color w:val="FFFFFF" w:themeColor="background1"/>
                <w:lang w:eastAsia="es-SV"/>
              </w:rPr>
            </w:pPr>
            <w:r w:rsidRPr="00AD7A54">
              <w:rPr>
                <w:rFonts w:asciiTheme="minorHAnsi" w:eastAsia="Times New Roman" w:hAnsiTheme="minorHAnsi" w:cstheme="minorHAnsi"/>
                <w:b/>
                <w:color w:val="FFFFFF" w:themeColor="background1"/>
                <w:lang w:eastAsia="es-SV"/>
              </w:rPr>
              <w:t>27 con personalidad jurídica</w:t>
            </w:r>
          </w:p>
        </w:tc>
        <w:tc>
          <w:tcPr>
            <w:tcW w:w="1575" w:type="dxa"/>
            <w:tcBorders>
              <w:top w:val="single" w:sz="24" w:space="0" w:color="FFFFFF"/>
              <w:left w:val="single" w:sz="8"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r>
              <w:rPr>
                <w:rFonts w:asciiTheme="minorHAnsi" w:eastAsia="Times New Roman" w:hAnsiTheme="minorHAnsi" w:cstheme="minorHAnsi"/>
                <w:lang w:eastAsia="es-SV"/>
              </w:rPr>
              <w:t>Ninguna</w:t>
            </w:r>
          </w:p>
        </w:tc>
        <w:tc>
          <w:tcPr>
            <w:tcW w:w="1613" w:type="dxa"/>
            <w:vMerge w:val="restart"/>
            <w:tcBorders>
              <w:top w:val="single" w:sz="24" w:space="0" w:color="FFFFFF"/>
              <w:left w:val="single" w:sz="8"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r>
              <w:rPr>
                <w:rFonts w:asciiTheme="minorHAnsi" w:eastAsia="Times New Roman" w:hAnsiTheme="minorHAnsi" w:cstheme="minorHAnsi"/>
                <w:lang w:eastAsia="es-SV"/>
              </w:rPr>
              <w:t>Asociaciones Comunales, juntas de agua, fundaciones, directivas de hecho.</w:t>
            </w:r>
          </w:p>
        </w:tc>
        <w:tc>
          <w:tcPr>
            <w:tcW w:w="1575" w:type="dxa"/>
            <w:vMerge w:val="restart"/>
            <w:tcBorders>
              <w:top w:val="single" w:sz="24" w:space="0" w:color="FFFFFF"/>
              <w:left w:val="single" w:sz="8"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173</w:t>
            </w:r>
          </w:p>
        </w:tc>
        <w:tc>
          <w:tcPr>
            <w:tcW w:w="1505" w:type="dxa"/>
            <w:vMerge w:val="restart"/>
            <w:tcBorders>
              <w:top w:val="single" w:sz="24" w:space="0" w:color="FFFFFF"/>
              <w:left w:val="single" w:sz="8" w:space="0" w:color="FFFFFF"/>
              <w:right w:val="single" w:sz="8" w:space="0" w:color="FFFFFF"/>
            </w:tcBorders>
            <w:shd w:val="clear" w:color="auto" w:fill="CCE3F5"/>
            <w:vAlign w:val="center"/>
          </w:tcPr>
          <w:p w:rsidR="00B146D9" w:rsidRPr="009D2B13" w:rsidRDefault="00B146D9" w:rsidP="00B146D9">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69</w:t>
            </w:r>
          </w:p>
        </w:tc>
        <w:tc>
          <w:tcPr>
            <w:tcW w:w="1505" w:type="dxa"/>
            <w:vMerge w:val="restart"/>
            <w:tcBorders>
              <w:top w:val="single" w:sz="24" w:space="0" w:color="FFFFFF"/>
              <w:left w:val="single" w:sz="8" w:space="0" w:color="FFFFFF"/>
              <w:right w:val="single" w:sz="8" w:space="0" w:color="FFFFFF"/>
            </w:tcBorders>
            <w:shd w:val="clear" w:color="auto" w:fill="CCE3F5"/>
            <w:vAlign w:val="center"/>
          </w:tcPr>
          <w:p w:rsidR="00B146D9" w:rsidRPr="009D2B13" w:rsidRDefault="00B146D9" w:rsidP="00B146D9">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40%</w:t>
            </w:r>
          </w:p>
        </w:tc>
      </w:tr>
      <w:tr w:rsidR="00B146D9" w:rsidRPr="009D2B13" w:rsidTr="00B146D9">
        <w:trPr>
          <w:trHeight w:val="624"/>
        </w:trPr>
        <w:tc>
          <w:tcPr>
            <w:tcW w:w="1641" w:type="dxa"/>
            <w:tcBorders>
              <w:top w:val="single" w:sz="24"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tcPr>
          <w:p w:rsidR="00B146D9" w:rsidRPr="00AD7A54" w:rsidRDefault="00B146D9" w:rsidP="00B146D9">
            <w:pPr>
              <w:spacing w:after="0" w:line="254" w:lineRule="auto"/>
              <w:jc w:val="both"/>
              <w:rPr>
                <w:rFonts w:asciiTheme="minorHAnsi" w:eastAsia="Times New Roman" w:hAnsiTheme="minorHAnsi" w:cstheme="minorHAnsi"/>
                <w:b/>
                <w:color w:val="FFFFFF" w:themeColor="background1"/>
                <w:lang w:eastAsia="es-SV"/>
              </w:rPr>
            </w:pPr>
            <w:r>
              <w:rPr>
                <w:rFonts w:asciiTheme="minorHAnsi" w:eastAsia="Times New Roman" w:hAnsiTheme="minorHAnsi" w:cstheme="minorHAnsi"/>
                <w:b/>
                <w:color w:val="FFFFFF" w:themeColor="background1"/>
                <w:lang w:eastAsia="es-SV"/>
              </w:rPr>
              <w:t>37 sin personalidad jurídica</w:t>
            </w:r>
          </w:p>
        </w:tc>
        <w:tc>
          <w:tcPr>
            <w:tcW w:w="1575" w:type="dxa"/>
            <w:tcBorders>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r>
              <w:rPr>
                <w:rFonts w:asciiTheme="minorHAnsi" w:eastAsia="Times New Roman" w:hAnsiTheme="minorHAnsi" w:cstheme="minorHAnsi"/>
                <w:lang w:eastAsia="es-SV"/>
              </w:rPr>
              <w:t>Ninguna</w:t>
            </w:r>
          </w:p>
        </w:tc>
        <w:tc>
          <w:tcPr>
            <w:tcW w:w="1613" w:type="dxa"/>
            <w:vMerge/>
            <w:tcBorders>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p>
        </w:tc>
        <w:tc>
          <w:tcPr>
            <w:tcW w:w="1575" w:type="dxa"/>
            <w:vMerge/>
            <w:tcBorders>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vAlign w:val="center"/>
          </w:tcPr>
          <w:p w:rsidR="00B146D9" w:rsidRPr="009D2B13" w:rsidRDefault="00B146D9" w:rsidP="00B146D9">
            <w:pPr>
              <w:spacing w:after="0" w:line="254" w:lineRule="auto"/>
              <w:jc w:val="both"/>
              <w:rPr>
                <w:rFonts w:asciiTheme="minorHAnsi" w:eastAsia="Times New Roman" w:hAnsiTheme="minorHAnsi" w:cstheme="minorHAnsi"/>
                <w:lang w:eastAsia="es-SV"/>
              </w:rPr>
            </w:pPr>
          </w:p>
        </w:tc>
        <w:tc>
          <w:tcPr>
            <w:tcW w:w="1505" w:type="dxa"/>
            <w:vMerge/>
            <w:tcBorders>
              <w:left w:val="single" w:sz="8" w:space="0" w:color="FFFFFF"/>
              <w:bottom w:val="single" w:sz="8" w:space="0" w:color="FFFFFF"/>
              <w:right w:val="single" w:sz="8" w:space="0" w:color="FFFFFF"/>
            </w:tcBorders>
            <w:shd w:val="clear" w:color="auto" w:fill="CCE3F5"/>
          </w:tcPr>
          <w:p w:rsidR="00B146D9" w:rsidRPr="009D2B13" w:rsidRDefault="00B146D9" w:rsidP="00B146D9">
            <w:pPr>
              <w:spacing w:after="0" w:line="254" w:lineRule="auto"/>
              <w:jc w:val="both"/>
              <w:rPr>
                <w:rFonts w:asciiTheme="minorHAnsi" w:eastAsia="Times New Roman" w:hAnsiTheme="minorHAnsi" w:cstheme="minorHAnsi"/>
                <w:lang w:eastAsia="es-SV"/>
              </w:rPr>
            </w:pPr>
          </w:p>
        </w:tc>
        <w:tc>
          <w:tcPr>
            <w:tcW w:w="1505" w:type="dxa"/>
            <w:vMerge/>
            <w:tcBorders>
              <w:left w:val="single" w:sz="8" w:space="0" w:color="FFFFFF"/>
              <w:bottom w:val="single" w:sz="8" w:space="0" w:color="FFFFFF"/>
              <w:right w:val="single" w:sz="8" w:space="0" w:color="FFFFFF"/>
            </w:tcBorders>
            <w:shd w:val="clear" w:color="auto" w:fill="CCE3F5"/>
          </w:tcPr>
          <w:p w:rsidR="00B146D9" w:rsidRPr="009D2B13" w:rsidRDefault="00B146D9" w:rsidP="00B146D9">
            <w:pPr>
              <w:spacing w:after="0" w:line="254" w:lineRule="auto"/>
              <w:jc w:val="both"/>
              <w:rPr>
                <w:rFonts w:asciiTheme="minorHAnsi" w:eastAsia="Times New Roman" w:hAnsiTheme="minorHAnsi" w:cstheme="minorHAnsi"/>
                <w:lang w:eastAsia="es-SV"/>
              </w:rPr>
            </w:pPr>
          </w:p>
        </w:tc>
      </w:tr>
    </w:tbl>
    <w:p w:rsidR="00CC09C6" w:rsidRPr="009D2B13" w:rsidRDefault="00CC09C6" w:rsidP="00D717DC">
      <w:pPr>
        <w:spacing w:after="0" w:line="240" w:lineRule="auto"/>
        <w:jc w:val="both"/>
        <w:rPr>
          <w:rFonts w:asciiTheme="minorHAnsi" w:hAnsiTheme="minorHAnsi" w:cstheme="minorHAnsi"/>
        </w:rPr>
      </w:pPr>
    </w:p>
    <w:p w:rsidR="00CC09C6" w:rsidRPr="009D2B13" w:rsidRDefault="00CC09C6" w:rsidP="00D717DC">
      <w:pPr>
        <w:spacing w:after="0" w:line="240" w:lineRule="auto"/>
        <w:jc w:val="both"/>
        <w:rPr>
          <w:rFonts w:asciiTheme="minorHAnsi" w:hAnsiTheme="minorHAnsi" w:cstheme="minorHAnsi"/>
        </w:rPr>
      </w:pPr>
    </w:p>
    <w:p w:rsidR="00CC09C6" w:rsidRPr="009D2B13" w:rsidRDefault="00CC09C6" w:rsidP="00D717DC">
      <w:pPr>
        <w:spacing w:after="0" w:line="240" w:lineRule="auto"/>
        <w:jc w:val="both"/>
        <w:rPr>
          <w:rFonts w:asciiTheme="minorHAnsi" w:hAnsiTheme="minorHAnsi" w:cstheme="minorHAnsi"/>
        </w:rPr>
      </w:pPr>
    </w:p>
    <w:p w:rsidR="00CC09C6" w:rsidRPr="009D2B13" w:rsidRDefault="00CC09C6" w:rsidP="00D717DC">
      <w:pPr>
        <w:spacing w:after="0" w:line="240" w:lineRule="auto"/>
        <w:jc w:val="both"/>
        <w:rPr>
          <w:rFonts w:asciiTheme="minorHAnsi" w:hAnsiTheme="minorHAnsi" w:cstheme="minorHAnsi"/>
        </w:rPr>
      </w:pPr>
    </w:p>
    <w:p w:rsidR="00CC09C6" w:rsidRPr="009D2B13" w:rsidRDefault="00CC09C6"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8D11B4" w:rsidRPr="009D2B13" w:rsidRDefault="008D11B4" w:rsidP="00D717DC">
      <w:pPr>
        <w:spacing w:after="0" w:line="240" w:lineRule="auto"/>
        <w:jc w:val="both"/>
        <w:rPr>
          <w:rFonts w:asciiTheme="minorHAnsi" w:hAnsiTheme="minorHAnsi" w:cstheme="minorHAnsi"/>
        </w:rPr>
      </w:pPr>
    </w:p>
    <w:p w:rsidR="00303E4B" w:rsidRPr="009D2B13" w:rsidRDefault="00303E4B" w:rsidP="00D717DC">
      <w:pPr>
        <w:spacing w:after="0" w:line="240" w:lineRule="auto"/>
        <w:jc w:val="both"/>
        <w:rPr>
          <w:rFonts w:asciiTheme="minorHAnsi" w:hAnsiTheme="minorHAnsi" w:cstheme="minorHAnsi"/>
        </w:rPr>
      </w:pPr>
    </w:p>
    <w:p w:rsidR="00303E4B" w:rsidRPr="009D2B13" w:rsidRDefault="00303E4B" w:rsidP="00D717DC">
      <w:pPr>
        <w:spacing w:after="0" w:line="240" w:lineRule="auto"/>
        <w:jc w:val="both"/>
        <w:rPr>
          <w:rFonts w:asciiTheme="minorHAnsi" w:hAnsiTheme="minorHAnsi" w:cstheme="minorHAnsi"/>
        </w:rPr>
        <w:sectPr w:rsidR="00303E4B" w:rsidRPr="009D2B13" w:rsidSect="00694D70">
          <w:pgSz w:w="12240" w:h="15840" w:code="1"/>
          <w:pgMar w:top="1701" w:right="1418" w:bottom="1134" w:left="1418" w:header="567" w:footer="567" w:gutter="0"/>
          <w:cols w:space="708"/>
          <w:docGrid w:linePitch="360"/>
        </w:sectPr>
      </w:pPr>
    </w:p>
    <w:p w:rsidR="00303E4B" w:rsidRPr="00900254" w:rsidRDefault="00307DDB" w:rsidP="00D717DC">
      <w:pPr>
        <w:spacing w:after="0" w:line="240" w:lineRule="auto"/>
        <w:jc w:val="both"/>
        <w:rPr>
          <w:rFonts w:ascii="Times New Roman" w:hAnsi="Times New Roman"/>
          <w:sz w:val="40"/>
          <w:szCs w:val="40"/>
        </w:rPr>
      </w:pPr>
      <w:r>
        <w:rPr>
          <w:rFonts w:ascii="Times New Roman" w:hAnsi="Times New Roman"/>
          <w:noProof/>
          <w:sz w:val="40"/>
          <w:szCs w:val="40"/>
          <w:lang w:val="es-419" w:eastAsia="es-419"/>
        </w:rPr>
        <w:lastRenderedPageBreak/>
        <w:pict>
          <v:rect id="_x0000_s1200" style="position:absolute;left:0;text-align:left;margin-left:0;margin-top:10.9pt;width:467.5pt;height:58.45pt;z-index:251813888" fillcolor="#4bacc6 [3208]" strokecolor="#f2f2f2 [3041]" strokeweight="3pt">
            <v:shadow on="t" type="perspective" color="#205867 [1608]" opacity=".5" offset="1pt" offset2="-1pt"/>
            <v:textbox style="mso-next-textbox:#_x0000_s1200">
              <w:txbxContent>
                <w:p w:rsidR="002E0290" w:rsidRDefault="002E0290" w:rsidP="00987829">
                  <w:pPr>
                    <w:spacing w:after="0" w:line="240" w:lineRule="auto"/>
                    <w:jc w:val="center"/>
                    <w:rPr>
                      <w:rFonts w:ascii="Times New Roman" w:hAnsi="Times New Roman"/>
                      <w:b/>
                      <w:sz w:val="40"/>
                      <w:szCs w:val="40"/>
                    </w:rPr>
                  </w:pPr>
                  <w:r>
                    <w:rPr>
                      <w:rFonts w:ascii="Times New Roman" w:hAnsi="Times New Roman"/>
                      <w:b/>
                      <w:sz w:val="40"/>
                      <w:szCs w:val="40"/>
                    </w:rPr>
                    <w:t>Cumplimiento de la</w:t>
                  </w:r>
                </w:p>
                <w:p w:rsidR="002E0290" w:rsidRPr="00987829" w:rsidRDefault="002E0290" w:rsidP="00987829">
                  <w:pPr>
                    <w:spacing w:after="0" w:line="240" w:lineRule="auto"/>
                    <w:jc w:val="center"/>
                    <w:rPr>
                      <w:rFonts w:ascii="Times New Roman" w:hAnsi="Times New Roman"/>
                      <w:b/>
                      <w:sz w:val="40"/>
                      <w:szCs w:val="40"/>
                    </w:rPr>
                  </w:pPr>
                  <w:r>
                    <w:rPr>
                      <w:rFonts w:ascii="Times New Roman" w:hAnsi="Times New Roman"/>
                      <w:b/>
                      <w:sz w:val="40"/>
                      <w:szCs w:val="40"/>
                    </w:rPr>
                    <w:t>Ley de Acceso a la I</w:t>
                  </w:r>
                  <w:r w:rsidRPr="00987829">
                    <w:rPr>
                      <w:rFonts w:ascii="Times New Roman" w:hAnsi="Times New Roman"/>
                      <w:b/>
                      <w:sz w:val="40"/>
                      <w:szCs w:val="40"/>
                    </w:rPr>
                    <w:t xml:space="preserve">nformación </w:t>
                  </w:r>
                  <w:r>
                    <w:rPr>
                      <w:rFonts w:ascii="Times New Roman" w:hAnsi="Times New Roman"/>
                      <w:b/>
                      <w:sz w:val="40"/>
                      <w:szCs w:val="40"/>
                    </w:rPr>
                    <w:t>P</w:t>
                  </w:r>
                  <w:r w:rsidRPr="00987829">
                    <w:rPr>
                      <w:rFonts w:ascii="Times New Roman" w:hAnsi="Times New Roman"/>
                      <w:b/>
                      <w:sz w:val="40"/>
                      <w:szCs w:val="40"/>
                    </w:rPr>
                    <w:t>ública</w:t>
                  </w:r>
                </w:p>
              </w:txbxContent>
            </v:textbox>
          </v:rect>
        </w:pict>
      </w:r>
    </w:p>
    <w:tbl>
      <w:tblPr>
        <w:tblpPr w:leftFromText="141" w:rightFromText="141" w:vertAnchor="page" w:horzAnchor="margin" w:tblpX="108" w:tblpY="4583"/>
        <w:tblW w:w="0" w:type="auto"/>
        <w:tblCellMar>
          <w:left w:w="0" w:type="dxa"/>
          <w:right w:w="0" w:type="dxa"/>
        </w:tblCellMar>
        <w:tblLook w:val="04A0" w:firstRow="1" w:lastRow="0" w:firstColumn="1" w:lastColumn="0" w:noHBand="0" w:noVBand="1"/>
      </w:tblPr>
      <w:tblGrid>
        <w:gridCol w:w="1180"/>
        <w:gridCol w:w="1334"/>
        <w:gridCol w:w="1325"/>
        <w:gridCol w:w="1353"/>
        <w:gridCol w:w="1640"/>
        <w:gridCol w:w="1299"/>
        <w:gridCol w:w="1489"/>
      </w:tblGrid>
      <w:tr w:rsidR="00915EAB" w:rsidRPr="00737150" w:rsidTr="00115350">
        <w:trPr>
          <w:trHeight w:val="1099"/>
        </w:trPr>
        <w:tc>
          <w:tcPr>
            <w:tcW w:w="1188" w:type="dxa"/>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737150" w:rsidRDefault="001C1F22" w:rsidP="00115350">
            <w:pPr>
              <w:spacing w:after="0" w:line="254" w:lineRule="auto"/>
              <w:jc w:val="both"/>
              <w:rPr>
                <w:rFonts w:asciiTheme="minorHAnsi" w:eastAsia="Times New Roman" w:hAnsiTheme="minorHAnsi" w:cstheme="minorHAnsi"/>
                <w:lang w:eastAsia="es-SV"/>
              </w:rPr>
            </w:pPr>
            <w:r w:rsidRPr="00900254">
              <w:rPr>
                <w:rFonts w:asciiTheme="minorHAnsi" w:eastAsia="Times New Roman" w:hAnsiTheme="minorHAnsi" w:cstheme="minorHAnsi"/>
                <w:bCs/>
                <w:color w:val="FFFFFF" w:themeColor="light1"/>
                <w:kern w:val="24"/>
                <w:lang w:eastAsia="es-SV"/>
              </w:rPr>
              <w:t>Número de soli</w:t>
            </w:r>
            <w:r w:rsidR="00CC09C6" w:rsidRPr="00900254">
              <w:rPr>
                <w:rFonts w:asciiTheme="minorHAnsi" w:eastAsia="Times New Roman" w:hAnsiTheme="minorHAnsi" w:cstheme="minorHAnsi"/>
                <w:bCs/>
                <w:color w:val="FFFFFF" w:themeColor="light1"/>
                <w:kern w:val="24"/>
                <w:lang w:eastAsia="es-SV"/>
              </w:rPr>
              <w:t xml:space="preserve">citudes recibidas en el año </w:t>
            </w:r>
            <w:r w:rsidR="00CC09C6" w:rsidRPr="00737150">
              <w:rPr>
                <w:rFonts w:asciiTheme="minorHAnsi" w:eastAsia="Times New Roman" w:hAnsiTheme="minorHAnsi" w:cstheme="minorHAnsi"/>
                <w:b/>
                <w:bCs/>
                <w:color w:val="FFFFFF" w:themeColor="light1"/>
                <w:kern w:val="24"/>
                <w:lang w:eastAsia="es-SV"/>
              </w:rPr>
              <w:t>2017</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737150" w:rsidRDefault="001C1F22" w:rsidP="00115350">
            <w:pPr>
              <w:spacing w:after="0" w:line="254"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color w:val="FFFFFF" w:themeColor="light1"/>
                <w:kern w:val="24"/>
                <w:lang w:eastAsia="es-SV"/>
              </w:rPr>
              <w:t>Número de solicitudes respondidas</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737150" w:rsidRDefault="001C1F22" w:rsidP="00115350">
            <w:pPr>
              <w:spacing w:after="0" w:line="254"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color w:val="FFFFFF" w:themeColor="light1"/>
                <w:kern w:val="24"/>
                <w:lang w:eastAsia="es-SV"/>
              </w:rPr>
              <w:t>Número de respuestas con entrega total de información</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737150" w:rsidRDefault="001C1F22" w:rsidP="00115350">
            <w:pPr>
              <w:spacing w:after="0" w:line="254"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b/>
                <w:bCs/>
                <w:color w:val="FFFFFF" w:themeColor="light1"/>
                <w:kern w:val="24"/>
                <w:lang w:eastAsia="es-SV"/>
              </w:rPr>
              <w:t>Número de respuestas con versión pública de documentos</w:t>
            </w:r>
          </w:p>
        </w:tc>
        <w:tc>
          <w:tcPr>
            <w:tcW w:w="4175" w:type="dxa"/>
            <w:gridSpan w:val="3"/>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737150" w:rsidRDefault="001C1F22" w:rsidP="00915EAB">
            <w:pPr>
              <w:spacing w:after="0" w:line="254" w:lineRule="auto"/>
              <w:jc w:val="center"/>
              <w:rPr>
                <w:rFonts w:asciiTheme="minorHAnsi" w:eastAsia="Times New Roman" w:hAnsiTheme="minorHAnsi" w:cstheme="minorHAnsi"/>
                <w:lang w:eastAsia="es-SV"/>
              </w:rPr>
            </w:pPr>
            <w:r w:rsidRPr="00737150">
              <w:rPr>
                <w:rFonts w:asciiTheme="minorHAnsi" w:eastAsia="Times New Roman" w:hAnsiTheme="minorHAnsi" w:cstheme="minorHAnsi"/>
                <w:b/>
                <w:bCs/>
                <w:color w:val="FFFFFF" w:themeColor="light1"/>
                <w:kern w:val="24"/>
                <w:lang w:eastAsia="es-SV"/>
              </w:rPr>
              <w:t xml:space="preserve">Número de respuestas que </w:t>
            </w:r>
            <w:r w:rsidR="00115350">
              <w:rPr>
                <w:rFonts w:asciiTheme="minorHAnsi" w:eastAsia="Times New Roman" w:hAnsiTheme="minorHAnsi" w:cstheme="minorHAnsi"/>
                <w:b/>
                <w:bCs/>
                <w:color w:val="FFFFFF" w:themeColor="light1"/>
                <w:kern w:val="24"/>
                <w:lang w:eastAsia="es-SV"/>
              </w:rPr>
              <w:t>d</w:t>
            </w:r>
            <w:r w:rsidRPr="00737150">
              <w:rPr>
                <w:rFonts w:asciiTheme="minorHAnsi" w:eastAsia="Times New Roman" w:hAnsiTheme="minorHAnsi" w:cstheme="minorHAnsi"/>
                <w:b/>
                <w:bCs/>
                <w:color w:val="FFFFFF" w:themeColor="light1"/>
                <w:kern w:val="24"/>
                <w:lang w:eastAsia="es-SV"/>
              </w:rPr>
              <w:t>enega</w:t>
            </w:r>
            <w:r w:rsidR="00915EAB">
              <w:rPr>
                <w:rFonts w:asciiTheme="minorHAnsi" w:eastAsia="Times New Roman" w:hAnsiTheme="minorHAnsi" w:cstheme="minorHAnsi"/>
                <w:b/>
                <w:bCs/>
                <w:color w:val="FFFFFF" w:themeColor="light1"/>
                <w:kern w:val="24"/>
                <w:lang w:eastAsia="es-SV"/>
              </w:rPr>
              <w:t>ron</w:t>
            </w:r>
            <w:r w:rsidRPr="00737150">
              <w:rPr>
                <w:rFonts w:asciiTheme="minorHAnsi" w:eastAsia="Times New Roman" w:hAnsiTheme="minorHAnsi" w:cstheme="minorHAnsi"/>
                <w:b/>
                <w:bCs/>
                <w:color w:val="FFFFFF" w:themeColor="light1"/>
                <w:kern w:val="24"/>
                <w:lang w:eastAsia="es-SV"/>
              </w:rPr>
              <w:t xml:space="preserve"> la información</w:t>
            </w:r>
          </w:p>
        </w:tc>
      </w:tr>
      <w:tr w:rsidR="00915EAB" w:rsidRPr="00737150" w:rsidTr="00915EAB">
        <w:trPr>
          <w:trHeight w:val="1027"/>
        </w:trPr>
        <w:tc>
          <w:tcPr>
            <w:tcW w:w="1188" w:type="dxa"/>
            <w:vMerge/>
            <w:tcBorders>
              <w:top w:val="single" w:sz="8" w:space="0" w:color="FFFFFF"/>
              <w:left w:val="single" w:sz="8" w:space="0" w:color="FFFFFF"/>
              <w:bottom w:val="single" w:sz="24" w:space="0" w:color="FFFFFF"/>
              <w:right w:val="single" w:sz="8" w:space="0" w:color="FFFFFF"/>
            </w:tcBorders>
            <w:vAlign w:val="center"/>
            <w:hideMark/>
          </w:tcPr>
          <w:p w:rsidR="001C1F22" w:rsidRPr="00737150" w:rsidRDefault="001C1F22" w:rsidP="00115350">
            <w:pPr>
              <w:spacing w:after="0" w:line="240" w:lineRule="auto"/>
              <w:jc w:val="both"/>
              <w:rPr>
                <w:rFonts w:asciiTheme="minorHAnsi" w:eastAsia="Times New Roman" w:hAnsiTheme="minorHAnsi" w:cstheme="minorHAnsi"/>
                <w:lang w:eastAsia="es-SV"/>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1C1F22" w:rsidRPr="00737150" w:rsidRDefault="001C1F22" w:rsidP="00115350">
            <w:pPr>
              <w:spacing w:after="0" w:line="240" w:lineRule="auto"/>
              <w:jc w:val="both"/>
              <w:rPr>
                <w:rFonts w:asciiTheme="minorHAnsi" w:eastAsia="Times New Roman" w:hAnsiTheme="minorHAnsi" w:cstheme="minorHAnsi"/>
                <w:lang w:eastAsia="es-SV"/>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1C1F22" w:rsidRPr="00737150" w:rsidRDefault="001C1F22" w:rsidP="00115350">
            <w:pPr>
              <w:spacing w:after="0" w:line="240" w:lineRule="auto"/>
              <w:jc w:val="both"/>
              <w:rPr>
                <w:rFonts w:asciiTheme="minorHAnsi" w:eastAsia="Times New Roman" w:hAnsiTheme="minorHAnsi" w:cstheme="minorHAnsi"/>
                <w:lang w:eastAsia="es-SV"/>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1C1F22" w:rsidRPr="00737150" w:rsidRDefault="001C1F22" w:rsidP="00115350">
            <w:pPr>
              <w:spacing w:after="0" w:line="240" w:lineRule="auto"/>
              <w:jc w:val="both"/>
              <w:rPr>
                <w:rFonts w:asciiTheme="minorHAnsi" w:eastAsia="Times New Roman" w:hAnsiTheme="minorHAnsi" w:cstheme="minorHAnsi"/>
                <w:lang w:eastAsia="es-SV"/>
              </w:rPr>
            </w:pPr>
          </w:p>
        </w:tc>
        <w:tc>
          <w:tcPr>
            <w:tcW w:w="0" w:type="auto"/>
            <w:tcBorders>
              <w:top w:val="single" w:sz="24" w:space="0" w:color="FFFFFF"/>
              <w:left w:val="single" w:sz="24" w:space="0" w:color="FFFFFF"/>
              <w:bottom w:val="single" w:sz="8" w:space="0" w:color="FFFFFF"/>
              <w:right w:val="single" w:sz="8" w:space="0" w:color="FFFFFF"/>
            </w:tcBorders>
            <w:shd w:val="clear" w:color="auto" w:fill="548DD4" w:themeFill="text2" w:themeFillTint="99"/>
            <w:tcMar>
              <w:top w:w="15" w:type="dxa"/>
              <w:left w:w="108" w:type="dxa"/>
              <w:bottom w:w="0" w:type="dxa"/>
              <w:right w:w="108" w:type="dxa"/>
            </w:tcMar>
            <w:vAlign w:val="center"/>
            <w:hideMark/>
          </w:tcPr>
          <w:p w:rsidR="001C1F22" w:rsidRPr="00737150" w:rsidRDefault="00915EAB" w:rsidP="00115350">
            <w:pPr>
              <w:spacing w:after="0" w:line="254"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color w:val="000000" w:themeColor="dark1"/>
                <w:kern w:val="24"/>
                <w:lang w:eastAsia="es-SV"/>
              </w:rPr>
              <w:t>Por ser reservada completamente</w:t>
            </w:r>
          </w:p>
        </w:tc>
        <w:tc>
          <w:tcPr>
            <w:tcW w:w="0" w:type="auto"/>
            <w:tcBorders>
              <w:top w:val="single" w:sz="24" w:space="0" w:color="FFFFFF"/>
              <w:left w:val="single" w:sz="8" w:space="0" w:color="FFFFFF"/>
              <w:bottom w:val="single" w:sz="8" w:space="0" w:color="FFFFFF"/>
              <w:right w:val="single" w:sz="8" w:space="0" w:color="FFFFFF"/>
            </w:tcBorders>
            <w:shd w:val="clear" w:color="auto" w:fill="548DD4" w:themeFill="text2" w:themeFillTint="99"/>
            <w:tcMar>
              <w:top w:w="15" w:type="dxa"/>
              <w:left w:w="108" w:type="dxa"/>
              <w:bottom w:w="0" w:type="dxa"/>
              <w:right w:w="108" w:type="dxa"/>
            </w:tcMar>
            <w:vAlign w:val="center"/>
            <w:hideMark/>
          </w:tcPr>
          <w:p w:rsidR="001C1F22" w:rsidRPr="00737150" w:rsidRDefault="00915EAB" w:rsidP="00115350">
            <w:pPr>
              <w:spacing w:after="0" w:line="254" w:lineRule="auto"/>
              <w:jc w:val="both"/>
              <w:rPr>
                <w:rFonts w:asciiTheme="minorHAnsi" w:eastAsia="Times New Roman" w:hAnsiTheme="minorHAnsi" w:cstheme="minorHAnsi"/>
                <w:lang w:eastAsia="es-SV"/>
              </w:rPr>
            </w:pPr>
            <w:r>
              <w:rPr>
                <w:rFonts w:asciiTheme="minorHAnsi" w:eastAsia="Times New Roman" w:hAnsiTheme="minorHAnsi" w:cstheme="minorHAnsi"/>
                <w:lang w:eastAsia="es-SV"/>
              </w:rPr>
              <w:t>Por ser confidencial</w:t>
            </w:r>
          </w:p>
        </w:tc>
        <w:tc>
          <w:tcPr>
            <w:tcW w:w="1678" w:type="dxa"/>
            <w:tcBorders>
              <w:top w:val="single" w:sz="24" w:space="0" w:color="FFFFFF"/>
              <w:left w:val="single" w:sz="8" w:space="0" w:color="FFFFFF"/>
              <w:bottom w:val="single" w:sz="8" w:space="0" w:color="FFFFFF"/>
              <w:right w:val="single" w:sz="8" w:space="0" w:color="FFFFFF"/>
            </w:tcBorders>
            <w:shd w:val="clear" w:color="auto" w:fill="548DD4" w:themeFill="text2" w:themeFillTint="99"/>
            <w:tcMar>
              <w:top w:w="15" w:type="dxa"/>
              <w:left w:w="108" w:type="dxa"/>
              <w:bottom w:w="0" w:type="dxa"/>
              <w:right w:w="108" w:type="dxa"/>
            </w:tcMar>
            <w:vAlign w:val="center"/>
            <w:hideMark/>
          </w:tcPr>
          <w:p w:rsidR="001C1F22" w:rsidRPr="00737150" w:rsidRDefault="00915EAB" w:rsidP="00915EAB">
            <w:pPr>
              <w:spacing w:after="0" w:line="254" w:lineRule="auto"/>
              <w:jc w:val="both"/>
              <w:rPr>
                <w:rFonts w:asciiTheme="minorHAnsi" w:eastAsia="Times New Roman" w:hAnsiTheme="minorHAnsi" w:cstheme="minorHAnsi"/>
                <w:lang w:eastAsia="es-SV"/>
              </w:rPr>
            </w:pPr>
            <w:r w:rsidRPr="00737150">
              <w:rPr>
                <w:rFonts w:asciiTheme="minorHAnsi" w:eastAsia="Times New Roman" w:hAnsiTheme="minorHAnsi" w:cstheme="minorHAnsi"/>
                <w:color w:val="000000" w:themeColor="dark1"/>
                <w:kern w:val="24"/>
                <w:lang w:eastAsia="es-SV"/>
              </w:rPr>
              <w:t>Por ser dato personal y no solicitado por el titular del mismo</w:t>
            </w:r>
          </w:p>
        </w:tc>
      </w:tr>
      <w:tr w:rsidR="00915EAB" w:rsidRPr="00737150" w:rsidTr="00915EAB">
        <w:trPr>
          <w:trHeight w:val="979"/>
        </w:trPr>
        <w:tc>
          <w:tcPr>
            <w:tcW w:w="1188" w:type="dxa"/>
            <w:tcBorders>
              <w:top w:val="single" w:sz="24" w:space="0" w:color="FFFFFF"/>
              <w:left w:val="single" w:sz="8" w:space="0" w:color="FFFFFF"/>
              <w:bottom w:val="single" w:sz="8" w:space="0" w:color="FFFFFF"/>
              <w:right w:val="single" w:sz="8" w:space="0" w:color="FFFFFF"/>
            </w:tcBorders>
            <w:shd w:val="clear" w:color="auto" w:fill="DBE5F1" w:themeFill="accent1" w:themeFillTint="33"/>
            <w:tcMar>
              <w:top w:w="15" w:type="dxa"/>
              <w:left w:w="108" w:type="dxa"/>
              <w:bottom w:w="0" w:type="dxa"/>
              <w:right w:w="108" w:type="dxa"/>
            </w:tcMar>
            <w:vAlign w:val="center"/>
          </w:tcPr>
          <w:p w:rsidR="001C1F22" w:rsidRPr="00737150" w:rsidRDefault="00115350" w:rsidP="00115350">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16</w:t>
            </w:r>
          </w:p>
        </w:tc>
        <w:tc>
          <w:tcPr>
            <w:tcW w:w="0" w:type="auto"/>
            <w:tcBorders>
              <w:top w:val="single" w:sz="24" w:space="0" w:color="FFFFFF"/>
              <w:left w:val="single" w:sz="8" w:space="0" w:color="FFFFFF"/>
              <w:bottom w:val="single" w:sz="8" w:space="0" w:color="FFFFFF"/>
              <w:right w:val="single" w:sz="8" w:space="0" w:color="FFFFFF"/>
            </w:tcBorders>
            <w:shd w:val="clear" w:color="auto" w:fill="DBE5F1" w:themeFill="accent1" w:themeFillTint="33"/>
            <w:tcMar>
              <w:top w:w="15" w:type="dxa"/>
              <w:left w:w="108" w:type="dxa"/>
              <w:bottom w:w="0" w:type="dxa"/>
              <w:right w:w="108" w:type="dxa"/>
            </w:tcMar>
            <w:vAlign w:val="center"/>
          </w:tcPr>
          <w:p w:rsidR="001C1F22" w:rsidRPr="00737150" w:rsidRDefault="00115350" w:rsidP="00115350">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16</w:t>
            </w:r>
          </w:p>
        </w:tc>
        <w:tc>
          <w:tcPr>
            <w:tcW w:w="0" w:type="auto"/>
            <w:tcBorders>
              <w:top w:val="single" w:sz="24" w:space="0" w:color="FFFFFF"/>
              <w:left w:val="single" w:sz="8" w:space="0" w:color="FFFFFF"/>
              <w:bottom w:val="single" w:sz="8" w:space="0" w:color="FFFFFF"/>
              <w:right w:val="single" w:sz="8" w:space="0" w:color="FFFFFF"/>
            </w:tcBorders>
            <w:shd w:val="clear" w:color="auto" w:fill="DBE5F1" w:themeFill="accent1" w:themeFillTint="33"/>
            <w:tcMar>
              <w:top w:w="15" w:type="dxa"/>
              <w:left w:w="108" w:type="dxa"/>
              <w:bottom w:w="0" w:type="dxa"/>
              <w:right w:w="108" w:type="dxa"/>
            </w:tcMar>
            <w:vAlign w:val="center"/>
          </w:tcPr>
          <w:p w:rsidR="001C1F22" w:rsidRPr="00737150" w:rsidRDefault="00115350" w:rsidP="00115350">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16</w:t>
            </w:r>
          </w:p>
        </w:tc>
        <w:tc>
          <w:tcPr>
            <w:tcW w:w="0" w:type="auto"/>
            <w:tcBorders>
              <w:top w:val="single" w:sz="24" w:space="0" w:color="FFFFFF"/>
              <w:left w:val="single" w:sz="8" w:space="0" w:color="FFFFFF"/>
              <w:bottom w:val="single" w:sz="8" w:space="0" w:color="FFFFFF"/>
              <w:right w:val="single" w:sz="8" w:space="0" w:color="FFFFFF"/>
            </w:tcBorders>
            <w:shd w:val="clear" w:color="auto" w:fill="DBE5F1" w:themeFill="accent1" w:themeFillTint="33"/>
            <w:tcMar>
              <w:top w:w="15" w:type="dxa"/>
              <w:left w:w="108" w:type="dxa"/>
              <w:bottom w:w="0" w:type="dxa"/>
              <w:right w:w="108" w:type="dxa"/>
            </w:tcMar>
            <w:vAlign w:val="center"/>
          </w:tcPr>
          <w:p w:rsidR="001C1F22" w:rsidRPr="00737150" w:rsidRDefault="00115350" w:rsidP="00115350">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0</w:t>
            </w:r>
          </w:p>
        </w:tc>
        <w:tc>
          <w:tcPr>
            <w:tcW w:w="0" w:type="auto"/>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5" w:type="dxa"/>
              <w:left w:w="108" w:type="dxa"/>
              <w:bottom w:w="0" w:type="dxa"/>
              <w:right w:w="108" w:type="dxa"/>
            </w:tcMar>
            <w:vAlign w:val="center"/>
          </w:tcPr>
          <w:p w:rsidR="001C1F22" w:rsidRPr="00737150" w:rsidRDefault="00115350" w:rsidP="00115350">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0</w:t>
            </w:r>
          </w:p>
        </w:tc>
        <w:tc>
          <w:tcPr>
            <w:tcW w:w="0" w:type="auto"/>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5" w:type="dxa"/>
              <w:left w:w="108" w:type="dxa"/>
              <w:bottom w:w="0" w:type="dxa"/>
              <w:right w:w="108" w:type="dxa"/>
            </w:tcMar>
            <w:vAlign w:val="center"/>
          </w:tcPr>
          <w:p w:rsidR="001C1F22" w:rsidRPr="00737150" w:rsidRDefault="00115350" w:rsidP="00115350">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0</w:t>
            </w:r>
          </w:p>
        </w:tc>
        <w:tc>
          <w:tcPr>
            <w:tcW w:w="1678" w:type="dxa"/>
            <w:tcBorders>
              <w:top w:val="single" w:sz="8" w:space="0" w:color="FFFFFF"/>
              <w:left w:val="single" w:sz="8" w:space="0" w:color="FFFFFF"/>
              <w:bottom w:val="single" w:sz="8" w:space="0" w:color="FFFFFF"/>
              <w:right w:val="single" w:sz="8" w:space="0" w:color="FFFFFF"/>
            </w:tcBorders>
            <w:shd w:val="clear" w:color="auto" w:fill="DBE5F1" w:themeFill="accent1" w:themeFillTint="33"/>
            <w:tcMar>
              <w:top w:w="15" w:type="dxa"/>
              <w:left w:w="108" w:type="dxa"/>
              <w:bottom w:w="0" w:type="dxa"/>
              <w:right w:w="108" w:type="dxa"/>
            </w:tcMar>
            <w:vAlign w:val="center"/>
          </w:tcPr>
          <w:p w:rsidR="001C1F22" w:rsidRPr="00737150" w:rsidRDefault="00115350" w:rsidP="00115350">
            <w:pPr>
              <w:spacing w:after="0" w:line="254" w:lineRule="auto"/>
              <w:jc w:val="center"/>
              <w:rPr>
                <w:rFonts w:asciiTheme="minorHAnsi" w:eastAsia="Times New Roman" w:hAnsiTheme="minorHAnsi" w:cstheme="minorHAnsi"/>
                <w:lang w:eastAsia="es-SV"/>
              </w:rPr>
            </w:pPr>
            <w:r>
              <w:rPr>
                <w:rFonts w:asciiTheme="minorHAnsi" w:eastAsia="Times New Roman" w:hAnsiTheme="minorHAnsi" w:cstheme="minorHAnsi"/>
                <w:lang w:eastAsia="es-SV"/>
              </w:rPr>
              <w:t>0</w:t>
            </w:r>
          </w:p>
        </w:tc>
      </w:tr>
    </w:tbl>
    <w:p w:rsidR="00351F0F" w:rsidRDefault="00351F0F" w:rsidP="00D717DC">
      <w:pPr>
        <w:jc w:val="both"/>
        <w:rPr>
          <w:rFonts w:asciiTheme="minorHAnsi" w:hAnsiTheme="minorHAnsi" w:cstheme="minorHAnsi"/>
        </w:rPr>
      </w:pPr>
    </w:p>
    <w:p w:rsidR="00737150" w:rsidRDefault="00737150"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7A541F" w:rsidRPr="0079564D" w:rsidRDefault="007A541F" w:rsidP="007A541F">
      <w:pPr>
        <w:jc w:val="center"/>
        <w:rPr>
          <w:rFonts w:ascii="Arial" w:hAnsi="Arial" w:cs="Arial"/>
          <w:b/>
        </w:rPr>
      </w:pPr>
      <w:r>
        <w:rPr>
          <w:rFonts w:ascii="Arial" w:hAnsi="Arial" w:cs="Arial"/>
          <w:b/>
        </w:rPr>
        <w:t xml:space="preserve">Número de solicitudes </w:t>
      </w:r>
      <w:r w:rsidRPr="0079564D">
        <w:rPr>
          <w:rFonts w:ascii="Arial" w:hAnsi="Arial" w:cs="Arial"/>
          <w:b/>
        </w:rPr>
        <w:t>y respuestas de información</w:t>
      </w:r>
      <w:r>
        <w:rPr>
          <w:rFonts w:ascii="Arial" w:hAnsi="Arial" w:cs="Arial"/>
          <w:b/>
        </w:rPr>
        <w:t xml:space="preserve"> - </w:t>
      </w:r>
      <w:proofErr w:type="spellStart"/>
      <w:r>
        <w:rPr>
          <w:rFonts w:ascii="Arial" w:hAnsi="Arial" w:cs="Arial"/>
          <w:b/>
        </w:rPr>
        <w:t>LAIP</w:t>
      </w:r>
      <w:proofErr w:type="spellEnd"/>
      <w:r>
        <w:rPr>
          <w:rFonts w:ascii="Arial" w:hAnsi="Arial" w:cs="Arial"/>
          <w:b/>
        </w:rPr>
        <w:t xml:space="preserve"> AÑO 2017</w:t>
      </w:r>
    </w:p>
    <w:p w:rsidR="007A541F" w:rsidRPr="004768E2" w:rsidRDefault="007A541F" w:rsidP="007A541F">
      <w:pPr>
        <w:jc w:val="both"/>
        <w:rPr>
          <w:rFonts w:cs="Calibr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900254" w:rsidRDefault="00900254" w:rsidP="00D717DC">
      <w:pPr>
        <w:jc w:val="both"/>
        <w:rPr>
          <w:rFonts w:asciiTheme="minorHAnsi" w:hAnsiTheme="minorHAnsi" w:cstheme="minorHAnsi"/>
        </w:rPr>
      </w:pPr>
    </w:p>
    <w:p w:rsidR="004C07F6" w:rsidRPr="00737150" w:rsidRDefault="004C07F6" w:rsidP="00D717DC">
      <w:pPr>
        <w:jc w:val="both"/>
        <w:rPr>
          <w:rFonts w:asciiTheme="minorHAnsi" w:hAnsiTheme="minorHAnsi" w:cstheme="minorHAnsi"/>
        </w:rPr>
        <w:sectPr w:rsidR="004C07F6" w:rsidRPr="00737150" w:rsidSect="00694D70">
          <w:pgSz w:w="12240" w:h="15840" w:code="1"/>
          <w:pgMar w:top="1701" w:right="1418" w:bottom="1134" w:left="1418" w:header="567" w:footer="567" w:gutter="0"/>
          <w:cols w:space="708"/>
          <w:docGrid w:linePitch="360"/>
        </w:sectPr>
      </w:pPr>
    </w:p>
    <w:p w:rsidR="00CC09C6" w:rsidRDefault="00307DDB" w:rsidP="00D717DC">
      <w:pPr>
        <w:tabs>
          <w:tab w:val="left" w:pos="1875"/>
        </w:tabs>
        <w:spacing w:line="240" w:lineRule="auto"/>
        <w:jc w:val="both"/>
        <w:rPr>
          <w:rFonts w:asciiTheme="minorHAnsi" w:hAnsiTheme="minorHAnsi" w:cs="Calibri"/>
        </w:rPr>
      </w:pPr>
      <w:r>
        <w:rPr>
          <w:rFonts w:ascii="Times New Roman" w:hAnsi="Times New Roman"/>
          <w:sz w:val="40"/>
          <w:szCs w:val="40"/>
        </w:rPr>
        <w:lastRenderedPageBreak/>
        <w:pict>
          <v:rect id="_x0000_s1195" style="position:absolute;left:0;text-align:left;margin-left:0;margin-top:17.5pt;width:467.5pt;height:36.45pt;z-index:251808768" fillcolor="#4bacc6 [3208]" strokecolor="#f2f2f2 [3041]" strokeweight="3pt">
            <v:shadow on="t" type="perspective" color="#205867 [1608]" opacity=".5" offset="1pt" offset2="-1pt"/>
            <v:textbox style="mso-next-textbox:#_x0000_s1195">
              <w:txbxContent>
                <w:p w:rsidR="002E0290" w:rsidRPr="00987829" w:rsidRDefault="002E0290" w:rsidP="00EB7A66">
                  <w:pPr>
                    <w:jc w:val="center"/>
                    <w:rPr>
                      <w:rFonts w:ascii="Times New Roman" w:hAnsi="Times New Roman"/>
                      <w:b/>
                      <w:sz w:val="40"/>
                      <w:szCs w:val="40"/>
                    </w:rPr>
                  </w:pPr>
                  <w:r>
                    <w:rPr>
                      <w:rFonts w:ascii="Times New Roman" w:hAnsi="Times New Roman"/>
                      <w:b/>
                      <w:sz w:val="40"/>
                      <w:szCs w:val="40"/>
                    </w:rPr>
                    <w:t>Ingresos</w:t>
                  </w:r>
                </w:p>
              </w:txbxContent>
            </v:textbox>
          </v:rect>
        </w:pict>
      </w:r>
    </w:p>
    <w:p w:rsidR="0014119E" w:rsidRPr="00900254" w:rsidRDefault="0014119E" w:rsidP="00D717DC">
      <w:pPr>
        <w:tabs>
          <w:tab w:val="left" w:pos="1875"/>
        </w:tabs>
        <w:spacing w:line="240" w:lineRule="auto"/>
        <w:jc w:val="both"/>
        <w:rPr>
          <w:rFonts w:asciiTheme="minorHAnsi" w:hAnsiTheme="minorHAnsi" w:cs="Calibri"/>
        </w:rPr>
      </w:pPr>
    </w:p>
    <w:p w:rsidR="00CC09C6" w:rsidRPr="004C07F6" w:rsidRDefault="00CC09C6" w:rsidP="00D717DC">
      <w:pPr>
        <w:tabs>
          <w:tab w:val="left" w:pos="1875"/>
        </w:tabs>
        <w:spacing w:line="240" w:lineRule="auto"/>
        <w:jc w:val="both"/>
        <w:rPr>
          <w:rFonts w:asciiTheme="minorHAnsi" w:hAnsiTheme="minorHAnsi" w:cs="Calibri"/>
        </w:rPr>
      </w:pPr>
    </w:p>
    <w:p w:rsidR="00900254" w:rsidRPr="004C07F6" w:rsidRDefault="002E0290" w:rsidP="00D717DC">
      <w:pPr>
        <w:tabs>
          <w:tab w:val="left" w:pos="1875"/>
        </w:tabs>
        <w:spacing w:line="240" w:lineRule="auto"/>
        <w:jc w:val="both"/>
        <w:rPr>
          <w:rFonts w:asciiTheme="minorHAnsi" w:hAnsiTheme="minorHAnsi" w:cs="Calibri"/>
        </w:rPr>
      </w:pPr>
      <w:r w:rsidRPr="002E0290">
        <w:rPr>
          <w:noProof/>
          <w:lang w:eastAsia="es-SV"/>
        </w:rPr>
        <w:drawing>
          <wp:inline distT="0" distB="0" distL="0" distR="0">
            <wp:extent cx="8257003" cy="44958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59743" cy="4497292"/>
                    </a:xfrm>
                    <a:prstGeom prst="rect">
                      <a:avLst/>
                    </a:prstGeom>
                    <a:noFill/>
                    <a:ln>
                      <a:noFill/>
                    </a:ln>
                  </pic:spPr>
                </pic:pic>
              </a:graphicData>
            </a:graphic>
          </wp:inline>
        </w:drawing>
      </w:r>
    </w:p>
    <w:p w:rsidR="00900254" w:rsidRPr="004C07F6" w:rsidRDefault="00900254" w:rsidP="00D717DC">
      <w:pPr>
        <w:tabs>
          <w:tab w:val="left" w:pos="1875"/>
        </w:tabs>
        <w:spacing w:line="240" w:lineRule="auto"/>
        <w:jc w:val="both"/>
        <w:rPr>
          <w:rFonts w:asciiTheme="minorHAnsi" w:hAnsiTheme="minorHAnsi" w:cs="Calibri"/>
        </w:rPr>
      </w:pPr>
    </w:p>
    <w:p w:rsidR="002E0290" w:rsidRDefault="007619A4" w:rsidP="00D717DC">
      <w:pPr>
        <w:tabs>
          <w:tab w:val="left" w:pos="1875"/>
        </w:tabs>
        <w:spacing w:line="240" w:lineRule="auto"/>
        <w:jc w:val="both"/>
        <w:rPr>
          <w:rFonts w:asciiTheme="minorHAnsi" w:hAnsiTheme="minorHAnsi" w:cs="Calibri"/>
        </w:rPr>
      </w:pPr>
      <w:r>
        <w:rPr>
          <w:rFonts w:asciiTheme="minorHAnsi" w:hAnsiTheme="minorHAnsi" w:cs="Calibri"/>
          <w:noProof/>
          <w:lang w:eastAsia="es-SV"/>
        </w:rPr>
        <w:lastRenderedPageBreak/>
        <w:drawing>
          <wp:inline distT="0" distB="0" distL="0" distR="0" wp14:anchorId="471DAE35">
            <wp:extent cx="7692390" cy="435965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02528" cy="4365398"/>
                    </a:xfrm>
                    <a:prstGeom prst="rect">
                      <a:avLst/>
                    </a:prstGeom>
                    <a:noFill/>
                  </pic:spPr>
                </pic:pic>
              </a:graphicData>
            </a:graphic>
          </wp:inline>
        </w:drawing>
      </w:r>
    </w:p>
    <w:p w:rsidR="002E0290" w:rsidRPr="004C07F6" w:rsidRDefault="002E0290" w:rsidP="00D717DC">
      <w:pPr>
        <w:tabs>
          <w:tab w:val="left" w:pos="1875"/>
        </w:tabs>
        <w:spacing w:line="240" w:lineRule="auto"/>
        <w:jc w:val="both"/>
        <w:rPr>
          <w:rFonts w:asciiTheme="minorHAnsi" w:hAnsiTheme="minorHAnsi" w:cs="Calibri"/>
        </w:rPr>
      </w:pPr>
    </w:p>
    <w:p w:rsidR="001F3BA3" w:rsidRDefault="001F3BA3" w:rsidP="00D717DC">
      <w:pPr>
        <w:tabs>
          <w:tab w:val="left" w:pos="1875"/>
        </w:tabs>
        <w:jc w:val="both"/>
        <w:rPr>
          <w:rFonts w:ascii="High Tower Text" w:hAnsi="High Tower Text" w:cs="Calibri"/>
        </w:rPr>
      </w:pPr>
    </w:p>
    <w:p w:rsidR="004C07F6" w:rsidRDefault="004C07F6" w:rsidP="00D717DC">
      <w:pPr>
        <w:tabs>
          <w:tab w:val="left" w:pos="1875"/>
        </w:tabs>
        <w:jc w:val="both"/>
        <w:rPr>
          <w:rFonts w:ascii="High Tower Text" w:hAnsi="High Tower Text" w:cs="Calibri"/>
          <w:b/>
          <w:i/>
          <w:color w:val="FF0000"/>
          <w:sz w:val="36"/>
          <w:szCs w:val="36"/>
        </w:rPr>
        <w:sectPr w:rsidR="004C07F6" w:rsidSect="000264D0">
          <w:headerReference w:type="default" r:id="rId31"/>
          <w:footerReference w:type="default" r:id="rId32"/>
          <w:pgSz w:w="15840" w:h="12240" w:orient="landscape" w:code="1"/>
          <w:pgMar w:top="1418" w:right="1134" w:bottom="1418" w:left="1701" w:header="567" w:footer="567" w:gutter="0"/>
          <w:cols w:space="708"/>
          <w:docGrid w:linePitch="360"/>
        </w:sectPr>
      </w:pPr>
    </w:p>
    <w:p w:rsidR="00F25303" w:rsidRDefault="00F25303" w:rsidP="00D717DC">
      <w:pPr>
        <w:tabs>
          <w:tab w:val="left" w:pos="1995"/>
        </w:tabs>
        <w:spacing w:after="0" w:line="240" w:lineRule="auto"/>
        <w:jc w:val="both"/>
        <w:rPr>
          <w:sz w:val="16"/>
          <w:szCs w:val="28"/>
        </w:rPr>
      </w:pPr>
    </w:p>
    <w:p w:rsidR="00F25303" w:rsidRDefault="00F25303" w:rsidP="00D717DC">
      <w:pPr>
        <w:tabs>
          <w:tab w:val="left" w:pos="1995"/>
        </w:tabs>
        <w:spacing w:after="0" w:line="240" w:lineRule="auto"/>
        <w:jc w:val="both"/>
        <w:rPr>
          <w:sz w:val="16"/>
          <w:szCs w:val="28"/>
        </w:rPr>
      </w:pPr>
    </w:p>
    <w:p w:rsidR="00BC57DF" w:rsidRPr="0060155B" w:rsidRDefault="00307DDB" w:rsidP="00D717DC">
      <w:pPr>
        <w:tabs>
          <w:tab w:val="left" w:pos="1995"/>
        </w:tabs>
        <w:spacing w:after="0" w:line="240" w:lineRule="auto"/>
        <w:jc w:val="both"/>
        <w:rPr>
          <w:sz w:val="16"/>
          <w:szCs w:val="28"/>
        </w:rPr>
      </w:pPr>
      <w:r>
        <w:rPr>
          <w:noProof/>
          <w:lang w:eastAsia="es-SV"/>
        </w:rPr>
        <w:pict>
          <v:rect id="_x0000_s1196" style="position:absolute;left:0;text-align:left;margin-left:111.4pt;margin-top:1.5pt;width:282.45pt;height:33.55pt;z-index:251809792" fillcolor="#4bacc6 [3208]" strokecolor="#f2f2f2 [3041]" strokeweight="3pt">
            <v:shadow on="t" type="perspective" color="#205867 [1608]" opacity=".5" offset="1pt" offset2="-1pt"/>
            <v:textbox style="mso-next-textbox:#_x0000_s1196">
              <w:txbxContent>
                <w:p w:rsidR="002E0290" w:rsidRPr="00987829" w:rsidRDefault="002E0290" w:rsidP="00900254">
                  <w:pPr>
                    <w:jc w:val="center"/>
                    <w:rPr>
                      <w:rFonts w:ascii="Times New Roman" w:hAnsi="Times New Roman"/>
                      <w:b/>
                      <w:sz w:val="40"/>
                      <w:szCs w:val="40"/>
                    </w:rPr>
                  </w:pPr>
                  <w:r>
                    <w:rPr>
                      <w:rFonts w:ascii="Times New Roman" w:hAnsi="Times New Roman"/>
                      <w:b/>
                      <w:sz w:val="40"/>
                      <w:szCs w:val="40"/>
                    </w:rPr>
                    <w:t>Egresos</w:t>
                  </w:r>
                </w:p>
                <w:p w:rsidR="002E0290" w:rsidRPr="00987829" w:rsidRDefault="002E0290">
                  <w:pPr>
                    <w:rPr>
                      <w:rFonts w:ascii="Times New Roman" w:hAnsi="Times New Roman"/>
                      <w:b/>
                      <w:sz w:val="40"/>
                      <w:szCs w:val="40"/>
                    </w:rPr>
                  </w:pPr>
                </w:p>
              </w:txbxContent>
            </v:textbox>
          </v:rect>
        </w:pict>
      </w:r>
    </w:p>
    <w:p w:rsidR="009F048F" w:rsidRDefault="009F048F" w:rsidP="00D717DC">
      <w:pPr>
        <w:tabs>
          <w:tab w:val="left" w:pos="3120"/>
        </w:tabs>
        <w:jc w:val="both"/>
        <w:rPr>
          <w:b/>
          <w:color w:val="FF0000"/>
          <w:sz w:val="20"/>
          <w:szCs w:val="20"/>
        </w:rPr>
      </w:pPr>
    </w:p>
    <w:p w:rsidR="009F048F" w:rsidRDefault="009F048F" w:rsidP="00D717DC">
      <w:pPr>
        <w:tabs>
          <w:tab w:val="left" w:pos="3120"/>
        </w:tabs>
        <w:jc w:val="both"/>
        <w:rPr>
          <w:b/>
          <w:color w:val="FF0000"/>
          <w:sz w:val="20"/>
          <w:szCs w:val="20"/>
        </w:rPr>
      </w:pPr>
    </w:p>
    <w:p w:rsidR="009F048F" w:rsidRDefault="00512F9A" w:rsidP="00D717DC">
      <w:pPr>
        <w:tabs>
          <w:tab w:val="left" w:pos="3120"/>
        </w:tabs>
        <w:jc w:val="both"/>
        <w:rPr>
          <w:b/>
          <w:color w:val="FF0000"/>
          <w:sz w:val="20"/>
          <w:szCs w:val="20"/>
        </w:rPr>
      </w:pPr>
      <w:r w:rsidRPr="00512F9A">
        <w:rPr>
          <w:noProof/>
          <w:lang w:eastAsia="es-SV"/>
        </w:rPr>
        <w:drawing>
          <wp:inline distT="0" distB="0" distL="0" distR="0">
            <wp:extent cx="8256983" cy="47625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59111" cy="4763727"/>
                    </a:xfrm>
                    <a:prstGeom prst="rect">
                      <a:avLst/>
                    </a:prstGeom>
                    <a:noFill/>
                    <a:ln>
                      <a:noFill/>
                    </a:ln>
                  </pic:spPr>
                </pic:pic>
              </a:graphicData>
            </a:graphic>
          </wp:inline>
        </w:drawing>
      </w:r>
    </w:p>
    <w:p w:rsidR="009F048F" w:rsidRDefault="009F048F" w:rsidP="00D717DC">
      <w:pPr>
        <w:tabs>
          <w:tab w:val="left" w:pos="3120"/>
        </w:tabs>
        <w:jc w:val="both"/>
        <w:rPr>
          <w:b/>
          <w:color w:val="FF0000"/>
          <w:sz w:val="20"/>
          <w:szCs w:val="20"/>
        </w:rPr>
      </w:pPr>
    </w:p>
    <w:p w:rsidR="00254632" w:rsidRPr="00B85AAA" w:rsidRDefault="00254632" w:rsidP="00D717DC">
      <w:pPr>
        <w:tabs>
          <w:tab w:val="left" w:pos="3120"/>
        </w:tabs>
        <w:jc w:val="both"/>
        <w:rPr>
          <w:b/>
          <w:sz w:val="20"/>
          <w:szCs w:val="20"/>
        </w:rPr>
      </w:pPr>
    </w:p>
    <w:p w:rsidR="00254632" w:rsidRDefault="00512F9A" w:rsidP="00D717DC">
      <w:pPr>
        <w:tabs>
          <w:tab w:val="left" w:pos="3120"/>
        </w:tabs>
        <w:jc w:val="both"/>
        <w:rPr>
          <w:b/>
          <w:sz w:val="20"/>
          <w:szCs w:val="20"/>
        </w:rPr>
      </w:pPr>
      <w:r>
        <w:rPr>
          <w:b/>
          <w:noProof/>
          <w:sz w:val="20"/>
          <w:szCs w:val="20"/>
          <w:lang w:eastAsia="es-SV"/>
        </w:rPr>
        <w:drawing>
          <wp:inline distT="0" distB="0" distL="0" distR="0" wp14:anchorId="2C25EEAA">
            <wp:extent cx="7466452" cy="4219098"/>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476547" cy="4224802"/>
                    </a:xfrm>
                    <a:prstGeom prst="rect">
                      <a:avLst/>
                    </a:prstGeom>
                    <a:noFill/>
                  </pic:spPr>
                </pic:pic>
              </a:graphicData>
            </a:graphic>
          </wp:inline>
        </w:drawing>
      </w:r>
    </w:p>
    <w:p w:rsidR="009933B7" w:rsidRDefault="009933B7" w:rsidP="00D717DC">
      <w:pPr>
        <w:tabs>
          <w:tab w:val="left" w:pos="3120"/>
        </w:tabs>
        <w:jc w:val="both"/>
        <w:rPr>
          <w:b/>
          <w:sz w:val="20"/>
          <w:szCs w:val="20"/>
        </w:rPr>
      </w:pPr>
    </w:p>
    <w:p w:rsidR="009933B7" w:rsidRDefault="009933B7" w:rsidP="00D717DC">
      <w:pPr>
        <w:tabs>
          <w:tab w:val="left" w:pos="3120"/>
        </w:tabs>
        <w:jc w:val="both"/>
        <w:rPr>
          <w:b/>
          <w:sz w:val="20"/>
          <w:szCs w:val="20"/>
        </w:rPr>
      </w:pPr>
    </w:p>
    <w:p w:rsidR="009933B7" w:rsidRDefault="009933B7" w:rsidP="00D717DC">
      <w:pPr>
        <w:tabs>
          <w:tab w:val="left" w:pos="3120"/>
        </w:tabs>
        <w:jc w:val="both"/>
        <w:rPr>
          <w:b/>
          <w:sz w:val="20"/>
          <w:szCs w:val="20"/>
        </w:rPr>
      </w:pPr>
    </w:p>
    <w:p w:rsidR="000264D0" w:rsidRDefault="000264D0" w:rsidP="00D717DC">
      <w:pPr>
        <w:tabs>
          <w:tab w:val="left" w:pos="3120"/>
        </w:tabs>
        <w:jc w:val="both"/>
        <w:rPr>
          <w:b/>
          <w:sz w:val="20"/>
          <w:szCs w:val="20"/>
        </w:rPr>
        <w:sectPr w:rsidR="000264D0" w:rsidSect="000264D0">
          <w:headerReference w:type="default" r:id="rId35"/>
          <w:footerReference w:type="default" r:id="rId36"/>
          <w:pgSz w:w="15840" w:h="12240" w:orient="landscape" w:code="1"/>
          <w:pgMar w:top="1418" w:right="1134" w:bottom="1418" w:left="1701" w:header="567" w:footer="567" w:gutter="0"/>
          <w:cols w:space="708"/>
          <w:docGrid w:linePitch="360"/>
        </w:sectPr>
      </w:pPr>
    </w:p>
    <w:p w:rsidR="00254632" w:rsidRDefault="00254632" w:rsidP="00D717DC">
      <w:pPr>
        <w:tabs>
          <w:tab w:val="left" w:pos="3120"/>
        </w:tabs>
        <w:jc w:val="both"/>
        <w:rPr>
          <w:b/>
          <w:sz w:val="20"/>
          <w:szCs w:val="20"/>
        </w:rPr>
      </w:pPr>
    </w:p>
    <w:p w:rsidR="003710A0" w:rsidRDefault="003710A0" w:rsidP="00D717DC">
      <w:pPr>
        <w:tabs>
          <w:tab w:val="left" w:pos="3120"/>
        </w:tabs>
        <w:jc w:val="both"/>
        <w:rPr>
          <w:b/>
          <w:sz w:val="20"/>
          <w:szCs w:val="20"/>
        </w:rPr>
      </w:pPr>
    </w:p>
    <w:p w:rsidR="003710A0" w:rsidRDefault="00307DDB" w:rsidP="00D717DC">
      <w:pPr>
        <w:tabs>
          <w:tab w:val="left" w:pos="3120"/>
        </w:tabs>
        <w:jc w:val="both"/>
        <w:rPr>
          <w:b/>
          <w:sz w:val="20"/>
          <w:szCs w:val="20"/>
        </w:rPr>
      </w:pPr>
      <w:r>
        <w:rPr>
          <w:b/>
          <w:noProof/>
          <w:sz w:val="20"/>
          <w:szCs w:val="20"/>
          <w:lang w:eastAsia="es-SV"/>
        </w:rPr>
        <w:pict>
          <v:rect id="_x0000_s1217" style="position:absolute;left:0;text-align:left;margin-left:123.4pt;margin-top:-15.05pt;width:282.45pt;height:33.55pt;z-index:251826176" fillcolor="#4bacc6 [3208]" strokecolor="#f2f2f2 [3041]" strokeweight="3pt">
            <v:shadow on="t" type="perspective" color="#205867 [1608]" opacity=".5" offset="1pt" offset2="-1pt"/>
            <v:textbox style="mso-next-textbox:#_x0000_s1217">
              <w:txbxContent>
                <w:p w:rsidR="002E0290" w:rsidRPr="00987829" w:rsidRDefault="002E0290" w:rsidP="009933B7">
                  <w:pPr>
                    <w:jc w:val="center"/>
                    <w:rPr>
                      <w:rFonts w:ascii="Times New Roman" w:hAnsi="Times New Roman"/>
                      <w:b/>
                      <w:sz w:val="40"/>
                      <w:szCs w:val="40"/>
                    </w:rPr>
                  </w:pPr>
                  <w:r>
                    <w:rPr>
                      <w:rFonts w:ascii="Times New Roman" w:hAnsi="Times New Roman"/>
                      <w:b/>
                      <w:sz w:val="40"/>
                      <w:szCs w:val="40"/>
                    </w:rPr>
                    <w:t>Desempeño Financiero</w:t>
                  </w:r>
                </w:p>
                <w:p w:rsidR="002E0290" w:rsidRPr="00987829" w:rsidRDefault="002E0290" w:rsidP="009933B7">
                  <w:pPr>
                    <w:rPr>
                      <w:rFonts w:ascii="Times New Roman" w:hAnsi="Times New Roman"/>
                      <w:b/>
                      <w:sz w:val="40"/>
                      <w:szCs w:val="40"/>
                    </w:rPr>
                  </w:pPr>
                </w:p>
              </w:txbxContent>
            </v:textbox>
          </v:rect>
        </w:pict>
      </w:r>
    </w:p>
    <w:p w:rsidR="003710A0" w:rsidRDefault="003710A0" w:rsidP="00D717DC">
      <w:pPr>
        <w:tabs>
          <w:tab w:val="left" w:pos="3120"/>
        </w:tabs>
        <w:jc w:val="both"/>
        <w:rPr>
          <w:b/>
          <w:sz w:val="20"/>
          <w:szCs w:val="20"/>
        </w:rPr>
      </w:pPr>
    </w:p>
    <w:tbl>
      <w:tblPr>
        <w:tblW w:w="8868" w:type="dxa"/>
        <w:tblInd w:w="55" w:type="dxa"/>
        <w:tblCellMar>
          <w:left w:w="70" w:type="dxa"/>
          <w:right w:w="70" w:type="dxa"/>
        </w:tblCellMar>
        <w:tblLook w:val="04A0" w:firstRow="1" w:lastRow="0" w:firstColumn="1" w:lastColumn="0" w:noHBand="0" w:noVBand="1"/>
      </w:tblPr>
      <w:tblGrid>
        <w:gridCol w:w="146"/>
        <w:gridCol w:w="207"/>
        <w:gridCol w:w="373"/>
        <w:gridCol w:w="2154"/>
        <w:gridCol w:w="2259"/>
        <w:gridCol w:w="2259"/>
        <w:gridCol w:w="1873"/>
        <w:gridCol w:w="146"/>
      </w:tblGrid>
      <w:tr w:rsidR="009577E6" w:rsidRPr="009577E6" w:rsidTr="009577E6">
        <w:trPr>
          <w:trHeight w:val="600"/>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8683" w:type="dxa"/>
            <w:gridSpan w:val="6"/>
            <w:tcBorders>
              <w:top w:val="nil"/>
              <w:left w:val="nil"/>
              <w:bottom w:val="nil"/>
              <w:right w:val="nil"/>
            </w:tcBorders>
            <w:shd w:val="clear" w:color="auto" w:fill="auto"/>
            <w:noWrap/>
            <w:vAlign w:val="center"/>
            <w:hideMark/>
          </w:tcPr>
          <w:p w:rsidR="009577E6" w:rsidRPr="009577E6" w:rsidRDefault="009577E6" w:rsidP="009577E6">
            <w:pPr>
              <w:spacing w:after="0" w:line="240" w:lineRule="auto"/>
              <w:jc w:val="center"/>
              <w:rPr>
                <w:rFonts w:ascii="Arial Black" w:eastAsia="Times New Roman" w:hAnsi="Arial Black" w:cs="Calibri"/>
                <w:b/>
                <w:bCs/>
                <w:color w:val="000000"/>
                <w:sz w:val="28"/>
                <w:szCs w:val="28"/>
                <w:lang w:eastAsia="es-SV"/>
              </w:rPr>
            </w:pPr>
            <w:r w:rsidRPr="009577E6">
              <w:rPr>
                <w:rFonts w:ascii="Arial Black" w:eastAsia="Times New Roman" w:hAnsi="Arial Black" w:cs="Calibri"/>
                <w:b/>
                <w:bCs/>
                <w:color w:val="000000"/>
                <w:sz w:val="28"/>
                <w:szCs w:val="28"/>
                <w:lang w:eastAsia="es-SV"/>
              </w:rPr>
              <w:t>Desempeño Financiero de la Municipalidad</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47"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7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799"/>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336799"/>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2167" w:type="dxa"/>
            <w:gridSpan w:val="2"/>
            <w:tcBorders>
              <w:top w:val="nil"/>
              <w:left w:val="nil"/>
              <w:bottom w:val="nil"/>
              <w:right w:val="nil"/>
            </w:tcBorders>
            <w:shd w:val="clear" w:color="000000" w:fill="336799"/>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AUTONOMÍA FINANCIERA</w:t>
            </w:r>
          </w:p>
        </w:tc>
        <w:tc>
          <w:tcPr>
            <w:tcW w:w="2259" w:type="dxa"/>
            <w:tcBorders>
              <w:top w:val="nil"/>
              <w:left w:val="nil"/>
              <w:bottom w:val="nil"/>
              <w:right w:val="nil"/>
            </w:tcBorders>
            <w:shd w:val="clear" w:color="000000" w:fill="336799"/>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Ingresos Propios</w:t>
            </w:r>
          </w:p>
        </w:tc>
        <w:tc>
          <w:tcPr>
            <w:tcW w:w="2259" w:type="dxa"/>
            <w:tcBorders>
              <w:top w:val="nil"/>
              <w:left w:val="nil"/>
              <w:bottom w:val="nil"/>
              <w:right w:val="nil"/>
            </w:tcBorders>
            <w:shd w:val="clear" w:color="000000" w:fill="336799"/>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Total de Ingresos</w:t>
            </w:r>
          </w:p>
        </w:tc>
        <w:tc>
          <w:tcPr>
            <w:tcW w:w="1873" w:type="dxa"/>
            <w:tcBorders>
              <w:top w:val="nil"/>
              <w:left w:val="nil"/>
              <w:bottom w:val="nil"/>
              <w:right w:val="nil"/>
            </w:tcBorders>
            <w:shd w:val="clear" w:color="000000" w:fill="336799"/>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 xml:space="preserve"> Índice A. F.</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336799"/>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184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jc w:val="center"/>
              <w:rPr>
                <w:rFonts w:ascii="Arial" w:eastAsia="Times New Roman" w:hAnsi="Arial" w:cs="Arial"/>
                <w:b/>
                <w:bCs/>
                <w:sz w:val="24"/>
                <w:szCs w:val="24"/>
                <w:lang w:eastAsia="es-SV"/>
              </w:rPr>
            </w:pPr>
            <w:r w:rsidRPr="009577E6">
              <w:rPr>
                <w:rFonts w:ascii="Arial" w:eastAsia="Times New Roman" w:hAnsi="Arial" w:cs="Arial"/>
                <w:b/>
                <w:bCs/>
                <w:sz w:val="24"/>
                <w:szCs w:val="24"/>
                <w:lang w:eastAsia="es-SV"/>
              </w:rPr>
              <w:t>2017</w:t>
            </w:r>
          </w:p>
        </w:tc>
        <w:tc>
          <w:tcPr>
            <w:tcW w:w="2259" w:type="dxa"/>
            <w:tcBorders>
              <w:top w:val="single" w:sz="8" w:space="0" w:color="auto"/>
              <w:left w:val="nil"/>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xml:space="preserve"> $     259,059.77 </w:t>
            </w:r>
          </w:p>
        </w:tc>
        <w:tc>
          <w:tcPr>
            <w:tcW w:w="2259" w:type="dxa"/>
            <w:tcBorders>
              <w:top w:val="single" w:sz="8" w:space="0" w:color="auto"/>
              <w:left w:val="nil"/>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xml:space="preserve"> $ 1,960,534.32 </w:t>
            </w:r>
          </w:p>
        </w:tc>
        <w:tc>
          <w:tcPr>
            <w:tcW w:w="1873" w:type="dxa"/>
            <w:tcBorders>
              <w:top w:val="single" w:sz="8" w:space="0" w:color="auto"/>
              <w:left w:val="nil"/>
              <w:bottom w:val="single" w:sz="8" w:space="0" w:color="auto"/>
              <w:right w:val="single" w:sz="8" w:space="0" w:color="auto"/>
            </w:tcBorders>
            <w:shd w:val="clear" w:color="000000" w:fill="CCFFFF"/>
            <w:noWrap/>
            <w:vAlign w:val="center"/>
            <w:hideMark/>
          </w:tcPr>
          <w:p w:rsidR="009577E6" w:rsidRPr="009577E6" w:rsidRDefault="009577E6" w:rsidP="009577E6">
            <w:pPr>
              <w:spacing w:after="0" w:line="240" w:lineRule="auto"/>
              <w:jc w:val="center"/>
              <w:rPr>
                <w:rFonts w:ascii="Arial" w:eastAsia="Times New Roman" w:hAnsi="Arial" w:cs="Arial"/>
                <w:color w:val="244062"/>
                <w:sz w:val="24"/>
                <w:szCs w:val="24"/>
                <w:lang w:eastAsia="es-SV"/>
              </w:rPr>
            </w:pPr>
            <w:r w:rsidRPr="009577E6">
              <w:rPr>
                <w:rFonts w:ascii="Arial" w:eastAsia="Times New Roman" w:hAnsi="Arial" w:cs="Arial"/>
                <w:color w:val="244062"/>
                <w:sz w:val="24"/>
                <w:szCs w:val="24"/>
                <w:lang w:eastAsia="es-SV"/>
              </w:rPr>
              <w:t>0.1321</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336799"/>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1847" w:type="dxa"/>
            <w:tcBorders>
              <w:top w:val="nil"/>
              <w:left w:val="nil"/>
              <w:bottom w:val="single" w:sz="8" w:space="0" w:color="auto"/>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r w:rsidRPr="009577E6">
              <w:rPr>
                <w:rFonts w:ascii="Arial" w:eastAsia="Times New Roman" w:hAnsi="Arial" w:cs="Arial"/>
                <w:sz w:val="20"/>
                <w:szCs w:val="20"/>
                <w:lang w:eastAsia="es-SV"/>
              </w:rPr>
              <w:t> </w:t>
            </w: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187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336799"/>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823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9577E6" w:rsidRPr="009577E6" w:rsidRDefault="009577E6" w:rsidP="009577E6">
            <w:pPr>
              <w:spacing w:after="0" w:line="240" w:lineRule="auto"/>
              <w:jc w:val="center"/>
              <w:rPr>
                <w:rFonts w:ascii="Arial" w:eastAsia="Times New Roman" w:hAnsi="Arial" w:cs="Arial"/>
                <w:b/>
                <w:bCs/>
                <w:color w:val="333399"/>
                <w:sz w:val="24"/>
                <w:szCs w:val="24"/>
                <w:lang w:eastAsia="es-SV"/>
              </w:rPr>
            </w:pPr>
            <w:r w:rsidRPr="009577E6">
              <w:rPr>
                <w:rFonts w:ascii="Arial" w:eastAsia="Times New Roman" w:hAnsi="Arial" w:cs="Arial"/>
                <w:b/>
                <w:bCs/>
                <w:color w:val="333399"/>
                <w:sz w:val="24"/>
                <w:szCs w:val="24"/>
                <w:lang w:eastAsia="es-SV"/>
              </w:rPr>
              <w:t>A. F.= Ingresos Propios                                                                                                                                                                                                                                                                                                                               Total de Ingresos</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336799"/>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000000" w:fill="336799"/>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8238" w:type="dxa"/>
            <w:gridSpan w:val="4"/>
            <w:vMerge/>
            <w:tcBorders>
              <w:top w:val="nil"/>
              <w:left w:val="nil"/>
              <w:bottom w:val="nil"/>
              <w:right w:val="nil"/>
            </w:tcBorders>
            <w:vAlign w:val="center"/>
            <w:hideMark/>
          </w:tcPr>
          <w:p w:rsidR="009577E6" w:rsidRPr="009577E6" w:rsidRDefault="009577E6" w:rsidP="009577E6">
            <w:pPr>
              <w:spacing w:after="0" w:line="240" w:lineRule="auto"/>
              <w:rPr>
                <w:rFonts w:ascii="Arial" w:eastAsia="Times New Roman" w:hAnsi="Arial" w:cs="Arial"/>
                <w:b/>
                <w:bCs/>
                <w:color w:val="333399"/>
                <w:sz w:val="24"/>
                <w:szCs w:val="24"/>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799"/>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47"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7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799"/>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525252"/>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2167" w:type="dxa"/>
            <w:gridSpan w:val="2"/>
            <w:tcBorders>
              <w:top w:val="nil"/>
              <w:left w:val="nil"/>
              <w:bottom w:val="nil"/>
              <w:right w:val="single" w:sz="8" w:space="0" w:color="FFFFFF"/>
            </w:tcBorders>
            <w:shd w:val="clear" w:color="000000" w:fill="525252"/>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INDICADOR DEL GASTO EN PERSONAL</w:t>
            </w:r>
          </w:p>
        </w:tc>
        <w:tc>
          <w:tcPr>
            <w:tcW w:w="2259" w:type="dxa"/>
            <w:tcBorders>
              <w:top w:val="nil"/>
              <w:left w:val="nil"/>
              <w:bottom w:val="single" w:sz="8" w:space="0" w:color="auto"/>
              <w:right w:val="single" w:sz="8" w:space="0" w:color="FFFFFF"/>
            </w:tcBorders>
            <w:shd w:val="clear" w:color="000000" w:fill="525252"/>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Gasto Total de Personal</w:t>
            </w:r>
          </w:p>
        </w:tc>
        <w:tc>
          <w:tcPr>
            <w:tcW w:w="2259" w:type="dxa"/>
            <w:tcBorders>
              <w:top w:val="nil"/>
              <w:left w:val="nil"/>
              <w:bottom w:val="single" w:sz="8" w:space="0" w:color="auto"/>
              <w:right w:val="single" w:sz="8" w:space="0" w:color="FFFFFF"/>
            </w:tcBorders>
            <w:shd w:val="clear" w:color="000000" w:fill="525252"/>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Ingresos Corrientes</w:t>
            </w:r>
          </w:p>
        </w:tc>
        <w:tc>
          <w:tcPr>
            <w:tcW w:w="1873" w:type="dxa"/>
            <w:tcBorders>
              <w:top w:val="nil"/>
              <w:left w:val="nil"/>
              <w:bottom w:val="nil"/>
              <w:right w:val="nil"/>
            </w:tcBorders>
            <w:shd w:val="clear" w:color="000000" w:fill="525252"/>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Índice  G. P.</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525252"/>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184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jc w:val="center"/>
              <w:rPr>
                <w:rFonts w:ascii="Arial" w:eastAsia="Times New Roman" w:hAnsi="Arial" w:cs="Arial"/>
                <w:b/>
                <w:bCs/>
                <w:sz w:val="24"/>
                <w:szCs w:val="24"/>
                <w:lang w:eastAsia="es-SV"/>
              </w:rPr>
            </w:pPr>
            <w:r w:rsidRPr="009577E6">
              <w:rPr>
                <w:rFonts w:ascii="Arial" w:eastAsia="Times New Roman" w:hAnsi="Arial" w:cs="Arial"/>
                <w:b/>
                <w:bCs/>
                <w:sz w:val="24"/>
                <w:szCs w:val="24"/>
                <w:lang w:eastAsia="es-SV"/>
              </w:rPr>
              <w:t>2017</w:t>
            </w:r>
          </w:p>
        </w:tc>
        <w:tc>
          <w:tcPr>
            <w:tcW w:w="2259" w:type="dxa"/>
            <w:tcBorders>
              <w:top w:val="nil"/>
              <w:left w:val="nil"/>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xml:space="preserve"> $     433,660.39 </w:t>
            </w:r>
          </w:p>
        </w:tc>
        <w:tc>
          <w:tcPr>
            <w:tcW w:w="2259" w:type="dxa"/>
            <w:tcBorders>
              <w:top w:val="nil"/>
              <w:left w:val="nil"/>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xml:space="preserve"> $     685,177.14 </w:t>
            </w:r>
          </w:p>
        </w:tc>
        <w:tc>
          <w:tcPr>
            <w:tcW w:w="1873" w:type="dxa"/>
            <w:tcBorders>
              <w:top w:val="single" w:sz="8" w:space="0" w:color="auto"/>
              <w:left w:val="nil"/>
              <w:bottom w:val="single" w:sz="8" w:space="0" w:color="auto"/>
              <w:right w:val="single" w:sz="8" w:space="0" w:color="auto"/>
            </w:tcBorders>
            <w:shd w:val="clear" w:color="000000" w:fill="CCFFFF"/>
            <w:noWrap/>
            <w:vAlign w:val="center"/>
            <w:hideMark/>
          </w:tcPr>
          <w:p w:rsidR="009577E6" w:rsidRPr="009577E6" w:rsidRDefault="009577E6" w:rsidP="009577E6">
            <w:pPr>
              <w:spacing w:after="0" w:line="240" w:lineRule="auto"/>
              <w:jc w:val="center"/>
              <w:rPr>
                <w:rFonts w:ascii="Arial" w:eastAsia="Times New Roman" w:hAnsi="Arial" w:cs="Arial"/>
                <w:color w:val="244062"/>
                <w:sz w:val="24"/>
                <w:szCs w:val="24"/>
                <w:lang w:eastAsia="es-SV"/>
              </w:rPr>
            </w:pPr>
            <w:r w:rsidRPr="009577E6">
              <w:rPr>
                <w:rFonts w:ascii="Arial" w:eastAsia="Times New Roman" w:hAnsi="Arial" w:cs="Arial"/>
                <w:color w:val="244062"/>
                <w:sz w:val="24"/>
                <w:szCs w:val="24"/>
                <w:lang w:eastAsia="es-SV"/>
              </w:rPr>
              <w:t>0.6329</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525252"/>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1847" w:type="dxa"/>
            <w:tcBorders>
              <w:top w:val="nil"/>
              <w:left w:val="nil"/>
              <w:bottom w:val="single" w:sz="8" w:space="0" w:color="auto"/>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r w:rsidRPr="009577E6">
              <w:rPr>
                <w:rFonts w:ascii="Arial" w:eastAsia="Times New Roman" w:hAnsi="Arial" w:cs="Arial"/>
                <w:sz w:val="20"/>
                <w:szCs w:val="20"/>
                <w:lang w:eastAsia="es-SV"/>
              </w:rPr>
              <w:t> </w:t>
            </w: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187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525252"/>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823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9577E6" w:rsidRPr="009577E6" w:rsidRDefault="009577E6" w:rsidP="009577E6">
            <w:pPr>
              <w:spacing w:after="0" w:line="240" w:lineRule="auto"/>
              <w:jc w:val="center"/>
              <w:rPr>
                <w:rFonts w:ascii="Arial" w:eastAsia="Times New Roman" w:hAnsi="Arial" w:cs="Arial"/>
                <w:b/>
                <w:bCs/>
                <w:color w:val="333399"/>
                <w:sz w:val="24"/>
                <w:szCs w:val="24"/>
                <w:lang w:eastAsia="es-SV"/>
              </w:rPr>
            </w:pPr>
            <w:r w:rsidRPr="009577E6">
              <w:rPr>
                <w:rFonts w:ascii="Arial" w:eastAsia="Times New Roman" w:hAnsi="Arial" w:cs="Arial"/>
                <w:b/>
                <w:bCs/>
                <w:color w:val="333399"/>
                <w:sz w:val="24"/>
                <w:szCs w:val="24"/>
                <w:lang w:eastAsia="es-SV"/>
              </w:rPr>
              <w:t xml:space="preserve">I. G. P.= Gasto Total de Personal                                                                                                                                                                                                                                                                                                                         Ingresos Corrientes                                                     </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525252"/>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000000" w:fill="525252"/>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8238" w:type="dxa"/>
            <w:gridSpan w:val="4"/>
            <w:vMerge/>
            <w:tcBorders>
              <w:top w:val="nil"/>
              <w:left w:val="nil"/>
              <w:bottom w:val="nil"/>
              <w:right w:val="nil"/>
            </w:tcBorders>
            <w:vAlign w:val="center"/>
            <w:hideMark/>
          </w:tcPr>
          <w:p w:rsidR="009577E6" w:rsidRPr="009577E6" w:rsidRDefault="009577E6" w:rsidP="009577E6">
            <w:pPr>
              <w:spacing w:after="0" w:line="240" w:lineRule="auto"/>
              <w:rPr>
                <w:rFonts w:ascii="Arial" w:eastAsia="Times New Roman" w:hAnsi="Arial" w:cs="Arial"/>
                <w:b/>
                <w:bCs/>
                <w:color w:val="333399"/>
                <w:sz w:val="24"/>
                <w:szCs w:val="24"/>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799"/>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47"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7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799"/>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806000"/>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2167" w:type="dxa"/>
            <w:gridSpan w:val="2"/>
            <w:tcBorders>
              <w:top w:val="nil"/>
              <w:left w:val="nil"/>
              <w:bottom w:val="nil"/>
              <w:right w:val="single" w:sz="8" w:space="0" w:color="FFFFFF"/>
            </w:tcBorders>
            <w:shd w:val="clear" w:color="000000" w:fill="806000"/>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INVERSIÓN EN INFRAESTRUCTURA</w:t>
            </w:r>
          </w:p>
        </w:tc>
        <w:tc>
          <w:tcPr>
            <w:tcW w:w="2259" w:type="dxa"/>
            <w:tcBorders>
              <w:top w:val="nil"/>
              <w:left w:val="nil"/>
              <w:bottom w:val="nil"/>
              <w:right w:val="single" w:sz="8" w:space="0" w:color="FFFFFF"/>
            </w:tcBorders>
            <w:shd w:val="clear" w:color="000000" w:fill="806000"/>
            <w:vAlign w:val="center"/>
            <w:hideMark/>
          </w:tcPr>
          <w:p w:rsidR="009577E6" w:rsidRPr="009577E6" w:rsidRDefault="009577E6" w:rsidP="009577E6">
            <w:pPr>
              <w:spacing w:after="0" w:line="240" w:lineRule="auto"/>
              <w:jc w:val="center"/>
              <w:rPr>
                <w:rFonts w:ascii="Arial" w:eastAsia="Times New Roman" w:hAnsi="Arial" w:cs="Arial"/>
                <w:b/>
                <w:bCs/>
                <w:color w:val="FFFFFF"/>
                <w:sz w:val="18"/>
                <w:szCs w:val="18"/>
                <w:lang w:eastAsia="es-SV"/>
              </w:rPr>
            </w:pPr>
            <w:r w:rsidRPr="009577E6">
              <w:rPr>
                <w:rFonts w:ascii="Arial" w:eastAsia="Times New Roman" w:hAnsi="Arial" w:cs="Arial"/>
                <w:b/>
                <w:bCs/>
                <w:color w:val="FFFFFF"/>
                <w:sz w:val="18"/>
                <w:szCs w:val="18"/>
                <w:lang w:eastAsia="es-SV"/>
              </w:rPr>
              <w:t>Gasto total de inversión infraestructura</w:t>
            </w:r>
          </w:p>
        </w:tc>
        <w:tc>
          <w:tcPr>
            <w:tcW w:w="2259" w:type="dxa"/>
            <w:tcBorders>
              <w:top w:val="nil"/>
              <w:left w:val="nil"/>
              <w:bottom w:val="nil"/>
              <w:right w:val="single" w:sz="8" w:space="0" w:color="FFFFFF"/>
            </w:tcBorders>
            <w:shd w:val="clear" w:color="000000" w:fill="806000"/>
            <w:vAlign w:val="center"/>
            <w:hideMark/>
          </w:tcPr>
          <w:p w:rsidR="009577E6" w:rsidRPr="009577E6" w:rsidRDefault="009577E6" w:rsidP="009577E6">
            <w:pPr>
              <w:spacing w:after="0" w:line="240" w:lineRule="auto"/>
              <w:jc w:val="center"/>
              <w:rPr>
                <w:rFonts w:ascii="Arial" w:eastAsia="Times New Roman" w:hAnsi="Arial" w:cs="Arial"/>
                <w:b/>
                <w:bCs/>
                <w:color w:val="FFFFFF"/>
                <w:sz w:val="18"/>
                <w:szCs w:val="18"/>
                <w:lang w:eastAsia="es-SV"/>
              </w:rPr>
            </w:pPr>
            <w:r w:rsidRPr="009577E6">
              <w:rPr>
                <w:rFonts w:ascii="Arial" w:eastAsia="Times New Roman" w:hAnsi="Arial" w:cs="Arial"/>
                <w:b/>
                <w:bCs/>
                <w:color w:val="FFFFFF"/>
                <w:sz w:val="18"/>
                <w:szCs w:val="18"/>
                <w:lang w:eastAsia="es-SV"/>
              </w:rPr>
              <w:t>Ejecución total de gastos de inversión</w:t>
            </w:r>
          </w:p>
        </w:tc>
        <w:tc>
          <w:tcPr>
            <w:tcW w:w="1873" w:type="dxa"/>
            <w:tcBorders>
              <w:top w:val="nil"/>
              <w:left w:val="nil"/>
              <w:bottom w:val="nil"/>
              <w:right w:val="single" w:sz="8" w:space="0" w:color="FFFFFF"/>
            </w:tcBorders>
            <w:shd w:val="clear" w:color="000000" w:fill="806000"/>
            <w:vAlign w:val="center"/>
            <w:hideMark/>
          </w:tcPr>
          <w:p w:rsidR="009577E6" w:rsidRPr="009577E6" w:rsidRDefault="009577E6" w:rsidP="009577E6">
            <w:pPr>
              <w:spacing w:after="0" w:line="240" w:lineRule="auto"/>
              <w:jc w:val="center"/>
              <w:rPr>
                <w:rFonts w:ascii="Arial" w:eastAsia="Times New Roman" w:hAnsi="Arial" w:cs="Arial"/>
                <w:b/>
                <w:bCs/>
                <w:color w:val="FFFFFF"/>
                <w:sz w:val="24"/>
                <w:szCs w:val="24"/>
                <w:lang w:eastAsia="es-SV"/>
              </w:rPr>
            </w:pPr>
            <w:r w:rsidRPr="009577E6">
              <w:rPr>
                <w:rFonts w:ascii="Arial" w:eastAsia="Times New Roman" w:hAnsi="Arial" w:cs="Arial"/>
                <w:b/>
                <w:bCs/>
                <w:color w:val="FFFFFF"/>
                <w:sz w:val="24"/>
                <w:szCs w:val="24"/>
                <w:lang w:eastAsia="es-SV"/>
              </w:rPr>
              <w:t>Índice  E. I.</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806000"/>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184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jc w:val="center"/>
              <w:rPr>
                <w:rFonts w:ascii="Arial" w:eastAsia="Times New Roman" w:hAnsi="Arial" w:cs="Arial"/>
                <w:b/>
                <w:bCs/>
                <w:sz w:val="24"/>
                <w:szCs w:val="24"/>
                <w:lang w:eastAsia="es-SV"/>
              </w:rPr>
            </w:pPr>
            <w:r w:rsidRPr="009577E6">
              <w:rPr>
                <w:rFonts w:ascii="Arial" w:eastAsia="Times New Roman" w:hAnsi="Arial" w:cs="Arial"/>
                <w:b/>
                <w:bCs/>
                <w:sz w:val="24"/>
                <w:szCs w:val="24"/>
                <w:lang w:eastAsia="es-SV"/>
              </w:rPr>
              <w:t>2017</w:t>
            </w:r>
          </w:p>
        </w:tc>
        <w:tc>
          <w:tcPr>
            <w:tcW w:w="2259" w:type="dxa"/>
            <w:tcBorders>
              <w:top w:val="single" w:sz="8" w:space="0" w:color="auto"/>
              <w:left w:val="nil"/>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xml:space="preserve"> $     324,020.69 </w:t>
            </w:r>
          </w:p>
        </w:tc>
        <w:tc>
          <w:tcPr>
            <w:tcW w:w="2259" w:type="dxa"/>
            <w:tcBorders>
              <w:top w:val="single" w:sz="8" w:space="0" w:color="auto"/>
              <w:left w:val="nil"/>
              <w:bottom w:val="single" w:sz="8" w:space="0" w:color="auto"/>
              <w:right w:val="single" w:sz="8" w:space="0" w:color="auto"/>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r w:rsidRPr="009577E6">
              <w:rPr>
                <w:rFonts w:ascii="Arial" w:eastAsia="Times New Roman" w:hAnsi="Arial" w:cs="Arial"/>
                <w:sz w:val="24"/>
                <w:szCs w:val="24"/>
                <w:lang w:eastAsia="es-SV"/>
              </w:rPr>
              <w:t xml:space="preserve"> $ 1,275,357.18 </w:t>
            </w:r>
          </w:p>
        </w:tc>
        <w:tc>
          <w:tcPr>
            <w:tcW w:w="1873" w:type="dxa"/>
            <w:tcBorders>
              <w:top w:val="single" w:sz="8" w:space="0" w:color="auto"/>
              <w:left w:val="nil"/>
              <w:bottom w:val="single" w:sz="8" w:space="0" w:color="auto"/>
              <w:right w:val="single" w:sz="8" w:space="0" w:color="auto"/>
            </w:tcBorders>
            <w:shd w:val="clear" w:color="000000" w:fill="CCFFFF"/>
            <w:noWrap/>
            <w:vAlign w:val="center"/>
            <w:hideMark/>
          </w:tcPr>
          <w:p w:rsidR="009577E6" w:rsidRPr="009577E6" w:rsidRDefault="009577E6" w:rsidP="009577E6">
            <w:pPr>
              <w:spacing w:after="0" w:line="240" w:lineRule="auto"/>
              <w:jc w:val="center"/>
              <w:rPr>
                <w:rFonts w:ascii="Arial" w:eastAsia="Times New Roman" w:hAnsi="Arial" w:cs="Arial"/>
                <w:color w:val="244062"/>
                <w:sz w:val="24"/>
                <w:szCs w:val="24"/>
                <w:lang w:eastAsia="es-SV"/>
              </w:rPr>
            </w:pPr>
            <w:r w:rsidRPr="009577E6">
              <w:rPr>
                <w:rFonts w:ascii="Arial" w:eastAsia="Times New Roman" w:hAnsi="Arial" w:cs="Arial"/>
                <w:color w:val="244062"/>
                <w:sz w:val="24"/>
                <w:szCs w:val="24"/>
                <w:lang w:eastAsia="es-SV"/>
              </w:rPr>
              <w:t>0.2541</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806000"/>
            <w:noWrap/>
            <w:vAlign w:val="center"/>
            <w:hideMark/>
          </w:tcPr>
          <w:p w:rsidR="009577E6" w:rsidRPr="009577E6" w:rsidRDefault="009577E6" w:rsidP="009577E6">
            <w:pPr>
              <w:spacing w:after="0" w:line="240" w:lineRule="auto"/>
              <w:rPr>
                <w:rFonts w:eastAsia="Times New Roman" w:cs="Calibri"/>
                <w:color w:val="000000"/>
                <w:lang w:eastAsia="es-SV"/>
              </w:rPr>
            </w:pPr>
            <w:r w:rsidRPr="009577E6">
              <w:rPr>
                <w:rFonts w:eastAsia="Times New Roman" w:cs="Calibri"/>
                <w:color w:val="000000"/>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1847" w:type="dxa"/>
            <w:tcBorders>
              <w:top w:val="nil"/>
              <w:left w:val="nil"/>
              <w:bottom w:val="single" w:sz="8" w:space="0" w:color="auto"/>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r w:rsidRPr="009577E6">
              <w:rPr>
                <w:rFonts w:ascii="Arial" w:eastAsia="Times New Roman" w:hAnsi="Arial" w:cs="Arial"/>
                <w:sz w:val="20"/>
                <w:szCs w:val="20"/>
                <w:lang w:eastAsia="es-SV"/>
              </w:rPr>
              <w:t> </w:t>
            </w: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187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0"/>
                <w:szCs w:val="20"/>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806000"/>
            <w:noWrap/>
            <w:vAlign w:val="center"/>
            <w:hideMark/>
          </w:tcPr>
          <w:p w:rsidR="009577E6" w:rsidRPr="009577E6" w:rsidRDefault="009577E6" w:rsidP="009577E6">
            <w:pPr>
              <w:spacing w:after="0" w:line="240" w:lineRule="auto"/>
              <w:rPr>
                <w:rFonts w:eastAsia="Times New Roman" w:cs="Calibri"/>
                <w:color w:val="000000"/>
                <w:lang w:eastAsia="es-SV"/>
              </w:rPr>
            </w:pPr>
            <w:r w:rsidRPr="009577E6">
              <w:rPr>
                <w:rFonts w:eastAsia="Times New Roman" w:cs="Calibri"/>
                <w:color w:val="000000"/>
                <w:lang w:eastAsia="es-SV"/>
              </w:rPr>
              <w:t> </w:t>
            </w: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ascii="Arial" w:eastAsia="Times New Roman" w:hAnsi="Arial" w:cs="Arial"/>
                <w:sz w:val="24"/>
                <w:szCs w:val="24"/>
                <w:lang w:eastAsia="es-SV"/>
              </w:rPr>
            </w:pPr>
          </w:p>
        </w:tc>
        <w:tc>
          <w:tcPr>
            <w:tcW w:w="823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9577E6" w:rsidRPr="009577E6" w:rsidRDefault="009577E6" w:rsidP="009577E6">
            <w:pPr>
              <w:spacing w:after="0" w:line="240" w:lineRule="auto"/>
              <w:jc w:val="center"/>
              <w:rPr>
                <w:rFonts w:ascii="Arial" w:eastAsia="Times New Roman" w:hAnsi="Arial" w:cs="Arial"/>
                <w:b/>
                <w:bCs/>
                <w:color w:val="333399"/>
                <w:sz w:val="24"/>
                <w:szCs w:val="24"/>
                <w:lang w:eastAsia="es-SV"/>
              </w:rPr>
            </w:pPr>
            <w:r w:rsidRPr="009577E6">
              <w:rPr>
                <w:rFonts w:ascii="Arial" w:eastAsia="Times New Roman" w:hAnsi="Arial" w:cs="Arial"/>
                <w:b/>
                <w:bCs/>
                <w:color w:val="333399"/>
                <w:sz w:val="24"/>
                <w:szCs w:val="24"/>
                <w:lang w:eastAsia="es-SV"/>
              </w:rPr>
              <w:t xml:space="preserve">E. I.=      Gastos de Inversión en Infraestructura                                                                                                                                                                                                                                                                                               Ejecución Total de Gastos de Inversión                                                 </w:t>
            </w: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402"/>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000000" w:fill="806000"/>
            <w:noWrap/>
            <w:vAlign w:val="center"/>
            <w:hideMark/>
          </w:tcPr>
          <w:p w:rsidR="009577E6" w:rsidRPr="009577E6" w:rsidRDefault="009577E6" w:rsidP="009577E6">
            <w:pPr>
              <w:spacing w:after="0" w:line="240" w:lineRule="auto"/>
              <w:rPr>
                <w:rFonts w:eastAsia="Times New Roman" w:cs="Calibri"/>
                <w:color w:val="000000"/>
                <w:lang w:eastAsia="es-SV"/>
              </w:rPr>
            </w:pPr>
            <w:r w:rsidRPr="009577E6">
              <w:rPr>
                <w:rFonts w:eastAsia="Times New Roman" w:cs="Calibri"/>
                <w:color w:val="000000"/>
                <w:lang w:eastAsia="es-SV"/>
              </w:rPr>
              <w:t> </w:t>
            </w:r>
          </w:p>
        </w:tc>
        <w:tc>
          <w:tcPr>
            <w:tcW w:w="320" w:type="dxa"/>
            <w:tcBorders>
              <w:top w:val="nil"/>
              <w:left w:val="nil"/>
              <w:bottom w:val="nil"/>
              <w:right w:val="nil"/>
            </w:tcBorders>
            <w:shd w:val="clear" w:color="000000" w:fill="806000"/>
            <w:noWrap/>
            <w:vAlign w:val="center"/>
            <w:hideMark/>
          </w:tcPr>
          <w:p w:rsidR="009577E6" w:rsidRPr="009577E6" w:rsidRDefault="009577E6" w:rsidP="009577E6">
            <w:pPr>
              <w:spacing w:after="0" w:line="240" w:lineRule="auto"/>
              <w:rPr>
                <w:rFonts w:eastAsia="Times New Roman" w:cs="Calibri"/>
                <w:color w:val="000000"/>
                <w:lang w:eastAsia="es-SV"/>
              </w:rPr>
            </w:pPr>
            <w:r w:rsidRPr="009577E6">
              <w:rPr>
                <w:rFonts w:eastAsia="Times New Roman" w:cs="Calibri"/>
                <w:color w:val="000000"/>
                <w:lang w:eastAsia="es-SV"/>
              </w:rPr>
              <w:t> </w:t>
            </w:r>
          </w:p>
        </w:tc>
        <w:tc>
          <w:tcPr>
            <w:tcW w:w="8238" w:type="dxa"/>
            <w:gridSpan w:val="4"/>
            <w:vMerge/>
            <w:tcBorders>
              <w:top w:val="nil"/>
              <w:left w:val="nil"/>
              <w:bottom w:val="nil"/>
              <w:right w:val="nil"/>
            </w:tcBorders>
            <w:vAlign w:val="center"/>
            <w:hideMark/>
          </w:tcPr>
          <w:p w:rsidR="009577E6" w:rsidRPr="009577E6" w:rsidRDefault="009577E6" w:rsidP="009577E6">
            <w:pPr>
              <w:spacing w:after="0" w:line="240" w:lineRule="auto"/>
              <w:rPr>
                <w:rFonts w:ascii="Arial" w:eastAsia="Times New Roman" w:hAnsi="Arial" w:cs="Arial"/>
                <w:b/>
                <w:bCs/>
                <w:color w:val="333399"/>
                <w:sz w:val="24"/>
                <w:szCs w:val="24"/>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r w:rsidR="009577E6" w:rsidRPr="009577E6" w:rsidTr="009577E6">
        <w:trPr>
          <w:trHeight w:val="300"/>
        </w:trPr>
        <w:tc>
          <w:tcPr>
            <w:tcW w:w="92"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25"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320"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47"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2259"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187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c>
          <w:tcPr>
            <w:tcW w:w="93" w:type="dxa"/>
            <w:tcBorders>
              <w:top w:val="nil"/>
              <w:left w:val="nil"/>
              <w:bottom w:val="nil"/>
              <w:right w:val="nil"/>
            </w:tcBorders>
            <w:shd w:val="clear" w:color="auto" w:fill="auto"/>
            <w:noWrap/>
            <w:vAlign w:val="center"/>
            <w:hideMark/>
          </w:tcPr>
          <w:p w:rsidR="009577E6" w:rsidRPr="009577E6" w:rsidRDefault="009577E6" w:rsidP="009577E6">
            <w:pPr>
              <w:spacing w:after="0" w:line="240" w:lineRule="auto"/>
              <w:rPr>
                <w:rFonts w:eastAsia="Times New Roman" w:cs="Calibri"/>
                <w:color w:val="000000"/>
                <w:lang w:eastAsia="es-SV"/>
              </w:rPr>
            </w:pPr>
          </w:p>
        </w:tc>
      </w:tr>
    </w:tbl>
    <w:p w:rsidR="003710A0" w:rsidRDefault="003710A0" w:rsidP="00D717DC">
      <w:pPr>
        <w:tabs>
          <w:tab w:val="left" w:pos="3120"/>
        </w:tabs>
        <w:jc w:val="both"/>
        <w:rPr>
          <w:rFonts w:asciiTheme="minorHAnsi" w:hAnsiTheme="minorHAnsi" w:cstheme="minorHAnsi"/>
        </w:rPr>
      </w:pPr>
    </w:p>
    <w:p w:rsidR="003710A0" w:rsidRPr="00170C47" w:rsidRDefault="00793A5A" w:rsidP="00D717DC">
      <w:pPr>
        <w:tabs>
          <w:tab w:val="left" w:pos="3120"/>
        </w:tabs>
        <w:jc w:val="both"/>
        <w:rPr>
          <w:rFonts w:ascii="Times New Roman" w:hAnsi="Times New Roman"/>
          <w:sz w:val="40"/>
          <w:szCs w:val="40"/>
        </w:rPr>
      </w:pPr>
      <w:r w:rsidRPr="00BE2AEF">
        <w:rPr>
          <w:rFonts w:cs="Calibri"/>
          <w:b/>
        </w:rPr>
        <w:lastRenderedPageBreak/>
        <w:t>La situación del préstamo contratado por la Municipalidad en el año 2017 tuvo el siguiente movimiento</w:t>
      </w:r>
    </w:p>
    <w:p w:rsidR="003710A0" w:rsidRPr="00170C47" w:rsidRDefault="003710A0" w:rsidP="00D717DC">
      <w:pPr>
        <w:tabs>
          <w:tab w:val="left" w:pos="3120"/>
        </w:tabs>
        <w:jc w:val="both"/>
        <w:rPr>
          <w:rFonts w:asciiTheme="minorHAnsi" w:hAnsiTheme="minorHAnsi" w:cstheme="minorHAnsi"/>
        </w:rPr>
      </w:pPr>
    </w:p>
    <w:p w:rsidR="00987829" w:rsidRPr="00170C47" w:rsidRDefault="00307DDB" w:rsidP="00793A5A">
      <w:pPr>
        <w:tabs>
          <w:tab w:val="left" w:pos="3120"/>
        </w:tabs>
        <w:jc w:val="both"/>
        <w:rPr>
          <w:rFonts w:asciiTheme="minorHAnsi" w:hAnsiTheme="minorHAnsi" w:cstheme="minorHAnsi"/>
        </w:rPr>
      </w:pPr>
      <w:r>
        <w:rPr>
          <w:rFonts w:asciiTheme="minorHAnsi" w:hAnsiTheme="minorHAnsi" w:cstheme="minorHAnsi"/>
          <w:noProof/>
          <w:lang w:eastAsia="es-SV"/>
        </w:rPr>
        <w:pict>
          <v:rect id="_x0000_s1216" style="position:absolute;left:0;text-align:left;margin-left:127.7pt;margin-top:27pt;width:256.75pt;height:36.65pt;z-index:251825152;mso-position-horizontal-relative:text;mso-position-vertical-relative:text" fillcolor="#4bacc6 [3208]" strokecolor="#f2f2f2 [3041]" strokeweight="3pt">
            <v:shadow on="t" type="perspective" color="#205867 [1608]" opacity=".5" offset="1pt" offset2="-1pt"/>
            <v:textbox style="mso-next-textbox:#_x0000_s1216">
              <w:txbxContent>
                <w:p w:rsidR="002E0290" w:rsidRPr="00987829" w:rsidRDefault="002E0290" w:rsidP="003710A0">
                  <w:pPr>
                    <w:jc w:val="center"/>
                    <w:rPr>
                      <w:rFonts w:ascii="Times New Roman" w:hAnsi="Times New Roman"/>
                      <w:b/>
                      <w:sz w:val="40"/>
                      <w:szCs w:val="40"/>
                    </w:rPr>
                  </w:pPr>
                  <w:r>
                    <w:rPr>
                      <w:rFonts w:ascii="Times New Roman" w:hAnsi="Times New Roman"/>
                      <w:b/>
                      <w:sz w:val="40"/>
                      <w:szCs w:val="40"/>
                    </w:rPr>
                    <w:t>Endeudamiento Municipal</w:t>
                  </w:r>
                </w:p>
              </w:txbxContent>
            </v:textbox>
          </v:rect>
        </w:pict>
      </w:r>
    </w:p>
    <w:p w:rsidR="00987829" w:rsidRPr="00170C47" w:rsidRDefault="00987829" w:rsidP="00987829">
      <w:pPr>
        <w:tabs>
          <w:tab w:val="left" w:pos="1515"/>
        </w:tabs>
        <w:rPr>
          <w:rFonts w:asciiTheme="minorHAnsi" w:hAnsiTheme="minorHAnsi" w:cstheme="minorHAnsi"/>
        </w:rPr>
      </w:pPr>
    </w:p>
    <w:tbl>
      <w:tblPr>
        <w:tblW w:w="8740" w:type="dxa"/>
        <w:tblInd w:w="55" w:type="dxa"/>
        <w:tblCellMar>
          <w:left w:w="70" w:type="dxa"/>
          <w:right w:w="70" w:type="dxa"/>
        </w:tblCellMar>
        <w:tblLook w:val="04A0" w:firstRow="1" w:lastRow="0" w:firstColumn="1" w:lastColumn="0" w:noHBand="0" w:noVBand="1"/>
      </w:tblPr>
      <w:tblGrid>
        <w:gridCol w:w="4617"/>
        <w:gridCol w:w="1571"/>
        <w:gridCol w:w="146"/>
        <w:gridCol w:w="2497"/>
      </w:tblGrid>
      <w:tr w:rsidR="00B03020" w:rsidRPr="00B03020" w:rsidTr="00B03020">
        <w:trPr>
          <w:trHeight w:val="402"/>
        </w:trPr>
        <w:tc>
          <w:tcPr>
            <w:tcW w:w="8740" w:type="dxa"/>
            <w:gridSpan w:val="4"/>
            <w:tcBorders>
              <w:top w:val="nil"/>
              <w:left w:val="nil"/>
              <w:bottom w:val="nil"/>
              <w:right w:val="nil"/>
            </w:tcBorders>
            <w:shd w:val="clear" w:color="auto" w:fill="auto"/>
            <w:noWrap/>
            <w:vAlign w:val="center"/>
            <w:hideMark/>
          </w:tcPr>
          <w:p w:rsidR="00B03020" w:rsidRPr="00B03020" w:rsidRDefault="00B03020" w:rsidP="00B03020">
            <w:pPr>
              <w:spacing w:after="0" w:line="240" w:lineRule="auto"/>
              <w:jc w:val="center"/>
              <w:rPr>
                <w:rFonts w:eastAsia="Times New Roman" w:cs="Calibri"/>
                <w:color w:val="000000"/>
                <w:sz w:val="24"/>
                <w:szCs w:val="24"/>
                <w:lang w:eastAsia="es-SV"/>
              </w:rPr>
            </w:pPr>
            <w:r w:rsidRPr="00B03020">
              <w:rPr>
                <w:rFonts w:eastAsia="Times New Roman" w:cs="Calibri"/>
                <w:color w:val="000000"/>
                <w:sz w:val="24"/>
                <w:szCs w:val="24"/>
                <w:lang w:eastAsia="es-SV"/>
              </w:rPr>
              <w:t>Detalle del Endeudamiento Público al 31 de diciembre de 2017</w:t>
            </w: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jc w:val="center"/>
              <w:rPr>
                <w:rFonts w:eastAsia="Times New Roman" w:cs="Calibri"/>
                <w:color w:val="000000"/>
                <w:lang w:eastAsia="es-SV"/>
              </w:rPr>
            </w:pP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jc w:val="center"/>
              <w:rPr>
                <w:rFonts w:eastAsia="Times New Roman" w:cs="Calibri"/>
                <w:color w:val="000000"/>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jc w:val="center"/>
              <w:rPr>
                <w:rFonts w:eastAsia="Times New Roman" w:cs="Calibri"/>
                <w:color w:val="000000"/>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jc w:val="center"/>
              <w:rPr>
                <w:rFonts w:eastAsia="Times New Roman" w:cs="Calibri"/>
                <w:color w:val="000000"/>
                <w:lang w:eastAsia="es-SV"/>
              </w:rPr>
            </w:pP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b/>
                <w:bCs/>
                <w:lang w:eastAsia="es-SV"/>
              </w:rPr>
            </w:pPr>
            <w:r w:rsidRPr="00B03020">
              <w:rPr>
                <w:rFonts w:eastAsia="Times New Roman" w:cs="Calibri"/>
                <w:b/>
                <w:bCs/>
                <w:lang w:eastAsia="es-SV"/>
              </w:rPr>
              <w:t>Saldo al 01 de enero de 2017</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 xml:space="preserve"> $         245,699.86 </w:t>
            </w: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roofErr w:type="spellStart"/>
            <w:r w:rsidRPr="00B03020">
              <w:rPr>
                <w:rFonts w:eastAsia="Times New Roman" w:cs="Calibri"/>
                <w:lang w:eastAsia="es-SV"/>
              </w:rPr>
              <w:t>Mas</w:t>
            </w:r>
            <w:proofErr w:type="spellEnd"/>
            <w:r w:rsidRPr="00B03020">
              <w:rPr>
                <w:rFonts w:eastAsia="Times New Roman" w:cs="Calibri"/>
                <w:lang w:eastAsia="es-SV"/>
              </w:rPr>
              <w:t>:</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Desembolso del Año</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 xml:space="preserve"> $         721,358.16 </w:t>
            </w: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Suma:</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2497" w:type="dxa"/>
            <w:tcBorders>
              <w:top w:val="single" w:sz="4" w:space="0" w:color="auto"/>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 xml:space="preserve"> $         967,058.02 </w:t>
            </w: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Menos</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Pagos de Préstamo en el año</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 xml:space="preserve"> $         327,626.36 </w:t>
            </w: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b/>
                <w:bCs/>
                <w:lang w:eastAsia="es-SV"/>
              </w:rPr>
            </w:pPr>
            <w:r w:rsidRPr="00B03020">
              <w:rPr>
                <w:rFonts w:eastAsia="Times New Roman" w:cs="Calibri"/>
                <w:b/>
                <w:bCs/>
                <w:lang w:eastAsia="es-SV"/>
              </w:rPr>
              <w:t>Saldo al 31 de diciembre de 2017</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p>
        </w:tc>
        <w:tc>
          <w:tcPr>
            <w:tcW w:w="2497" w:type="dxa"/>
            <w:tcBorders>
              <w:top w:val="single" w:sz="4" w:space="0" w:color="auto"/>
              <w:left w:val="nil"/>
              <w:bottom w:val="double" w:sz="6" w:space="0" w:color="auto"/>
              <w:right w:val="nil"/>
            </w:tcBorders>
            <w:shd w:val="clear" w:color="auto" w:fill="auto"/>
            <w:noWrap/>
            <w:vAlign w:val="center"/>
            <w:hideMark/>
          </w:tcPr>
          <w:p w:rsidR="00B03020" w:rsidRPr="00B03020" w:rsidRDefault="00B03020" w:rsidP="00B03020">
            <w:pPr>
              <w:spacing w:after="0" w:line="240" w:lineRule="auto"/>
              <w:rPr>
                <w:rFonts w:eastAsia="Times New Roman" w:cs="Calibri"/>
                <w:lang w:eastAsia="es-SV"/>
              </w:rPr>
            </w:pPr>
            <w:r w:rsidRPr="00B03020">
              <w:rPr>
                <w:rFonts w:eastAsia="Times New Roman" w:cs="Calibri"/>
                <w:lang w:eastAsia="es-SV"/>
              </w:rPr>
              <w:t xml:space="preserve"> $         639,431.66 </w:t>
            </w: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b/>
                <w:bCs/>
                <w:color w:val="000000"/>
                <w:lang w:eastAsia="es-SV"/>
              </w:rPr>
            </w:pPr>
            <w:r w:rsidRPr="00B03020">
              <w:rPr>
                <w:rFonts w:eastAsia="Times New Roman" w:cs="Calibri"/>
                <w:b/>
                <w:bCs/>
                <w:color w:val="000000"/>
                <w:lang w:eastAsia="es-SV"/>
              </w:rPr>
              <w:t>Monto del Préstamo Contratado</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b/>
                <w:bCs/>
                <w:color w:val="000000"/>
                <w:lang w:eastAsia="es-SV"/>
              </w:rPr>
            </w:pP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b/>
                <w:bCs/>
                <w:color w:val="000000"/>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b/>
                <w:bCs/>
                <w:color w:val="000000"/>
                <w:lang w:eastAsia="es-SV"/>
              </w:rPr>
            </w:pPr>
            <w:r w:rsidRPr="00B03020">
              <w:rPr>
                <w:rFonts w:eastAsia="Times New Roman" w:cs="Calibri"/>
                <w:b/>
                <w:bCs/>
                <w:color w:val="000000"/>
                <w:lang w:eastAsia="es-SV"/>
              </w:rPr>
              <w:t xml:space="preserve"> $     1,500,000.00 </w:t>
            </w:r>
          </w:p>
        </w:tc>
      </w:tr>
      <w:tr w:rsidR="00B03020" w:rsidRPr="00B03020" w:rsidTr="00B03020">
        <w:trPr>
          <w:trHeight w:val="402"/>
        </w:trPr>
        <w:tc>
          <w:tcPr>
            <w:tcW w:w="461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r w:rsidRPr="00B03020">
              <w:rPr>
                <w:rFonts w:eastAsia="Times New Roman" w:cs="Calibri"/>
                <w:color w:val="000000"/>
                <w:lang w:eastAsia="es-SV"/>
              </w:rPr>
              <w:t>Pendiente por recibir</w:t>
            </w:r>
          </w:p>
        </w:tc>
        <w:tc>
          <w:tcPr>
            <w:tcW w:w="1571"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jc w:val="right"/>
              <w:rPr>
                <w:rFonts w:eastAsia="Times New Roman" w:cs="Calibri"/>
                <w:color w:val="000000"/>
                <w:lang w:eastAsia="es-SV"/>
              </w:rPr>
            </w:pPr>
            <w:r w:rsidRPr="00B03020">
              <w:rPr>
                <w:rFonts w:eastAsia="Times New Roman" w:cs="Calibri"/>
                <w:color w:val="000000"/>
                <w:lang w:eastAsia="es-SV"/>
              </w:rPr>
              <w:t xml:space="preserve">353,899.40 </w:t>
            </w:r>
          </w:p>
        </w:tc>
        <w:tc>
          <w:tcPr>
            <w:tcW w:w="55"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c>
          <w:tcPr>
            <w:tcW w:w="2497" w:type="dxa"/>
            <w:tcBorders>
              <w:top w:val="nil"/>
              <w:left w:val="nil"/>
              <w:bottom w:val="nil"/>
              <w:right w:val="nil"/>
            </w:tcBorders>
            <w:shd w:val="clear" w:color="auto" w:fill="auto"/>
            <w:noWrap/>
            <w:vAlign w:val="center"/>
            <w:hideMark/>
          </w:tcPr>
          <w:p w:rsidR="00B03020" w:rsidRPr="00B03020" w:rsidRDefault="00B03020" w:rsidP="00B03020">
            <w:pPr>
              <w:spacing w:after="0" w:line="240" w:lineRule="auto"/>
              <w:rPr>
                <w:rFonts w:eastAsia="Times New Roman" w:cs="Calibri"/>
                <w:color w:val="000000"/>
                <w:lang w:eastAsia="es-SV"/>
              </w:rPr>
            </w:pPr>
          </w:p>
        </w:tc>
      </w:tr>
    </w:tbl>
    <w:p w:rsidR="00987829" w:rsidRPr="003710A0" w:rsidRDefault="00987829" w:rsidP="00987829"/>
    <w:p w:rsidR="00F25303" w:rsidRDefault="00F25303" w:rsidP="00987829">
      <w:pPr>
        <w:rPr>
          <w:sz w:val="20"/>
          <w:szCs w:val="20"/>
        </w:rPr>
      </w:pPr>
    </w:p>
    <w:p w:rsidR="003710A0" w:rsidRDefault="003710A0" w:rsidP="00987829">
      <w:pPr>
        <w:rPr>
          <w:sz w:val="20"/>
          <w:szCs w:val="20"/>
        </w:rPr>
      </w:pPr>
    </w:p>
    <w:p w:rsidR="003710A0" w:rsidRDefault="003710A0" w:rsidP="00987829">
      <w:pPr>
        <w:rPr>
          <w:sz w:val="20"/>
          <w:szCs w:val="20"/>
        </w:rPr>
      </w:pPr>
    </w:p>
    <w:p w:rsidR="00793A5A" w:rsidRDefault="00793A5A" w:rsidP="00987829">
      <w:pPr>
        <w:rPr>
          <w:sz w:val="20"/>
          <w:szCs w:val="20"/>
        </w:rPr>
      </w:pPr>
    </w:p>
    <w:p w:rsidR="00793A5A" w:rsidRDefault="00793A5A" w:rsidP="00987829">
      <w:pPr>
        <w:rPr>
          <w:sz w:val="20"/>
          <w:szCs w:val="20"/>
        </w:rPr>
      </w:pPr>
    </w:p>
    <w:p w:rsidR="00793A5A" w:rsidRDefault="00793A5A" w:rsidP="00987829">
      <w:pPr>
        <w:rPr>
          <w:sz w:val="20"/>
          <w:szCs w:val="20"/>
        </w:rPr>
      </w:pPr>
    </w:p>
    <w:p w:rsidR="00793A5A" w:rsidRDefault="00793A5A" w:rsidP="00987829">
      <w:pPr>
        <w:rPr>
          <w:sz w:val="20"/>
          <w:szCs w:val="20"/>
        </w:rPr>
      </w:pPr>
    </w:p>
    <w:p w:rsidR="00793A5A" w:rsidRDefault="00793A5A" w:rsidP="00987829">
      <w:pPr>
        <w:rPr>
          <w:sz w:val="20"/>
          <w:szCs w:val="20"/>
        </w:rPr>
      </w:pPr>
    </w:p>
    <w:p w:rsidR="00793A5A" w:rsidRDefault="00793A5A" w:rsidP="00987829">
      <w:pPr>
        <w:rPr>
          <w:sz w:val="20"/>
          <w:szCs w:val="20"/>
        </w:rPr>
      </w:pPr>
    </w:p>
    <w:p w:rsidR="003710A0" w:rsidRDefault="003710A0" w:rsidP="00987829">
      <w:pPr>
        <w:rPr>
          <w:sz w:val="20"/>
          <w:szCs w:val="20"/>
        </w:rPr>
      </w:pPr>
    </w:p>
    <w:p w:rsidR="003710A0" w:rsidRPr="00987829" w:rsidRDefault="003710A0" w:rsidP="00987829">
      <w:pPr>
        <w:rPr>
          <w:sz w:val="20"/>
          <w:szCs w:val="20"/>
        </w:rPr>
        <w:sectPr w:rsidR="003710A0" w:rsidRPr="00987829" w:rsidSect="00694D70">
          <w:pgSz w:w="12240" w:h="15840" w:code="1"/>
          <w:pgMar w:top="1701" w:right="1418" w:bottom="1134" w:left="1418" w:header="567" w:footer="567" w:gutter="0"/>
          <w:cols w:space="708"/>
          <w:docGrid w:linePitch="360"/>
        </w:sectPr>
      </w:pPr>
    </w:p>
    <w:p w:rsidR="00F25303" w:rsidRDefault="00307DDB" w:rsidP="00D717DC">
      <w:pPr>
        <w:tabs>
          <w:tab w:val="left" w:pos="3120"/>
        </w:tabs>
        <w:jc w:val="both"/>
        <w:rPr>
          <w:color w:val="FF0000"/>
        </w:rPr>
      </w:pPr>
      <w:r>
        <w:rPr>
          <w:noProof/>
          <w:color w:val="FF0000"/>
          <w:lang w:eastAsia="es-SV"/>
        </w:rPr>
        <w:lastRenderedPageBreak/>
        <w:pict>
          <v:rect id="_x0000_s1198" style="position:absolute;left:0;text-align:left;margin-left:71.5pt;margin-top:27pt;width:330.75pt;height:46.5pt;z-index:251812864" fillcolor="#4bacc6 [3208]" strokecolor="#f2f2f2 [3041]" strokeweight="3pt">
            <v:shadow on="t" type="perspective" color="#205867 [1608]" opacity=".5" offset="1pt" offset2="-1pt"/>
            <v:textbox style="mso-next-textbox:#_x0000_s1198">
              <w:txbxContent>
                <w:p w:rsidR="002E0290" w:rsidRPr="00987829" w:rsidRDefault="002E0290" w:rsidP="00254632">
                  <w:pPr>
                    <w:jc w:val="center"/>
                    <w:rPr>
                      <w:rFonts w:ascii="Times New Roman" w:hAnsi="Times New Roman"/>
                      <w:b/>
                      <w:sz w:val="40"/>
                      <w:szCs w:val="40"/>
                    </w:rPr>
                  </w:pPr>
                  <w:r w:rsidRPr="00987829">
                    <w:rPr>
                      <w:rFonts w:ascii="Times New Roman" w:hAnsi="Times New Roman"/>
                      <w:b/>
                      <w:sz w:val="40"/>
                      <w:szCs w:val="40"/>
                    </w:rPr>
                    <w:t>Proyecciones para el</w:t>
                  </w:r>
                  <w:r>
                    <w:rPr>
                      <w:rFonts w:ascii="Times New Roman" w:hAnsi="Times New Roman"/>
                      <w:b/>
                      <w:sz w:val="40"/>
                      <w:szCs w:val="40"/>
                    </w:rPr>
                    <w:t xml:space="preserve"> año</w:t>
                  </w:r>
                  <w:r w:rsidRPr="00987829">
                    <w:rPr>
                      <w:rFonts w:ascii="Times New Roman" w:hAnsi="Times New Roman"/>
                      <w:b/>
                      <w:sz w:val="40"/>
                      <w:szCs w:val="40"/>
                    </w:rPr>
                    <w:t xml:space="preserve"> 2018</w:t>
                  </w:r>
                </w:p>
              </w:txbxContent>
            </v:textbox>
          </v:rect>
        </w:pict>
      </w:r>
    </w:p>
    <w:p w:rsidR="00793A5A" w:rsidRDefault="00793A5A" w:rsidP="00D717DC">
      <w:pPr>
        <w:tabs>
          <w:tab w:val="left" w:pos="3120"/>
        </w:tabs>
        <w:jc w:val="both"/>
        <w:rPr>
          <w:color w:val="FF0000"/>
        </w:rPr>
      </w:pPr>
    </w:p>
    <w:p w:rsidR="00793A5A" w:rsidRDefault="00793A5A" w:rsidP="00D717DC">
      <w:pPr>
        <w:tabs>
          <w:tab w:val="left" w:pos="3120"/>
        </w:tabs>
        <w:jc w:val="both"/>
        <w:rPr>
          <w:color w:val="FF0000"/>
        </w:rPr>
      </w:pPr>
    </w:p>
    <w:p w:rsidR="00793A5A" w:rsidRPr="000C0195" w:rsidRDefault="00793A5A" w:rsidP="00D717DC">
      <w:pPr>
        <w:tabs>
          <w:tab w:val="left" w:pos="3120"/>
        </w:tabs>
        <w:jc w:val="both"/>
        <w:rPr>
          <w:color w:val="FF0000"/>
        </w:rPr>
      </w:pPr>
    </w:p>
    <w:p w:rsidR="00F25303" w:rsidRPr="000C0195" w:rsidRDefault="00F25303" w:rsidP="00D717DC">
      <w:pPr>
        <w:tabs>
          <w:tab w:val="left" w:pos="3120"/>
        </w:tabs>
        <w:jc w:val="both"/>
        <w:rPr>
          <w:color w:val="FF0000"/>
        </w:rPr>
      </w:pPr>
    </w:p>
    <w:p w:rsidR="00A1448B" w:rsidRPr="004768E2" w:rsidRDefault="00A1448B" w:rsidP="00A1448B">
      <w:pPr>
        <w:jc w:val="both"/>
        <w:rPr>
          <w:rFonts w:cs="Calibri"/>
        </w:rPr>
      </w:pPr>
      <w:r w:rsidRPr="00BE2AEF">
        <w:rPr>
          <w:rFonts w:cs="Calibri"/>
          <w:b/>
        </w:rPr>
        <w:t>Como toda institución, la Municipalidad de Guazapa, para el año 2018 tiene las siguientes proyecciones</w:t>
      </w:r>
      <w:r>
        <w:rPr>
          <w:rFonts w:cs="Calibri"/>
        </w:rPr>
        <w:t>:</w:t>
      </w:r>
    </w:p>
    <w:p w:rsidR="00076958" w:rsidRPr="000C0195" w:rsidRDefault="00987829" w:rsidP="00987829">
      <w:pPr>
        <w:tabs>
          <w:tab w:val="left" w:pos="3765"/>
        </w:tabs>
        <w:jc w:val="both"/>
        <w:rPr>
          <w:color w:val="FF0000"/>
        </w:rPr>
      </w:pPr>
      <w:r w:rsidRPr="000C0195">
        <w:rPr>
          <w:color w:val="FF0000"/>
        </w:rPr>
        <w:tab/>
      </w:r>
    </w:p>
    <w:tbl>
      <w:tblPr>
        <w:tblW w:w="0" w:type="auto"/>
        <w:tblCellMar>
          <w:left w:w="0" w:type="dxa"/>
          <w:right w:w="0" w:type="dxa"/>
        </w:tblCellMar>
        <w:tblLook w:val="04A0" w:firstRow="1" w:lastRow="0" w:firstColumn="1" w:lastColumn="0" w:noHBand="0" w:noVBand="1"/>
      </w:tblPr>
      <w:tblGrid>
        <w:gridCol w:w="328"/>
        <w:gridCol w:w="9100"/>
      </w:tblGrid>
      <w:tr w:rsidR="00076958" w:rsidRPr="000C0195" w:rsidTr="00D54078">
        <w:trPr>
          <w:trHeight w:val="344"/>
        </w:trPr>
        <w:tc>
          <w:tcPr>
            <w:tcW w:w="0" w:type="auto"/>
            <w:tcBorders>
              <w:top w:val="single" w:sz="24"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1</w:t>
            </w:r>
          </w:p>
        </w:tc>
        <w:tc>
          <w:tcPr>
            <w:tcW w:w="9100" w:type="dxa"/>
            <w:tcBorders>
              <w:top w:val="single" w:sz="24"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tcPr>
          <w:p w:rsidR="00076958" w:rsidRPr="003F0D86" w:rsidRDefault="003F0D86" w:rsidP="003F0D86">
            <w:pPr>
              <w:rPr>
                <w:sz w:val="24"/>
                <w:szCs w:val="24"/>
                <w:lang w:val="es-ES"/>
              </w:rPr>
            </w:pPr>
            <w:r w:rsidRPr="00B47683">
              <w:rPr>
                <w:sz w:val="24"/>
                <w:szCs w:val="24"/>
                <w:lang w:val="es-ES"/>
              </w:rPr>
              <w:t>Mejorar la Integridad Municipal para una mejor funcionalidad</w:t>
            </w:r>
            <w:r w:rsidR="00A1448B">
              <w:rPr>
                <w:sz w:val="24"/>
                <w:szCs w:val="24"/>
                <w:lang w:val="es-ES"/>
              </w:rPr>
              <w:t>.</w:t>
            </w:r>
          </w:p>
        </w:tc>
      </w:tr>
      <w:tr w:rsidR="00076958" w:rsidRPr="000C0195" w:rsidTr="00D54078">
        <w:trPr>
          <w:trHeight w:val="532"/>
        </w:trPr>
        <w:tc>
          <w:tcPr>
            <w:tcW w:w="0" w:type="auto"/>
            <w:tcBorders>
              <w:top w:val="single" w:sz="8"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2</w:t>
            </w:r>
          </w:p>
        </w:tc>
        <w:tc>
          <w:tcPr>
            <w:tcW w:w="9100" w:type="dxa"/>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tcPr>
          <w:p w:rsidR="00076958" w:rsidRPr="000C0195" w:rsidRDefault="003F0D86" w:rsidP="00D717DC">
            <w:pPr>
              <w:spacing w:after="0" w:line="240" w:lineRule="auto"/>
              <w:jc w:val="both"/>
              <w:rPr>
                <w:rFonts w:ascii="Arial" w:eastAsia="Times New Roman" w:hAnsi="Arial" w:cs="Arial"/>
                <w:lang w:eastAsia="es-SV"/>
              </w:rPr>
            </w:pPr>
            <w:r w:rsidRPr="00B47683">
              <w:rPr>
                <w:sz w:val="24"/>
                <w:szCs w:val="24"/>
                <w:lang w:val="es-ES"/>
              </w:rPr>
              <w:t>Fortalecer capacidades a través de la Asistencia Técnica para la implementación de las acciones identificadas en el Plan de mejorar de la integridad Municipal (</w:t>
            </w:r>
            <w:proofErr w:type="spellStart"/>
            <w:r w:rsidRPr="00B47683">
              <w:rPr>
                <w:sz w:val="24"/>
                <w:szCs w:val="24"/>
                <w:lang w:val="es-ES"/>
              </w:rPr>
              <w:t>PMIM</w:t>
            </w:r>
            <w:proofErr w:type="spellEnd"/>
            <w:r w:rsidRPr="00B47683">
              <w:rPr>
                <w:sz w:val="24"/>
                <w:szCs w:val="24"/>
                <w:lang w:val="es-ES"/>
              </w:rPr>
              <w:t>)</w:t>
            </w:r>
            <w:r>
              <w:rPr>
                <w:sz w:val="24"/>
                <w:szCs w:val="24"/>
                <w:lang w:val="es-ES"/>
              </w:rPr>
              <w:t>.</w:t>
            </w:r>
          </w:p>
        </w:tc>
      </w:tr>
      <w:tr w:rsidR="00076958" w:rsidRPr="000C0195" w:rsidTr="00D54078">
        <w:trPr>
          <w:trHeight w:val="385"/>
        </w:trPr>
        <w:tc>
          <w:tcPr>
            <w:tcW w:w="0" w:type="auto"/>
            <w:tcBorders>
              <w:top w:val="single" w:sz="8"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3</w:t>
            </w:r>
          </w:p>
        </w:tc>
        <w:tc>
          <w:tcPr>
            <w:tcW w:w="9100" w:type="dxa"/>
            <w:tcBorders>
              <w:top w:val="single" w:sz="8"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tcPr>
          <w:p w:rsidR="00076958" w:rsidRPr="000C0195" w:rsidRDefault="003F0D86" w:rsidP="00A1448B">
            <w:pPr>
              <w:spacing w:after="0" w:line="240" w:lineRule="auto"/>
              <w:jc w:val="both"/>
              <w:rPr>
                <w:rFonts w:ascii="Arial" w:eastAsia="Times New Roman" w:hAnsi="Arial" w:cs="Arial"/>
                <w:lang w:eastAsia="es-SV"/>
              </w:rPr>
            </w:pPr>
            <w:r>
              <w:rPr>
                <w:sz w:val="24"/>
                <w:szCs w:val="24"/>
                <w:lang w:val="es-ES"/>
              </w:rPr>
              <w:t>Construir</w:t>
            </w:r>
            <w:r w:rsidRPr="00B47683">
              <w:rPr>
                <w:sz w:val="24"/>
                <w:szCs w:val="24"/>
                <w:lang w:val="es-ES"/>
              </w:rPr>
              <w:t xml:space="preserve"> </w:t>
            </w:r>
            <w:r w:rsidR="00A1448B">
              <w:rPr>
                <w:sz w:val="24"/>
                <w:szCs w:val="24"/>
                <w:lang w:val="es-ES"/>
              </w:rPr>
              <w:t>un</w:t>
            </w:r>
            <w:r w:rsidRPr="00B47683">
              <w:rPr>
                <w:sz w:val="24"/>
                <w:szCs w:val="24"/>
                <w:lang w:val="es-ES"/>
              </w:rPr>
              <w:t xml:space="preserve"> Poli</w:t>
            </w:r>
            <w:r>
              <w:rPr>
                <w:sz w:val="24"/>
                <w:szCs w:val="24"/>
                <w:lang w:val="es-ES"/>
              </w:rPr>
              <w:t>deportivo</w:t>
            </w:r>
            <w:r w:rsidR="00A1448B">
              <w:rPr>
                <w:sz w:val="24"/>
                <w:szCs w:val="24"/>
                <w:lang w:val="es-ES"/>
              </w:rPr>
              <w:t xml:space="preserve"> Municipal-Proyecto en gestión.</w:t>
            </w:r>
          </w:p>
        </w:tc>
      </w:tr>
      <w:tr w:rsidR="00076958" w:rsidRPr="000C0195" w:rsidTr="00D54078">
        <w:trPr>
          <w:trHeight w:val="249"/>
        </w:trPr>
        <w:tc>
          <w:tcPr>
            <w:tcW w:w="0" w:type="auto"/>
            <w:tcBorders>
              <w:top w:val="single" w:sz="8"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4</w:t>
            </w:r>
          </w:p>
        </w:tc>
        <w:tc>
          <w:tcPr>
            <w:tcW w:w="9100" w:type="dxa"/>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tcPr>
          <w:p w:rsidR="00076958" w:rsidRPr="000C0195" w:rsidRDefault="003F0D86" w:rsidP="00D717DC">
            <w:pPr>
              <w:spacing w:after="0" w:line="240" w:lineRule="auto"/>
              <w:jc w:val="both"/>
              <w:rPr>
                <w:rFonts w:ascii="Arial" w:eastAsia="Times New Roman" w:hAnsi="Arial" w:cs="Arial"/>
                <w:lang w:eastAsia="es-SV"/>
              </w:rPr>
            </w:pPr>
            <w:r w:rsidRPr="00B47683">
              <w:rPr>
                <w:sz w:val="24"/>
                <w:szCs w:val="24"/>
                <w:lang w:val="es-ES"/>
              </w:rPr>
              <w:t xml:space="preserve">Proyecto de </w:t>
            </w:r>
            <w:proofErr w:type="spellStart"/>
            <w:r w:rsidRPr="00B47683">
              <w:rPr>
                <w:sz w:val="24"/>
                <w:szCs w:val="24"/>
                <w:lang w:val="es-ES"/>
              </w:rPr>
              <w:t>USAID</w:t>
            </w:r>
            <w:proofErr w:type="spellEnd"/>
            <w:r w:rsidRPr="00B47683">
              <w:rPr>
                <w:sz w:val="24"/>
                <w:szCs w:val="24"/>
                <w:lang w:val="es-ES"/>
              </w:rPr>
              <w:t xml:space="preserve"> Gobernabilidad Municipal que será para 5 años de trabajo con todas las áreas y Concejo Municipal</w:t>
            </w:r>
            <w:r w:rsidR="00A1448B">
              <w:rPr>
                <w:sz w:val="24"/>
                <w:szCs w:val="24"/>
                <w:lang w:val="es-ES"/>
              </w:rPr>
              <w:t>.</w:t>
            </w:r>
          </w:p>
        </w:tc>
      </w:tr>
      <w:tr w:rsidR="00076958" w:rsidRPr="000C0195" w:rsidTr="00D54078">
        <w:trPr>
          <w:trHeight w:val="452"/>
        </w:trPr>
        <w:tc>
          <w:tcPr>
            <w:tcW w:w="0" w:type="auto"/>
            <w:tcBorders>
              <w:top w:val="single" w:sz="8"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5</w:t>
            </w:r>
          </w:p>
        </w:tc>
        <w:tc>
          <w:tcPr>
            <w:tcW w:w="9100" w:type="dxa"/>
            <w:tcBorders>
              <w:top w:val="single" w:sz="8"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tcPr>
          <w:p w:rsidR="00076958" w:rsidRPr="000C0195" w:rsidRDefault="003F0D86" w:rsidP="00D717DC">
            <w:pPr>
              <w:spacing w:after="0" w:line="240" w:lineRule="auto"/>
              <w:jc w:val="both"/>
              <w:rPr>
                <w:rFonts w:ascii="Arial" w:eastAsia="Times New Roman" w:hAnsi="Arial" w:cs="Arial"/>
                <w:lang w:eastAsia="es-SV"/>
              </w:rPr>
            </w:pPr>
            <w:r w:rsidRPr="00B47683">
              <w:rPr>
                <w:sz w:val="24"/>
                <w:szCs w:val="24"/>
                <w:lang w:val="es-ES"/>
              </w:rPr>
              <w:t xml:space="preserve">Programa de </w:t>
            </w:r>
            <w:proofErr w:type="spellStart"/>
            <w:r w:rsidRPr="00B47683">
              <w:rPr>
                <w:sz w:val="24"/>
                <w:szCs w:val="24"/>
                <w:lang w:val="es-ES"/>
              </w:rPr>
              <w:t>emprend</w:t>
            </w:r>
            <w:r>
              <w:rPr>
                <w:sz w:val="24"/>
                <w:szCs w:val="24"/>
                <w:lang w:val="es-ES"/>
              </w:rPr>
              <w:t>e</w:t>
            </w:r>
            <w:r w:rsidRPr="00B47683">
              <w:rPr>
                <w:sz w:val="24"/>
                <w:szCs w:val="24"/>
                <w:lang w:val="es-ES"/>
              </w:rPr>
              <w:t>durismo</w:t>
            </w:r>
            <w:proofErr w:type="spellEnd"/>
            <w:r w:rsidRPr="00B47683">
              <w:rPr>
                <w:sz w:val="24"/>
                <w:szCs w:val="24"/>
                <w:lang w:val="es-ES"/>
              </w:rPr>
              <w:t xml:space="preserve"> Solidario para las personas que desean realizar su negocio propio, con la intervención de la Municipalidad y </w:t>
            </w:r>
            <w:proofErr w:type="spellStart"/>
            <w:r w:rsidRPr="00B47683">
              <w:rPr>
                <w:sz w:val="24"/>
                <w:szCs w:val="24"/>
                <w:lang w:val="es-ES"/>
              </w:rPr>
              <w:t>FISDL</w:t>
            </w:r>
            <w:proofErr w:type="spellEnd"/>
            <w:r w:rsidR="00A1448B">
              <w:rPr>
                <w:sz w:val="24"/>
                <w:szCs w:val="24"/>
                <w:lang w:val="es-ES"/>
              </w:rPr>
              <w:t>.</w:t>
            </w:r>
          </w:p>
        </w:tc>
      </w:tr>
      <w:tr w:rsidR="00076958" w:rsidRPr="000C0195" w:rsidTr="00D54078">
        <w:trPr>
          <w:trHeight w:val="388"/>
        </w:trPr>
        <w:tc>
          <w:tcPr>
            <w:tcW w:w="0" w:type="auto"/>
            <w:tcBorders>
              <w:top w:val="single" w:sz="8"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6</w:t>
            </w:r>
          </w:p>
        </w:tc>
        <w:tc>
          <w:tcPr>
            <w:tcW w:w="9100" w:type="dxa"/>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tcPr>
          <w:p w:rsidR="00076958" w:rsidRPr="000C0195" w:rsidRDefault="00A1448B" w:rsidP="003F0D86">
            <w:pPr>
              <w:spacing w:after="0" w:line="240" w:lineRule="auto"/>
              <w:jc w:val="both"/>
              <w:rPr>
                <w:rFonts w:ascii="Arial" w:eastAsia="Times New Roman" w:hAnsi="Arial" w:cs="Arial"/>
                <w:lang w:eastAsia="es-SV"/>
              </w:rPr>
            </w:pPr>
            <w:r w:rsidRPr="00902FC8">
              <w:rPr>
                <w:rFonts w:cs="Calibri"/>
              </w:rPr>
              <w:t>Firma de Convenio</w:t>
            </w:r>
            <w:r>
              <w:rPr>
                <w:rFonts w:cs="Calibri"/>
              </w:rPr>
              <w:t xml:space="preserve"> Marco</w:t>
            </w:r>
            <w:r w:rsidRPr="00902FC8">
              <w:rPr>
                <w:rFonts w:cs="Calibri"/>
              </w:rPr>
              <w:t xml:space="preserve"> </w:t>
            </w:r>
            <w:r>
              <w:rPr>
                <w:rFonts w:cs="Calibri"/>
              </w:rPr>
              <w:t>entre</w:t>
            </w:r>
            <w:r w:rsidRPr="00902FC8">
              <w:rPr>
                <w:rFonts w:cs="Calibri"/>
              </w:rPr>
              <w:t xml:space="preserve"> el </w:t>
            </w:r>
            <w:proofErr w:type="spellStart"/>
            <w:r w:rsidRPr="00902FC8">
              <w:rPr>
                <w:rFonts w:cs="Calibri"/>
              </w:rPr>
              <w:t>MOP</w:t>
            </w:r>
            <w:proofErr w:type="spellEnd"/>
            <w:r w:rsidRPr="00902FC8">
              <w:rPr>
                <w:rFonts w:cs="Calibri"/>
              </w:rPr>
              <w:t xml:space="preserve"> y la Municipalidad </w:t>
            </w:r>
            <w:r>
              <w:rPr>
                <w:rFonts w:cs="Calibri"/>
              </w:rPr>
              <w:t>para la ejecución de Proyectos en las</w:t>
            </w:r>
            <w:r w:rsidRPr="00902FC8">
              <w:rPr>
                <w:rFonts w:cs="Calibri"/>
              </w:rPr>
              <w:t xml:space="preserve"> Comunidades.</w:t>
            </w:r>
          </w:p>
        </w:tc>
      </w:tr>
      <w:tr w:rsidR="00076958" w:rsidRPr="000C0195" w:rsidTr="00D54078">
        <w:trPr>
          <w:trHeight w:val="113"/>
        </w:trPr>
        <w:tc>
          <w:tcPr>
            <w:tcW w:w="0" w:type="auto"/>
            <w:tcBorders>
              <w:top w:val="single" w:sz="8"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7</w:t>
            </w:r>
          </w:p>
        </w:tc>
        <w:tc>
          <w:tcPr>
            <w:tcW w:w="9100" w:type="dxa"/>
            <w:tcBorders>
              <w:top w:val="single" w:sz="8"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tcPr>
          <w:p w:rsidR="00076958" w:rsidRPr="000C0195" w:rsidRDefault="003F2E88" w:rsidP="00D717DC">
            <w:pPr>
              <w:spacing w:after="0" w:line="240" w:lineRule="auto"/>
              <w:jc w:val="both"/>
              <w:rPr>
                <w:rFonts w:ascii="Arial" w:eastAsia="Times New Roman" w:hAnsi="Arial" w:cs="Arial"/>
                <w:lang w:eastAsia="es-SV"/>
              </w:rPr>
            </w:pPr>
            <w:r w:rsidRPr="00990318">
              <w:rPr>
                <w:lang w:val="es-ES"/>
              </w:rPr>
              <w:t>Creación del Comité Local de Derechos de la Niñez y de la Adolesc</w:t>
            </w:r>
            <w:r w:rsidR="00A1448B">
              <w:rPr>
                <w:lang w:val="es-ES"/>
              </w:rPr>
              <w:t>encia</w:t>
            </w:r>
            <w:r w:rsidRPr="00990318">
              <w:rPr>
                <w:lang w:val="es-ES"/>
              </w:rPr>
              <w:t>.</w:t>
            </w:r>
          </w:p>
        </w:tc>
      </w:tr>
      <w:tr w:rsidR="00076958" w:rsidRPr="000C0195" w:rsidTr="00D54078">
        <w:trPr>
          <w:trHeight w:val="303"/>
        </w:trPr>
        <w:tc>
          <w:tcPr>
            <w:tcW w:w="0" w:type="auto"/>
            <w:tcBorders>
              <w:top w:val="single" w:sz="8"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076958" w:rsidRPr="000C0195" w:rsidRDefault="00076958" w:rsidP="00D717DC">
            <w:pPr>
              <w:spacing w:after="0" w:line="240" w:lineRule="auto"/>
              <w:jc w:val="both"/>
              <w:rPr>
                <w:rFonts w:ascii="Arial" w:eastAsia="Times New Roman" w:hAnsi="Arial" w:cs="Arial"/>
                <w:lang w:eastAsia="es-SV"/>
              </w:rPr>
            </w:pPr>
            <w:r w:rsidRPr="000C0195">
              <w:rPr>
                <w:rFonts w:eastAsia="Times New Roman" w:cs="Arial"/>
                <w:bCs/>
                <w:color w:val="FFFFFF" w:themeColor="light1"/>
                <w:kern w:val="24"/>
                <w:lang w:eastAsia="es-SV"/>
              </w:rPr>
              <w:t>8</w:t>
            </w:r>
          </w:p>
        </w:tc>
        <w:tc>
          <w:tcPr>
            <w:tcW w:w="9100" w:type="dxa"/>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tcPr>
          <w:p w:rsidR="00076958" w:rsidRPr="000C0195" w:rsidRDefault="00A1448B" w:rsidP="00D717DC">
            <w:pPr>
              <w:spacing w:after="0" w:line="240" w:lineRule="auto"/>
              <w:jc w:val="both"/>
              <w:rPr>
                <w:rFonts w:ascii="Arial" w:eastAsia="Times New Roman" w:hAnsi="Arial" w:cs="Arial"/>
                <w:lang w:eastAsia="es-SV"/>
              </w:rPr>
            </w:pPr>
            <w:r w:rsidRPr="00B47683">
              <w:rPr>
                <w:sz w:val="24"/>
                <w:szCs w:val="24"/>
                <w:lang w:val="es-ES"/>
              </w:rPr>
              <w:t>Realizar gestiones para la recuperación de l</w:t>
            </w:r>
            <w:r>
              <w:rPr>
                <w:sz w:val="24"/>
                <w:szCs w:val="24"/>
                <w:lang w:val="es-ES"/>
              </w:rPr>
              <w:t>a</w:t>
            </w:r>
            <w:r w:rsidRPr="00B47683">
              <w:rPr>
                <w:sz w:val="24"/>
                <w:szCs w:val="24"/>
                <w:lang w:val="es-ES"/>
              </w:rPr>
              <w:t xml:space="preserve"> mor</w:t>
            </w:r>
            <w:r>
              <w:rPr>
                <w:sz w:val="24"/>
                <w:szCs w:val="24"/>
                <w:lang w:val="es-ES"/>
              </w:rPr>
              <w:t>a tributaria.</w:t>
            </w:r>
          </w:p>
        </w:tc>
      </w:tr>
    </w:tbl>
    <w:p w:rsidR="003710A0" w:rsidRPr="000C0195" w:rsidRDefault="003710A0" w:rsidP="00D717DC">
      <w:pPr>
        <w:tabs>
          <w:tab w:val="left" w:pos="3120"/>
        </w:tabs>
        <w:jc w:val="both"/>
        <w:rPr>
          <w:color w:val="FF0000"/>
        </w:rPr>
      </w:pPr>
    </w:p>
    <w:sectPr w:rsidR="003710A0" w:rsidRPr="000C0195" w:rsidSect="00694D70">
      <w:pgSz w:w="12240" w:h="15840" w:code="1"/>
      <w:pgMar w:top="1701" w:right="1418" w:bottom="1134" w:left="1418"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7DDB" w:rsidRPr="00D903BB" w:rsidRDefault="00307DDB" w:rsidP="003B7D41">
      <w:pPr>
        <w:spacing w:after="0" w:line="240" w:lineRule="auto"/>
        <w:rPr>
          <w:sz w:val="20"/>
          <w:szCs w:val="20"/>
        </w:rPr>
      </w:pPr>
      <w:r w:rsidRPr="00D903BB">
        <w:rPr>
          <w:sz w:val="20"/>
          <w:szCs w:val="20"/>
        </w:rPr>
        <w:separator/>
      </w:r>
    </w:p>
  </w:endnote>
  <w:endnote w:type="continuationSeparator" w:id="0">
    <w:p w:rsidR="00307DDB" w:rsidRPr="00D903BB" w:rsidRDefault="00307DDB" w:rsidP="003B7D41">
      <w:pPr>
        <w:spacing w:after="0" w:line="240" w:lineRule="auto"/>
        <w:rPr>
          <w:sz w:val="20"/>
          <w:szCs w:val="20"/>
        </w:rPr>
      </w:pPr>
      <w:r w:rsidRPr="00D903BB">
        <w:rPr>
          <w:sz w:val="20"/>
          <w:szCs w:val="20"/>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odoni MT Condensed">
    <w:panose1 w:val="02070606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igh Tower Text">
    <w:panose1 w:val="0204050205050603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A69" w:rsidRDefault="00907A6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307DDB" w:rsidP="00EF260B">
    <w:pPr>
      <w:pStyle w:val="Piedepgina"/>
      <w:rPr>
        <w:sz w:val="20"/>
        <w:szCs w:val="20"/>
      </w:rPr>
    </w:pPr>
    <w:r>
      <w:rPr>
        <w:noProof/>
        <w:lang w:eastAsia="es-SV"/>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2051" type="#_x0000_t10" style="position:absolute;margin-left:390.5pt;margin-top:-7.15pt;width:122.7pt;height:44.25pt;z-index:251656704;mso-position-horizontal-relative:text;mso-position-vertical-relative:text" filled="f" fillcolor="red" stroked="f" strokecolor="red">
          <v:textbox style="mso-next-textbox:#_x0000_s2051">
            <w:txbxContent>
              <w:p w:rsidR="002E0290" w:rsidRPr="00AF1E04" w:rsidRDefault="002E0290" w:rsidP="00385D4C">
                <w:pPr>
                  <w:jc w:val="center"/>
                  <w:rPr>
                    <w:b/>
                    <w:color w:val="FFFFFF"/>
                    <w:sz w:val="44"/>
                  </w:rPr>
                </w:pPr>
                <w:r>
                  <w:rPr>
                    <w:b/>
                    <w:color w:val="FFFFFF"/>
                    <w:sz w:val="44"/>
                  </w:rPr>
                  <w:t>Año 2017</w:t>
                </w:r>
              </w:p>
            </w:txbxContent>
          </v:textbox>
        </v:shape>
      </w:pict>
    </w:r>
    <w:r w:rsidR="002E0290">
      <w:rPr>
        <w:noProof/>
        <w:lang w:eastAsia="es-SV"/>
      </w:rPr>
      <w:drawing>
        <wp:anchor distT="0" distB="0" distL="114300" distR="114300" simplePos="0" relativeHeight="251648512" behindDoc="1" locked="0" layoutInCell="1" allowOverlap="1" wp14:anchorId="23BF1424" wp14:editId="747470C8">
          <wp:simplePos x="0" y="0"/>
          <wp:positionH relativeFrom="column">
            <wp:posOffset>-899795</wp:posOffset>
          </wp:positionH>
          <wp:positionV relativeFrom="paragraph">
            <wp:posOffset>-424180</wp:posOffset>
          </wp:positionV>
          <wp:extent cx="7771765" cy="1028065"/>
          <wp:effectExtent l="0" t="0" r="0" b="0"/>
          <wp:wrapTight wrapText="bothSides">
            <wp:wrapPolygon edited="0">
              <wp:start x="0" y="0"/>
              <wp:lineTo x="0" y="21213"/>
              <wp:lineTo x="21549" y="21213"/>
              <wp:lineTo x="21549" y="0"/>
              <wp:lineTo x="0" y="0"/>
            </wp:wrapPolygon>
          </wp:wrapTight>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Lst>
                  </a:blip>
                  <a:srcRect/>
                  <a:stretch>
                    <a:fillRect/>
                  </a:stretch>
                </pic:blipFill>
                <pic:spPr bwMode="auto">
                  <a:xfrm>
                    <a:off x="0" y="0"/>
                    <a:ext cx="7771765" cy="1028065"/>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A69" w:rsidRDefault="00907A69">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Default="00307DDB">
    <w:pPr>
      <w:pStyle w:val="Piedepgina"/>
      <w:jc w:val="center"/>
    </w:pPr>
    <w:sdt>
      <w:sdtPr>
        <w:id w:val="2133975351"/>
        <w:docPartObj>
          <w:docPartGallery w:val="Page Numbers (Bottom of Page)"/>
          <w:docPartUnique/>
        </w:docPartObj>
      </w:sdtPr>
      <w:sdtEndPr/>
      <w:sdtContent>
        <w:r w:rsidR="002E0290">
          <w:fldChar w:fldCharType="begin"/>
        </w:r>
        <w:r w:rsidR="002E0290">
          <w:instrText>PAGE   \* MERGEFORMAT</w:instrText>
        </w:r>
        <w:r w:rsidR="002E0290">
          <w:fldChar w:fldCharType="separate"/>
        </w:r>
        <w:r w:rsidR="00DA42D8" w:rsidRPr="00DA42D8">
          <w:rPr>
            <w:noProof/>
            <w:lang w:val="es-ES"/>
          </w:rPr>
          <w:t>2</w:t>
        </w:r>
        <w:r w:rsidR="002E0290">
          <w:fldChar w:fldCharType="end"/>
        </w:r>
      </w:sdtContent>
    </w:sdt>
  </w:p>
  <w:p w:rsidR="002E0290" w:rsidRPr="00D903BB" w:rsidRDefault="002E0290" w:rsidP="007C1A79">
    <w:pPr>
      <w:pStyle w:val="Piedepgina"/>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2E0290" w:rsidP="00900254">
    <w:pPr>
      <w:pStyle w:val="Piedepgina"/>
      <w:jc w:val="center"/>
      <w:rPr>
        <w:sz w:val="20"/>
        <w:szCs w:val="20"/>
      </w:rPr>
    </w:pPr>
    <w:r w:rsidRPr="00D903BB">
      <w:rPr>
        <w:sz w:val="20"/>
        <w:szCs w:val="20"/>
      </w:rPr>
      <w:fldChar w:fldCharType="begin"/>
    </w:r>
    <w:r w:rsidRPr="00D903BB">
      <w:rPr>
        <w:sz w:val="20"/>
        <w:szCs w:val="20"/>
      </w:rPr>
      <w:instrText xml:space="preserve"> PAGE   \* MERGEFORMAT </w:instrText>
    </w:r>
    <w:r w:rsidRPr="00D903BB">
      <w:rPr>
        <w:sz w:val="20"/>
        <w:szCs w:val="20"/>
      </w:rPr>
      <w:fldChar w:fldCharType="separate"/>
    </w:r>
    <w:r w:rsidR="00DA42D8">
      <w:rPr>
        <w:noProof/>
        <w:sz w:val="20"/>
        <w:szCs w:val="20"/>
      </w:rPr>
      <w:t>21</w:t>
    </w:r>
    <w:r w:rsidRPr="00D903BB">
      <w:rPr>
        <w:sz w:val="20"/>
        <w:szCs w:val="20"/>
      </w:rPr>
      <w:fldChar w:fldCharType="end"/>
    </w:r>
  </w:p>
  <w:p w:rsidR="002E0290" w:rsidRPr="00D903BB" w:rsidRDefault="00307DDB" w:rsidP="007C1A79">
    <w:pPr>
      <w:pStyle w:val="Piedepgina"/>
      <w:rPr>
        <w:sz w:val="20"/>
        <w:szCs w:val="20"/>
      </w:rPr>
    </w:pPr>
    <w:r>
      <w:rPr>
        <w:noProof/>
        <w:lang w:eastAsia="es-SV"/>
      </w:rPr>
      <w:pict>
        <v:rect id="_x0000_s2155" style="position:absolute;margin-left:-88.15pt;margin-top:11.6pt;width:694.9pt;height:35.15pt;z-index:251657728" fillcolor="#95b3d7 [1940]" strokecolor="#17365d [2415]">
          <v:fill color2="fill darken(153)" angle="-45" focusposition=".5,.5" focussize="" method="linear sigma" focus="100%" type="gradient"/>
        </v:rect>
      </w:pict>
    </w:r>
    <w:r>
      <w:rPr>
        <w:noProof/>
        <w:lang w:eastAsia="es-SV"/>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2156" type="#_x0000_t10" style="position:absolute;margin-left:452.15pt;margin-top:2.5pt;width:99pt;height:44.25pt;z-index:251658752" filled="f" fillcolor="red" stroked="f" strokecolor="red">
          <v:textbox style="mso-next-textbox:#_x0000_s2156">
            <w:txbxContent>
              <w:p w:rsidR="002E0290" w:rsidRPr="00171282" w:rsidRDefault="002E0290" w:rsidP="00385D4C">
                <w:pPr>
                  <w:jc w:val="center"/>
                  <w:rPr>
                    <w:b/>
                    <w:color w:val="FFFFFF"/>
                    <w:sz w:val="28"/>
                    <w:szCs w:val="28"/>
                  </w:rPr>
                </w:pPr>
                <w:r>
                  <w:rPr>
                    <w:b/>
                    <w:color w:val="FFFFFF"/>
                    <w:sz w:val="28"/>
                    <w:szCs w:val="28"/>
                  </w:rPr>
                  <w:t>Año 2017</w:t>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307DDB" w:rsidP="00900254">
    <w:pPr>
      <w:pStyle w:val="Piedepgina"/>
      <w:jc w:val="center"/>
      <w:rPr>
        <w:sz w:val="20"/>
        <w:szCs w:val="20"/>
      </w:rPr>
    </w:pPr>
    <w:r>
      <w:rPr>
        <w:noProof/>
        <w:lang w:eastAsia="es-SV"/>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2258" type="#_x0000_t10" style="position:absolute;left:0;text-align:left;margin-left:412.1pt;margin-top:5.6pt;width:99pt;height:44.25pt;z-index:251661824" filled="f" fillcolor="red" stroked="f" strokecolor="red">
          <v:textbox style="mso-next-textbox:#_x0000_s2258">
            <w:txbxContent>
              <w:p w:rsidR="002E0290" w:rsidRPr="00171282" w:rsidRDefault="002E0290" w:rsidP="009F048F">
                <w:pPr>
                  <w:jc w:val="center"/>
                  <w:rPr>
                    <w:b/>
                    <w:color w:val="FFFFFF"/>
                    <w:sz w:val="28"/>
                    <w:szCs w:val="28"/>
                  </w:rPr>
                </w:pPr>
                <w:r>
                  <w:rPr>
                    <w:b/>
                    <w:color w:val="FFFFFF"/>
                    <w:sz w:val="28"/>
                    <w:szCs w:val="28"/>
                  </w:rPr>
                  <w:t>Año 2017</w:t>
                </w:r>
              </w:p>
            </w:txbxContent>
          </v:textbox>
        </v:shape>
      </w:pict>
    </w:r>
    <w:r w:rsidR="002E0290" w:rsidRPr="00D903BB">
      <w:rPr>
        <w:sz w:val="20"/>
        <w:szCs w:val="20"/>
      </w:rPr>
      <w:fldChar w:fldCharType="begin"/>
    </w:r>
    <w:r w:rsidR="002E0290" w:rsidRPr="00D903BB">
      <w:rPr>
        <w:sz w:val="20"/>
        <w:szCs w:val="20"/>
      </w:rPr>
      <w:instrText xml:space="preserve"> PAGE   \* MERGEFORMAT </w:instrText>
    </w:r>
    <w:r w:rsidR="002E0290" w:rsidRPr="00D903BB">
      <w:rPr>
        <w:sz w:val="20"/>
        <w:szCs w:val="20"/>
      </w:rPr>
      <w:fldChar w:fldCharType="separate"/>
    </w:r>
    <w:r w:rsidR="00DA42D8">
      <w:rPr>
        <w:noProof/>
        <w:sz w:val="20"/>
        <w:szCs w:val="20"/>
      </w:rPr>
      <w:t>26</w:t>
    </w:r>
    <w:r w:rsidR="002E0290" w:rsidRPr="00D903BB">
      <w:rPr>
        <w:sz w:val="20"/>
        <w:szCs w:val="20"/>
      </w:rPr>
      <w:fldChar w:fldCharType="end"/>
    </w:r>
  </w:p>
  <w:p w:rsidR="002E0290" w:rsidRPr="00D903BB" w:rsidRDefault="00307DDB" w:rsidP="007C1A79">
    <w:pPr>
      <w:pStyle w:val="Piedepgina"/>
      <w:rPr>
        <w:sz w:val="20"/>
        <w:szCs w:val="20"/>
      </w:rPr>
    </w:pPr>
    <w:r>
      <w:rPr>
        <w:noProof/>
        <w:lang w:eastAsia="es-SV"/>
      </w:rPr>
      <w:pict>
        <v:rect id="_x0000_s2257" style="position:absolute;margin-left:-47.9pt;margin-top:2.5pt;width:694.9pt;height:35.15pt;z-index:251660800" fillcolor="#95b3d7 [1940]" strokecolor="#17365d [2415]">
          <v:fill color2="fill darken(153)" angle="-45" focusposition=".5,.5" focussize="" method="linear sigma" focus="100%" type="gradient"/>
        </v:rect>
      </w:pict>
    </w:r>
    <w:r>
      <w:rPr>
        <w:noProof/>
        <w:lang w:eastAsia="es-SV"/>
      </w:rPr>
      <w:pict>
        <v:shape id="_x0000_s2186" type="#_x0000_t10" style="position:absolute;margin-left:452.15pt;margin-top:2.5pt;width:99pt;height:44.25pt;z-index:251659776" filled="f" fillcolor="red" stroked="f" strokecolor="red">
          <v:textbox style="mso-next-textbox:#_x0000_s2186">
            <w:txbxContent>
              <w:p w:rsidR="002E0290" w:rsidRPr="00385D4C" w:rsidRDefault="002E0290" w:rsidP="00385D4C">
                <w:pPr>
                  <w:jc w:val="center"/>
                  <w:rPr>
                    <w:b/>
                    <w:color w:val="FFFFFF"/>
                    <w:sz w:val="44"/>
                  </w:rPr>
                </w:pPr>
                <w:r>
                  <w:rPr>
                    <w:b/>
                    <w:color w:val="FFFFFF"/>
                    <w:sz w:val="44"/>
                  </w:rPr>
                  <w:t>2016</w:t>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7DDB" w:rsidRPr="00D903BB" w:rsidRDefault="00307DDB" w:rsidP="003B7D41">
      <w:pPr>
        <w:spacing w:after="0" w:line="240" w:lineRule="auto"/>
        <w:rPr>
          <w:sz w:val="20"/>
          <w:szCs w:val="20"/>
        </w:rPr>
      </w:pPr>
      <w:r w:rsidRPr="00D903BB">
        <w:rPr>
          <w:sz w:val="20"/>
          <w:szCs w:val="20"/>
        </w:rPr>
        <w:separator/>
      </w:r>
    </w:p>
  </w:footnote>
  <w:footnote w:type="continuationSeparator" w:id="0">
    <w:p w:rsidR="00307DDB" w:rsidRPr="00D903BB" w:rsidRDefault="00307DDB" w:rsidP="003B7D41">
      <w:pPr>
        <w:spacing w:after="0" w:line="240" w:lineRule="auto"/>
        <w:rPr>
          <w:sz w:val="20"/>
          <w:szCs w:val="20"/>
        </w:rPr>
      </w:pPr>
      <w:r w:rsidRPr="00D903BB">
        <w:rPr>
          <w:sz w:val="20"/>
          <w:szCs w:val="20"/>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A69" w:rsidRDefault="00907A69">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2E0290">
    <w:pPr>
      <w:pStyle w:val="Encabezado"/>
      <w:rPr>
        <w:sz w:val="20"/>
        <w:szCs w:val="20"/>
      </w:rPr>
    </w:pPr>
    <w:r>
      <w:rPr>
        <w:noProof/>
        <w:lang w:eastAsia="es-SV"/>
      </w:rPr>
      <w:drawing>
        <wp:anchor distT="0" distB="0" distL="114300" distR="114300" simplePos="0" relativeHeight="251654656" behindDoc="0" locked="0" layoutInCell="1" allowOverlap="1" wp14:anchorId="2A35159E" wp14:editId="518B0B2A">
          <wp:simplePos x="0" y="0"/>
          <wp:positionH relativeFrom="column">
            <wp:posOffset>5237480</wp:posOffset>
          </wp:positionH>
          <wp:positionV relativeFrom="paragraph">
            <wp:posOffset>-80010</wp:posOffset>
          </wp:positionV>
          <wp:extent cx="721360" cy="721360"/>
          <wp:effectExtent l="0" t="0" r="0" b="0"/>
          <wp:wrapSquare wrapText="bothSides"/>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francisco\Desktop\CIM OLOCUILTA\logo-gusano-ep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1360" cy="721360"/>
                  </a:xfrm>
                  <a:prstGeom prst="rect">
                    <a:avLst/>
                  </a:prstGeom>
                  <a:noFill/>
                  <a:extLst/>
                </pic:spPr>
              </pic:pic>
            </a:graphicData>
          </a:graphic>
          <wp14:sizeRelH relativeFrom="page">
            <wp14:pctWidth>0</wp14:pctWidth>
          </wp14:sizeRelH>
          <wp14:sizeRelV relativeFrom="page">
            <wp14:pctHeight>0</wp14:pctHeight>
          </wp14:sizeRelV>
        </wp:anchor>
      </w:drawing>
    </w:r>
    <w:r w:rsidR="00307DDB">
      <w:rPr>
        <w:noProof/>
        <w:lang w:eastAsia="es-SV"/>
      </w:rPr>
      <w:pict>
        <v:shapetype id="_x0000_t202" coordsize="21600,21600" o:spt="202" path="m,l,21600r21600,l21600,xe">
          <v:stroke joinstyle="miter"/>
          <v:path gradientshapeok="t" o:connecttype="rect"/>
        </v:shapetype>
        <v:shape id="_x0000_s2275" type="#_x0000_t202" style="position:absolute;margin-left:0;margin-top:11.7pt;width:407pt;height:34.15pt;z-index:251665920;mso-position-horizontal-relative:margin;mso-position-vertical-relative:text" fillcolor="#4bacc6 [3208]" strokecolor="#f2f2f2 [3041]" strokeweight="3pt">
          <v:shadow on="t" type="perspective" color="#205867 [1608]" opacity=".5" offset="1pt" offset2="-1pt"/>
          <v:textbox style="mso-next-textbox:#_x0000_s2275">
            <w:txbxContent>
              <w:p w:rsidR="002E0290" w:rsidRPr="004757CB" w:rsidRDefault="002E0290" w:rsidP="00171282">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Anual de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2017</w:t>
                </w:r>
              </w:p>
              <w:p w:rsidR="002E0290" w:rsidRPr="004757CB" w:rsidRDefault="002E0290" w:rsidP="00171282">
                <w:pPr>
                  <w:pStyle w:val="msotitle2"/>
                  <w:widowControl w:val="0"/>
                  <w:spacing w:line="240" w:lineRule="auto"/>
                  <w:rPr>
                    <w:rFonts w:ascii="Times New Roman" w:hAnsi="Times New Roman"/>
                    <w:b/>
                    <w:i/>
                    <w:sz w:val="36"/>
                    <w:szCs w:val="29"/>
                    <w:lang w:val="es-ES"/>
                  </w:rPr>
                </w:pPr>
              </w:p>
            </w:txbxContent>
          </v:textbox>
          <w10:wrap type="topAndBottom" anchorx="margin"/>
        </v:shape>
      </w:pict>
    </w:r>
  </w:p>
  <w:p w:rsidR="002E0290" w:rsidRPr="00D903BB" w:rsidRDefault="002E0290">
    <w:pPr>
      <w:pStyle w:val="Encabezado"/>
      <w:rPr>
        <w:sz w:val="20"/>
        <w:szCs w:val="20"/>
      </w:rPr>
    </w:pPr>
    <w:r w:rsidRPr="00690D6B">
      <w:rPr>
        <w:noProof/>
        <w:sz w:val="20"/>
        <w:szCs w:val="20"/>
        <w:lang w:eastAsia="es-SV"/>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2E0290">
    <w:pPr>
      <w:pStyle w:val="Encabezado"/>
      <w:rPr>
        <w:sz w:val="20"/>
        <w:szCs w:val="20"/>
      </w:rPr>
    </w:pPr>
  </w:p>
  <w:p w:rsidR="002E0290" w:rsidRPr="00D903BB" w:rsidRDefault="002E0290" w:rsidP="008021E3">
    <w:pPr>
      <w:pStyle w:val="Encabezado"/>
      <w:tabs>
        <w:tab w:val="clear" w:pos="4419"/>
        <w:tab w:val="clear" w:pos="8838"/>
        <w:tab w:val="left" w:pos="3609"/>
      </w:tabs>
      <w:rPr>
        <w:sz w:val="20"/>
        <w:szCs w:val="20"/>
      </w:rPr>
    </w:pPr>
    <w:r w:rsidRPr="00690D6B">
      <w:rPr>
        <w:noProof/>
        <w:sz w:val="20"/>
        <w:szCs w:val="20"/>
        <w:lang w:eastAsia="es-SV"/>
      </w:rPr>
      <w:t xml:space="preserve">  </w:t>
    </w:r>
    <w:r>
      <w:rPr>
        <w:noProof/>
        <w:sz w:val="20"/>
        <w:szCs w:val="20"/>
        <w:lang w:eastAsia="es-SV"/>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7A69" w:rsidRDefault="00907A69">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Default="002E0290" w:rsidP="0073719E">
    <w:pPr>
      <w:pStyle w:val="Encabezado"/>
      <w:jc w:val="center"/>
      <w:rPr>
        <w:noProof/>
        <w:sz w:val="20"/>
        <w:szCs w:val="20"/>
        <w:lang w:eastAsia="es-SV"/>
      </w:rPr>
    </w:pPr>
    <w:r>
      <w:rPr>
        <w:noProof/>
        <w:lang w:eastAsia="es-SV"/>
      </w:rPr>
      <w:drawing>
        <wp:anchor distT="0" distB="0" distL="114300" distR="114300" simplePos="0" relativeHeight="251649536" behindDoc="0" locked="0" layoutInCell="1" allowOverlap="1" wp14:anchorId="00083A7D" wp14:editId="56B86BAE">
          <wp:simplePos x="0" y="0"/>
          <wp:positionH relativeFrom="column">
            <wp:posOffset>5213350</wp:posOffset>
          </wp:positionH>
          <wp:positionV relativeFrom="paragraph">
            <wp:posOffset>-147320</wp:posOffset>
          </wp:positionV>
          <wp:extent cx="721360" cy="721360"/>
          <wp:effectExtent l="0" t="0" r="0" b="0"/>
          <wp:wrapSquare wrapText="bothSides"/>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francisco\Desktop\CIM OLOCUILTA\logo-gusano-ep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1360" cy="721360"/>
                  </a:xfrm>
                  <a:prstGeom prst="rect">
                    <a:avLst/>
                  </a:prstGeom>
                  <a:noFill/>
                  <a:extLst/>
                </pic:spPr>
              </pic:pic>
            </a:graphicData>
          </a:graphic>
          <wp14:sizeRelH relativeFrom="page">
            <wp14:pctWidth>0</wp14:pctWidth>
          </wp14:sizeRelH>
          <wp14:sizeRelV relativeFrom="page">
            <wp14:pctHeight>0</wp14:pctHeight>
          </wp14:sizeRelV>
        </wp:anchor>
      </w:drawing>
    </w:r>
  </w:p>
  <w:p w:rsidR="002E0290" w:rsidRDefault="002E0290">
    <w:pPr>
      <w:pStyle w:val="Encabezado"/>
      <w:rPr>
        <w:noProof/>
        <w:sz w:val="20"/>
        <w:szCs w:val="20"/>
        <w:lang w:eastAsia="es-SV"/>
      </w:rPr>
    </w:pPr>
    <w:r w:rsidRPr="006553EE">
      <w:rPr>
        <w:rFonts w:ascii="Times New Roman" w:hAnsi="Times New Roman"/>
        <w:b/>
        <w:sz w:val="36"/>
        <w:szCs w:val="36"/>
      </w:rPr>
      <w:t>Informe Anual de rendición de Cuentas 2017</w:t>
    </w:r>
  </w:p>
  <w:p w:rsidR="002E0290" w:rsidRDefault="002E0290">
    <w:pPr>
      <w:pStyle w:val="Encabezado"/>
      <w:rPr>
        <w:noProof/>
        <w:sz w:val="20"/>
        <w:szCs w:val="20"/>
        <w:lang w:eastAsia="es-SV"/>
      </w:rPr>
    </w:pPr>
  </w:p>
  <w:p w:rsidR="002E0290" w:rsidRPr="00D903BB" w:rsidRDefault="002E0290">
    <w:pPr>
      <w:pStyle w:val="Encabezado"/>
      <w:rPr>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6553EE" w:rsidRDefault="002E0290">
    <w:pPr>
      <w:pStyle w:val="Encabezado"/>
      <w:rPr>
        <w:rFonts w:ascii="Times New Roman" w:hAnsi="Times New Roman"/>
        <w:b/>
        <w:sz w:val="36"/>
        <w:szCs w:val="36"/>
      </w:rPr>
    </w:pPr>
    <w:r w:rsidRPr="006553EE">
      <w:rPr>
        <w:rFonts w:ascii="Times New Roman" w:hAnsi="Times New Roman"/>
        <w:b/>
        <w:noProof/>
        <w:sz w:val="36"/>
        <w:szCs w:val="36"/>
        <w:lang w:eastAsia="es-SV"/>
      </w:rPr>
      <w:drawing>
        <wp:anchor distT="0" distB="0" distL="114300" distR="114300" simplePos="0" relativeHeight="251651584" behindDoc="0" locked="0" layoutInCell="1" allowOverlap="1" wp14:anchorId="41781966" wp14:editId="37734708">
          <wp:simplePos x="0" y="0"/>
          <wp:positionH relativeFrom="column">
            <wp:posOffset>5243195</wp:posOffset>
          </wp:positionH>
          <wp:positionV relativeFrom="paragraph">
            <wp:posOffset>30480</wp:posOffset>
          </wp:positionV>
          <wp:extent cx="723900" cy="689610"/>
          <wp:effectExtent l="0" t="0" r="0" b="0"/>
          <wp:wrapSquare wrapText="bothSides"/>
          <wp:docPr id="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francisco\Desktop\CIM OLOCUILTA\logo-gusano-ep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3900" cy="689610"/>
                  </a:xfrm>
                  <a:prstGeom prst="rect">
                    <a:avLst/>
                  </a:prstGeom>
                  <a:noFill/>
                  <a:extLst/>
                </pic:spPr>
              </pic:pic>
            </a:graphicData>
          </a:graphic>
          <wp14:sizeRelH relativeFrom="page">
            <wp14:pctWidth>0</wp14:pctWidth>
          </wp14:sizeRelH>
          <wp14:sizeRelV relativeFrom="page">
            <wp14:pctHeight>0</wp14:pctHeight>
          </wp14:sizeRelV>
        </wp:anchor>
      </w:drawing>
    </w:r>
    <w:r w:rsidRPr="006553EE">
      <w:rPr>
        <w:rFonts w:ascii="Times New Roman" w:hAnsi="Times New Roman"/>
        <w:b/>
        <w:sz w:val="36"/>
        <w:szCs w:val="36"/>
      </w:rPr>
      <w:t>Informe Anual de rendición de Cuentas 2017</w:t>
    </w:r>
  </w:p>
  <w:p w:rsidR="002E0290" w:rsidRPr="00D903BB" w:rsidRDefault="002E0290">
    <w:pPr>
      <w:pStyle w:val="Encabezado"/>
      <w:rPr>
        <w:sz w:val="20"/>
        <w:szCs w:val="20"/>
      </w:rPr>
    </w:pPr>
    <w:r w:rsidRPr="00690D6B">
      <w:rPr>
        <w:noProof/>
        <w:sz w:val="20"/>
        <w:szCs w:val="20"/>
        <w:lang w:eastAsia="es-SV"/>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2E0290" w:rsidP="00F25303">
    <w:pPr>
      <w:pStyle w:val="Encabezado"/>
      <w:tabs>
        <w:tab w:val="clear" w:pos="4419"/>
        <w:tab w:val="clear" w:pos="8838"/>
        <w:tab w:val="left" w:pos="930"/>
        <w:tab w:val="left" w:pos="10455"/>
        <w:tab w:val="left" w:pos="12765"/>
      </w:tabs>
      <w:rPr>
        <w:sz w:val="20"/>
        <w:szCs w:val="20"/>
      </w:rPr>
    </w:pPr>
    <w:r>
      <w:rPr>
        <w:noProof/>
        <w:lang w:eastAsia="es-SV"/>
      </w:rPr>
      <w:drawing>
        <wp:anchor distT="0" distB="0" distL="114300" distR="114300" simplePos="0" relativeHeight="251650560" behindDoc="0" locked="0" layoutInCell="1" allowOverlap="1" wp14:anchorId="7904B3CE" wp14:editId="4472DE9F">
          <wp:simplePos x="0" y="0"/>
          <wp:positionH relativeFrom="column">
            <wp:posOffset>7492365</wp:posOffset>
          </wp:positionH>
          <wp:positionV relativeFrom="paragraph">
            <wp:posOffset>-146685</wp:posOffset>
          </wp:positionV>
          <wp:extent cx="721360" cy="721360"/>
          <wp:effectExtent l="0" t="0" r="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francisco\Desktop\CIM OLOCUILTA\logo-gusano-ep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1360" cy="721360"/>
                  </a:xfrm>
                  <a:prstGeom prst="rect">
                    <a:avLst/>
                  </a:prstGeom>
                  <a:noFill/>
                  <a:extLst/>
                </pic:spPr>
              </pic:pic>
            </a:graphicData>
          </a:graphic>
          <wp14:sizeRelH relativeFrom="page">
            <wp14:pctWidth>0</wp14:pctWidth>
          </wp14:sizeRelH>
          <wp14:sizeRelV relativeFrom="page">
            <wp14:pctHeight>0</wp14:pctHeight>
          </wp14:sizeRelV>
        </wp:anchor>
      </w:drawing>
    </w:r>
    <w:r w:rsidR="00307DDB">
      <w:rPr>
        <w:noProof/>
        <w:sz w:val="20"/>
        <w:szCs w:val="20"/>
        <w:lang w:eastAsia="es-SV"/>
      </w:rPr>
      <w:pict>
        <v:shapetype id="_x0000_t202" coordsize="21600,21600" o:spt="202" path="m,l,21600r21600,l21600,xe">
          <v:stroke joinstyle="miter"/>
          <v:path gradientshapeok="t" o:connecttype="rect"/>
        </v:shapetype>
        <v:shape id="_x0000_s2285" type="#_x0000_t202" style="position:absolute;margin-left:0;margin-top:11.7pt;width:407pt;height:34.15pt;z-index:251666944;mso-position-horizontal-relative:margin;mso-position-vertical-relative:text" fillcolor="#4bacc6 [3208]" strokecolor="#f2f2f2 [3041]" strokeweight="3pt">
          <v:shadow on="t" type="perspective" color="#205867 [1608]" opacity=".5" offset="1pt" offset2="-1pt"/>
          <v:textbox style="mso-next-textbox:#_x0000_s2285">
            <w:txbxContent>
              <w:p w:rsidR="002E0290" w:rsidRPr="004757CB" w:rsidRDefault="002E0290" w:rsidP="00D63551">
                <w:pPr>
                  <w:pStyle w:val="msotitle2"/>
                  <w:widowControl w:val="0"/>
                  <w:spacing w:line="240" w:lineRule="auto"/>
                  <w:jc w:val="center"/>
                  <w:rPr>
                    <w:rFonts w:ascii="Times New Roman" w:hAnsi="Times New Roman"/>
                    <w:b/>
                    <w:i/>
                    <w:sz w:val="36"/>
                    <w:szCs w:val="29"/>
                    <w:lang w:val="es-ES"/>
                  </w:rPr>
                </w:pPr>
                <w:r>
                  <w:rPr>
                    <w:rFonts w:ascii="Times New Roman" w:hAnsi="Times New Roman"/>
                    <w:b/>
                    <w:i/>
                    <w:sz w:val="36"/>
                    <w:szCs w:val="29"/>
                    <w:lang w:val="es-ES"/>
                  </w:rPr>
                  <w:t xml:space="preserve">Informe Anual de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2017</w:t>
                </w:r>
              </w:p>
              <w:p w:rsidR="002E0290" w:rsidRPr="004757CB" w:rsidRDefault="002E0290" w:rsidP="00D32B7F">
                <w:pPr>
                  <w:pStyle w:val="msotitle2"/>
                  <w:widowControl w:val="0"/>
                  <w:spacing w:line="240" w:lineRule="auto"/>
                  <w:rPr>
                    <w:rFonts w:ascii="Times New Roman" w:hAnsi="Times New Roman"/>
                    <w:b/>
                    <w:i/>
                    <w:sz w:val="36"/>
                    <w:szCs w:val="29"/>
                    <w:lang w:val="es-ES"/>
                  </w:rPr>
                </w:pPr>
              </w:p>
            </w:txbxContent>
          </v:textbox>
          <w10:wrap type="topAndBottom" anchorx="margin"/>
        </v:shape>
      </w:pict>
    </w:r>
    <w:r>
      <w:rPr>
        <w:sz w:val="20"/>
        <w:szCs w:val="20"/>
      </w:rPr>
      <w:tab/>
    </w:r>
    <w:r>
      <w:rPr>
        <w:sz w:val="20"/>
        <w:szCs w:val="20"/>
      </w:rPr>
      <w:tab/>
    </w:r>
    <w:r>
      <w:rPr>
        <w:sz w:val="20"/>
        <w:szCs w:val="20"/>
      </w:rPr>
      <w:tab/>
    </w:r>
  </w:p>
  <w:p w:rsidR="002E0290" w:rsidRDefault="002E0290">
    <w:pPr>
      <w:pStyle w:val="Encabezado"/>
      <w:rPr>
        <w:noProof/>
        <w:sz w:val="20"/>
        <w:szCs w:val="20"/>
        <w:lang w:eastAsia="es-SV"/>
      </w:rPr>
    </w:pPr>
    <w:r w:rsidRPr="00690D6B">
      <w:rPr>
        <w:noProof/>
        <w:sz w:val="20"/>
        <w:szCs w:val="20"/>
        <w:lang w:eastAsia="es-SV"/>
      </w:rPr>
      <w:t xml:space="preserve">  </w:t>
    </w:r>
  </w:p>
  <w:p w:rsidR="002E0290" w:rsidRDefault="002E0290">
    <w:pPr>
      <w:pStyle w:val="Encabezado"/>
      <w:rPr>
        <w:noProof/>
        <w:sz w:val="20"/>
        <w:szCs w:val="20"/>
        <w:lang w:eastAsia="es-SV"/>
      </w:rPr>
    </w:pPr>
  </w:p>
  <w:p w:rsidR="002E0290" w:rsidRPr="00D903BB" w:rsidRDefault="002E0290">
    <w:pPr>
      <w:pStyle w:val="Encabezado"/>
      <w:rPr>
        <w:sz w:val="20"/>
        <w:szCs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2E0290" w:rsidP="00F25303">
    <w:pPr>
      <w:pStyle w:val="Encabezado"/>
      <w:tabs>
        <w:tab w:val="clear" w:pos="4419"/>
        <w:tab w:val="clear" w:pos="8838"/>
        <w:tab w:val="left" w:pos="930"/>
        <w:tab w:val="left" w:pos="10455"/>
        <w:tab w:val="left" w:pos="12765"/>
      </w:tabs>
      <w:rPr>
        <w:sz w:val="20"/>
        <w:szCs w:val="20"/>
      </w:rPr>
    </w:pPr>
    <w:r>
      <w:rPr>
        <w:noProof/>
        <w:lang w:eastAsia="es-SV"/>
      </w:rPr>
      <w:drawing>
        <wp:anchor distT="0" distB="0" distL="114300" distR="114300" simplePos="0" relativeHeight="251655680" behindDoc="0" locked="0" layoutInCell="1" allowOverlap="1" wp14:anchorId="22561E32" wp14:editId="5CD12D11">
          <wp:simplePos x="0" y="0"/>
          <wp:positionH relativeFrom="column">
            <wp:posOffset>5115560</wp:posOffset>
          </wp:positionH>
          <wp:positionV relativeFrom="paragraph">
            <wp:posOffset>-45085</wp:posOffset>
          </wp:positionV>
          <wp:extent cx="721360" cy="721360"/>
          <wp:effectExtent l="0" t="0" r="0" b="0"/>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francisco\Desktop\CIM OLOCUILTA\logo-gusano-ep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1360" cy="721360"/>
                  </a:xfrm>
                  <a:prstGeom prst="rect">
                    <a:avLst/>
                  </a:prstGeom>
                  <a:noFill/>
                  <a:extLst/>
                </pic:spPr>
              </pic:pic>
            </a:graphicData>
          </a:graphic>
          <wp14:sizeRelH relativeFrom="page">
            <wp14:pctWidth>0</wp14:pctWidth>
          </wp14:sizeRelH>
          <wp14:sizeRelV relativeFrom="page">
            <wp14:pctHeight>0</wp14:pctHeight>
          </wp14:sizeRelV>
        </wp:anchor>
      </w:drawing>
    </w:r>
    <w:r w:rsidR="00307DDB">
      <w:rPr>
        <w:noProof/>
        <w:sz w:val="20"/>
        <w:szCs w:val="20"/>
        <w:lang w:eastAsia="es-SV"/>
      </w:rPr>
      <w:pict>
        <v:shapetype id="_x0000_t202" coordsize="21600,21600" o:spt="202" path="m,l,21600r21600,l21600,xe">
          <v:stroke joinstyle="miter"/>
          <v:path gradientshapeok="t" o:connecttype="rect"/>
        </v:shapetype>
        <v:shape id="_x0000_s2272" type="#_x0000_t202" style="position:absolute;margin-left:0;margin-top:11.7pt;width:407pt;height:34.15pt;z-index:251662848;mso-position-horizontal-relative:margin;mso-position-vertical-relative:text" fillcolor="#4bacc6 [3208]" strokecolor="#f2f2f2 [3041]" strokeweight="3pt">
          <v:shadow on="t" type="perspective" color="#205867 [1608]" opacity=".5" offset="1pt" offset2="-1pt"/>
          <v:textbox style="mso-next-textbox:#_x0000_s2272">
            <w:txbxContent>
              <w:p w:rsidR="002E0290" w:rsidRPr="004757CB" w:rsidRDefault="002E0290" w:rsidP="00D63551">
                <w:pPr>
                  <w:pStyle w:val="msotitle2"/>
                  <w:widowControl w:val="0"/>
                  <w:spacing w:line="240" w:lineRule="auto"/>
                  <w:jc w:val="center"/>
                  <w:rPr>
                    <w:rFonts w:ascii="Times New Roman" w:hAnsi="Times New Roman"/>
                    <w:b/>
                    <w:i/>
                    <w:sz w:val="36"/>
                    <w:szCs w:val="29"/>
                    <w:lang w:val="es-ES"/>
                  </w:rPr>
                </w:pPr>
                <w:r>
                  <w:rPr>
                    <w:rFonts w:ascii="Times New Roman" w:hAnsi="Times New Roman"/>
                    <w:b/>
                    <w:i/>
                    <w:sz w:val="36"/>
                    <w:szCs w:val="29"/>
                    <w:lang w:val="es-ES"/>
                  </w:rPr>
                  <w:t xml:space="preserve">Informe Anual de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2017</w:t>
                </w:r>
              </w:p>
              <w:p w:rsidR="002E0290" w:rsidRPr="004757CB" w:rsidRDefault="002E0290" w:rsidP="00D32B7F">
                <w:pPr>
                  <w:pStyle w:val="msotitle2"/>
                  <w:widowControl w:val="0"/>
                  <w:spacing w:line="240" w:lineRule="auto"/>
                  <w:rPr>
                    <w:rFonts w:ascii="Times New Roman" w:hAnsi="Times New Roman"/>
                    <w:b/>
                    <w:i/>
                    <w:sz w:val="36"/>
                    <w:szCs w:val="29"/>
                    <w:lang w:val="es-ES"/>
                  </w:rPr>
                </w:pPr>
              </w:p>
            </w:txbxContent>
          </v:textbox>
          <w10:wrap type="topAndBottom" anchorx="margin"/>
        </v:shape>
      </w:pict>
    </w:r>
    <w:r>
      <w:rPr>
        <w:sz w:val="20"/>
        <w:szCs w:val="20"/>
      </w:rPr>
      <w:tab/>
    </w:r>
    <w:r>
      <w:rPr>
        <w:sz w:val="20"/>
        <w:szCs w:val="20"/>
      </w:rPr>
      <w:tab/>
    </w:r>
    <w:r>
      <w:rPr>
        <w:sz w:val="20"/>
        <w:szCs w:val="20"/>
      </w:rPr>
      <w:tab/>
    </w:r>
  </w:p>
  <w:p w:rsidR="002E0290" w:rsidRDefault="002E0290">
    <w:pPr>
      <w:pStyle w:val="Encabezado"/>
      <w:rPr>
        <w:noProof/>
        <w:sz w:val="20"/>
        <w:szCs w:val="20"/>
        <w:lang w:eastAsia="es-SV"/>
      </w:rPr>
    </w:pPr>
    <w:r w:rsidRPr="00690D6B">
      <w:rPr>
        <w:noProof/>
        <w:sz w:val="20"/>
        <w:szCs w:val="20"/>
        <w:lang w:eastAsia="es-SV"/>
      </w:rPr>
      <w:t xml:space="preserve">  </w:t>
    </w:r>
  </w:p>
  <w:p w:rsidR="002E0290" w:rsidRDefault="002E0290">
    <w:pPr>
      <w:pStyle w:val="Encabezado"/>
      <w:rPr>
        <w:noProof/>
        <w:sz w:val="20"/>
        <w:szCs w:val="20"/>
        <w:lang w:eastAsia="es-SV"/>
      </w:rPr>
    </w:pPr>
  </w:p>
  <w:p w:rsidR="002E0290" w:rsidRPr="00D903BB" w:rsidRDefault="002E0290">
    <w:pPr>
      <w:pStyle w:val="Encabezado"/>
      <w:rPr>
        <w:sz w:val="20"/>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Default="002E0290" w:rsidP="0049204D">
    <w:pPr>
      <w:pStyle w:val="Encabezado"/>
      <w:tabs>
        <w:tab w:val="clear" w:pos="4419"/>
        <w:tab w:val="clear" w:pos="8838"/>
        <w:tab w:val="left" w:pos="1035"/>
      </w:tabs>
      <w:rPr>
        <w:noProof/>
        <w:lang w:val="es-419" w:eastAsia="es-419"/>
      </w:rPr>
    </w:pPr>
    <w:r>
      <w:rPr>
        <w:noProof/>
        <w:lang w:eastAsia="es-SV"/>
      </w:rPr>
      <w:drawing>
        <wp:anchor distT="0" distB="0" distL="114300" distR="114300" simplePos="0" relativeHeight="251652608" behindDoc="0" locked="0" layoutInCell="1" allowOverlap="1" wp14:anchorId="04E6CBF4" wp14:editId="252AF1E3">
          <wp:simplePos x="0" y="0"/>
          <wp:positionH relativeFrom="column">
            <wp:posOffset>7509510</wp:posOffset>
          </wp:positionH>
          <wp:positionV relativeFrom="paragraph">
            <wp:posOffset>13970</wp:posOffset>
          </wp:positionV>
          <wp:extent cx="721360" cy="721360"/>
          <wp:effectExtent l="0" t="0" r="0" b="0"/>
          <wp:wrapSquare wrapText="bothSides"/>
          <wp:docPr id="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francisco\Desktop\CIM OLOCUILTA\logo-gusano-ep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1360" cy="721360"/>
                  </a:xfrm>
                  <a:prstGeom prst="rect">
                    <a:avLst/>
                  </a:prstGeom>
                  <a:noFill/>
                  <a:extLst/>
                </pic:spPr>
              </pic:pic>
            </a:graphicData>
          </a:graphic>
          <wp14:sizeRelH relativeFrom="page">
            <wp14:pctWidth>0</wp14:pctWidth>
          </wp14:sizeRelH>
          <wp14:sizeRelV relativeFrom="page">
            <wp14:pctHeight>0</wp14:pctHeight>
          </wp14:sizeRelV>
        </wp:anchor>
      </w:drawing>
    </w:r>
    <w:r w:rsidR="00307DDB">
      <w:rPr>
        <w:noProof/>
        <w:sz w:val="20"/>
        <w:szCs w:val="20"/>
        <w:lang w:eastAsia="es-SV"/>
      </w:rPr>
      <w:pict>
        <v:shapetype id="_x0000_t202" coordsize="21600,21600" o:spt="202" path="m,l,21600r21600,l21600,xe">
          <v:stroke joinstyle="miter"/>
          <v:path gradientshapeok="t" o:connecttype="rect"/>
        </v:shapetype>
        <v:shape id="_x0000_s2273" type="#_x0000_t202" style="position:absolute;margin-left:0;margin-top:11.7pt;width:407pt;height:34.15pt;z-index:251663872;mso-position-horizontal-relative:margin;mso-position-vertical-relative:text" fillcolor="#4bacc6 [3208]" strokecolor="#f2f2f2 [3041]" strokeweight="3pt">
          <v:shadow on="t" type="perspective" color="#205867 [1608]" opacity=".5" offset="1pt" offset2="-1pt"/>
          <v:textbox style="mso-next-textbox:#_x0000_s2273">
            <w:txbxContent>
              <w:p w:rsidR="002E0290" w:rsidRPr="004757CB" w:rsidRDefault="002E0290" w:rsidP="00D63551">
                <w:pPr>
                  <w:pStyle w:val="msotitle2"/>
                  <w:widowControl w:val="0"/>
                  <w:spacing w:line="240" w:lineRule="auto"/>
                  <w:jc w:val="center"/>
                  <w:rPr>
                    <w:rFonts w:ascii="Times New Roman" w:hAnsi="Times New Roman"/>
                    <w:b/>
                    <w:i/>
                    <w:sz w:val="36"/>
                    <w:szCs w:val="29"/>
                    <w:lang w:val="es-ES"/>
                  </w:rPr>
                </w:pPr>
                <w:r>
                  <w:rPr>
                    <w:rFonts w:ascii="Times New Roman" w:hAnsi="Times New Roman"/>
                    <w:b/>
                    <w:i/>
                    <w:sz w:val="36"/>
                    <w:szCs w:val="29"/>
                    <w:lang w:val="es-ES"/>
                  </w:rPr>
                  <w:t>Informe Anual de Rendición de Cuentas 2017</w:t>
                </w:r>
              </w:p>
            </w:txbxContent>
          </v:textbox>
          <w10:wrap type="topAndBottom" anchorx="margin"/>
        </v:shape>
      </w:pict>
    </w:r>
  </w:p>
  <w:p w:rsidR="002E0290" w:rsidRDefault="002E0290" w:rsidP="0049204D">
    <w:pPr>
      <w:pStyle w:val="Encabezado"/>
      <w:tabs>
        <w:tab w:val="clear" w:pos="4419"/>
        <w:tab w:val="clear" w:pos="8838"/>
        <w:tab w:val="left" w:pos="1035"/>
      </w:tabs>
      <w:rPr>
        <w:noProof/>
        <w:lang w:val="es-419" w:eastAsia="es-419"/>
      </w:rPr>
    </w:pPr>
  </w:p>
  <w:p w:rsidR="002E0290" w:rsidRDefault="002E0290" w:rsidP="0049204D">
    <w:pPr>
      <w:pStyle w:val="Encabezado"/>
      <w:tabs>
        <w:tab w:val="clear" w:pos="4419"/>
        <w:tab w:val="clear" w:pos="8838"/>
        <w:tab w:val="left" w:pos="1035"/>
      </w:tabs>
      <w:rPr>
        <w:noProof/>
        <w:lang w:val="es-419" w:eastAsia="es-419"/>
      </w:rPr>
    </w:pPr>
  </w:p>
  <w:p w:rsidR="002E0290" w:rsidRPr="00D903BB" w:rsidRDefault="002E0290" w:rsidP="0049204D">
    <w:pPr>
      <w:pStyle w:val="Encabezado"/>
      <w:tabs>
        <w:tab w:val="clear" w:pos="4419"/>
        <w:tab w:val="clear" w:pos="8838"/>
        <w:tab w:val="left" w:pos="1035"/>
      </w:tabs>
      <w:rPr>
        <w:sz w:val="20"/>
        <w:szCs w:val="20"/>
      </w:rPr>
    </w:pPr>
    <w:r>
      <w:rPr>
        <w:sz w:val="20"/>
        <w:szCs w:val="20"/>
      </w:rPr>
      <w:tab/>
    </w:r>
  </w:p>
  <w:p w:rsidR="002E0290" w:rsidRPr="00D903BB" w:rsidRDefault="002E0290">
    <w:pPr>
      <w:pStyle w:val="Encabezado"/>
      <w:rPr>
        <w:sz w:val="20"/>
        <w:szCs w:val="20"/>
      </w:rPr>
    </w:pPr>
    <w:r w:rsidRPr="00690D6B">
      <w:rPr>
        <w:noProof/>
        <w:sz w:val="20"/>
        <w:szCs w:val="20"/>
        <w:lang w:eastAsia="es-SV"/>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290" w:rsidRPr="00D903BB" w:rsidRDefault="00307DDB">
    <w:pPr>
      <w:pStyle w:val="Encabezado"/>
      <w:rPr>
        <w:sz w:val="20"/>
        <w:szCs w:val="20"/>
      </w:rPr>
    </w:pPr>
    <w:r>
      <w:rPr>
        <w:noProof/>
        <w:lang w:eastAsia="es-SV"/>
      </w:rPr>
      <w:pict>
        <v:shapetype id="_x0000_t202" coordsize="21600,21600" o:spt="202" path="m,l,21600r21600,l21600,xe">
          <v:stroke joinstyle="miter"/>
          <v:path gradientshapeok="t" o:connecttype="rect"/>
        </v:shapetype>
        <v:shape id="_x0000_s2274" type="#_x0000_t202" style="position:absolute;margin-left:0;margin-top:11.7pt;width:407pt;height:34.15pt;z-index:251664896;mso-position-horizontal-relative:margin;mso-position-vertical-relative:text" fillcolor="#4bacc6 [3208]" strokecolor="#f2f2f2 [3041]" strokeweight="3pt">
          <v:shadow on="t" type="perspective" color="#205867 [1608]" opacity=".5" offset="1pt" offset2="-1pt"/>
          <v:textbox style="mso-next-textbox:#_x0000_s2274">
            <w:txbxContent>
              <w:p w:rsidR="002E0290" w:rsidRPr="004757CB" w:rsidRDefault="002E0290" w:rsidP="001B30A7">
                <w:pPr>
                  <w:pStyle w:val="msotitle2"/>
                  <w:widowControl w:val="0"/>
                  <w:spacing w:line="240" w:lineRule="auto"/>
                  <w:jc w:val="center"/>
                  <w:rPr>
                    <w:rFonts w:ascii="Times New Roman" w:hAnsi="Times New Roman"/>
                    <w:b/>
                    <w:i/>
                    <w:sz w:val="36"/>
                    <w:szCs w:val="29"/>
                    <w:lang w:val="es-ES"/>
                  </w:rPr>
                </w:pPr>
                <w:r>
                  <w:rPr>
                    <w:rFonts w:ascii="Times New Roman" w:hAnsi="Times New Roman"/>
                    <w:b/>
                    <w:i/>
                    <w:sz w:val="36"/>
                    <w:szCs w:val="29"/>
                    <w:lang w:val="es-ES"/>
                  </w:rPr>
                  <w:t xml:space="preserve">Informe Anual de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2017</w:t>
                </w:r>
              </w:p>
            </w:txbxContent>
          </v:textbox>
          <w10:wrap type="topAndBottom" anchorx="margin"/>
        </v:shape>
      </w:pict>
    </w:r>
    <w:r w:rsidR="002E0290">
      <w:rPr>
        <w:noProof/>
        <w:lang w:eastAsia="es-SV"/>
      </w:rPr>
      <w:drawing>
        <wp:anchor distT="0" distB="0" distL="114300" distR="114300" simplePos="0" relativeHeight="251653632" behindDoc="0" locked="0" layoutInCell="1" allowOverlap="1" wp14:anchorId="42600931" wp14:editId="794D6BFF">
          <wp:simplePos x="0" y="0"/>
          <wp:positionH relativeFrom="column">
            <wp:posOffset>5241290</wp:posOffset>
          </wp:positionH>
          <wp:positionV relativeFrom="paragraph">
            <wp:posOffset>29845</wp:posOffset>
          </wp:positionV>
          <wp:extent cx="721360" cy="721360"/>
          <wp:effectExtent l="0" t="0" r="0" b="0"/>
          <wp:wrapSquare wrapText="bothSides"/>
          <wp:docPr id="1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francisco\Desktop\CIM OLOCUILTA\logo-gusano-ep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1360" cy="721360"/>
                  </a:xfrm>
                  <a:prstGeom prst="rect">
                    <a:avLst/>
                  </a:prstGeom>
                  <a:noFill/>
                  <a:extLst/>
                </pic:spPr>
              </pic:pic>
            </a:graphicData>
          </a:graphic>
          <wp14:sizeRelH relativeFrom="page">
            <wp14:pctWidth>0</wp14:pctWidth>
          </wp14:sizeRelH>
          <wp14:sizeRelV relativeFrom="page">
            <wp14:pctHeight>0</wp14:pctHeight>
          </wp14:sizeRelV>
        </wp:anchor>
      </w:drawing>
    </w:r>
  </w:p>
  <w:p w:rsidR="002E0290" w:rsidRDefault="002E0290">
    <w:pPr>
      <w:pStyle w:val="Encabezado"/>
      <w:rPr>
        <w:noProof/>
        <w:sz w:val="20"/>
        <w:szCs w:val="20"/>
        <w:lang w:eastAsia="es-SV"/>
      </w:rPr>
    </w:pPr>
  </w:p>
  <w:p w:rsidR="002E0290" w:rsidRDefault="002E0290" w:rsidP="00F25303">
    <w:pPr>
      <w:pStyle w:val="Encabezado"/>
      <w:ind w:firstLine="708"/>
      <w:rPr>
        <w:sz w:val="20"/>
        <w:szCs w:val="20"/>
      </w:rPr>
    </w:pPr>
  </w:p>
  <w:p w:rsidR="002E0290" w:rsidRDefault="002E0290">
    <w:pPr>
      <w:pStyle w:val="Encabezado"/>
      <w:rPr>
        <w:sz w:val="20"/>
        <w:szCs w:val="20"/>
      </w:rPr>
    </w:pPr>
  </w:p>
  <w:p w:rsidR="002E0290" w:rsidRPr="00D903BB" w:rsidRDefault="002E0290">
    <w:pPr>
      <w:pStyle w:val="Encabezad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95610"/>
    <w:multiLevelType w:val="hybridMultilevel"/>
    <w:tmpl w:val="C5CA4900"/>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1">
    <w:nsid w:val="032D7268"/>
    <w:multiLevelType w:val="hybridMultilevel"/>
    <w:tmpl w:val="AE52F804"/>
    <w:lvl w:ilvl="0" w:tplc="3C54F050">
      <w:start w:val="1"/>
      <w:numFmt w:val="bullet"/>
      <w:lvlText w:val=""/>
      <w:lvlJc w:val="left"/>
      <w:pPr>
        <w:ind w:left="720" w:hanging="360"/>
      </w:pPr>
      <w:rPr>
        <w:rFonts w:ascii="Symbol" w:hAnsi="Symbol" w:hint="default"/>
        <w:color w:val="000000" w:themeColor="text1"/>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B6D0A51"/>
    <w:multiLevelType w:val="hybridMultilevel"/>
    <w:tmpl w:val="07B06634"/>
    <w:lvl w:ilvl="0" w:tplc="4A16B468">
      <w:start w:val="1"/>
      <w:numFmt w:val="bullet"/>
      <w:lvlText w:val=""/>
      <w:lvlJc w:val="left"/>
      <w:pPr>
        <w:tabs>
          <w:tab w:val="num" w:pos="720"/>
        </w:tabs>
        <w:ind w:left="720" w:hanging="360"/>
      </w:pPr>
      <w:rPr>
        <w:rFonts w:ascii="Symbol" w:hAnsi="Symbol" w:hint="default"/>
      </w:rPr>
    </w:lvl>
    <w:lvl w:ilvl="1" w:tplc="7CCAF2F2" w:tentative="1">
      <w:start w:val="1"/>
      <w:numFmt w:val="bullet"/>
      <w:lvlText w:val=""/>
      <w:lvlJc w:val="left"/>
      <w:pPr>
        <w:tabs>
          <w:tab w:val="num" w:pos="1440"/>
        </w:tabs>
        <w:ind w:left="1440" w:hanging="360"/>
      </w:pPr>
      <w:rPr>
        <w:rFonts w:ascii="Symbol" w:hAnsi="Symbol" w:hint="default"/>
      </w:rPr>
    </w:lvl>
    <w:lvl w:ilvl="2" w:tplc="F3A83572" w:tentative="1">
      <w:start w:val="1"/>
      <w:numFmt w:val="bullet"/>
      <w:lvlText w:val=""/>
      <w:lvlJc w:val="left"/>
      <w:pPr>
        <w:tabs>
          <w:tab w:val="num" w:pos="2160"/>
        </w:tabs>
        <w:ind w:left="2160" w:hanging="360"/>
      </w:pPr>
      <w:rPr>
        <w:rFonts w:ascii="Symbol" w:hAnsi="Symbol" w:hint="default"/>
      </w:rPr>
    </w:lvl>
    <w:lvl w:ilvl="3" w:tplc="AF6408F2" w:tentative="1">
      <w:start w:val="1"/>
      <w:numFmt w:val="bullet"/>
      <w:lvlText w:val=""/>
      <w:lvlJc w:val="left"/>
      <w:pPr>
        <w:tabs>
          <w:tab w:val="num" w:pos="2880"/>
        </w:tabs>
        <w:ind w:left="2880" w:hanging="360"/>
      </w:pPr>
      <w:rPr>
        <w:rFonts w:ascii="Symbol" w:hAnsi="Symbol" w:hint="default"/>
      </w:rPr>
    </w:lvl>
    <w:lvl w:ilvl="4" w:tplc="9B9E9D2C" w:tentative="1">
      <w:start w:val="1"/>
      <w:numFmt w:val="bullet"/>
      <w:lvlText w:val=""/>
      <w:lvlJc w:val="left"/>
      <w:pPr>
        <w:tabs>
          <w:tab w:val="num" w:pos="3600"/>
        </w:tabs>
        <w:ind w:left="3600" w:hanging="360"/>
      </w:pPr>
      <w:rPr>
        <w:rFonts w:ascii="Symbol" w:hAnsi="Symbol" w:hint="default"/>
      </w:rPr>
    </w:lvl>
    <w:lvl w:ilvl="5" w:tplc="0CC41AC0" w:tentative="1">
      <w:start w:val="1"/>
      <w:numFmt w:val="bullet"/>
      <w:lvlText w:val=""/>
      <w:lvlJc w:val="left"/>
      <w:pPr>
        <w:tabs>
          <w:tab w:val="num" w:pos="4320"/>
        </w:tabs>
        <w:ind w:left="4320" w:hanging="360"/>
      </w:pPr>
      <w:rPr>
        <w:rFonts w:ascii="Symbol" w:hAnsi="Symbol" w:hint="default"/>
      </w:rPr>
    </w:lvl>
    <w:lvl w:ilvl="6" w:tplc="89FACDF8" w:tentative="1">
      <w:start w:val="1"/>
      <w:numFmt w:val="bullet"/>
      <w:lvlText w:val=""/>
      <w:lvlJc w:val="left"/>
      <w:pPr>
        <w:tabs>
          <w:tab w:val="num" w:pos="5040"/>
        </w:tabs>
        <w:ind w:left="5040" w:hanging="360"/>
      </w:pPr>
      <w:rPr>
        <w:rFonts w:ascii="Symbol" w:hAnsi="Symbol" w:hint="default"/>
      </w:rPr>
    </w:lvl>
    <w:lvl w:ilvl="7" w:tplc="5C4E6E2E" w:tentative="1">
      <w:start w:val="1"/>
      <w:numFmt w:val="bullet"/>
      <w:lvlText w:val=""/>
      <w:lvlJc w:val="left"/>
      <w:pPr>
        <w:tabs>
          <w:tab w:val="num" w:pos="5760"/>
        </w:tabs>
        <w:ind w:left="5760" w:hanging="360"/>
      </w:pPr>
      <w:rPr>
        <w:rFonts w:ascii="Symbol" w:hAnsi="Symbol" w:hint="default"/>
      </w:rPr>
    </w:lvl>
    <w:lvl w:ilvl="8" w:tplc="50E4D3A8" w:tentative="1">
      <w:start w:val="1"/>
      <w:numFmt w:val="bullet"/>
      <w:lvlText w:val=""/>
      <w:lvlJc w:val="left"/>
      <w:pPr>
        <w:tabs>
          <w:tab w:val="num" w:pos="6480"/>
        </w:tabs>
        <w:ind w:left="6480" w:hanging="360"/>
      </w:pPr>
      <w:rPr>
        <w:rFonts w:ascii="Symbol" w:hAnsi="Symbol" w:hint="default"/>
      </w:rPr>
    </w:lvl>
  </w:abstractNum>
  <w:abstractNum w:abstractNumId="3">
    <w:nsid w:val="0D3E2B1C"/>
    <w:multiLevelType w:val="hybridMultilevel"/>
    <w:tmpl w:val="274AB54C"/>
    <w:lvl w:ilvl="0" w:tplc="AA285D62">
      <w:start w:val="1"/>
      <w:numFmt w:val="bullet"/>
      <w:lvlText w:val="•"/>
      <w:lvlJc w:val="left"/>
      <w:pPr>
        <w:tabs>
          <w:tab w:val="num" w:pos="720"/>
        </w:tabs>
        <w:ind w:left="720" w:hanging="360"/>
      </w:pPr>
      <w:rPr>
        <w:rFonts w:ascii="Arial" w:hAnsi="Arial" w:hint="default"/>
      </w:rPr>
    </w:lvl>
    <w:lvl w:ilvl="1" w:tplc="F4202336" w:tentative="1">
      <w:start w:val="1"/>
      <w:numFmt w:val="bullet"/>
      <w:lvlText w:val="•"/>
      <w:lvlJc w:val="left"/>
      <w:pPr>
        <w:tabs>
          <w:tab w:val="num" w:pos="1440"/>
        </w:tabs>
        <w:ind w:left="1440" w:hanging="360"/>
      </w:pPr>
      <w:rPr>
        <w:rFonts w:ascii="Arial" w:hAnsi="Arial" w:hint="default"/>
      </w:rPr>
    </w:lvl>
    <w:lvl w:ilvl="2" w:tplc="326A579A" w:tentative="1">
      <w:start w:val="1"/>
      <w:numFmt w:val="bullet"/>
      <w:lvlText w:val="•"/>
      <w:lvlJc w:val="left"/>
      <w:pPr>
        <w:tabs>
          <w:tab w:val="num" w:pos="2160"/>
        </w:tabs>
        <w:ind w:left="2160" w:hanging="360"/>
      </w:pPr>
      <w:rPr>
        <w:rFonts w:ascii="Arial" w:hAnsi="Arial" w:hint="default"/>
      </w:rPr>
    </w:lvl>
    <w:lvl w:ilvl="3" w:tplc="4850951C" w:tentative="1">
      <w:start w:val="1"/>
      <w:numFmt w:val="bullet"/>
      <w:lvlText w:val="•"/>
      <w:lvlJc w:val="left"/>
      <w:pPr>
        <w:tabs>
          <w:tab w:val="num" w:pos="2880"/>
        </w:tabs>
        <w:ind w:left="2880" w:hanging="360"/>
      </w:pPr>
      <w:rPr>
        <w:rFonts w:ascii="Arial" w:hAnsi="Arial" w:hint="default"/>
      </w:rPr>
    </w:lvl>
    <w:lvl w:ilvl="4" w:tplc="DACE8F8A" w:tentative="1">
      <w:start w:val="1"/>
      <w:numFmt w:val="bullet"/>
      <w:lvlText w:val="•"/>
      <w:lvlJc w:val="left"/>
      <w:pPr>
        <w:tabs>
          <w:tab w:val="num" w:pos="3600"/>
        </w:tabs>
        <w:ind w:left="3600" w:hanging="360"/>
      </w:pPr>
      <w:rPr>
        <w:rFonts w:ascii="Arial" w:hAnsi="Arial" w:hint="default"/>
      </w:rPr>
    </w:lvl>
    <w:lvl w:ilvl="5" w:tplc="49BAE67E" w:tentative="1">
      <w:start w:val="1"/>
      <w:numFmt w:val="bullet"/>
      <w:lvlText w:val="•"/>
      <w:lvlJc w:val="left"/>
      <w:pPr>
        <w:tabs>
          <w:tab w:val="num" w:pos="4320"/>
        </w:tabs>
        <w:ind w:left="4320" w:hanging="360"/>
      </w:pPr>
      <w:rPr>
        <w:rFonts w:ascii="Arial" w:hAnsi="Arial" w:hint="default"/>
      </w:rPr>
    </w:lvl>
    <w:lvl w:ilvl="6" w:tplc="EE6E8D68" w:tentative="1">
      <w:start w:val="1"/>
      <w:numFmt w:val="bullet"/>
      <w:lvlText w:val="•"/>
      <w:lvlJc w:val="left"/>
      <w:pPr>
        <w:tabs>
          <w:tab w:val="num" w:pos="5040"/>
        </w:tabs>
        <w:ind w:left="5040" w:hanging="360"/>
      </w:pPr>
      <w:rPr>
        <w:rFonts w:ascii="Arial" w:hAnsi="Arial" w:hint="default"/>
      </w:rPr>
    </w:lvl>
    <w:lvl w:ilvl="7" w:tplc="65EA23C4" w:tentative="1">
      <w:start w:val="1"/>
      <w:numFmt w:val="bullet"/>
      <w:lvlText w:val="•"/>
      <w:lvlJc w:val="left"/>
      <w:pPr>
        <w:tabs>
          <w:tab w:val="num" w:pos="5760"/>
        </w:tabs>
        <w:ind w:left="5760" w:hanging="360"/>
      </w:pPr>
      <w:rPr>
        <w:rFonts w:ascii="Arial" w:hAnsi="Arial" w:hint="default"/>
      </w:rPr>
    </w:lvl>
    <w:lvl w:ilvl="8" w:tplc="9A786642" w:tentative="1">
      <w:start w:val="1"/>
      <w:numFmt w:val="bullet"/>
      <w:lvlText w:val="•"/>
      <w:lvlJc w:val="left"/>
      <w:pPr>
        <w:tabs>
          <w:tab w:val="num" w:pos="6480"/>
        </w:tabs>
        <w:ind w:left="6480" w:hanging="360"/>
      </w:pPr>
      <w:rPr>
        <w:rFonts w:ascii="Arial" w:hAnsi="Arial" w:hint="default"/>
      </w:rPr>
    </w:lvl>
  </w:abstractNum>
  <w:abstractNum w:abstractNumId="4">
    <w:nsid w:val="113E2BE0"/>
    <w:multiLevelType w:val="hybridMultilevel"/>
    <w:tmpl w:val="FC144C86"/>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5">
    <w:nsid w:val="12452648"/>
    <w:multiLevelType w:val="hybridMultilevel"/>
    <w:tmpl w:val="B3AC3BB2"/>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6">
    <w:nsid w:val="19A15A84"/>
    <w:multiLevelType w:val="hybridMultilevel"/>
    <w:tmpl w:val="753276CE"/>
    <w:lvl w:ilvl="0" w:tplc="5F129FDA">
      <w:start w:val="1"/>
      <w:numFmt w:val="bullet"/>
      <w:lvlText w:val="•"/>
      <w:lvlJc w:val="left"/>
      <w:pPr>
        <w:tabs>
          <w:tab w:val="num" w:pos="720"/>
        </w:tabs>
        <w:ind w:left="720" w:hanging="360"/>
      </w:pPr>
      <w:rPr>
        <w:rFonts w:ascii="Arial" w:hAnsi="Arial" w:hint="default"/>
      </w:rPr>
    </w:lvl>
    <w:lvl w:ilvl="1" w:tplc="EC2E6072" w:tentative="1">
      <w:start w:val="1"/>
      <w:numFmt w:val="bullet"/>
      <w:lvlText w:val="•"/>
      <w:lvlJc w:val="left"/>
      <w:pPr>
        <w:tabs>
          <w:tab w:val="num" w:pos="1440"/>
        </w:tabs>
        <w:ind w:left="1440" w:hanging="360"/>
      </w:pPr>
      <w:rPr>
        <w:rFonts w:ascii="Arial" w:hAnsi="Arial" w:hint="default"/>
      </w:rPr>
    </w:lvl>
    <w:lvl w:ilvl="2" w:tplc="48F65F36" w:tentative="1">
      <w:start w:val="1"/>
      <w:numFmt w:val="bullet"/>
      <w:lvlText w:val="•"/>
      <w:lvlJc w:val="left"/>
      <w:pPr>
        <w:tabs>
          <w:tab w:val="num" w:pos="2160"/>
        </w:tabs>
        <w:ind w:left="2160" w:hanging="360"/>
      </w:pPr>
      <w:rPr>
        <w:rFonts w:ascii="Arial" w:hAnsi="Arial" w:hint="default"/>
      </w:rPr>
    </w:lvl>
    <w:lvl w:ilvl="3" w:tplc="1FECFF4C" w:tentative="1">
      <w:start w:val="1"/>
      <w:numFmt w:val="bullet"/>
      <w:lvlText w:val="•"/>
      <w:lvlJc w:val="left"/>
      <w:pPr>
        <w:tabs>
          <w:tab w:val="num" w:pos="2880"/>
        </w:tabs>
        <w:ind w:left="2880" w:hanging="360"/>
      </w:pPr>
      <w:rPr>
        <w:rFonts w:ascii="Arial" w:hAnsi="Arial" w:hint="default"/>
      </w:rPr>
    </w:lvl>
    <w:lvl w:ilvl="4" w:tplc="C7B881BA" w:tentative="1">
      <w:start w:val="1"/>
      <w:numFmt w:val="bullet"/>
      <w:lvlText w:val="•"/>
      <w:lvlJc w:val="left"/>
      <w:pPr>
        <w:tabs>
          <w:tab w:val="num" w:pos="3600"/>
        </w:tabs>
        <w:ind w:left="3600" w:hanging="360"/>
      </w:pPr>
      <w:rPr>
        <w:rFonts w:ascii="Arial" w:hAnsi="Arial" w:hint="default"/>
      </w:rPr>
    </w:lvl>
    <w:lvl w:ilvl="5" w:tplc="19B6BB4A" w:tentative="1">
      <w:start w:val="1"/>
      <w:numFmt w:val="bullet"/>
      <w:lvlText w:val="•"/>
      <w:lvlJc w:val="left"/>
      <w:pPr>
        <w:tabs>
          <w:tab w:val="num" w:pos="4320"/>
        </w:tabs>
        <w:ind w:left="4320" w:hanging="360"/>
      </w:pPr>
      <w:rPr>
        <w:rFonts w:ascii="Arial" w:hAnsi="Arial" w:hint="default"/>
      </w:rPr>
    </w:lvl>
    <w:lvl w:ilvl="6" w:tplc="882682E6" w:tentative="1">
      <w:start w:val="1"/>
      <w:numFmt w:val="bullet"/>
      <w:lvlText w:val="•"/>
      <w:lvlJc w:val="left"/>
      <w:pPr>
        <w:tabs>
          <w:tab w:val="num" w:pos="5040"/>
        </w:tabs>
        <w:ind w:left="5040" w:hanging="360"/>
      </w:pPr>
      <w:rPr>
        <w:rFonts w:ascii="Arial" w:hAnsi="Arial" w:hint="default"/>
      </w:rPr>
    </w:lvl>
    <w:lvl w:ilvl="7" w:tplc="16A2C67C" w:tentative="1">
      <w:start w:val="1"/>
      <w:numFmt w:val="bullet"/>
      <w:lvlText w:val="•"/>
      <w:lvlJc w:val="left"/>
      <w:pPr>
        <w:tabs>
          <w:tab w:val="num" w:pos="5760"/>
        </w:tabs>
        <w:ind w:left="5760" w:hanging="360"/>
      </w:pPr>
      <w:rPr>
        <w:rFonts w:ascii="Arial" w:hAnsi="Arial" w:hint="default"/>
      </w:rPr>
    </w:lvl>
    <w:lvl w:ilvl="8" w:tplc="0FC09496" w:tentative="1">
      <w:start w:val="1"/>
      <w:numFmt w:val="bullet"/>
      <w:lvlText w:val="•"/>
      <w:lvlJc w:val="left"/>
      <w:pPr>
        <w:tabs>
          <w:tab w:val="num" w:pos="6480"/>
        </w:tabs>
        <w:ind w:left="6480" w:hanging="360"/>
      </w:pPr>
      <w:rPr>
        <w:rFonts w:ascii="Arial" w:hAnsi="Arial" w:hint="default"/>
      </w:rPr>
    </w:lvl>
  </w:abstractNum>
  <w:abstractNum w:abstractNumId="7">
    <w:nsid w:val="1A3A5B89"/>
    <w:multiLevelType w:val="hybridMultilevel"/>
    <w:tmpl w:val="C27EDD62"/>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8">
    <w:nsid w:val="1FB93807"/>
    <w:multiLevelType w:val="hybridMultilevel"/>
    <w:tmpl w:val="692401BE"/>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9">
    <w:nsid w:val="20F45B6C"/>
    <w:multiLevelType w:val="hybridMultilevel"/>
    <w:tmpl w:val="2B12BCE0"/>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10">
    <w:nsid w:val="23BB7D25"/>
    <w:multiLevelType w:val="hybridMultilevel"/>
    <w:tmpl w:val="96468366"/>
    <w:lvl w:ilvl="0" w:tplc="440A000F">
      <w:start w:val="1"/>
      <w:numFmt w:val="decimal"/>
      <w:lvlText w:val="%1."/>
      <w:lvlJc w:val="left"/>
      <w:pPr>
        <w:ind w:left="644" w:hanging="360"/>
      </w:pPr>
      <w:rPr>
        <w:rFonts w:cs="Times New Roman" w:hint="default"/>
      </w:rPr>
    </w:lvl>
    <w:lvl w:ilvl="1" w:tplc="440A0019" w:tentative="1">
      <w:start w:val="1"/>
      <w:numFmt w:val="lowerLetter"/>
      <w:lvlText w:val="%2."/>
      <w:lvlJc w:val="left"/>
      <w:pPr>
        <w:ind w:left="1364" w:hanging="360"/>
      </w:pPr>
      <w:rPr>
        <w:rFonts w:cs="Times New Roman"/>
      </w:rPr>
    </w:lvl>
    <w:lvl w:ilvl="2" w:tplc="440A001B" w:tentative="1">
      <w:start w:val="1"/>
      <w:numFmt w:val="lowerRoman"/>
      <w:lvlText w:val="%3."/>
      <w:lvlJc w:val="right"/>
      <w:pPr>
        <w:ind w:left="2084" w:hanging="180"/>
      </w:pPr>
      <w:rPr>
        <w:rFonts w:cs="Times New Roman"/>
      </w:rPr>
    </w:lvl>
    <w:lvl w:ilvl="3" w:tplc="440A000F" w:tentative="1">
      <w:start w:val="1"/>
      <w:numFmt w:val="decimal"/>
      <w:lvlText w:val="%4."/>
      <w:lvlJc w:val="left"/>
      <w:pPr>
        <w:ind w:left="2804" w:hanging="360"/>
      </w:pPr>
      <w:rPr>
        <w:rFonts w:cs="Times New Roman"/>
      </w:rPr>
    </w:lvl>
    <w:lvl w:ilvl="4" w:tplc="440A0019" w:tentative="1">
      <w:start w:val="1"/>
      <w:numFmt w:val="lowerLetter"/>
      <w:lvlText w:val="%5."/>
      <w:lvlJc w:val="left"/>
      <w:pPr>
        <w:ind w:left="3524" w:hanging="360"/>
      </w:pPr>
      <w:rPr>
        <w:rFonts w:cs="Times New Roman"/>
      </w:rPr>
    </w:lvl>
    <w:lvl w:ilvl="5" w:tplc="440A001B" w:tentative="1">
      <w:start w:val="1"/>
      <w:numFmt w:val="lowerRoman"/>
      <w:lvlText w:val="%6."/>
      <w:lvlJc w:val="right"/>
      <w:pPr>
        <w:ind w:left="4244" w:hanging="180"/>
      </w:pPr>
      <w:rPr>
        <w:rFonts w:cs="Times New Roman"/>
      </w:rPr>
    </w:lvl>
    <w:lvl w:ilvl="6" w:tplc="440A000F" w:tentative="1">
      <w:start w:val="1"/>
      <w:numFmt w:val="decimal"/>
      <w:lvlText w:val="%7."/>
      <w:lvlJc w:val="left"/>
      <w:pPr>
        <w:ind w:left="4964" w:hanging="360"/>
      </w:pPr>
      <w:rPr>
        <w:rFonts w:cs="Times New Roman"/>
      </w:rPr>
    </w:lvl>
    <w:lvl w:ilvl="7" w:tplc="440A0019" w:tentative="1">
      <w:start w:val="1"/>
      <w:numFmt w:val="lowerLetter"/>
      <w:lvlText w:val="%8."/>
      <w:lvlJc w:val="left"/>
      <w:pPr>
        <w:ind w:left="5684" w:hanging="360"/>
      </w:pPr>
      <w:rPr>
        <w:rFonts w:cs="Times New Roman"/>
      </w:rPr>
    </w:lvl>
    <w:lvl w:ilvl="8" w:tplc="440A001B" w:tentative="1">
      <w:start w:val="1"/>
      <w:numFmt w:val="lowerRoman"/>
      <w:lvlText w:val="%9."/>
      <w:lvlJc w:val="right"/>
      <w:pPr>
        <w:ind w:left="6404" w:hanging="180"/>
      </w:pPr>
      <w:rPr>
        <w:rFonts w:cs="Times New Roman"/>
      </w:rPr>
    </w:lvl>
  </w:abstractNum>
  <w:abstractNum w:abstractNumId="11">
    <w:nsid w:val="24922CA6"/>
    <w:multiLevelType w:val="hybridMultilevel"/>
    <w:tmpl w:val="4A96E2B4"/>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12">
    <w:nsid w:val="27A47C74"/>
    <w:multiLevelType w:val="hybridMultilevel"/>
    <w:tmpl w:val="66787728"/>
    <w:lvl w:ilvl="0" w:tplc="D764BBBE">
      <w:start w:val="1"/>
      <w:numFmt w:val="bullet"/>
      <w:lvlText w:val="•"/>
      <w:lvlJc w:val="left"/>
      <w:pPr>
        <w:tabs>
          <w:tab w:val="num" w:pos="720"/>
        </w:tabs>
        <w:ind w:left="720" w:hanging="360"/>
      </w:pPr>
      <w:rPr>
        <w:rFonts w:ascii="Arial" w:hAnsi="Arial" w:hint="default"/>
      </w:rPr>
    </w:lvl>
    <w:lvl w:ilvl="1" w:tplc="DC74C9D4" w:tentative="1">
      <w:start w:val="1"/>
      <w:numFmt w:val="bullet"/>
      <w:lvlText w:val="•"/>
      <w:lvlJc w:val="left"/>
      <w:pPr>
        <w:tabs>
          <w:tab w:val="num" w:pos="1440"/>
        </w:tabs>
        <w:ind w:left="1440" w:hanging="360"/>
      </w:pPr>
      <w:rPr>
        <w:rFonts w:ascii="Arial" w:hAnsi="Arial" w:hint="default"/>
      </w:rPr>
    </w:lvl>
    <w:lvl w:ilvl="2" w:tplc="645EDD08" w:tentative="1">
      <w:start w:val="1"/>
      <w:numFmt w:val="bullet"/>
      <w:lvlText w:val="•"/>
      <w:lvlJc w:val="left"/>
      <w:pPr>
        <w:tabs>
          <w:tab w:val="num" w:pos="2160"/>
        </w:tabs>
        <w:ind w:left="2160" w:hanging="360"/>
      </w:pPr>
      <w:rPr>
        <w:rFonts w:ascii="Arial" w:hAnsi="Arial" w:hint="default"/>
      </w:rPr>
    </w:lvl>
    <w:lvl w:ilvl="3" w:tplc="13B6A050" w:tentative="1">
      <w:start w:val="1"/>
      <w:numFmt w:val="bullet"/>
      <w:lvlText w:val="•"/>
      <w:lvlJc w:val="left"/>
      <w:pPr>
        <w:tabs>
          <w:tab w:val="num" w:pos="2880"/>
        </w:tabs>
        <w:ind w:left="2880" w:hanging="360"/>
      </w:pPr>
      <w:rPr>
        <w:rFonts w:ascii="Arial" w:hAnsi="Arial" w:hint="default"/>
      </w:rPr>
    </w:lvl>
    <w:lvl w:ilvl="4" w:tplc="883286A0" w:tentative="1">
      <w:start w:val="1"/>
      <w:numFmt w:val="bullet"/>
      <w:lvlText w:val="•"/>
      <w:lvlJc w:val="left"/>
      <w:pPr>
        <w:tabs>
          <w:tab w:val="num" w:pos="3600"/>
        </w:tabs>
        <w:ind w:left="3600" w:hanging="360"/>
      </w:pPr>
      <w:rPr>
        <w:rFonts w:ascii="Arial" w:hAnsi="Arial" w:hint="default"/>
      </w:rPr>
    </w:lvl>
    <w:lvl w:ilvl="5" w:tplc="2DEE8F74" w:tentative="1">
      <w:start w:val="1"/>
      <w:numFmt w:val="bullet"/>
      <w:lvlText w:val="•"/>
      <w:lvlJc w:val="left"/>
      <w:pPr>
        <w:tabs>
          <w:tab w:val="num" w:pos="4320"/>
        </w:tabs>
        <w:ind w:left="4320" w:hanging="360"/>
      </w:pPr>
      <w:rPr>
        <w:rFonts w:ascii="Arial" w:hAnsi="Arial" w:hint="default"/>
      </w:rPr>
    </w:lvl>
    <w:lvl w:ilvl="6" w:tplc="C10C9720" w:tentative="1">
      <w:start w:val="1"/>
      <w:numFmt w:val="bullet"/>
      <w:lvlText w:val="•"/>
      <w:lvlJc w:val="left"/>
      <w:pPr>
        <w:tabs>
          <w:tab w:val="num" w:pos="5040"/>
        </w:tabs>
        <w:ind w:left="5040" w:hanging="360"/>
      </w:pPr>
      <w:rPr>
        <w:rFonts w:ascii="Arial" w:hAnsi="Arial" w:hint="default"/>
      </w:rPr>
    </w:lvl>
    <w:lvl w:ilvl="7" w:tplc="4588DD0C" w:tentative="1">
      <w:start w:val="1"/>
      <w:numFmt w:val="bullet"/>
      <w:lvlText w:val="•"/>
      <w:lvlJc w:val="left"/>
      <w:pPr>
        <w:tabs>
          <w:tab w:val="num" w:pos="5760"/>
        </w:tabs>
        <w:ind w:left="5760" w:hanging="360"/>
      </w:pPr>
      <w:rPr>
        <w:rFonts w:ascii="Arial" w:hAnsi="Arial" w:hint="default"/>
      </w:rPr>
    </w:lvl>
    <w:lvl w:ilvl="8" w:tplc="B164DF6C" w:tentative="1">
      <w:start w:val="1"/>
      <w:numFmt w:val="bullet"/>
      <w:lvlText w:val="•"/>
      <w:lvlJc w:val="left"/>
      <w:pPr>
        <w:tabs>
          <w:tab w:val="num" w:pos="6480"/>
        </w:tabs>
        <w:ind w:left="6480" w:hanging="360"/>
      </w:pPr>
      <w:rPr>
        <w:rFonts w:ascii="Arial" w:hAnsi="Arial" w:hint="default"/>
      </w:rPr>
    </w:lvl>
  </w:abstractNum>
  <w:abstractNum w:abstractNumId="13">
    <w:nsid w:val="284E7911"/>
    <w:multiLevelType w:val="hybridMultilevel"/>
    <w:tmpl w:val="C7C44F1E"/>
    <w:lvl w:ilvl="0" w:tplc="5906D396">
      <w:start w:val="1"/>
      <w:numFmt w:val="decimal"/>
      <w:lvlText w:val="%1."/>
      <w:lvlJc w:val="left"/>
      <w:pPr>
        <w:tabs>
          <w:tab w:val="num" w:pos="705"/>
        </w:tabs>
        <w:ind w:left="705" w:hanging="705"/>
      </w:pPr>
      <w:rPr>
        <w:rFonts w:cs="Times New Roman" w:hint="default"/>
      </w:rPr>
    </w:lvl>
    <w:lvl w:ilvl="1" w:tplc="0C0A0019" w:tentative="1">
      <w:start w:val="1"/>
      <w:numFmt w:val="lowerLetter"/>
      <w:lvlText w:val="%2."/>
      <w:lvlJc w:val="left"/>
      <w:pPr>
        <w:tabs>
          <w:tab w:val="num" w:pos="1080"/>
        </w:tabs>
        <w:ind w:left="1080" w:hanging="360"/>
      </w:pPr>
      <w:rPr>
        <w:rFonts w:cs="Times New Roman"/>
      </w:rPr>
    </w:lvl>
    <w:lvl w:ilvl="2" w:tplc="0C0A001B" w:tentative="1">
      <w:start w:val="1"/>
      <w:numFmt w:val="lowerRoman"/>
      <w:lvlText w:val="%3."/>
      <w:lvlJc w:val="right"/>
      <w:pPr>
        <w:tabs>
          <w:tab w:val="num" w:pos="1800"/>
        </w:tabs>
        <w:ind w:left="1800" w:hanging="180"/>
      </w:pPr>
      <w:rPr>
        <w:rFonts w:cs="Times New Roman"/>
      </w:rPr>
    </w:lvl>
    <w:lvl w:ilvl="3" w:tplc="0C0A000F" w:tentative="1">
      <w:start w:val="1"/>
      <w:numFmt w:val="decimal"/>
      <w:lvlText w:val="%4."/>
      <w:lvlJc w:val="left"/>
      <w:pPr>
        <w:tabs>
          <w:tab w:val="num" w:pos="2520"/>
        </w:tabs>
        <w:ind w:left="2520" w:hanging="360"/>
      </w:pPr>
      <w:rPr>
        <w:rFonts w:cs="Times New Roman"/>
      </w:rPr>
    </w:lvl>
    <w:lvl w:ilvl="4" w:tplc="0C0A0019" w:tentative="1">
      <w:start w:val="1"/>
      <w:numFmt w:val="lowerLetter"/>
      <w:lvlText w:val="%5."/>
      <w:lvlJc w:val="left"/>
      <w:pPr>
        <w:tabs>
          <w:tab w:val="num" w:pos="3240"/>
        </w:tabs>
        <w:ind w:left="3240" w:hanging="360"/>
      </w:pPr>
      <w:rPr>
        <w:rFonts w:cs="Times New Roman"/>
      </w:rPr>
    </w:lvl>
    <w:lvl w:ilvl="5" w:tplc="0C0A001B" w:tentative="1">
      <w:start w:val="1"/>
      <w:numFmt w:val="lowerRoman"/>
      <w:lvlText w:val="%6."/>
      <w:lvlJc w:val="right"/>
      <w:pPr>
        <w:tabs>
          <w:tab w:val="num" w:pos="3960"/>
        </w:tabs>
        <w:ind w:left="3960" w:hanging="180"/>
      </w:pPr>
      <w:rPr>
        <w:rFonts w:cs="Times New Roman"/>
      </w:rPr>
    </w:lvl>
    <w:lvl w:ilvl="6" w:tplc="0C0A000F" w:tentative="1">
      <w:start w:val="1"/>
      <w:numFmt w:val="decimal"/>
      <w:lvlText w:val="%7."/>
      <w:lvlJc w:val="left"/>
      <w:pPr>
        <w:tabs>
          <w:tab w:val="num" w:pos="4680"/>
        </w:tabs>
        <w:ind w:left="4680" w:hanging="360"/>
      </w:pPr>
      <w:rPr>
        <w:rFonts w:cs="Times New Roman"/>
      </w:rPr>
    </w:lvl>
    <w:lvl w:ilvl="7" w:tplc="0C0A0019" w:tentative="1">
      <w:start w:val="1"/>
      <w:numFmt w:val="lowerLetter"/>
      <w:lvlText w:val="%8."/>
      <w:lvlJc w:val="left"/>
      <w:pPr>
        <w:tabs>
          <w:tab w:val="num" w:pos="5400"/>
        </w:tabs>
        <w:ind w:left="5400" w:hanging="360"/>
      </w:pPr>
      <w:rPr>
        <w:rFonts w:cs="Times New Roman"/>
      </w:rPr>
    </w:lvl>
    <w:lvl w:ilvl="8" w:tplc="0C0A001B" w:tentative="1">
      <w:start w:val="1"/>
      <w:numFmt w:val="lowerRoman"/>
      <w:lvlText w:val="%9."/>
      <w:lvlJc w:val="right"/>
      <w:pPr>
        <w:tabs>
          <w:tab w:val="num" w:pos="6120"/>
        </w:tabs>
        <w:ind w:left="6120" w:hanging="180"/>
      </w:pPr>
      <w:rPr>
        <w:rFonts w:cs="Times New Roman"/>
      </w:rPr>
    </w:lvl>
  </w:abstractNum>
  <w:abstractNum w:abstractNumId="14">
    <w:nsid w:val="2BD705CD"/>
    <w:multiLevelType w:val="hybridMultilevel"/>
    <w:tmpl w:val="6AC21CF8"/>
    <w:lvl w:ilvl="0" w:tplc="D630A068">
      <w:start w:val="1"/>
      <w:numFmt w:val="bullet"/>
      <w:lvlText w:val=" "/>
      <w:lvlJc w:val="left"/>
      <w:pPr>
        <w:tabs>
          <w:tab w:val="num" w:pos="720"/>
        </w:tabs>
        <w:ind w:left="720" w:hanging="360"/>
      </w:pPr>
      <w:rPr>
        <w:rFonts w:ascii="Calibri" w:hAnsi="Calibri" w:hint="default"/>
      </w:rPr>
    </w:lvl>
    <w:lvl w:ilvl="1" w:tplc="647EB292" w:tentative="1">
      <w:start w:val="1"/>
      <w:numFmt w:val="bullet"/>
      <w:lvlText w:val=" "/>
      <w:lvlJc w:val="left"/>
      <w:pPr>
        <w:tabs>
          <w:tab w:val="num" w:pos="1440"/>
        </w:tabs>
        <w:ind w:left="1440" w:hanging="360"/>
      </w:pPr>
      <w:rPr>
        <w:rFonts w:ascii="Calibri" w:hAnsi="Calibri" w:hint="default"/>
      </w:rPr>
    </w:lvl>
    <w:lvl w:ilvl="2" w:tplc="293AFB54" w:tentative="1">
      <w:start w:val="1"/>
      <w:numFmt w:val="bullet"/>
      <w:lvlText w:val=" "/>
      <w:lvlJc w:val="left"/>
      <w:pPr>
        <w:tabs>
          <w:tab w:val="num" w:pos="2160"/>
        </w:tabs>
        <w:ind w:left="2160" w:hanging="360"/>
      </w:pPr>
      <w:rPr>
        <w:rFonts w:ascii="Calibri" w:hAnsi="Calibri" w:hint="default"/>
      </w:rPr>
    </w:lvl>
    <w:lvl w:ilvl="3" w:tplc="5142E368" w:tentative="1">
      <w:start w:val="1"/>
      <w:numFmt w:val="bullet"/>
      <w:lvlText w:val=" "/>
      <w:lvlJc w:val="left"/>
      <w:pPr>
        <w:tabs>
          <w:tab w:val="num" w:pos="2880"/>
        </w:tabs>
        <w:ind w:left="2880" w:hanging="360"/>
      </w:pPr>
      <w:rPr>
        <w:rFonts w:ascii="Calibri" w:hAnsi="Calibri" w:hint="default"/>
      </w:rPr>
    </w:lvl>
    <w:lvl w:ilvl="4" w:tplc="89E0FBF2" w:tentative="1">
      <w:start w:val="1"/>
      <w:numFmt w:val="bullet"/>
      <w:lvlText w:val=" "/>
      <w:lvlJc w:val="left"/>
      <w:pPr>
        <w:tabs>
          <w:tab w:val="num" w:pos="3600"/>
        </w:tabs>
        <w:ind w:left="3600" w:hanging="360"/>
      </w:pPr>
      <w:rPr>
        <w:rFonts w:ascii="Calibri" w:hAnsi="Calibri" w:hint="default"/>
      </w:rPr>
    </w:lvl>
    <w:lvl w:ilvl="5" w:tplc="37C4D560" w:tentative="1">
      <w:start w:val="1"/>
      <w:numFmt w:val="bullet"/>
      <w:lvlText w:val=" "/>
      <w:lvlJc w:val="left"/>
      <w:pPr>
        <w:tabs>
          <w:tab w:val="num" w:pos="4320"/>
        </w:tabs>
        <w:ind w:left="4320" w:hanging="360"/>
      </w:pPr>
      <w:rPr>
        <w:rFonts w:ascii="Calibri" w:hAnsi="Calibri" w:hint="default"/>
      </w:rPr>
    </w:lvl>
    <w:lvl w:ilvl="6" w:tplc="5D90FAD2" w:tentative="1">
      <w:start w:val="1"/>
      <w:numFmt w:val="bullet"/>
      <w:lvlText w:val=" "/>
      <w:lvlJc w:val="left"/>
      <w:pPr>
        <w:tabs>
          <w:tab w:val="num" w:pos="5040"/>
        </w:tabs>
        <w:ind w:left="5040" w:hanging="360"/>
      </w:pPr>
      <w:rPr>
        <w:rFonts w:ascii="Calibri" w:hAnsi="Calibri" w:hint="default"/>
      </w:rPr>
    </w:lvl>
    <w:lvl w:ilvl="7" w:tplc="D88E70DA" w:tentative="1">
      <w:start w:val="1"/>
      <w:numFmt w:val="bullet"/>
      <w:lvlText w:val=" "/>
      <w:lvlJc w:val="left"/>
      <w:pPr>
        <w:tabs>
          <w:tab w:val="num" w:pos="5760"/>
        </w:tabs>
        <w:ind w:left="5760" w:hanging="360"/>
      </w:pPr>
      <w:rPr>
        <w:rFonts w:ascii="Calibri" w:hAnsi="Calibri" w:hint="default"/>
      </w:rPr>
    </w:lvl>
    <w:lvl w:ilvl="8" w:tplc="D34498E2" w:tentative="1">
      <w:start w:val="1"/>
      <w:numFmt w:val="bullet"/>
      <w:lvlText w:val=" "/>
      <w:lvlJc w:val="left"/>
      <w:pPr>
        <w:tabs>
          <w:tab w:val="num" w:pos="6480"/>
        </w:tabs>
        <w:ind w:left="6480" w:hanging="360"/>
      </w:pPr>
      <w:rPr>
        <w:rFonts w:ascii="Calibri" w:hAnsi="Calibri" w:hint="default"/>
      </w:rPr>
    </w:lvl>
  </w:abstractNum>
  <w:abstractNum w:abstractNumId="15">
    <w:nsid w:val="2CD221CF"/>
    <w:multiLevelType w:val="hybridMultilevel"/>
    <w:tmpl w:val="F2DC8AC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337F418A"/>
    <w:multiLevelType w:val="hybridMultilevel"/>
    <w:tmpl w:val="28D01C28"/>
    <w:lvl w:ilvl="0" w:tplc="AF365C6A">
      <w:start w:val="1"/>
      <w:numFmt w:val="bullet"/>
      <w:lvlText w:val="•"/>
      <w:lvlJc w:val="left"/>
      <w:pPr>
        <w:tabs>
          <w:tab w:val="num" w:pos="720"/>
        </w:tabs>
        <w:ind w:left="720" w:hanging="360"/>
      </w:pPr>
      <w:rPr>
        <w:rFonts w:ascii="Arial" w:hAnsi="Arial" w:hint="default"/>
      </w:rPr>
    </w:lvl>
    <w:lvl w:ilvl="1" w:tplc="BFA0F14E" w:tentative="1">
      <w:start w:val="1"/>
      <w:numFmt w:val="bullet"/>
      <w:lvlText w:val="•"/>
      <w:lvlJc w:val="left"/>
      <w:pPr>
        <w:tabs>
          <w:tab w:val="num" w:pos="1440"/>
        </w:tabs>
        <w:ind w:left="1440" w:hanging="360"/>
      </w:pPr>
      <w:rPr>
        <w:rFonts w:ascii="Arial" w:hAnsi="Arial" w:hint="default"/>
      </w:rPr>
    </w:lvl>
    <w:lvl w:ilvl="2" w:tplc="C61E24D2" w:tentative="1">
      <w:start w:val="1"/>
      <w:numFmt w:val="bullet"/>
      <w:lvlText w:val="•"/>
      <w:lvlJc w:val="left"/>
      <w:pPr>
        <w:tabs>
          <w:tab w:val="num" w:pos="2160"/>
        </w:tabs>
        <w:ind w:left="2160" w:hanging="360"/>
      </w:pPr>
      <w:rPr>
        <w:rFonts w:ascii="Arial" w:hAnsi="Arial" w:hint="default"/>
      </w:rPr>
    </w:lvl>
    <w:lvl w:ilvl="3" w:tplc="0DE6B734" w:tentative="1">
      <w:start w:val="1"/>
      <w:numFmt w:val="bullet"/>
      <w:lvlText w:val="•"/>
      <w:lvlJc w:val="left"/>
      <w:pPr>
        <w:tabs>
          <w:tab w:val="num" w:pos="2880"/>
        </w:tabs>
        <w:ind w:left="2880" w:hanging="360"/>
      </w:pPr>
      <w:rPr>
        <w:rFonts w:ascii="Arial" w:hAnsi="Arial" w:hint="default"/>
      </w:rPr>
    </w:lvl>
    <w:lvl w:ilvl="4" w:tplc="FCF4C1FA" w:tentative="1">
      <w:start w:val="1"/>
      <w:numFmt w:val="bullet"/>
      <w:lvlText w:val="•"/>
      <w:lvlJc w:val="left"/>
      <w:pPr>
        <w:tabs>
          <w:tab w:val="num" w:pos="3600"/>
        </w:tabs>
        <w:ind w:left="3600" w:hanging="360"/>
      </w:pPr>
      <w:rPr>
        <w:rFonts w:ascii="Arial" w:hAnsi="Arial" w:hint="default"/>
      </w:rPr>
    </w:lvl>
    <w:lvl w:ilvl="5" w:tplc="3B86F9EE" w:tentative="1">
      <w:start w:val="1"/>
      <w:numFmt w:val="bullet"/>
      <w:lvlText w:val="•"/>
      <w:lvlJc w:val="left"/>
      <w:pPr>
        <w:tabs>
          <w:tab w:val="num" w:pos="4320"/>
        </w:tabs>
        <w:ind w:left="4320" w:hanging="360"/>
      </w:pPr>
      <w:rPr>
        <w:rFonts w:ascii="Arial" w:hAnsi="Arial" w:hint="default"/>
      </w:rPr>
    </w:lvl>
    <w:lvl w:ilvl="6" w:tplc="C67896A2" w:tentative="1">
      <w:start w:val="1"/>
      <w:numFmt w:val="bullet"/>
      <w:lvlText w:val="•"/>
      <w:lvlJc w:val="left"/>
      <w:pPr>
        <w:tabs>
          <w:tab w:val="num" w:pos="5040"/>
        </w:tabs>
        <w:ind w:left="5040" w:hanging="360"/>
      </w:pPr>
      <w:rPr>
        <w:rFonts w:ascii="Arial" w:hAnsi="Arial" w:hint="default"/>
      </w:rPr>
    </w:lvl>
    <w:lvl w:ilvl="7" w:tplc="293C2D8A" w:tentative="1">
      <w:start w:val="1"/>
      <w:numFmt w:val="bullet"/>
      <w:lvlText w:val="•"/>
      <w:lvlJc w:val="left"/>
      <w:pPr>
        <w:tabs>
          <w:tab w:val="num" w:pos="5760"/>
        </w:tabs>
        <w:ind w:left="5760" w:hanging="360"/>
      </w:pPr>
      <w:rPr>
        <w:rFonts w:ascii="Arial" w:hAnsi="Arial" w:hint="default"/>
      </w:rPr>
    </w:lvl>
    <w:lvl w:ilvl="8" w:tplc="4EAA5D66" w:tentative="1">
      <w:start w:val="1"/>
      <w:numFmt w:val="bullet"/>
      <w:lvlText w:val="•"/>
      <w:lvlJc w:val="left"/>
      <w:pPr>
        <w:tabs>
          <w:tab w:val="num" w:pos="6480"/>
        </w:tabs>
        <w:ind w:left="6480" w:hanging="360"/>
      </w:pPr>
      <w:rPr>
        <w:rFonts w:ascii="Arial" w:hAnsi="Arial" w:hint="default"/>
      </w:rPr>
    </w:lvl>
  </w:abstractNum>
  <w:abstractNum w:abstractNumId="17">
    <w:nsid w:val="352B7F1F"/>
    <w:multiLevelType w:val="hybridMultilevel"/>
    <w:tmpl w:val="179AF594"/>
    <w:lvl w:ilvl="0" w:tplc="C3F05520">
      <w:numFmt w:val="bullet"/>
      <w:lvlText w:val="-"/>
      <w:lvlJc w:val="left"/>
      <w:pPr>
        <w:ind w:left="720" w:hanging="360"/>
      </w:pPr>
      <w:rPr>
        <w:rFonts w:ascii="Calibri" w:eastAsia="Calibri" w:hAnsi="Calibri"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362C7CD8"/>
    <w:multiLevelType w:val="hybridMultilevel"/>
    <w:tmpl w:val="AA6680EC"/>
    <w:lvl w:ilvl="0" w:tplc="B1ACC1AE">
      <w:numFmt w:val="bullet"/>
      <w:lvlText w:val=""/>
      <w:lvlJc w:val="left"/>
      <w:pPr>
        <w:ind w:left="720" w:hanging="360"/>
      </w:pPr>
      <w:rPr>
        <w:rFonts w:ascii="Wingdings" w:eastAsiaTheme="minorHAnsi" w:hAnsi="Wingdings"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3A61665D"/>
    <w:multiLevelType w:val="hybridMultilevel"/>
    <w:tmpl w:val="6A965586"/>
    <w:lvl w:ilvl="0" w:tplc="816A3DEC">
      <w:start w:val="1"/>
      <w:numFmt w:val="decimal"/>
      <w:lvlText w:val="%1."/>
      <w:lvlJc w:val="left"/>
      <w:pPr>
        <w:ind w:left="360" w:hanging="360"/>
      </w:pPr>
      <w:rPr>
        <w:rFonts w:cs="Times New Roman"/>
        <w:color w:val="auto"/>
      </w:rPr>
    </w:lvl>
    <w:lvl w:ilvl="1" w:tplc="6E5886EE">
      <w:numFmt w:val="bullet"/>
      <w:lvlText w:val="•"/>
      <w:lvlJc w:val="left"/>
      <w:pPr>
        <w:ind w:left="1080" w:hanging="360"/>
      </w:pPr>
      <w:rPr>
        <w:rFonts w:ascii="Calibri" w:eastAsia="Times New Roman" w:hAnsi="Calibri" w:hint="default"/>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20">
    <w:nsid w:val="3F1961C3"/>
    <w:multiLevelType w:val="hybridMultilevel"/>
    <w:tmpl w:val="6E9A9E24"/>
    <w:lvl w:ilvl="0" w:tplc="440A000F">
      <w:start w:val="1"/>
      <w:numFmt w:val="decimal"/>
      <w:lvlText w:val="%1."/>
      <w:lvlJc w:val="left"/>
      <w:pPr>
        <w:ind w:left="360" w:hanging="360"/>
      </w:pPr>
      <w:rPr>
        <w:rFonts w:cs="Times New Roman"/>
      </w:rPr>
    </w:lvl>
    <w:lvl w:ilvl="1" w:tplc="440A0019">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21">
    <w:nsid w:val="40BC2CE7"/>
    <w:multiLevelType w:val="hybridMultilevel"/>
    <w:tmpl w:val="4422238E"/>
    <w:lvl w:ilvl="0" w:tplc="F202D49E">
      <w:numFmt w:val="bullet"/>
      <w:lvlText w:val="-"/>
      <w:lvlJc w:val="left"/>
      <w:pPr>
        <w:ind w:left="720" w:hanging="360"/>
      </w:pPr>
      <w:rPr>
        <w:rFonts w:ascii="Times New Roman" w:eastAsia="Calibri"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48CE4695"/>
    <w:multiLevelType w:val="hybridMultilevel"/>
    <w:tmpl w:val="01D0EF06"/>
    <w:lvl w:ilvl="0" w:tplc="54AE0A5E">
      <w:start w:val="1"/>
      <w:numFmt w:val="bullet"/>
      <w:lvlText w:val=""/>
      <w:lvlJc w:val="left"/>
      <w:pPr>
        <w:tabs>
          <w:tab w:val="num" w:pos="720"/>
        </w:tabs>
        <w:ind w:left="720" w:hanging="360"/>
      </w:pPr>
      <w:rPr>
        <w:rFonts w:ascii="Symbol" w:hAnsi="Symbol" w:hint="default"/>
      </w:rPr>
    </w:lvl>
    <w:lvl w:ilvl="1" w:tplc="F544DED4" w:tentative="1">
      <w:start w:val="1"/>
      <w:numFmt w:val="bullet"/>
      <w:lvlText w:val=""/>
      <w:lvlJc w:val="left"/>
      <w:pPr>
        <w:tabs>
          <w:tab w:val="num" w:pos="1440"/>
        </w:tabs>
        <w:ind w:left="1440" w:hanging="360"/>
      </w:pPr>
      <w:rPr>
        <w:rFonts w:ascii="Symbol" w:hAnsi="Symbol" w:hint="default"/>
      </w:rPr>
    </w:lvl>
    <w:lvl w:ilvl="2" w:tplc="09F41C52" w:tentative="1">
      <w:start w:val="1"/>
      <w:numFmt w:val="bullet"/>
      <w:lvlText w:val=""/>
      <w:lvlJc w:val="left"/>
      <w:pPr>
        <w:tabs>
          <w:tab w:val="num" w:pos="2160"/>
        </w:tabs>
        <w:ind w:left="2160" w:hanging="360"/>
      </w:pPr>
      <w:rPr>
        <w:rFonts w:ascii="Symbol" w:hAnsi="Symbol" w:hint="default"/>
      </w:rPr>
    </w:lvl>
    <w:lvl w:ilvl="3" w:tplc="00F8910C" w:tentative="1">
      <w:start w:val="1"/>
      <w:numFmt w:val="bullet"/>
      <w:lvlText w:val=""/>
      <w:lvlJc w:val="left"/>
      <w:pPr>
        <w:tabs>
          <w:tab w:val="num" w:pos="2880"/>
        </w:tabs>
        <w:ind w:left="2880" w:hanging="360"/>
      </w:pPr>
      <w:rPr>
        <w:rFonts w:ascii="Symbol" w:hAnsi="Symbol" w:hint="default"/>
      </w:rPr>
    </w:lvl>
    <w:lvl w:ilvl="4" w:tplc="265CF6E6" w:tentative="1">
      <w:start w:val="1"/>
      <w:numFmt w:val="bullet"/>
      <w:lvlText w:val=""/>
      <w:lvlJc w:val="left"/>
      <w:pPr>
        <w:tabs>
          <w:tab w:val="num" w:pos="3600"/>
        </w:tabs>
        <w:ind w:left="3600" w:hanging="360"/>
      </w:pPr>
      <w:rPr>
        <w:rFonts w:ascii="Symbol" w:hAnsi="Symbol" w:hint="default"/>
      </w:rPr>
    </w:lvl>
    <w:lvl w:ilvl="5" w:tplc="8C7844D8" w:tentative="1">
      <w:start w:val="1"/>
      <w:numFmt w:val="bullet"/>
      <w:lvlText w:val=""/>
      <w:lvlJc w:val="left"/>
      <w:pPr>
        <w:tabs>
          <w:tab w:val="num" w:pos="4320"/>
        </w:tabs>
        <w:ind w:left="4320" w:hanging="360"/>
      </w:pPr>
      <w:rPr>
        <w:rFonts w:ascii="Symbol" w:hAnsi="Symbol" w:hint="default"/>
      </w:rPr>
    </w:lvl>
    <w:lvl w:ilvl="6" w:tplc="A1B07750" w:tentative="1">
      <w:start w:val="1"/>
      <w:numFmt w:val="bullet"/>
      <w:lvlText w:val=""/>
      <w:lvlJc w:val="left"/>
      <w:pPr>
        <w:tabs>
          <w:tab w:val="num" w:pos="5040"/>
        </w:tabs>
        <w:ind w:left="5040" w:hanging="360"/>
      </w:pPr>
      <w:rPr>
        <w:rFonts w:ascii="Symbol" w:hAnsi="Symbol" w:hint="default"/>
      </w:rPr>
    </w:lvl>
    <w:lvl w:ilvl="7" w:tplc="BEFC444C" w:tentative="1">
      <w:start w:val="1"/>
      <w:numFmt w:val="bullet"/>
      <w:lvlText w:val=""/>
      <w:lvlJc w:val="left"/>
      <w:pPr>
        <w:tabs>
          <w:tab w:val="num" w:pos="5760"/>
        </w:tabs>
        <w:ind w:left="5760" w:hanging="360"/>
      </w:pPr>
      <w:rPr>
        <w:rFonts w:ascii="Symbol" w:hAnsi="Symbol" w:hint="default"/>
      </w:rPr>
    </w:lvl>
    <w:lvl w:ilvl="8" w:tplc="75C0E794" w:tentative="1">
      <w:start w:val="1"/>
      <w:numFmt w:val="bullet"/>
      <w:lvlText w:val=""/>
      <w:lvlJc w:val="left"/>
      <w:pPr>
        <w:tabs>
          <w:tab w:val="num" w:pos="6480"/>
        </w:tabs>
        <w:ind w:left="6480" w:hanging="360"/>
      </w:pPr>
      <w:rPr>
        <w:rFonts w:ascii="Symbol" w:hAnsi="Symbol" w:hint="default"/>
      </w:rPr>
    </w:lvl>
  </w:abstractNum>
  <w:abstractNum w:abstractNumId="23">
    <w:nsid w:val="4AB83687"/>
    <w:multiLevelType w:val="hybridMultilevel"/>
    <w:tmpl w:val="339EBCC2"/>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24">
    <w:nsid w:val="4C4F3403"/>
    <w:multiLevelType w:val="hybridMultilevel"/>
    <w:tmpl w:val="1B36567C"/>
    <w:lvl w:ilvl="0" w:tplc="53323662">
      <w:start w:val="1"/>
      <w:numFmt w:val="bullet"/>
      <w:lvlText w:val=""/>
      <w:lvlJc w:val="left"/>
      <w:pPr>
        <w:tabs>
          <w:tab w:val="num" w:pos="720"/>
        </w:tabs>
        <w:ind w:left="720" w:hanging="360"/>
      </w:pPr>
      <w:rPr>
        <w:rFonts w:ascii="Symbol" w:hAnsi="Symbol" w:hint="default"/>
      </w:rPr>
    </w:lvl>
    <w:lvl w:ilvl="1" w:tplc="A6908EF4" w:tentative="1">
      <w:start w:val="1"/>
      <w:numFmt w:val="bullet"/>
      <w:lvlText w:val=""/>
      <w:lvlJc w:val="left"/>
      <w:pPr>
        <w:tabs>
          <w:tab w:val="num" w:pos="1440"/>
        </w:tabs>
        <w:ind w:left="1440" w:hanging="360"/>
      </w:pPr>
      <w:rPr>
        <w:rFonts w:ascii="Symbol" w:hAnsi="Symbol" w:hint="default"/>
      </w:rPr>
    </w:lvl>
    <w:lvl w:ilvl="2" w:tplc="B7466BDA" w:tentative="1">
      <w:start w:val="1"/>
      <w:numFmt w:val="bullet"/>
      <w:lvlText w:val=""/>
      <w:lvlJc w:val="left"/>
      <w:pPr>
        <w:tabs>
          <w:tab w:val="num" w:pos="2160"/>
        </w:tabs>
        <w:ind w:left="2160" w:hanging="360"/>
      </w:pPr>
      <w:rPr>
        <w:rFonts w:ascii="Symbol" w:hAnsi="Symbol" w:hint="default"/>
      </w:rPr>
    </w:lvl>
    <w:lvl w:ilvl="3" w:tplc="FBB86652" w:tentative="1">
      <w:start w:val="1"/>
      <w:numFmt w:val="bullet"/>
      <w:lvlText w:val=""/>
      <w:lvlJc w:val="left"/>
      <w:pPr>
        <w:tabs>
          <w:tab w:val="num" w:pos="2880"/>
        </w:tabs>
        <w:ind w:left="2880" w:hanging="360"/>
      </w:pPr>
      <w:rPr>
        <w:rFonts w:ascii="Symbol" w:hAnsi="Symbol" w:hint="default"/>
      </w:rPr>
    </w:lvl>
    <w:lvl w:ilvl="4" w:tplc="F4424060" w:tentative="1">
      <w:start w:val="1"/>
      <w:numFmt w:val="bullet"/>
      <w:lvlText w:val=""/>
      <w:lvlJc w:val="left"/>
      <w:pPr>
        <w:tabs>
          <w:tab w:val="num" w:pos="3600"/>
        </w:tabs>
        <w:ind w:left="3600" w:hanging="360"/>
      </w:pPr>
      <w:rPr>
        <w:rFonts w:ascii="Symbol" w:hAnsi="Symbol" w:hint="default"/>
      </w:rPr>
    </w:lvl>
    <w:lvl w:ilvl="5" w:tplc="0FD6E92A" w:tentative="1">
      <w:start w:val="1"/>
      <w:numFmt w:val="bullet"/>
      <w:lvlText w:val=""/>
      <w:lvlJc w:val="left"/>
      <w:pPr>
        <w:tabs>
          <w:tab w:val="num" w:pos="4320"/>
        </w:tabs>
        <w:ind w:left="4320" w:hanging="360"/>
      </w:pPr>
      <w:rPr>
        <w:rFonts w:ascii="Symbol" w:hAnsi="Symbol" w:hint="default"/>
      </w:rPr>
    </w:lvl>
    <w:lvl w:ilvl="6" w:tplc="7D2C9F50" w:tentative="1">
      <w:start w:val="1"/>
      <w:numFmt w:val="bullet"/>
      <w:lvlText w:val=""/>
      <w:lvlJc w:val="left"/>
      <w:pPr>
        <w:tabs>
          <w:tab w:val="num" w:pos="5040"/>
        </w:tabs>
        <w:ind w:left="5040" w:hanging="360"/>
      </w:pPr>
      <w:rPr>
        <w:rFonts w:ascii="Symbol" w:hAnsi="Symbol" w:hint="default"/>
      </w:rPr>
    </w:lvl>
    <w:lvl w:ilvl="7" w:tplc="56B6EEF4" w:tentative="1">
      <w:start w:val="1"/>
      <w:numFmt w:val="bullet"/>
      <w:lvlText w:val=""/>
      <w:lvlJc w:val="left"/>
      <w:pPr>
        <w:tabs>
          <w:tab w:val="num" w:pos="5760"/>
        </w:tabs>
        <w:ind w:left="5760" w:hanging="360"/>
      </w:pPr>
      <w:rPr>
        <w:rFonts w:ascii="Symbol" w:hAnsi="Symbol" w:hint="default"/>
      </w:rPr>
    </w:lvl>
    <w:lvl w:ilvl="8" w:tplc="85BAB396" w:tentative="1">
      <w:start w:val="1"/>
      <w:numFmt w:val="bullet"/>
      <w:lvlText w:val=""/>
      <w:lvlJc w:val="left"/>
      <w:pPr>
        <w:tabs>
          <w:tab w:val="num" w:pos="6480"/>
        </w:tabs>
        <w:ind w:left="6480" w:hanging="360"/>
      </w:pPr>
      <w:rPr>
        <w:rFonts w:ascii="Symbol" w:hAnsi="Symbol" w:hint="default"/>
      </w:rPr>
    </w:lvl>
  </w:abstractNum>
  <w:abstractNum w:abstractNumId="25">
    <w:nsid w:val="4EAC6E64"/>
    <w:multiLevelType w:val="hybridMultilevel"/>
    <w:tmpl w:val="1598D778"/>
    <w:lvl w:ilvl="0" w:tplc="99909740">
      <w:start w:val="1"/>
      <w:numFmt w:val="decimal"/>
      <w:lvlText w:val="%1."/>
      <w:lvlJc w:val="left"/>
      <w:pPr>
        <w:ind w:left="705" w:hanging="705"/>
      </w:pPr>
      <w:rPr>
        <w:rFonts w:ascii="Calibri" w:hAnsi="Calibri" w:cs="Calibri" w:hint="default"/>
        <w:sz w:val="22"/>
        <w:szCs w:val="22"/>
      </w:rPr>
    </w:lvl>
    <w:lvl w:ilvl="1" w:tplc="440A0003" w:tentative="1">
      <w:start w:val="1"/>
      <w:numFmt w:val="bullet"/>
      <w:lvlText w:val="o"/>
      <w:lvlJc w:val="left"/>
      <w:pPr>
        <w:ind w:left="1080" w:hanging="360"/>
      </w:pPr>
      <w:rPr>
        <w:rFonts w:ascii="Courier New" w:hAnsi="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6">
    <w:nsid w:val="53EB35F1"/>
    <w:multiLevelType w:val="hybridMultilevel"/>
    <w:tmpl w:val="2B9AFC1E"/>
    <w:lvl w:ilvl="0" w:tplc="BBA2C7F8">
      <w:start w:val="1"/>
      <w:numFmt w:val="bullet"/>
      <w:lvlText w:val=""/>
      <w:lvlJc w:val="left"/>
      <w:pPr>
        <w:tabs>
          <w:tab w:val="num" w:pos="720"/>
        </w:tabs>
        <w:ind w:left="720" w:hanging="360"/>
      </w:pPr>
      <w:rPr>
        <w:rFonts w:ascii="Wingdings" w:hAnsi="Wingdings" w:hint="default"/>
      </w:rPr>
    </w:lvl>
    <w:lvl w:ilvl="1" w:tplc="2F24F10E" w:tentative="1">
      <w:start w:val="1"/>
      <w:numFmt w:val="bullet"/>
      <w:lvlText w:val=""/>
      <w:lvlJc w:val="left"/>
      <w:pPr>
        <w:tabs>
          <w:tab w:val="num" w:pos="1440"/>
        </w:tabs>
        <w:ind w:left="1440" w:hanging="360"/>
      </w:pPr>
      <w:rPr>
        <w:rFonts w:ascii="Wingdings" w:hAnsi="Wingdings" w:hint="default"/>
      </w:rPr>
    </w:lvl>
    <w:lvl w:ilvl="2" w:tplc="477A6A5C" w:tentative="1">
      <w:start w:val="1"/>
      <w:numFmt w:val="bullet"/>
      <w:lvlText w:val=""/>
      <w:lvlJc w:val="left"/>
      <w:pPr>
        <w:tabs>
          <w:tab w:val="num" w:pos="2160"/>
        </w:tabs>
        <w:ind w:left="2160" w:hanging="360"/>
      </w:pPr>
      <w:rPr>
        <w:rFonts w:ascii="Wingdings" w:hAnsi="Wingdings" w:hint="default"/>
      </w:rPr>
    </w:lvl>
    <w:lvl w:ilvl="3" w:tplc="D9FC346A" w:tentative="1">
      <w:start w:val="1"/>
      <w:numFmt w:val="bullet"/>
      <w:lvlText w:val=""/>
      <w:lvlJc w:val="left"/>
      <w:pPr>
        <w:tabs>
          <w:tab w:val="num" w:pos="2880"/>
        </w:tabs>
        <w:ind w:left="2880" w:hanging="360"/>
      </w:pPr>
      <w:rPr>
        <w:rFonts w:ascii="Wingdings" w:hAnsi="Wingdings" w:hint="default"/>
      </w:rPr>
    </w:lvl>
    <w:lvl w:ilvl="4" w:tplc="499AE74C" w:tentative="1">
      <w:start w:val="1"/>
      <w:numFmt w:val="bullet"/>
      <w:lvlText w:val=""/>
      <w:lvlJc w:val="left"/>
      <w:pPr>
        <w:tabs>
          <w:tab w:val="num" w:pos="3600"/>
        </w:tabs>
        <w:ind w:left="3600" w:hanging="360"/>
      </w:pPr>
      <w:rPr>
        <w:rFonts w:ascii="Wingdings" w:hAnsi="Wingdings" w:hint="default"/>
      </w:rPr>
    </w:lvl>
    <w:lvl w:ilvl="5" w:tplc="DBA86876" w:tentative="1">
      <w:start w:val="1"/>
      <w:numFmt w:val="bullet"/>
      <w:lvlText w:val=""/>
      <w:lvlJc w:val="left"/>
      <w:pPr>
        <w:tabs>
          <w:tab w:val="num" w:pos="4320"/>
        </w:tabs>
        <w:ind w:left="4320" w:hanging="360"/>
      </w:pPr>
      <w:rPr>
        <w:rFonts w:ascii="Wingdings" w:hAnsi="Wingdings" w:hint="default"/>
      </w:rPr>
    </w:lvl>
    <w:lvl w:ilvl="6" w:tplc="EE20D57E" w:tentative="1">
      <w:start w:val="1"/>
      <w:numFmt w:val="bullet"/>
      <w:lvlText w:val=""/>
      <w:lvlJc w:val="left"/>
      <w:pPr>
        <w:tabs>
          <w:tab w:val="num" w:pos="5040"/>
        </w:tabs>
        <w:ind w:left="5040" w:hanging="360"/>
      </w:pPr>
      <w:rPr>
        <w:rFonts w:ascii="Wingdings" w:hAnsi="Wingdings" w:hint="default"/>
      </w:rPr>
    </w:lvl>
    <w:lvl w:ilvl="7" w:tplc="D520C3F4" w:tentative="1">
      <w:start w:val="1"/>
      <w:numFmt w:val="bullet"/>
      <w:lvlText w:val=""/>
      <w:lvlJc w:val="left"/>
      <w:pPr>
        <w:tabs>
          <w:tab w:val="num" w:pos="5760"/>
        </w:tabs>
        <w:ind w:left="5760" w:hanging="360"/>
      </w:pPr>
      <w:rPr>
        <w:rFonts w:ascii="Wingdings" w:hAnsi="Wingdings" w:hint="default"/>
      </w:rPr>
    </w:lvl>
    <w:lvl w:ilvl="8" w:tplc="E0B4136C" w:tentative="1">
      <w:start w:val="1"/>
      <w:numFmt w:val="bullet"/>
      <w:lvlText w:val=""/>
      <w:lvlJc w:val="left"/>
      <w:pPr>
        <w:tabs>
          <w:tab w:val="num" w:pos="6480"/>
        </w:tabs>
        <w:ind w:left="6480" w:hanging="360"/>
      </w:pPr>
      <w:rPr>
        <w:rFonts w:ascii="Wingdings" w:hAnsi="Wingdings" w:hint="default"/>
      </w:rPr>
    </w:lvl>
  </w:abstractNum>
  <w:abstractNum w:abstractNumId="27">
    <w:nsid w:val="546C741C"/>
    <w:multiLevelType w:val="hybridMultilevel"/>
    <w:tmpl w:val="5C64E5EC"/>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28">
    <w:nsid w:val="54E11370"/>
    <w:multiLevelType w:val="hybridMultilevel"/>
    <w:tmpl w:val="CE02A870"/>
    <w:lvl w:ilvl="0" w:tplc="3C54F050">
      <w:start w:val="1"/>
      <w:numFmt w:val="bullet"/>
      <w:lvlText w:val=""/>
      <w:lvlJc w:val="left"/>
      <w:pPr>
        <w:ind w:left="720" w:hanging="360"/>
      </w:pPr>
      <w:rPr>
        <w:rFonts w:ascii="Symbol" w:hAnsi="Symbol" w:hint="default"/>
        <w:color w:val="000000" w:themeColor="text1"/>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nsid w:val="556C519B"/>
    <w:multiLevelType w:val="hybridMultilevel"/>
    <w:tmpl w:val="B91CE3DC"/>
    <w:lvl w:ilvl="0" w:tplc="21B6AE2A">
      <w:start w:val="1"/>
      <w:numFmt w:val="bullet"/>
      <w:lvlText w:val="•"/>
      <w:lvlJc w:val="left"/>
      <w:pPr>
        <w:tabs>
          <w:tab w:val="num" w:pos="720"/>
        </w:tabs>
        <w:ind w:left="720" w:hanging="360"/>
      </w:pPr>
      <w:rPr>
        <w:rFonts w:ascii="Arial" w:hAnsi="Arial" w:hint="default"/>
      </w:rPr>
    </w:lvl>
    <w:lvl w:ilvl="1" w:tplc="23A4D594" w:tentative="1">
      <w:start w:val="1"/>
      <w:numFmt w:val="bullet"/>
      <w:lvlText w:val="•"/>
      <w:lvlJc w:val="left"/>
      <w:pPr>
        <w:tabs>
          <w:tab w:val="num" w:pos="1440"/>
        </w:tabs>
        <w:ind w:left="1440" w:hanging="360"/>
      </w:pPr>
      <w:rPr>
        <w:rFonts w:ascii="Arial" w:hAnsi="Arial" w:hint="default"/>
      </w:rPr>
    </w:lvl>
    <w:lvl w:ilvl="2" w:tplc="141CBAC8" w:tentative="1">
      <w:start w:val="1"/>
      <w:numFmt w:val="bullet"/>
      <w:lvlText w:val="•"/>
      <w:lvlJc w:val="left"/>
      <w:pPr>
        <w:tabs>
          <w:tab w:val="num" w:pos="2160"/>
        </w:tabs>
        <w:ind w:left="2160" w:hanging="360"/>
      </w:pPr>
      <w:rPr>
        <w:rFonts w:ascii="Arial" w:hAnsi="Arial" w:hint="default"/>
      </w:rPr>
    </w:lvl>
    <w:lvl w:ilvl="3" w:tplc="051C581A" w:tentative="1">
      <w:start w:val="1"/>
      <w:numFmt w:val="bullet"/>
      <w:lvlText w:val="•"/>
      <w:lvlJc w:val="left"/>
      <w:pPr>
        <w:tabs>
          <w:tab w:val="num" w:pos="2880"/>
        </w:tabs>
        <w:ind w:left="2880" w:hanging="360"/>
      </w:pPr>
      <w:rPr>
        <w:rFonts w:ascii="Arial" w:hAnsi="Arial" w:hint="default"/>
      </w:rPr>
    </w:lvl>
    <w:lvl w:ilvl="4" w:tplc="78247244" w:tentative="1">
      <w:start w:val="1"/>
      <w:numFmt w:val="bullet"/>
      <w:lvlText w:val="•"/>
      <w:lvlJc w:val="left"/>
      <w:pPr>
        <w:tabs>
          <w:tab w:val="num" w:pos="3600"/>
        </w:tabs>
        <w:ind w:left="3600" w:hanging="360"/>
      </w:pPr>
      <w:rPr>
        <w:rFonts w:ascii="Arial" w:hAnsi="Arial" w:hint="default"/>
      </w:rPr>
    </w:lvl>
    <w:lvl w:ilvl="5" w:tplc="30268C22" w:tentative="1">
      <w:start w:val="1"/>
      <w:numFmt w:val="bullet"/>
      <w:lvlText w:val="•"/>
      <w:lvlJc w:val="left"/>
      <w:pPr>
        <w:tabs>
          <w:tab w:val="num" w:pos="4320"/>
        </w:tabs>
        <w:ind w:left="4320" w:hanging="360"/>
      </w:pPr>
      <w:rPr>
        <w:rFonts w:ascii="Arial" w:hAnsi="Arial" w:hint="default"/>
      </w:rPr>
    </w:lvl>
    <w:lvl w:ilvl="6" w:tplc="81FE5C22" w:tentative="1">
      <w:start w:val="1"/>
      <w:numFmt w:val="bullet"/>
      <w:lvlText w:val="•"/>
      <w:lvlJc w:val="left"/>
      <w:pPr>
        <w:tabs>
          <w:tab w:val="num" w:pos="5040"/>
        </w:tabs>
        <w:ind w:left="5040" w:hanging="360"/>
      </w:pPr>
      <w:rPr>
        <w:rFonts w:ascii="Arial" w:hAnsi="Arial" w:hint="default"/>
      </w:rPr>
    </w:lvl>
    <w:lvl w:ilvl="7" w:tplc="0BA88CB8" w:tentative="1">
      <w:start w:val="1"/>
      <w:numFmt w:val="bullet"/>
      <w:lvlText w:val="•"/>
      <w:lvlJc w:val="left"/>
      <w:pPr>
        <w:tabs>
          <w:tab w:val="num" w:pos="5760"/>
        </w:tabs>
        <w:ind w:left="5760" w:hanging="360"/>
      </w:pPr>
      <w:rPr>
        <w:rFonts w:ascii="Arial" w:hAnsi="Arial" w:hint="default"/>
      </w:rPr>
    </w:lvl>
    <w:lvl w:ilvl="8" w:tplc="EAB6F2A8" w:tentative="1">
      <w:start w:val="1"/>
      <w:numFmt w:val="bullet"/>
      <w:lvlText w:val="•"/>
      <w:lvlJc w:val="left"/>
      <w:pPr>
        <w:tabs>
          <w:tab w:val="num" w:pos="6480"/>
        </w:tabs>
        <w:ind w:left="6480" w:hanging="360"/>
      </w:pPr>
      <w:rPr>
        <w:rFonts w:ascii="Arial" w:hAnsi="Arial" w:hint="default"/>
      </w:rPr>
    </w:lvl>
  </w:abstractNum>
  <w:abstractNum w:abstractNumId="30">
    <w:nsid w:val="58767DC2"/>
    <w:multiLevelType w:val="hybridMultilevel"/>
    <w:tmpl w:val="9528A240"/>
    <w:lvl w:ilvl="0" w:tplc="EA9AAD02">
      <w:start w:val="1"/>
      <w:numFmt w:val="bullet"/>
      <w:lvlText w:val="-"/>
      <w:lvlJc w:val="left"/>
      <w:pPr>
        <w:tabs>
          <w:tab w:val="num" w:pos="720"/>
        </w:tabs>
        <w:ind w:left="720" w:hanging="360"/>
      </w:pPr>
      <w:rPr>
        <w:rFonts w:ascii="Times New Roman" w:hAnsi="Times New Roman" w:hint="default"/>
      </w:rPr>
    </w:lvl>
    <w:lvl w:ilvl="1" w:tplc="90AEDA3C" w:tentative="1">
      <w:start w:val="1"/>
      <w:numFmt w:val="bullet"/>
      <w:lvlText w:val="-"/>
      <w:lvlJc w:val="left"/>
      <w:pPr>
        <w:tabs>
          <w:tab w:val="num" w:pos="1440"/>
        </w:tabs>
        <w:ind w:left="1440" w:hanging="360"/>
      </w:pPr>
      <w:rPr>
        <w:rFonts w:ascii="Times New Roman" w:hAnsi="Times New Roman" w:hint="default"/>
      </w:rPr>
    </w:lvl>
    <w:lvl w:ilvl="2" w:tplc="B5FC3A64" w:tentative="1">
      <w:start w:val="1"/>
      <w:numFmt w:val="bullet"/>
      <w:lvlText w:val="-"/>
      <w:lvlJc w:val="left"/>
      <w:pPr>
        <w:tabs>
          <w:tab w:val="num" w:pos="2160"/>
        </w:tabs>
        <w:ind w:left="2160" w:hanging="360"/>
      </w:pPr>
      <w:rPr>
        <w:rFonts w:ascii="Times New Roman" w:hAnsi="Times New Roman" w:hint="default"/>
      </w:rPr>
    </w:lvl>
    <w:lvl w:ilvl="3" w:tplc="6F802294" w:tentative="1">
      <w:start w:val="1"/>
      <w:numFmt w:val="bullet"/>
      <w:lvlText w:val="-"/>
      <w:lvlJc w:val="left"/>
      <w:pPr>
        <w:tabs>
          <w:tab w:val="num" w:pos="2880"/>
        </w:tabs>
        <w:ind w:left="2880" w:hanging="360"/>
      </w:pPr>
      <w:rPr>
        <w:rFonts w:ascii="Times New Roman" w:hAnsi="Times New Roman" w:hint="default"/>
      </w:rPr>
    </w:lvl>
    <w:lvl w:ilvl="4" w:tplc="04626AC8" w:tentative="1">
      <w:start w:val="1"/>
      <w:numFmt w:val="bullet"/>
      <w:lvlText w:val="-"/>
      <w:lvlJc w:val="left"/>
      <w:pPr>
        <w:tabs>
          <w:tab w:val="num" w:pos="3600"/>
        </w:tabs>
        <w:ind w:left="3600" w:hanging="360"/>
      </w:pPr>
      <w:rPr>
        <w:rFonts w:ascii="Times New Roman" w:hAnsi="Times New Roman" w:hint="default"/>
      </w:rPr>
    </w:lvl>
    <w:lvl w:ilvl="5" w:tplc="122EC326" w:tentative="1">
      <w:start w:val="1"/>
      <w:numFmt w:val="bullet"/>
      <w:lvlText w:val="-"/>
      <w:lvlJc w:val="left"/>
      <w:pPr>
        <w:tabs>
          <w:tab w:val="num" w:pos="4320"/>
        </w:tabs>
        <w:ind w:left="4320" w:hanging="360"/>
      </w:pPr>
      <w:rPr>
        <w:rFonts w:ascii="Times New Roman" w:hAnsi="Times New Roman" w:hint="default"/>
      </w:rPr>
    </w:lvl>
    <w:lvl w:ilvl="6" w:tplc="30BAA366" w:tentative="1">
      <w:start w:val="1"/>
      <w:numFmt w:val="bullet"/>
      <w:lvlText w:val="-"/>
      <w:lvlJc w:val="left"/>
      <w:pPr>
        <w:tabs>
          <w:tab w:val="num" w:pos="5040"/>
        </w:tabs>
        <w:ind w:left="5040" w:hanging="360"/>
      </w:pPr>
      <w:rPr>
        <w:rFonts w:ascii="Times New Roman" w:hAnsi="Times New Roman" w:hint="default"/>
      </w:rPr>
    </w:lvl>
    <w:lvl w:ilvl="7" w:tplc="22F6B0D2" w:tentative="1">
      <w:start w:val="1"/>
      <w:numFmt w:val="bullet"/>
      <w:lvlText w:val="-"/>
      <w:lvlJc w:val="left"/>
      <w:pPr>
        <w:tabs>
          <w:tab w:val="num" w:pos="5760"/>
        </w:tabs>
        <w:ind w:left="5760" w:hanging="360"/>
      </w:pPr>
      <w:rPr>
        <w:rFonts w:ascii="Times New Roman" w:hAnsi="Times New Roman" w:hint="default"/>
      </w:rPr>
    </w:lvl>
    <w:lvl w:ilvl="8" w:tplc="0AA231EC" w:tentative="1">
      <w:start w:val="1"/>
      <w:numFmt w:val="bullet"/>
      <w:lvlText w:val="-"/>
      <w:lvlJc w:val="left"/>
      <w:pPr>
        <w:tabs>
          <w:tab w:val="num" w:pos="6480"/>
        </w:tabs>
        <w:ind w:left="6480" w:hanging="360"/>
      </w:pPr>
      <w:rPr>
        <w:rFonts w:ascii="Times New Roman" w:hAnsi="Times New Roman" w:hint="default"/>
      </w:rPr>
    </w:lvl>
  </w:abstractNum>
  <w:abstractNum w:abstractNumId="31">
    <w:nsid w:val="59E910B5"/>
    <w:multiLevelType w:val="hybridMultilevel"/>
    <w:tmpl w:val="620A8D96"/>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32">
    <w:nsid w:val="5C1F59AB"/>
    <w:multiLevelType w:val="hybridMultilevel"/>
    <w:tmpl w:val="69BA820C"/>
    <w:lvl w:ilvl="0" w:tplc="7E4C9488">
      <w:start w:val="1"/>
      <w:numFmt w:val="bullet"/>
      <w:lvlText w:val=""/>
      <w:lvlJc w:val="left"/>
      <w:pPr>
        <w:tabs>
          <w:tab w:val="num" w:pos="720"/>
        </w:tabs>
        <w:ind w:left="720" w:hanging="360"/>
      </w:pPr>
      <w:rPr>
        <w:rFonts w:ascii="Symbol" w:hAnsi="Symbol" w:hint="default"/>
      </w:rPr>
    </w:lvl>
    <w:lvl w:ilvl="1" w:tplc="C214F0A8" w:tentative="1">
      <w:start w:val="1"/>
      <w:numFmt w:val="bullet"/>
      <w:lvlText w:val=""/>
      <w:lvlJc w:val="left"/>
      <w:pPr>
        <w:tabs>
          <w:tab w:val="num" w:pos="1440"/>
        </w:tabs>
        <w:ind w:left="1440" w:hanging="360"/>
      </w:pPr>
      <w:rPr>
        <w:rFonts w:ascii="Symbol" w:hAnsi="Symbol" w:hint="default"/>
      </w:rPr>
    </w:lvl>
    <w:lvl w:ilvl="2" w:tplc="ED64A6AE" w:tentative="1">
      <w:start w:val="1"/>
      <w:numFmt w:val="bullet"/>
      <w:lvlText w:val=""/>
      <w:lvlJc w:val="left"/>
      <w:pPr>
        <w:tabs>
          <w:tab w:val="num" w:pos="2160"/>
        </w:tabs>
        <w:ind w:left="2160" w:hanging="360"/>
      </w:pPr>
      <w:rPr>
        <w:rFonts w:ascii="Symbol" w:hAnsi="Symbol" w:hint="default"/>
      </w:rPr>
    </w:lvl>
    <w:lvl w:ilvl="3" w:tplc="0B3EC320" w:tentative="1">
      <w:start w:val="1"/>
      <w:numFmt w:val="bullet"/>
      <w:lvlText w:val=""/>
      <w:lvlJc w:val="left"/>
      <w:pPr>
        <w:tabs>
          <w:tab w:val="num" w:pos="2880"/>
        </w:tabs>
        <w:ind w:left="2880" w:hanging="360"/>
      </w:pPr>
      <w:rPr>
        <w:rFonts w:ascii="Symbol" w:hAnsi="Symbol" w:hint="default"/>
      </w:rPr>
    </w:lvl>
    <w:lvl w:ilvl="4" w:tplc="29448B36" w:tentative="1">
      <w:start w:val="1"/>
      <w:numFmt w:val="bullet"/>
      <w:lvlText w:val=""/>
      <w:lvlJc w:val="left"/>
      <w:pPr>
        <w:tabs>
          <w:tab w:val="num" w:pos="3600"/>
        </w:tabs>
        <w:ind w:left="3600" w:hanging="360"/>
      </w:pPr>
      <w:rPr>
        <w:rFonts w:ascii="Symbol" w:hAnsi="Symbol" w:hint="default"/>
      </w:rPr>
    </w:lvl>
    <w:lvl w:ilvl="5" w:tplc="FEA2445E" w:tentative="1">
      <w:start w:val="1"/>
      <w:numFmt w:val="bullet"/>
      <w:lvlText w:val=""/>
      <w:lvlJc w:val="left"/>
      <w:pPr>
        <w:tabs>
          <w:tab w:val="num" w:pos="4320"/>
        </w:tabs>
        <w:ind w:left="4320" w:hanging="360"/>
      </w:pPr>
      <w:rPr>
        <w:rFonts w:ascii="Symbol" w:hAnsi="Symbol" w:hint="default"/>
      </w:rPr>
    </w:lvl>
    <w:lvl w:ilvl="6" w:tplc="3EF6F6B0" w:tentative="1">
      <w:start w:val="1"/>
      <w:numFmt w:val="bullet"/>
      <w:lvlText w:val=""/>
      <w:lvlJc w:val="left"/>
      <w:pPr>
        <w:tabs>
          <w:tab w:val="num" w:pos="5040"/>
        </w:tabs>
        <w:ind w:left="5040" w:hanging="360"/>
      </w:pPr>
      <w:rPr>
        <w:rFonts w:ascii="Symbol" w:hAnsi="Symbol" w:hint="default"/>
      </w:rPr>
    </w:lvl>
    <w:lvl w:ilvl="7" w:tplc="89BC8AAE" w:tentative="1">
      <w:start w:val="1"/>
      <w:numFmt w:val="bullet"/>
      <w:lvlText w:val=""/>
      <w:lvlJc w:val="left"/>
      <w:pPr>
        <w:tabs>
          <w:tab w:val="num" w:pos="5760"/>
        </w:tabs>
        <w:ind w:left="5760" w:hanging="360"/>
      </w:pPr>
      <w:rPr>
        <w:rFonts w:ascii="Symbol" w:hAnsi="Symbol" w:hint="default"/>
      </w:rPr>
    </w:lvl>
    <w:lvl w:ilvl="8" w:tplc="D19AB2CE" w:tentative="1">
      <w:start w:val="1"/>
      <w:numFmt w:val="bullet"/>
      <w:lvlText w:val=""/>
      <w:lvlJc w:val="left"/>
      <w:pPr>
        <w:tabs>
          <w:tab w:val="num" w:pos="6480"/>
        </w:tabs>
        <w:ind w:left="6480" w:hanging="360"/>
      </w:pPr>
      <w:rPr>
        <w:rFonts w:ascii="Symbol" w:hAnsi="Symbol" w:hint="default"/>
      </w:rPr>
    </w:lvl>
  </w:abstractNum>
  <w:abstractNum w:abstractNumId="33">
    <w:nsid w:val="5F9349FE"/>
    <w:multiLevelType w:val="hybridMultilevel"/>
    <w:tmpl w:val="C71C1AAA"/>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34">
    <w:nsid w:val="615F519B"/>
    <w:multiLevelType w:val="hybridMultilevel"/>
    <w:tmpl w:val="F6CA4FDA"/>
    <w:lvl w:ilvl="0" w:tplc="3C54F050">
      <w:start w:val="1"/>
      <w:numFmt w:val="bullet"/>
      <w:lvlText w:val=""/>
      <w:lvlJc w:val="left"/>
      <w:pPr>
        <w:tabs>
          <w:tab w:val="num" w:pos="720"/>
        </w:tabs>
        <w:ind w:left="720" w:hanging="360"/>
      </w:pPr>
      <w:rPr>
        <w:rFonts w:ascii="Symbol" w:hAnsi="Symbol" w:hint="default"/>
        <w:color w:val="000000" w:themeColor="text1"/>
      </w:rPr>
    </w:lvl>
    <w:lvl w:ilvl="1" w:tplc="4306CAC4" w:tentative="1">
      <w:start w:val="1"/>
      <w:numFmt w:val="bullet"/>
      <w:lvlText w:val=" "/>
      <w:lvlJc w:val="left"/>
      <w:pPr>
        <w:tabs>
          <w:tab w:val="num" w:pos="1440"/>
        </w:tabs>
        <w:ind w:left="1440" w:hanging="360"/>
      </w:pPr>
      <w:rPr>
        <w:rFonts w:ascii="Calibri" w:hAnsi="Calibri" w:hint="default"/>
      </w:rPr>
    </w:lvl>
    <w:lvl w:ilvl="2" w:tplc="52D62D54" w:tentative="1">
      <w:start w:val="1"/>
      <w:numFmt w:val="bullet"/>
      <w:lvlText w:val=" "/>
      <w:lvlJc w:val="left"/>
      <w:pPr>
        <w:tabs>
          <w:tab w:val="num" w:pos="2160"/>
        </w:tabs>
        <w:ind w:left="2160" w:hanging="360"/>
      </w:pPr>
      <w:rPr>
        <w:rFonts w:ascii="Calibri" w:hAnsi="Calibri" w:hint="default"/>
      </w:rPr>
    </w:lvl>
    <w:lvl w:ilvl="3" w:tplc="411C60C8" w:tentative="1">
      <w:start w:val="1"/>
      <w:numFmt w:val="bullet"/>
      <w:lvlText w:val=" "/>
      <w:lvlJc w:val="left"/>
      <w:pPr>
        <w:tabs>
          <w:tab w:val="num" w:pos="2880"/>
        </w:tabs>
        <w:ind w:left="2880" w:hanging="360"/>
      </w:pPr>
      <w:rPr>
        <w:rFonts w:ascii="Calibri" w:hAnsi="Calibri" w:hint="default"/>
      </w:rPr>
    </w:lvl>
    <w:lvl w:ilvl="4" w:tplc="40C2CDFE" w:tentative="1">
      <w:start w:val="1"/>
      <w:numFmt w:val="bullet"/>
      <w:lvlText w:val=" "/>
      <w:lvlJc w:val="left"/>
      <w:pPr>
        <w:tabs>
          <w:tab w:val="num" w:pos="3600"/>
        </w:tabs>
        <w:ind w:left="3600" w:hanging="360"/>
      </w:pPr>
      <w:rPr>
        <w:rFonts w:ascii="Calibri" w:hAnsi="Calibri" w:hint="default"/>
      </w:rPr>
    </w:lvl>
    <w:lvl w:ilvl="5" w:tplc="239698B2" w:tentative="1">
      <w:start w:val="1"/>
      <w:numFmt w:val="bullet"/>
      <w:lvlText w:val=" "/>
      <w:lvlJc w:val="left"/>
      <w:pPr>
        <w:tabs>
          <w:tab w:val="num" w:pos="4320"/>
        </w:tabs>
        <w:ind w:left="4320" w:hanging="360"/>
      </w:pPr>
      <w:rPr>
        <w:rFonts w:ascii="Calibri" w:hAnsi="Calibri" w:hint="default"/>
      </w:rPr>
    </w:lvl>
    <w:lvl w:ilvl="6" w:tplc="91025BBC" w:tentative="1">
      <w:start w:val="1"/>
      <w:numFmt w:val="bullet"/>
      <w:lvlText w:val=" "/>
      <w:lvlJc w:val="left"/>
      <w:pPr>
        <w:tabs>
          <w:tab w:val="num" w:pos="5040"/>
        </w:tabs>
        <w:ind w:left="5040" w:hanging="360"/>
      </w:pPr>
      <w:rPr>
        <w:rFonts w:ascii="Calibri" w:hAnsi="Calibri" w:hint="default"/>
      </w:rPr>
    </w:lvl>
    <w:lvl w:ilvl="7" w:tplc="AF9C92D8" w:tentative="1">
      <w:start w:val="1"/>
      <w:numFmt w:val="bullet"/>
      <w:lvlText w:val=" "/>
      <w:lvlJc w:val="left"/>
      <w:pPr>
        <w:tabs>
          <w:tab w:val="num" w:pos="5760"/>
        </w:tabs>
        <w:ind w:left="5760" w:hanging="360"/>
      </w:pPr>
      <w:rPr>
        <w:rFonts w:ascii="Calibri" w:hAnsi="Calibri" w:hint="default"/>
      </w:rPr>
    </w:lvl>
    <w:lvl w:ilvl="8" w:tplc="ED16E2DC" w:tentative="1">
      <w:start w:val="1"/>
      <w:numFmt w:val="bullet"/>
      <w:lvlText w:val=" "/>
      <w:lvlJc w:val="left"/>
      <w:pPr>
        <w:tabs>
          <w:tab w:val="num" w:pos="6480"/>
        </w:tabs>
        <w:ind w:left="6480" w:hanging="360"/>
      </w:pPr>
      <w:rPr>
        <w:rFonts w:ascii="Calibri" w:hAnsi="Calibri" w:hint="default"/>
      </w:rPr>
    </w:lvl>
  </w:abstractNum>
  <w:abstractNum w:abstractNumId="35">
    <w:nsid w:val="666502A7"/>
    <w:multiLevelType w:val="hybridMultilevel"/>
    <w:tmpl w:val="13DC4AAE"/>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6FA60BBE"/>
    <w:multiLevelType w:val="hybridMultilevel"/>
    <w:tmpl w:val="2DAC7FFE"/>
    <w:lvl w:ilvl="0" w:tplc="91AE2688">
      <w:start w:val="1"/>
      <w:numFmt w:val="bullet"/>
      <w:lvlText w:val="-"/>
      <w:lvlJc w:val="left"/>
      <w:pPr>
        <w:tabs>
          <w:tab w:val="num" w:pos="720"/>
        </w:tabs>
        <w:ind w:left="720" w:hanging="360"/>
      </w:pPr>
      <w:rPr>
        <w:rFonts w:ascii="Times New Roman" w:hAnsi="Times New Roman" w:hint="default"/>
      </w:rPr>
    </w:lvl>
    <w:lvl w:ilvl="1" w:tplc="A81CEE94" w:tentative="1">
      <w:start w:val="1"/>
      <w:numFmt w:val="bullet"/>
      <w:lvlText w:val="-"/>
      <w:lvlJc w:val="left"/>
      <w:pPr>
        <w:tabs>
          <w:tab w:val="num" w:pos="1440"/>
        </w:tabs>
        <w:ind w:left="1440" w:hanging="360"/>
      </w:pPr>
      <w:rPr>
        <w:rFonts w:ascii="Times New Roman" w:hAnsi="Times New Roman" w:hint="default"/>
      </w:rPr>
    </w:lvl>
    <w:lvl w:ilvl="2" w:tplc="32F8B5B4" w:tentative="1">
      <w:start w:val="1"/>
      <w:numFmt w:val="bullet"/>
      <w:lvlText w:val="-"/>
      <w:lvlJc w:val="left"/>
      <w:pPr>
        <w:tabs>
          <w:tab w:val="num" w:pos="2160"/>
        </w:tabs>
        <w:ind w:left="2160" w:hanging="360"/>
      </w:pPr>
      <w:rPr>
        <w:rFonts w:ascii="Times New Roman" w:hAnsi="Times New Roman" w:hint="default"/>
      </w:rPr>
    </w:lvl>
    <w:lvl w:ilvl="3" w:tplc="36222454" w:tentative="1">
      <w:start w:val="1"/>
      <w:numFmt w:val="bullet"/>
      <w:lvlText w:val="-"/>
      <w:lvlJc w:val="left"/>
      <w:pPr>
        <w:tabs>
          <w:tab w:val="num" w:pos="2880"/>
        </w:tabs>
        <w:ind w:left="2880" w:hanging="360"/>
      </w:pPr>
      <w:rPr>
        <w:rFonts w:ascii="Times New Roman" w:hAnsi="Times New Roman" w:hint="default"/>
      </w:rPr>
    </w:lvl>
    <w:lvl w:ilvl="4" w:tplc="F09E8188" w:tentative="1">
      <w:start w:val="1"/>
      <w:numFmt w:val="bullet"/>
      <w:lvlText w:val="-"/>
      <w:lvlJc w:val="left"/>
      <w:pPr>
        <w:tabs>
          <w:tab w:val="num" w:pos="3600"/>
        </w:tabs>
        <w:ind w:left="3600" w:hanging="360"/>
      </w:pPr>
      <w:rPr>
        <w:rFonts w:ascii="Times New Roman" w:hAnsi="Times New Roman" w:hint="default"/>
      </w:rPr>
    </w:lvl>
    <w:lvl w:ilvl="5" w:tplc="E1C277B0" w:tentative="1">
      <w:start w:val="1"/>
      <w:numFmt w:val="bullet"/>
      <w:lvlText w:val="-"/>
      <w:lvlJc w:val="left"/>
      <w:pPr>
        <w:tabs>
          <w:tab w:val="num" w:pos="4320"/>
        </w:tabs>
        <w:ind w:left="4320" w:hanging="360"/>
      </w:pPr>
      <w:rPr>
        <w:rFonts w:ascii="Times New Roman" w:hAnsi="Times New Roman" w:hint="default"/>
      </w:rPr>
    </w:lvl>
    <w:lvl w:ilvl="6" w:tplc="F5A8C60E" w:tentative="1">
      <w:start w:val="1"/>
      <w:numFmt w:val="bullet"/>
      <w:lvlText w:val="-"/>
      <w:lvlJc w:val="left"/>
      <w:pPr>
        <w:tabs>
          <w:tab w:val="num" w:pos="5040"/>
        </w:tabs>
        <w:ind w:left="5040" w:hanging="360"/>
      </w:pPr>
      <w:rPr>
        <w:rFonts w:ascii="Times New Roman" w:hAnsi="Times New Roman" w:hint="default"/>
      </w:rPr>
    </w:lvl>
    <w:lvl w:ilvl="7" w:tplc="96F0FF38" w:tentative="1">
      <w:start w:val="1"/>
      <w:numFmt w:val="bullet"/>
      <w:lvlText w:val="-"/>
      <w:lvlJc w:val="left"/>
      <w:pPr>
        <w:tabs>
          <w:tab w:val="num" w:pos="5760"/>
        </w:tabs>
        <w:ind w:left="5760" w:hanging="360"/>
      </w:pPr>
      <w:rPr>
        <w:rFonts w:ascii="Times New Roman" w:hAnsi="Times New Roman" w:hint="default"/>
      </w:rPr>
    </w:lvl>
    <w:lvl w:ilvl="8" w:tplc="AFCA720E" w:tentative="1">
      <w:start w:val="1"/>
      <w:numFmt w:val="bullet"/>
      <w:lvlText w:val="-"/>
      <w:lvlJc w:val="left"/>
      <w:pPr>
        <w:tabs>
          <w:tab w:val="num" w:pos="6480"/>
        </w:tabs>
        <w:ind w:left="6480" w:hanging="360"/>
      </w:pPr>
      <w:rPr>
        <w:rFonts w:ascii="Times New Roman" w:hAnsi="Times New Roman" w:hint="default"/>
      </w:rPr>
    </w:lvl>
  </w:abstractNum>
  <w:abstractNum w:abstractNumId="37">
    <w:nsid w:val="771370CD"/>
    <w:multiLevelType w:val="hybridMultilevel"/>
    <w:tmpl w:val="5D1088BA"/>
    <w:lvl w:ilvl="0" w:tplc="2F36B8E2">
      <w:numFmt w:val="bullet"/>
      <w:lvlText w:val="-"/>
      <w:lvlJc w:val="left"/>
      <w:pPr>
        <w:ind w:left="720" w:hanging="360"/>
      </w:pPr>
      <w:rPr>
        <w:rFonts w:ascii="Times New Roman" w:eastAsia="+mn-ea"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nsid w:val="7AA54E1E"/>
    <w:multiLevelType w:val="hybridMultilevel"/>
    <w:tmpl w:val="B4F23FEA"/>
    <w:lvl w:ilvl="0" w:tplc="440A000B">
      <w:start w:val="1"/>
      <w:numFmt w:val="bullet"/>
      <w:lvlText w:val=""/>
      <w:lvlJc w:val="left"/>
      <w:pPr>
        <w:tabs>
          <w:tab w:val="num" w:pos="720"/>
        </w:tabs>
        <w:ind w:left="720" w:hanging="360"/>
      </w:pPr>
      <w:rPr>
        <w:rFonts w:ascii="Wingdings" w:hAnsi="Wingdings" w:hint="default"/>
      </w:rPr>
    </w:lvl>
    <w:lvl w:ilvl="1" w:tplc="4306CAC4" w:tentative="1">
      <w:start w:val="1"/>
      <w:numFmt w:val="bullet"/>
      <w:lvlText w:val=" "/>
      <w:lvlJc w:val="left"/>
      <w:pPr>
        <w:tabs>
          <w:tab w:val="num" w:pos="1440"/>
        </w:tabs>
        <w:ind w:left="1440" w:hanging="360"/>
      </w:pPr>
      <w:rPr>
        <w:rFonts w:ascii="Calibri" w:hAnsi="Calibri" w:hint="default"/>
      </w:rPr>
    </w:lvl>
    <w:lvl w:ilvl="2" w:tplc="52D62D54" w:tentative="1">
      <w:start w:val="1"/>
      <w:numFmt w:val="bullet"/>
      <w:lvlText w:val=" "/>
      <w:lvlJc w:val="left"/>
      <w:pPr>
        <w:tabs>
          <w:tab w:val="num" w:pos="2160"/>
        </w:tabs>
        <w:ind w:left="2160" w:hanging="360"/>
      </w:pPr>
      <w:rPr>
        <w:rFonts w:ascii="Calibri" w:hAnsi="Calibri" w:hint="default"/>
      </w:rPr>
    </w:lvl>
    <w:lvl w:ilvl="3" w:tplc="411C60C8" w:tentative="1">
      <w:start w:val="1"/>
      <w:numFmt w:val="bullet"/>
      <w:lvlText w:val=" "/>
      <w:lvlJc w:val="left"/>
      <w:pPr>
        <w:tabs>
          <w:tab w:val="num" w:pos="2880"/>
        </w:tabs>
        <w:ind w:left="2880" w:hanging="360"/>
      </w:pPr>
      <w:rPr>
        <w:rFonts w:ascii="Calibri" w:hAnsi="Calibri" w:hint="default"/>
      </w:rPr>
    </w:lvl>
    <w:lvl w:ilvl="4" w:tplc="40C2CDFE" w:tentative="1">
      <w:start w:val="1"/>
      <w:numFmt w:val="bullet"/>
      <w:lvlText w:val=" "/>
      <w:lvlJc w:val="left"/>
      <w:pPr>
        <w:tabs>
          <w:tab w:val="num" w:pos="3600"/>
        </w:tabs>
        <w:ind w:left="3600" w:hanging="360"/>
      </w:pPr>
      <w:rPr>
        <w:rFonts w:ascii="Calibri" w:hAnsi="Calibri" w:hint="default"/>
      </w:rPr>
    </w:lvl>
    <w:lvl w:ilvl="5" w:tplc="239698B2" w:tentative="1">
      <w:start w:val="1"/>
      <w:numFmt w:val="bullet"/>
      <w:lvlText w:val=" "/>
      <w:lvlJc w:val="left"/>
      <w:pPr>
        <w:tabs>
          <w:tab w:val="num" w:pos="4320"/>
        </w:tabs>
        <w:ind w:left="4320" w:hanging="360"/>
      </w:pPr>
      <w:rPr>
        <w:rFonts w:ascii="Calibri" w:hAnsi="Calibri" w:hint="default"/>
      </w:rPr>
    </w:lvl>
    <w:lvl w:ilvl="6" w:tplc="91025BBC" w:tentative="1">
      <w:start w:val="1"/>
      <w:numFmt w:val="bullet"/>
      <w:lvlText w:val=" "/>
      <w:lvlJc w:val="left"/>
      <w:pPr>
        <w:tabs>
          <w:tab w:val="num" w:pos="5040"/>
        </w:tabs>
        <w:ind w:left="5040" w:hanging="360"/>
      </w:pPr>
      <w:rPr>
        <w:rFonts w:ascii="Calibri" w:hAnsi="Calibri" w:hint="default"/>
      </w:rPr>
    </w:lvl>
    <w:lvl w:ilvl="7" w:tplc="AF9C92D8" w:tentative="1">
      <w:start w:val="1"/>
      <w:numFmt w:val="bullet"/>
      <w:lvlText w:val=" "/>
      <w:lvlJc w:val="left"/>
      <w:pPr>
        <w:tabs>
          <w:tab w:val="num" w:pos="5760"/>
        </w:tabs>
        <w:ind w:left="5760" w:hanging="360"/>
      </w:pPr>
      <w:rPr>
        <w:rFonts w:ascii="Calibri" w:hAnsi="Calibri" w:hint="default"/>
      </w:rPr>
    </w:lvl>
    <w:lvl w:ilvl="8" w:tplc="ED16E2DC" w:tentative="1">
      <w:start w:val="1"/>
      <w:numFmt w:val="bullet"/>
      <w:lvlText w:val=" "/>
      <w:lvlJc w:val="left"/>
      <w:pPr>
        <w:tabs>
          <w:tab w:val="num" w:pos="6480"/>
        </w:tabs>
        <w:ind w:left="6480" w:hanging="360"/>
      </w:pPr>
      <w:rPr>
        <w:rFonts w:ascii="Calibri" w:hAnsi="Calibri" w:hint="default"/>
      </w:rPr>
    </w:lvl>
  </w:abstractNum>
  <w:abstractNum w:abstractNumId="39">
    <w:nsid w:val="7D1D1485"/>
    <w:multiLevelType w:val="hybridMultilevel"/>
    <w:tmpl w:val="F208C11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nsid w:val="7DBF60F6"/>
    <w:multiLevelType w:val="hybridMultilevel"/>
    <w:tmpl w:val="2A2656A6"/>
    <w:lvl w:ilvl="0" w:tplc="440A000F">
      <w:start w:val="1"/>
      <w:numFmt w:val="decimal"/>
      <w:lvlText w:val="%1."/>
      <w:lvlJc w:val="left"/>
      <w:pPr>
        <w:ind w:left="360" w:hanging="360"/>
      </w:pPr>
      <w:rPr>
        <w:rFonts w:cs="Times New Roman"/>
      </w:rPr>
    </w:lvl>
    <w:lvl w:ilvl="1" w:tplc="440A0019">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num w:numId="1">
    <w:abstractNumId w:val="11"/>
  </w:num>
  <w:num w:numId="2">
    <w:abstractNumId w:val="20"/>
  </w:num>
  <w:num w:numId="3">
    <w:abstractNumId w:val="5"/>
  </w:num>
  <w:num w:numId="4">
    <w:abstractNumId w:val="9"/>
  </w:num>
  <w:num w:numId="5">
    <w:abstractNumId w:val="27"/>
  </w:num>
  <w:num w:numId="6">
    <w:abstractNumId w:val="40"/>
  </w:num>
  <w:num w:numId="7">
    <w:abstractNumId w:val="23"/>
  </w:num>
  <w:num w:numId="8">
    <w:abstractNumId w:val="19"/>
  </w:num>
  <w:num w:numId="9">
    <w:abstractNumId w:val="33"/>
  </w:num>
  <w:num w:numId="10">
    <w:abstractNumId w:val="7"/>
  </w:num>
  <w:num w:numId="11">
    <w:abstractNumId w:val="0"/>
  </w:num>
  <w:num w:numId="12">
    <w:abstractNumId w:val="4"/>
  </w:num>
  <w:num w:numId="13">
    <w:abstractNumId w:val="31"/>
  </w:num>
  <w:num w:numId="14">
    <w:abstractNumId w:val="8"/>
  </w:num>
  <w:num w:numId="15">
    <w:abstractNumId w:val="25"/>
  </w:num>
  <w:num w:numId="16">
    <w:abstractNumId w:val="10"/>
  </w:num>
  <w:num w:numId="17">
    <w:abstractNumId w:val="13"/>
  </w:num>
  <w:num w:numId="18">
    <w:abstractNumId w:val="26"/>
  </w:num>
  <w:num w:numId="19">
    <w:abstractNumId w:val="36"/>
  </w:num>
  <w:num w:numId="20">
    <w:abstractNumId w:val="30"/>
  </w:num>
  <w:num w:numId="21">
    <w:abstractNumId w:val="37"/>
  </w:num>
  <w:num w:numId="22">
    <w:abstractNumId w:val="17"/>
  </w:num>
  <w:num w:numId="23">
    <w:abstractNumId w:val="21"/>
  </w:num>
  <w:num w:numId="24">
    <w:abstractNumId w:val="38"/>
  </w:num>
  <w:num w:numId="25">
    <w:abstractNumId w:val="14"/>
  </w:num>
  <w:num w:numId="26">
    <w:abstractNumId w:val="16"/>
  </w:num>
  <w:num w:numId="27">
    <w:abstractNumId w:val="12"/>
  </w:num>
  <w:num w:numId="28">
    <w:abstractNumId w:val="29"/>
  </w:num>
  <w:num w:numId="29">
    <w:abstractNumId w:val="6"/>
  </w:num>
  <w:num w:numId="30">
    <w:abstractNumId w:val="32"/>
  </w:num>
  <w:num w:numId="31">
    <w:abstractNumId w:val="24"/>
  </w:num>
  <w:num w:numId="32">
    <w:abstractNumId w:val="34"/>
  </w:num>
  <w:num w:numId="33">
    <w:abstractNumId w:val="28"/>
  </w:num>
  <w:num w:numId="34">
    <w:abstractNumId w:val="22"/>
  </w:num>
  <w:num w:numId="35">
    <w:abstractNumId w:val="3"/>
  </w:num>
  <w:num w:numId="36">
    <w:abstractNumId w:val="2"/>
  </w:num>
  <w:num w:numId="37">
    <w:abstractNumId w:val="1"/>
  </w:num>
  <w:num w:numId="38">
    <w:abstractNumId w:val="15"/>
  </w:num>
  <w:num w:numId="39">
    <w:abstractNumId w:val="18"/>
  </w:num>
  <w:num w:numId="40">
    <w:abstractNumId w:val="39"/>
  </w:num>
  <w:num w:numId="41">
    <w:abstractNumId w:val="3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28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C63D57"/>
    <w:rsid w:val="00001E0C"/>
    <w:rsid w:val="000042A0"/>
    <w:rsid w:val="000043B5"/>
    <w:rsid w:val="0000591D"/>
    <w:rsid w:val="000064BA"/>
    <w:rsid w:val="00006B46"/>
    <w:rsid w:val="00012667"/>
    <w:rsid w:val="000138C5"/>
    <w:rsid w:val="0001516F"/>
    <w:rsid w:val="00021A2E"/>
    <w:rsid w:val="000249E7"/>
    <w:rsid w:val="000264D0"/>
    <w:rsid w:val="00027788"/>
    <w:rsid w:val="00030530"/>
    <w:rsid w:val="000306CD"/>
    <w:rsid w:val="00030926"/>
    <w:rsid w:val="00030A0F"/>
    <w:rsid w:val="00036501"/>
    <w:rsid w:val="0003653D"/>
    <w:rsid w:val="000376F6"/>
    <w:rsid w:val="00037F2E"/>
    <w:rsid w:val="000409EA"/>
    <w:rsid w:val="00040F62"/>
    <w:rsid w:val="00041D6B"/>
    <w:rsid w:val="00042E26"/>
    <w:rsid w:val="00043693"/>
    <w:rsid w:val="00045070"/>
    <w:rsid w:val="00045F00"/>
    <w:rsid w:val="00050083"/>
    <w:rsid w:val="00052D2A"/>
    <w:rsid w:val="00052E8E"/>
    <w:rsid w:val="00055ADF"/>
    <w:rsid w:val="00055B59"/>
    <w:rsid w:val="00057D92"/>
    <w:rsid w:val="00060F7E"/>
    <w:rsid w:val="000617BB"/>
    <w:rsid w:val="0006443D"/>
    <w:rsid w:val="0007064D"/>
    <w:rsid w:val="00076438"/>
    <w:rsid w:val="00076958"/>
    <w:rsid w:val="00076BAC"/>
    <w:rsid w:val="000807E7"/>
    <w:rsid w:val="00082610"/>
    <w:rsid w:val="0008796B"/>
    <w:rsid w:val="0009077C"/>
    <w:rsid w:val="00090D5D"/>
    <w:rsid w:val="000A0FBA"/>
    <w:rsid w:val="000A3CE3"/>
    <w:rsid w:val="000A57B1"/>
    <w:rsid w:val="000B559D"/>
    <w:rsid w:val="000B75EA"/>
    <w:rsid w:val="000C0195"/>
    <w:rsid w:val="000C1400"/>
    <w:rsid w:val="000C1BD9"/>
    <w:rsid w:val="000C2D4F"/>
    <w:rsid w:val="000C3E17"/>
    <w:rsid w:val="000C488D"/>
    <w:rsid w:val="000C529D"/>
    <w:rsid w:val="000C7292"/>
    <w:rsid w:val="000D0756"/>
    <w:rsid w:val="000D5829"/>
    <w:rsid w:val="000D6CB1"/>
    <w:rsid w:val="000E60F5"/>
    <w:rsid w:val="000F2E30"/>
    <w:rsid w:val="00103151"/>
    <w:rsid w:val="00107D3F"/>
    <w:rsid w:val="00115193"/>
    <w:rsid w:val="00115350"/>
    <w:rsid w:val="0011614E"/>
    <w:rsid w:val="00117DC7"/>
    <w:rsid w:val="001201ED"/>
    <w:rsid w:val="00122471"/>
    <w:rsid w:val="00123887"/>
    <w:rsid w:val="0012454C"/>
    <w:rsid w:val="0012749C"/>
    <w:rsid w:val="00134F41"/>
    <w:rsid w:val="0013526A"/>
    <w:rsid w:val="00136ACA"/>
    <w:rsid w:val="00137709"/>
    <w:rsid w:val="001407B7"/>
    <w:rsid w:val="0014119E"/>
    <w:rsid w:val="00144CB7"/>
    <w:rsid w:val="00144D6F"/>
    <w:rsid w:val="00144FB1"/>
    <w:rsid w:val="00154373"/>
    <w:rsid w:val="00157D40"/>
    <w:rsid w:val="00160311"/>
    <w:rsid w:val="00160749"/>
    <w:rsid w:val="00161439"/>
    <w:rsid w:val="00161441"/>
    <w:rsid w:val="00164B91"/>
    <w:rsid w:val="0016691E"/>
    <w:rsid w:val="00170C47"/>
    <w:rsid w:val="00171282"/>
    <w:rsid w:val="00173F3D"/>
    <w:rsid w:val="00174032"/>
    <w:rsid w:val="00174245"/>
    <w:rsid w:val="00174FE8"/>
    <w:rsid w:val="0017504E"/>
    <w:rsid w:val="00175556"/>
    <w:rsid w:val="00180486"/>
    <w:rsid w:val="001813D2"/>
    <w:rsid w:val="00182732"/>
    <w:rsid w:val="00182DFB"/>
    <w:rsid w:val="00187CAB"/>
    <w:rsid w:val="00187DF8"/>
    <w:rsid w:val="00190A7D"/>
    <w:rsid w:val="00191237"/>
    <w:rsid w:val="00191CFE"/>
    <w:rsid w:val="00195449"/>
    <w:rsid w:val="00195A1D"/>
    <w:rsid w:val="001A02A2"/>
    <w:rsid w:val="001A081E"/>
    <w:rsid w:val="001A0D11"/>
    <w:rsid w:val="001A102B"/>
    <w:rsid w:val="001A1924"/>
    <w:rsid w:val="001A42B6"/>
    <w:rsid w:val="001A5807"/>
    <w:rsid w:val="001A67AA"/>
    <w:rsid w:val="001B1F59"/>
    <w:rsid w:val="001B30A7"/>
    <w:rsid w:val="001B7497"/>
    <w:rsid w:val="001C1F22"/>
    <w:rsid w:val="001D06EA"/>
    <w:rsid w:val="001D1B88"/>
    <w:rsid w:val="001D3E63"/>
    <w:rsid w:val="001D40D2"/>
    <w:rsid w:val="001D41DC"/>
    <w:rsid w:val="001D423A"/>
    <w:rsid w:val="001D511E"/>
    <w:rsid w:val="001D662D"/>
    <w:rsid w:val="001D7468"/>
    <w:rsid w:val="001E10A3"/>
    <w:rsid w:val="001E3A53"/>
    <w:rsid w:val="001F3BA3"/>
    <w:rsid w:val="001F415E"/>
    <w:rsid w:val="001F492E"/>
    <w:rsid w:val="001F5B45"/>
    <w:rsid w:val="001F739B"/>
    <w:rsid w:val="00202DA1"/>
    <w:rsid w:val="00204861"/>
    <w:rsid w:val="00204FD9"/>
    <w:rsid w:val="00205772"/>
    <w:rsid w:val="002077DE"/>
    <w:rsid w:val="0021032A"/>
    <w:rsid w:val="002111CD"/>
    <w:rsid w:val="002159A3"/>
    <w:rsid w:val="002211FE"/>
    <w:rsid w:val="00223E7F"/>
    <w:rsid w:val="0022528D"/>
    <w:rsid w:val="002272BB"/>
    <w:rsid w:val="00233BD9"/>
    <w:rsid w:val="002362E7"/>
    <w:rsid w:val="0023636F"/>
    <w:rsid w:val="00242ACD"/>
    <w:rsid w:val="00247AC8"/>
    <w:rsid w:val="0025361E"/>
    <w:rsid w:val="00254632"/>
    <w:rsid w:val="00254D78"/>
    <w:rsid w:val="00254EF3"/>
    <w:rsid w:val="00256DB5"/>
    <w:rsid w:val="00261109"/>
    <w:rsid w:val="002749C0"/>
    <w:rsid w:val="002802D7"/>
    <w:rsid w:val="00291A81"/>
    <w:rsid w:val="0029232C"/>
    <w:rsid w:val="0029289F"/>
    <w:rsid w:val="0029463C"/>
    <w:rsid w:val="002A22FD"/>
    <w:rsid w:val="002A39A6"/>
    <w:rsid w:val="002A4ABE"/>
    <w:rsid w:val="002A4CFE"/>
    <w:rsid w:val="002A5DA4"/>
    <w:rsid w:val="002C15FB"/>
    <w:rsid w:val="002C3E36"/>
    <w:rsid w:val="002C60A2"/>
    <w:rsid w:val="002D0364"/>
    <w:rsid w:val="002D0775"/>
    <w:rsid w:val="002D2A02"/>
    <w:rsid w:val="002D50F7"/>
    <w:rsid w:val="002D5271"/>
    <w:rsid w:val="002D681C"/>
    <w:rsid w:val="002D7734"/>
    <w:rsid w:val="002E0290"/>
    <w:rsid w:val="002E0DB5"/>
    <w:rsid w:val="002E113B"/>
    <w:rsid w:val="002E1374"/>
    <w:rsid w:val="002E2A4A"/>
    <w:rsid w:val="002E577F"/>
    <w:rsid w:val="002F1D65"/>
    <w:rsid w:val="002F663B"/>
    <w:rsid w:val="00303844"/>
    <w:rsid w:val="00303E4B"/>
    <w:rsid w:val="00304339"/>
    <w:rsid w:val="00306FF7"/>
    <w:rsid w:val="00307882"/>
    <w:rsid w:val="00307DDB"/>
    <w:rsid w:val="00307F21"/>
    <w:rsid w:val="00312212"/>
    <w:rsid w:val="00313AA2"/>
    <w:rsid w:val="00314EC4"/>
    <w:rsid w:val="00316DF0"/>
    <w:rsid w:val="003249AC"/>
    <w:rsid w:val="003370DB"/>
    <w:rsid w:val="00350F99"/>
    <w:rsid w:val="00351F0F"/>
    <w:rsid w:val="003526EC"/>
    <w:rsid w:val="0035307D"/>
    <w:rsid w:val="00360C1A"/>
    <w:rsid w:val="003616A1"/>
    <w:rsid w:val="00361B5B"/>
    <w:rsid w:val="00361CA8"/>
    <w:rsid w:val="00362283"/>
    <w:rsid w:val="00365FC1"/>
    <w:rsid w:val="003671BA"/>
    <w:rsid w:val="0037086B"/>
    <w:rsid w:val="003710A0"/>
    <w:rsid w:val="0037113E"/>
    <w:rsid w:val="003751EB"/>
    <w:rsid w:val="00380B6A"/>
    <w:rsid w:val="00383105"/>
    <w:rsid w:val="00384826"/>
    <w:rsid w:val="00385D4C"/>
    <w:rsid w:val="00386829"/>
    <w:rsid w:val="003901B2"/>
    <w:rsid w:val="00396DE3"/>
    <w:rsid w:val="003973AF"/>
    <w:rsid w:val="003A1114"/>
    <w:rsid w:val="003A1294"/>
    <w:rsid w:val="003A23F7"/>
    <w:rsid w:val="003A250F"/>
    <w:rsid w:val="003A2946"/>
    <w:rsid w:val="003B4BA4"/>
    <w:rsid w:val="003B5338"/>
    <w:rsid w:val="003B7D41"/>
    <w:rsid w:val="003C3C54"/>
    <w:rsid w:val="003C51A8"/>
    <w:rsid w:val="003C578E"/>
    <w:rsid w:val="003D43A9"/>
    <w:rsid w:val="003D4EBB"/>
    <w:rsid w:val="003E3B11"/>
    <w:rsid w:val="003E5F32"/>
    <w:rsid w:val="003E6AD1"/>
    <w:rsid w:val="003E7373"/>
    <w:rsid w:val="003F0D86"/>
    <w:rsid w:val="003F1D38"/>
    <w:rsid w:val="003F2351"/>
    <w:rsid w:val="003F2E88"/>
    <w:rsid w:val="003F378E"/>
    <w:rsid w:val="003F4093"/>
    <w:rsid w:val="003F43B5"/>
    <w:rsid w:val="00404A59"/>
    <w:rsid w:val="0040677A"/>
    <w:rsid w:val="004072AC"/>
    <w:rsid w:val="004119DB"/>
    <w:rsid w:val="00413C03"/>
    <w:rsid w:val="004142DE"/>
    <w:rsid w:val="00414E3D"/>
    <w:rsid w:val="00417DF2"/>
    <w:rsid w:val="00421F9C"/>
    <w:rsid w:val="00423278"/>
    <w:rsid w:val="00427EDE"/>
    <w:rsid w:val="00432543"/>
    <w:rsid w:val="00433C60"/>
    <w:rsid w:val="00434C19"/>
    <w:rsid w:val="00443001"/>
    <w:rsid w:val="004456F2"/>
    <w:rsid w:val="00446D0A"/>
    <w:rsid w:val="00446F16"/>
    <w:rsid w:val="0045239F"/>
    <w:rsid w:val="00453881"/>
    <w:rsid w:val="00453FC4"/>
    <w:rsid w:val="004566C0"/>
    <w:rsid w:val="004614CB"/>
    <w:rsid w:val="00461D4D"/>
    <w:rsid w:val="00462406"/>
    <w:rsid w:val="00463463"/>
    <w:rsid w:val="00464BCE"/>
    <w:rsid w:val="00466803"/>
    <w:rsid w:val="00467695"/>
    <w:rsid w:val="00470A28"/>
    <w:rsid w:val="004757CB"/>
    <w:rsid w:val="004764B1"/>
    <w:rsid w:val="0047758B"/>
    <w:rsid w:val="004829AE"/>
    <w:rsid w:val="0048590C"/>
    <w:rsid w:val="0048762E"/>
    <w:rsid w:val="00491A82"/>
    <w:rsid w:val="0049204D"/>
    <w:rsid w:val="004961FB"/>
    <w:rsid w:val="004A096A"/>
    <w:rsid w:val="004A1541"/>
    <w:rsid w:val="004A7D31"/>
    <w:rsid w:val="004B0187"/>
    <w:rsid w:val="004B290B"/>
    <w:rsid w:val="004B3354"/>
    <w:rsid w:val="004B4EC7"/>
    <w:rsid w:val="004B538E"/>
    <w:rsid w:val="004B6D54"/>
    <w:rsid w:val="004B71EF"/>
    <w:rsid w:val="004B7C62"/>
    <w:rsid w:val="004C07F6"/>
    <w:rsid w:val="004C1763"/>
    <w:rsid w:val="004C52F9"/>
    <w:rsid w:val="004C6F3F"/>
    <w:rsid w:val="004C7A77"/>
    <w:rsid w:val="004D47DF"/>
    <w:rsid w:val="004D66C9"/>
    <w:rsid w:val="004D7922"/>
    <w:rsid w:val="004E24F0"/>
    <w:rsid w:val="004E264C"/>
    <w:rsid w:val="004E56F3"/>
    <w:rsid w:val="004E5E2B"/>
    <w:rsid w:val="004E61BF"/>
    <w:rsid w:val="004E66B8"/>
    <w:rsid w:val="004F08C3"/>
    <w:rsid w:val="004F4D35"/>
    <w:rsid w:val="004F4D39"/>
    <w:rsid w:val="0050101C"/>
    <w:rsid w:val="00502148"/>
    <w:rsid w:val="00503D2A"/>
    <w:rsid w:val="00512F9A"/>
    <w:rsid w:val="00513F23"/>
    <w:rsid w:val="005140DA"/>
    <w:rsid w:val="005141D7"/>
    <w:rsid w:val="00516A2F"/>
    <w:rsid w:val="0051773A"/>
    <w:rsid w:val="00517E3D"/>
    <w:rsid w:val="005209CB"/>
    <w:rsid w:val="00520BBE"/>
    <w:rsid w:val="00521111"/>
    <w:rsid w:val="0052525A"/>
    <w:rsid w:val="00526D0C"/>
    <w:rsid w:val="00531AEF"/>
    <w:rsid w:val="005349D7"/>
    <w:rsid w:val="00542027"/>
    <w:rsid w:val="00542BD3"/>
    <w:rsid w:val="00543C57"/>
    <w:rsid w:val="00543D94"/>
    <w:rsid w:val="0054463D"/>
    <w:rsid w:val="00545F73"/>
    <w:rsid w:val="00552FFD"/>
    <w:rsid w:val="0055497F"/>
    <w:rsid w:val="005628D0"/>
    <w:rsid w:val="005638EB"/>
    <w:rsid w:val="00565268"/>
    <w:rsid w:val="00566C05"/>
    <w:rsid w:val="005705B7"/>
    <w:rsid w:val="00570C72"/>
    <w:rsid w:val="00574803"/>
    <w:rsid w:val="00574839"/>
    <w:rsid w:val="005777E6"/>
    <w:rsid w:val="00577C8D"/>
    <w:rsid w:val="005810CC"/>
    <w:rsid w:val="00581671"/>
    <w:rsid w:val="005841E5"/>
    <w:rsid w:val="00593AF0"/>
    <w:rsid w:val="0059524A"/>
    <w:rsid w:val="005968C7"/>
    <w:rsid w:val="00596D25"/>
    <w:rsid w:val="00597EBD"/>
    <w:rsid w:val="005A52EF"/>
    <w:rsid w:val="005A6F0B"/>
    <w:rsid w:val="005B2DA1"/>
    <w:rsid w:val="005B49C6"/>
    <w:rsid w:val="005B4EA6"/>
    <w:rsid w:val="005B6400"/>
    <w:rsid w:val="005C0B86"/>
    <w:rsid w:val="005C244B"/>
    <w:rsid w:val="005C250A"/>
    <w:rsid w:val="005C4E9A"/>
    <w:rsid w:val="005D0A46"/>
    <w:rsid w:val="005D1EE9"/>
    <w:rsid w:val="005D4078"/>
    <w:rsid w:val="005D4507"/>
    <w:rsid w:val="005D4720"/>
    <w:rsid w:val="005D5D7E"/>
    <w:rsid w:val="005D7B67"/>
    <w:rsid w:val="005E1974"/>
    <w:rsid w:val="005E1B8F"/>
    <w:rsid w:val="005E4397"/>
    <w:rsid w:val="005E5239"/>
    <w:rsid w:val="005E64A8"/>
    <w:rsid w:val="005E6892"/>
    <w:rsid w:val="005F2902"/>
    <w:rsid w:val="005F2BFF"/>
    <w:rsid w:val="005F3499"/>
    <w:rsid w:val="005F3AEE"/>
    <w:rsid w:val="005F4725"/>
    <w:rsid w:val="005F60F1"/>
    <w:rsid w:val="005F7725"/>
    <w:rsid w:val="0060155B"/>
    <w:rsid w:val="0060282B"/>
    <w:rsid w:val="00606B3F"/>
    <w:rsid w:val="006119E1"/>
    <w:rsid w:val="00611FE6"/>
    <w:rsid w:val="00615676"/>
    <w:rsid w:val="00615E04"/>
    <w:rsid w:val="00620FC1"/>
    <w:rsid w:val="006259B7"/>
    <w:rsid w:val="00626B73"/>
    <w:rsid w:val="00626D6B"/>
    <w:rsid w:val="006313E1"/>
    <w:rsid w:val="00631680"/>
    <w:rsid w:val="006343ED"/>
    <w:rsid w:val="006349A6"/>
    <w:rsid w:val="00637BA6"/>
    <w:rsid w:val="00641DED"/>
    <w:rsid w:val="00642AC5"/>
    <w:rsid w:val="00646276"/>
    <w:rsid w:val="00650F44"/>
    <w:rsid w:val="006534E8"/>
    <w:rsid w:val="006553EE"/>
    <w:rsid w:val="00661700"/>
    <w:rsid w:val="006621B5"/>
    <w:rsid w:val="00662A71"/>
    <w:rsid w:val="006635CF"/>
    <w:rsid w:val="0066372D"/>
    <w:rsid w:val="00665B4D"/>
    <w:rsid w:val="00666D3B"/>
    <w:rsid w:val="006677AB"/>
    <w:rsid w:val="00667BA4"/>
    <w:rsid w:val="006728C0"/>
    <w:rsid w:val="00673B7D"/>
    <w:rsid w:val="00673F1E"/>
    <w:rsid w:val="00674366"/>
    <w:rsid w:val="0067475A"/>
    <w:rsid w:val="00674FB7"/>
    <w:rsid w:val="0067650E"/>
    <w:rsid w:val="006773D3"/>
    <w:rsid w:val="00682A0A"/>
    <w:rsid w:val="00684CFD"/>
    <w:rsid w:val="00685D57"/>
    <w:rsid w:val="006900D9"/>
    <w:rsid w:val="00690D6B"/>
    <w:rsid w:val="006917BA"/>
    <w:rsid w:val="00691919"/>
    <w:rsid w:val="00692A63"/>
    <w:rsid w:val="006943EC"/>
    <w:rsid w:val="00694985"/>
    <w:rsid w:val="00694A5F"/>
    <w:rsid w:val="00694D70"/>
    <w:rsid w:val="00696108"/>
    <w:rsid w:val="0069645F"/>
    <w:rsid w:val="0069777B"/>
    <w:rsid w:val="006A066A"/>
    <w:rsid w:val="006A460C"/>
    <w:rsid w:val="006A557F"/>
    <w:rsid w:val="006B240E"/>
    <w:rsid w:val="006B702C"/>
    <w:rsid w:val="006B7AE5"/>
    <w:rsid w:val="006C145F"/>
    <w:rsid w:val="006C1D91"/>
    <w:rsid w:val="006C2AD4"/>
    <w:rsid w:val="006C6340"/>
    <w:rsid w:val="006C6B74"/>
    <w:rsid w:val="006D3E15"/>
    <w:rsid w:val="006D640D"/>
    <w:rsid w:val="006D74FC"/>
    <w:rsid w:val="006E4B8D"/>
    <w:rsid w:val="006E613C"/>
    <w:rsid w:val="006F2BEB"/>
    <w:rsid w:val="006F54FA"/>
    <w:rsid w:val="006F7E3C"/>
    <w:rsid w:val="00700127"/>
    <w:rsid w:val="00700965"/>
    <w:rsid w:val="007018F7"/>
    <w:rsid w:val="00701E58"/>
    <w:rsid w:val="007053C4"/>
    <w:rsid w:val="007058A3"/>
    <w:rsid w:val="00707736"/>
    <w:rsid w:val="00713BBE"/>
    <w:rsid w:val="00720C4F"/>
    <w:rsid w:val="007247E4"/>
    <w:rsid w:val="007267BB"/>
    <w:rsid w:val="007301A4"/>
    <w:rsid w:val="00731304"/>
    <w:rsid w:val="00734714"/>
    <w:rsid w:val="0073634D"/>
    <w:rsid w:val="00737150"/>
    <w:rsid w:val="0073719E"/>
    <w:rsid w:val="00742AA3"/>
    <w:rsid w:val="00744513"/>
    <w:rsid w:val="00751D72"/>
    <w:rsid w:val="007531BE"/>
    <w:rsid w:val="00753E4A"/>
    <w:rsid w:val="007549B3"/>
    <w:rsid w:val="00755AD1"/>
    <w:rsid w:val="00756427"/>
    <w:rsid w:val="00756626"/>
    <w:rsid w:val="00757905"/>
    <w:rsid w:val="00757B4B"/>
    <w:rsid w:val="007619A4"/>
    <w:rsid w:val="00762FF7"/>
    <w:rsid w:val="00763DFF"/>
    <w:rsid w:val="007675D3"/>
    <w:rsid w:val="00770296"/>
    <w:rsid w:val="007703E4"/>
    <w:rsid w:val="00771538"/>
    <w:rsid w:val="007724D0"/>
    <w:rsid w:val="00774632"/>
    <w:rsid w:val="007817AE"/>
    <w:rsid w:val="00783B73"/>
    <w:rsid w:val="00792756"/>
    <w:rsid w:val="00793A5A"/>
    <w:rsid w:val="007957D4"/>
    <w:rsid w:val="007A0705"/>
    <w:rsid w:val="007A0829"/>
    <w:rsid w:val="007A2B8E"/>
    <w:rsid w:val="007A3AA5"/>
    <w:rsid w:val="007A541F"/>
    <w:rsid w:val="007A7E48"/>
    <w:rsid w:val="007B1D68"/>
    <w:rsid w:val="007B360B"/>
    <w:rsid w:val="007B4351"/>
    <w:rsid w:val="007B6739"/>
    <w:rsid w:val="007C0155"/>
    <w:rsid w:val="007C1A79"/>
    <w:rsid w:val="007C3B51"/>
    <w:rsid w:val="007D07A6"/>
    <w:rsid w:val="007D1126"/>
    <w:rsid w:val="007D49AB"/>
    <w:rsid w:val="007D616F"/>
    <w:rsid w:val="007D6B50"/>
    <w:rsid w:val="007E2CEB"/>
    <w:rsid w:val="007E3BF2"/>
    <w:rsid w:val="007E7FB0"/>
    <w:rsid w:val="007F0662"/>
    <w:rsid w:val="007F2897"/>
    <w:rsid w:val="007F2CA8"/>
    <w:rsid w:val="007F7EA8"/>
    <w:rsid w:val="00800923"/>
    <w:rsid w:val="0080177A"/>
    <w:rsid w:val="008021E3"/>
    <w:rsid w:val="008025D7"/>
    <w:rsid w:val="00803839"/>
    <w:rsid w:val="00806571"/>
    <w:rsid w:val="0081050C"/>
    <w:rsid w:val="00811A6D"/>
    <w:rsid w:val="00811FAD"/>
    <w:rsid w:val="00814BFD"/>
    <w:rsid w:val="008151DA"/>
    <w:rsid w:val="00815F40"/>
    <w:rsid w:val="00816034"/>
    <w:rsid w:val="00821A97"/>
    <w:rsid w:val="00821DBA"/>
    <w:rsid w:val="008221C7"/>
    <w:rsid w:val="008271A4"/>
    <w:rsid w:val="008329B1"/>
    <w:rsid w:val="00833244"/>
    <w:rsid w:val="00833507"/>
    <w:rsid w:val="0083550D"/>
    <w:rsid w:val="00840C60"/>
    <w:rsid w:val="00844B8C"/>
    <w:rsid w:val="00844B92"/>
    <w:rsid w:val="00845A0E"/>
    <w:rsid w:val="00847D97"/>
    <w:rsid w:val="008512DD"/>
    <w:rsid w:val="00851620"/>
    <w:rsid w:val="00851C79"/>
    <w:rsid w:val="0085274F"/>
    <w:rsid w:val="00853B25"/>
    <w:rsid w:val="0085609D"/>
    <w:rsid w:val="008574C6"/>
    <w:rsid w:val="00860660"/>
    <w:rsid w:val="008607E3"/>
    <w:rsid w:val="00861B22"/>
    <w:rsid w:val="00864734"/>
    <w:rsid w:val="00864825"/>
    <w:rsid w:val="00865B57"/>
    <w:rsid w:val="00866A68"/>
    <w:rsid w:val="00871706"/>
    <w:rsid w:val="00873B73"/>
    <w:rsid w:val="00876F31"/>
    <w:rsid w:val="00887235"/>
    <w:rsid w:val="0089079A"/>
    <w:rsid w:val="00891D2C"/>
    <w:rsid w:val="0089337D"/>
    <w:rsid w:val="00895A70"/>
    <w:rsid w:val="00896919"/>
    <w:rsid w:val="008A119B"/>
    <w:rsid w:val="008A7055"/>
    <w:rsid w:val="008A7FCB"/>
    <w:rsid w:val="008B0483"/>
    <w:rsid w:val="008B1F13"/>
    <w:rsid w:val="008B358C"/>
    <w:rsid w:val="008C1D57"/>
    <w:rsid w:val="008C5DB8"/>
    <w:rsid w:val="008C60DA"/>
    <w:rsid w:val="008C634A"/>
    <w:rsid w:val="008D11B4"/>
    <w:rsid w:val="008D497C"/>
    <w:rsid w:val="008D6078"/>
    <w:rsid w:val="008E298D"/>
    <w:rsid w:val="008E3ACA"/>
    <w:rsid w:val="008E4B0C"/>
    <w:rsid w:val="008E5470"/>
    <w:rsid w:val="008E5DDD"/>
    <w:rsid w:val="008E6204"/>
    <w:rsid w:val="008E6589"/>
    <w:rsid w:val="008E6A50"/>
    <w:rsid w:val="008E71C5"/>
    <w:rsid w:val="008E7896"/>
    <w:rsid w:val="00900254"/>
    <w:rsid w:val="0090222D"/>
    <w:rsid w:val="009026D7"/>
    <w:rsid w:val="0090558B"/>
    <w:rsid w:val="0090639A"/>
    <w:rsid w:val="00907A69"/>
    <w:rsid w:val="00910130"/>
    <w:rsid w:val="009130D7"/>
    <w:rsid w:val="009159AE"/>
    <w:rsid w:val="00915EAB"/>
    <w:rsid w:val="0092075B"/>
    <w:rsid w:val="009227F6"/>
    <w:rsid w:val="00922872"/>
    <w:rsid w:val="00930343"/>
    <w:rsid w:val="00934E2B"/>
    <w:rsid w:val="009377DE"/>
    <w:rsid w:val="00941943"/>
    <w:rsid w:val="00945A47"/>
    <w:rsid w:val="00945A53"/>
    <w:rsid w:val="00946810"/>
    <w:rsid w:val="0094685E"/>
    <w:rsid w:val="0094753F"/>
    <w:rsid w:val="00954706"/>
    <w:rsid w:val="00956448"/>
    <w:rsid w:val="009577E6"/>
    <w:rsid w:val="00960871"/>
    <w:rsid w:val="00963F6E"/>
    <w:rsid w:val="00964004"/>
    <w:rsid w:val="00965BAC"/>
    <w:rsid w:val="00967F8A"/>
    <w:rsid w:val="009701BE"/>
    <w:rsid w:val="0097096D"/>
    <w:rsid w:val="00974A56"/>
    <w:rsid w:val="0097704E"/>
    <w:rsid w:val="00977519"/>
    <w:rsid w:val="00980927"/>
    <w:rsid w:val="00981299"/>
    <w:rsid w:val="00982829"/>
    <w:rsid w:val="009868E7"/>
    <w:rsid w:val="00987829"/>
    <w:rsid w:val="009933B7"/>
    <w:rsid w:val="00995B30"/>
    <w:rsid w:val="00996AF3"/>
    <w:rsid w:val="009A4CD9"/>
    <w:rsid w:val="009A6AF9"/>
    <w:rsid w:val="009B1C75"/>
    <w:rsid w:val="009B267F"/>
    <w:rsid w:val="009B483F"/>
    <w:rsid w:val="009B4EB1"/>
    <w:rsid w:val="009B6277"/>
    <w:rsid w:val="009D0E6A"/>
    <w:rsid w:val="009D2B13"/>
    <w:rsid w:val="009D41B5"/>
    <w:rsid w:val="009D481F"/>
    <w:rsid w:val="009D5EE5"/>
    <w:rsid w:val="009D6777"/>
    <w:rsid w:val="009D71D4"/>
    <w:rsid w:val="009D7C80"/>
    <w:rsid w:val="009E00DE"/>
    <w:rsid w:val="009E1B57"/>
    <w:rsid w:val="009E4B2D"/>
    <w:rsid w:val="009E5502"/>
    <w:rsid w:val="009E78DA"/>
    <w:rsid w:val="009F048F"/>
    <w:rsid w:val="009F088F"/>
    <w:rsid w:val="009F6C7B"/>
    <w:rsid w:val="009F6DF0"/>
    <w:rsid w:val="00A00A98"/>
    <w:rsid w:val="00A12699"/>
    <w:rsid w:val="00A12FE6"/>
    <w:rsid w:val="00A1448B"/>
    <w:rsid w:val="00A22C8E"/>
    <w:rsid w:val="00A23D52"/>
    <w:rsid w:val="00A34C56"/>
    <w:rsid w:val="00A35693"/>
    <w:rsid w:val="00A419B7"/>
    <w:rsid w:val="00A41F23"/>
    <w:rsid w:val="00A43730"/>
    <w:rsid w:val="00A43CD1"/>
    <w:rsid w:val="00A43E26"/>
    <w:rsid w:val="00A46E76"/>
    <w:rsid w:val="00A52CF4"/>
    <w:rsid w:val="00A549F9"/>
    <w:rsid w:val="00A569B1"/>
    <w:rsid w:val="00A57F9E"/>
    <w:rsid w:val="00A601A2"/>
    <w:rsid w:val="00A61C3D"/>
    <w:rsid w:val="00A63DE2"/>
    <w:rsid w:val="00A63FE4"/>
    <w:rsid w:val="00A64073"/>
    <w:rsid w:val="00A64A4A"/>
    <w:rsid w:val="00A67860"/>
    <w:rsid w:val="00A67A95"/>
    <w:rsid w:val="00A741DA"/>
    <w:rsid w:val="00A74C32"/>
    <w:rsid w:val="00A77C6C"/>
    <w:rsid w:val="00A77D9F"/>
    <w:rsid w:val="00A80F8A"/>
    <w:rsid w:val="00A822DA"/>
    <w:rsid w:val="00A866CC"/>
    <w:rsid w:val="00A93AA4"/>
    <w:rsid w:val="00A9514D"/>
    <w:rsid w:val="00A964D9"/>
    <w:rsid w:val="00AA0FD2"/>
    <w:rsid w:val="00AA1EC6"/>
    <w:rsid w:val="00AA226C"/>
    <w:rsid w:val="00AB71A1"/>
    <w:rsid w:val="00AC0D5B"/>
    <w:rsid w:val="00AC310C"/>
    <w:rsid w:val="00AC54DA"/>
    <w:rsid w:val="00AD29D6"/>
    <w:rsid w:val="00AD398F"/>
    <w:rsid w:val="00AD3E68"/>
    <w:rsid w:val="00AD4610"/>
    <w:rsid w:val="00AD4AB0"/>
    <w:rsid w:val="00AD6863"/>
    <w:rsid w:val="00AD6CA5"/>
    <w:rsid w:val="00AD6FFD"/>
    <w:rsid w:val="00AD7A54"/>
    <w:rsid w:val="00AE2A32"/>
    <w:rsid w:val="00AE3613"/>
    <w:rsid w:val="00AE6161"/>
    <w:rsid w:val="00AF1E04"/>
    <w:rsid w:val="00AF3B32"/>
    <w:rsid w:val="00AF6364"/>
    <w:rsid w:val="00AF6916"/>
    <w:rsid w:val="00B0136C"/>
    <w:rsid w:val="00B02579"/>
    <w:rsid w:val="00B029F4"/>
    <w:rsid w:val="00B03020"/>
    <w:rsid w:val="00B1098C"/>
    <w:rsid w:val="00B13107"/>
    <w:rsid w:val="00B1380E"/>
    <w:rsid w:val="00B146D9"/>
    <w:rsid w:val="00B14827"/>
    <w:rsid w:val="00B1675F"/>
    <w:rsid w:val="00B21FCF"/>
    <w:rsid w:val="00B27C5E"/>
    <w:rsid w:val="00B33A85"/>
    <w:rsid w:val="00B360F4"/>
    <w:rsid w:val="00B36457"/>
    <w:rsid w:val="00B4110B"/>
    <w:rsid w:val="00B4224C"/>
    <w:rsid w:val="00B4608B"/>
    <w:rsid w:val="00B46490"/>
    <w:rsid w:val="00B52A6C"/>
    <w:rsid w:val="00B5595A"/>
    <w:rsid w:val="00B57834"/>
    <w:rsid w:val="00B62311"/>
    <w:rsid w:val="00B6257D"/>
    <w:rsid w:val="00B62CE5"/>
    <w:rsid w:val="00B639DE"/>
    <w:rsid w:val="00B73EAB"/>
    <w:rsid w:val="00B76933"/>
    <w:rsid w:val="00B77464"/>
    <w:rsid w:val="00B77CCE"/>
    <w:rsid w:val="00B8314F"/>
    <w:rsid w:val="00B8433A"/>
    <w:rsid w:val="00B85AAA"/>
    <w:rsid w:val="00B93E24"/>
    <w:rsid w:val="00B9466E"/>
    <w:rsid w:val="00B94C47"/>
    <w:rsid w:val="00B96423"/>
    <w:rsid w:val="00B96CF7"/>
    <w:rsid w:val="00BA0BCC"/>
    <w:rsid w:val="00BA1E74"/>
    <w:rsid w:val="00BA1E7A"/>
    <w:rsid w:val="00BA6BBF"/>
    <w:rsid w:val="00BB371A"/>
    <w:rsid w:val="00BB4DBE"/>
    <w:rsid w:val="00BB5703"/>
    <w:rsid w:val="00BB5CA7"/>
    <w:rsid w:val="00BC01EA"/>
    <w:rsid w:val="00BC179A"/>
    <w:rsid w:val="00BC2790"/>
    <w:rsid w:val="00BC31F0"/>
    <w:rsid w:val="00BC327C"/>
    <w:rsid w:val="00BC57DF"/>
    <w:rsid w:val="00BD0BA4"/>
    <w:rsid w:val="00BD1D01"/>
    <w:rsid w:val="00BD2583"/>
    <w:rsid w:val="00BD4F7B"/>
    <w:rsid w:val="00BE06AB"/>
    <w:rsid w:val="00BE25BC"/>
    <w:rsid w:val="00BE6511"/>
    <w:rsid w:val="00BF1A23"/>
    <w:rsid w:val="00BF3048"/>
    <w:rsid w:val="00BF4291"/>
    <w:rsid w:val="00BF4415"/>
    <w:rsid w:val="00BF67E8"/>
    <w:rsid w:val="00C04593"/>
    <w:rsid w:val="00C05C8E"/>
    <w:rsid w:val="00C065E4"/>
    <w:rsid w:val="00C104D7"/>
    <w:rsid w:val="00C11ABD"/>
    <w:rsid w:val="00C14DE2"/>
    <w:rsid w:val="00C1591D"/>
    <w:rsid w:val="00C15926"/>
    <w:rsid w:val="00C2648F"/>
    <w:rsid w:val="00C45BCA"/>
    <w:rsid w:val="00C462CC"/>
    <w:rsid w:val="00C50C1A"/>
    <w:rsid w:val="00C531AA"/>
    <w:rsid w:val="00C53E08"/>
    <w:rsid w:val="00C5597D"/>
    <w:rsid w:val="00C608A5"/>
    <w:rsid w:val="00C60C4B"/>
    <w:rsid w:val="00C63D57"/>
    <w:rsid w:val="00C66DEC"/>
    <w:rsid w:val="00C67F93"/>
    <w:rsid w:val="00C703E2"/>
    <w:rsid w:val="00C7279D"/>
    <w:rsid w:val="00C7312D"/>
    <w:rsid w:val="00C81570"/>
    <w:rsid w:val="00C828DF"/>
    <w:rsid w:val="00C831E7"/>
    <w:rsid w:val="00C86665"/>
    <w:rsid w:val="00C8696F"/>
    <w:rsid w:val="00C93857"/>
    <w:rsid w:val="00C96E37"/>
    <w:rsid w:val="00CA33BF"/>
    <w:rsid w:val="00CA7B10"/>
    <w:rsid w:val="00CB030E"/>
    <w:rsid w:val="00CB3DB0"/>
    <w:rsid w:val="00CB4B4B"/>
    <w:rsid w:val="00CB6362"/>
    <w:rsid w:val="00CB7DF4"/>
    <w:rsid w:val="00CB7FF9"/>
    <w:rsid w:val="00CC09C6"/>
    <w:rsid w:val="00CC0AE6"/>
    <w:rsid w:val="00CC5A50"/>
    <w:rsid w:val="00CC6305"/>
    <w:rsid w:val="00CC6C22"/>
    <w:rsid w:val="00CD0E41"/>
    <w:rsid w:val="00CD1C4B"/>
    <w:rsid w:val="00CD1F70"/>
    <w:rsid w:val="00CD28A2"/>
    <w:rsid w:val="00CD3EE2"/>
    <w:rsid w:val="00CD794F"/>
    <w:rsid w:val="00CE27EF"/>
    <w:rsid w:val="00CE3A54"/>
    <w:rsid w:val="00CE4EC3"/>
    <w:rsid w:val="00CF3115"/>
    <w:rsid w:val="00CF45E4"/>
    <w:rsid w:val="00CF6532"/>
    <w:rsid w:val="00D00F1C"/>
    <w:rsid w:val="00D0208B"/>
    <w:rsid w:val="00D0211D"/>
    <w:rsid w:val="00D068DD"/>
    <w:rsid w:val="00D11E6A"/>
    <w:rsid w:val="00D13459"/>
    <w:rsid w:val="00D1370D"/>
    <w:rsid w:val="00D14F31"/>
    <w:rsid w:val="00D219F5"/>
    <w:rsid w:val="00D22C2F"/>
    <w:rsid w:val="00D23943"/>
    <w:rsid w:val="00D23BA6"/>
    <w:rsid w:val="00D25547"/>
    <w:rsid w:val="00D27E85"/>
    <w:rsid w:val="00D27F94"/>
    <w:rsid w:val="00D30644"/>
    <w:rsid w:val="00D324F4"/>
    <w:rsid w:val="00D32B7F"/>
    <w:rsid w:val="00D332C2"/>
    <w:rsid w:val="00D371AB"/>
    <w:rsid w:val="00D4066B"/>
    <w:rsid w:val="00D40DE1"/>
    <w:rsid w:val="00D44789"/>
    <w:rsid w:val="00D44E55"/>
    <w:rsid w:val="00D5019F"/>
    <w:rsid w:val="00D51485"/>
    <w:rsid w:val="00D51672"/>
    <w:rsid w:val="00D519D1"/>
    <w:rsid w:val="00D525AA"/>
    <w:rsid w:val="00D53AFC"/>
    <w:rsid w:val="00D54078"/>
    <w:rsid w:val="00D565C7"/>
    <w:rsid w:val="00D630C3"/>
    <w:rsid w:val="00D63551"/>
    <w:rsid w:val="00D64F14"/>
    <w:rsid w:val="00D671F2"/>
    <w:rsid w:val="00D67322"/>
    <w:rsid w:val="00D675F3"/>
    <w:rsid w:val="00D70FD0"/>
    <w:rsid w:val="00D717DC"/>
    <w:rsid w:val="00D73763"/>
    <w:rsid w:val="00D73FAE"/>
    <w:rsid w:val="00D76FEE"/>
    <w:rsid w:val="00D85AEC"/>
    <w:rsid w:val="00D86E18"/>
    <w:rsid w:val="00D903BB"/>
    <w:rsid w:val="00D9333A"/>
    <w:rsid w:val="00D954A3"/>
    <w:rsid w:val="00D95795"/>
    <w:rsid w:val="00D97BD4"/>
    <w:rsid w:val="00DA0D8D"/>
    <w:rsid w:val="00DA0DEB"/>
    <w:rsid w:val="00DA1585"/>
    <w:rsid w:val="00DA27F4"/>
    <w:rsid w:val="00DA2951"/>
    <w:rsid w:val="00DA42D8"/>
    <w:rsid w:val="00DA5245"/>
    <w:rsid w:val="00DA603B"/>
    <w:rsid w:val="00DA6772"/>
    <w:rsid w:val="00DA67B5"/>
    <w:rsid w:val="00DA68A7"/>
    <w:rsid w:val="00DA6B4C"/>
    <w:rsid w:val="00DB0056"/>
    <w:rsid w:val="00DB188F"/>
    <w:rsid w:val="00DB1D3D"/>
    <w:rsid w:val="00DB67DE"/>
    <w:rsid w:val="00DB705C"/>
    <w:rsid w:val="00DC007A"/>
    <w:rsid w:val="00DC6BE5"/>
    <w:rsid w:val="00DC6E7B"/>
    <w:rsid w:val="00DD2F76"/>
    <w:rsid w:val="00DD3D13"/>
    <w:rsid w:val="00DD3F65"/>
    <w:rsid w:val="00DD6B1A"/>
    <w:rsid w:val="00DD719F"/>
    <w:rsid w:val="00DE493F"/>
    <w:rsid w:val="00DE4E54"/>
    <w:rsid w:val="00DE6C60"/>
    <w:rsid w:val="00DF060D"/>
    <w:rsid w:val="00DF0715"/>
    <w:rsid w:val="00DF0C12"/>
    <w:rsid w:val="00DF2884"/>
    <w:rsid w:val="00DF311C"/>
    <w:rsid w:val="00DF328E"/>
    <w:rsid w:val="00DF7942"/>
    <w:rsid w:val="00E00743"/>
    <w:rsid w:val="00E0329D"/>
    <w:rsid w:val="00E03694"/>
    <w:rsid w:val="00E0369A"/>
    <w:rsid w:val="00E03EBE"/>
    <w:rsid w:val="00E06340"/>
    <w:rsid w:val="00E1179A"/>
    <w:rsid w:val="00E120B2"/>
    <w:rsid w:val="00E1409C"/>
    <w:rsid w:val="00E1553E"/>
    <w:rsid w:val="00E15DFC"/>
    <w:rsid w:val="00E228DD"/>
    <w:rsid w:val="00E25B99"/>
    <w:rsid w:val="00E26BED"/>
    <w:rsid w:val="00E3044F"/>
    <w:rsid w:val="00E30949"/>
    <w:rsid w:val="00E32DC1"/>
    <w:rsid w:val="00E35942"/>
    <w:rsid w:val="00E402F0"/>
    <w:rsid w:val="00E40A75"/>
    <w:rsid w:val="00E4231A"/>
    <w:rsid w:val="00E44372"/>
    <w:rsid w:val="00E47C22"/>
    <w:rsid w:val="00E47C48"/>
    <w:rsid w:val="00E528F9"/>
    <w:rsid w:val="00E55E68"/>
    <w:rsid w:val="00E56229"/>
    <w:rsid w:val="00E56493"/>
    <w:rsid w:val="00E56516"/>
    <w:rsid w:val="00E60BC0"/>
    <w:rsid w:val="00E6114E"/>
    <w:rsid w:val="00E61762"/>
    <w:rsid w:val="00E6566B"/>
    <w:rsid w:val="00E67094"/>
    <w:rsid w:val="00E670F9"/>
    <w:rsid w:val="00E671C9"/>
    <w:rsid w:val="00E731A5"/>
    <w:rsid w:val="00E74FCD"/>
    <w:rsid w:val="00E77294"/>
    <w:rsid w:val="00E800FA"/>
    <w:rsid w:val="00E82D24"/>
    <w:rsid w:val="00E83400"/>
    <w:rsid w:val="00E86E99"/>
    <w:rsid w:val="00E87AAE"/>
    <w:rsid w:val="00E944B0"/>
    <w:rsid w:val="00E957B7"/>
    <w:rsid w:val="00EA06BF"/>
    <w:rsid w:val="00EA218A"/>
    <w:rsid w:val="00EA37BA"/>
    <w:rsid w:val="00EA7E77"/>
    <w:rsid w:val="00EB07FB"/>
    <w:rsid w:val="00EB110C"/>
    <w:rsid w:val="00EB1DB3"/>
    <w:rsid w:val="00EB3DF6"/>
    <w:rsid w:val="00EB4133"/>
    <w:rsid w:val="00EB5374"/>
    <w:rsid w:val="00EB68AE"/>
    <w:rsid w:val="00EB7A66"/>
    <w:rsid w:val="00EC0A2F"/>
    <w:rsid w:val="00EC3C19"/>
    <w:rsid w:val="00EC6A10"/>
    <w:rsid w:val="00ED1841"/>
    <w:rsid w:val="00ED18E0"/>
    <w:rsid w:val="00ED7E9B"/>
    <w:rsid w:val="00EE0623"/>
    <w:rsid w:val="00EE1284"/>
    <w:rsid w:val="00EF022A"/>
    <w:rsid w:val="00EF260B"/>
    <w:rsid w:val="00EF539D"/>
    <w:rsid w:val="00F028AA"/>
    <w:rsid w:val="00F02911"/>
    <w:rsid w:val="00F02C44"/>
    <w:rsid w:val="00F02D9C"/>
    <w:rsid w:val="00F0316B"/>
    <w:rsid w:val="00F0508B"/>
    <w:rsid w:val="00F1181C"/>
    <w:rsid w:val="00F129B3"/>
    <w:rsid w:val="00F16902"/>
    <w:rsid w:val="00F20747"/>
    <w:rsid w:val="00F2097F"/>
    <w:rsid w:val="00F21BCC"/>
    <w:rsid w:val="00F24C68"/>
    <w:rsid w:val="00F25303"/>
    <w:rsid w:val="00F25ACB"/>
    <w:rsid w:val="00F275D3"/>
    <w:rsid w:val="00F27DBD"/>
    <w:rsid w:val="00F35F2F"/>
    <w:rsid w:val="00F41773"/>
    <w:rsid w:val="00F4428B"/>
    <w:rsid w:val="00F46D81"/>
    <w:rsid w:val="00F47270"/>
    <w:rsid w:val="00F475BD"/>
    <w:rsid w:val="00F50CE8"/>
    <w:rsid w:val="00F52250"/>
    <w:rsid w:val="00F53C4B"/>
    <w:rsid w:val="00F53F32"/>
    <w:rsid w:val="00F55CDC"/>
    <w:rsid w:val="00F572A6"/>
    <w:rsid w:val="00F6078A"/>
    <w:rsid w:val="00F614E5"/>
    <w:rsid w:val="00F6355F"/>
    <w:rsid w:val="00F6474A"/>
    <w:rsid w:val="00F64A49"/>
    <w:rsid w:val="00F64D8B"/>
    <w:rsid w:val="00F674C5"/>
    <w:rsid w:val="00F6780C"/>
    <w:rsid w:val="00F710CB"/>
    <w:rsid w:val="00F71D42"/>
    <w:rsid w:val="00F72B1A"/>
    <w:rsid w:val="00F72FEE"/>
    <w:rsid w:val="00F73700"/>
    <w:rsid w:val="00F75CA1"/>
    <w:rsid w:val="00F80355"/>
    <w:rsid w:val="00F825B2"/>
    <w:rsid w:val="00F8341D"/>
    <w:rsid w:val="00F84733"/>
    <w:rsid w:val="00F86D82"/>
    <w:rsid w:val="00F90128"/>
    <w:rsid w:val="00F91BA5"/>
    <w:rsid w:val="00F93E61"/>
    <w:rsid w:val="00FA1798"/>
    <w:rsid w:val="00FB12EF"/>
    <w:rsid w:val="00FB74EB"/>
    <w:rsid w:val="00FC0DB3"/>
    <w:rsid w:val="00FC0EA3"/>
    <w:rsid w:val="00FC119A"/>
    <w:rsid w:val="00FC2722"/>
    <w:rsid w:val="00FD33AF"/>
    <w:rsid w:val="00FD4E2D"/>
    <w:rsid w:val="00FE0570"/>
    <w:rsid w:val="00FE1E12"/>
    <w:rsid w:val="00FE7E90"/>
    <w:rsid w:val="00FF1DE4"/>
    <w:rsid w:val="00FF527D"/>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8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SV" w:eastAsia="es-SV"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7270"/>
    <w:pPr>
      <w:spacing w:after="200" w:line="276" w:lineRule="auto"/>
    </w:pPr>
    <w:rPr>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C63D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C63D57"/>
    <w:rPr>
      <w:rFonts w:ascii="Tahoma" w:hAnsi="Tahoma" w:cs="Tahoma"/>
      <w:sz w:val="16"/>
      <w:szCs w:val="16"/>
    </w:rPr>
  </w:style>
  <w:style w:type="paragraph" w:customStyle="1" w:styleId="msotitle2">
    <w:name w:val="msotitle2"/>
    <w:uiPriority w:val="99"/>
    <w:rsid w:val="00C63D57"/>
    <w:pPr>
      <w:spacing w:line="307" w:lineRule="auto"/>
    </w:pPr>
    <w:rPr>
      <w:rFonts w:ascii="Bodoni MT Condensed" w:eastAsia="Times New Roman" w:hAnsi="Bodoni MT Condensed"/>
      <w:color w:val="FFFFFF"/>
      <w:kern w:val="28"/>
      <w:sz w:val="144"/>
      <w:szCs w:val="144"/>
    </w:rPr>
  </w:style>
  <w:style w:type="paragraph" w:styleId="Encabezado">
    <w:name w:val="header"/>
    <w:basedOn w:val="Normal"/>
    <w:link w:val="EncabezadoCar"/>
    <w:uiPriority w:val="99"/>
    <w:rsid w:val="003B7D4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locked/>
    <w:rsid w:val="003B7D41"/>
    <w:rPr>
      <w:rFonts w:cs="Times New Roman"/>
    </w:rPr>
  </w:style>
  <w:style w:type="paragraph" w:styleId="Piedepgina">
    <w:name w:val="footer"/>
    <w:basedOn w:val="Normal"/>
    <w:link w:val="PiedepginaCar"/>
    <w:uiPriority w:val="99"/>
    <w:rsid w:val="003B7D4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locked/>
    <w:rsid w:val="003B7D41"/>
    <w:rPr>
      <w:rFonts w:cs="Times New Roman"/>
    </w:rPr>
  </w:style>
  <w:style w:type="table" w:styleId="Tablaconcuadrcula">
    <w:name w:val="Table Grid"/>
    <w:basedOn w:val="Tablanormal"/>
    <w:uiPriority w:val="39"/>
    <w:rsid w:val="004614CB"/>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rrafodelista">
    <w:name w:val="List Paragraph"/>
    <w:basedOn w:val="Normal"/>
    <w:uiPriority w:val="34"/>
    <w:qFormat/>
    <w:rsid w:val="00F02C44"/>
    <w:pPr>
      <w:ind w:left="720"/>
      <w:contextualSpacing/>
    </w:pPr>
  </w:style>
  <w:style w:type="paragraph" w:customStyle="1" w:styleId="Prrafodelista1">
    <w:name w:val="Párrafo de lista1"/>
    <w:basedOn w:val="Normal"/>
    <w:uiPriority w:val="99"/>
    <w:rsid w:val="00E47C22"/>
    <w:pPr>
      <w:ind w:left="720"/>
      <w:contextualSpacing/>
    </w:pPr>
    <w:rPr>
      <w:lang w:eastAsia="es-SV"/>
    </w:rPr>
  </w:style>
  <w:style w:type="paragraph" w:styleId="Subttulo">
    <w:name w:val="Subtitle"/>
    <w:basedOn w:val="Normal"/>
    <w:next w:val="Normal"/>
    <w:link w:val="SubttuloCar"/>
    <w:uiPriority w:val="99"/>
    <w:qFormat/>
    <w:locked/>
    <w:rsid w:val="00E83400"/>
    <w:pPr>
      <w:spacing w:after="60"/>
      <w:jc w:val="center"/>
      <w:outlineLvl w:val="1"/>
    </w:pPr>
    <w:rPr>
      <w:rFonts w:ascii="Cambria" w:eastAsia="Times New Roman" w:hAnsi="Cambria"/>
      <w:sz w:val="24"/>
      <w:szCs w:val="24"/>
    </w:rPr>
  </w:style>
  <w:style w:type="character" w:customStyle="1" w:styleId="SubttuloCar">
    <w:name w:val="Subtítulo Car"/>
    <w:basedOn w:val="Fuentedeprrafopredeter"/>
    <w:link w:val="Subttulo"/>
    <w:uiPriority w:val="99"/>
    <w:locked/>
    <w:rsid w:val="00E83400"/>
    <w:rPr>
      <w:rFonts w:ascii="Cambria" w:hAnsi="Cambria" w:cs="Times New Roman"/>
      <w:sz w:val="24"/>
      <w:szCs w:val="24"/>
      <w:lang w:eastAsia="en-US"/>
    </w:rPr>
  </w:style>
  <w:style w:type="paragraph" w:styleId="NormalWeb">
    <w:name w:val="Normal (Web)"/>
    <w:basedOn w:val="Normal"/>
    <w:uiPriority w:val="99"/>
    <w:unhideWhenUsed/>
    <w:rsid w:val="00182DFB"/>
    <w:pPr>
      <w:spacing w:before="100" w:beforeAutospacing="1" w:after="100" w:afterAutospacing="1" w:line="240" w:lineRule="auto"/>
    </w:pPr>
    <w:rPr>
      <w:rFonts w:ascii="Times New Roman" w:eastAsia="Times New Roman" w:hAnsi="Times New Roman"/>
      <w:sz w:val="24"/>
      <w:szCs w:val="24"/>
      <w:lang w:eastAsia="es-SV"/>
    </w:rPr>
  </w:style>
  <w:style w:type="table" w:styleId="Cuadrculamedia2-nfasis5">
    <w:name w:val="Medium Grid 2 Accent 5"/>
    <w:basedOn w:val="Tablanormal"/>
    <w:uiPriority w:val="68"/>
    <w:rsid w:val="00BC31F0"/>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styleId="Sinespaciado">
    <w:name w:val="No Spacing"/>
    <w:uiPriority w:val="1"/>
    <w:qFormat/>
    <w:rsid w:val="002F1D65"/>
    <w:rPr>
      <w:rFonts w:asciiTheme="minorHAnsi" w:eastAsiaTheme="minorHAnsi" w:hAnsiTheme="minorHAnsi" w:cstheme="minorBidi"/>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930158">
      <w:bodyDiv w:val="1"/>
      <w:marLeft w:val="0"/>
      <w:marRight w:val="0"/>
      <w:marTop w:val="0"/>
      <w:marBottom w:val="0"/>
      <w:divBdr>
        <w:top w:val="none" w:sz="0" w:space="0" w:color="auto"/>
        <w:left w:val="none" w:sz="0" w:space="0" w:color="auto"/>
        <w:bottom w:val="none" w:sz="0" w:space="0" w:color="auto"/>
        <w:right w:val="none" w:sz="0" w:space="0" w:color="auto"/>
      </w:divBdr>
    </w:div>
    <w:div w:id="107161589">
      <w:bodyDiv w:val="1"/>
      <w:marLeft w:val="0"/>
      <w:marRight w:val="0"/>
      <w:marTop w:val="0"/>
      <w:marBottom w:val="0"/>
      <w:divBdr>
        <w:top w:val="none" w:sz="0" w:space="0" w:color="auto"/>
        <w:left w:val="none" w:sz="0" w:space="0" w:color="auto"/>
        <w:bottom w:val="none" w:sz="0" w:space="0" w:color="auto"/>
        <w:right w:val="none" w:sz="0" w:space="0" w:color="auto"/>
      </w:divBdr>
    </w:div>
    <w:div w:id="126120159">
      <w:bodyDiv w:val="1"/>
      <w:marLeft w:val="0"/>
      <w:marRight w:val="0"/>
      <w:marTop w:val="0"/>
      <w:marBottom w:val="0"/>
      <w:divBdr>
        <w:top w:val="none" w:sz="0" w:space="0" w:color="auto"/>
        <w:left w:val="none" w:sz="0" w:space="0" w:color="auto"/>
        <w:bottom w:val="none" w:sz="0" w:space="0" w:color="auto"/>
        <w:right w:val="none" w:sz="0" w:space="0" w:color="auto"/>
      </w:divBdr>
    </w:div>
    <w:div w:id="162361326">
      <w:bodyDiv w:val="1"/>
      <w:marLeft w:val="0"/>
      <w:marRight w:val="0"/>
      <w:marTop w:val="0"/>
      <w:marBottom w:val="0"/>
      <w:divBdr>
        <w:top w:val="none" w:sz="0" w:space="0" w:color="auto"/>
        <w:left w:val="none" w:sz="0" w:space="0" w:color="auto"/>
        <w:bottom w:val="none" w:sz="0" w:space="0" w:color="auto"/>
        <w:right w:val="none" w:sz="0" w:space="0" w:color="auto"/>
      </w:divBdr>
    </w:div>
    <w:div w:id="176385442">
      <w:marLeft w:val="0"/>
      <w:marRight w:val="0"/>
      <w:marTop w:val="0"/>
      <w:marBottom w:val="0"/>
      <w:divBdr>
        <w:top w:val="none" w:sz="0" w:space="0" w:color="auto"/>
        <w:left w:val="none" w:sz="0" w:space="0" w:color="auto"/>
        <w:bottom w:val="none" w:sz="0" w:space="0" w:color="auto"/>
        <w:right w:val="none" w:sz="0" w:space="0" w:color="auto"/>
      </w:divBdr>
      <w:divsChild>
        <w:div w:id="176385439">
          <w:marLeft w:val="0"/>
          <w:marRight w:val="0"/>
          <w:marTop w:val="0"/>
          <w:marBottom w:val="0"/>
          <w:divBdr>
            <w:top w:val="none" w:sz="0" w:space="0" w:color="auto"/>
            <w:left w:val="none" w:sz="0" w:space="0" w:color="auto"/>
            <w:bottom w:val="none" w:sz="0" w:space="0" w:color="auto"/>
            <w:right w:val="none" w:sz="0" w:space="0" w:color="auto"/>
          </w:divBdr>
        </w:div>
      </w:divsChild>
    </w:div>
    <w:div w:id="176385451">
      <w:marLeft w:val="0"/>
      <w:marRight w:val="0"/>
      <w:marTop w:val="0"/>
      <w:marBottom w:val="0"/>
      <w:divBdr>
        <w:top w:val="none" w:sz="0" w:space="0" w:color="auto"/>
        <w:left w:val="none" w:sz="0" w:space="0" w:color="auto"/>
        <w:bottom w:val="none" w:sz="0" w:space="0" w:color="auto"/>
        <w:right w:val="none" w:sz="0" w:space="0" w:color="auto"/>
      </w:divBdr>
      <w:divsChild>
        <w:div w:id="176385440">
          <w:marLeft w:val="0"/>
          <w:marRight w:val="0"/>
          <w:marTop w:val="0"/>
          <w:marBottom w:val="0"/>
          <w:divBdr>
            <w:top w:val="none" w:sz="0" w:space="0" w:color="auto"/>
            <w:left w:val="none" w:sz="0" w:space="0" w:color="auto"/>
            <w:bottom w:val="none" w:sz="0" w:space="0" w:color="auto"/>
            <w:right w:val="none" w:sz="0" w:space="0" w:color="auto"/>
          </w:divBdr>
        </w:div>
      </w:divsChild>
    </w:div>
    <w:div w:id="176385452">
      <w:marLeft w:val="0"/>
      <w:marRight w:val="0"/>
      <w:marTop w:val="0"/>
      <w:marBottom w:val="0"/>
      <w:divBdr>
        <w:top w:val="none" w:sz="0" w:space="0" w:color="auto"/>
        <w:left w:val="none" w:sz="0" w:space="0" w:color="auto"/>
        <w:bottom w:val="none" w:sz="0" w:space="0" w:color="auto"/>
        <w:right w:val="none" w:sz="0" w:space="0" w:color="auto"/>
      </w:divBdr>
      <w:divsChild>
        <w:div w:id="176385445">
          <w:marLeft w:val="0"/>
          <w:marRight w:val="0"/>
          <w:marTop w:val="0"/>
          <w:marBottom w:val="0"/>
          <w:divBdr>
            <w:top w:val="none" w:sz="0" w:space="0" w:color="auto"/>
            <w:left w:val="none" w:sz="0" w:space="0" w:color="auto"/>
            <w:bottom w:val="none" w:sz="0" w:space="0" w:color="auto"/>
            <w:right w:val="none" w:sz="0" w:space="0" w:color="auto"/>
          </w:divBdr>
        </w:div>
      </w:divsChild>
    </w:div>
    <w:div w:id="176385453">
      <w:marLeft w:val="0"/>
      <w:marRight w:val="0"/>
      <w:marTop w:val="0"/>
      <w:marBottom w:val="0"/>
      <w:divBdr>
        <w:top w:val="none" w:sz="0" w:space="0" w:color="auto"/>
        <w:left w:val="none" w:sz="0" w:space="0" w:color="auto"/>
        <w:bottom w:val="none" w:sz="0" w:space="0" w:color="auto"/>
        <w:right w:val="none" w:sz="0" w:space="0" w:color="auto"/>
      </w:divBdr>
      <w:divsChild>
        <w:div w:id="176385443">
          <w:marLeft w:val="0"/>
          <w:marRight w:val="0"/>
          <w:marTop w:val="0"/>
          <w:marBottom w:val="0"/>
          <w:divBdr>
            <w:top w:val="none" w:sz="0" w:space="0" w:color="auto"/>
            <w:left w:val="none" w:sz="0" w:space="0" w:color="auto"/>
            <w:bottom w:val="none" w:sz="0" w:space="0" w:color="auto"/>
            <w:right w:val="none" w:sz="0" w:space="0" w:color="auto"/>
          </w:divBdr>
          <w:divsChild>
            <w:div w:id="176385441">
              <w:marLeft w:val="0"/>
              <w:marRight w:val="0"/>
              <w:marTop w:val="0"/>
              <w:marBottom w:val="0"/>
              <w:divBdr>
                <w:top w:val="none" w:sz="0" w:space="0" w:color="auto"/>
                <w:left w:val="none" w:sz="0" w:space="0" w:color="auto"/>
                <w:bottom w:val="none" w:sz="0" w:space="0" w:color="auto"/>
                <w:right w:val="none" w:sz="0" w:space="0" w:color="auto"/>
              </w:divBdr>
            </w:div>
            <w:div w:id="176385444">
              <w:marLeft w:val="0"/>
              <w:marRight w:val="0"/>
              <w:marTop w:val="0"/>
              <w:marBottom w:val="0"/>
              <w:divBdr>
                <w:top w:val="none" w:sz="0" w:space="0" w:color="auto"/>
                <w:left w:val="none" w:sz="0" w:space="0" w:color="auto"/>
                <w:bottom w:val="none" w:sz="0" w:space="0" w:color="auto"/>
                <w:right w:val="none" w:sz="0" w:space="0" w:color="auto"/>
              </w:divBdr>
            </w:div>
            <w:div w:id="176385446">
              <w:marLeft w:val="0"/>
              <w:marRight w:val="0"/>
              <w:marTop w:val="0"/>
              <w:marBottom w:val="0"/>
              <w:divBdr>
                <w:top w:val="none" w:sz="0" w:space="0" w:color="auto"/>
                <w:left w:val="none" w:sz="0" w:space="0" w:color="auto"/>
                <w:bottom w:val="none" w:sz="0" w:space="0" w:color="auto"/>
                <w:right w:val="none" w:sz="0" w:space="0" w:color="auto"/>
              </w:divBdr>
            </w:div>
            <w:div w:id="176385447">
              <w:marLeft w:val="0"/>
              <w:marRight w:val="0"/>
              <w:marTop w:val="0"/>
              <w:marBottom w:val="0"/>
              <w:divBdr>
                <w:top w:val="none" w:sz="0" w:space="0" w:color="auto"/>
                <w:left w:val="none" w:sz="0" w:space="0" w:color="auto"/>
                <w:bottom w:val="none" w:sz="0" w:space="0" w:color="auto"/>
                <w:right w:val="none" w:sz="0" w:space="0" w:color="auto"/>
              </w:divBdr>
            </w:div>
            <w:div w:id="176385448">
              <w:marLeft w:val="0"/>
              <w:marRight w:val="0"/>
              <w:marTop w:val="0"/>
              <w:marBottom w:val="0"/>
              <w:divBdr>
                <w:top w:val="none" w:sz="0" w:space="0" w:color="auto"/>
                <w:left w:val="none" w:sz="0" w:space="0" w:color="auto"/>
                <w:bottom w:val="none" w:sz="0" w:space="0" w:color="auto"/>
                <w:right w:val="none" w:sz="0" w:space="0" w:color="auto"/>
              </w:divBdr>
            </w:div>
            <w:div w:id="17638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85455">
      <w:marLeft w:val="0"/>
      <w:marRight w:val="0"/>
      <w:marTop w:val="0"/>
      <w:marBottom w:val="0"/>
      <w:divBdr>
        <w:top w:val="none" w:sz="0" w:space="0" w:color="auto"/>
        <w:left w:val="none" w:sz="0" w:space="0" w:color="auto"/>
        <w:bottom w:val="none" w:sz="0" w:space="0" w:color="auto"/>
        <w:right w:val="none" w:sz="0" w:space="0" w:color="auto"/>
      </w:divBdr>
      <w:divsChild>
        <w:div w:id="176385450">
          <w:marLeft w:val="0"/>
          <w:marRight w:val="0"/>
          <w:marTop w:val="0"/>
          <w:marBottom w:val="0"/>
          <w:divBdr>
            <w:top w:val="none" w:sz="0" w:space="0" w:color="auto"/>
            <w:left w:val="none" w:sz="0" w:space="0" w:color="auto"/>
            <w:bottom w:val="none" w:sz="0" w:space="0" w:color="auto"/>
            <w:right w:val="none" w:sz="0" w:space="0" w:color="auto"/>
          </w:divBdr>
        </w:div>
      </w:divsChild>
    </w:div>
    <w:div w:id="176385457">
      <w:marLeft w:val="0"/>
      <w:marRight w:val="0"/>
      <w:marTop w:val="0"/>
      <w:marBottom w:val="0"/>
      <w:divBdr>
        <w:top w:val="none" w:sz="0" w:space="0" w:color="auto"/>
        <w:left w:val="none" w:sz="0" w:space="0" w:color="auto"/>
        <w:bottom w:val="none" w:sz="0" w:space="0" w:color="auto"/>
        <w:right w:val="none" w:sz="0" w:space="0" w:color="auto"/>
      </w:divBdr>
      <w:divsChild>
        <w:div w:id="176385456">
          <w:marLeft w:val="0"/>
          <w:marRight w:val="0"/>
          <w:marTop w:val="0"/>
          <w:marBottom w:val="0"/>
          <w:divBdr>
            <w:top w:val="none" w:sz="0" w:space="0" w:color="auto"/>
            <w:left w:val="none" w:sz="0" w:space="0" w:color="auto"/>
            <w:bottom w:val="none" w:sz="0" w:space="0" w:color="auto"/>
            <w:right w:val="none" w:sz="0" w:space="0" w:color="auto"/>
          </w:divBdr>
        </w:div>
      </w:divsChild>
    </w:div>
    <w:div w:id="176385458">
      <w:marLeft w:val="0"/>
      <w:marRight w:val="0"/>
      <w:marTop w:val="0"/>
      <w:marBottom w:val="0"/>
      <w:divBdr>
        <w:top w:val="none" w:sz="0" w:space="0" w:color="auto"/>
        <w:left w:val="none" w:sz="0" w:space="0" w:color="auto"/>
        <w:bottom w:val="none" w:sz="0" w:space="0" w:color="auto"/>
        <w:right w:val="none" w:sz="0" w:space="0" w:color="auto"/>
      </w:divBdr>
      <w:divsChild>
        <w:div w:id="176385449">
          <w:marLeft w:val="0"/>
          <w:marRight w:val="0"/>
          <w:marTop w:val="0"/>
          <w:marBottom w:val="0"/>
          <w:divBdr>
            <w:top w:val="none" w:sz="0" w:space="0" w:color="auto"/>
            <w:left w:val="none" w:sz="0" w:space="0" w:color="auto"/>
            <w:bottom w:val="none" w:sz="0" w:space="0" w:color="auto"/>
            <w:right w:val="none" w:sz="0" w:space="0" w:color="auto"/>
          </w:divBdr>
        </w:div>
      </w:divsChild>
    </w:div>
    <w:div w:id="241649620">
      <w:bodyDiv w:val="1"/>
      <w:marLeft w:val="0"/>
      <w:marRight w:val="0"/>
      <w:marTop w:val="0"/>
      <w:marBottom w:val="0"/>
      <w:divBdr>
        <w:top w:val="none" w:sz="0" w:space="0" w:color="auto"/>
        <w:left w:val="none" w:sz="0" w:space="0" w:color="auto"/>
        <w:bottom w:val="none" w:sz="0" w:space="0" w:color="auto"/>
        <w:right w:val="none" w:sz="0" w:space="0" w:color="auto"/>
      </w:divBdr>
    </w:div>
    <w:div w:id="370809788">
      <w:bodyDiv w:val="1"/>
      <w:marLeft w:val="0"/>
      <w:marRight w:val="0"/>
      <w:marTop w:val="0"/>
      <w:marBottom w:val="0"/>
      <w:divBdr>
        <w:top w:val="none" w:sz="0" w:space="0" w:color="auto"/>
        <w:left w:val="none" w:sz="0" w:space="0" w:color="auto"/>
        <w:bottom w:val="none" w:sz="0" w:space="0" w:color="auto"/>
        <w:right w:val="none" w:sz="0" w:space="0" w:color="auto"/>
      </w:divBdr>
    </w:div>
    <w:div w:id="459492428">
      <w:bodyDiv w:val="1"/>
      <w:marLeft w:val="0"/>
      <w:marRight w:val="0"/>
      <w:marTop w:val="0"/>
      <w:marBottom w:val="0"/>
      <w:divBdr>
        <w:top w:val="none" w:sz="0" w:space="0" w:color="auto"/>
        <w:left w:val="none" w:sz="0" w:space="0" w:color="auto"/>
        <w:bottom w:val="none" w:sz="0" w:space="0" w:color="auto"/>
        <w:right w:val="none" w:sz="0" w:space="0" w:color="auto"/>
      </w:divBdr>
    </w:div>
    <w:div w:id="630792968">
      <w:bodyDiv w:val="1"/>
      <w:marLeft w:val="0"/>
      <w:marRight w:val="0"/>
      <w:marTop w:val="0"/>
      <w:marBottom w:val="0"/>
      <w:divBdr>
        <w:top w:val="none" w:sz="0" w:space="0" w:color="auto"/>
        <w:left w:val="none" w:sz="0" w:space="0" w:color="auto"/>
        <w:bottom w:val="none" w:sz="0" w:space="0" w:color="auto"/>
        <w:right w:val="none" w:sz="0" w:space="0" w:color="auto"/>
      </w:divBdr>
      <w:divsChild>
        <w:div w:id="1659116859">
          <w:marLeft w:val="288"/>
          <w:marRight w:val="0"/>
          <w:marTop w:val="79"/>
          <w:marBottom w:val="0"/>
          <w:divBdr>
            <w:top w:val="none" w:sz="0" w:space="0" w:color="auto"/>
            <w:left w:val="none" w:sz="0" w:space="0" w:color="auto"/>
            <w:bottom w:val="none" w:sz="0" w:space="0" w:color="auto"/>
            <w:right w:val="none" w:sz="0" w:space="0" w:color="auto"/>
          </w:divBdr>
        </w:div>
        <w:div w:id="1883974196">
          <w:marLeft w:val="288"/>
          <w:marRight w:val="0"/>
          <w:marTop w:val="79"/>
          <w:marBottom w:val="0"/>
          <w:divBdr>
            <w:top w:val="none" w:sz="0" w:space="0" w:color="auto"/>
            <w:left w:val="none" w:sz="0" w:space="0" w:color="auto"/>
            <w:bottom w:val="none" w:sz="0" w:space="0" w:color="auto"/>
            <w:right w:val="none" w:sz="0" w:space="0" w:color="auto"/>
          </w:divBdr>
        </w:div>
      </w:divsChild>
    </w:div>
    <w:div w:id="633488873">
      <w:bodyDiv w:val="1"/>
      <w:marLeft w:val="0"/>
      <w:marRight w:val="0"/>
      <w:marTop w:val="0"/>
      <w:marBottom w:val="0"/>
      <w:divBdr>
        <w:top w:val="none" w:sz="0" w:space="0" w:color="auto"/>
        <w:left w:val="none" w:sz="0" w:space="0" w:color="auto"/>
        <w:bottom w:val="none" w:sz="0" w:space="0" w:color="auto"/>
        <w:right w:val="none" w:sz="0" w:space="0" w:color="auto"/>
      </w:divBdr>
    </w:div>
    <w:div w:id="648485163">
      <w:bodyDiv w:val="1"/>
      <w:marLeft w:val="0"/>
      <w:marRight w:val="0"/>
      <w:marTop w:val="0"/>
      <w:marBottom w:val="0"/>
      <w:divBdr>
        <w:top w:val="none" w:sz="0" w:space="0" w:color="auto"/>
        <w:left w:val="none" w:sz="0" w:space="0" w:color="auto"/>
        <w:bottom w:val="none" w:sz="0" w:space="0" w:color="auto"/>
        <w:right w:val="none" w:sz="0" w:space="0" w:color="auto"/>
      </w:divBdr>
      <w:divsChild>
        <w:div w:id="1989095296">
          <w:marLeft w:val="547"/>
          <w:marRight w:val="0"/>
          <w:marTop w:val="0"/>
          <w:marBottom w:val="0"/>
          <w:divBdr>
            <w:top w:val="none" w:sz="0" w:space="0" w:color="auto"/>
            <w:left w:val="none" w:sz="0" w:space="0" w:color="auto"/>
            <w:bottom w:val="none" w:sz="0" w:space="0" w:color="auto"/>
            <w:right w:val="none" w:sz="0" w:space="0" w:color="auto"/>
          </w:divBdr>
        </w:div>
        <w:div w:id="1389301968">
          <w:marLeft w:val="547"/>
          <w:marRight w:val="0"/>
          <w:marTop w:val="0"/>
          <w:marBottom w:val="0"/>
          <w:divBdr>
            <w:top w:val="none" w:sz="0" w:space="0" w:color="auto"/>
            <w:left w:val="none" w:sz="0" w:space="0" w:color="auto"/>
            <w:bottom w:val="none" w:sz="0" w:space="0" w:color="auto"/>
            <w:right w:val="none" w:sz="0" w:space="0" w:color="auto"/>
          </w:divBdr>
        </w:div>
        <w:div w:id="1653682943">
          <w:marLeft w:val="547"/>
          <w:marRight w:val="0"/>
          <w:marTop w:val="0"/>
          <w:marBottom w:val="0"/>
          <w:divBdr>
            <w:top w:val="none" w:sz="0" w:space="0" w:color="auto"/>
            <w:left w:val="none" w:sz="0" w:space="0" w:color="auto"/>
            <w:bottom w:val="none" w:sz="0" w:space="0" w:color="auto"/>
            <w:right w:val="none" w:sz="0" w:space="0" w:color="auto"/>
          </w:divBdr>
        </w:div>
        <w:div w:id="1462724100">
          <w:marLeft w:val="547"/>
          <w:marRight w:val="0"/>
          <w:marTop w:val="0"/>
          <w:marBottom w:val="0"/>
          <w:divBdr>
            <w:top w:val="none" w:sz="0" w:space="0" w:color="auto"/>
            <w:left w:val="none" w:sz="0" w:space="0" w:color="auto"/>
            <w:bottom w:val="none" w:sz="0" w:space="0" w:color="auto"/>
            <w:right w:val="none" w:sz="0" w:space="0" w:color="auto"/>
          </w:divBdr>
        </w:div>
        <w:div w:id="1257716601">
          <w:marLeft w:val="547"/>
          <w:marRight w:val="0"/>
          <w:marTop w:val="0"/>
          <w:marBottom w:val="0"/>
          <w:divBdr>
            <w:top w:val="none" w:sz="0" w:space="0" w:color="auto"/>
            <w:left w:val="none" w:sz="0" w:space="0" w:color="auto"/>
            <w:bottom w:val="none" w:sz="0" w:space="0" w:color="auto"/>
            <w:right w:val="none" w:sz="0" w:space="0" w:color="auto"/>
          </w:divBdr>
        </w:div>
        <w:div w:id="378019036">
          <w:marLeft w:val="547"/>
          <w:marRight w:val="0"/>
          <w:marTop w:val="0"/>
          <w:marBottom w:val="0"/>
          <w:divBdr>
            <w:top w:val="none" w:sz="0" w:space="0" w:color="auto"/>
            <w:left w:val="none" w:sz="0" w:space="0" w:color="auto"/>
            <w:bottom w:val="none" w:sz="0" w:space="0" w:color="auto"/>
            <w:right w:val="none" w:sz="0" w:space="0" w:color="auto"/>
          </w:divBdr>
        </w:div>
        <w:div w:id="967589254">
          <w:marLeft w:val="547"/>
          <w:marRight w:val="0"/>
          <w:marTop w:val="0"/>
          <w:marBottom w:val="0"/>
          <w:divBdr>
            <w:top w:val="none" w:sz="0" w:space="0" w:color="auto"/>
            <w:left w:val="none" w:sz="0" w:space="0" w:color="auto"/>
            <w:bottom w:val="none" w:sz="0" w:space="0" w:color="auto"/>
            <w:right w:val="none" w:sz="0" w:space="0" w:color="auto"/>
          </w:divBdr>
        </w:div>
        <w:div w:id="1620986198">
          <w:marLeft w:val="547"/>
          <w:marRight w:val="0"/>
          <w:marTop w:val="0"/>
          <w:marBottom w:val="0"/>
          <w:divBdr>
            <w:top w:val="none" w:sz="0" w:space="0" w:color="auto"/>
            <w:left w:val="none" w:sz="0" w:space="0" w:color="auto"/>
            <w:bottom w:val="none" w:sz="0" w:space="0" w:color="auto"/>
            <w:right w:val="none" w:sz="0" w:space="0" w:color="auto"/>
          </w:divBdr>
        </w:div>
        <w:div w:id="756632139">
          <w:marLeft w:val="547"/>
          <w:marRight w:val="0"/>
          <w:marTop w:val="0"/>
          <w:marBottom w:val="0"/>
          <w:divBdr>
            <w:top w:val="none" w:sz="0" w:space="0" w:color="auto"/>
            <w:left w:val="none" w:sz="0" w:space="0" w:color="auto"/>
            <w:bottom w:val="none" w:sz="0" w:space="0" w:color="auto"/>
            <w:right w:val="none" w:sz="0" w:space="0" w:color="auto"/>
          </w:divBdr>
        </w:div>
        <w:div w:id="1345323011">
          <w:marLeft w:val="547"/>
          <w:marRight w:val="0"/>
          <w:marTop w:val="0"/>
          <w:marBottom w:val="0"/>
          <w:divBdr>
            <w:top w:val="none" w:sz="0" w:space="0" w:color="auto"/>
            <w:left w:val="none" w:sz="0" w:space="0" w:color="auto"/>
            <w:bottom w:val="none" w:sz="0" w:space="0" w:color="auto"/>
            <w:right w:val="none" w:sz="0" w:space="0" w:color="auto"/>
          </w:divBdr>
        </w:div>
        <w:div w:id="190917843">
          <w:marLeft w:val="446"/>
          <w:marRight w:val="0"/>
          <w:marTop w:val="0"/>
          <w:marBottom w:val="0"/>
          <w:divBdr>
            <w:top w:val="none" w:sz="0" w:space="0" w:color="auto"/>
            <w:left w:val="none" w:sz="0" w:space="0" w:color="auto"/>
            <w:bottom w:val="none" w:sz="0" w:space="0" w:color="auto"/>
            <w:right w:val="none" w:sz="0" w:space="0" w:color="auto"/>
          </w:divBdr>
        </w:div>
        <w:div w:id="1969773949">
          <w:marLeft w:val="446"/>
          <w:marRight w:val="0"/>
          <w:marTop w:val="0"/>
          <w:marBottom w:val="0"/>
          <w:divBdr>
            <w:top w:val="none" w:sz="0" w:space="0" w:color="auto"/>
            <w:left w:val="none" w:sz="0" w:space="0" w:color="auto"/>
            <w:bottom w:val="none" w:sz="0" w:space="0" w:color="auto"/>
            <w:right w:val="none" w:sz="0" w:space="0" w:color="auto"/>
          </w:divBdr>
        </w:div>
      </w:divsChild>
    </w:div>
    <w:div w:id="686952799">
      <w:bodyDiv w:val="1"/>
      <w:marLeft w:val="0"/>
      <w:marRight w:val="0"/>
      <w:marTop w:val="0"/>
      <w:marBottom w:val="0"/>
      <w:divBdr>
        <w:top w:val="none" w:sz="0" w:space="0" w:color="auto"/>
        <w:left w:val="none" w:sz="0" w:space="0" w:color="auto"/>
        <w:bottom w:val="none" w:sz="0" w:space="0" w:color="auto"/>
        <w:right w:val="none" w:sz="0" w:space="0" w:color="auto"/>
      </w:divBdr>
      <w:divsChild>
        <w:div w:id="487399636">
          <w:marLeft w:val="547"/>
          <w:marRight w:val="0"/>
          <w:marTop w:val="0"/>
          <w:marBottom w:val="0"/>
          <w:divBdr>
            <w:top w:val="none" w:sz="0" w:space="0" w:color="auto"/>
            <w:left w:val="none" w:sz="0" w:space="0" w:color="auto"/>
            <w:bottom w:val="none" w:sz="0" w:space="0" w:color="auto"/>
            <w:right w:val="none" w:sz="0" w:space="0" w:color="auto"/>
          </w:divBdr>
        </w:div>
        <w:div w:id="11763042">
          <w:marLeft w:val="547"/>
          <w:marRight w:val="0"/>
          <w:marTop w:val="0"/>
          <w:marBottom w:val="0"/>
          <w:divBdr>
            <w:top w:val="none" w:sz="0" w:space="0" w:color="auto"/>
            <w:left w:val="none" w:sz="0" w:space="0" w:color="auto"/>
            <w:bottom w:val="none" w:sz="0" w:space="0" w:color="auto"/>
            <w:right w:val="none" w:sz="0" w:space="0" w:color="auto"/>
          </w:divBdr>
        </w:div>
        <w:div w:id="1369455089">
          <w:marLeft w:val="547"/>
          <w:marRight w:val="0"/>
          <w:marTop w:val="0"/>
          <w:marBottom w:val="0"/>
          <w:divBdr>
            <w:top w:val="none" w:sz="0" w:space="0" w:color="auto"/>
            <w:left w:val="none" w:sz="0" w:space="0" w:color="auto"/>
            <w:bottom w:val="none" w:sz="0" w:space="0" w:color="auto"/>
            <w:right w:val="none" w:sz="0" w:space="0" w:color="auto"/>
          </w:divBdr>
        </w:div>
        <w:div w:id="943731427">
          <w:marLeft w:val="547"/>
          <w:marRight w:val="0"/>
          <w:marTop w:val="0"/>
          <w:marBottom w:val="0"/>
          <w:divBdr>
            <w:top w:val="none" w:sz="0" w:space="0" w:color="auto"/>
            <w:left w:val="none" w:sz="0" w:space="0" w:color="auto"/>
            <w:bottom w:val="none" w:sz="0" w:space="0" w:color="auto"/>
            <w:right w:val="none" w:sz="0" w:space="0" w:color="auto"/>
          </w:divBdr>
        </w:div>
        <w:div w:id="694580891">
          <w:marLeft w:val="547"/>
          <w:marRight w:val="0"/>
          <w:marTop w:val="0"/>
          <w:marBottom w:val="0"/>
          <w:divBdr>
            <w:top w:val="none" w:sz="0" w:space="0" w:color="auto"/>
            <w:left w:val="none" w:sz="0" w:space="0" w:color="auto"/>
            <w:bottom w:val="none" w:sz="0" w:space="0" w:color="auto"/>
            <w:right w:val="none" w:sz="0" w:space="0" w:color="auto"/>
          </w:divBdr>
        </w:div>
        <w:div w:id="996425249">
          <w:marLeft w:val="547"/>
          <w:marRight w:val="0"/>
          <w:marTop w:val="0"/>
          <w:marBottom w:val="0"/>
          <w:divBdr>
            <w:top w:val="none" w:sz="0" w:space="0" w:color="auto"/>
            <w:left w:val="none" w:sz="0" w:space="0" w:color="auto"/>
            <w:bottom w:val="none" w:sz="0" w:space="0" w:color="auto"/>
            <w:right w:val="none" w:sz="0" w:space="0" w:color="auto"/>
          </w:divBdr>
        </w:div>
      </w:divsChild>
    </w:div>
    <w:div w:id="816454386">
      <w:bodyDiv w:val="1"/>
      <w:marLeft w:val="0"/>
      <w:marRight w:val="0"/>
      <w:marTop w:val="0"/>
      <w:marBottom w:val="0"/>
      <w:divBdr>
        <w:top w:val="none" w:sz="0" w:space="0" w:color="auto"/>
        <w:left w:val="none" w:sz="0" w:space="0" w:color="auto"/>
        <w:bottom w:val="none" w:sz="0" w:space="0" w:color="auto"/>
        <w:right w:val="none" w:sz="0" w:space="0" w:color="auto"/>
      </w:divBdr>
    </w:div>
    <w:div w:id="828061267">
      <w:bodyDiv w:val="1"/>
      <w:marLeft w:val="0"/>
      <w:marRight w:val="0"/>
      <w:marTop w:val="0"/>
      <w:marBottom w:val="0"/>
      <w:divBdr>
        <w:top w:val="none" w:sz="0" w:space="0" w:color="auto"/>
        <w:left w:val="none" w:sz="0" w:space="0" w:color="auto"/>
        <w:bottom w:val="none" w:sz="0" w:space="0" w:color="auto"/>
        <w:right w:val="none" w:sz="0" w:space="0" w:color="auto"/>
      </w:divBdr>
      <w:divsChild>
        <w:div w:id="227617015">
          <w:marLeft w:val="144"/>
          <w:marRight w:val="0"/>
          <w:marTop w:val="240"/>
          <w:marBottom w:val="40"/>
          <w:divBdr>
            <w:top w:val="none" w:sz="0" w:space="0" w:color="auto"/>
            <w:left w:val="none" w:sz="0" w:space="0" w:color="auto"/>
            <w:bottom w:val="none" w:sz="0" w:space="0" w:color="auto"/>
            <w:right w:val="none" w:sz="0" w:space="0" w:color="auto"/>
          </w:divBdr>
        </w:div>
      </w:divsChild>
    </w:div>
    <w:div w:id="937521537">
      <w:bodyDiv w:val="1"/>
      <w:marLeft w:val="0"/>
      <w:marRight w:val="0"/>
      <w:marTop w:val="0"/>
      <w:marBottom w:val="0"/>
      <w:divBdr>
        <w:top w:val="none" w:sz="0" w:space="0" w:color="auto"/>
        <w:left w:val="none" w:sz="0" w:space="0" w:color="auto"/>
        <w:bottom w:val="none" w:sz="0" w:space="0" w:color="auto"/>
        <w:right w:val="none" w:sz="0" w:space="0" w:color="auto"/>
      </w:divBdr>
      <w:divsChild>
        <w:div w:id="1705129255">
          <w:marLeft w:val="144"/>
          <w:marRight w:val="0"/>
          <w:marTop w:val="240"/>
          <w:marBottom w:val="40"/>
          <w:divBdr>
            <w:top w:val="none" w:sz="0" w:space="0" w:color="auto"/>
            <w:left w:val="none" w:sz="0" w:space="0" w:color="auto"/>
            <w:bottom w:val="none" w:sz="0" w:space="0" w:color="auto"/>
            <w:right w:val="none" w:sz="0" w:space="0" w:color="auto"/>
          </w:divBdr>
        </w:div>
        <w:div w:id="1600600637">
          <w:marLeft w:val="144"/>
          <w:marRight w:val="0"/>
          <w:marTop w:val="240"/>
          <w:marBottom w:val="40"/>
          <w:divBdr>
            <w:top w:val="none" w:sz="0" w:space="0" w:color="auto"/>
            <w:left w:val="none" w:sz="0" w:space="0" w:color="auto"/>
            <w:bottom w:val="none" w:sz="0" w:space="0" w:color="auto"/>
            <w:right w:val="none" w:sz="0" w:space="0" w:color="auto"/>
          </w:divBdr>
        </w:div>
        <w:div w:id="1648702407">
          <w:marLeft w:val="144"/>
          <w:marRight w:val="0"/>
          <w:marTop w:val="240"/>
          <w:marBottom w:val="40"/>
          <w:divBdr>
            <w:top w:val="none" w:sz="0" w:space="0" w:color="auto"/>
            <w:left w:val="none" w:sz="0" w:space="0" w:color="auto"/>
            <w:bottom w:val="none" w:sz="0" w:space="0" w:color="auto"/>
            <w:right w:val="none" w:sz="0" w:space="0" w:color="auto"/>
          </w:divBdr>
        </w:div>
        <w:div w:id="705176518">
          <w:marLeft w:val="144"/>
          <w:marRight w:val="0"/>
          <w:marTop w:val="240"/>
          <w:marBottom w:val="40"/>
          <w:divBdr>
            <w:top w:val="none" w:sz="0" w:space="0" w:color="auto"/>
            <w:left w:val="none" w:sz="0" w:space="0" w:color="auto"/>
            <w:bottom w:val="none" w:sz="0" w:space="0" w:color="auto"/>
            <w:right w:val="none" w:sz="0" w:space="0" w:color="auto"/>
          </w:divBdr>
        </w:div>
        <w:div w:id="1327634088">
          <w:marLeft w:val="144"/>
          <w:marRight w:val="0"/>
          <w:marTop w:val="240"/>
          <w:marBottom w:val="40"/>
          <w:divBdr>
            <w:top w:val="none" w:sz="0" w:space="0" w:color="auto"/>
            <w:left w:val="none" w:sz="0" w:space="0" w:color="auto"/>
            <w:bottom w:val="none" w:sz="0" w:space="0" w:color="auto"/>
            <w:right w:val="none" w:sz="0" w:space="0" w:color="auto"/>
          </w:divBdr>
        </w:div>
        <w:div w:id="1331761948">
          <w:marLeft w:val="144"/>
          <w:marRight w:val="0"/>
          <w:marTop w:val="240"/>
          <w:marBottom w:val="40"/>
          <w:divBdr>
            <w:top w:val="none" w:sz="0" w:space="0" w:color="auto"/>
            <w:left w:val="none" w:sz="0" w:space="0" w:color="auto"/>
            <w:bottom w:val="none" w:sz="0" w:space="0" w:color="auto"/>
            <w:right w:val="none" w:sz="0" w:space="0" w:color="auto"/>
          </w:divBdr>
        </w:div>
      </w:divsChild>
    </w:div>
    <w:div w:id="947391002">
      <w:bodyDiv w:val="1"/>
      <w:marLeft w:val="0"/>
      <w:marRight w:val="0"/>
      <w:marTop w:val="0"/>
      <w:marBottom w:val="0"/>
      <w:divBdr>
        <w:top w:val="none" w:sz="0" w:space="0" w:color="auto"/>
        <w:left w:val="none" w:sz="0" w:space="0" w:color="auto"/>
        <w:bottom w:val="none" w:sz="0" w:space="0" w:color="auto"/>
        <w:right w:val="none" w:sz="0" w:space="0" w:color="auto"/>
      </w:divBdr>
    </w:div>
    <w:div w:id="980042565">
      <w:bodyDiv w:val="1"/>
      <w:marLeft w:val="0"/>
      <w:marRight w:val="0"/>
      <w:marTop w:val="0"/>
      <w:marBottom w:val="0"/>
      <w:divBdr>
        <w:top w:val="none" w:sz="0" w:space="0" w:color="auto"/>
        <w:left w:val="none" w:sz="0" w:space="0" w:color="auto"/>
        <w:bottom w:val="none" w:sz="0" w:space="0" w:color="auto"/>
        <w:right w:val="none" w:sz="0" w:space="0" w:color="auto"/>
      </w:divBdr>
      <w:divsChild>
        <w:div w:id="704868131">
          <w:marLeft w:val="547"/>
          <w:marRight w:val="0"/>
          <w:marTop w:val="0"/>
          <w:marBottom w:val="0"/>
          <w:divBdr>
            <w:top w:val="none" w:sz="0" w:space="0" w:color="auto"/>
            <w:left w:val="none" w:sz="0" w:space="0" w:color="auto"/>
            <w:bottom w:val="none" w:sz="0" w:space="0" w:color="auto"/>
            <w:right w:val="none" w:sz="0" w:space="0" w:color="auto"/>
          </w:divBdr>
        </w:div>
        <w:div w:id="2066443292">
          <w:marLeft w:val="547"/>
          <w:marRight w:val="0"/>
          <w:marTop w:val="0"/>
          <w:marBottom w:val="0"/>
          <w:divBdr>
            <w:top w:val="none" w:sz="0" w:space="0" w:color="auto"/>
            <w:left w:val="none" w:sz="0" w:space="0" w:color="auto"/>
            <w:bottom w:val="none" w:sz="0" w:space="0" w:color="auto"/>
            <w:right w:val="none" w:sz="0" w:space="0" w:color="auto"/>
          </w:divBdr>
        </w:div>
        <w:div w:id="143745337">
          <w:marLeft w:val="547"/>
          <w:marRight w:val="0"/>
          <w:marTop w:val="0"/>
          <w:marBottom w:val="0"/>
          <w:divBdr>
            <w:top w:val="none" w:sz="0" w:space="0" w:color="auto"/>
            <w:left w:val="none" w:sz="0" w:space="0" w:color="auto"/>
            <w:bottom w:val="none" w:sz="0" w:space="0" w:color="auto"/>
            <w:right w:val="none" w:sz="0" w:space="0" w:color="auto"/>
          </w:divBdr>
        </w:div>
        <w:div w:id="2049797612">
          <w:marLeft w:val="547"/>
          <w:marRight w:val="0"/>
          <w:marTop w:val="0"/>
          <w:marBottom w:val="200"/>
          <w:divBdr>
            <w:top w:val="none" w:sz="0" w:space="0" w:color="auto"/>
            <w:left w:val="none" w:sz="0" w:space="0" w:color="auto"/>
            <w:bottom w:val="none" w:sz="0" w:space="0" w:color="auto"/>
            <w:right w:val="none" w:sz="0" w:space="0" w:color="auto"/>
          </w:divBdr>
        </w:div>
      </w:divsChild>
    </w:div>
    <w:div w:id="1014922862">
      <w:bodyDiv w:val="1"/>
      <w:marLeft w:val="0"/>
      <w:marRight w:val="0"/>
      <w:marTop w:val="0"/>
      <w:marBottom w:val="0"/>
      <w:divBdr>
        <w:top w:val="none" w:sz="0" w:space="0" w:color="auto"/>
        <w:left w:val="none" w:sz="0" w:space="0" w:color="auto"/>
        <w:bottom w:val="none" w:sz="0" w:space="0" w:color="auto"/>
        <w:right w:val="none" w:sz="0" w:space="0" w:color="auto"/>
      </w:divBdr>
    </w:div>
    <w:div w:id="1101292196">
      <w:bodyDiv w:val="1"/>
      <w:marLeft w:val="0"/>
      <w:marRight w:val="0"/>
      <w:marTop w:val="0"/>
      <w:marBottom w:val="0"/>
      <w:divBdr>
        <w:top w:val="none" w:sz="0" w:space="0" w:color="auto"/>
        <w:left w:val="none" w:sz="0" w:space="0" w:color="auto"/>
        <w:bottom w:val="none" w:sz="0" w:space="0" w:color="auto"/>
        <w:right w:val="none" w:sz="0" w:space="0" w:color="auto"/>
      </w:divBdr>
    </w:div>
    <w:div w:id="1145590253">
      <w:bodyDiv w:val="1"/>
      <w:marLeft w:val="0"/>
      <w:marRight w:val="0"/>
      <w:marTop w:val="0"/>
      <w:marBottom w:val="0"/>
      <w:divBdr>
        <w:top w:val="none" w:sz="0" w:space="0" w:color="auto"/>
        <w:left w:val="none" w:sz="0" w:space="0" w:color="auto"/>
        <w:bottom w:val="none" w:sz="0" w:space="0" w:color="auto"/>
        <w:right w:val="none" w:sz="0" w:space="0" w:color="auto"/>
      </w:divBdr>
    </w:div>
    <w:div w:id="1183397372">
      <w:bodyDiv w:val="1"/>
      <w:marLeft w:val="0"/>
      <w:marRight w:val="0"/>
      <w:marTop w:val="0"/>
      <w:marBottom w:val="0"/>
      <w:divBdr>
        <w:top w:val="none" w:sz="0" w:space="0" w:color="auto"/>
        <w:left w:val="none" w:sz="0" w:space="0" w:color="auto"/>
        <w:bottom w:val="none" w:sz="0" w:space="0" w:color="auto"/>
        <w:right w:val="none" w:sz="0" w:space="0" w:color="auto"/>
      </w:divBdr>
    </w:div>
    <w:div w:id="1186553494">
      <w:bodyDiv w:val="1"/>
      <w:marLeft w:val="0"/>
      <w:marRight w:val="0"/>
      <w:marTop w:val="0"/>
      <w:marBottom w:val="0"/>
      <w:divBdr>
        <w:top w:val="none" w:sz="0" w:space="0" w:color="auto"/>
        <w:left w:val="none" w:sz="0" w:space="0" w:color="auto"/>
        <w:bottom w:val="none" w:sz="0" w:space="0" w:color="auto"/>
        <w:right w:val="none" w:sz="0" w:space="0" w:color="auto"/>
      </w:divBdr>
    </w:div>
    <w:div w:id="1266886722">
      <w:bodyDiv w:val="1"/>
      <w:marLeft w:val="0"/>
      <w:marRight w:val="0"/>
      <w:marTop w:val="0"/>
      <w:marBottom w:val="0"/>
      <w:divBdr>
        <w:top w:val="none" w:sz="0" w:space="0" w:color="auto"/>
        <w:left w:val="none" w:sz="0" w:space="0" w:color="auto"/>
        <w:bottom w:val="none" w:sz="0" w:space="0" w:color="auto"/>
        <w:right w:val="none" w:sz="0" w:space="0" w:color="auto"/>
      </w:divBdr>
    </w:div>
    <w:div w:id="1310861152">
      <w:bodyDiv w:val="1"/>
      <w:marLeft w:val="0"/>
      <w:marRight w:val="0"/>
      <w:marTop w:val="0"/>
      <w:marBottom w:val="0"/>
      <w:divBdr>
        <w:top w:val="none" w:sz="0" w:space="0" w:color="auto"/>
        <w:left w:val="none" w:sz="0" w:space="0" w:color="auto"/>
        <w:bottom w:val="none" w:sz="0" w:space="0" w:color="auto"/>
        <w:right w:val="none" w:sz="0" w:space="0" w:color="auto"/>
      </w:divBdr>
    </w:div>
    <w:div w:id="1346253409">
      <w:bodyDiv w:val="1"/>
      <w:marLeft w:val="0"/>
      <w:marRight w:val="0"/>
      <w:marTop w:val="0"/>
      <w:marBottom w:val="0"/>
      <w:divBdr>
        <w:top w:val="none" w:sz="0" w:space="0" w:color="auto"/>
        <w:left w:val="none" w:sz="0" w:space="0" w:color="auto"/>
        <w:bottom w:val="none" w:sz="0" w:space="0" w:color="auto"/>
        <w:right w:val="none" w:sz="0" w:space="0" w:color="auto"/>
      </w:divBdr>
    </w:div>
    <w:div w:id="1350524847">
      <w:bodyDiv w:val="1"/>
      <w:marLeft w:val="0"/>
      <w:marRight w:val="0"/>
      <w:marTop w:val="0"/>
      <w:marBottom w:val="0"/>
      <w:divBdr>
        <w:top w:val="none" w:sz="0" w:space="0" w:color="auto"/>
        <w:left w:val="none" w:sz="0" w:space="0" w:color="auto"/>
        <w:bottom w:val="none" w:sz="0" w:space="0" w:color="auto"/>
        <w:right w:val="none" w:sz="0" w:space="0" w:color="auto"/>
      </w:divBdr>
      <w:divsChild>
        <w:div w:id="791676233">
          <w:marLeft w:val="432"/>
          <w:marRight w:val="0"/>
          <w:marTop w:val="0"/>
          <w:marBottom w:val="0"/>
          <w:divBdr>
            <w:top w:val="none" w:sz="0" w:space="0" w:color="auto"/>
            <w:left w:val="none" w:sz="0" w:space="0" w:color="auto"/>
            <w:bottom w:val="none" w:sz="0" w:space="0" w:color="auto"/>
            <w:right w:val="none" w:sz="0" w:space="0" w:color="auto"/>
          </w:divBdr>
        </w:div>
        <w:div w:id="1327978853">
          <w:marLeft w:val="432"/>
          <w:marRight w:val="0"/>
          <w:marTop w:val="0"/>
          <w:marBottom w:val="0"/>
          <w:divBdr>
            <w:top w:val="none" w:sz="0" w:space="0" w:color="auto"/>
            <w:left w:val="none" w:sz="0" w:space="0" w:color="auto"/>
            <w:bottom w:val="none" w:sz="0" w:space="0" w:color="auto"/>
            <w:right w:val="none" w:sz="0" w:space="0" w:color="auto"/>
          </w:divBdr>
        </w:div>
        <w:div w:id="301035559">
          <w:marLeft w:val="432"/>
          <w:marRight w:val="0"/>
          <w:marTop w:val="0"/>
          <w:marBottom w:val="200"/>
          <w:divBdr>
            <w:top w:val="none" w:sz="0" w:space="0" w:color="auto"/>
            <w:left w:val="none" w:sz="0" w:space="0" w:color="auto"/>
            <w:bottom w:val="none" w:sz="0" w:space="0" w:color="auto"/>
            <w:right w:val="none" w:sz="0" w:space="0" w:color="auto"/>
          </w:divBdr>
        </w:div>
        <w:div w:id="917832091">
          <w:marLeft w:val="432"/>
          <w:marRight w:val="0"/>
          <w:marTop w:val="0"/>
          <w:marBottom w:val="200"/>
          <w:divBdr>
            <w:top w:val="none" w:sz="0" w:space="0" w:color="auto"/>
            <w:left w:val="none" w:sz="0" w:space="0" w:color="auto"/>
            <w:bottom w:val="none" w:sz="0" w:space="0" w:color="auto"/>
            <w:right w:val="none" w:sz="0" w:space="0" w:color="auto"/>
          </w:divBdr>
        </w:div>
        <w:div w:id="668990">
          <w:marLeft w:val="432"/>
          <w:marRight w:val="0"/>
          <w:marTop w:val="0"/>
          <w:marBottom w:val="200"/>
          <w:divBdr>
            <w:top w:val="none" w:sz="0" w:space="0" w:color="auto"/>
            <w:left w:val="none" w:sz="0" w:space="0" w:color="auto"/>
            <w:bottom w:val="none" w:sz="0" w:space="0" w:color="auto"/>
            <w:right w:val="none" w:sz="0" w:space="0" w:color="auto"/>
          </w:divBdr>
        </w:div>
      </w:divsChild>
    </w:div>
    <w:div w:id="1357462144">
      <w:bodyDiv w:val="1"/>
      <w:marLeft w:val="0"/>
      <w:marRight w:val="0"/>
      <w:marTop w:val="0"/>
      <w:marBottom w:val="0"/>
      <w:divBdr>
        <w:top w:val="none" w:sz="0" w:space="0" w:color="auto"/>
        <w:left w:val="none" w:sz="0" w:space="0" w:color="auto"/>
        <w:bottom w:val="none" w:sz="0" w:space="0" w:color="auto"/>
        <w:right w:val="none" w:sz="0" w:space="0" w:color="auto"/>
      </w:divBdr>
    </w:div>
    <w:div w:id="1459378207">
      <w:bodyDiv w:val="1"/>
      <w:marLeft w:val="0"/>
      <w:marRight w:val="0"/>
      <w:marTop w:val="0"/>
      <w:marBottom w:val="0"/>
      <w:divBdr>
        <w:top w:val="none" w:sz="0" w:space="0" w:color="auto"/>
        <w:left w:val="none" w:sz="0" w:space="0" w:color="auto"/>
        <w:bottom w:val="none" w:sz="0" w:space="0" w:color="auto"/>
        <w:right w:val="none" w:sz="0" w:space="0" w:color="auto"/>
      </w:divBdr>
      <w:divsChild>
        <w:div w:id="713770426">
          <w:marLeft w:val="432"/>
          <w:marRight w:val="0"/>
          <w:marTop w:val="0"/>
          <w:marBottom w:val="0"/>
          <w:divBdr>
            <w:top w:val="none" w:sz="0" w:space="0" w:color="auto"/>
            <w:left w:val="none" w:sz="0" w:space="0" w:color="auto"/>
            <w:bottom w:val="none" w:sz="0" w:space="0" w:color="auto"/>
            <w:right w:val="none" w:sz="0" w:space="0" w:color="auto"/>
          </w:divBdr>
        </w:div>
        <w:div w:id="1570573951">
          <w:marLeft w:val="432"/>
          <w:marRight w:val="0"/>
          <w:marTop w:val="0"/>
          <w:marBottom w:val="0"/>
          <w:divBdr>
            <w:top w:val="none" w:sz="0" w:space="0" w:color="auto"/>
            <w:left w:val="none" w:sz="0" w:space="0" w:color="auto"/>
            <w:bottom w:val="none" w:sz="0" w:space="0" w:color="auto"/>
            <w:right w:val="none" w:sz="0" w:space="0" w:color="auto"/>
          </w:divBdr>
        </w:div>
        <w:div w:id="1503936846">
          <w:marLeft w:val="432"/>
          <w:marRight w:val="0"/>
          <w:marTop w:val="0"/>
          <w:marBottom w:val="200"/>
          <w:divBdr>
            <w:top w:val="none" w:sz="0" w:space="0" w:color="auto"/>
            <w:left w:val="none" w:sz="0" w:space="0" w:color="auto"/>
            <w:bottom w:val="none" w:sz="0" w:space="0" w:color="auto"/>
            <w:right w:val="none" w:sz="0" w:space="0" w:color="auto"/>
          </w:divBdr>
        </w:div>
        <w:div w:id="1521502612">
          <w:marLeft w:val="432"/>
          <w:marRight w:val="0"/>
          <w:marTop w:val="0"/>
          <w:marBottom w:val="200"/>
          <w:divBdr>
            <w:top w:val="none" w:sz="0" w:space="0" w:color="auto"/>
            <w:left w:val="none" w:sz="0" w:space="0" w:color="auto"/>
            <w:bottom w:val="none" w:sz="0" w:space="0" w:color="auto"/>
            <w:right w:val="none" w:sz="0" w:space="0" w:color="auto"/>
          </w:divBdr>
        </w:div>
        <w:div w:id="1231312274">
          <w:marLeft w:val="432"/>
          <w:marRight w:val="0"/>
          <w:marTop w:val="0"/>
          <w:marBottom w:val="200"/>
          <w:divBdr>
            <w:top w:val="none" w:sz="0" w:space="0" w:color="auto"/>
            <w:left w:val="none" w:sz="0" w:space="0" w:color="auto"/>
            <w:bottom w:val="none" w:sz="0" w:space="0" w:color="auto"/>
            <w:right w:val="none" w:sz="0" w:space="0" w:color="auto"/>
          </w:divBdr>
        </w:div>
      </w:divsChild>
    </w:div>
    <w:div w:id="1461920664">
      <w:bodyDiv w:val="1"/>
      <w:marLeft w:val="0"/>
      <w:marRight w:val="0"/>
      <w:marTop w:val="0"/>
      <w:marBottom w:val="0"/>
      <w:divBdr>
        <w:top w:val="none" w:sz="0" w:space="0" w:color="auto"/>
        <w:left w:val="none" w:sz="0" w:space="0" w:color="auto"/>
        <w:bottom w:val="none" w:sz="0" w:space="0" w:color="auto"/>
        <w:right w:val="none" w:sz="0" w:space="0" w:color="auto"/>
      </w:divBdr>
    </w:div>
    <w:div w:id="1482162414">
      <w:bodyDiv w:val="1"/>
      <w:marLeft w:val="0"/>
      <w:marRight w:val="0"/>
      <w:marTop w:val="0"/>
      <w:marBottom w:val="0"/>
      <w:divBdr>
        <w:top w:val="none" w:sz="0" w:space="0" w:color="auto"/>
        <w:left w:val="none" w:sz="0" w:space="0" w:color="auto"/>
        <w:bottom w:val="none" w:sz="0" w:space="0" w:color="auto"/>
        <w:right w:val="none" w:sz="0" w:space="0" w:color="auto"/>
      </w:divBdr>
    </w:div>
    <w:div w:id="1515458650">
      <w:bodyDiv w:val="1"/>
      <w:marLeft w:val="0"/>
      <w:marRight w:val="0"/>
      <w:marTop w:val="0"/>
      <w:marBottom w:val="0"/>
      <w:divBdr>
        <w:top w:val="none" w:sz="0" w:space="0" w:color="auto"/>
        <w:left w:val="none" w:sz="0" w:space="0" w:color="auto"/>
        <w:bottom w:val="none" w:sz="0" w:space="0" w:color="auto"/>
        <w:right w:val="none" w:sz="0" w:space="0" w:color="auto"/>
      </w:divBdr>
    </w:div>
    <w:div w:id="1550679623">
      <w:bodyDiv w:val="1"/>
      <w:marLeft w:val="0"/>
      <w:marRight w:val="0"/>
      <w:marTop w:val="0"/>
      <w:marBottom w:val="0"/>
      <w:divBdr>
        <w:top w:val="none" w:sz="0" w:space="0" w:color="auto"/>
        <w:left w:val="none" w:sz="0" w:space="0" w:color="auto"/>
        <w:bottom w:val="none" w:sz="0" w:space="0" w:color="auto"/>
        <w:right w:val="none" w:sz="0" w:space="0" w:color="auto"/>
      </w:divBdr>
    </w:div>
    <w:div w:id="1654017527">
      <w:bodyDiv w:val="1"/>
      <w:marLeft w:val="0"/>
      <w:marRight w:val="0"/>
      <w:marTop w:val="0"/>
      <w:marBottom w:val="0"/>
      <w:divBdr>
        <w:top w:val="none" w:sz="0" w:space="0" w:color="auto"/>
        <w:left w:val="none" w:sz="0" w:space="0" w:color="auto"/>
        <w:bottom w:val="none" w:sz="0" w:space="0" w:color="auto"/>
        <w:right w:val="none" w:sz="0" w:space="0" w:color="auto"/>
      </w:divBdr>
    </w:div>
    <w:div w:id="1666934862">
      <w:bodyDiv w:val="1"/>
      <w:marLeft w:val="0"/>
      <w:marRight w:val="0"/>
      <w:marTop w:val="0"/>
      <w:marBottom w:val="0"/>
      <w:divBdr>
        <w:top w:val="none" w:sz="0" w:space="0" w:color="auto"/>
        <w:left w:val="none" w:sz="0" w:space="0" w:color="auto"/>
        <w:bottom w:val="none" w:sz="0" w:space="0" w:color="auto"/>
        <w:right w:val="none" w:sz="0" w:space="0" w:color="auto"/>
      </w:divBdr>
    </w:div>
    <w:div w:id="1676417575">
      <w:bodyDiv w:val="1"/>
      <w:marLeft w:val="0"/>
      <w:marRight w:val="0"/>
      <w:marTop w:val="0"/>
      <w:marBottom w:val="0"/>
      <w:divBdr>
        <w:top w:val="none" w:sz="0" w:space="0" w:color="auto"/>
        <w:left w:val="none" w:sz="0" w:space="0" w:color="auto"/>
        <w:bottom w:val="none" w:sz="0" w:space="0" w:color="auto"/>
        <w:right w:val="none" w:sz="0" w:space="0" w:color="auto"/>
      </w:divBdr>
      <w:divsChild>
        <w:div w:id="1212569181">
          <w:marLeft w:val="288"/>
          <w:marRight w:val="0"/>
          <w:marTop w:val="58"/>
          <w:marBottom w:val="0"/>
          <w:divBdr>
            <w:top w:val="none" w:sz="0" w:space="0" w:color="auto"/>
            <w:left w:val="none" w:sz="0" w:space="0" w:color="auto"/>
            <w:bottom w:val="none" w:sz="0" w:space="0" w:color="auto"/>
            <w:right w:val="none" w:sz="0" w:space="0" w:color="auto"/>
          </w:divBdr>
        </w:div>
        <w:div w:id="1520043011">
          <w:marLeft w:val="288"/>
          <w:marRight w:val="0"/>
          <w:marTop w:val="58"/>
          <w:marBottom w:val="0"/>
          <w:divBdr>
            <w:top w:val="none" w:sz="0" w:space="0" w:color="auto"/>
            <w:left w:val="none" w:sz="0" w:space="0" w:color="auto"/>
            <w:bottom w:val="none" w:sz="0" w:space="0" w:color="auto"/>
            <w:right w:val="none" w:sz="0" w:space="0" w:color="auto"/>
          </w:divBdr>
        </w:div>
        <w:div w:id="1836340079">
          <w:marLeft w:val="288"/>
          <w:marRight w:val="0"/>
          <w:marTop w:val="58"/>
          <w:marBottom w:val="0"/>
          <w:divBdr>
            <w:top w:val="none" w:sz="0" w:space="0" w:color="auto"/>
            <w:left w:val="none" w:sz="0" w:space="0" w:color="auto"/>
            <w:bottom w:val="none" w:sz="0" w:space="0" w:color="auto"/>
            <w:right w:val="none" w:sz="0" w:space="0" w:color="auto"/>
          </w:divBdr>
        </w:div>
        <w:div w:id="1509371730">
          <w:marLeft w:val="288"/>
          <w:marRight w:val="0"/>
          <w:marTop w:val="58"/>
          <w:marBottom w:val="0"/>
          <w:divBdr>
            <w:top w:val="none" w:sz="0" w:space="0" w:color="auto"/>
            <w:left w:val="none" w:sz="0" w:space="0" w:color="auto"/>
            <w:bottom w:val="none" w:sz="0" w:space="0" w:color="auto"/>
            <w:right w:val="none" w:sz="0" w:space="0" w:color="auto"/>
          </w:divBdr>
        </w:div>
        <w:div w:id="2146701799">
          <w:marLeft w:val="288"/>
          <w:marRight w:val="0"/>
          <w:marTop w:val="58"/>
          <w:marBottom w:val="0"/>
          <w:divBdr>
            <w:top w:val="none" w:sz="0" w:space="0" w:color="auto"/>
            <w:left w:val="none" w:sz="0" w:space="0" w:color="auto"/>
            <w:bottom w:val="none" w:sz="0" w:space="0" w:color="auto"/>
            <w:right w:val="none" w:sz="0" w:space="0" w:color="auto"/>
          </w:divBdr>
        </w:div>
      </w:divsChild>
    </w:div>
    <w:div w:id="1682782092">
      <w:bodyDiv w:val="1"/>
      <w:marLeft w:val="0"/>
      <w:marRight w:val="0"/>
      <w:marTop w:val="0"/>
      <w:marBottom w:val="0"/>
      <w:divBdr>
        <w:top w:val="none" w:sz="0" w:space="0" w:color="auto"/>
        <w:left w:val="none" w:sz="0" w:space="0" w:color="auto"/>
        <w:bottom w:val="none" w:sz="0" w:space="0" w:color="auto"/>
        <w:right w:val="none" w:sz="0" w:space="0" w:color="auto"/>
      </w:divBdr>
    </w:div>
    <w:div w:id="1722554981">
      <w:bodyDiv w:val="1"/>
      <w:marLeft w:val="0"/>
      <w:marRight w:val="0"/>
      <w:marTop w:val="0"/>
      <w:marBottom w:val="0"/>
      <w:divBdr>
        <w:top w:val="none" w:sz="0" w:space="0" w:color="auto"/>
        <w:left w:val="none" w:sz="0" w:space="0" w:color="auto"/>
        <w:bottom w:val="none" w:sz="0" w:space="0" w:color="auto"/>
        <w:right w:val="none" w:sz="0" w:space="0" w:color="auto"/>
      </w:divBdr>
    </w:div>
    <w:div w:id="1752655744">
      <w:bodyDiv w:val="1"/>
      <w:marLeft w:val="0"/>
      <w:marRight w:val="0"/>
      <w:marTop w:val="0"/>
      <w:marBottom w:val="0"/>
      <w:divBdr>
        <w:top w:val="none" w:sz="0" w:space="0" w:color="auto"/>
        <w:left w:val="none" w:sz="0" w:space="0" w:color="auto"/>
        <w:bottom w:val="none" w:sz="0" w:space="0" w:color="auto"/>
        <w:right w:val="none" w:sz="0" w:space="0" w:color="auto"/>
      </w:divBdr>
    </w:div>
    <w:div w:id="1759061791">
      <w:bodyDiv w:val="1"/>
      <w:marLeft w:val="0"/>
      <w:marRight w:val="0"/>
      <w:marTop w:val="0"/>
      <w:marBottom w:val="0"/>
      <w:divBdr>
        <w:top w:val="none" w:sz="0" w:space="0" w:color="auto"/>
        <w:left w:val="none" w:sz="0" w:space="0" w:color="auto"/>
        <w:bottom w:val="none" w:sz="0" w:space="0" w:color="auto"/>
        <w:right w:val="none" w:sz="0" w:space="0" w:color="auto"/>
      </w:divBdr>
    </w:div>
    <w:div w:id="1766222879">
      <w:bodyDiv w:val="1"/>
      <w:marLeft w:val="0"/>
      <w:marRight w:val="0"/>
      <w:marTop w:val="0"/>
      <w:marBottom w:val="0"/>
      <w:divBdr>
        <w:top w:val="none" w:sz="0" w:space="0" w:color="auto"/>
        <w:left w:val="none" w:sz="0" w:space="0" w:color="auto"/>
        <w:bottom w:val="none" w:sz="0" w:space="0" w:color="auto"/>
        <w:right w:val="none" w:sz="0" w:space="0" w:color="auto"/>
      </w:divBdr>
    </w:div>
    <w:div w:id="1813401386">
      <w:bodyDiv w:val="1"/>
      <w:marLeft w:val="0"/>
      <w:marRight w:val="0"/>
      <w:marTop w:val="0"/>
      <w:marBottom w:val="0"/>
      <w:divBdr>
        <w:top w:val="none" w:sz="0" w:space="0" w:color="auto"/>
        <w:left w:val="none" w:sz="0" w:space="0" w:color="auto"/>
        <w:bottom w:val="none" w:sz="0" w:space="0" w:color="auto"/>
        <w:right w:val="none" w:sz="0" w:space="0" w:color="auto"/>
      </w:divBdr>
      <w:divsChild>
        <w:div w:id="2111119696">
          <w:marLeft w:val="547"/>
          <w:marRight w:val="0"/>
          <w:marTop w:val="0"/>
          <w:marBottom w:val="0"/>
          <w:divBdr>
            <w:top w:val="none" w:sz="0" w:space="0" w:color="auto"/>
            <w:left w:val="none" w:sz="0" w:space="0" w:color="auto"/>
            <w:bottom w:val="none" w:sz="0" w:space="0" w:color="auto"/>
            <w:right w:val="none" w:sz="0" w:space="0" w:color="auto"/>
          </w:divBdr>
        </w:div>
        <w:div w:id="1978997228">
          <w:marLeft w:val="547"/>
          <w:marRight w:val="0"/>
          <w:marTop w:val="0"/>
          <w:marBottom w:val="0"/>
          <w:divBdr>
            <w:top w:val="none" w:sz="0" w:space="0" w:color="auto"/>
            <w:left w:val="none" w:sz="0" w:space="0" w:color="auto"/>
            <w:bottom w:val="none" w:sz="0" w:space="0" w:color="auto"/>
            <w:right w:val="none" w:sz="0" w:space="0" w:color="auto"/>
          </w:divBdr>
        </w:div>
        <w:div w:id="271058853">
          <w:marLeft w:val="547"/>
          <w:marRight w:val="0"/>
          <w:marTop w:val="0"/>
          <w:marBottom w:val="0"/>
          <w:divBdr>
            <w:top w:val="none" w:sz="0" w:space="0" w:color="auto"/>
            <w:left w:val="none" w:sz="0" w:space="0" w:color="auto"/>
            <w:bottom w:val="none" w:sz="0" w:space="0" w:color="auto"/>
            <w:right w:val="none" w:sz="0" w:space="0" w:color="auto"/>
          </w:divBdr>
        </w:div>
        <w:div w:id="186990381">
          <w:marLeft w:val="547"/>
          <w:marRight w:val="0"/>
          <w:marTop w:val="0"/>
          <w:marBottom w:val="0"/>
          <w:divBdr>
            <w:top w:val="none" w:sz="0" w:space="0" w:color="auto"/>
            <w:left w:val="none" w:sz="0" w:space="0" w:color="auto"/>
            <w:bottom w:val="none" w:sz="0" w:space="0" w:color="auto"/>
            <w:right w:val="none" w:sz="0" w:space="0" w:color="auto"/>
          </w:divBdr>
        </w:div>
        <w:div w:id="167867912">
          <w:marLeft w:val="547"/>
          <w:marRight w:val="0"/>
          <w:marTop w:val="0"/>
          <w:marBottom w:val="0"/>
          <w:divBdr>
            <w:top w:val="none" w:sz="0" w:space="0" w:color="auto"/>
            <w:left w:val="none" w:sz="0" w:space="0" w:color="auto"/>
            <w:bottom w:val="none" w:sz="0" w:space="0" w:color="auto"/>
            <w:right w:val="none" w:sz="0" w:space="0" w:color="auto"/>
          </w:divBdr>
        </w:div>
        <w:div w:id="1275284520">
          <w:marLeft w:val="547"/>
          <w:marRight w:val="0"/>
          <w:marTop w:val="0"/>
          <w:marBottom w:val="0"/>
          <w:divBdr>
            <w:top w:val="none" w:sz="0" w:space="0" w:color="auto"/>
            <w:left w:val="none" w:sz="0" w:space="0" w:color="auto"/>
            <w:bottom w:val="none" w:sz="0" w:space="0" w:color="auto"/>
            <w:right w:val="none" w:sz="0" w:space="0" w:color="auto"/>
          </w:divBdr>
        </w:div>
        <w:div w:id="1633708230">
          <w:marLeft w:val="547"/>
          <w:marRight w:val="0"/>
          <w:marTop w:val="0"/>
          <w:marBottom w:val="0"/>
          <w:divBdr>
            <w:top w:val="none" w:sz="0" w:space="0" w:color="auto"/>
            <w:left w:val="none" w:sz="0" w:space="0" w:color="auto"/>
            <w:bottom w:val="none" w:sz="0" w:space="0" w:color="auto"/>
            <w:right w:val="none" w:sz="0" w:space="0" w:color="auto"/>
          </w:divBdr>
        </w:div>
        <w:div w:id="1914125247">
          <w:marLeft w:val="547"/>
          <w:marRight w:val="0"/>
          <w:marTop w:val="0"/>
          <w:marBottom w:val="0"/>
          <w:divBdr>
            <w:top w:val="none" w:sz="0" w:space="0" w:color="auto"/>
            <w:left w:val="none" w:sz="0" w:space="0" w:color="auto"/>
            <w:bottom w:val="none" w:sz="0" w:space="0" w:color="auto"/>
            <w:right w:val="none" w:sz="0" w:space="0" w:color="auto"/>
          </w:divBdr>
        </w:div>
        <w:div w:id="2118601730">
          <w:marLeft w:val="547"/>
          <w:marRight w:val="0"/>
          <w:marTop w:val="0"/>
          <w:marBottom w:val="0"/>
          <w:divBdr>
            <w:top w:val="none" w:sz="0" w:space="0" w:color="auto"/>
            <w:left w:val="none" w:sz="0" w:space="0" w:color="auto"/>
            <w:bottom w:val="none" w:sz="0" w:space="0" w:color="auto"/>
            <w:right w:val="none" w:sz="0" w:space="0" w:color="auto"/>
          </w:divBdr>
        </w:div>
        <w:div w:id="842161023">
          <w:marLeft w:val="547"/>
          <w:marRight w:val="0"/>
          <w:marTop w:val="0"/>
          <w:marBottom w:val="0"/>
          <w:divBdr>
            <w:top w:val="none" w:sz="0" w:space="0" w:color="auto"/>
            <w:left w:val="none" w:sz="0" w:space="0" w:color="auto"/>
            <w:bottom w:val="none" w:sz="0" w:space="0" w:color="auto"/>
            <w:right w:val="none" w:sz="0" w:space="0" w:color="auto"/>
          </w:divBdr>
        </w:div>
      </w:divsChild>
    </w:div>
    <w:div w:id="1816605736">
      <w:bodyDiv w:val="1"/>
      <w:marLeft w:val="0"/>
      <w:marRight w:val="0"/>
      <w:marTop w:val="0"/>
      <w:marBottom w:val="0"/>
      <w:divBdr>
        <w:top w:val="none" w:sz="0" w:space="0" w:color="auto"/>
        <w:left w:val="none" w:sz="0" w:space="0" w:color="auto"/>
        <w:bottom w:val="none" w:sz="0" w:space="0" w:color="auto"/>
        <w:right w:val="none" w:sz="0" w:space="0" w:color="auto"/>
      </w:divBdr>
      <w:divsChild>
        <w:div w:id="1147622997">
          <w:marLeft w:val="288"/>
          <w:marRight w:val="0"/>
          <w:marTop w:val="79"/>
          <w:marBottom w:val="0"/>
          <w:divBdr>
            <w:top w:val="none" w:sz="0" w:space="0" w:color="auto"/>
            <w:left w:val="none" w:sz="0" w:space="0" w:color="auto"/>
            <w:bottom w:val="none" w:sz="0" w:space="0" w:color="auto"/>
            <w:right w:val="none" w:sz="0" w:space="0" w:color="auto"/>
          </w:divBdr>
        </w:div>
        <w:div w:id="430471296">
          <w:marLeft w:val="288"/>
          <w:marRight w:val="0"/>
          <w:marTop w:val="79"/>
          <w:marBottom w:val="0"/>
          <w:divBdr>
            <w:top w:val="none" w:sz="0" w:space="0" w:color="auto"/>
            <w:left w:val="none" w:sz="0" w:space="0" w:color="auto"/>
            <w:bottom w:val="none" w:sz="0" w:space="0" w:color="auto"/>
            <w:right w:val="none" w:sz="0" w:space="0" w:color="auto"/>
          </w:divBdr>
        </w:div>
      </w:divsChild>
    </w:div>
    <w:div w:id="1846745733">
      <w:bodyDiv w:val="1"/>
      <w:marLeft w:val="0"/>
      <w:marRight w:val="0"/>
      <w:marTop w:val="0"/>
      <w:marBottom w:val="0"/>
      <w:divBdr>
        <w:top w:val="none" w:sz="0" w:space="0" w:color="auto"/>
        <w:left w:val="none" w:sz="0" w:space="0" w:color="auto"/>
        <w:bottom w:val="none" w:sz="0" w:space="0" w:color="auto"/>
        <w:right w:val="none" w:sz="0" w:space="0" w:color="auto"/>
      </w:divBdr>
    </w:div>
    <w:div w:id="1946569878">
      <w:bodyDiv w:val="1"/>
      <w:marLeft w:val="0"/>
      <w:marRight w:val="0"/>
      <w:marTop w:val="0"/>
      <w:marBottom w:val="0"/>
      <w:divBdr>
        <w:top w:val="none" w:sz="0" w:space="0" w:color="auto"/>
        <w:left w:val="none" w:sz="0" w:space="0" w:color="auto"/>
        <w:bottom w:val="none" w:sz="0" w:space="0" w:color="auto"/>
        <w:right w:val="none" w:sz="0" w:space="0" w:color="auto"/>
      </w:divBdr>
    </w:div>
    <w:div w:id="1949384838">
      <w:bodyDiv w:val="1"/>
      <w:marLeft w:val="0"/>
      <w:marRight w:val="0"/>
      <w:marTop w:val="0"/>
      <w:marBottom w:val="0"/>
      <w:divBdr>
        <w:top w:val="none" w:sz="0" w:space="0" w:color="auto"/>
        <w:left w:val="none" w:sz="0" w:space="0" w:color="auto"/>
        <w:bottom w:val="none" w:sz="0" w:space="0" w:color="auto"/>
        <w:right w:val="none" w:sz="0" w:space="0" w:color="auto"/>
      </w:divBdr>
    </w:div>
    <w:div w:id="1992631112">
      <w:bodyDiv w:val="1"/>
      <w:marLeft w:val="0"/>
      <w:marRight w:val="0"/>
      <w:marTop w:val="0"/>
      <w:marBottom w:val="0"/>
      <w:divBdr>
        <w:top w:val="none" w:sz="0" w:space="0" w:color="auto"/>
        <w:left w:val="none" w:sz="0" w:space="0" w:color="auto"/>
        <w:bottom w:val="none" w:sz="0" w:space="0" w:color="auto"/>
        <w:right w:val="none" w:sz="0" w:space="0" w:color="auto"/>
      </w:divBdr>
    </w:div>
    <w:div w:id="2006128402">
      <w:bodyDiv w:val="1"/>
      <w:marLeft w:val="0"/>
      <w:marRight w:val="0"/>
      <w:marTop w:val="0"/>
      <w:marBottom w:val="0"/>
      <w:divBdr>
        <w:top w:val="none" w:sz="0" w:space="0" w:color="auto"/>
        <w:left w:val="none" w:sz="0" w:space="0" w:color="auto"/>
        <w:bottom w:val="none" w:sz="0" w:space="0" w:color="auto"/>
        <w:right w:val="none" w:sz="0" w:space="0" w:color="auto"/>
      </w:divBdr>
    </w:div>
    <w:div w:id="2022928908">
      <w:bodyDiv w:val="1"/>
      <w:marLeft w:val="0"/>
      <w:marRight w:val="0"/>
      <w:marTop w:val="0"/>
      <w:marBottom w:val="0"/>
      <w:divBdr>
        <w:top w:val="none" w:sz="0" w:space="0" w:color="auto"/>
        <w:left w:val="none" w:sz="0" w:space="0" w:color="auto"/>
        <w:bottom w:val="none" w:sz="0" w:space="0" w:color="auto"/>
        <w:right w:val="none" w:sz="0" w:space="0" w:color="auto"/>
      </w:divBdr>
      <w:divsChild>
        <w:div w:id="605111902">
          <w:marLeft w:val="144"/>
          <w:marRight w:val="0"/>
          <w:marTop w:val="240"/>
          <w:marBottom w:val="40"/>
          <w:divBdr>
            <w:top w:val="none" w:sz="0" w:space="0" w:color="auto"/>
            <w:left w:val="none" w:sz="0" w:space="0" w:color="auto"/>
            <w:bottom w:val="none" w:sz="0" w:space="0" w:color="auto"/>
            <w:right w:val="none" w:sz="0" w:space="0" w:color="auto"/>
          </w:divBdr>
        </w:div>
        <w:div w:id="371735378">
          <w:marLeft w:val="144"/>
          <w:marRight w:val="0"/>
          <w:marTop w:val="240"/>
          <w:marBottom w:val="40"/>
          <w:divBdr>
            <w:top w:val="none" w:sz="0" w:space="0" w:color="auto"/>
            <w:left w:val="none" w:sz="0" w:space="0" w:color="auto"/>
            <w:bottom w:val="none" w:sz="0" w:space="0" w:color="auto"/>
            <w:right w:val="none" w:sz="0" w:space="0" w:color="auto"/>
          </w:divBdr>
        </w:div>
        <w:div w:id="1051272864">
          <w:marLeft w:val="144"/>
          <w:marRight w:val="0"/>
          <w:marTop w:val="240"/>
          <w:marBottom w:val="40"/>
          <w:divBdr>
            <w:top w:val="none" w:sz="0" w:space="0" w:color="auto"/>
            <w:left w:val="none" w:sz="0" w:space="0" w:color="auto"/>
            <w:bottom w:val="none" w:sz="0" w:space="0" w:color="auto"/>
            <w:right w:val="none" w:sz="0" w:space="0" w:color="auto"/>
          </w:divBdr>
        </w:div>
        <w:div w:id="159200835">
          <w:marLeft w:val="144"/>
          <w:marRight w:val="0"/>
          <w:marTop w:val="240"/>
          <w:marBottom w:val="40"/>
          <w:divBdr>
            <w:top w:val="none" w:sz="0" w:space="0" w:color="auto"/>
            <w:left w:val="none" w:sz="0" w:space="0" w:color="auto"/>
            <w:bottom w:val="none" w:sz="0" w:space="0" w:color="auto"/>
            <w:right w:val="none" w:sz="0" w:space="0" w:color="auto"/>
          </w:divBdr>
        </w:div>
        <w:div w:id="30960566">
          <w:marLeft w:val="144"/>
          <w:marRight w:val="0"/>
          <w:marTop w:val="240"/>
          <w:marBottom w:val="40"/>
          <w:divBdr>
            <w:top w:val="none" w:sz="0" w:space="0" w:color="auto"/>
            <w:left w:val="none" w:sz="0" w:space="0" w:color="auto"/>
            <w:bottom w:val="none" w:sz="0" w:space="0" w:color="auto"/>
            <w:right w:val="none" w:sz="0" w:space="0" w:color="auto"/>
          </w:divBdr>
        </w:div>
        <w:div w:id="1612127097">
          <w:marLeft w:val="144"/>
          <w:marRight w:val="0"/>
          <w:marTop w:val="240"/>
          <w:marBottom w:val="40"/>
          <w:divBdr>
            <w:top w:val="none" w:sz="0" w:space="0" w:color="auto"/>
            <w:left w:val="none" w:sz="0" w:space="0" w:color="auto"/>
            <w:bottom w:val="none" w:sz="0" w:space="0" w:color="auto"/>
            <w:right w:val="none" w:sz="0" w:space="0" w:color="auto"/>
          </w:divBdr>
        </w:div>
      </w:divsChild>
    </w:div>
    <w:div w:id="2077629828">
      <w:bodyDiv w:val="1"/>
      <w:marLeft w:val="0"/>
      <w:marRight w:val="0"/>
      <w:marTop w:val="0"/>
      <w:marBottom w:val="0"/>
      <w:divBdr>
        <w:top w:val="none" w:sz="0" w:space="0" w:color="auto"/>
        <w:left w:val="none" w:sz="0" w:space="0" w:color="auto"/>
        <w:bottom w:val="none" w:sz="0" w:space="0" w:color="auto"/>
        <w:right w:val="none" w:sz="0" w:space="0" w:color="auto"/>
      </w:divBdr>
    </w:div>
    <w:div w:id="2136672641">
      <w:bodyDiv w:val="1"/>
      <w:marLeft w:val="0"/>
      <w:marRight w:val="0"/>
      <w:marTop w:val="0"/>
      <w:marBottom w:val="0"/>
      <w:divBdr>
        <w:top w:val="none" w:sz="0" w:space="0" w:color="auto"/>
        <w:left w:val="none" w:sz="0" w:space="0" w:color="auto"/>
        <w:bottom w:val="none" w:sz="0" w:space="0" w:color="auto"/>
        <w:right w:val="none" w:sz="0" w:space="0" w:color="auto"/>
      </w:divBdr>
    </w:div>
    <w:div w:id="2145849519">
      <w:bodyDiv w:val="1"/>
      <w:marLeft w:val="0"/>
      <w:marRight w:val="0"/>
      <w:marTop w:val="0"/>
      <w:marBottom w:val="0"/>
      <w:divBdr>
        <w:top w:val="none" w:sz="0" w:space="0" w:color="auto"/>
        <w:left w:val="none" w:sz="0" w:space="0" w:color="auto"/>
        <w:bottom w:val="none" w:sz="0" w:space="0" w:color="auto"/>
        <w:right w:val="none" w:sz="0" w:space="0" w:color="auto"/>
      </w:divBdr>
    </w:div>
    <w:div w:id="2146968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microsoft.com/office/2007/relationships/diagramDrawing" Target="diagrams/drawing1.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diagramColors" Target="diagrams/colors1.xml"/><Relationship Id="rId33" Type="http://schemas.openxmlformats.org/officeDocument/2006/relationships/image" Target="media/image8.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eader" Target="header5.xml"/><Relationship Id="rId29"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diagramQuickStyle" Target="diagrams/quickStyle1.xml"/><Relationship Id="rId32" Type="http://schemas.openxmlformats.org/officeDocument/2006/relationships/footer" Target="footer5.xm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diagramLayout" Target="diagrams/layout1.xml"/><Relationship Id="rId28" Type="http://schemas.openxmlformats.org/officeDocument/2006/relationships/header" Target="header8.xml"/><Relationship Id="rId36"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diagramData" Target="diagrams/data1.xml"/><Relationship Id="rId27" Type="http://schemas.openxmlformats.org/officeDocument/2006/relationships/header" Target="header7.xml"/><Relationship Id="rId30" Type="http://schemas.openxmlformats.org/officeDocument/2006/relationships/image" Target="media/image7.png"/><Relationship Id="rId35" Type="http://schemas.openxmlformats.org/officeDocument/2006/relationships/header" Target="header10.xml"/></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1" Type="http://schemas.openxmlformats.org/officeDocument/2006/relationships/image" Target="media/image4.jpg"/></Relationships>
</file>

<file path=word/_rels/header8.xml.rels><?xml version="1.0" encoding="UTF-8" standalone="yes"?>
<Relationships xmlns="http://schemas.openxmlformats.org/package/2006/relationships"><Relationship Id="rId1" Type="http://schemas.openxmlformats.org/officeDocument/2006/relationships/image" Target="media/image4.jpg"/></Relationships>
</file>

<file path=word/_rels/header9.xml.rels><?xml version="1.0" encoding="UTF-8" standalone="yes"?>
<Relationships xmlns="http://schemas.openxmlformats.org/package/2006/relationships"><Relationship Id="rId1" Type="http://schemas.openxmlformats.org/officeDocument/2006/relationships/image" Target="media/image4.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3A6766-32CA-48AC-B5C2-611BBF8DE510}"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s-SV"/>
        </a:p>
      </dgm:t>
    </dgm:pt>
    <dgm:pt modelId="{3640534E-8C47-4725-8C07-C1309AA178F6}">
      <dgm:prSet phldrT="[Texto]"/>
      <dgm:spPr/>
      <dgm:t>
        <a:bodyPr/>
        <a:lstStyle/>
        <a:p>
          <a:r>
            <a:rPr lang="es-SV" b="1"/>
            <a:t>GERENCIA ADMINISTRATIVA</a:t>
          </a:r>
        </a:p>
      </dgm:t>
    </dgm:pt>
    <dgm:pt modelId="{E2014B66-3494-4CAB-84D3-ADD8DBF64EEA}" type="parTrans" cxnId="{309E508E-5933-4B6D-A4DA-946A275E564F}">
      <dgm:prSet/>
      <dgm:spPr/>
      <dgm:t>
        <a:bodyPr/>
        <a:lstStyle/>
        <a:p>
          <a:endParaRPr lang="es-SV"/>
        </a:p>
      </dgm:t>
    </dgm:pt>
    <dgm:pt modelId="{B8C2CA3C-B6E8-4798-95AB-939204000285}" type="sibTrans" cxnId="{309E508E-5933-4B6D-A4DA-946A275E564F}">
      <dgm:prSet/>
      <dgm:spPr/>
      <dgm:t>
        <a:bodyPr/>
        <a:lstStyle/>
        <a:p>
          <a:endParaRPr lang="es-SV"/>
        </a:p>
      </dgm:t>
    </dgm:pt>
    <dgm:pt modelId="{CE09D490-7A12-4B04-ADDC-C38E97A8CD5A}">
      <dgm:prSet phldrT="[Texto]"/>
      <dgm:spPr/>
      <dgm:t>
        <a:bodyPr/>
        <a:lstStyle/>
        <a:p>
          <a:r>
            <a:rPr lang="es-SV" b="1"/>
            <a:t>U A C I</a:t>
          </a:r>
        </a:p>
      </dgm:t>
    </dgm:pt>
    <dgm:pt modelId="{D0F8A134-46B1-4050-A54A-CEBF59126B4A}" type="parTrans" cxnId="{9C5B0285-A513-4320-B305-4265B6BDAA0B}">
      <dgm:prSet/>
      <dgm:spPr/>
      <dgm:t>
        <a:bodyPr/>
        <a:lstStyle/>
        <a:p>
          <a:endParaRPr lang="es-SV"/>
        </a:p>
      </dgm:t>
    </dgm:pt>
    <dgm:pt modelId="{543C2720-55C6-43EA-9C97-0D95CDBEC608}" type="sibTrans" cxnId="{9C5B0285-A513-4320-B305-4265B6BDAA0B}">
      <dgm:prSet/>
      <dgm:spPr/>
      <dgm:t>
        <a:bodyPr/>
        <a:lstStyle/>
        <a:p>
          <a:endParaRPr lang="es-SV"/>
        </a:p>
      </dgm:t>
    </dgm:pt>
    <dgm:pt modelId="{3D4AA20C-92E2-4913-B599-3B63DB27EEE2}">
      <dgm:prSet phldrT="[Texto]"/>
      <dgm:spPr/>
      <dgm:t>
        <a:bodyPr/>
        <a:lstStyle/>
        <a:p>
          <a:r>
            <a:rPr lang="es-SV" b="1"/>
            <a:t>TESORERIA</a:t>
          </a:r>
        </a:p>
      </dgm:t>
    </dgm:pt>
    <dgm:pt modelId="{5E4DA8F2-8F86-4261-AF4A-A4EFB41254DB}" type="parTrans" cxnId="{0E4FEBDF-ABEF-413B-82D7-9D5A1E6049E2}">
      <dgm:prSet/>
      <dgm:spPr/>
      <dgm:t>
        <a:bodyPr/>
        <a:lstStyle/>
        <a:p>
          <a:endParaRPr lang="es-SV"/>
        </a:p>
      </dgm:t>
    </dgm:pt>
    <dgm:pt modelId="{E287DAE0-4A75-49B8-A2C8-C4AE268FEEA9}" type="sibTrans" cxnId="{0E4FEBDF-ABEF-413B-82D7-9D5A1E6049E2}">
      <dgm:prSet/>
      <dgm:spPr/>
      <dgm:t>
        <a:bodyPr/>
        <a:lstStyle/>
        <a:p>
          <a:endParaRPr lang="es-SV"/>
        </a:p>
      </dgm:t>
    </dgm:pt>
    <dgm:pt modelId="{7B988B7A-6078-4603-8DFD-82800C3A7650}">
      <dgm:prSet phldrT="[Texto]"/>
      <dgm:spPr/>
      <dgm:t>
        <a:bodyPr/>
        <a:lstStyle/>
        <a:p>
          <a:r>
            <a:rPr lang="es-SV" b="1"/>
            <a:t>CONTABILIDAD</a:t>
          </a:r>
        </a:p>
      </dgm:t>
    </dgm:pt>
    <dgm:pt modelId="{DD0D0F48-47F1-4F43-A5EB-51DF8A4DE969}" type="parTrans" cxnId="{E56B4FA7-CA14-430E-86BB-A9107262706C}">
      <dgm:prSet/>
      <dgm:spPr/>
      <dgm:t>
        <a:bodyPr/>
        <a:lstStyle/>
        <a:p>
          <a:endParaRPr lang="es-SV"/>
        </a:p>
      </dgm:t>
    </dgm:pt>
    <dgm:pt modelId="{68FF0D0B-D960-41B0-88CF-8E90DFF06487}" type="sibTrans" cxnId="{E56B4FA7-CA14-430E-86BB-A9107262706C}">
      <dgm:prSet/>
      <dgm:spPr/>
      <dgm:t>
        <a:bodyPr/>
        <a:lstStyle/>
        <a:p>
          <a:endParaRPr lang="es-SV"/>
        </a:p>
      </dgm:t>
    </dgm:pt>
    <dgm:pt modelId="{A7FF3839-02B7-4052-BCD8-85C43FD5663F}">
      <dgm:prSet/>
      <dgm:spPr/>
      <dgm:t>
        <a:bodyPr/>
        <a:lstStyle/>
        <a:p>
          <a:r>
            <a:rPr lang="es-SV" b="1"/>
            <a:t>CUENTAS CORRIENTES</a:t>
          </a:r>
        </a:p>
      </dgm:t>
    </dgm:pt>
    <dgm:pt modelId="{B78A7B37-FDB8-4F8F-B226-CFA6FA13EA55}" type="parTrans" cxnId="{3DBE0986-5B79-437C-8892-721262811673}">
      <dgm:prSet/>
      <dgm:spPr/>
      <dgm:t>
        <a:bodyPr/>
        <a:lstStyle/>
        <a:p>
          <a:endParaRPr lang="es-SV"/>
        </a:p>
      </dgm:t>
    </dgm:pt>
    <dgm:pt modelId="{532BD1D6-6233-4728-8B70-F58077C6F642}" type="sibTrans" cxnId="{3DBE0986-5B79-437C-8892-721262811673}">
      <dgm:prSet/>
      <dgm:spPr/>
      <dgm:t>
        <a:bodyPr/>
        <a:lstStyle/>
        <a:p>
          <a:endParaRPr lang="es-SV"/>
        </a:p>
      </dgm:t>
    </dgm:pt>
    <dgm:pt modelId="{1AA56F03-0736-48CE-832A-735B47512317}">
      <dgm:prSet/>
      <dgm:spPr/>
      <dgm:t>
        <a:bodyPr/>
        <a:lstStyle/>
        <a:p>
          <a:r>
            <a:rPr lang="es-SV" b="1"/>
            <a:t>CATASTRO</a:t>
          </a:r>
        </a:p>
      </dgm:t>
    </dgm:pt>
    <dgm:pt modelId="{9B60AA9E-13F2-4A46-A0B8-8C8A32F281E2}" type="parTrans" cxnId="{73371EEB-81E0-4EE3-B2F9-0EC812F9FC00}">
      <dgm:prSet/>
      <dgm:spPr/>
      <dgm:t>
        <a:bodyPr/>
        <a:lstStyle/>
        <a:p>
          <a:endParaRPr lang="es-SV"/>
        </a:p>
      </dgm:t>
    </dgm:pt>
    <dgm:pt modelId="{250E90B4-A29E-4AED-8153-F3AEC8E7CE9E}" type="sibTrans" cxnId="{73371EEB-81E0-4EE3-B2F9-0EC812F9FC00}">
      <dgm:prSet/>
      <dgm:spPr/>
      <dgm:t>
        <a:bodyPr/>
        <a:lstStyle/>
        <a:p>
          <a:endParaRPr lang="es-SV"/>
        </a:p>
      </dgm:t>
    </dgm:pt>
    <dgm:pt modelId="{B580F40E-9ECC-4B34-93DC-AFF07A537B8E}">
      <dgm:prSet/>
      <dgm:spPr/>
      <dgm:t>
        <a:bodyPr/>
        <a:lstStyle/>
        <a:p>
          <a:r>
            <a:rPr lang="es-SV" b="1"/>
            <a:t>REGISTRO DEL ESTADO FAMILIAR</a:t>
          </a:r>
        </a:p>
      </dgm:t>
    </dgm:pt>
    <dgm:pt modelId="{1ED406CF-7139-4493-970B-A4EFEAD73BC3}" type="parTrans" cxnId="{F0089287-C066-4F5D-AD2A-DDA9CBB2268A}">
      <dgm:prSet/>
      <dgm:spPr/>
      <dgm:t>
        <a:bodyPr/>
        <a:lstStyle/>
        <a:p>
          <a:endParaRPr lang="es-SV"/>
        </a:p>
      </dgm:t>
    </dgm:pt>
    <dgm:pt modelId="{8F869F59-45DD-40BC-AF77-AAD5B7219E26}" type="sibTrans" cxnId="{F0089287-C066-4F5D-AD2A-DDA9CBB2268A}">
      <dgm:prSet/>
      <dgm:spPr/>
      <dgm:t>
        <a:bodyPr/>
        <a:lstStyle/>
        <a:p>
          <a:endParaRPr lang="es-SV"/>
        </a:p>
      </dgm:t>
    </dgm:pt>
    <dgm:pt modelId="{72F72EC0-C9CE-4894-962B-34E678EECA4E}">
      <dgm:prSet/>
      <dgm:spPr/>
      <dgm:t>
        <a:bodyPr/>
        <a:lstStyle/>
        <a:p>
          <a:r>
            <a:rPr lang="es-SV" b="1"/>
            <a:t>UNIDAD DE PROMOCION SOCIAL</a:t>
          </a:r>
        </a:p>
      </dgm:t>
    </dgm:pt>
    <dgm:pt modelId="{37D9D5F7-64AE-4BE9-A4B6-B39B9AE11B8A}" type="parTrans" cxnId="{02B8888C-24EB-4C18-B7B7-33E7327A6233}">
      <dgm:prSet/>
      <dgm:spPr/>
      <dgm:t>
        <a:bodyPr/>
        <a:lstStyle/>
        <a:p>
          <a:endParaRPr lang="es-SV"/>
        </a:p>
      </dgm:t>
    </dgm:pt>
    <dgm:pt modelId="{31292552-89AA-4FC3-A6BD-8C8F817F70A5}" type="sibTrans" cxnId="{02B8888C-24EB-4C18-B7B7-33E7327A6233}">
      <dgm:prSet/>
      <dgm:spPr/>
      <dgm:t>
        <a:bodyPr/>
        <a:lstStyle/>
        <a:p>
          <a:endParaRPr lang="es-SV"/>
        </a:p>
      </dgm:t>
    </dgm:pt>
    <dgm:pt modelId="{870DAD85-0D97-449E-9BF8-FFD648942695}">
      <dgm:prSet/>
      <dgm:spPr/>
      <dgm:t>
        <a:bodyPr/>
        <a:lstStyle/>
        <a:p>
          <a:r>
            <a:rPr lang="es-SV" b="1"/>
            <a:t>UNIDAD DE MEDIO AMBIENTE</a:t>
          </a:r>
        </a:p>
      </dgm:t>
    </dgm:pt>
    <dgm:pt modelId="{F1CB6BF6-6124-4712-A35F-9169F8A909D0}" type="parTrans" cxnId="{BAC7F58D-4D11-44B5-B1C0-C08A2882343C}">
      <dgm:prSet/>
      <dgm:spPr/>
      <dgm:t>
        <a:bodyPr/>
        <a:lstStyle/>
        <a:p>
          <a:endParaRPr lang="es-SV"/>
        </a:p>
      </dgm:t>
    </dgm:pt>
    <dgm:pt modelId="{0968A1AC-1A51-4266-A728-54A3197A7030}" type="sibTrans" cxnId="{BAC7F58D-4D11-44B5-B1C0-C08A2882343C}">
      <dgm:prSet/>
      <dgm:spPr/>
      <dgm:t>
        <a:bodyPr/>
        <a:lstStyle/>
        <a:p>
          <a:endParaRPr lang="es-SV"/>
        </a:p>
      </dgm:t>
    </dgm:pt>
    <dgm:pt modelId="{92E4C3E3-387E-4345-BAC9-C0D2C619BC57}">
      <dgm:prSet/>
      <dgm:spPr/>
      <dgm:t>
        <a:bodyPr/>
        <a:lstStyle/>
        <a:p>
          <a:r>
            <a:rPr lang="es-SV" b="1"/>
            <a:t>UNIDAD DE LA MUJER</a:t>
          </a:r>
        </a:p>
      </dgm:t>
    </dgm:pt>
    <dgm:pt modelId="{CCDB85C3-1C5C-4A05-9AAD-0A5F7A82C66E}" type="parTrans" cxnId="{B34707F7-82DA-4B75-83CF-500A07C6CED3}">
      <dgm:prSet/>
      <dgm:spPr/>
      <dgm:t>
        <a:bodyPr/>
        <a:lstStyle/>
        <a:p>
          <a:endParaRPr lang="es-SV"/>
        </a:p>
      </dgm:t>
    </dgm:pt>
    <dgm:pt modelId="{7A653190-7139-4EFC-A74B-32AD5B190DB9}" type="sibTrans" cxnId="{B34707F7-82DA-4B75-83CF-500A07C6CED3}">
      <dgm:prSet/>
      <dgm:spPr/>
      <dgm:t>
        <a:bodyPr/>
        <a:lstStyle/>
        <a:p>
          <a:endParaRPr lang="es-SV"/>
        </a:p>
      </dgm:t>
    </dgm:pt>
    <dgm:pt modelId="{6AEA67C0-BB2B-4D8A-9BB0-E1C2D5BD12C1}">
      <dgm:prSet/>
      <dgm:spPr/>
      <dgm:t>
        <a:bodyPr/>
        <a:lstStyle/>
        <a:p>
          <a:r>
            <a:rPr lang="es-SV" b="1"/>
            <a:t>TURISMO</a:t>
          </a:r>
        </a:p>
      </dgm:t>
    </dgm:pt>
    <dgm:pt modelId="{BF33D204-E1C1-4ACF-8A0E-753A6235C6C2}" type="parTrans" cxnId="{2DAAC1AC-4FB6-4EAF-AAE0-93AFC2EABD31}">
      <dgm:prSet/>
      <dgm:spPr/>
      <dgm:t>
        <a:bodyPr/>
        <a:lstStyle/>
        <a:p>
          <a:endParaRPr lang="es-SV"/>
        </a:p>
      </dgm:t>
    </dgm:pt>
    <dgm:pt modelId="{1F923841-3AF4-4E57-A764-28CF2C1FDC41}" type="sibTrans" cxnId="{2DAAC1AC-4FB6-4EAF-AAE0-93AFC2EABD31}">
      <dgm:prSet/>
      <dgm:spPr/>
      <dgm:t>
        <a:bodyPr/>
        <a:lstStyle/>
        <a:p>
          <a:endParaRPr lang="es-SV"/>
        </a:p>
      </dgm:t>
    </dgm:pt>
    <dgm:pt modelId="{ABB0B2FA-E826-4046-B0D1-EA30E14ABE05}">
      <dgm:prSet/>
      <dgm:spPr/>
      <dgm:t>
        <a:bodyPr/>
        <a:lstStyle/>
        <a:p>
          <a:r>
            <a:rPr lang="es-SV" b="1"/>
            <a:t>U A I P </a:t>
          </a:r>
        </a:p>
        <a:p>
          <a:r>
            <a:rPr lang="es-SV" b="1"/>
            <a:t>MUNICIPAL</a:t>
          </a:r>
        </a:p>
      </dgm:t>
    </dgm:pt>
    <dgm:pt modelId="{B1379F9E-4A2A-4D53-A43F-C209604BDA53}" type="parTrans" cxnId="{D45A17FF-458E-4EFE-9CD3-B06189716C84}">
      <dgm:prSet/>
      <dgm:spPr/>
      <dgm:t>
        <a:bodyPr/>
        <a:lstStyle/>
        <a:p>
          <a:endParaRPr lang="es-SV"/>
        </a:p>
      </dgm:t>
    </dgm:pt>
    <dgm:pt modelId="{892C660C-7C06-4AA1-8B0F-AA7B382F4DE7}" type="sibTrans" cxnId="{D45A17FF-458E-4EFE-9CD3-B06189716C84}">
      <dgm:prSet/>
      <dgm:spPr/>
      <dgm:t>
        <a:bodyPr/>
        <a:lstStyle/>
        <a:p>
          <a:endParaRPr lang="es-SV"/>
        </a:p>
      </dgm:t>
    </dgm:pt>
    <dgm:pt modelId="{CEEB13BD-DEDC-4802-82B2-D2AAF28820CB}">
      <dgm:prSet/>
      <dgm:spPr/>
      <dgm:t>
        <a:bodyPr/>
        <a:lstStyle/>
        <a:p>
          <a:r>
            <a:rPr lang="es-SV" b="1"/>
            <a:t>DESPACHO </a:t>
          </a:r>
        </a:p>
        <a:p>
          <a:r>
            <a:rPr lang="es-SV" b="1"/>
            <a:t>MUNICIPAL </a:t>
          </a:r>
        </a:p>
      </dgm:t>
    </dgm:pt>
    <dgm:pt modelId="{417566E4-B95F-45D9-BDB0-8DE87E4EE475}" type="parTrans" cxnId="{2EC6CB7C-58E6-4F54-8612-DAA9BB134A40}">
      <dgm:prSet/>
      <dgm:spPr/>
      <dgm:t>
        <a:bodyPr/>
        <a:lstStyle/>
        <a:p>
          <a:endParaRPr lang="es-SV"/>
        </a:p>
      </dgm:t>
    </dgm:pt>
    <dgm:pt modelId="{8351176E-2937-43FB-837C-8F3EB606A3B2}" type="sibTrans" cxnId="{2EC6CB7C-58E6-4F54-8612-DAA9BB134A40}">
      <dgm:prSet/>
      <dgm:spPr/>
      <dgm:t>
        <a:bodyPr/>
        <a:lstStyle/>
        <a:p>
          <a:endParaRPr lang="es-SV"/>
        </a:p>
      </dgm:t>
    </dgm:pt>
    <dgm:pt modelId="{B7245D67-842F-4E14-B505-4F8E0FD69D20}">
      <dgm:prSet/>
      <dgm:spPr/>
      <dgm:t>
        <a:bodyPr/>
        <a:lstStyle/>
        <a:p>
          <a:r>
            <a:rPr lang="es-SV" b="1"/>
            <a:t>CONCEJO </a:t>
          </a:r>
        </a:p>
        <a:p>
          <a:r>
            <a:rPr lang="es-SV" b="1"/>
            <a:t>MUNICIPAL</a:t>
          </a:r>
        </a:p>
      </dgm:t>
    </dgm:pt>
    <dgm:pt modelId="{25747CD2-41E4-4B49-8D61-1307642D4F2A}" type="parTrans" cxnId="{8AF9FC67-D6FB-4615-9054-900781A6D4E9}">
      <dgm:prSet/>
      <dgm:spPr/>
      <dgm:t>
        <a:bodyPr/>
        <a:lstStyle/>
        <a:p>
          <a:endParaRPr lang="es-SV"/>
        </a:p>
      </dgm:t>
    </dgm:pt>
    <dgm:pt modelId="{03EA986A-4AEB-4BA4-A91A-5E200100F757}" type="sibTrans" cxnId="{8AF9FC67-D6FB-4615-9054-900781A6D4E9}">
      <dgm:prSet/>
      <dgm:spPr/>
      <dgm:t>
        <a:bodyPr/>
        <a:lstStyle/>
        <a:p>
          <a:endParaRPr lang="es-SV"/>
        </a:p>
      </dgm:t>
    </dgm:pt>
    <dgm:pt modelId="{86C407CA-DE10-41B5-98BB-42226250AD1D}" type="asst">
      <dgm:prSet/>
      <dgm:spPr/>
      <dgm:t>
        <a:bodyPr/>
        <a:lstStyle/>
        <a:p>
          <a:r>
            <a:rPr lang="es-SV" b="1"/>
            <a:t>COMISIONES DEL CONCEJO MUNICIPAL</a:t>
          </a:r>
        </a:p>
      </dgm:t>
    </dgm:pt>
    <dgm:pt modelId="{F7362500-9B86-404D-8430-398D2612F6BC}" type="parTrans" cxnId="{96290789-0F82-4E4A-9F1D-158E06B03023}">
      <dgm:prSet/>
      <dgm:spPr/>
      <dgm:t>
        <a:bodyPr/>
        <a:lstStyle/>
        <a:p>
          <a:endParaRPr lang="es-SV"/>
        </a:p>
      </dgm:t>
    </dgm:pt>
    <dgm:pt modelId="{B4657927-3AE2-4796-A65F-A701342214AC}" type="sibTrans" cxnId="{96290789-0F82-4E4A-9F1D-158E06B03023}">
      <dgm:prSet/>
      <dgm:spPr/>
      <dgm:t>
        <a:bodyPr/>
        <a:lstStyle/>
        <a:p>
          <a:endParaRPr lang="es-SV"/>
        </a:p>
      </dgm:t>
    </dgm:pt>
    <dgm:pt modelId="{20DCF69E-0CC2-436F-A522-13461D9A565D}" type="asst">
      <dgm:prSet/>
      <dgm:spPr/>
      <dgm:t>
        <a:bodyPr/>
        <a:lstStyle/>
        <a:p>
          <a:r>
            <a:rPr lang="es-SV" b="1"/>
            <a:t>AUDITORIA </a:t>
          </a:r>
        </a:p>
        <a:p>
          <a:r>
            <a:rPr lang="es-SV" b="1"/>
            <a:t>INTERNA</a:t>
          </a:r>
        </a:p>
      </dgm:t>
    </dgm:pt>
    <dgm:pt modelId="{F11BF35C-1281-43AB-8866-2F9180F35F6D}" type="parTrans" cxnId="{D0D9FE17-2BA2-45E4-9BF3-AC9680626A8F}">
      <dgm:prSet/>
      <dgm:spPr/>
      <dgm:t>
        <a:bodyPr/>
        <a:lstStyle/>
        <a:p>
          <a:endParaRPr lang="es-SV"/>
        </a:p>
      </dgm:t>
    </dgm:pt>
    <dgm:pt modelId="{BB6F47B5-DA7C-42FD-B9EE-CFE48EF07806}" type="sibTrans" cxnId="{D0D9FE17-2BA2-45E4-9BF3-AC9680626A8F}">
      <dgm:prSet/>
      <dgm:spPr/>
      <dgm:t>
        <a:bodyPr/>
        <a:lstStyle/>
        <a:p>
          <a:endParaRPr lang="es-SV"/>
        </a:p>
      </dgm:t>
    </dgm:pt>
    <dgm:pt modelId="{793D99C5-04C5-4563-BE7E-F5DBB976C848}" type="asst">
      <dgm:prSet/>
      <dgm:spPr/>
      <dgm:t>
        <a:bodyPr/>
        <a:lstStyle/>
        <a:p>
          <a:r>
            <a:rPr lang="es-SV" b="1"/>
            <a:t>COMISION MUNICIPAL DE PROTECCION CIVIL</a:t>
          </a:r>
        </a:p>
      </dgm:t>
    </dgm:pt>
    <dgm:pt modelId="{FA4BED59-B8E6-4AE5-B500-65C9B8D6A5DD}" type="parTrans" cxnId="{97621292-5634-4D60-9C7E-FB24CF637B9F}">
      <dgm:prSet/>
      <dgm:spPr/>
      <dgm:t>
        <a:bodyPr/>
        <a:lstStyle/>
        <a:p>
          <a:endParaRPr lang="es-SV"/>
        </a:p>
      </dgm:t>
    </dgm:pt>
    <dgm:pt modelId="{E56519A0-8213-4F05-9C79-C018E58226B7}" type="sibTrans" cxnId="{97621292-5634-4D60-9C7E-FB24CF637B9F}">
      <dgm:prSet/>
      <dgm:spPr/>
      <dgm:t>
        <a:bodyPr/>
        <a:lstStyle/>
        <a:p>
          <a:endParaRPr lang="es-SV"/>
        </a:p>
      </dgm:t>
    </dgm:pt>
    <dgm:pt modelId="{A6AC8FF3-A70D-449A-A513-63475442EA32}" type="asst">
      <dgm:prSet/>
      <dgm:spPr/>
      <dgm:t>
        <a:bodyPr/>
        <a:lstStyle/>
        <a:p>
          <a:r>
            <a:rPr lang="es-SV" b="1"/>
            <a:t>SECRETARIA </a:t>
          </a:r>
        </a:p>
        <a:p>
          <a:r>
            <a:rPr lang="es-SV" b="1"/>
            <a:t>MUNICIPAL</a:t>
          </a:r>
        </a:p>
      </dgm:t>
    </dgm:pt>
    <dgm:pt modelId="{FC1BC565-C64A-47A6-9890-CAC5C5FA5D02}" type="sibTrans" cxnId="{EAB1BC22-5CDD-4479-BF2B-0A5C9C536B84}">
      <dgm:prSet/>
      <dgm:spPr/>
      <dgm:t>
        <a:bodyPr/>
        <a:lstStyle/>
        <a:p>
          <a:endParaRPr lang="es-SV"/>
        </a:p>
      </dgm:t>
    </dgm:pt>
    <dgm:pt modelId="{D66F1D2B-D95F-4093-B768-8B7AB3727F0B}" type="parTrans" cxnId="{EAB1BC22-5CDD-4479-BF2B-0A5C9C536B84}">
      <dgm:prSet/>
      <dgm:spPr/>
      <dgm:t>
        <a:bodyPr/>
        <a:lstStyle/>
        <a:p>
          <a:endParaRPr lang="es-SV"/>
        </a:p>
      </dgm:t>
    </dgm:pt>
    <dgm:pt modelId="{A39AD054-AC3A-4ED6-B388-3A77923294AE}" type="asst">
      <dgm:prSet/>
      <dgm:spPr/>
      <dgm:t>
        <a:bodyPr/>
        <a:lstStyle/>
        <a:p>
          <a:r>
            <a:rPr lang="es-SV" b="1"/>
            <a:t>UGDA </a:t>
          </a:r>
        </a:p>
        <a:p>
          <a:r>
            <a:rPr lang="es-SV" b="1"/>
            <a:t>MUNICIPAL</a:t>
          </a:r>
        </a:p>
      </dgm:t>
    </dgm:pt>
    <dgm:pt modelId="{2C4680A2-3086-4C6A-BC50-F453003E1A9A}" type="parTrans" cxnId="{001CC018-A742-422E-9798-577FC3653797}">
      <dgm:prSet/>
      <dgm:spPr/>
      <dgm:t>
        <a:bodyPr/>
        <a:lstStyle/>
        <a:p>
          <a:endParaRPr lang="es-SV"/>
        </a:p>
      </dgm:t>
    </dgm:pt>
    <dgm:pt modelId="{56DB19FD-627C-4ABF-9BF3-1DF17CD9B7CF}" type="sibTrans" cxnId="{001CC018-A742-422E-9798-577FC3653797}">
      <dgm:prSet/>
      <dgm:spPr/>
      <dgm:t>
        <a:bodyPr/>
        <a:lstStyle/>
        <a:p>
          <a:endParaRPr lang="es-SV"/>
        </a:p>
      </dgm:t>
    </dgm:pt>
    <dgm:pt modelId="{B5205B21-C274-4E9D-8DB2-A283662127FD}" type="asst">
      <dgm:prSet/>
      <dgm:spPr/>
      <dgm:t>
        <a:bodyPr/>
        <a:lstStyle/>
        <a:p>
          <a:r>
            <a:rPr lang="es-SV" b="1"/>
            <a:t>ASISTENTE DEL DESPACHO MUNICIPAL</a:t>
          </a:r>
        </a:p>
      </dgm:t>
    </dgm:pt>
    <dgm:pt modelId="{FF575FA0-9C08-4173-A604-ABFC0C4991D4}" type="parTrans" cxnId="{8644F352-8AC5-4BDF-8089-3D24DEC1E34F}">
      <dgm:prSet/>
      <dgm:spPr/>
      <dgm:t>
        <a:bodyPr/>
        <a:lstStyle/>
        <a:p>
          <a:endParaRPr lang="es-SV"/>
        </a:p>
      </dgm:t>
    </dgm:pt>
    <dgm:pt modelId="{97831C61-89FF-49E4-8641-79D6AA21C7BF}" type="sibTrans" cxnId="{8644F352-8AC5-4BDF-8089-3D24DEC1E34F}">
      <dgm:prSet/>
      <dgm:spPr/>
      <dgm:t>
        <a:bodyPr/>
        <a:lstStyle/>
        <a:p>
          <a:endParaRPr lang="es-SV"/>
        </a:p>
      </dgm:t>
    </dgm:pt>
    <dgm:pt modelId="{6158D4A9-5F9D-4BB1-BE29-29CCCB6A36AB}">
      <dgm:prSet/>
      <dgm:spPr/>
      <dgm:t>
        <a:bodyPr/>
        <a:lstStyle/>
        <a:p>
          <a:r>
            <a:rPr lang="es-SV" b="1"/>
            <a:t>SERVICIOS GENERALES</a:t>
          </a:r>
        </a:p>
      </dgm:t>
    </dgm:pt>
    <dgm:pt modelId="{FB510415-6D66-4564-9D6E-1B86E038EEB1}" type="sibTrans" cxnId="{E2C7161C-B66E-4951-A1B8-F12C3E017B79}">
      <dgm:prSet/>
      <dgm:spPr/>
      <dgm:t>
        <a:bodyPr/>
        <a:lstStyle/>
        <a:p>
          <a:endParaRPr lang="es-SV"/>
        </a:p>
      </dgm:t>
    </dgm:pt>
    <dgm:pt modelId="{12875826-B95E-4892-BC5B-66426BA253E4}" type="parTrans" cxnId="{E2C7161C-B66E-4951-A1B8-F12C3E017B79}">
      <dgm:prSet/>
      <dgm:spPr/>
      <dgm:t>
        <a:bodyPr/>
        <a:lstStyle/>
        <a:p>
          <a:endParaRPr lang="es-SV"/>
        </a:p>
      </dgm:t>
    </dgm:pt>
    <dgm:pt modelId="{30E8EB33-55AE-43FA-9E28-9DBD0ED916D0}" type="asst">
      <dgm:prSet/>
      <dgm:spPr/>
      <dgm:t>
        <a:bodyPr/>
        <a:lstStyle/>
        <a:p>
          <a:r>
            <a:rPr lang="es-SV"/>
            <a:t>MANTENIMIENTO DE CALLES</a:t>
          </a:r>
        </a:p>
      </dgm:t>
    </dgm:pt>
    <dgm:pt modelId="{0523961E-484E-44B0-A6DF-317469519917}" type="parTrans" cxnId="{76B41986-5AAA-4328-8951-74D3CBBAA157}">
      <dgm:prSet/>
      <dgm:spPr/>
      <dgm:t>
        <a:bodyPr/>
        <a:lstStyle/>
        <a:p>
          <a:endParaRPr lang="es-SV"/>
        </a:p>
      </dgm:t>
    </dgm:pt>
    <dgm:pt modelId="{70363DF5-8A1B-4CC1-933C-B4C17B1F7070}" type="sibTrans" cxnId="{76B41986-5AAA-4328-8951-74D3CBBAA157}">
      <dgm:prSet/>
      <dgm:spPr/>
      <dgm:t>
        <a:bodyPr/>
        <a:lstStyle/>
        <a:p>
          <a:endParaRPr lang="es-SV"/>
        </a:p>
      </dgm:t>
    </dgm:pt>
    <dgm:pt modelId="{9F2538B7-B81F-4185-9C50-6CBE5DBEE714}" type="asst">
      <dgm:prSet/>
      <dgm:spPr/>
      <dgm:t>
        <a:bodyPr/>
        <a:lstStyle/>
        <a:p>
          <a:r>
            <a:rPr lang="es-SV"/>
            <a:t>MERCADO MUNICIPAL</a:t>
          </a:r>
        </a:p>
      </dgm:t>
    </dgm:pt>
    <dgm:pt modelId="{9E877D19-0E1A-4F5B-A79E-072FA06CB5FE}" type="parTrans" cxnId="{809ED5E2-97C4-4A42-8884-1988D7C4BB29}">
      <dgm:prSet/>
      <dgm:spPr/>
      <dgm:t>
        <a:bodyPr/>
        <a:lstStyle/>
        <a:p>
          <a:endParaRPr lang="es-SV"/>
        </a:p>
      </dgm:t>
    </dgm:pt>
    <dgm:pt modelId="{022D609A-E2B5-4D8A-BE9A-7B6E04596DE7}" type="sibTrans" cxnId="{809ED5E2-97C4-4A42-8884-1988D7C4BB29}">
      <dgm:prSet/>
      <dgm:spPr/>
      <dgm:t>
        <a:bodyPr/>
        <a:lstStyle/>
        <a:p>
          <a:endParaRPr lang="es-SV"/>
        </a:p>
      </dgm:t>
    </dgm:pt>
    <dgm:pt modelId="{8631289E-8234-45D7-9316-2C0B3D32E22B}" type="asst">
      <dgm:prSet/>
      <dgm:spPr/>
      <dgm:t>
        <a:bodyPr/>
        <a:lstStyle/>
        <a:p>
          <a:r>
            <a:rPr lang="es-SV"/>
            <a:t>CEMENTERIOS </a:t>
          </a:r>
        </a:p>
        <a:p>
          <a:r>
            <a:rPr lang="es-SV"/>
            <a:t>MUNICIPALES</a:t>
          </a:r>
        </a:p>
      </dgm:t>
    </dgm:pt>
    <dgm:pt modelId="{C9F03238-2739-40C4-AC29-6A735696C9D7}" type="parTrans" cxnId="{D2D96718-2832-4735-8599-CCAABA8CC838}">
      <dgm:prSet/>
      <dgm:spPr/>
      <dgm:t>
        <a:bodyPr/>
        <a:lstStyle/>
        <a:p>
          <a:endParaRPr lang="es-SV"/>
        </a:p>
      </dgm:t>
    </dgm:pt>
    <dgm:pt modelId="{17608838-BFEC-46F3-B518-FB7212F8D961}" type="sibTrans" cxnId="{D2D96718-2832-4735-8599-CCAABA8CC838}">
      <dgm:prSet/>
      <dgm:spPr/>
      <dgm:t>
        <a:bodyPr/>
        <a:lstStyle/>
        <a:p>
          <a:endParaRPr lang="es-SV"/>
        </a:p>
      </dgm:t>
    </dgm:pt>
    <dgm:pt modelId="{20D11374-0643-4033-9F29-F8654F4470A7}" type="asst">
      <dgm:prSet/>
      <dgm:spPr/>
      <dgm:t>
        <a:bodyPr/>
        <a:lstStyle/>
        <a:p>
          <a:r>
            <a:rPr lang="es-SV"/>
            <a:t>ALUMBRADO</a:t>
          </a:r>
        </a:p>
      </dgm:t>
    </dgm:pt>
    <dgm:pt modelId="{547AF337-6CCE-4299-B5BB-5B5C1638F16B}" type="parTrans" cxnId="{745506E7-D1DA-436D-B909-934EB4AC633E}">
      <dgm:prSet/>
      <dgm:spPr/>
      <dgm:t>
        <a:bodyPr/>
        <a:lstStyle/>
        <a:p>
          <a:endParaRPr lang="es-SV"/>
        </a:p>
      </dgm:t>
    </dgm:pt>
    <dgm:pt modelId="{0A4CF42F-6DCB-4E2D-912D-E2FBAC78214F}" type="sibTrans" cxnId="{745506E7-D1DA-436D-B909-934EB4AC633E}">
      <dgm:prSet/>
      <dgm:spPr/>
      <dgm:t>
        <a:bodyPr/>
        <a:lstStyle/>
        <a:p>
          <a:endParaRPr lang="es-SV"/>
        </a:p>
      </dgm:t>
    </dgm:pt>
    <dgm:pt modelId="{2866C3AB-4896-4487-A87B-1274B7EDE916}" type="asst">
      <dgm:prSet/>
      <dgm:spPr/>
      <dgm:t>
        <a:bodyPr/>
        <a:lstStyle/>
        <a:p>
          <a:r>
            <a:rPr lang="es-SV"/>
            <a:t>ASEO</a:t>
          </a:r>
        </a:p>
      </dgm:t>
    </dgm:pt>
    <dgm:pt modelId="{785D314A-3CB2-4674-B699-4024E23DA3BA}" type="parTrans" cxnId="{302BD459-3581-42F2-B082-DE7664420E2F}">
      <dgm:prSet/>
      <dgm:spPr/>
      <dgm:t>
        <a:bodyPr/>
        <a:lstStyle/>
        <a:p>
          <a:endParaRPr lang="es-SV"/>
        </a:p>
      </dgm:t>
    </dgm:pt>
    <dgm:pt modelId="{DC20AC35-C9B8-47AD-9036-E94EAE196AA9}" type="sibTrans" cxnId="{302BD459-3581-42F2-B082-DE7664420E2F}">
      <dgm:prSet/>
      <dgm:spPr/>
      <dgm:t>
        <a:bodyPr/>
        <a:lstStyle/>
        <a:p>
          <a:endParaRPr lang="es-SV"/>
        </a:p>
      </dgm:t>
    </dgm:pt>
    <dgm:pt modelId="{DAD9FFC5-9013-4562-9310-271BBBDEDD9E}" type="asst">
      <dgm:prSet/>
      <dgm:spPr/>
      <dgm:t>
        <a:bodyPr/>
        <a:lstStyle/>
        <a:p>
          <a:r>
            <a:rPr lang="es-SV"/>
            <a:t>BARRIIDO DE CALLES</a:t>
          </a:r>
        </a:p>
      </dgm:t>
    </dgm:pt>
    <dgm:pt modelId="{7DA4C63E-91D5-4667-8112-9A6A32B58AA5}" type="parTrans" cxnId="{1386EE44-8558-4AAA-8E9D-C937B599BA89}">
      <dgm:prSet/>
      <dgm:spPr/>
      <dgm:t>
        <a:bodyPr/>
        <a:lstStyle/>
        <a:p>
          <a:endParaRPr lang="es-SV"/>
        </a:p>
      </dgm:t>
    </dgm:pt>
    <dgm:pt modelId="{D7830F73-F8E7-41D8-A13B-9E75B2438B20}" type="sibTrans" cxnId="{1386EE44-8558-4AAA-8E9D-C937B599BA89}">
      <dgm:prSet/>
      <dgm:spPr/>
      <dgm:t>
        <a:bodyPr/>
        <a:lstStyle/>
        <a:p>
          <a:endParaRPr lang="es-SV"/>
        </a:p>
      </dgm:t>
    </dgm:pt>
    <dgm:pt modelId="{718CA021-BE91-443D-85AA-B6CE0AFCFB44}" type="pres">
      <dgm:prSet presAssocID="{B93A6766-32CA-48AC-B5C2-611BBF8DE510}" presName="hierChild1" presStyleCnt="0">
        <dgm:presLayoutVars>
          <dgm:orgChart val="1"/>
          <dgm:chPref val="1"/>
          <dgm:dir/>
          <dgm:animOne val="branch"/>
          <dgm:animLvl val="lvl"/>
          <dgm:resizeHandles/>
        </dgm:presLayoutVars>
      </dgm:prSet>
      <dgm:spPr/>
      <dgm:t>
        <a:bodyPr/>
        <a:lstStyle/>
        <a:p>
          <a:endParaRPr lang="es-SV"/>
        </a:p>
      </dgm:t>
    </dgm:pt>
    <dgm:pt modelId="{E650D711-5A2B-4EB1-ADBC-046FD70217C2}" type="pres">
      <dgm:prSet presAssocID="{B7245D67-842F-4E14-B505-4F8E0FD69D20}" presName="hierRoot1" presStyleCnt="0">
        <dgm:presLayoutVars>
          <dgm:hierBranch val="init"/>
        </dgm:presLayoutVars>
      </dgm:prSet>
      <dgm:spPr/>
    </dgm:pt>
    <dgm:pt modelId="{FE2862EA-DD1D-42A8-9192-8FEA7622CE41}" type="pres">
      <dgm:prSet presAssocID="{B7245D67-842F-4E14-B505-4F8E0FD69D20}" presName="rootComposite1" presStyleCnt="0"/>
      <dgm:spPr/>
    </dgm:pt>
    <dgm:pt modelId="{D922821A-51EB-422F-B729-E3049A46018D}" type="pres">
      <dgm:prSet presAssocID="{B7245D67-842F-4E14-B505-4F8E0FD69D20}" presName="rootText1" presStyleLbl="node0" presStyleIdx="0" presStyleCnt="1" custLinFactY="-100000" custLinFactNeighborX="-6743" custLinFactNeighborY="-102283">
        <dgm:presLayoutVars>
          <dgm:chPref val="3"/>
        </dgm:presLayoutVars>
      </dgm:prSet>
      <dgm:spPr/>
      <dgm:t>
        <a:bodyPr/>
        <a:lstStyle/>
        <a:p>
          <a:endParaRPr lang="es-SV"/>
        </a:p>
      </dgm:t>
    </dgm:pt>
    <dgm:pt modelId="{CCECBD32-6D99-4382-BEA7-A1621C9727A3}" type="pres">
      <dgm:prSet presAssocID="{B7245D67-842F-4E14-B505-4F8E0FD69D20}" presName="rootConnector1" presStyleLbl="node1" presStyleIdx="0" presStyleCnt="0"/>
      <dgm:spPr/>
      <dgm:t>
        <a:bodyPr/>
        <a:lstStyle/>
        <a:p>
          <a:endParaRPr lang="es-SV"/>
        </a:p>
      </dgm:t>
    </dgm:pt>
    <dgm:pt modelId="{8424F1DA-7DAA-40D5-BD8F-19D200278AE5}" type="pres">
      <dgm:prSet presAssocID="{B7245D67-842F-4E14-B505-4F8E0FD69D20}" presName="hierChild2" presStyleCnt="0"/>
      <dgm:spPr/>
    </dgm:pt>
    <dgm:pt modelId="{CEB2A68C-BA5B-45CB-BCB8-3B0CBF974B92}" type="pres">
      <dgm:prSet presAssocID="{417566E4-B95F-45D9-BDB0-8DE87E4EE475}" presName="Name37" presStyleLbl="parChTrans1D2" presStyleIdx="0" presStyleCnt="5"/>
      <dgm:spPr/>
      <dgm:t>
        <a:bodyPr/>
        <a:lstStyle/>
        <a:p>
          <a:endParaRPr lang="es-SV"/>
        </a:p>
      </dgm:t>
    </dgm:pt>
    <dgm:pt modelId="{2CF8C0C2-589B-4540-8A1A-C8EDB600FE1D}" type="pres">
      <dgm:prSet presAssocID="{CEEB13BD-DEDC-4802-82B2-D2AAF28820CB}" presName="hierRoot2" presStyleCnt="0">
        <dgm:presLayoutVars>
          <dgm:hierBranch val="init"/>
        </dgm:presLayoutVars>
      </dgm:prSet>
      <dgm:spPr/>
    </dgm:pt>
    <dgm:pt modelId="{2B59DB35-B58C-4D23-A3EE-2401908C2C76}" type="pres">
      <dgm:prSet presAssocID="{CEEB13BD-DEDC-4802-82B2-D2AAF28820CB}" presName="rootComposite" presStyleCnt="0"/>
      <dgm:spPr/>
    </dgm:pt>
    <dgm:pt modelId="{60B3119F-17B7-4A53-ADA8-EC8ABB582DB9}" type="pres">
      <dgm:prSet presAssocID="{CEEB13BD-DEDC-4802-82B2-D2AAF28820CB}" presName="rootText" presStyleLbl="node2" presStyleIdx="0" presStyleCnt="1" custLinFactNeighborX="-6746" custLinFactNeighborY="96170">
        <dgm:presLayoutVars>
          <dgm:chPref val="3"/>
        </dgm:presLayoutVars>
      </dgm:prSet>
      <dgm:spPr/>
      <dgm:t>
        <a:bodyPr/>
        <a:lstStyle/>
        <a:p>
          <a:endParaRPr lang="es-SV"/>
        </a:p>
      </dgm:t>
    </dgm:pt>
    <dgm:pt modelId="{61E445E1-1B53-4198-8F3B-349EAE95B5EB}" type="pres">
      <dgm:prSet presAssocID="{CEEB13BD-DEDC-4802-82B2-D2AAF28820CB}" presName="rootConnector" presStyleLbl="node2" presStyleIdx="0" presStyleCnt="1"/>
      <dgm:spPr/>
      <dgm:t>
        <a:bodyPr/>
        <a:lstStyle/>
        <a:p>
          <a:endParaRPr lang="es-SV"/>
        </a:p>
      </dgm:t>
    </dgm:pt>
    <dgm:pt modelId="{C260F7B3-1011-4B26-B62B-E0C2FB97C481}" type="pres">
      <dgm:prSet presAssocID="{CEEB13BD-DEDC-4802-82B2-D2AAF28820CB}" presName="hierChild4" presStyleCnt="0"/>
      <dgm:spPr/>
    </dgm:pt>
    <dgm:pt modelId="{9564E82C-E185-4796-8844-868881F7CAAC}" type="pres">
      <dgm:prSet presAssocID="{E2014B66-3494-4CAB-84D3-ADD8DBF64EEA}" presName="Name37" presStyleLbl="parChTrans1D3" presStyleIdx="0" presStyleCnt="3"/>
      <dgm:spPr/>
      <dgm:t>
        <a:bodyPr/>
        <a:lstStyle/>
        <a:p>
          <a:endParaRPr lang="es-SV"/>
        </a:p>
      </dgm:t>
    </dgm:pt>
    <dgm:pt modelId="{41E66FB0-E3F8-45E3-85C1-B8B8D0D34CC8}" type="pres">
      <dgm:prSet presAssocID="{3640534E-8C47-4725-8C07-C1309AA178F6}" presName="hierRoot2" presStyleCnt="0">
        <dgm:presLayoutVars>
          <dgm:hierBranch/>
        </dgm:presLayoutVars>
      </dgm:prSet>
      <dgm:spPr/>
    </dgm:pt>
    <dgm:pt modelId="{7A1605AF-558C-45C2-9C82-3BBB20681EDE}" type="pres">
      <dgm:prSet presAssocID="{3640534E-8C47-4725-8C07-C1309AA178F6}" presName="rootComposite" presStyleCnt="0"/>
      <dgm:spPr/>
    </dgm:pt>
    <dgm:pt modelId="{B4DC9AA3-7CE7-4357-AE99-03000B241BC3}" type="pres">
      <dgm:prSet presAssocID="{3640534E-8C47-4725-8C07-C1309AA178F6}" presName="rootText" presStyleLbl="node3" presStyleIdx="0" presStyleCnt="1" custLinFactNeighborX="-6746" custLinFactNeighborY="75169">
        <dgm:presLayoutVars>
          <dgm:chPref val="3"/>
        </dgm:presLayoutVars>
      </dgm:prSet>
      <dgm:spPr/>
      <dgm:t>
        <a:bodyPr/>
        <a:lstStyle/>
        <a:p>
          <a:endParaRPr lang="es-SV"/>
        </a:p>
      </dgm:t>
    </dgm:pt>
    <dgm:pt modelId="{F73295D9-B1E4-457F-AC88-92AA3AC1A5E3}" type="pres">
      <dgm:prSet presAssocID="{3640534E-8C47-4725-8C07-C1309AA178F6}" presName="rootConnector" presStyleLbl="node3" presStyleIdx="0" presStyleCnt="1"/>
      <dgm:spPr/>
      <dgm:t>
        <a:bodyPr/>
        <a:lstStyle/>
        <a:p>
          <a:endParaRPr lang="es-SV"/>
        </a:p>
      </dgm:t>
    </dgm:pt>
    <dgm:pt modelId="{954FA8FA-7898-4BAF-A849-9FEA04566AF3}" type="pres">
      <dgm:prSet presAssocID="{3640534E-8C47-4725-8C07-C1309AA178F6}" presName="hierChild4" presStyleCnt="0"/>
      <dgm:spPr/>
    </dgm:pt>
    <dgm:pt modelId="{6874601E-9F9C-4BD2-922A-C3889DCB14D6}" type="pres">
      <dgm:prSet presAssocID="{D0F8A134-46B1-4050-A54A-CEBF59126B4A}" presName="Name35" presStyleLbl="parChTrans1D4" presStyleIdx="0" presStyleCnt="18"/>
      <dgm:spPr/>
      <dgm:t>
        <a:bodyPr/>
        <a:lstStyle/>
        <a:p>
          <a:endParaRPr lang="es-SV"/>
        </a:p>
      </dgm:t>
    </dgm:pt>
    <dgm:pt modelId="{31C00031-BD40-48C4-82D5-0782B452D7D9}" type="pres">
      <dgm:prSet presAssocID="{CE09D490-7A12-4B04-ADDC-C38E97A8CD5A}" presName="hierRoot2" presStyleCnt="0">
        <dgm:presLayoutVars>
          <dgm:hierBranch val="init"/>
        </dgm:presLayoutVars>
      </dgm:prSet>
      <dgm:spPr/>
    </dgm:pt>
    <dgm:pt modelId="{CD92A1F8-3EE2-467D-8F4F-F1970C7264AE}" type="pres">
      <dgm:prSet presAssocID="{CE09D490-7A12-4B04-ADDC-C38E97A8CD5A}" presName="rootComposite" presStyleCnt="0"/>
      <dgm:spPr/>
    </dgm:pt>
    <dgm:pt modelId="{42AD39FD-98D1-48A8-B360-123853AB95EB}" type="pres">
      <dgm:prSet presAssocID="{CE09D490-7A12-4B04-ADDC-C38E97A8CD5A}" presName="rootText" presStyleLbl="node4" presStyleIdx="0" presStyleCnt="12" custLinFactNeighborX="-674" custLinFactNeighborY="76964">
        <dgm:presLayoutVars>
          <dgm:chPref val="3"/>
        </dgm:presLayoutVars>
      </dgm:prSet>
      <dgm:spPr/>
      <dgm:t>
        <a:bodyPr/>
        <a:lstStyle/>
        <a:p>
          <a:endParaRPr lang="es-SV"/>
        </a:p>
      </dgm:t>
    </dgm:pt>
    <dgm:pt modelId="{EF31B021-BF7A-41BC-B622-A07E775A719F}" type="pres">
      <dgm:prSet presAssocID="{CE09D490-7A12-4B04-ADDC-C38E97A8CD5A}" presName="rootConnector" presStyleLbl="node4" presStyleIdx="0" presStyleCnt="12"/>
      <dgm:spPr/>
      <dgm:t>
        <a:bodyPr/>
        <a:lstStyle/>
        <a:p>
          <a:endParaRPr lang="es-SV"/>
        </a:p>
      </dgm:t>
    </dgm:pt>
    <dgm:pt modelId="{3B6191F1-7CDE-4F22-BDFE-1397B8E64670}" type="pres">
      <dgm:prSet presAssocID="{CE09D490-7A12-4B04-ADDC-C38E97A8CD5A}" presName="hierChild4" presStyleCnt="0"/>
      <dgm:spPr/>
    </dgm:pt>
    <dgm:pt modelId="{2B1A7300-5A4A-4C0A-BED5-8671E057EBDA}" type="pres">
      <dgm:prSet presAssocID="{CE09D490-7A12-4B04-ADDC-C38E97A8CD5A}" presName="hierChild5" presStyleCnt="0"/>
      <dgm:spPr/>
    </dgm:pt>
    <dgm:pt modelId="{E284F39D-BB6D-4433-B3FF-D9300DD2B119}" type="pres">
      <dgm:prSet presAssocID="{5E4DA8F2-8F86-4261-AF4A-A4EFB41254DB}" presName="Name35" presStyleLbl="parChTrans1D4" presStyleIdx="1" presStyleCnt="18"/>
      <dgm:spPr/>
      <dgm:t>
        <a:bodyPr/>
        <a:lstStyle/>
        <a:p>
          <a:endParaRPr lang="es-SV"/>
        </a:p>
      </dgm:t>
    </dgm:pt>
    <dgm:pt modelId="{EE3A530D-7763-41B4-A195-8653391A9BE5}" type="pres">
      <dgm:prSet presAssocID="{3D4AA20C-92E2-4913-B599-3B63DB27EEE2}" presName="hierRoot2" presStyleCnt="0">
        <dgm:presLayoutVars>
          <dgm:hierBranch val="init"/>
        </dgm:presLayoutVars>
      </dgm:prSet>
      <dgm:spPr/>
    </dgm:pt>
    <dgm:pt modelId="{674679FC-7AB4-46B3-9995-159A53635579}" type="pres">
      <dgm:prSet presAssocID="{3D4AA20C-92E2-4913-B599-3B63DB27EEE2}" presName="rootComposite" presStyleCnt="0"/>
      <dgm:spPr/>
    </dgm:pt>
    <dgm:pt modelId="{AC74900D-7536-49B8-8A63-5DF447C11FEB}" type="pres">
      <dgm:prSet presAssocID="{3D4AA20C-92E2-4913-B599-3B63DB27EEE2}" presName="rootText" presStyleLbl="node4" presStyleIdx="1" presStyleCnt="12" custLinFactNeighborX="-740" custLinFactNeighborY="76964">
        <dgm:presLayoutVars>
          <dgm:chPref val="3"/>
        </dgm:presLayoutVars>
      </dgm:prSet>
      <dgm:spPr/>
      <dgm:t>
        <a:bodyPr/>
        <a:lstStyle/>
        <a:p>
          <a:endParaRPr lang="es-SV"/>
        </a:p>
      </dgm:t>
    </dgm:pt>
    <dgm:pt modelId="{8604EA76-2828-47D5-8611-1830E0E2718E}" type="pres">
      <dgm:prSet presAssocID="{3D4AA20C-92E2-4913-B599-3B63DB27EEE2}" presName="rootConnector" presStyleLbl="node4" presStyleIdx="1" presStyleCnt="12"/>
      <dgm:spPr/>
      <dgm:t>
        <a:bodyPr/>
        <a:lstStyle/>
        <a:p>
          <a:endParaRPr lang="es-SV"/>
        </a:p>
      </dgm:t>
    </dgm:pt>
    <dgm:pt modelId="{FBE43CE0-4BA0-463C-A79B-A888BD4EF3C1}" type="pres">
      <dgm:prSet presAssocID="{3D4AA20C-92E2-4913-B599-3B63DB27EEE2}" presName="hierChild4" presStyleCnt="0"/>
      <dgm:spPr/>
    </dgm:pt>
    <dgm:pt modelId="{0F24413C-2690-4E6E-8A36-1C9684D52678}" type="pres">
      <dgm:prSet presAssocID="{3D4AA20C-92E2-4913-B599-3B63DB27EEE2}" presName="hierChild5" presStyleCnt="0"/>
      <dgm:spPr/>
    </dgm:pt>
    <dgm:pt modelId="{916F5EDD-0D22-4BB1-8DC3-E467FAA2BBB3}" type="pres">
      <dgm:prSet presAssocID="{DD0D0F48-47F1-4F43-A5EB-51DF8A4DE969}" presName="Name35" presStyleLbl="parChTrans1D4" presStyleIdx="2" presStyleCnt="18"/>
      <dgm:spPr/>
      <dgm:t>
        <a:bodyPr/>
        <a:lstStyle/>
        <a:p>
          <a:endParaRPr lang="es-SV"/>
        </a:p>
      </dgm:t>
    </dgm:pt>
    <dgm:pt modelId="{96E261DD-EAF3-43FB-8A0B-CDE81DFF066F}" type="pres">
      <dgm:prSet presAssocID="{7B988B7A-6078-4603-8DFD-82800C3A7650}" presName="hierRoot2" presStyleCnt="0">
        <dgm:presLayoutVars>
          <dgm:hierBranch val="init"/>
        </dgm:presLayoutVars>
      </dgm:prSet>
      <dgm:spPr/>
    </dgm:pt>
    <dgm:pt modelId="{F10C35F4-22B3-4535-B19A-F5C237D26555}" type="pres">
      <dgm:prSet presAssocID="{7B988B7A-6078-4603-8DFD-82800C3A7650}" presName="rootComposite" presStyleCnt="0"/>
      <dgm:spPr/>
    </dgm:pt>
    <dgm:pt modelId="{DCD74D4A-A464-4CAD-9533-D4ECA1E1A3B9}" type="pres">
      <dgm:prSet presAssocID="{7B988B7A-6078-4603-8DFD-82800C3A7650}" presName="rootText" presStyleLbl="node4" presStyleIdx="2" presStyleCnt="12" custLinFactNeighborX="-740" custLinFactNeighborY="76964">
        <dgm:presLayoutVars>
          <dgm:chPref val="3"/>
        </dgm:presLayoutVars>
      </dgm:prSet>
      <dgm:spPr/>
      <dgm:t>
        <a:bodyPr/>
        <a:lstStyle/>
        <a:p>
          <a:endParaRPr lang="es-SV"/>
        </a:p>
      </dgm:t>
    </dgm:pt>
    <dgm:pt modelId="{CC6FC436-F5BE-4216-B920-B5BE69A4293A}" type="pres">
      <dgm:prSet presAssocID="{7B988B7A-6078-4603-8DFD-82800C3A7650}" presName="rootConnector" presStyleLbl="node4" presStyleIdx="2" presStyleCnt="12"/>
      <dgm:spPr/>
      <dgm:t>
        <a:bodyPr/>
        <a:lstStyle/>
        <a:p>
          <a:endParaRPr lang="es-SV"/>
        </a:p>
      </dgm:t>
    </dgm:pt>
    <dgm:pt modelId="{FCA96ADC-E47B-41E7-952C-610964CD5AAB}" type="pres">
      <dgm:prSet presAssocID="{7B988B7A-6078-4603-8DFD-82800C3A7650}" presName="hierChild4" presStyleCnt="0"/>
      <dgm:spPr/>
    </dgm:pt>
    <dgm:pt modelId="{352234BE-1E7A-4D87-BF64-CDC46CAC8D11}" type="pres">
      <dgm:prSet presAssocID="{7B988B7A-6078-4603-8DFD-82800C3A7650}" presName="hierChild5" presStyleCnt="0"/>
      <dgm:spPr/>
    </dgm:pt>
    <dgm:pt modelId="{A5BBEDF2-5001-439B-8419-28D40A035281}" type="pres">
      <dgm:prSet presAssocID="{B78A7B37-FDB8-4F8F-B226-CFA6FA13EA55}" presName="Name35" presStyleLbl="parChTrans1D4" presStyleIdx="3" presStyleCnt="18"/>
      <dgm:spPr/>
      <dgm:t>
        <a:bodyPr/>
        <a:lstStyle/>
        <a:p>
          <a:endParaRPr lang="es-SV"/>
        </a:p>
      </dgm:t>
    </dgm:pt>
    <dgm:pt modelId="{2E28F7AC-8326-46AB-B21D-90E461800384}" type="pres">
      <dgm:prSet presAssocID="{A7FF3839-02B7-4052-BCD8-85C43FD5663F}" presName="hierRoot2" presStyleCnt="0">
        <dgm:presLayoutVars>
          <dgm:hierBranch val="init"/>
        </dgm:presLayoutVars>
      </dgm:prSet>
      <dgm:spPr/>
    </dgm:pt>
    <dgm:pt modelId="{0DBC6808-2529-4EB6-9D10-FC58D70810A6}" type="pres">
      <dgm:prSet presAssocID="{A7FF3839-02B7-4052-BCD8-85C43FD5663F}" presName="rootComposite" presStyleCnt="0"/>
      <dgm:spPr/>
    </dgm:pt>
    <dgm:pt modelId="{1832F624-FB7B-4B2E-B05F-067BB3BEC813}" type="pres">
      <dgm:prSet presAssocID="{A7FF3839-02B7-4052-BCD8-85C43FD5663F}" presName="rootText" presStyleLbl="node4" presStyleIdx="3" presStyleCnt="12" custLinFactNeighborX="-740" custLinFactNeighborY="76964">
        <dgm:presLayoutVars>
          <dgm:chPref val="3"/>
        </dgm:presLayoutVars>
      </dgm:prSet>
      <dgm:spPr/>
      <dgm:t>
        <a:bodyPr/>
        <a:lstStyle/>
        <a:p>
          <a:endParaRPr lang="es-SV"/>
        </a:p>
      </dgm:t>
    </dgm:pt>
    <dgm:pt modelId="{02DC5DC6-F64C-44F0-A20E-FC0C8AB1D9DF}" type="pres">
      <dgm:prSet presAssocID="{A7FF3839-02B7-4052-BCD8-85C43FD5663F}" presName="rootConnector" presStyleLbl="node4" presStyleIdx="3" presStyleCnt="12"/>
      <dgm:spPr/>
      <dgm:t>
        <a:bodyPr/>
        <a:lstStyle/>
        <a:p>
          <a:endParaRPr lang="es-SV"/>
        </a:p>
      </dgm:t>
    </dgm:pt>
    <dgm:pt modelId="{B696798C-674D-42A6-A3EB-5818B1AD6F75}" type="pres">
      <dgm:prSet presAssocID="{A7FF3839-02B7-4052-BCD8-85C43FD5663F}" presName="hierChild4" presStyleCnt="0"/>
      <dgm:spPr/>
    </dgm:pt>
    <dgm:pt modelId="{4CA0010A-E35A-4856-B9D4-92ED3E60141A}" type="pres">
      <dgm:prSet presAssocID="{A7FF3839-02B7-4052-BCD8-85C43FD5663F}" presName="hierChild5" presStyleCnt="0"/>
      <dgm:spPr/>
    </dgm:pt>
    <dgm:pt modelId="{70BA6A38-1E06-4E64-8275-4EDA73BE98F9}" type="pres">
      <dgm:prSet presAssocID="{9B60AA9E-13F2-4A46-A0B8-8C8A32F281E2}" presName="Name35" presStyleLbl="parChTrans1D4" presStyleIdx="4" presStyleCnt="18"/>
      <dgm:spPr/>
      <dgm:t>
        <a:bodyPr/>
        <a:lstStyle/>
        <a:p>
          <a:endParaRPr lang="es-SV"/>
        </a:p>
      </dgm:t>
    </dgm:pt>
    <dgm:pt modelId="{3F67AC81-FCFD-44FD-829C-A3F3FC665E51}" type="pres">
      <dgm:prSet presAssocID="{1AA56F03-0736-48CE-832A-735B47512317}" presName="hierRoot2" presStyleCnt="0">
        <dgm:presLayoutVars>
          <dgm:hierBranch val="init"/>
        </dgm:presLayoutVars>
      </dgm:prSet>
      <dgm:spPr/>
    </dgm:pt>
    <dgm:pt modelId="{3202E00A-F907-4EE4-89E8-747337B996FC}" type="pres">
      <dgm:prSet presAssocID="{1AA56F03-0736-48CE-832A-735B47512317}" presName="rootComposite" presStyleCnt="0"/>
      <dgm:spPr/>
    </dgm:pt>
    <dgm:pt modelId="{ADC032BF-B3D2-48D1-8E07-258EF1DBBD44}" type="pres">
      <dgm:prSet presAssocID="{1AA56F03-0736-48CE-832A-735B47512317}" presName="rootText" presStyleLbl="node4" presStyleIdx="4" presStyleCnt="12" custLinFactNeighborX="-740" custLinFactNeighborY="76964">
        <dgm:presLayoutVars>
          <dgm:chPref val="3"/>
        </dgm:presLayoutVars>
      </dgm:prSet>
      <dgm:spPr/>
      <dgm:t>
        <a:bodyPr/>
        <a:lstStyle/>
        <a:p>
          <a:endParaRPr lang="es-SV"/>
        </a:p>
      </dgm:t>
    </dgm:pt>
    <dgm:pt modelId="{29D9B478-73EC-4D8B-9195-3560D210D807}" type="pres">
      <dgm:prSet presAssocID="{1AA56F03-0736-48CE-832A-735B47512317}" presName="rootConnector" presStyleLbl="node4" presStyleIdx="4" presStyleCnt="12"/>
      <dgm:spPr/>
      <dgm:t>
        <a:bodyPr/>
        <a:lstStyle/>
        <a:p>
          <a:endParaRPr lang="es-SV"/>
        </a:p>
      </dgm:t>
    </dgm:pt>
    <dgm:pt modelId="{E129DD98-5825-4455-A1E4-1DDFE31219C7}" type="pres">
      <dgm:prSet presAssocID="{1AA56F03-0736-48CE-832A-735B47512317}" presName="hierChild4" presStyleCnt="0"/>
      <dgm:spPr/>
    </dgm:pt>
    <dgm:pt modelId="{2114B651-C6B4-400E-BE59-5A04C7060D32}" type="pres">
      <dgm:prSet presAssocID="{1AA56F03-0736-48CE-832A-735B47512317}" presName="hierChild5" presStyleCnt="0"/>
      <dgm:spPr/>
    </dgm:pt>
    <dgm:pt modelId="{5A05FB5F-DB0E-4886-83EC-789B115F1D68}" type="pres">
      <dgm:prSet presAssocID="{1ED406CF-7139-4493-970B-A4EFEAD73BC3}" presName="Name35" presStyleLbl="parChTrans1D4" presStyleIdx="5" presStyleCnt="18"/>
      <dgm:spPr/>
      <dgm:t>
        <a:bodyPr/>
        <a:lstStyle/>
        <a:p>
          <a:endParaRPr lang="es-SV"/>
        </a:p>
      </dgm:t>
    </dgm:pt>
    <dgm:pt modelId="{B69701F6-0639-4F25-963E-BCDD403BF03C}" type="pres">
      <dgm:prSet presAssocID="{B580F40E-9ECC-4B34-93DC-AFF07A537B8E}" presName="hierRoot2" presStyleCnt="0">
        <dgm:presLayoutVars>
          <dgm:hierBranch val="init"/>
        </dgm:presLayoutVars>
      </dgm:prSet>
      <dgm:spPr/>
    </dgm:pt>
    <dgm:pt modelId="{BE7B10FB-9C39-460D-849D-4169B2AC440B}" type="pres">
      <dgm:prSet presAssocID="{B580F40E-9ECC-4B34-93DC-AFF07A537B8E}" presName="rootComposite" presStyleCnt="0"/>
      <dgm:spPr/>
    </dgm:pt>
    <dgm:pt modelId="{2114DC32-0EEA-4367-BEBE-204648705FA0}" type="pres">
      <dgm:prSet presAssocID="{B580F40E-9ECC-4B34-93DC-AFF07A537B8E}" presName="rootText" presStyleLbl="node4" presStyleIdx="5" presStyleCnt="12" custLinFactNeighborX="-740" custLinFactNeighborY="76964">
        <dgm:presLayoutVars>
          <dgm:chPref val="3"/>
        </dgm:presLayoutVars>
      </dgm:prSet>
      <dgm:spPr/>
      <dgm:t>
        <a:bodyPr/>
        <a:lstStyle/>
        <a:p>
          <a:endParaRPr lang="es-SV"/>
        </a:p>
      </dgm:t>
    </dgm:pt>
    <dgm:pt modelId="{D693D991-C0B7-4BF4-ABD3-62F2E9FAB637}" type="pres">
      <dgm:prSet presAssocID="{B580F40E-9ECC-4B34-93DC-AFF07A537B8E}" presName="rootConnector" presStyleLbl="node4" presStyleIdx="5" presStyleCnt="12"/>
      <dgm:spPr/>
      <dgm:t>
        <a:bodyPr/>
        <a:lstStyle/>
        <a:p>
          <a:endParaRPr lang="es-SV"/>
        </a:p>
      </dgm:t>
    </dgm:pt>
    <dgm:pt modelId="{3407960E-8DFC-49A0-9549-D26F02AAA086}" type="pres">
      <dgm:prSet presAssocID="{B580F40E-9ECC-4B34-93DC-AFF07A537B8E}" presName="hierChild4" presStyleCnt="0"/>
      <dgm:spPr/>
    </dgm:pt>
    <dgm:pt modelId="{B4CFCE80-BA5F-4837-B9FA-C76914098DFF}" type="pres">
      <dgm:prSet presAssocID="{B580F40E-9ECC-4B34-93DC-AFF07A537B8E}" presName="hierChild5" presStyleCnt="0"/>
      <dgm:spPr/>
    </dgm:pt>
    <dgm:pt modelId="{F3B363C0-3AC2-4651-987E-826DDD37B814}" type="pres">
      <dgm:prSet presAssocID="{37D9D5F7-64AE-4BE9-A4B6-B39B9AE11B8A}" presName="Name35" presStyleLbl="parChTrans1D4" presStyleIdx="6" presStyleCnt="18"/>
      <dgm:spPr/>
      <dgm:t>
        <a:bodyPr/>
        <a:lstStyle/>
        <a:p>
          <a:endParaRPr lang="es-SV"/>
        </a:p>
      </dgm:t>
    </dgm:pt>
    <dgm:pt modelId="{BCF959F9-6644-4CC1-8108-D66831D997D0}" type="pres">
      <dgm:prSet presAssocID="{72F72EC0-C9CE-4894-962B-34E678EECA4E}" presName="hierRoot2" presStyleCnt="0">
        <dgm:presLayoutVars>
          <dgm:hierBranch val="init"/>
        </dgm:presLayoutVars>
      </dgm:prSet>
      <dgm:spPr/>
    </dgm:pt>
    <dgm:pt modelId="{B07D74F1-ADE3-49D2-B959-638762D55DDE}" type="pres">
      <dgm:prSet presAssocID="{72F72EC0-C9CE-4894-962B-34E678EECA4E}" presName="rootComposite" presStyleCnt="0"/>
      <dgm:spPr/>
    </dgm:pt>
    <dgm:pt modelId="{0A26A11A-6BE3-4ADA-8F2E-CF81D87F21B3}" type="pres">
      <dgm:prSet presAssocID="{72F72EC0-C9CE-4894-962B-34E678EECA4E}" presName="rootText" presStyleLbl="node4" presStyleIdx="6" presStyleCnt="12" custLinFactNeighborX="-740" custLinFactNeighborY="76964">
        <dgm:presLayoutVars>
          <dgm:chPref val="3"/>
        </dgm:presLayoutVars>
      </dgm:prSet>
      <dgm:spPr/>
      <dgm:t>
        <a:bodyPr/>
        <a:lstStyle/>
        <a:p>
          <a:endParaRPr lang="es-SV"/>
        </a:p>
      </dgm:t>
    </dgm:pt>
    <dgm:pt modelId="{C50C89F8-9557-4151-9439-371388D8DAEA}" type="pres">
      <dgm:prSet presAssocID="{72F72EC0-C9CE-4894-962B-34E678EECA4E}" presName="rootConnector" presStyleLbl="node4" presStyleIdx="6" presStyleCnt="12"/>
      <dgm:spPr/>
      <dgm:t>
        <a:bodyPr/>
        <a:lstStyle/>
        <a:p>
          <a:endParaRPr lang="es-SV"/>
        </a:p>
      </dgm:t>
    </dgm:pt>
    <dgm:pt modelId="{53E1EB4C-A9CC-4350-B1E5-EE7EECCDED49}" type="pres">
      <dgm:prSet presAssocID="{72F72EC0-C9CE-4894-962B-34E678EECA4E}" presName="hierChild4" presStyleCnt="0"/>
      <dgm:spPr/>
    </dgm:pt>
    <dgm:pt modelId="{EDABC251-303D-4A3F-849C-D752B59595C5}" type="pres">
      <dgm:prSet presAssocID="{72F72EC0-C9CE-4894-962B-34E678EECA4E}" presName="hierChild5" presStyleCnt="0"/>
      <dgm:spPr/>
    </dgm:pt>
    <dgm:pt modelId="{A3492F5C-3248-446C-B9D2-ECA5AFE729AE}" type="pres">
      <dgm:prSet presAssocID="{F1CB6BF6-6124-4712-A35F-9169F8A909D0}" presName="Name35" presStyleLbl="parChTrans1D4" presStyleIdx="7" presStyleCnt="18"/>
      <dgm:spPr/>
      <dgm:t>
        <a:bodyPr/>
        <a:lstStyle/>
        <a:p>
          <a:endParaRPr lang="es-SV"/>
        </a:p>
      </dgm:t>
    </dgm:pt>
    <dgm:pt modelId="{3A92E518-50BF-4FA0-9074-8AE5DFFE6FF8}" type="pres">
      <dgm:prSet presAssocID="{870DAD85-0D97-449E-9BF8-FFD648942695}" presName="hierRoot2" presStyleCnt="0">
        <dgm:presLayoutVars>
          <dgm:hierBranch val="init"/>
        </dgm:presLayoutVars>
      </dgm:prSet>
      <dgm:spPr/>
    </dgm:pt>
    <dgm:pt modelId="{803A33F0-B603-43DD-9B56-4CCE2B384550}" type="pres">
      <dgm:prSet presAssocID="{870DAD85-0D97-449E-9BF8-FFD648942695}" presName="rootComposite" presStyleCnt="0"/>
      <dgm:spPr/>
    </dgm:pt>
    <dgm:pt modelId="{7501E261-BEA1-4EE6-BB5A-939962FF9807}" type="pres">
      <dgm:prSet presAssocID="{870DAD85-0D97-449E-9BF8-FFD648942695}" presName="rootText" presStyleLbl="node4" presStyleIdx="7" presStyleCnt="12" custLinFactNeighborX="-740" custLinFactNeighborY="76964">
        <dgm:presLayoutVars>
          <dgm:chPref val="3"/>
        </dgm:presLayoutVars>
      </dgm:prSet>
      <dgm:spPr/>
      <dgm:t>
        <a:bodyPr/>
        <a:lstStyle/>
        <a:p>
          <a:endParaRPr lang="es-SV"/>
        </a:p>
      </dgm:t>
    </dgm:pt>
    <dgm:pt modelId="{D46A9A16-3DD2-4C8D-9BB5-2E3458EE3C85}" type="pres">
      <dgm:prSet presAssocID="{870DAD85-0D97-449E-9BF8-FFD648942695}" presName="rootConnector" presStyleLbl="node4" presStyleIdx="7" presStyleCnt="12"/>
      <dgm:spPr/>
      <dgm:t>
        <a:bodyPr/>
        <a:lstStyle/>
        <a:p>
          <a:endParaRPr lang="es-SV"/>
        </a:p>
      </dgm:t>
    </dgm:pt>
    <dgm:pt modelId="{075C851B-A99A-45A7-B919-F6724ADB3A4C}" type="pres">
      <dgm:prSet presAssocID="{870DAD85-0D97-449E-9BF8-FFD648942695}" presName="hierChild4" presStyleCnt="0"/>
      <dgm:spPr/>
    </dgm:pt>
    <dgm:pt modelId="{854CB603-8EE2-459F-8B52-827A15691846}" type="pres">
      <dgm:prSet presAssocID="{870DAD85-0D97-449E-9BF8-FFD648942695}" presName="hierChild5" presStyleCnt="0"/>
      <dgm:spPr/>
    </dgm:pt>
    <dgm:pt modelId="{D9A800F0-6D18-4396-9F64-6C7160F8F95B}" type="pres">
      <dgm:prSet presAssocID="{CCDB85C3-1C5C-4A05-9AAD-0A5F7A82C66E}" presName="Name35" presStyleLbl="parChTrans1D4" presStyleIdx="8" presStyleCnt="18"/>
      <dgm:spPr/>
      <dgm:t>
        <a:bodyPr/>
        <a:lstStyle/>
        <a:p>
          <a:endParaRPr lang="es-SV"/>
        </a:p>
      </dgm:t>
    </dgm:pt>
    <dgm:pt modelId="{99B5DF09-24A0-4CA0-AD7F-349EBB2ECEA1}" type="pres">
      <dgm:prSet presAssocID="{92E4C3E3-387E-4345-BAC9-C0D2C619BC57}" presName="hierRoot2" presStyleCnt="0">
        <dgm:presLayoutVars>
          <dgm:hierBranch val="init"/>
        </dgm:presLayoutVars>
      </dgm:prSet>
      <dgm:spPr/>
    </dgm:pt>
    <dgm:pt modelId="{4087C87F-F8B7-47D8-B00F-EDD412543DDE}" type="pres">
      <dgm:prSet presAssocID="{92E4C3E3-387E-4345-BAC9-C0D2C619BC57}" presName="rootComposite" presStyleCnt="0"/>
      <dgm:spPr/>
    </dgm:pt>
    <dgm:pt modelId="{9908FBA7-B31F-4830-90CC-3626E88DCFA6}" type="pres">
      <dgm:prSet presAssocID="{92E4C3E3-387E-4345-BAC9-C0D2C619BC57}" presName="rootText" presStyleLbl="node4" presStyleIdx="8" presStyleCnt="12" custLinFactNeighborX="-740" custLinFactNeighborY="76964">
        <dgm:presLayoutVars>
          <dgm:chPref val="3"/>
        </dgm:presLayoutVars>
      </dgm:prSet>
      <dgm:spPr/>
      <dgm:t>
        <a:bodyPr/>
        <a:lstStyle/>
        <a:p>
          <a:endParaRPr lang="es-SV"/>
        </a:p>
      </dgm:t>
    </dgm:pt>
    <dgm:pt modelId="{56B5DA65-D5B8-473B-BC4B-76CBB811A4F6}" type="pres">
      <dgm:prSet presAssocID="{92E4C3E3-387E-4345-BAC9-C0D2C619BC57}" presName="rootConnector" presStyleLbl="node4" presStyleIdx="8" presStyleCnt="12"/>
      <dgm:spPr/>
      <dgm:t>
        <a:bodyPr/>
        <a:lstStyle/>
        <a:p>
          <a:endParaRPr lang="es-SV"/>
        </a:p>
      </dgm:t>
    </dgm:pt>
    <dgm:pt modelId="{CDE7FBD6-B248-4784-9A00-2DAFCD2223B6}" type="pres">
      <dgm:prSet presAssocID="{92E4C3E3-387E-4345-BAC9-C0D2C619BC57}" presName="hierChild4" presStyleCnt="0"/>
      <dgm:spPr/>
    </dgm:pt>
    <dgm:pt modelId="{3544DDD8-65A4-43D7-89F1-5C999F84369E}" type="pres">
      <dgm:prSet presAssocID="{92E4C3E3-387E-4345-BAC9-C0D2C619BC57}" presName="hierChild5" presStyleCnt="0"/>
      <dgm:spPr/>
    </dgm:pt>
    <dgm:pt modelId="{CCF27ADC-4EEB-4BE3-AC71-3C48DF746AAC}" type="pres">
      <dgm:prSet presAssocID="{BF33D204-E1C1-4ACF-8A0E-753A6235C6C2}" presName="Name35" presStyleLbl="parChTrans1D4" presStyleIdx="9" presStyleCnt="18"/>
      <dgm:spPr/>
      <dgm:t>
        <a:bodyPr/>
        <a:lstStyle/>
        <a:p>
          <a:endParaRPr lang="es-SV"/>
        </a:p>
      </dgm:t>
    </dgm:pt>
    <dgm:pt modelId="{0F45E196-C8C7-4E64-8013-785637B94713}" type="pres">
      <dgm:prSet presAssocID="{6AEA67C0-BB2B-4D8A-9BB0-E1C2D5BD12C1}" presName="hierRoot2" presStyleCnt="0">
        <dgm:presLayoutVars>
          <dgm:hierBranch val="init"/>
        </dgm:presLayoutVars>
      </dgm:prSet>
      <dgm:spPr/>
    </dgm:pt>
    <dgm:pt modelId="{DCB30F63-0F9D-4843-A5DB-22131AD19481}" type="pres">
      <dgm:prSet presAssocID="{6AEA67C0-BB2B-4D8A-9BB0-E1C2D5BD12C1}" presName="rootComposite" presStyleCnt="0"/>
      <dgm:spPr/>
    </dgm:pt>
    <dgm:pt modelId="{43F2E2E5-1811-4F84-A045-92EE7612CC2C}" type="pres">
      <dgm:prSet presAssocID="{6AEA67C0-BB2B-4D8A-9BB0-E1C2D5BD12C1}" presName="rootText" presStyleLbl="node4" presStyleIdx="9" presStyleCnt="12" custLinFactNeighborX="-740" custLinFactNeighborY="76964">
        <dgm:presLayoutVars>
          <dgm:chPref val="3"/>
        </dgm:presLayoutVars>
      </dgm:prSet>
      <dgm:spPr/>
      <dgm:t>
        <a:bodyPr/>
        <a:lstStyle/>
        <a:p>
          <a:endParaRPr lang="es-SV"/>
        </a:p>
      </dgm:t>
    </dgm:pt>
    <dgm:pt modelId="{C61576FA-8323-4E11-BD66-C2A4F3F30985}" type="pres">
      <dgm:prSet presAssocID="{6AEA67C0-BB2B-4D8A-9BB0-E1C2D5BD12C1}" presName="rootConnector" presStyleLbl="node4" presStyleIdx="9" presStyleCnt="12"/>
      <dgm:spPr/>
      <dgm:t>
        <a:bodyPr/>
        <a:lstStyle/>
        <a:p>
          <a:endParaRPr lang="es-SV"/>
        </a:p>
      </dgm:t>
    </dgm:pt>
    <dgm:pt modelId="{EE2601DF-72CB-40AD-AE9E-D699BD2C0763}" type="pres">
      <dgm:prSet presAssocID="{6AEA67C0-BB2B-4D8A-9BB0-E1C2D5BD12C1}" presName="hierChild4" presStyleCnt="0"/>
      <dgm:spPr/>
    </dgm:pt>
    <dgm:pt modelId="{C9B591D7-F7C7-4084-A4B6-4C314B0667F0}" type="pres">
      <dgm:prSet presAssocID="{6AEA67C0-BB2B-4D8A-9BB0-E1C2D5BD12C1}" presName="hierChild5" presStyleCnt="0"/>
      <dgm:spPr/>
    </dgm:pt>
    <dgm:pt modelId="{D751FB52-B4D5-47BE-B0DD-4C985A38AEC8}" type="pres">
      <dgm:prSet presAssocID="{B1379F9E-4A2A-4D53-A43F-C209604BDA53}" presName="Name35" presStyleLbl="parChTrans1D4" presStyleIdx="10" presStyleCnt="18"/>
      <dgm:spPr/>
      <dgm:t>
        <a:bodyPr/>
        <a:lstStyle/>
        <a:p>
          <a:endParaRPr lang="es-SV"/>
        </a:p>
      </dgm:t>
    </dgm:pt>
    <dgm:pt modelId="{C614D3AA-A7AA-4BC3-B2C1-F940B4A26388}" type="pres">
      <dgm:prSet presAssocID="{ABB0B2FA-E826-4046-B0D1-EA30E14ABE05}" presName="hierRoot2" presStyleCnt="0">
        <dgm:presLayoutVars>
          <dgm:hierBranch val="init"/>
        </dgm:presLayoutVars>
      </dgm:prSet>
      <dgm:spPr/>
    </dgm:pt>
    <dgm:pt modelId="{484C87BE-5D00-4C08-A06E-3BC45E07AF36}" type="pres">
      <dgm:prSet presAssocID="{ABB0B2FA-E826-4046-B0D1-EA30E14ABE05}" presName="rootComposite" presStyleCnt="0"/>
      <dgm:spPr/>
    </dgm:pt>
    <dgm:pt modelId="{C1820547-BD9D-4E69-8E5F-D34DBB3E2E47}" type="pres">
      <dgm:prSet presAssocID="{ABB0B2FA-E826-4046-B0D1-EA30E14ABE05}" presName="rootText" presStyleLbl="node4" presStyleIdx="10" presStyleCnt="12" custLinFactNeighborX="-740" custLinFactNeighborY="76964">
        <dgm:presLayoutVars>
          <dgm:chPref val="3"/>
        </dgm:presLayoutVars>
      </dgm:prSet>
      <dgm:spPr/>
      <dgm:t>
        <a:bodyPr/>
        <a:lstStyle/>
        <a:p>
          <a:endParaRPr lang="es-SV"/>
        </a:p>
      </dgm:t>
    </dgm:pt>
    <dgm:pt modelId="{93724618-5B01-4EA4-A861-3C4A3D83708F}" type="pres">
      <dgm:prSet presAssocID="{ABB0B2FA-E826-4046-B0D1-EA30E14ABE05}" presName="rootConnector" presStyleLbl="node4" presStyleIdx="10" presStyleCnt="12"/>
      <dgm:spPr/>
      <dgm:t>
        <a:bodyPr/>
        <a:lstStyle/>
        <a:p>
          <a:endParaRPr lang="es-SV"/>
        </a:p>
      </dgm:t>
    </dgm:pt>
    <dgm:pt modelId="{3658CF43-69D7-4C8D-9708-7D806C60C4BF}" type="pres">
      <dgm:prSet presAssocID="{ABB0B2FA-E826-4046-B0D1-EA30E14ABE05}" presName="hierChild4" presStyleCnt="0"/>
      <dgm:spPr/>
    </dgm:pt>
    <dgm:pt modelId="{B1380ECC-E8A7-4BFF-A170-69B6801D4FA3}" type="pres">
      <dgm:prSet presAssocID="{ABB0B2FA-E826-4046-B0D1-EA30E14ABE05}" presName="hierChild5" presStyleCnt="0"/>
      <dgm:spPr/>
    </dgm:pt>
    <dgm:pt modelId="{9CE55D52-7927-442C-B631-350C871F7DC6}" type="pres">
      <dgm:prSet presAssocID="{12875826-B95E-4892-BC5B-66426BA253E4}" presName="Name35" presStyleLbl="parChTrans1D4" presStyleIdx="11" presStyleCnt="18"/>
      <dgm:spPr/>
      <dgm:t>
        <a:bodyPr/>
        <a:lstStyle/>
        <a:p>
          <a:endParaRPr lang="es-SV"/>
        </a:p>
      </dgm:t>
    </dgm:pt>
    <dgm:pt modelId="{9A35EC0B-95DA-4651-A259-75B12B597A42}" type="pres">
      <dgm:prSet presAssocID="{6158D4A9-5F9D-4BB1-BE29-29CCCB6A36AB}" presName="hierRoot2" presStyleCnt="0">
        <dgm:presLayoutVars>
          <dgm:hierBranch val="init"/>
        </dgm:presLayoutVars>
      </dgm:prSet>
      <dgm:spPr/>
    </dgm:pt>
    <dgm:pt modelId="{9F09EC5F-8E18-4C39-A637-C5F654A60A85}" type="pres">
      <dgm:prSet presAssocID="{6158D4A9-5F9D-4BB1-BE29-29CCCB6A36AB}" presName="rootComposite" presStyleCnt="0"/>
      <dgm:spPr/>
    </dgm:pt>
    <dgm:pt modelId="{2E19269A-FCC0-4656-926F-FE35B74E2E96}" type="pres">
      <dgm:prSet presAssocID="{6158D4A9-5F9D-4BB1-BE29-29CCCB6A36AB}" presName="rootText" presStyleLbl="node4" presStyleIdx="11" presStyleCnt="12" custLinFactNeighborX="-740" custLinFactNeighborY="76964">
        <dgm:presLayoutVars>
          <dgm:chPref val="3"/>
        </dgm:presLayoutVars>
      </dgm:prSet>
      <dgm:spPr/>
      <dgm:t>
        <a:bodyPr/>
        <a:lstStyle/>
        <a:p>
          <a:endParaRPr lang="es-SV"/>
        </a:p>
      </dgm:t>
    </dgm:pt>
    <dgm:pt modelId="{6398A3EB-EBDC-4CF8-B86A-B970D0616282}" type="pres">
      <dgm:prSet presAssocID="{6158D4A9-5F9D-4BB1-BE29-29CCCB6A36AB}" presName="rootConnector" presStyleLbl="node4" presStyleIdx="11" presStyleCnt="12"/>
      <dgm:spPr/>
      <dgm:t>
        <a:bodyPr/>
        <a:lstStyle/>
        <a:p>
          <a:endParaRPr lang="es-SV"/>
        </a:p>
      </dgm:t>
    </dgm:pt>
    <dgm:pt modelId="{483D5DE9-52F9-4343-98D8-2008BDEA3C4F}" type="pres">
      <dgm:prSet presAssocID="{6158D4A9-5F9D-4BB1-BE29-29CCCB6A36AB}" presName="hierChild4" presStyleCnt="0"/>
      <dgm:spPr/>
    </dgm:pt>
    <dgm:pt modelId="{3BA046EB-1CA6-4121-8FA5-A106AF31D21D}" type="pres">
      <dgm:prSet presAssocID="{6158D4A9-5F9D-4BB1-BE29-29CCCB6A36AB}" presName="hierChild5" presStyleCnt="0"/>
      <dgm:spPr/>
    </dgm:pt>
    <dgm:pt modelId="{7FDB74C3-95CB-4028-B24E-7586B6FC2FC4}" type="pres">
      <dgm:prSet presAssocID="{0523961E-484E-44B0-A6DF-317469519917}" presName="Name111" presStyleLbl="parChTrans1D4" presStyleIdx="12" presStyleCnt="18"/>
      <dgm:spPr/>
      <dgm:t>
        <a:bodyPr/>
        <a:lstStyle/>
        <a:p>
          <a:endParaRPr lang="es-SV"/>
        </a:p>
      </dgm:t>
    </dgm:pt>
    <dgm:pt modelId="{0189D44D-6258-4079-A779-C396902A0D48}" type="pres">
      <dgm:prSet presAssocID="{30E8EB33-55AE-43FA-9E28-9DBD0ED916D0}" presName="hierRoot3" presStyleCnt="0">
        <dgm:presLayoutVars>
          <dgm:hierBranch val="init"/>
        </dgm:presLayoutVars>
      </dgm:prSet>
      <dgm:spPr/>
    </dgm:pt>
    <dgm:pt modelId="{504CAE73-7D9F-4A2F-80A8-33E66497C08A}" type="pres">
      <dgm:prSet presAssocID="{30E8EB33-55AE-43FA-9E28-9DBD0ED916D0}" presName="rootComposite3" presStyleCnt="0"/>
      <dgm:spPr/>
    </dgm:pt>
    <dgm:pt modelId="{F477EF22-D543-4764-923B-E0C6AF7AF78C}" type="pres">
      <dgm:prSet presAssocID="{30E8EB33-55AE-43FA-9E28-9DBD0ED916D0}" presName="rootText3" presStyleLbl="asst4" presStyleIdx="0" presStyleCnt="6" custLinFactX="21674" custLinFactNeighborX="100000" custLinFactNeighborY="52645">
        <dgm:presLayoutVars>
          <dgm:chPref val="3"/>
        </dgm:presLayoutVars>
      </dgm:prSet>
      <dgm:spPr/>
      <dgm:t>
        <a:bodyPr/>
        <a:lstStyle/>
        <a:p>
          <a:endParaRPr lang="es-SV"/>
        </a:p>
      </dgm:t>
    </dgm:pt>
    <dgm:pt modelId="{2BDEB2B3-3E5C-4047-A1DD-E2A7909A9FFB}" type="pres">
      <dgm:prSet presAssocID="{30E8EB33-55AE-43FA-9E28-9DBD0ED916D0}" presName="rootConnector3" presStyleLbl="asst4" presStyleIdx="0" presStyleCnt="6"/>
      <dgm:spPr/>
      <dgm:t>
        <a:bodyPr/>
        <a:lstStyle/>
        <a:p>
          <a:endParaRPr lang="es-SV"/>
        </a:p>
      </dgm:t>
    </dgm:pt>
    <dgm:pt modelId="{507543FF-67A9-4928-8FEB-BD384B91CFE8}" type="pres">
      <dgm:prSet presAssocID="{30E8EB33-55AE-43FA-9E28-9DBD0ED916D0}" presName="hierChild6" presStyleCnt="0"/>
      <dgm:spPr/>
    </dgm:pt>
    <dgm:pt modelId="{8E382435-1C80-417B-8D50-B3C847B34F5A}" type="pres">
      <dgm:prSet presAssocID="{30E8EB33-55AE-43FA-9E28-9DBD0ED916D0}" presName="hierChild7" presStyleCnt="0"/>
      <dgm:spPr/>
    </dgm:pt>
    <dgm:pt modelId="{91227528-F065-45F9-8C7E-2FA404621DBC}" type="pres">
      <dgm:prSet presAssocID="{9E877D19-0E1A-4F5B-A79E-072FA06CB5FE}" presName="Name111" presStyleLbl="parChTrans1D4" presStyleIdx="13" presStyleCnt="18"/>
      <dgm:spPr/>
      <dgm:t>
        <a:bodyPr/>
        <a:lstStyle/>
        <a:p>
          <a:endParaRPr lang="es-SV"/>
        </a:p>
      </dgm:t>
    </dgm:pt>
    <dgm:pt modelId="{7DF5AA9F-6592-4597-BC29-9D1C5A4DA1BE}" type="pres">
      <dgm:prSet presAssocID="{9F2538B7-B81F-4185-9C50-6CBE5DBEE714}" presName="hierRoot3" presStyleCnt="0">
        <dgm:presLayoutVars>
          <dgm:hierBranch val="init"/>
        </dgm:presLayoutVars>
      </dgm:prSet>
      <dgm:spPr/>
    </dgm:pt>
    <dgm:pt modelId="{3376FC66-05AB-4C87-9409-6645B58DEB75}" type="pres">
      <dgm:prSet presAssocID="{9F2538B7-B81F-4185-9C50-6CBE5DBEE714}" presName="rootComposite3" presStyleCnt="0"/>
      <dgm:spPr/>
    </dgm:pt>
    <dgm:pt modelId="{4C495C56-1BDC-4695-9121-BC9231A36087}" type="pres">
      <dgm:prSet presAssocID="{9F2538B7-B81F-4185-9C50-6CBE5DBEE714}" presName="rootText3" presStyleLbl="asst4" presStyleIdx="1" presStyleCnt="6" custLinFactY="69459" custLinFactNeighborX="674" custLinFactNeighborY="100000">
        <dgm:presLayoutVars>
          <dgm:chPref val="3"/>
        </dgm:presLayoutVars>
      </dgm:prSet>
      <dgm:spPr/>
      <dgm:t>
        <a:bodyPr/>
        <a:lstStyle/>
        <a:p>
          <a:endParaRPr lang="es-SV"/>
        </a:p>
      </dgm:t>
    </dgm:pt>
    <dgm:pt modelId="{F4C5A227-6858-4AE3-8565-4C6EC1043666}" type="pres">
      <dgm:prSet presAssocID="{9F2538B7-B81F-4185-9C50-6CBE5DBEE714}" presName="rootConnector3" presStyleLbl="asst4" presStyleIdx="1" presStyleCnt="6"/>
      <dgm:spPr/>
      <dgm:t>
        <a:bodyPr/>
        <a:lstStyle/>
        <a:p>
          <a:endParaRPr lang="es-SV"/>
        </a:p>
      </dgm:t>
    </dgm:pt>
    <dgm:pt modelId="{BE38341E-675B-464A-B648-3B90AD038620}" type="pres">
      <dgm:prSet presAssocID="{9F2538B7-B81F-4185-9C50-6CBE5DBEE714}" presName="hierChild6" presStyleCnt="0"/>
      <dgm:spPr/>
    </dgm:pt>
    <dgm:pt modelId="{B427B735-0E2E-487F-8423-10FA0BA4692F}" type="pres">
      <dgm:prSet presAssocID="{9F2538B7-B81F-4185-9C50-6CBE5DBEE714}" presName="hierChild7" presStyleCnt="0"/>
      <dgm:spPr/>
    </dgm:pt>
    <dgm:pt modelId="{611DB181-2C33-4719-8527-DE7DF1493330}" type="pres">
      <dgm:prSet presAssocID="{C9F03238-2739-40C4-AC29-6A735696C9D7}" presName="Name111" presStyleLbl="parChTrans1D4" presStyleIdx="14" presStyleCnt="18"/>
      <dgm:spPr/>
      <dgm:t>
        <a:bodyPr/>
        <a:lstStyle/>
        <a:p>
          <a:endParaRPr lang="es-SV"/>
        </a:p>
      </dgm:t>
    </dgm:pt>
    <dgm:pt modelId="{DB2F6D4E-3A1D-4953-9BE4-700BEB135B7C}" type="pres">
      <dgm:prSet presAssocID="{8631289E-8234-45D7-9316-2C0B3D32E22B}" presName="hierRoot3" presStyleCnt="0">
        <dgm:presLayoutVars>
          <dgm:hierBranch val="init"/>
        </dgm:presLayoutVars>
      </dgm:prSet>
      <dgm:spPr/>
    </dgm:pt>
    <dgm:pt modelId="{D01B7B17-10C1-4B85-9673-A5F4189A99CE}" type="pres">
      <dgm:prSet presAssocID="{8631289E-8234-45D7-9316-2C0B3D32E22B}" presName="rootComposite3" presStyleCnt="0"/>
      <dgm:spPr/>
    </dgm:pt>
    <dgm:pt modelId="{95964C53-ABB5-4EBA-89DA-EFC7882C7948}" type="pres">
      <dgm:prSet presAssocID="{8631289E-8234-45D7-9316-2C0B3D32E22B}" presName="rootText3" presStyleLbl="asst4" presStyleIdx="2" presStyleCnt="6" custLinFactX="21674" custLinFactY="42654" custLinFactNeighborX="100000" custLinFactNeighborY="100000">
        <dgm:presLayoutVars>
          <dgm:chPref val="3"/>
        </dgm:presLayoutVars>
      </dgm:prSet>
      <dgm:spPr/>
      <dgm:t>
        <a:bodyPr/>
        <a:lstStyle/>
        <a:p>
          <a:endParaRPr lang="es-SV"/>
        </a:p>
      </dgm:t>
    </dgm:pt>
    <dgm:pt modelId="{64FD4563-6B9D-4BD6-87A7-967FCA7207BD}" type="pres">
      <dgm:prSet presAssocID="{8631289E-8234-45D7-9316-2C0B3D32E22B}" presName="rootConnector3" presStyleLbl="asst4" presStyleIdx="2" presStyleCnt="6"/>
      <dgm:spPr/>
      <dgm:t>
        <a:bodyPr/>
        <a:lstStyle/>
        <a:p>
          <a:endParaRPr lang="es-SV"/>
        </a:p>
      </dgm:t>
    </dgm:pt>
    <dgm:pt modelId="{8A2BC9BB-A4BC-44E3-83DA-BD6DCACF5468}" type="pres">
      <dgm:prSet presAssocID="{8631289E-8234-45D7-9316-2C0B3D32E22B}" presName="hierChild6" presStyleCnt="0"/>
      <dgm:spPr/>
    </dgm:pt>
    <dgm:pt modelId="{40EE0CB7-374C-4E76-925F-434A2AA58184}" type="pres">
      <dgm:prSet presAssocID="{8631289E-8234-45D7-9316-2C0B3D32E22B}" presName="hierChild7" presStyleCnt="0"/>
      <dgm:spPr/>
    </dgm:pt>
    <dgm:pt modelId="{C03BFE3E-C85E-48D4-A3E5-601ECFC12F07}" type="pres">
      <dgm:prSet presAssocID="{547AF337-6CCE-4299-B5BB-5B5C1638F16B}" presName="Name111" presStyleLbl="parChTrans1D4" presStyleIdx="15" presStyleCnt="18"/>
      <dgm:spPr/>
      <dgm:t>
        <a:bodyPr/>
        <a:lstStyle/>
        <a:p>
          <a:endParaRPr lang="es-SV"/>
        </a:p>
      </dgm:t>
    </dgm:pt>
    <dgm:pt modelId="{10650030-9303-4E76-B8E8-0257E8BB6AD7}" type="pres">
      <dgm:prSet presAssocID="{20D11374-0643-4033-9F29-F8654F4470A7}" presName="hierRoot3" presStyleCnt="0">
        <dgm:presLayoutVars>
          <dgm:hierBranch val="init"/>
        </dgm:presLayoutVars>
      </dgm:prSet>
      <dgm:spPr/>
    </dgm:pt>
    <dgm:pt modelId="{80E63A56-9564-4637-AD99-52D192CDD3DE}" type="pres">
      <dgm:prSet presAssocID="{20D11374-0643-4033-9F29-F8654F4470A7}" presName="rootComposite3" presStyleCnt="0"/>
      <dgm:spPr/>
    </dgm:pt>
    <dgm:pt modelId="{C32271D2-80A2-49B0-B3ED-8349310EDC82}" type="pres">
      <dgm:prSet presAssocID="{20D11374-0643-4033-9F29-F8654F4470A7}" presName="rootText3" presStyleLbl="asst4" presStyleIdx="3" presStyleCnt="6" custLinFactY="100000" custLinFactNeighborX="674" custLinFactNeighborY="156684">
        <dgm:presLayoutVars>
          <dgm:chPref val="3"/>
        </dgm:presLayoutVars>
      </dgm:prSet>
      <dgm:spPr/>
      <dgm:t>
        <a:bodyPr/>
        <a:lstStyle/>
        <a:p>
          <a:endParaRPr lang="es-SV"/>
        </a:p>
      </dgm:t>
    </dgm:pt>
    <dgm:pt modelId="{EEAA1435-3691-4C1B-AB5C-06F1E9BF5A35}" type="pres">
      <dgm:prSet presAssocID="{20D11374-0643-4033-9F29-F8654F4470A7}" presName="rootConnector3" presStyleLbl="asst4" presStyleIdx="3" presStyleCnt="6"/>
      <dgm:spPr/>
      <dgm:t>
        <a:bodyPr/>
        <a:lstStyle/>
        <a:p>
          <a:endParaRPr lang="es-SV"/>
        </a:p>
      </dgm:t>
    </dgm:pt>
    <dgm:pt modelId="{61C3228B-76EC-41E6-8D12-3856BF37ABC3}" type="pres">
      <dgm:prSet presAssocID="{20D11374-0643-4033-9F29-F8654F4470A7}" presName="hierChild6" presStyleCnt="0"/>
      <dgm:spPr/>
    </dgm:pt>
    <dgm:pt modelId="{B149333C-50C9-4C6B-B572-413F3EE54E30}" type="pres">
      <dgm:prSet presAssocID="{20D11374-0643-4033-9F29-F8654F4470A7}" presName="hierChild7" presStyleCnt="0"/>
      <dgm:spPr/>
    </dgm:pt>
    <dgm:pt modelId="{FC0F62AA-D517-404A-AF57-4F8FB9E27D58}" type="pres">
      <dgm:prSet presAssocID="{785D314A-3CB2-4674-B699-4024E23DA3BA}" presName="Name111" presStyleLbl="parChTrans1D4" presStyleIdx="16" presStyleCnt="18"/>
      <dgm:spPr/>
      <dgm:t>
        <a:bodyPr/>
        <a:lstStyle/>
        <a:p>
          <a:endParaRPr lang="es-SV"/>
        </a:p>
      </dgm:t>
    </dgm:pt>
    <dgm:pt modelId="{EFBAE395-09CB-469F-BAF4-3B52BA646767}" type="pres">
      <dgm:prSet presAssocID="{2866C3AB-4896-4487-A87B-1274B7EDE916}" presName="hierRoot3" presStyleCnt="0">
        <dgm:presLayoutVars>
          <dgm:hierBranch val="init"/>
        </dgm:presLayoutVars>
      </dgm:prSet>
      <dgm:spPr/>
    </dgm:pt>
    <dgm:pt modelId="{1861DF73-416C-466E-9A47-707FEC364613}" type="pres">
      <dgm:prSet presAssocID="{2866C3AB-4896-4487-A87B-1274B7EDE916}" presName="rootComposite3" presStyleCnt="0"/>
      <dgm:spPr/>
    </dgm:pt>
    <dgm:pt modelId="{3E921896-14E8-4C14-8371-6EDEABF19211}" type="pres">
      <dgm:prSet presAssocID="{2866C3AB-4896-4487-A87B-1274B7EDE916}" presName="rootText3" presStyleLbl="asst4" presStyleIdx="4" presStyleCnt="6" custLinFactX="21674" custLinFactY="100000" custLinFactNeighborX="100000" custLinFactNeighborY="125963">
        <dgm:presLayoutVars>
          <dgm:chPref val="3"/>
        </dgm:presLayoutVars>
      </dgm:prSet>
      <dgm:spPr/>
      <dgm:t>
        <a:bodyPr/>
        <a:lstStyle/>
        <a:p>
          <a:endParaRPr lang="es-SV"/>
        </a:p>
      </dgm:t>
    </dgm:pt>
    <dgm:pt modelId="{44AEFD2E-7844-4717-8351-92AD7D9D5454}" type="pres">
      <dgm:prSet presAssocID="{2866C3AB-4896-4487-A87B-1274B7EDE916}" presName="rootConnector3" presStyleLbl="asst4" presStyleIdx="4" presStyleCnt="6"/>
      <dgm:spPr/>
      <dgm:t>
        <a:bodyPr/>
        <a:lstStyle/>
        <a:p>
          <a:endParaRPr lang="es-SV"/>
        </a:p>
      </dgm:t>
    </dgm:pt>
    <dgm:pt modelId="{042C6199-B8CF-4FA9-8A28-050F91E65C13}" type="pres">
      <dgm:prSet presAssocID="{2866C3AB-4896-4487-A87B-1274B7EDE916}" presName="hierChild6" presStyleCnt="0"/>
      <dgm:spPr/>
    </dgm:pt>
    <dgm:pt modelId="{28593505-770E-408B-B06C-507EB85FBA93}" type="pres">
      <dgm:prSet presAssocID="{2866C3AB-4896-4487-A87B-1274B7EDE916}" presName="hierChild7" presStyleCnt="0"/>
      <dgm:spPr/>
    </dgm:pt>
    <dgm:pt modelId="{980D3604-2C5A-4890-BD31-79752BFFD714}" type="pres">
      <dgm:prSet presAssocID="{7DA4C63E-91D5-4667-8112-9A6A32B58AA5}" presName="Name111" presStyleLbl="parChTrans1D4" presStyleIdx="17" presStyleCnt="18"/>
      <dgm:spPr/>
      <dgm:t>
        <a:bodyPr/>
        <a:lstStyle/>
        <a:p>
          <a:endParaRPr lang="es-SV"/>
        </a:p>
      </dgm:t>
    </dgm:pt>
    <dgm:pt modelId="{78382F30-6A14-4300-B9F5-E1C752E50650}" type="pres">
      <dgm:prSet presAssocID="{DAD9FFC5-9013-4562-9310-271BBBDEDD9E}" presName="hierRoot3" presStyleCnt="0">
        <dgm:presLayoutVars>
          <dgm:hierBranch val="init"/>
        </dgm:presLayoutVars>
      </dgm:prSet>
      <dgm:spPr/>
    </dgm:pt>
    <dgm:pt modelId="{DE19730E-60A9-4493-9A18-979A6B3C4632}" type="pres">
      <dgm:prSet presAssocID="{DAD9FFC5-9013-4562-9310-271BBBDEDD9E}" presName="rootComposite3" presStyleCnt="0"/>
      <dgm:spPr/>
    </dgm:pt>
    <dgm:pt modelId="{BB480ABD-7DC0-4CC9-B668-C34262227C1E}" type="pres">
      <dgm:prSet presAssocID="{DAD9FFC5-9013-4562-9310-271BBBDEDD9E}" presName="rootText3" presStyleLbl="asst4" presStyleIdx="5" presStyleCnt="6" custLinFactY="139382" custLinFactNeighborX="674" custLinFactNeighborY="200000">
        <dgm:presLayoutVars>
          <dgm:chPref val="3"/>
        </dgm:presLayoutVars>
      </dgm:prSet>
      <dgm:spPr/>
      <dgm:t>
        <a:bodyPr/>
        <a:lstStyle/>
        <a:p>
          <a:endParaRPr lang="es-SV"/>
        </a:p>
      </dgm:t>
    </dgm:pt>
    <dgm:pt modelId="{87380126-CF2F-4FB6-B8F9-109992E0EAA2}" type="pres">
      <dgm:prSet presAssocID="{DAD9FFC5-9013-4562-9310-271BBBDEDD9E}" presName="rootConnector3" presStyleLbl="asst4" presStyleIdx="5" presStyleCnt="6"/>
      <dgm:spPr/>
      <dgm:t>
        <a:bodyPr/>
        <a:lstStyle/>
        <a:p>
          <a:endParaRPr lang="es-SV"/>
        </a:p>
      </dgm:t>
    </dgm:pt>
    <dgm:pt modelId="{B436B6B7-1678-4745-B422-9F49F8CFC169}" type="pres">
      <dgm:prSet presAssocID="{DAD9FFC5-9013-4562-9310-271BBBDEDD9E}" presName="hierChild6" presStyleCnt="0"/>
      <dgm:spPr/>
    </dgm:pt>
    <dgm:pt modelId="{6C42ABFB-3964-4464-A6AB-649B47926FFA}" type="pres">
      <dgm:prSet presAssocID="{DAD9FFC5-9013-4562-9310-271BBBDEDD9E}" presName="hierChild7" presStyleCnt="0"/>
      <dgm:spPr/>
    </dgm:pt>
    <dgm:pt modelId="{E2E93C7D-5D2A-436C-A248-27606786A3A4}" type="pres">
      <dgm:prSet presAssocID="{3640534E-8C47-4725-8C07-C1309AA178F6}" presName="hierChild5" presStyleCnt="0"/>
      <dgm:spPr/>
    </dgm:pt>
    <dgm:pt modelId="{D747E950-5B13-4341-BEA6-945652D48FE3}" type="pres">
      <dgm:prSet presAssocID="{CEEB13BD-DEDC-4802-82B2-D2AAF28820CB}" presName="hierChild5" presStyleCnt="0"/>
      <dgm:spPr/>
    </dgm:pt>
    <dgm:pt modelId="{A5C44CEC-1611-4497-B485-7500BE6E231D}" type="pres">
      <dgm:prSet presAssocID="{FF575FA0-9C08-4173-A604-ABFC0C4991D4}" presName="Name111" presStyleLbl="parChTrans1D3" presStyleIdx="1" presStyleCnt="3"/>
      <dgm:spPr/>
      <dgm:t>
        <a:bodyPr/>
        <a:lstStyle/>
        <a:p>
          <a:endParaRPr lang="es-SV"/>
        </a:p>
      </dgm:t>
    </dgm:pt>
    <dgm:pt modelId="{BBE99386-2289-4791-BA54-506EE778A1EA}" type="pres">
      <dgm:prSet presAssocID="{B5205B21-C274-4E9D-8DB2-A283662127FD}" presName="hierRoot3" presStyleCnt="0">
        <dgm:presLayoutVars>
          <dgm:hierBranch val="init"/>
        </dgm:presLayoutVars>
      </dgm:prSet>
      <dgm:spPr/>
    </dgm:pt>
    <dgm:pt modelId="{B5F94267-5631-488A-BDAD-51379B7440A8}" type="pres">
      <dgm:prSet presAssocID="{B5205B21-C274-4E9D-8DB2-A283662127FD}" presName="rootComposite3" presStyleCnt="0"/>
      <dgm:spPr/>
    </dgm:pt>
    <dgm:pt modelId="{E6277B92-682B-4DEC-9EA8-E422B1337DC5}" type="pres">
      <dgm:prSet presAssocID="{B5205B21-C274-4E9D-8DB2-A283662127FD}" presName="rootText3" presStyleLbl="asst2" presStyleIdx="0" presStyleCnt="1" custLinFactX="181915" custLinFactNeighborX="200000" custLinFactNeighborY="83367">
        <dgm:presLayoutVars>
          <dgm:chPref val="3"/>
        </dgm:presLayoutVars>
      </dgm:prSet>
      <dgm:spPr/>
      <dgm:t>
        <a:bodyPr/>
        <a:lstStyle/>
        <a:p>
          <a:endParaRPr lang="es-SV"/>
        </a:p>
      </dgm:t>
    </dgm:pt>
    <dgm:pt modelId="{D6893F16-627D-4C2F-A43C-C4162F28C849}" type="pres">
      <dgm:prSet presAssocID="{B5205B21-C274-4E9D-8DB2-A283662127FD}" presName="rootConnector3" presStyleLbl="asst2" presStyleIdx="0" presStyleCnt="1"/>
      <dgm:spPr/>
      <dgm:t>
        <a:bodyPr/>
        <a:lstStyle/>
        <a:p>
          <a:endParaRPr lang="es-SV"/>
        </a:p>
      </dgm:t>
    </dgm:pt>
    <dgm:pt modelId="{C07A66BE-14A5-43D4-BF2B-3C0DA06F5BE8}" type="pres">
      <dgm:prSet presAssocID="{B5205B21-C274-4E9D-8DB2-A283662127FD}" presName="hierChild6" presStyleCnt="0"/>
      <dgm:spPr/>
    </dgm:pt>
    <dgm:pt modelId="{A8FCE986-BEFC-4EF6-ACBF-4EE2339174FE}" type="pres">
      <dgm:prSet presAssocID="{B5205B21-C274-4E9D-8DB2-A283662127FD}" presName="hierChild7" presStyleCnt="0"/>
      <dgm:spPr/>
    </dgm:pt>
    <dgm:pt modelId="{3B0650A3-8F51-422D-A26B-E9305E4BEE9C}" type="pres">
      <dgm:prSet presAssocID="{B7245D67-842F-4E14-B505-4F8E0FD69D20}" presName="hierChild3" presStyleCnt="0"/>
      <dgm:spPr/>
    </dgm:pt>
    <dgm:pt modelId="{42732516-53E5-4A2D-8439-2A52C5BA10EF}" type="pres">
      <dgm:prSet presAssocID="{F7362500-9B86-404D-8430-398D2612F6BC}" presName="Name111" presStyleLbl="parChTrans1D2" presStyleIdx="1" presStyleCnt="5"/>
      <dgm:spPr/>
      <dgm:t>
        <a:bodyPr/>
        <a:lstStyle/>
        <a:p>
          <a:endParaRPr lang="es-SV"/>
        </a:p>
      </dgm:t>
    </dgm:pt>
    <dgm:pt modelId="{B0F57218-ABF8-4F98-9EF7-B441963B02BA}" type="pres">
      <dgm:prSet presAssocID="{86C407CA-DE10-41B5-98BB-42226250AD1D}" presName="hierRoot3" presStyleCnt="0">
        <dgm:presLayoutVars>
          <dgm:hierBranch val="init"/>
        </dgm:presLayoutVars>
      </dgm:prSet>
      <dgm:spPr/>
    </dgm:pt>
    <dgm:pt modelId="{0D41628C-AB6E-4149-B546-A0FD357450E9}" type="pres">
      <dgm:prSet presAssocID="{86C407CA-DE10-41B5-98BB-42226250AD1D}" presName="rootComposite3" presStyleCnt="0"/>
      <dgm:spPr/>
    </dgm:pt>
    <dgm:pt modelId="{5290160E-312A-4BDB-B711-E1C5A8096407}" type="pres">
      <dgm:prSet presAssocID="{86C407CA-DE10-41B5-98BB-42226250AD1D}" presName="rootText3" presStyleLbl="asst1" presStyleIdx="0" presStyleCnt="5" custLinFactX="-62640" custLinFactY="-100000" custLinFactNeighborX="-100000" custLinFactNeighborY="-104352">
        <dgm:presLayoutVars>
          <dgm:chPref val="3"/>
        </dgm:presLayoutVars>
      </dgm:prSet>
      <dgm:spPr/>
      <dgm:t>
        <a:bodyPr/>
        <a:lstStyle/>
        <a:p>
          <a:endParaRPr lang="es-SV"/>
        </a:p>
      </dgm:t>
    </dgm:pt>
    <dgm:pt modelId="{D5E58187-1C48-4990-B7C8-333C78F31D66}" type="pres">
      <dgm:prSet presAssocID="{86C407CA-DE10-41B5-98BB-42226250AD1D}" presName="rootConnector3" presStyleLbl="asst1" presStyleIdx="0" presStyleCnt="5"/>
      <dgm:spPr/>
      <dgm:t>
        <a:bodyPr/>
        <a:lstStyle/>
        <a:p>
          <a:endParaRPr lang="es-SV"/>
        </a:p>
      </dgm:t>
    </dgm:pt>
    <dgm:pt modelId="{A59EEFB4-E904-408C-9A40-4395E118C4EC}" type="pres">
      <dgm:prSet presAssocID="{86C407CA-DE10-41B5-98BB-42226250AD1D}" presName="hierChild6" presStyleCnt="0"/>
      <dgm:spPr/>
    </dgm:pt>
    <dgm:pt modelId="{EA604E5D-E2AE-4740-94E8-39B2B7B52459}" type="pres">
      <dgm:prSet presAssocID="{86C407CA-DE10-41B5-98BB-42226250AD1D}" presName="hierChild7" presStyleCnt="0"/>
      <dgm:spPr/>
    </dgm:pt>
    <dgm:pt modelId="{F82CF8FB-B8C8-4835-B5D2-2DA10BBD64C1}" type="pres">
      <dgm:prSet presAssocID="{D66F1D2B-D95F-4093-B768-8B7AB3727F0B}" presName="Name111" presStyleLbl="parChTrans1D2" presStyleIdx="2" presStyleCnt="5"/>
      <dgm:spPr/>
      <dgm:t>
        <a:bodyPr/>
        <a:lstStyle/>
        <a:p>
          <a:endParaRPr lang="es-SV"/>
        </a:p>
      </dgm:t>
    </dgm:pt>
    <dgm:pt modelId="{158079C6-025D-49B6-B656-B5FBA3B1084E}" type="pres">
      <dgm:prSet presAssocID="{A6AC8FF3-A70D-449A-A513-63475442EA32}" presName="hierRoot3" presStyleCnt="0">
        <dgm:presLayoutVars>
          <dgm:hierBranch val="init"/>
        </dgm:presLayoutVars>
      </dgm:prSet>
      <dgm:spPr/>
    </dgm:pt>
    <dgm:pt modelId="{E2ABBB09-1B4B-4FD9-8387-C88B3629F9CE}" type="pres">
      <dgm:prSet presAssocID="{A6AC8FF3-A70D-449A-A513-63475442EA32}" presName="rootComposite3" presStyleCnt="0"/>
      <dgm:spPr/>
    </dgm:pt>
    <dgm:pt modelId="{FE763E21-B8EE-4E37-93A3-0B1AFDCB6960}" type="pres">
      <dgm:prSet presAssocID="{A6AC8FF3-A70D-449A-A513-63475442EA32}" presName="rootText3" presStyleLbl="asst1" presStyleIdx="1" presStyleCnt="5" custLinFactX="100000" custLinFactNeighborX="103707" custLinFactNeighborY="-84853">
        <dgm:presLayoutVars>
          <dgm:chPref val="3"/>
        </dgm:presLayoutVars>
      </dgm:prSet>
      <dgm:spPr/>
      <dgm:t>
        <a:bodyPr/>
        <a:lstStyle/>
        <a:p>
          <a:endParaRPr lang="es-SV"/>
        </a:p>
      </dgm:t>
    </dgm:pt>
    <dgm:pt modelId="{40ADA3C8-2AA7-4B9C-B315-95A06F0A9B8D}" type="pres">
      <dgm:prSet presAssocID="{A6AC8FF3-A70D-449A-A513-63475442EA32}" presName="rootConnector3" presStyleLbl="asst1" presStyleIdx="1" presStyleCnt="5"/>
      <dgm:spPr/>
      <dgm:t>
        <a:bodyPr/>
        <a:lstStyle/>
        <a:p>
          <a:endParaRPr lang="es-SV"/>
        </a:p>
      </dgm:t>
    </dgm:pt>
    <dgm:pt modelId="{C0F6C6DA-757F-4971-A346-BA34C2FC41CD}" type="pres">
      <dgm:prSet presAssocID="{A6AC8FF3-A70D-449A-A513-63475442EA32}" presName="hierChild6" presStyleCnt="0"/>
      <dgm:spPr/>
    </dgm:pt>
    <dgm:pt modelId="{CDC6ACD4-ECC1-4CA5-9BDD-F6A1DA50CB81}" type="pres">
      <dgm:prSet presAssocID="{A6AC8FF3-A70D-449A-A513-63475442EA32}" presName="hierChild7" presStyleCnt="0"/>
      <dgm:spPr/>
    </dgm:pt>
    <dgm:pt modelId="{8D59E8B1-3334-4B86-82B4-F88E960099D7}" type="pres">
      <dgm:prSet presAssocID="{2C4680A2-3086-4C6A-BC50-F453003E1A9A}" presName="Name111" presStyleLbl="parChTrans1D3" presStyleIdx="2" presStyleCnt="3"/>
      <dgm:spPr/>
      <dgm:t>
        <a:bodyPr/>
        <a:lstStyle/>
        <a:p>
          <a:endParaRPr lang="es-SV"/>
        </a:p>
      </dgm:t>
    </dgm:pt>
    <dgm:pt modelId="{F87D12DB-56F2-4D41-AE4F-F7D6BC793555}" type="pres">
      <dgm:prSet presAssocID="{A39AD054-AC3A-4ED6-B388-3A77923294AE}" presName="hierRoot3" presStyleCnt="0">
        <dgm:presLayoutVars>
          <dgm:hierBranch val="init"/>
        </dgm:presLayoutVars>
      </dgm:prSet>
      <dgm:spPr/>
    </dgm:pt>
    <dgm:pt modelId="{80F27FDA-9F25-43C7-9446-DDD729E14575}" type="pres">
      <dgm:prSet presAssocID="{A39AD054-AC3A-4ED6-B388-3A77923294AE}" presName="rootComposite3" presStyleCnt="0"/>
      <dgm:spPr/>
    </dgm:pt>
    <dgm:pt modelId="{06D6AF98-E047-4DE6-A845-0520514E8DC0}" type="pres">
      <dgm:prSet presAssocID="{A39AD054-AC3A-4ED6-B388-3A77923294AE}" presName="rootText3" presStyleLbl="asst1" presStyleIdx="2" presStyleCnt="5" custLinFactX="227758" custLinFactNeighborX="300000" custLinFactNeighborY="-39477">
        <dgm:presLayoutVars>
          <dgm:chPref val="3"/>
        </dgm:presLayoutVars>
      </dgm:prSet>
      <dgm:spPr/>
      <dgm:t>
        <a:bodyPr/>
        <a:lstStyle/>
        <a:p>
          <a:endParaRPr lang="es-SV"/>
        </a:p>
      </dgm:t>
    </dgm:pt>
    <dgm:pt modelId="{A4A1D264-B3D6-45CA-818A-8F1F341E6C6B}" type="pres">
      <dgm:prSet presAssocID="{A39AD054-AC3A-4ED6-B388-3A77923294AE}" presName="rootConnector3" presStyleLbl="asst1" presStyleIdx="2" presStyleCnt="5"/>
      <dgm:spPr/>
      <dgm:t>
        <a:bodyPr/>
        <a:lstStyle/>
        <a:p>
          <a:endParaRPr lang="es-SV"/>
        </a:p>
      </dgm:t>
    </dgm:pt>
    <dgm:pt modelId="{E2C01BE9-E886-4CF4-A9A1-7CB39BD3FD46}" type="pres">
      <dgm:prSet presAssocID="{A39AD054-AC3A-4ED6-B388-3A77923294AE}" presName="hierChild6" presStyleCnt="0"/>
      <dgm:spPr/>
    </dgm:pt>
    <dgm:pt modelId="{7522F908-3F23-42C8-9410-F63C94D598BD}" type="pres">
      <dgm:prSet presAssocID="{A39AD054-AC3A-4ED6-B388-3A77923294AE}" presName="hierChild7" presStyleCnt="0"/>
      <dgm:spPr/>
    </dgm:pt>
    <dgm:pt modelId="{416C1E65-0457-42DD-B0F2-94E88891CA3B}" type="pres">
      <dgm:prSet presAssocID="{F11BF35C-1281-43AB-8866-2F9180F35F6D}" presName="Name111" presStyleLbl="parChTrans1D2" presStyleIdx="3" presStyleCnt="5"/>
      <dgm:spPr/>
      <dgm:t>
        <a:bodyPr/>
        <a:lstStyle/>
        <a:p>
          <a:endParaRPr lang="es-SV"/>
        </a:p>
      </dgm:t>
    </dgm:pt>
    <dgm:pt modelId="{BABBE0C8-1061-48CF-83DC-7714C080076E}" type="pres">
      <dgm:prSet presAssocID="{20DCF69E-0CC2-436F-A522-13461D9A565D}" presName="hierRoot3" presStyleCnt="0">
        <dgm:presLayoutVars>
          <dgm:hierBranch val="init"/>
        </dgm:presLayoutVars>
      </dgm:prSet>
      <dgm:spPr/>
    </dgm:pt>
    <dgm:pt modelId="{0A08FC30-9EA6-486D-A41E-517188FDD83B}" type="pres">
      <dgm:prSet presAssocID="{20DCF69E-0CC2-436F-A522-13461D9A565D}" presName="rootComposite3" presStyleCnt="0"/>
      <dgm:spPr/>
    </dgm:pt>
    <dgm:pt modelId="{8E488063-D5FD-4649-BEDD-0913F4921241}" type="pres">
      <dgm:prSet presAssocID="{20DCF69E-0CC2-436F-A522-13461D9A565D}" presName="rootText3" presStyleLbl="asst1" presStyleIdx="3" presStyleCnt="5" custLinFactX="204784" custLinFactNeighborX="300000" custLinFactNeighborY="25973">
        <dgm:presLayoutVars>
          <dgm:chPref val="3"/>
        </dgm:presLayoutVars>
      </dgm:prSet>
      <dgm:spPr/>
      <dgm:t>
        <a:bodyPr/>
        <a:lstStyle/>
        <a:p>
          <a:endParaRPr lang="es-SV"/>
        </a:p>
      </dgm:t>
    </dgm:pt>
    <dgm:pt modelId="{F225AC69-494D-49B2-BD8E-A05EAC25B303}" type="pres">
      <dgm:prSet presAssocID="{20DCF69E-0CC2-436F-A522-13461D9A565D}" presName="rootConnector3" presStyleLbl="asst1" presStyleIdx="3" presStyleCnt="5"/>
      <dgm:spPr/>
      <dgm:t>
        <a:bodyPr/>
        <a:lstStyle/>
        <a:p>
          <a:endParaRPr lang="es-SV"/>
        </a:p>
      </dgm:t>
    </dgm:pt>
    <dgm:pt modelId="{279F9165-F724-4294-BC37-7C451B2EF0F8}" type="pres">
      <dgm:prSet presAssocID="{20DCF69E-0CC2-436F-A522-13461D9A565D}" presName="hierChild6" presStyleCnt="0"/>
      <dgm:spPr/>
    </dgm:pt>
    <dgm:pt modelId="{17F1A9B8-9277-4E55-A341-89D60E426BD3}" type="pres">
      <dgm:prSet presAssocID="{20DCF69E-0CC2-436F-A522-13461D9A565D}" presName="hierChild7" presStyleCnt="0"/>
      <dgm:spPr/>
    </dgm:pt>
    <dgm:pt modelId="{425CC2E9-5254-440C-82FF-90C9A47A59FE}" type="pres">
      <dgm:prSet presAssocID="{FA4BED59-B8E6-4AE5-B500-65C9B8D6A5DD}" presName="Name111" presStyleLbl="parChTrans1D2" presStyleIdx="4" presStyleCnt="5"/>
      <dgm:spPr/>
      <dgm:t>
        <a:bodyPr/>
        <a:lstStyle/>
        <a:p>
          <a:endParaRPr lang="es-SV"/>
        </a:p>
      </dgm:t>
    </dgm:pt>
    <dgm:pt modelId="{A1C1E752-C06B-4C0D-80EF-0E23E6F326E2}" type="pres">
      <dgm:prSet presAssocID="{793D99C5-04C5-4563-BE7E-F5DBB976C848}" presName="hierRoot3" presStyleCnt="0">
        <dgm:presLayoutVars>
          <dgm:hierBranch val="init"/>
        </dgm:presLayoutVars>
      </dgm:prSet>
      <dgm:spPr/>
    </dgm:pt>
    <dgm:pt modelId="{5D9C9933-043F-42A6-BC9D-2B4030D37C15}" type="pres">
      <dgm:prSet presAssocID="{793D99C5-04C5-4563-BE7E-F5DBB976C848}" presName="rootComposite3" presStyleCnt="0"/>
      <dgm:spPr/>
    </dgm:pt>
    <dgm:pt modelId="{510561CC-410B-4782-99BE-0B437307E751}" type="pres">
      <dgm:prSet presAssocID="{793D99C5-04C5-4563-BE7E-F5DBB976C848}" presName="rootText3" presStyleLbl="asst1" presStyleIdx="4" presStyleCnt="5" custLinFactX="-170339" custLinFactY="17310" custLinFactNeighborX="-200000" custLinFactNeighborY="100000">
        <dgm:presLayoutVars>
          <dgm:chPref val="3"/>
        </dgm:presLayoutVars>
      </dgm:prSet>
      <dgm:spPr/>
      <dgm:t>
        <a:bodyPr/>
        <a:lstStyle/>
        <a:p>
          <a:endParaRPr lang="es-SV"/>
        </a:p>
      </dgm:t>
    </dgm:pt>
    <dgm:pt modelId="{712AD1B0-8B06-4549-92C6-8481C73EF0C8}" type="pres">
      <dgm:prSet presAssocID="{793D99C5-04C5-4563-BE7E-F5DBB976C848}" presName="rootConnector3" presStyleLbl="asst1" presStyleIdx="4" presStyleCnt="5"/>
      <dgm:spPr/>
      <dgm:t>
        <a:bodyPr/>
        <a:lstStyle/>
        <a:p>
          <a:endParaRPr lang="es-SV"/>
        </a:p>
      </dgm:t>
    </dgm:pt>
    <dgm:pt modelId="{9820B165-7CEE-412C-A038-D12D342E0572}" type="pres">
      <dgm:prSet presAssocID="{793D99C5-04C5-4563-BE7E-F5DBB976C848}" presName="hierChild6" presStyleCnt="0"/>
      <dgm:spPr/>
    </dgm:pt>
    <dgm:pt modelId="{2AB1AE70-0A3D-4B1C-8F3D-0D62B7359D6F}" type="pres">
      <dgm:prSet presAssocID="{793D99C5-04C5-4563-BE7E-F5DBB976C848}" presName="hierChild7" presStyleCnt="0"/>
      <dgm:spPr/>
    </dgm:pt>
  </dgm:ptLst>
  <dgm:cxnLst>
    <dgm:cxn modelId="{400E9FF4-2E77-413A-87F3-45E16A58B4E7}" type="presOf" srcId="{1ED406CF-7139-4493-970B-A4EFEAD73BC3}" destId="{5A05FB5F-DB0E-4886-83EC-789B115F1D68}" srcOrd="0" destOrd="0" presId="urn:microsoft.com/office/officeart/2005/8/layout/orgChart1"/>
    <dgm:cxn modelId="{8644F352-8AC5-4BDF-8089-3D24DEC1E34F}" srcId="{CEEB13BD-DEDC-4802-82B2-D2AAF28820CB}" destId="{B5205B21-C274-4E9D-8DB2-A283662127FD}" srcOrd="1" destOrd="0" parTransId="{FF575FA0-9C08-4173-A604-ABFC0C4991D4}" sibTransId="{97831C61-89FF-49E4-8641-79D6AA21C7BF}"/>
    <dgm:cxn modelId="{08D8EBEE-645D-44C6-935F-1A8C86017DF8}" type="presOf" srcId="{A39AD054-AC3A-4ED6-B388-3A77923294AE}" destId="{06D6AF98-E047-4DE6-A845-0520514E8DC0}" srcOrd="0" destOrd="0" presId="urn:microsoft.com/office/officeart/2005/8/layout/orgChart1"/>
    <dgm:cxn modelId="{0B6C4F82-C360-4CC1-9B1B-4FEB9DB5A0E0}" type="presOf" srcId="{8631289E-8234-45D7-9316-2C0B3D32E22B}" destId="{64FD4563-6B9D-4BD6-87A7-967FCA7207BD}" srcOrd="1" destOrd="0" presId="urn:microsoft.com/office/officeart/2005/8/layout/orgChart1"/>
    <dgm:cxn modelId="{2DAAC1AC-4FB6-4EAF-AAE0-93AFC2EABD31}" srcId="{3640534E-8C47-4725-8C07-C1309AA178F6}" destId="{6AEA67C0-BB2B-4D8A-9BB0-E1C2D5BD12C1}" srcOrd="9" destOrd="0" parTransId="{BF33D204-E1C1-4ACF-8A0E-753A6235C6C2}" sibTransId="{1F923841-3AF4-4E57-A764-28CF2C1FDC41}"/>
    <dgm:cxn modelId="{032E8CA5-36FD-4BD2-8BFE-C9DA1A705C20}" type="presOf" srcId="{785D314A-3CB2-4674-B699-4024E23DA3BA}" destId="{FC0F62AA-D517-404A-AF57-4F8FB9E27D58}" srcOrd="0" destOrd="0" presId="urn:microsoft.com/office/officeart/2005/8/layout/orgChart1"/>
    <dgm:cxn modelId="{13679030-95E5-4A46-A901-1D5A7D82AC83}" type="presOf" srcId="{A6AC8FF3-A70D-449A-A513-63475442EA32}" destId="{40ADA3C8-2AA7-4B9C-B315-95A06F0A9B8D}" srcOrd="1" destOrd="0" presId="urn:microsoft.com/office/officeart/2005/8/layout/orgChart1"/>
    <dgm:cxn modelId="{FCD73BE1-50E5-460C-A194-A567F2B397E0}" type="presOf" srcId="{3D4AA20C-92E2-4913-B599-3B63DB27EEE2}" destId="{8604EA76-2828-47D5-8611-1830E0E2718E}" srcOrd="1" destOrd="0" presId="urn:microsoft.com/office/officeart/2005/8/layout/orgChart1"/>
    <dgm:cxn modelId="{E56B4FA7-CA14-430E-86BB-A9107262706C}" srcId="{3640534E-8C47-4725-8C07-C1309AA178F6}" destId="{7B988B7A-6078-4603-8DFD-82800C3A7650}" srcOrd="2" destOrd="0" parTransId="{DD0D0F48-47F1-4F43-A5EB-51DF8A4DE969}" sibTransId="{68FF0D0B-D960-41B0-88CF-8E90DFF06487}"/>
    <dgm:cxn modelId="{16933C37-3212-4791-AB49-2D3BE4F5B5D4}" type="presOf" srcId="{6AEA67C0-BB2B-4D8A-9BB0-E1C2D5BD12C1}" destId="{C61576FA-8323-4E11-BD66-C2A4F3F30985}" srcOrd="1" destOrd="0" presId="urn:microsoft.com/office/officeart/2005/8/layout/orgChart1"/>
    <dgm:cxn modelId="{EE859FB7-1AE6-46DF-B555-7411A2ED1B3C}" type="presOf" srcId="{B78A7B37-FDB8-4F8F-B226-CFA6FA13EA55}" destId="{A5BBEDF2-5001-439B-8419-28D40A035281}" srcOrd="0" destOrd="0" presId="urn:microsoft.com/office/officeart/2005/8/layout/orgChart1"/>
    <dgm:cxn modelId="{305F0DD8-F1FE-467B-BF6D-80FDEE124C1C}" type="presOf" srcId="{BF33D204-E1C1-4ACF-8A0E-753A6235C6C2}" destId="{CCF27ADC-4EEB-4BE3-AC71-3C48DF746AAC}" srcOrd="0" destOrd="0" presId="urn:microsoft.com/office/officeart/2005/8/layout/orgChart1"/>
    <dgm:cxn modelId="{C67F1181-4125-4052-A50A-0B70FEC7BDFC}" type="presOf" srcId="{9E877D19-0E1A-4F5B-A79E-072FA06CB5FE}" destId="{91227528-F065-45F9-8C7E-2FA404621DBC}" srcOrd="0" destOrd="0" presId="urn:microsoft.com/office/officeart/2005/8/layout/orgChart1"/>
    <dgm:cxn modelId="{9887819E-0FCA-4D7B-895A-7CD2BBFE4BC7}" type="presOf" srcId="{86C407CA-DE10-41B5-98BB-42226250AD1D}" destId="{D5E58187-1C48-4990-B7C8-333C78F31D66}" srcOrd="1" destOrd="0" presId="urn:microsoft.com/office/officeart/2005/8/layout/orgChart1"/>
    <dgm:cxn modelId="{81F9B069-6AD2-40D8-BF65-E793B8484848}" type="presOf" srcId="{1AA56F03-0736-48CE-832A-735B47512317}" destId="{ADC032BF-B3D2-48D1-8E07-258EF1DBBD44}" srcOrd="0" destOrd="0" presId="urn:microsoft.com/office/officeart/2005/8/layout/orgChart1"/>
    <dgm:cxn modelId="{809ED5E2-97C4-4A42-8884-1988D7C4BB29}" srcId="{6158D4A9-5F9D-4BB1-BE29-29CCCB6A36AB}" destId="{9F2538B7-B81F-4185-9C50-6CBE5DBEE714}" srcOrd="1" destOrd="0" parTransId="{9E877D19-0E1A-4F5B-A79E-072FA06CB5FE}" sibTransId="{022D609A-E2B5-4D8A-BE9A-7B6E04596DE7}"/>
    <dgm:cxn modelId="{302BD459-3581-42F2-B082-DE7664420E2F}" srcId="{6158D4A9-5F9D-4BB1-BE29-29CCCB6A36AB}" destId="{2866C3AB-4896-4487-A87B-1274B7EDE916}" srcOrd="4" destOrd="0" parTransId="{785D314A-3CB2-4674-B699-4024E23DA3BA}" sibTransId="{DC20AC35-C9B8-47AD-9036-E94EAE196AA9}"/>
    <dgm:cxn modelId="{CE5DA9CA-5B23-4425-99AB-AB4079CD5451}" type="presOf" srcId="{DAD9FFC5-9013-4562-9310-271BBBDEDD9E}" destId="{87380126-CF2F-4FB6-B8F9-109992E0EAA2}" srcOrd="1" destOrd="0" presId="urn:microsoft.com/office/officeart/2005/8/layout/orgChart1"/>
    <dgm:cxn modelId="{1642791E-F167-4BCE-B0C9-51E30ABFBE6F}" type="presOf" srcId="{CE09D490-7A12-4B04-ADDC-C38E97A8CD5A}" destId="{EF31B021-BF7A-41BC-B622-A07E775A719F}" srcOrd="1" destOrd="0" presId="urn:microsoft.com/office/officeart/2005/8/layout/orgChart1"/>
    <dgm:cxn modelId="{53E6A14E-3EB3-4A15-9573-23692CC1BF37}" type="presOf" srcId="{3D4AA20C-92E2-4913-B599-3B63DB27EEE2}" destId="{AC74900D-7536-49B8-8A63-5DF447C11FEB}" srcOrd="0" destOrd="0" presId="urn:microsoft.com/office/officeart/2005/8/layout/orgChart1"/>
    <dgm:cxn modelId="{21EF039A-2D7B-4635-A171-E7E0D6D7D6BA}" type="presOf" srcId="{A7FF3839-02B7-4052-BCD8-85C43FD5663F}" destId="{1832F624-FB7B-4B2E-B05F-067BB3BEC813}" srcOrd="0" destOrd="0" presId="urn:microsoft.com/office/officeart/2005/8/layout/orgChart1"/>
    <dgm:cxn modelId="{1386EE44-8558-4AAA-8E9D-C937B599BA89}" srcId="{6158D4A9-5F9D-4BB1-BE29-29CCCB6A36AB}" destId="{DAD9FFC5-9013-4562-9310-271BBBDEDD9E}" srcOrd="5" destOrd="0" parTransId="{7DA4C63E-91D5-4667-8112-9A6A32B58AA5}" sibTransId="{D7830F73-F8E7-41D8-A13B-9E75B2438B20}"/>
    <dgm:cxn modelId="{2A592DD0-A53B-470A-A1F7-0A3F94914C27}" type="presOf" srcId="{F7362500-9B86-404D-8430-398D2612F6BC}" destId="{42732516-53E5-4A2D-8439-2A52C5BA10EF}" srcOrd="0" destOrd="0" presId="urn:microsoft.com/office/officeart/2005/8/layout/orgChart1"/>
    <dgm:cxn modelId="{70B1C5E7-74F7-4215-98B3-6043BB8E61C0}" type="presOf" srcId="{30E8EB33-55AE-43FA-9E28-9DBD0ED916D0}" destId="{F477EF22-D543-4764-923B-E0C6AF7AF78C}" srcOrd="0" destOrd="0" presId="urn:microsoft.com/office/officeart/2005/8/layout/orgChart1"/>
    <dgm:cxn modelId="{D0D9FE17-2BA2-45E4-9BF3-AC9680626A8F}" srcId="{B7245D67-842F-4E14-B505-4F8E0FD69D20}" destId="{20DCF69E-0CC2-436F-A522-13461D9A565D}" srcOrd="3" destOrd="0" parTransId="{F11BF35C-1281-43AB-8866-2F9180F35F6D}" sibTransId="{BB6F47B5-DA7C-42FD-B9EE-CFE48EF07806}"/>
    <dgm:cxn modelId="{A85DA26F-ACF8-420F-9F02-E573BD887324}" type="presOf" srcId="{547AF337-6CCE-4299-B5BB-5B5C1638F16B}" destId="{C03BFE3E-C85E-48D4-A3E5-601ECFC12F07}" srcOrd="0" destOrd="0" presId="urn:microsoft.com/office/officeart/2005/8/layout/orgChart1"/>
    <dgm:cxn modelId="{5B34E7CF-A00C-4489-95F6-34413564788F}" type="presOf" srcId="{72F72EC0-C9CE-4894-962B-34E678EECA4E}" destId="{C50C89F8-9557-4151-9439-371388D8DAEA}" srcOrd="1" destOrd="0" presId="urn:microsoft.com/office/officeart/2005/8/layout/orgChart1"/>
    <dgm:cxn modelId="{F990274B-BB5E-4BB9-8BD6-29108BBD3477}" type="presOf" srcId="{6158D4A9-5F9D-4BB1-BE29-29CCCB6A36AB}" destId="{6398A3EB-EBDC-4CF8-B86A-B970D0616282}" srcOrd="1" destOrd="0" presId="urn:microsoft.com/office/officeart/2005/8/layout/orgChart1"/>
    <dgm:cxn modelId="{728E363E-CCEC-43BC-B274-9DBF4051F87D}" type="presOf" srcId="{3640534E-8C47-4725-8C07-C1309AA178F6}" destId="{B4DC9AA3-7CE7-4357-AE99-03000B241BC3}" srcOrd="0" destOrd="0" presId="urn:microsoft.com/office/officeart/2005/8/layout/orgChart1"/>
    <dgm:cxn modelId="{C2E82469-F6B6-43D0-81A5-E8281E74FDF0}" type="presOf" srcId="{B5205B21-C274-4E9D-8DB2-A283662127FD}" destId="{D6893F16-627D-4C2F-A43C-C4162F28C849}" srcOrd="1" destOrd="0" presId="urn:microsoft.com/office/officeart/2005/8/layout/orgChart1"/>
    <dgm:cxn modelId="{FCB2F848-4124-460E-B855-DD123C3E060A}" type="presOf" srcId="{870DAD85-0D97-449E-9BF8-FFD648942695}" destId="{7501E261-BEA1-4EE6-BB5A-939962FF9807}" srcOrd="0" destOrd="0" presId="urn:microsoft.com/office/officeart/2005/8/layout/orgChart1"/>
    <dgm:cxn modelId="{2D1C048C-7BA2-4070-976D-733DBA656486}" type="presOf" srcId="{9F2538B7-B81F-4185-9C50-6CBE5DBEE714}" destId="{F4C5A227-6858-4AE3-8565-4C6EC1043666}" srcOrd="1" destOrd="0" presId="urn:microsoft.com/office/officeart/2005/8/layout/orgChart1"/>
    <dgm:cxn modelId="{73371EEB-81E0-4EE3-B2F9-0EC812F9FC00}" srcId="{3640534E-8C47-4725-8C07-C1309AA178F6}" destId="{1AA56F03-0736-48CE-832A-735B47512317}" srcOrd="4" destOrd="0" parTransId="{9B60AA9E-13F2-4A46-A0B8-8C8A32F281E2}" sibTransId="{250E90B4-A29E-4AED-8153-F3AEC8E7CE9E}"/>
    <dgm:cxn modelId="{44E6E1F0-8F9D-4DE9-91EC-A8B496D125D1}" type="presOf" srcId="{A6AC8FF3-A70D-449A-A513-63475442EA32}" destId="{FE763E21-B8EE-4E37-93A3-0B1AFDCB6960}" srcOrd="0" destOrd="0" presId="urn:microsoft.com/office/officeart/2005/8/layout/orgChart1"/>
    <dgm:cxn modelId="{B34707F7-82DA-4B75-83CF-500A07C6CED3}" srcId="{3640534E-8C47-4725-8C07-C1309AA178F6}" destId="{92E4C3E3-387E-4345-BAC9-C0D2C619BC57}" srcOrd="8" destOrd="0" parTransId="{CCDB85C3-1C5C-4A05-9AAD-0A5F7A82C66E}" sibTransId="{7A653190-7139-4EFC-A74B-32AD5B190DB9}"/>
    <dgm:cxn modelId="{0E4FEBDF-ABEF-413B-82D7-9D5A1E6049E2}" srcId="{3640534E-8C47-4725-8C07-C1309AA178F6}" destId="{3D4AA20C-92E2-4913-B599-3B63DB27EEE2}" srcOrd="1" destOrd="0" parTransId="{5E4DA8F2-8F86-4261-AF4A-A4EFB41254DB}" sibTransId="{E287DAE0-4A75-49B8-A2C8-C4AE268FEEA9}"/>
    <dgm:cxn modelId="{EDE0E2D5-EE53-474F-AE69-99586B43B8C7}" type="presOf" srcId="{2C4680A2-3086-4C6A-BC50-F453003E1A9A}" destId="{8D59E8B1-3334-4B86-82B4-F88E960099D7}" srcOrd="0" destOrd="0" presId="urn:microsoft.com/office/officeart/2005/8/layout/orgChart1"/>
    <dgm:cxn modelId="{EDB1265F-E2B4-47F3-B89B-64241993A97F}" type="presOf" srcId="{F1CB6BF6-6124-4712-A35F-9169F8A909D0}" destId="{A3492F5C-3248-446C-B9D2-ECA5AFE729AE}" srcOrd="0" destOrd="0" presId="urn:microsoft.com/office/officeart/2005/8/layout/orgChart1"/>
    <dgm:cxn modelId="{38871610-A44F-4B1E-AE35-961BD89092FE}" type="presOf" srcId="{6AEA67C0-BB2B-4D8A-9BB0-E1C2D5BD12C1}" destId="{43F2E2E5-1811-4F84-A045-92EE7612CC2C}" srcOrd="0" destOrd="0" presId="urn:microsoft.com/office/officeart/2005/8/layout/orgChart1"/>
    <dgm:cxn modelId="{43A5545B-6E81-4A65-9E07-9DD77B7F59FE}" type="presOf" srcId="{92E4C3E3-387E-4345-BAC9-C0D2C619BC57}" destId="{9908FBA7-B31F-4830-90CC-3626E88DCFA6}" srcOrd="0" destOrd="0" presId="urn:microsoft.com/office/officeart/2005/8/layout/orgChart1"/>
    <dgm:cxn modelId="{E2C7161C-B66E-4951-A1B8-F12C3E017B79}" srcId="{3640534E-8C47-4725-8C07-C1309AA178F6}" destId="{6158D4A9-5F9D-4BB1-BE29-29CCCB6A36AB}" srcOrd="11" destOrd="0" parTransId="{12875826-B95E-4892-BC5B-66426BA253E4}" sibTransId="{FB510415-6D66-4564-9D6E-1B86E038EEB1}"/>
    <dgm:cxn modelId="{25D26C7A-731D-41F9-86DF-F44C3577AC08}" type="presOf" srcId="{793D99C5-04C5-4563-BE7E-F5DBB976C848}" destId="{712AD1B0-8B06-4549-92C6-8481C73EF0C8}" srcOrd="1" destOrd="0" presId="urn:microsoft.com/office/officeart/2005/8/layout/orgChart1"/>
    <dgm:cxn modelId="{EEA082F0-7B63-48B0-8988-02BE3AA8E1DD}" type="presOf" srcId="{7B988B7A-6078-4603-8DFD-82800C3A7650}" destId="{DCD74D4A-A464-4CAD-9533-D4ECA1E1A3B9}" srcOrd="0" destOrd="0" presId="urn:microsoft.com/office/officeart/2005/8/layout/orgChart1"/>
    <dgm:cxn modelId="{5F753C25-3315-4E1D-969D-8521AF8548B7}" type="presOf" srcId="{CEEB13BD-DEDC-4802-82B2-D2AAF28820CB}" destId="{61E445E1-1B53-4198-8F3B-349EAE95B5EB}" srcOrd="1" destOrd="0" presId="urn:microsoft.com/office/officeart/2005/8/layout/orgChart1"/>
    <dgm:cxn modelId="{017B3F21-89C4-427B-92D1-15845732010C}" type="presOf" srcId="{1AA56F03-0736-48CE-832A-735B47512317}" destId="{29D9B478-73EC-4D8B-9195-3560D210D807}" srcOrd="1" destOrd="0" presId="urn:microsoft.com/office/officeart/2005/8/layout/orgChart1"/>
    <dgm:cxn modelId="{745506E7-D1DA-436D-B909-934EB4AC633E}" srcId="{6158D4A9-5F9D-4BB1-BE29-29CCCB6A36AB}" destId="{20D11374-0643-4033-9F29-F8654F4470A7}" srcOrd="3" destOrd="0" parTransId="{547AF337-6CCE-4299-B5BB-5B5C1638F16B}" sibTransId="{0A4CF42F-6DCB-4E2D-912D-E2FBAC78214F}"/>
    <dgm:cxn modelId="{A2BC8E62-9F8A-4B52-863D-E5B1FEE1940F}" type="presOf" srcId="{0523961E-484E-44B0-A6DF-317469519917}" destId="{7FDB74C3-95CB-4028-B24E-7586B6FC2FC4}" srcOrd="0" destOrd="0" presId="urn:microsoft.com/office/officeart/2005/8/layout/orgChart1"/>
    <dgm:cxn modelId="{FCC78A63-19F3-46E1-865C-23EB0A4F9B04}" type="presOf" srcId="{2866C3AB-4896-4487-A87B-1274B7EDE916}" destId="{3E921896-14E8-4C14-8371-6EDEABF19211}" srcOrd="0" destOrd="0" presId="urn:microsoft.com/office/officeart/2005/8/layout/orgChart1"/>
    <dgm:cxn modelId="{355C8D07-34D2-4944-97E1-932C344EBB93}" type="presOf" srcId="{3640534E-8C47-4725-8C07-C1309AA178F6}" destId="{F73295D9-B1E4-457F-AC88-92AA3AC1A5E3}" srcOrd="1" destOrd="0" presId="urn:microsoft.com/office/officeart/2005/8/layout/orgChart1"/>
    <dgm:cxn modelId="{71B0A035-C4EC-4440-9267-E12547A1034A}" type="presOf" srcId="{793D99C5-04C5-4563-BE7E-F5DBB976C848}" destId="{510561CC-410B-4782-99BE-0B437307E751}" srcOrd="0" destOrd="0" presId="urn:microsoft.com/office/officeart/2005/8/layout/orgChart1"/>
    <dgm:cxn modelId="{0BA3A042-A4EA-4DC0-8A60-839549A96226}" type="presOf" srcId="{ABB0B2FA-E826-4046-B0D1-EA30E14ABE05}" destId="{93724618-5B01-4EA4-A861-3C4A3D83708F}" srcOrd="1" destOrd="0" presId="urn:microsoft.com/office/officeart/2005/8/layout/orgChart1"/>
    <dgm:cxn modelId="{8C6A8EBC-1A88-4A2B-AF61-F41C49750E92}" type="presOf" srcId="{C9F03238-2739-40C4-AC29-6A735696C9D7}" destId="{611DB181-2C33-4719-8527-DE7DF1493330}" srcOrd="0" destOrd="0" presId="urn:microsoft.com/office/officeart/2005/8/layout/orgChart1"/>
    <dgm:cxn modelId="{96290789-0F82-4E4A-9F1D-158E06B03023}" srcId="{B7245D67-842F-4E14-B505-4F8E0FD69D20}" destId="{86C407CA-DE10-41B5-98BB-42226250AD1D}" srcOrd="1" destOrd="0" parTransId="{F7362500-9B86-404D-8430-398D2612F6BC}" sibTransId="{B4657927-3AE2-4796-A65F-A701342214AC}"/>
    <dgm:cxn modelId="{20143195-DC07-4E36-8FFD-44AFFDC6F5ED}" type="presOf" srcId="{7B988B7A-6078-4603-8DFD-82800C3A7650}" destId="{CC6FC436-F5BE-4216-B920-B5BE69A4293A}" srcOrd="1" destOrd="0" presId="urn:microsoft.com/office/officeart/2005/8/layout/orgChart1"/>
    <dgm:cxn modelId="{D5D09627-4DBD-4858-8A54-C0F951C84F58}" type="presOf" srcId="{B1379F9E-4A2A-4D53-A43F-C209604BDA53}" destId="{D751FB52-B4D5-47BE-B0DD-4C985A38AEC8}" srcOrd="0" destOrd="0" presId="urn:microsoft.com/office/officeart/2005/8/layout/orgChart1"/>
    <dgm:cxn modelId="{638F438C-1CB1-44F3-ACCD-881CD50A4920}" type="presOf" srcId="{20D11374-0643-4033-9F29-F8654F4470A7}" destId="{EEAA1435-3691-4C1B-AB5C-06F1E9BF5A35}" srcOrd="1" destOrd="0" presId="urn:microsoft.com/office/officeart/2005/8/layout/orgChart1"/>
    <dgm:cxn modelId="{8AF9FC67-D6FB-4615-9054-900781A6D4E9}" srcId="{B93A6766-32CA-48AC-B5C2-611BBF8DE510}" destId="{B7245D67-842F-4E14-B505-4F8E0FD69D20}" srcOrd="0" destOrd="0" parTransId="{25747CD2-41E4-4B49-8D61-1307642D4F2A}" sibTransId="{03EA986A-4AEB-4BA4-A91A-5E200100F757}"/>
    <dgm:cxn modelId="{2425C5B0-55F0-438E-BC71-500D8A6EFA1F}" type="presOf" srcId="{6158D4A9-5F9D-4BB1-BE29-29CCCB6A36AB}" destId="{2E19269A-FCC0-4656-926F-FE35B74E2E96}" srcOrd="0" destOrd="0" presId="urn:microsoft.com/office/officeart/2005/8/layout/orgChart1"/>
    <dgm:cxn modelId="{4A5D982C-3592-4C73-9B9A-BFBA00C4ABF5}" type="presOf" srcId="{12875826-B95E-4892-BC5B-66426BA253E4}" destId="{9CE55D52-7927-442C-B631-350C871F7DC6}" srcOrd="0" destOrd="0" presId="urn:microsoft.com/office/officeart/2005/8/layout/orgChart1"/>
    <dgm:cxn modelId="{B30794E5-6DFB-478E-9380-243FD3C24736}" type="presOf" srcId="{DAD9FFC5-9013-4562-9310-271BBBDEDD9E}" destId="{BB480ABD-7DC0-4CC9-B668-C34262227C1E}" srcOrd="0" destOrd="0" presId="urn:microsoft.com/office/officeart/2005/8/layout/orgChart1"/>
    <dgm:cxn modelId="{76B41986-5AAA-4328-8951-74D3CBBAA157}" srcId="{6158D4A9-5F9D-4BB1-BE29-29CCCB6A36AB}" destId="{30E8EB33-55AE-43FA-9E28-9DBD0ED916D0}" srcOrd="0" destOrd="0" parTransId="{0523961E-484E-44B0-A6DF-317469519917}" sibTransId="{70363DF5-8A1B-4CC1-933C-B4C17B1F7070}"/>
    <dgm:cxn modelId="{5DCDD1CB-21C1-4924-9A33-EE8C4169404E}" type="presOf" srcId="{7DA4C63E-91D5-4667-8112-9A6A32B58AA5}" destId="{980D3604-2C5A-4890-BD31-79752BFFD714}" srcOrd="0" destOrd="0" presId="urn:microsoft.com/office/officeart/2005/8/layout/orgChart1"/>
    <dgm:cxn modelId="{E805C95B-36AC-4A24-895A-7D19CF8CF695}" type="presOf" srcId="{37D9D5F7-64AE-4BE9-A4B6-B39B9AE11B8A}" destId="{F3B363C0-3AC2-4651-987E-826DDD37B814}" srcOrd="0" destOrd="0" presId="urn:microsoft.com/office/officeart/2005/8/layout/orgChart1"/>
    <dgm:cxn modelId="{A5CC7CF9-3943-4322-B9D1-1414B896D85B}" type="presOf" srcId="{20D11374-0643-4033-9F29-F8654F4470A7}" destId="{C32271D2-80A2-49B0-B3ED-8349310EDC82}" srcOrd="0" destOrd="0" presId="urn:microsoft.com/office/officeart/2005/8/layout/orgChart1"/>
    <dgm:cxn modelId="{A8384438-0CE2-4DD1-908C-BA4B6E26E04F}" type="presOf" srcId="{D66F1D2B-D95F-4093-B768-8B7AB3727F0B}" destId="{F82CF8FB-B8C8-4835-B5D2-2DA10BBD64C1}" srcOrd="0" destOrd="0" presId="urn:microsoft.com/office/officeart/2005/8/layout/orgChart1"/>
    <dgm:cxn modelId="{E7CBFF15-AE5A-43B0-BFC8-105D2457DA64}" type="presOf" srcId="{2866C3AB-4896-4487-A87B-1274B7EDE916}" destId="{44AEFD2E-7844-4717-8351-92AD7D9D5454}" srcOrd="1" destOrd="0" presId="urn:microsoft.com/office/officeart/2005/8/layout/orgChart1"/>
    <dgm:cxn modelId="{74BC5390-2FFC-4031-A4FB-17079AF42778}" type="presOf" srcId="{D0F8A134-46B1-4050-A54A-CEBF59126B4A}" destId="{6874601E-9F9C-4BD2-922A-C3889DCB14D6}" srcOrd="0" destOrd="0" presId="urn:microsoft.com/office/officeart/2005/8/layout/orgChart1"/>
    <dgm:cxn modelId="{7B63DD67-0EB7-4F62-BE0A-1E03669AA5CD}" type="presOf" srcId="{A7FF3839-02B7-4052-BCD8-85C43FD5663F}" destId="{02DC5DC6-F64C-44F0-A20E-FC0C8AB1D9DF}" srcOrd="1" destOrd="0" presId="urn:microsoft.com/office/officeart/2005/8/layout/orgChart1"/>
    <dgm:cxn modelId="{2BB674DE-AECD-416C-A8C7-147827DA40FA}" type="presOf" srcId="{CEEB13BD-DEDC-4802-82B2-D2AAF28820CB}" destId="{60B3119F-17B7-4A53-ADA8-EC8ABB582DB9}" srcOrd="0" destOrd="0" presId="urn:microsoft.com/office/officeart/2005/8/layout/orgChart1"/>
    <dgm:cxn modelId="{9C5B0285-A513-4320-B305-4265B6BDAA0B}" srcId="{3640534E-8C47-4725-8C07-C1309AA178F6}" destId="{CE09D490-7A12-4B04-ADDC-C38E97A8CD5A}" srcOrd="0" destOrd="0" parTransId="{D0F8A134-46B1-4050-A54A-CEBF59126B4A}" sibTransId="{543C2720-55C6-43EA-9C97-0D95CDBEC608}"/>
    <dgm:cxn modelId="{D145CE3B-E7A1-4BCB-A876-B1FCF3C1D77E}" type="presOf" srcId="{B93A6766-32CA-48AC-B5C2-611BBF8DE510}" destId="{718CA021-BE91-443D-85AA-B6CE0AFCFB44}" srcOrd="0" destOrd="0" presId="urn:microsoft.com/office/officeart/2005/8/layout/orgChart1"/>
    <dgm:cxn modelId="{238201BD-C4BB-466E-869D-0836342F3DD0}" type="presOf" srcId="{B7245D67-842F-4E14-B505-4F8E0FD69D20}" destId="{CCECBD32-6D99-4382-BEA7-A1621C9727A3}" srcOrd="1" destOrd="0" presId="urn:microsoft.com/office/officeart/2005/8/layout/orgChart1"/>
    <dgm:cxn modelId="{B943E8BF-9193-4D65-B80C-2B53655E0222}" type="presOf" srcId="{B7245D67-842F-4E14-B505-4F8E0FD69D20}" destId="{D922821A-51EB-422F-B729-E3049A46018D}" srcOrd="0" destOrd="0" presId="urn:microsoft.com/office/officeart/2005/8/layout/orgChart1"/>
    <dgm:cxn modelId="{D1D8D23E-3D89-4BE4-99E4-5CA8B70BEE67}" type="presOf" srcId="{DD0D0F48-47F1-4F43-A5EB-51DF8A4DE969}" destId="{916F5EDD-0D22-4BB1-8DC3-E467FAA2BBB3}" srcOrd="0" destOrd="0" presId="urn:microsoft.com/office/officeart/2005/8/layout/orgChart1"/>
    <dgm:cxn modelId="{6B07142E-29A9-4506-AF51-CF03FCD8A69E}" type="presOf" srcId="{A39AD054-AC3A-4ED6-B388-3A77923294AE}" destId="{A4A1D264-B3D6-45CA-818A-8F1F341E6C6B}" srcOrd="1" destOrd="0" presId="urn:microsoft.com/office/officeart/2005/8/layout/orgChart1"/>
    <dgm:cxn modelId="{E714FD83-BCBB-4AD1-8848-809AAA099918}" type="presOf" srcId="{FA4BED59-B8E6-4AE5-B500-65C9B8D6A5DD}" destId="{425CC2E9-5254-440C-82FF-90C9A47A59FE}" srcOrd="0" destOrd="0" presId="urn:microsoft.com/office/officeart/2005/8/layout/orgChart1"/>
    <dgm:cxn modelId="{B7CB9482-9D9B-4DCA-B05E-7B5C78CCC3E3}" type="presOf" srcId="{FF575FA0-9C08-4173-A604-ABFC0C4991D4}" destId="{A5C44CEC-1611-4497-B485-7500BE6E231D}" srcOrd="0" destOrd="0" presId="urn:microsoft.com/office/officeart/2005/8/layout/orgChart1"/>
    <dgm:cxn modelId="{F0089287-C066-4F5D-AD2A-DDA9CBB2268A}" srcId="{3640534E-8C47-4725-8C07-C1309AA178F6}" destId="{B580F40E-9ECC-4B34-93DC-AFF07A537B8E}" srcOrd="5" destOrd="0" parTransId="{1ED406CF-7139-4493-970B-A4EFEAD73BC3}" sibTransId="{8F869F59-45DD-40BC-AF77-AAD5B7219E26}"/>
    <dgm:cxn modelId="{309E508E-5933-4B6D-A4DA-946A275E564F}" srcId="{CEEB13BD-DEDC-4802-82B2-D2AAF28820CB}" destId="{3640534E-8C47-4725-8C07-C1309AA178F6}" srcOrd="0" destOrd="0" parTransId="{E2014B66-3494-4CAB-84D3-ADD8DBF64EEA}" sibTransId="{B8C2CA3C-B6E8-4798-95AB-939204000285}"/>
    <dgm:cxn modelId="{09224E3D-391C-4DE2-B017-478792EAC615}" type="presOf" srcId="{B5205B21-C274-4E9D-8DB2-A283662127FD}" destId="{E6277B92-682B-4DEC-9EA8-E422B1337DC5}" srcOrd="0" destOrd="0" presId="urn:microsoft.com/office/officeart/2005/8/layout/orgChart1"/>
    <dgm:cxn modelId="{FF3FF212-ED0B-4FF8-B27E-2C7B43DC602D}" type="presOf" srcId="{92E4C3E3-387E-4345-BAC9-C0D2C619BC57}" destId="{56B5DA65-D5B8-473B-BC4B-76CBB811A4F6}" srcOrd="1" destOrd="0" presId="urn:microsoft.com/office/officeart/2005/8/layout/orgChart1"/>
    <dgm:cxn modelId="{4C183237-D5E9-4BFC-BEF0-52ABDB489B85}" type="presOf" srcId="{B580F40E-9ECC-4B34-93DC-AFF07A537B8E}" destId="{D693D991-C0B7-4BF4-ABD3-62F2E9FAB637}" srcOrd="1" destOrd="0" presId="urn:microsoft.com/office/officeart/2005/8/layout/orgChart1"/>
    <dgm:cxn modelId="{BAC7F58D-4D11-44B5-B1C0-C08A2882343C}" srcId="{3640534E-8C47-4725-8C07-C1309AA178F6}" destId="{870DAD85-0D97-449E-9BF8-FFD648942695}" srcOrd="7" destOrd="0" parTransId="{F1CB6BF6-6124-4712-A35F-9169F8A909D0}" sibTransId="{0968A1AC-1A51-4266-A728-54A3197A7030}"/>
    <dgm:cxn modelId="{9F2A4E30-1939-42FB-8E25-DA618487EDE9}" type="presOf" srcId="{B580F40E-9ECC-4B34-93DC-AFF07A537B8E}" destId="{2114DC32-0EEA-4367-BEBE-204648705FA0}" srcOrd="0" destOrd="0" presId="urn:microsoft.com/office/officeart/2005/8/layout/orgChart1"/>
    <dgm:cxn modelId="{397B6483-5D3F-4C5D-92D3-FC4E7A3422D3}" type="presOf" srcId="{5E4DA8F2-8F86-4261-AF4A-A4EFB41254DB}" destId="{E284F39D-BB6D-4433-B3FF-D9300DD2B119}" srcOrd="0" destOrd="0" presId="urn:microsoft.com/office/officeart/2005/8/layout/orgChart1"/>
    <dgm:cxn modelId="{D45A17FF-458E-4EFE-9CD3-B06189716C84}" srcId="{3640534E-8C47-4725-8C07-C1309AA178F6}" destId="{ABB0B2FA-E826-4046-B0D1-EA30E14ABE05}" srcOrd="10" destOrd="0" parTransId="{B1379F9E-4A2A-4D53-A43F-C209604BDA53}" sibTransId="{892C660C-7C06-4AA1-8B0F-AA7B382F4DE7}"/>
    <dgm:cxn modelId="{001CC018-A742-422E-9798-577FC3653797}" srcId="{A6AC8FF3-A70D-449A-A513-63475442EA32}" destId="{A39AD054-AC3A-4ED6-B388-3A77923294AE}" srcOrd="0" destOrd="0" parTransId="{2C4680A2-3086-4C6A-BC50-F453003E1A9A}" sibTransId="{56DB19FD-627C-4ABF-9BF3-1DF17CD9B7CF}"/>
    <dgm:cxn modelId="{8844D44C-002B-4A68-9274-5D400B0D0108}" type="presOf" srcId="{72F72EC0-C9CE-4894-962B-34E678EECA4E}" destId="{0A26A11A-6BE3-4ADA-8F2E-CF81D87F21B3}" srcOrd="0" destOrd="0" presId="urn:microsoft.com/office/officeart/2005/8/layout/orgChart1"/>
    <dgm:cxn modelId="{02B8888C-24EB-4C18-B7B7-33E7327A6233}" srcId="{3640534E-8C47-4725-8C07-C1309AA178F6}" destId="{72F72EC0-C9CE-4894-962B-34E678EECA4E}" srcOrd="6" destOrd="0" parTransId="{37D9D5F7-64AE-4BE9-A4B6-B39B9AE11B8A}" sibTransId="{31292552-89AA-4FC3-A6BD-8C8F817F70A5}"/>
    <dgm:cxn modelId="{0B5C2531-B335-40BF-9004-51DD88AF85FE}" type="presOf" srcId="{E2014B66-3494-4CAB-84D3-ADD8DBF64EEA}" destId="{9564E82C-E185-4796-8844-868881F7CAAC}" srcOrd="0" destOrd="0" presId="urn:microsoft.com/office/officeart/2005/8/layout/orgChart1"/>
    <dgm:cxn modelId="{D8DFE082-4BD9-4309-A35D-0B6E9D8A63F2}" type="presOf" srcId="{F11BF35C-1281-43AB-8866-2F9180F35F6D}" destId="{416C1E65-0457-42DD-B0F2-94E88891CA3B}" srcOrd="0" destOrd="0" presId="urn:microsoft.com/office/officeart/2005/8/layout/orgChart1"/>
    <dgm:cxn modelId="{2EC6CB7C-58E6-4F54-8612-DAA9BB134A40}" srcId="{B7245D67-842F-4E14-B505-4F8E0FD69D20}" destId="{CEEB13BD-DEDC-4802-82B2-D2AAF28820CB}" srcOrd="0" destOrd="0" parTransId="{417566E4-B95F-45D9-BDB0-8DE87E4EE475}" sibTransId="{8351176E-2937-43FB-837C-8F3EB606A3B2}"/>
    <dgm:cxn modelId="{44A2FDD6-ABA0-4352-BA9C-19522202838B}" type="presOf" srcId="{30E8EB33-55AE-43FA-9E28-9DBD0ED916D0}" destId="{2BDEB2B3-3E5C-4047-A1DD-E2A7909A9FFB}" srcOrd="1" destOrd="0" presId="urn:microsoft.com/office/officeart/2005/8/layout/orgChart1"/>
    <dgm:cxn modelId="{A4F8C34E-F869-492E-A431-D83702D93E47}" type="presOf" srcId="{9F2538B7-B81F-4185-9C50-6CBE5DBEE714}" destId="{4C495C56-1BDC-4695-9121-BC9231A36087}" srcOrd="0" destOrd="0" presId="urn:microsoft.com/office/officeart/2005/8/layout/orgChart1"/>
    <dgm:cxn modelId="{9858BF7E-456F-46D7-9F35-9071948E03CA}" type="presOf" srcId="{9B60AA9E-13F2-4A46-A0B8-8C8A32F281E2}" destId="{70BA6A38-1E06-4E64-8275-4EDA73BE98F9}" srcOrd="0" destOrd="0" presId="urn:microsoft.com/office/officeart/2005/8/layout/orgChart1"/>
    <dgm:cxn modelId="{9EA5238F-1CAE-4D27-8302-8876455256C4}" type="presOf" srcId="{ABB0B2FA-E826-4046-B0D1-EA30E14ABE05}" destId="{C1820547-BD9D-4E69-8E5F-D34DBB3E2E47}" srcOrd="0" destOrd="0" presId="urn:microsoft.com/office/officeart/2005/8/layout/orgChart1"/>
    <dgm:cxn modelId="{EAB1BC22-5CDD-4479-BF2B-0A5C9C536B84}" srcId="{B7245D67-842F-4E14-B505-4F8E0FD69D20}" destId="{A6AC8FF3-A70D-449A-A513-63475442EA32}" srcOrd="2" destOrd="0" parTransId="{D66F1D2B-D95F-4093-B768-8B7AB3727F0B}" sibTransId="{FC1BC565-C64A-47A6-9890-CAC5C5FA5D02}"/>
    <dgm:cxn modelId="{97621292-5634-4D60-9C7E-FB24CF637B9F}" srcId="{B7245D67-842F-4E14-B505-4F8E0FD69D20}" destId="{793D99C5-04C5-4563-BE7E-F5DBB976C848}" srcOrd="4" destOrd="0" parTransId="{FA4BED59-B8E6-4AE5-B500-65C9B8D6A5DD}" sibTransId="{E56519A0-8213-4F05-9C79-C018E58226B7}"/>
    <dgm:cxn modelId="{3DBE0986-5B79-437C-8892-721262811673}" srcId="{3640534E-8C47-4725-8C07-C1309AA178F6}" destId="{A7FF3839-02B7-4052-BCD8-85C43FD5663F}" srcOrd="3" destOrd="0" parTransId="{B78A7B37-FDB8-4F8F-B226-CFA6FA13EA55}" sibTransId="{532BD1D6-6233-4728-8B70-F58077C6F642}"/>
    <dgm:cxn modelId="{E8A02E45-92D0-4723-A35C-700231233798}" type="presOf" srcId="{20DCF69E-0CC2-436F-A522-13461D9A565D}" destId="{F225AC69-494D-49B2-BD8E-A05EAC25B303}" srcOrd="1" destOrd="0" presId="urn:microsoft.com/office/officeart/2005/8/layout/orgChart1"/>
    <dgm:cxn modelId="{A3C5A387-AE2F-4A44-9031-CF00E51BAC24}" type="presOf" srcId="{86C407CA-DE10-41B5-98BB-42226250AD1D}" destId="{5290160E-312A-4BDB-B711-E1C5A8096407}" srcOrd="0" destOrd="0" presId="urn:microsoft.com/office/officeart/2005/8/layout/orgChart1"/>
    <dgm:cxn modelId="{D2D96718-2832-4735-8599-CCAABA8CC838}" srcId="{6158D4A9-5F9D-4BB1-BE29-29CCCB6A36AB}" destId="{8631289E-8234-45D7-9316-2C0B3D32E22B}" srcOrd="2" destOrd="0" parTransId="{C9F03238-2739-40C4-AC29-6A735696C9D7}" sibTransId="{17608838-BFEC-46F3-B518-FB7212F8D961}"/>
    <dgm:cxn modelId="{76610ADD-6F07-4270-809F-6027A65626A3}" type="presOf" srcId="{8631289E-8234-45D7-9316-2C0B3D32E22B}" destId="{95964C53-ABB5-4EBA-89DA-EFC7882C7948}" srcOrd="0" destOrd="0" presId="urn:microsoft.com/office/officeart/2005/8/layout/orgChart1"/>
    <dgm:cxn modelId="{0C51E117-F19D-4ED8-8F32-38FA7C0BD90C}" type="presOf" srcId="{20DCF69E-0CC2-436F-A522-13461D9A565D}" destId="{8E488063-D5FD-4649-BEDD-0913F4921241}" srcOrd="0" destOrd="0" presId="urn:microsoft.com/office/officeart/2005/8/layout/orgChart1"/>
    <dgm:cxn modelId="{7F77AC4E-5E5F-49C4-99B8-4789773DBF2B}" type="presOf" srcId="{CCDB85C3-1C5C-4A05-9AAD-0A5F7A82C66E}" destId="{D9A800F0-6D18-4396-9F64-6C7160F8F95B}" srcOrd="0" destOrd="0" presId="urn:microsoft.com/office/officeart/2005/8/layout/orgChart1"/>
    <dgm:cxn modelId="{2F66913A-1072-4781-A868-9F4F5F97B216}" type="presOf" srcId="{417566E4-B95F-45D9-BDB0-8DE87E4EE475}" destId="{CEB2A68C-BA5B-45CB-BCB8-3B0CBF974B92}" srcOrd="0" destOrd="0" presId="urn:microsoft.com/office/officeart/2005/8/layout/orgChart1"/>
    <dgm:cxn modelId="{0F68DCE2-AADD-4F34-B083-F37C3A530CAF}" type="presOf" srcId="{CE09D490-7A12-4B04-ADDC-C38E97A8CD5A}" destId="{42AD39FD-98D1-48A8-B360-123853AB95EB}" srcOrd="0" destOrd="0" presId="urn:microsoft.com/office/officeart/2005/8/layout/orgChart1"/>
    <dgm:cxn modelId="{3DA0BFD3-FF85-4D91-815C-7B177F4ECE72}" type="presOf" srcId="{870DAD85-0D97-449E-9BF8-FFD648942695}" destId="{D46A9A16-3DD2-4C8D-9BB5-2E3458EE3C85}" srcOrd="1" destOrd="0" presId="urn:microsoft.com/office/officeart/2005/8/layout/orgChart1"/>
    <dgm:cxn modelId="{AE8925B3-4764-4367-ABD1-5A4BF15B2296}" type="presParOf" srcId="{718CA021-BE91-443D-85AA-B6CE0AFCFB44}" destId="{E650D711-5A2B-4EB1-ADBC-046FD70217C2}" srcOrd="0" destOrd="0" presId="urn:microsoft.com/office/officeart/2005/8/layout/orgChart1"/>
    <dgm:cxn modelId="{4C2106EA-A26F-4C32-86AE-3A366F8A7092}" type="presParOf" srcId="{E650D711-5A2B-4EB1-ADBC-046FD70217C2}" destId="{FE2862EA-DD1D-42A8-9192-8FEA7622CE41}" srcOrd="0" destOrd="0" presId="urn:microsoft.com/office/officeart/2005/8/layout/orgChart1"/>
    <dgm:cxn modelId="{29042F52-EC3C-42DD-BAAC-35E363AC79BA}" type="presParOf" srcId="{FE2862EA-DD1D-42A8-9192-8FEA7622CE41}" destId="{D922821A-51EB-422F-B729-E3049A46018D}" srcOrd="0" destOrd="0" presId="urn:microsoft.com/office/officeart/2005/8/layout/orgChart1"/>
    <dgm:cxn modelId="{8E130B81-A7CD-4966-893D-3F19F3E1FCBB}" type="presParOf" srcId="{FE2862EA-DD1D-42A8-9192-8FEA7622CE41}" destId="{CCECBD32-6D99-4382-BEA7-A1621C9727A3}" srcOrd="1" destOrd="0" presId="urn:microsoft.com/office/officeart/2005/8/layout/orgChart1"/>
    <dgm:cxn modelId="{E96CDEC6-FD18-4353-8634-D0B41CE9469D}" type="presParOf" srcId="{E650D711-5A2B-4EB1-ADBC-046FD70217C2}" destId="{8424F1DA-7DAA-40D5-BD8F-19D200278AE5}" srcOrd="1" destOrd="0" presId="urn:microsoft.com/office/officeart/2005/8/layout/orgChart1"/>
    <dgm:cxn modelId="{972A0E46-DF1F-4D03-9897-6EF11836BA34}" type="presParOf" srcId="{8424F1DA-7DAA-40D5-BD8F-19D200278AE5}" destId="{CEB2A68C-BA5B-45CB-BCB8-3B0CBF974B92}" srcOrd="0" destOrd="0" presId="urn:microsoft.com/office/officeart/2005/8/layout/orgChart1"/>
    <dgm:cxn modelId="{64B32055-1BC1-4399-8947-1FCF37702A48}" type="presParOf" srcId="{8424F1DA-7DAA-40D5-BD8F-19D200278AE5}" destId="{2CF8C0C2-589B-4540-8A1A-C8EDB600FE1D}" srcOrd="1" destOrd="0" presId="urn:microsoft.com/office/officeart/2005/8/layout/orgChart1"/>
    <dgm:cxn modelId="{91E862EA-87D4-43B9-9625-90EB1803A9F8}" type="presParOf" srcId="{2CF8C0C2-589B-4540-8A1A-C8EDB600FE1D}" destId="{2B59DB35-B58C-4D23-A3EE-2401908C2C76}" srcOrd="0" destOrd="0" presId="urn:microsoft.com/office/officeart/2005/8/layout/orgChart1"/>
    <dgm:cxn modelId="{6FEE34CA-0135-4B33-8E74-C59FB9E549BC}" type="presParOf" srcId="{2B59DB35-B58C-4D23-A3EE-2401908C2C76}" destId="{60B3119F-17B7-4A53-ADA8-EC8ABB582DB9}" srcOrd="0" destOrd="0" presId="urn:microsoft.com/office/officeart/2005/8/layout/orgChart1"/>
    <dgm:cxn modelId="{F0612441-6A27-4BCD-A077-343C8BDB8765}" type="presParOf" srcId="{2B59DB35-B58C-4D23-A3EE-2401908C2C76}" destId="{61E445E1-1B53-4198-8F3B-349EAE95B5EB}" srcOrd="1" destOrd="0" presId="urn:microsoft.com/office/officeart/2005/8/layout/orgChart1"/>
    <dgm:cxn modelId="{31D55BF0-DF95-4C95-A5A7-6617AEB1959D}" type="presParOf" srcId="{2CF8C0C2-589B-4540-8A1A-C8EDB600FE1D}" destId="{C260F7B3-1011-4B26-B62B-E0C2FB97C481}" srcOrd="1" destOrd="0" presId="urn:microsoft.com/office/officeart/2005/8/layout/orgChart1"/>
    <dgm:cxn modelId="{93B352FA-848D-4FD3-A0E2-BE41962C6E6D}" type="presParOf" srcId="{C260F7B3-1011-4B26-B62B-E0C2FB97C481}" destId="{9564E82C-E185-4796-8844-868881F7CAAC}" srcOrd="0" destOrd="0" presId="urn:microsoft.com/office/officeart/2005/8/layout/orgChart1"/>
    <dgm:cxn modelId="{7247E0EC-197D-4FB0-91D2-ECCEFA97675B}" type="presParOf" srcId="{C260F7B3-1011-4B26-B62B-E0C2FB97C481}" destId="{41E66FB0-E3F8-45E3-85C1-B8B8D0D34CC8}" srcOrd="1" destOrd="0" presId="urn:microsoft.com/office/officeart/2005/8/layout/orgChart1"/>
    <dgm:cxn modelId="{DEBA9EA6-0666-4B80-8F53-9DD32AAB9822}" type="presParOf" srcId="{41E66FB0-E3F8-45E3-85C1-B8B8D0D34CC8}" destId="{7A1605AF-558C-45C2-9C82-3BBB20681EDE}" srcOrd="0" destOrd="0" presId="urn:microsoft.com/office/officeart/2005/8/layout/orgChart1"/>
    <dgm:cxn modelId="{EA6279F9-DDE6-4782-B8FA-BBC11A64315B}" type="presParOf" srcId="{7A1605AF-558C-45C2-9C82-3BBB20681EDE}" destId="{B4DC9AA3-7CE7-4357-AE99-03000B241BC3}" srcOrd="0" destOrd="0" presId="urn:microsoft.com/office/officeart/2005/8/layout/orgChart1"/>
    <dgm:cxn modelId="{0CEFA9BD-4713-4353-B2FB-AAEFF2B0CA4C}" type="presParOf" srcId="{7A1605AF-558C-45C2-9C82-3BBB20681EDE}" destId="{F73295D9-B1E4-457F-AC88-92AA3AC1A5E3}" srcOrd="1" destOrd="0" presId="urn:microsoft.com/office/officeart/2005/8/layout/orgChart1"/>
    <dgm:cxn modelId="{B7FB46C6-D08A-43D2-A09A-F8A749631CAF}" type="presParOf" srcId="{41E66FB0-E3F8-45E3-85C1-B8B8D0D34CC8}" destId="{954FA8FA-7898-4BAF-A849-9FEA04566AF3}" srcOrd="1" destOrd="0" presId="urn:microsoft.com/office/officeart/2005/8/layout/orgChart1"/>
    <dgm:cxn modelId="{9EE84049-1C72-4BF2-8F66-CC1998FA401A}" type="presParOf" srcId="{954FA8FA-7898-4BAF-A849-9FEA04566AF3}" destId="{6874601E-9F9C-4BD2-922A-C3889DCB14D6}" srcOrd="0" destOrd="0" presId="urn:microsoft.com/office/officeart/2005/8/layout/orgChart1"/>
    <dgm:cxn modelId="{975A8087-1469-46E7-8695-206A95C22D07}" type="presParOf" srcId="{954FA8FA-7898-4BAF-A849-9FEA04566AF3}" destId="{31C00031-BD40-48C4-82D5-0782B452D7D9}" srcOrd="1" destOrd="0" presId="urn:microsoft.com/office/officeart/2005/8/layout/orgChart1"/>
    <dgm:cxn modelId="{772FF8D2-62C9-4E4F-ADAF-96C0432819AE}" type="presParOf" srcId="{31C00031-BD40-48C4-82D5-0782B452D7D9}" destId="{CD92A1F8-3EE2-467D-8F4F-F1970C7264AE}" srcOrd="0" destOrd="0" presId="urn:microsoft.com/office/officeart/2005/8/layout/orgChart1"/>
    <dgm:cxn modelId="{4CCE0CF2-09F4-44DC-9CFE-01BB998E225A}" type="presParOf" srcId="{CD92A1F8-3EE2-467D-8F4F-F1970C7264AE}" destId="{42AD39FD-98D1-48A8-B360-123853AB95EB}" srcOrd="0" destOrd="0" presId="urn:microsoft.com/office/officeart/2005/8/layout/orgChart1"/>
    <dgm:cxn modelId="{28DD787D-0C69-4296-AD28-7A377789D07A}" type="presParOf" srcId="{CD92A1F8-3EE2-467D-8F4F-F1970C7264AE}" destId="{EF31B021-BF7A-41BC-B622-A07E775A719F}" srcOrd="1" destOrd="0" presId="urn:microsoft.com/office/officeart/2005/8/layout/orgChart1"/>
    <dgm:cxn modelId="{068B9476-B15B-4BF6-A914-9E8B64EB182A}" type="presParOf" srcId="{31C00031-BD40-48C4-82D5-0782B452D7D9}" destId="{3B6191F1-7CDE-4F22-BDFE-1397B8E64670}" srcOrd="1" destOrd="0" presId="urn:microsoft.com/office/officeart/2005/8/layout/orgChart1"/>
    <dgm:cxn modelId="{2EB6F7FC-1FAF-48BC-A4E0-7DDFB7BA77A8}" type="presParOf" srcId="{31C00031-BD40-48C4-82D5-0782B452D7D9}" destId="{2B1A7300-5A4A-4C0A-BED5-8671E057EBDA}" srcOrd="2" destOrd="0" presId="urn:microsoft.com/office/officeart/2005/8/layout/orgChart1"/>
    <dgm:cxn modelId="{E540A069-3375-4D8D-B76D-B3A8417BF00F}" type="presParOf" srcId="{954FA8FA-7898-4BAF-A849-9FEA04566AF3}" destId="{E284F39D-BB6D-4433-B3FF-D9300DD2B119}" srcOrd="2" destOrd="0" presId="urn:microsoft.com/office/officeart/2005/8/layout/orgChart1"/>
    <dgm:cxn modelId="{4746B24E-88D2-476F-B88B-91631D376F04}" type="presParOf" srcId="{954FA8FA-7898-4BAF-A849-9FEA04566AF3}" destId="{EE3A530D-7763-41B4-A195-8653391A9BE5}" srcOrd="3" destOrd="0" presId="urn:microsoft.com/office/officeart/2005/8/layout/orgChart1"/>
    <dgm:cxn modelId="{FD385B1C-973D-4861-AF0E-617701A62765}" type="presParOf" srcId="{EE3A530D-7763-41B4-A195-8653391A9BE5}" destId="{674679FC-7AB4-46B3-9995-159A53635579}" srcOrd="0" destOrd="0" presId="urn:microsoft.com/office/officeart/2005/8/layout/orgChart1"/>
    <dgm:cxn modelId="{F0D6000B-C492-463C-A2DD-B97040005990}" type="presParOf" srcId="{674679FC-7AB4-46B3-9995-159A53635579}" destId="{AC74900D-7536-49B8-8A63-5DF447C11FEB}" srcOrd="0" destOrd="0" presId="urn:microsoft.com/office/officeart/2005/8/layout/orgChart1"/>
    <dgm:cxn modelId="{47A8B05B-9E2D-403D-ABB5-53506F31F617}" type="presParOf" srcId="{674679FC-7AB4-46B3-9995-159A53635579}" destId="{8604EA76-2828-47D5-8611-1830E0E2718E}" srcOrd="1" destOrd="0" presId="urn:microsoft.com/office/officeart/2005/8/layout/orgChart1"/>
    <dgm:cxn modelId="{19268FA3-EFCD-4995-8A74-C73690740097}" type="presParOf" srcId="{EE3A530D-7763-41B4-A195-8653391A9BE5}" destId="{FBE43CE0-4BA0-463C-A79B-A888BD4EF3C1}" srcOrd="1" destOrd="0" presId="urn:microsoft.com/office/officeart/2005/8/layout/orgChart1"/>
    <dgm:cxn modelId="{5ACAB097-2CEE-4544-8469-A7E65D4C6E69}" type="presParOf" srcId="{EE3A530D-7763-41B4-A195-8653391A9BE5}" destId="{0F24413C-2690-4E6E-8A36-1C9684D52678}" srcOrd="2" destOrd="0" presId="urn:microsoft.com/office/officeart/2005/8/layout/orgChart1"/>
    <dgm:cxn modelId="{C78E7ED7-CB26-4850-9EA3-49DE5702D430}" type="presParOf" srcId="{954FA8FA-7898-4BAF-A849-9FEA04566AF3}" destId="{916F5EDD-0D22-4BB1-8DC3-E467FAA2BBB3}" srcOrd="4" destOrd="0" presId="urn:microsoft.com/office/officeart/2005/8/layout/orgChart1"/>
    <dgm:cxn modelId="{BD17CDC7-787E-4AFA-B8EA-908BFD1B4CBC}" type="presParOf" srcId="{954FA8FA-7898-4BAF-A849-9FEA04566AF3}" destId="{96E261DD-EAF3-43FB-8A0B-CDE81DFF066F}" srcOrd="5" destOrd="0" presId="urn:microsoft.com/office/officeart/2005/8/layout/orgChart1"/>
    <dgm:cxn modelId="{99451A1C-76EA-41FA-9E98-584ADFD079B7}" type="presParOf" srcId="{96E261DD-EAF3-43FB-8A0B-CDE81DFF066F}" destId="{F10C35F4-22B3-4535-B19A-F5C237D26555}" srcOrd="0" destOrd="0" presId="urn:microsoft.com/office/officeart/2005/8/layout/orgChart1"/>
    <dgm:cxn modelId="{8D51CEA7-8626-451B-8215-66158A894EA5}" type="presParOf" srcId="{F10C35F4-22B3-4535-B19A-F5C237D26555}" destId="{DCD74D4A-A464-4CAD-9533-D4ECA1E1A3B9}" srcOrd="0" destOrd="0" presId="urn:microsoft.com/office/officeart/2005/8/layout/orgChart1"/>
    <dgm:cxn modelId="{1325E141-8ABE-4A91-A571-A5C601750273}" type="presParOf" srcId="{F10C35F4-22B3-4535-B19A-F5C237D26555}" destId="{CC6FC436-F5BE-4216-B920-B5BE69A4293A}" srcOrd="1" destOrd="0" presId="urn:microsoft.com/office/officeart/2005/8/layout/orgChart1"/>
    <dgm:cxn modelId="{C1CCE6BB-1E3A-4EA5-B8E1-D67F5352391D}" type="presParOf" srcId="{96E261DD-EAF3-43FB-8A0B-CDE81DFF066F}" destId="{FCA96ADC-E47B-41E7-952C-610964CD5AAB}" srcOrd="1" destOrd="0" presId="urn:microsoft.com/office/officeart/2005/8/layout/orgChart1"/>
    <dgm:cxn modelId="{86D8E3DF-4D39-4B0B-A898-DD84AB372D84}" type="presParOf" srcId="{96E261DD-EAF3-43FB-8A0B-CDE81DFF066F}" destId="{352234BE-1E7A-4D87-BF64-CDC46CAC8D11}" srcOrd="2" destOrd="0" presId="urn:microsoft.com/office/officeart/2005/8/layout/orgChart1"/>
    <dgm:cxn modelId="{9F60623F-FBD3-4E83-AD64-2931E7EA617A}" type="presParOf" srcId="{954FA8FA-7898-4BAF-A849-9FEA04566AF3}" destId="{A5BBEDF2-5001-439B-8419-28D40A035281}" srcOrd="6" destOrd="0" presId="urn:microsoft.com/office/officeart/2005/8/layout/orgChart1"/>
    <dgm:cxn modelId="{3AE5F78D-6E57-48EA-AFAE-391C00E081E6}" type="presParOf" srcId="{954FA8FA-7898-4BAF-A849-9FEA04566AF3}" destId="{2E28F7AC-8326-46AB-B21D-90E461800384}" srcOrd="7" destOrd="0" presId="urn:microsoft.com/office/officeart/2005/8/layout/orgChart1"/>
    <dgm:cxn modelId="{F842920D-A939-4428-9D08-D417B5F27481}" type="presParOf" srcId="{2E28F7AC-8326-46AB-B21D-90E461800384}" destId="{0DBC6808-2529-4EB6-9D10-FC58D70810A6}" srcOrd="0" destOrd="0" presId="urn:microsoft.com/office/officeart/2005/8/layout/orgChart1"/>
    <dgm:cxn modelId="{F97C2D43-A71A-4BB4-8A42-72643B5DF3B2}" type="presParOf" srcId="{0DBC6808-2529-4EB6-9D10-FC58D70810A6}" destId="{1832F624-FB7B-4B2E-B05F-067BB3BEC813}" srcOrd="0" destOrd="0" presId="urn:microsoft.com/office/officeart/2005/8/layout/orgChart1"/>
    <dgm:cxn modelId="{B494E04F-8F10-40E0-964F-BF53FE1C0D5A}" type="presParOf" srcId="{0DBC6808-2529-4EB6-9D10-FC58D70810A6}" destId="{02DC5DC6-F64C-44F0-A20E-FC0C8AB1D9DF}" srcOrd="1" destOrd="0" presId="urn:microsoft.com/office/officeart/2005/8/layout/orgChart1"/>
    <dgm:cxn modelId="{E89F57A1-AC27-4B2F-82B0-FD2D739CAA3E}" type="presParOf" srcId="{2E28F7AC-8326-46AB-B21D-90E461800384}" destId="{B696798C-674D-42A6-A3EB-5818B1AD6F75}" srcOrd="1" destOrd="0" presId="urn:microsoft.com/office/officeart/2005/8/layout/orgChart1"/>
    <dgm:cxn modelId="{A62DDE6A-9ED3-43EA-92E7-5B737C66F53F}" type="presParOf" srcId="{2E28F7AC-8326-46AB-B21D-90E461800384}" destId="{4CA0010A-E35A-4856-B9D4-92ED3E60141A}" srcOrd="2" destOrd="0" presId="urn:microsoft.com/office/officeart/2005/8/layout/orgChart1"/>
    <dgm:cxn modelId="{4806780C-188B-4C1C-A8F4-F924EA4F76BE}" type="presParOf" srcId="{954FA8FA-7898-4BAF-A849-9FEA04566AF3}" destId="{70BA6A38-1E06-4E64-8275-4EDA73BE98F9}" srcOrd="8" destOrd="0" presId="urn:microsoft.com/office/officeart/2005/8/layout/orgChart1"/>
    <dgm:cxn modelId="{AFCB887C-5B3C-4A22-8922-1CC4668EE75E}" type="presParOf" srcId="{954FA8FA-7898-4BAF-A849-9FEA04566AF3}" destId="{3F67AC81-FCFD-44FD-829C-A3F3FC665E51}" srcOrd="9" destOrd="0" presId="urn:microsoft.com/office/officeart/2005/8/layout/orgChart1"/>
    <dgm:cxn modelId="{F286994A-C4B7-4195-A5D8-ACE12D719882}" type="presParOf" srcId="{3F67AC81-FCFD-44FD-829C-A3F3FC665E51}" destId="{3202E00A-F907-4EE4-89E8-747337B996FC}" srcOrd="0" destOrd="0" presId="urn:microsoft.com/office/officeart/2005/8/layout/orgChart1"/>
    <dgm:cxn modelId="{14C318D9-3B9E-40EE-8A35-F9AA7F0959C8}" type="presParOf" srcId="{3202E00A-F907-4EE4-89E8-747337B996FC}" destId="{ADC032BF-B3D2-48D1-8E07-258EF1DBBD44}" srcOrd="0" destOrd="0" presId="urn:microsoft.com/office/officeart/2005/8/layout/orgChart1"/>
    <dgm:cxn modelId="{3AFDDB58-874C-42E5-8C97-8097077AF1B3}" type="presParOf" srcId="{3202E00A-F907-4EE4-89E8-747337B996FC}" destId="{29D9B478-73EC-4D8B-9195-3560D210D807}" srcOrd="1" destOrd="0" presId="urn:microsoft.com/office/officeart/2005/8/layout/orgChart1"/>
    <dgm:cxn modelId="{43B9CD98-2138-4847-A078-45092C515FEE}" type="presParOf" srcId="{3F67AC81-FCFD-44FD-829C-A3F3FC665E51}" destId="{E129DD98-5825-4455-A1E4-1DDFE31219C7}" srcOrd="1" destOrd="0" presId="urn:microsoft.com/office/officeart/2005/8/layout/orgChart1"/>
    <dgm:cxn modelId="{F9A08F92-30C8-4E2C-A703-D9872EFE98D7}" type="presParOf" srcId="{3F67AC81-FCFD-44FD-829C-A3F3FC665E51}" destId="{2114B651-C6B4-400E-BE59-5A04C7060D32}" srcOrd="2" destOrd="0" presId="urn:microsoft.com/office/officeart/2005/8/layout/orgChart1"/>
    <dgm:cxn modelId="{4258430D-6704-45B3-8641-8164118E834A}" type="presParOf" srcId="{954FA8FA-7898-4BAF-A849-9FEA04566AF3}" destId="{5A05FB5F-DB0E-4886-83EC-789B115F1D68}" srcOrd="10" destOrd="0" presId="urn:microsoft.com/office/officeart/2005/8/layout/orgChart1"/>
    <dgm:cxn modelId="{1691811D-D597-43C8-A01F-86CF99AD0476}" type="presParOf" srcId="{954FA8FA-7898-4BAF-A849-9FEA04566AF3}" destId="{B69701F6-0639-4F25-963E-BCDD403BF03C}" srcOrd="11" destOrd="0" presId="urn:microsoft.com/office/officeart/2005/8/layout/orgChart1"/>
    <dgm:cxn modelId="{D4836DF4-7F09-4AA7-9924-EC8F3D559B55}" type="presParOf" srcId="{B69701F6-0639-4F25-963E-BCDD403BF03C}" destId="{BE7B10FB-9C39-460D-849D-4169B2AC440B}" srcOrd="0" destOrd="0" presId="urn:microsoft.com/office/officeart/2005/8/layout/orgChart1"/>
    <dgm:cxn modelId="{BF31E721-8D3A-46C8-9D79-735B9DBDED74}" type="presParOf" srcId="{BE7B10FB-9C39-460D-849D-4169B2AC440B}" destId="{2114DC32-0EEA-4367-BEBE-204648705FA0}" srcOrd="0" destOrd="0" presId="urn:microsoft.com/office/officeart/2005/8/layout/orgChart1"/>
    <dgm:cxn modelId="{71D85446-F70D-4002-9737-0B193B945F84}" type="presParOf" srcId="{BE7B10FB-9C39-460D-849D-4169B2AC440B}" destId="{D693D991-C0B7-4BF4-ABD3-62F2E9FAB637}" srcOrd="1" destOrd="0" presId="urn:microsoft.com/office/officeart/2005/8/layout/orgChart1"/>
    <dgm:cxn modelId="{EFC47CC0-861B-4C59-B33C-DAC03A80752A}" type="presParOf" srcId="{B69701F6-0639-4F25-963E-BCDD403BF03C}" destId="{3407960E-8DFC-49A0-9549-D26F02AAA086}" srcOrd="1" destOrd="0" presId="urn:microsoft.com/office/officeart/2005/8/layout/orgChart1"/>
    <dgm:cxn modelId="{C1CD5BD3-8325-49D2-8F89-1C0B031CE18F}" type="presParOf" srcId="{B69701F6-0639-4F25-963E-BCDD403BF03C}" destId="{B4CFCE80-BA5F-4837-B9FA-C76914098DFF}" srcOrd="2" destOrd="0" presId="urn:microsoft.com/office/officeart/2005/8/layout/orgChart1"/>
    <dgm:cxn modelId="{0696C338-1392-4C2F-A696-D4E6777FF257}" type="presParOf" srcId="{954FA8FA-7898-4BAF-A849-9FEA04566AF3}" destId="{F3B363C0-3AC2-4651-987E-826DDD37B814}" srcOrd="12" destOrd="0" presId="urn:microsoft.com/office/officeart/2005/8/layout/orgChart1"/>
    <dgm:cxn modelId="{40F7CEA1-A9A0-4E61-B14F-510184F67D1E}" type="presParOf" srcId="{954FA8FA-7898-4BAF-A849-9FEA04566AF3}" destId="{BCF959F9-6644-4CC1-8108-D66831D997D0}" srcOrd="13" destOrd="0" presId="urn:microsoft.com/office/officeart/2005/8/layout/orgChart1"/>
    <dgm:cxn modelId="{196D260E-79F1-4D59-80D2-B555AB5D6E68}" type="presParOf" srcId="{BCF959F9-6644-4CC1-8108-D66831D997D0}" destId="{B07D74F1-ADE3-49D2-B959-638762D55DDE}" srcOrd="0" destOrd="0" presId="urn:microsoft.com/office/officeart/2005/8/layout/orgChart1"/>
    <dgm:cxn modelId="{571B66AC-C230-407D-8C09-A29B47C209A5}" type="presParOf" srcId="{B07D74F1-ADE3-49D2-B959-638762D55DDE}" destId="{0A26A11A-6BE3-4ADA-8F2E-CF81D87F21B3}" srcOrd="0" destOrd="0" presId="urn:microsoft.com/office/officeart/2005/8/layout/orgChart1"/>
    <dgm:cxn modelId="{398F97C7-D435-49EC-B037-27BE0C83325F}" type="presParOf" srcId="{B07D74F1-ADE3-49D2-B959-638762D55DDE}" destId="{C50C89F8-9557-4151-9439-371388D8DAEA}" srcOrd="1" destOrd="0" presId="urn:microsoft.com/office/officeart/2005/8/layout/orgChart1"/>
    <dgm:cxn modelId="{C8328291-14FB-4F01-8BE4-213DC913C5CD}" type="presParOf" srcId="{BCF959F9-6644-4CC1-8108-D66831D997D0}" destId="{53E1EB4C-A9CC-4350-B1E5-EE7EECCDED49}" srcOrd="1" destOrd="0" presId="urn:microsoft.com/office/officeart/2005/8/layout/orgChart1"/>
    <dgm:cxn modelId="{3831D17B-D016-4E48-A053-488860D34342}" type="presParOf" srcId="{BCF959F9-6644-4CC1-8108-D66831D997D0}" destId="{EDABC251-303D-4A3F-849C-D752B59595C5}" srcOrd="2" destOrd="0" presId="urn:microsoft.com/office/officeart/2005/8/layout/orgChart1"/>
    <dgm:cxn modelId="{4C44CCB2-50F9-4EBB-AB50-2732C4B4A765}" type="presParOf" srcId="{954FA8FA-7898-4BAF-A849-9FEA04566AF3}" destId="{A3492F5C-3248-446C-B9D2-ECA5AFE729AE}" srcOrd="14" destOrd="0" presId="urn:microsoft.com/office/officeart/2005/8/layout/orgChart1"/>
    <dgm:cxn modelId="{D8839C1B-5E07-4D08-95C4-EC921B48F0D9}" type="presParOf" srcId="{954FA8FA-7898-4BAF-A849-9FEA04566AF3}" destId="{3A92E518-50BF-4FA0-9074-8AE5DFFE6FF8}" srcOrd="15" destOrd="0" presId="urn:microsoft.com/office/officeart/2005/8/layout/orgChart1"/>
    <dgm:cxn modelId="{59B45390-834C-438C-8BAC-B6B593CD769D}" type="presParOf" srcId="{3A92E518-50BF-4FA0-9074-8AE5DFFE6FF8}" destId="{803A33F0-B603-43DD-9B56-4CCE2B384550}" srcOrd="0" destOrd="0" presId="urn:microsoft.com/office/officeart/2005/8/layout/orgChart1"/>
    <dgm:cxn modelId="{F83E6A28-4BEF-4536-B2D2-330890B52613}" type="presParOf" srcId="{803A33F0-B603-43DD-9B56-4CCE2B384550}" destId="{7501E261-BEA1-4EE6-BB5A-939962FF9807}" srcOrd="0" destOrd="0" presId="urn:microsoft.com/office/officeart/2005/8/layout/orgChart1"/>
    <dgm:cxn modelId="{49129D03-F795-495D-A3DB-43AC95B7BCEA}" type="presParOf" srcId="{803A33F0-B603-43DD-9B56-4CCE2B384550}" destId="{D46A9A16-3DD2-4C8D-9BB5-2E3458EE3C85}" srcOrd="1" destOrd="0" presId="urn:microsoft.com/office/officeart/2005/8/layout/orgChart1"/>
    <dgm:cxn modelId="{1FC57B90-90E3-4B13-8918-2C04DB791946}" type="presParOf" srcId="{3A92E518-50BF-4FA0-9074-8AE5DFFE6FF8}" destId="{075C851B-A99A-45A7-B919-F6724ADB3A4C}" srcOrd="1" destOrd="0" presId="urn:microsoft.com/office/officeart/2005/8/layout/orgChart1"/>
    <dgm:cxn modelId="{7AEFE3F7-9D5B-4B5B-AAB3-F792992E837A}" type="presParOf" srcId="{3A92E518-50BF-4FA0-9074-8AE5DFFE6FF8}" destId="{854CB603-8EE2-459F-8B52-827A15691846}" srcOrd="2" destOrd="0" presId="urn:microsoft.com/office/officeart/2005/8/layout/orgChart1"/>
    <dgm:cxn modelId="{8302C56D-FE68-4117-9D7A-D4392F6941D6}" type="presParOf" srcId="{954FA8FA-7898-4BAF-A849-9FEA04566AF3}" destId="{D9A800F0-6D18-4396-9F64-6C7160F8F95B}" srcOrd="16" destOrd="0" presId="urn:microsoft.com/office/officeart/2005/8/layout/orgChart1"/>
    <dgm:cxn modelId="{387BC715-0184-4C24-9494-274A7637A681}" type="presParOf" srcId="{954FA8FA-7898-4BAF-A849-9FEA04566AF3}" destId="{99B5DF09-24A0-4CA0-AD7F-349EBB2ECEA1}" srcOrd="17" destOrd="0" presId="urn:microsoft.com/office/officeart/2005/8/layout/orgChart1"/>
    <dgm:cxn modelId="{A2E59608-75B1-478B-AB67-CAE5D4E7F2FE}" type="presParOf" srcId="{99B5DF09-24A0-4CA0-AD7F-349EBB2ECEA1}" destId="{4087C87F-F8B7-47D8-B00F-EDD412543DDE}" srcOrd="0" destOrd="0" presId="urn:microsoft.com/office/officeart/2005/8/layout/orgChart1"/>
    <dgm:cxn modelId="{97082456-5ECC-4300-B72D-0693BF0A0938}" type="presParOf" srcId="{4087C87F-F8B7-47D8-B00F-EDD412543DDE}" destId="{9908FBA7-B31F-4830-90CC-3626E88DCFA6}" srcOrd="0" destOrd="0" presId="urn:microsoft.com/office/officeart/2005/8/layout/orgChart1"/>
    <dgm:cxn modelId="{3C767633-E0F7-416B-8E9D-8133BB7C89AD}" type="presParOf" srcId="{4087C87F-F8B7-47D8-B00F-EDD412543DDE}" destId="{56B5DA65-D5B8-473B-BC4B-76CBB811A4F6}" srcOrd="1" destOrd="0" presId="urn:microsoft.com/office/officeart/2005/8/layout/orgChart1"/>
    <dgm:cxn modelId="{CDCE5590-81EF-4588-A536-4F3C4976D55A}" type="presParOf" srcId="{99B5DF09-24A0-4CA0-AD7F-349EBB2ECEA1}" destId="{CDE7FBD6-B248-4784-9A00-2DAFCD2223B6}" srcOrd="1" destOrd="0" presId="urn:microsoft.com/office/officeart/2005/8/layout/orgChart1"/>
    <dgm:cxn modelId="{B4D4BA36-5014-474D-BAA2-FEE9C8F7F7DE}" type="presParOf" srcId="{99B5DF09-24A0-4CA0-AD7F-349EBB2ECEA1}" destId="{3544DDD8-65A4-43D7-89F1-5C999F84369E}" srcOrd="2" destOrd="0" presId="urn:microsoft.com/office/officeart/2005/8/layout/orgChart1"/>
    <dgm:cxn modelId="{182DFB73-3878-45C5-A9EB-6251EE718CF3}" type="presParOf" srcId="{954FA8FA-7898-4BAF-A849-9FEA04566AF3}" destId="{CCF27ADC-4EEB-4BE3-AC71-3C48DF746AAC}" srcOrd="18" destOrd="0" presId="urn:microsoft.com/office/officeart/2005/8/layout/orgChart1"/>
    <dgm:cxn modelId="{CB16D00A-AE11-4EB3-85A9-5BC4E315BA60}" type="presParOf" srcId="{954FA8FA-7898-4BAF-A849-9FEA04566AF3}" destId="{0F45E196-C8C7-4E64-8013-785637B94713}" srcOrd="19" destOrd="0" presId="urn:microsoft.com/office/officeart/2005/8/layout/orgChart1"/>
    <dgm:cxn modelId="{6DBA8047-D61B-4E3E-BBEC-EA623C098E95}" type="presParOf" srcId="{0F45E196-C8C7-4E64-8013-785637B94713}" destId="{DCB30F63-0F9D-4843-A5DB-22131AD19481}" srcOrd="0" destOrd="0" presId="urn:microsoft.com/office/officeart/2005/8/layout/orgChart1"/>
    <dgm:cxn modelId="{5B8B901C-0F21-4BA3-AE6A-6E7A4C4C9FE1}" type="presParOf" srcId="{DCB30F63-0F9D-4843-A5DB-22131AD19481}" destId="{43F2E2E5-1811-4F84-A045-92EE7612CC2C}" srcOrd="0" destOrd="0" presId="urn:microsoft.com/office/officeart/2005/8/layout/orgChart1"/>
    <dgm:cxn modelId="{7255B003-C8BB-493E-A7C7-BCF7B29940B6}" type="presParOf" srcId="{DCB30F63-0F9D-4843-A5DB-22131AD19481}" destId="{C61576FA-8323-4E11-BD66-C2A4F3F30985}" srcOrd="1" destOrd="0" presId="urn:microsoft.com/office/officeart/2005/8/layout/orgChart1"/>
    <dgm:cxn modelId="{5B758777-D70D-49F2-9D2F-2723F21DAD75}" type="presParOf" srcId="{0F45E196-C8C7-4E64-8013-785637B94713}" destId="{EE2601DF-72CB-40AD-AE9E-D699BD2C0763}" srcOrd="1" destOrd="0" presId="urn:microsoft.com/office/officeart/2005/8/layout/orgChart1"/>
    <dgm:cxn modelId="{D79425A9-FDFA-4AD3-ACD2-5A4F218D9A44}" type="presParOf" srcId="{0F45E196-C8C7-4E64-8013-785637B94713}" destId="{C9B591D7-F7C7-4084-A4B6-4C314B0667F0}" srcOrd="2" destOrd="0" presId="urn:microsoft.com/office/officeart/2005/8/layout/orgChart1"/>
    <dgm:cxn modelId="{5E69EF4D-07A8-4F59-9862-0DA62C0B3CE4}" type="presParOf" srcId="{954FA8FA-7898-4BAF-A849-9FEA04566AF3}" destId="{D751FB52-B4D5-47BE-B0DD-4C985A38AEC8}" srcOrd="20" destOrd="0" presId="urn:microsoft.com/office/officeart/2005/8/layout/orgChart1"/>
    <dgm:cxn modelId="{471A6666-F73E-47B2-96C5-B2F0E236A4AC}" type="presParOf" srcId="{954FA8FA-7898-4BAF-A849-9FEA04566AF3}" destId="{C614D3AA-A7AA-4BC3-B2C1-F940B4A26388}" srcOrd="21" destOrd="0" presId="urn:microsoft.com/office/officeart/2005/8/layout/orgChart1"/>
    <dgm:cxn modelId="{F116229C-65B0-4232-A638-19F1ED33A98D}" type="presParOf" srcId="{C614D3AA-A7AA-4BC3-B2C1-F940B4A26388}" destId="{484C87BE-5D00-4C08-A06E-3BC45E07AF36}" srcOrd="0" destOrd="0" presId="urn:microsoft.com/office/officeart/2005/8/layout/orgChart1"/>
    <dgm:cxn modelId="{810ED774-B713-4029-9D94-43A15120C824}" type="presParOf" srcId="{484C87BE-5D00-4C08-A06E-3BC45E07AF36}" destId="{C1820547-BD9D-4E69-8E5F-D34DBB3E2E47}" srcOrd="0" destOrd="0" presId="urn:microsoft.com/office/officeart/2005/8/layout/orgChart1"/>
    <dgm:cxn modelId="{A4F7A9AF-AC89-408B-A8C1-B4480FB3BC11}" type="presParOf" srcId="{484C87BE-5D00-4C08-A06E-3BC45E07AF36}" destId="{93724618-5B01-4EA4-A861-3C4A3D83708F}" srcOrd="1" destOrd="0" presId="urn:microsoft.com/office/officeart/2005/8/layout/orgChart1"/>
    <dgm:cxn modelId="{4AA41E57-93F3-458C-B021-86A36019EBA8}" type="presParOf" srcId="{C614D3AA-A7AA-4BC3-B2C1-F940B4A26388}" destId="{3658CF43-69D7-4C8D-9708-7D806C60C4BF}" srcOrd="1" destOrd="0" presId="urn:microsoft.com/office/officeart/2005/8/layout/orgChart1"/>
    <dgm:cxn modelId="{A28020E9-9814-4C9B-BD5E-841CA22E04C6}" type="presParOf" srcId="{C614D3AA-A7AA-4BC3-B2C1-F940B4A26388}" destId="{B1380ECC-E8A7-4BFF-A170-69B6801D4FA3}" srcOrd="2" destOrd="0" presId="urn:microsoft.com/office/officeart/2005/8/layout/orgChart1"/>
    <dgm:cxn modelId="{A3D1BB8C-C207-4A2A-A0E6-DEB5BD724773}" type="presParOf" srcId="{954FA8FA-7898-4BAF-A849-9FEA04566AF3}" destId="{9CE55D52-7927-442C-B631-350C871F7DC6}" srcOrd="22" destOrd="0" presId="urn:microsoft.com/office/officeart/2005/8/layout/orgChart1"/>
    <dgm:cxn modelId="{ED199AA6-AAA7-4860-8EB6-476737523DC5}" type="presParOf" srcId="{954FA8FA-7898-4BAF-A849-9FEA04566AF3}" destId="{9A35EC0B-95DA-4651-A259-75B12B597A42}" srcOrd="23" destOrd="0" presId="urn:microsoft.com/office/officeart/2005/8/layout/orgChart1"/>
    <dgm:cxn modelId="{BF4AB32D-4B5F-4FA2-B7BC-FA6DED10805A}" type="presParOf" srcId="{9A35EC0B-95DA-4651-A259-75B12B597A42}" destId="{9F09EC5F-8E18-4C39-A637-C5F654A60A85}" srcOrd="0" destOrd="0" presId="urn:microsoft.com/office/officeart/2005/8/layout/orgChart1"/>
    <dgm:cxn modelId="{1609DE48-E887-4A4E-B303-391D0BB419EC}" type="presParOf" srcId="{9F09EC5F-8E18-4C39-A637-C5F654A60A85}" destId="{2E19269A-FCC0-4656-926F-FE35B74E2E96}" srcOrd="0" destOrd="0" presId="urn:microsoft.com/office/officeart/2005/8/layout/orgChart1"/>
    <dgm:cxn modelId="{D6B38797-C19E-49D0-9D24-C9C1B23533D5}" type="presParOf" srcId="{9F09EC5F-8E18-4C39-A637-C5F654A60A85}" destId="{6398A3EB-EBDC-4CF8-B86A-B970D0616282}" srcOrd="1" destOrd="0" presId="urn:microsoft.com/office/officeart/2005/8/layout/orgChart1"/>
    <dgm:cxn modelId="{FD4E2507-E99F-498F-842C-35B27BB7667A}" type="presParOf" srcId="{9A35EC0B-95DA-4651-A259-75B12B597A42}" destId="{483D5DE9-52F9-4343-98D8-2008BDEA3C4F}" srcOrd="1" destOrd="0" presId="urn:microsoft.com/office/officeart/2005/8/layout/orgChart1"/>
    <dgm:cxn modelId="{9018DE29-755B-48D1-AA59-0776990EAEE1}" type="presParOf" srcId="{9A35EC0B-95DA-4651-A259-75B12B597A42}" destId="{3BA046EB-1CA6-4121-8FA5-A106AF31D21D}" srcOrd="2" destOrd="0" presId="urn:microsoft.com/office/officeart/2005/8/layout/orgChart1"/>
    <dgm:cxn modelId="{EEA75C73-E380-4D94-AED9-38A094BFC5EA}" type="presParOf" srcId="{3BA046EB-1CA6-4121-8FA5-A106AF31D21D}" destId="{7FDB74C3-95CB-4028-B24E-7586B6FC2FC4}" srcOrd="0" destOrd="0" presId="urn:microsoft.com/office/officeart/2005/8/layout/orgChart1"/>
    <dgm:cxn modelId="{A5B8AE51-3A1F-443C-A01D-88D3164FD808}" type="presParOf" srcId="{3BA046EB-1CA6-4121-8FA5-A106AF31D21D}" destId="{0189D44D-6258-4079-A779-C396902A0D48}" srcOrd="1" destOrd="0" presId="urn:microsoft.com/office/officeart/2005/8/layout/orgChart1"/>
    <dgm:cxn modelId="{D7D673DE-9643-4062-9C98-A39248234927}" type="presParOf" srcId="{0189D44D-6258-4079-A779-C396902A0D48}" destId="{504CAE73-7D9F-4A2F-80A8-33E66497C08A}" srcOrd="0" destOrd="0" presId="urn:microsoft.com/office/officeart/2005/8/layout/orgChart1"/>
    <dgm:cxn modelId="{8CB09B0A-B05C-48D1-A7B7-FA6F90474E8E}" type="presParOf" srcId="{504CAE73-7D9F-4A2F-80A8-33E66497C08A}" destId="{F477EF22-D543-4764-923B-E0C6AF7AF78C}" srcOrd="0" destOrd="0" presId="urn:microsoft.com/office/officeart/2005/8/layout/orgChart1"/>
    <dgm:cxn modelId="{C3586E0E-B18D-4F8D-B39F-42A252158979}" type="presParOf" srcId="{504CAE73-7D9F-4A2F-80A8-33E66497C08A}" destId="{2BDEB2B3-3E5C-4047-A1DD-E2A7909A9FFB}" srcOrd="1" destOrd="0" presId="urn:microsoft.com/office/officeart/2005/8/layout/orgChart1"/>
    <dgm:cxn modelId="{E846C409-C851-4564-A422-D3C37C05756B}" type="presParOf" srcId="{0189D44D-6258-4079-A779-C396902A0D48}" destId="{507543FF-67A9-4928-8FEB-BD384B91CFE8}" srcOrd="1" destOrd="0" presId="urn:microsoft.com/office/officeart/2005/8/layout/orgChart1"/>
    <dgm:cxn modelId="{0E0544E7-ECBA-4520-BCEB-5786A7397640}" type="presParOf" srcId="{0189D44D-6258-4079-A779-C396902A0D48}" destId="{8E382435-1C80-417B-8D50-B3C847B34F5A}" srcOrd="2" destOrd="0" presId="urn:microsoft.com/office/officeart/2005/8/layout/orgChart1"/>
    <dgm:cxn modelId="{514762AF-9D06-4241-9805-5F27A7C4A8E0}" type="presParOf" srcId="{3BA046EB-1CA6-4121-8FA5-A106AF31D21D}" destId="{91227528-F065-45F9-8C7E-2FA404621DBC}" srcOrd="2" destOrd="0" presId="urn:microsoft.com/office/officeart/2005/8/layout/orgChart1"/>
    <dgm:cxn modelId="{BA5BE255-369D-4C1E-BCDE-16C1F2F265A8}" type="presParOf" srcId="{3BA046EB-1CA6-4121-8FA5-A106AF31D21D}" destId="{7DF5AA9F-6592-4597-BC29-9D1C5A4DA1BE}" srcOrd="3" destOrd="0" presId="urn:microsoft.com/office/officeart/2005/8/layout/orgChart1"/>
    <dgm:cxn modelId="{24747522-8C43-4BF6-B022-25556FC11DA8}" type="presParOf" srcId="{7DF5AA9F-6592-4597-BC29-9D1C5A4DA1BE}" destId="{3376FC66-05AB-4C87-9409-6645B58DEB75}" srcOrd="0" destOrd="0" presId="urn:microsoft.com/office/officeart/2005/8/layout/orgChart1"/>
    <dgm:cxn modelId="{D324A909-51CD-42AC-B6CA-F743E645FC78}" type="presParOf" srcId="{3376FC66-05AB-4C87-9409-6645B58DEB75}" destId="{4C495C56-1BDC-4695-9121-BC9231A36087}" srcOrd="0" destOrd="0" presId="urn:microsoft.com/office/officeart/2005/8/layout/orgChart1"/>
    <dgm:cxn modelId="{6F314842-B421-4E95-8AD1-6A1CB01593DB}" type="presParOf" srcId="{3376FC66-05AB-4C87-9409-6645B58DEB75}" destId="{F4C5A227-6858-4AE3-8565-4C6EC1043666}" srcOrd="1" destOrd="0" presId="urn:microsoft.com/office/officeart/2005/8/layout/orgChart1"/>
    <dgm:cxn modelId="{866FFC29-7021-4788-86D9-75C5C0456A2E}" type="presParOf" srcId="{7DF5AA9F-6592-4597-BC29-9D1C5A4DA1BE}" destId="{BE38341E-675B-464A-B648-3B90AD038620}" srcOrd="1" destOrd="0" presId="urn:microsoft.com/office/officeart/2005/8/layout/orgChart1"/>
    <dgm:cxn modelId="{60A47EB6-6AD6-4A65-B357-2A79FCBD6185}" type="presParOf" srcId="{7DF5AA9F-6592-4597-BC29-9D1C5A4DA1BE}" destId="{B427B735-0E2E-487F-8423-10FA0BA4692F}" srcOrd="2" destOrd="0" presId="urn:microsoft.com/office/officeart/2005/8/layout/orgChart1"/>
    <dgm:cxn modelId="{F75ACB30-E954-443A-BFE0-0926F2A78A24}" type="presParOf" srcId="{3BA046EB-1CA6-4121-8FA5-A106AF31D21D}" destId="{611DB181-2C33-4719-8527-DE7DF1493330}" srcOrd="4" destOrd="0" presId="urn:microsoft.com/office/officeart/2005/8/layout/orgChart1"/>
    <dgm:cxn modelId="{409EB905-C085-45BD-B8D1-449196274C99}" type="presParOf" srcId="{3BA046EB-1CA6-4121-8FA5-A106AF31D21D}" destId="{DB2F6D4E-3A1D-4953-9BE4-700BEB135B7C}" srcOrd="5" destOrd="0" presId="urn:microsoft.com/office/officeart/2005/8/layout/orgChart1"/>
    <dgm:cxn modelId="{C50E344E-39DB-4D52-98EF-6E085F5A8C7A}" type="presParOf" srcId="{DB2F6D4E-3A1D-4953-9BE4-700BEB135B7C}" destId="{D01B7B17-10C1-4B85-9673-A5F4189A99CE}" srcOrd="0" destOrd="0" presId="urn:microsoft.com/office/officeart/2005/8/layout/orgChart1"/>
    <dgm:cxn modelId="{CDD4A307-B1E0-45E2-93CA-5A0D9EA4E05B}" type="presParOf" srcId="{D01B7B17-10C1-4B85-9673-A5F4189A99CE}" destId="{95964C53-ABB5-4EBA-89DA-EFC7882C7948}" srcOrd="0" destOrd="0" presId="urn:microsoft.com/office/officeart/2005/8/layout/orgChart1"/>
    <dgm:cxn modelId="{3A64DD18-3B6A-45BA-8616-676D623029BB}" type="presParOf" srcId="{D01B7B17-10C1-4B85-9673-A5F4189A99CE}" destId="{64FD4563-6B9D-4BD6-87A7-967FCA7207BD}" srcOrd="1" destOrd="0" presId="urn:microsoft.com/office/officeart/2005/8/layout/orgChart1"/>
    <dgm:cxn modelId="{899D037C-40C1-4ED3-AE22-90201586959A}" type="presParOf" srcId="{DB2F6D4E-3A1D-4953-9BE4-700BEB135B7C}" destId="{8A2BC9BB-A4BC-44E3-83DA-BD6DCACF5468}" srcOrd="1" destOrd="0" presId="urn:microsoft.com/office/officeart/2005/8/layout/orgChart1"/>
    <dgm:cxn modelId="{2007BDB9-1F80-4634-995A-67129C945B91}" type="presParOf" srcId="{DB2F6D4E-3A1D-4953-9BE4-700BEB135B7C}" destId="{40EE0CB7-374C-4E76-925F-434A2AA58184}" srcOrd="2" destOrd="0" presId="urn:microsoft.com/office/officeart/2005/8/layout/orgChart1"/>
    <dgm:cxn modelId="{54F9747E-2864-4B93-ACA3-A20D8AE3E73C}" type="presParOf" srcId="{3BA046EB-1CA6-4121-8FA5-A106AF31D21D}" destId="{C03BFE3E-C85E-48D4-A3E5-601ECFC12F07}" srcOrd="6" destOrd="0" presId="urn:microsoft.com/office/officeart/2005/8/layout/orgChart1"/>
    <dgm:cxn modelId="{FE46B0D6-AFA8-4054-898E-F52DF1AB9769}" type="presParOf" srcId="{3BA046EB-1CA6-4121-8FA5-A106AF31D21D}" destId="{10650030-9303-4E76-B8E8-0257E8BB6AD7}" srcOrd="7" destOrd="0" presId="urn:microsoft.com/office/officeart/2005/8/layout/orgChart1"/>
    <dgm:cxn modelId="{C2DF60C6-DD26-454C-A52F-E13B7FE9C38B}" type="presParOf" srcId="{10650030-9303-4E76-B8E8-0257E8BB6AD7}" destId="{80E63A56-9564-4637-AD99-52D192CDD3DE}" srcOrd="0" destOrd="0" presId="urn:microsoft.com/office/officeart/2005/8/layout/orgChart1"/>
    <dgm:cxn modelId="{A1775C1B-527F-49E7-B9E3-087414C17D98}" type="presParOf" srcId="{80E63A56-9564-4637-AD99-52D192CDD3DE}" destId="{C32271D2-80A2-49B0-B3ED-8349310EDC82}" srcOrd="0" destOrd="0" presId="urn:microsoft.com/office/officeart/2005/8/layout/orgChart1"/>
    <dgm:cxn modelId="{3B099D86-8FDE-4668-826C-E2074CF26CFF}" type="presParOf" srcId="{80E63A56-9564-4637-AD99-52D192CDD3DE}" destId="{EEAA1435-3691-4C1B-AB5C-06F1E9BF5A35}" srcOrd="1" destOrd="0" presId="urn:microsoft.com/office/officeart/2005/8/layout/orgChart1"/>
    <dgm:cxn modelId="{2D22FBDC-37B8-4DDE-BBDB-69469D1BF9A1}" type="presParOf" srcId="{10650030-9303-4E76-B8E8-0257E8BB6AD7}" destId="{61C3228B-76EC-41E6-8D12-3856BF37ABC3}" srcOrd="1" destOrd="0" presId="urn:microsoft.com/office/officeart/2005/8/layout/orgChart1"/>
    <dgm:cxn modelId="{35B38BE2-A6CF-4174-A29F-EC6702A7C474}" type="presParOf" srcId="{10650030-9303-4E76-B8E8-0257E8BB6AD7}" destId="{B149333C-50C9-4C6B-B572-413F3EE54E30}" srcOrd="2" destOrd="0" presId="urn:microsoft.com/office/officeart/2005/8/layout/orgChart1"/>
    <dgm:cxn modelId="{8CEDBBE9-019A-4925-B4FD-C2834267E022}" type="presParOf" srcId="{3BA046EB-1CA6-4121-8FA5-A106AF31D21D}" destId="{FC0F62AA-D517-404A-AF57-4F8FB9E27D58}" srcOrd="8" destOrd="0" presId="urn:microsoft.com/office/officeart/2005/8/layout/orgChart1"/>
    <dgm:cxn modelId="{EBCED744-EF4F-4F64-ABCC-C8FCAA1E4525}" type="presParOf" srcId="{3BA046EB-1CA6-4121-8FA5-A106AF31D21D}" destId="{EFBAE395-09CB-469F-BAF4-3B52BA646767}" srcOrd="9" destOrd="0" presId="urn:microsoft.com/office/officeart/2005/8/layout/orgChart1"/>
    <dgm:cxn modelId="{F10B6E6F-C5FB-4B90-A01E-3EF5686D4988}" type="presParOf" srcId="{EFBAE395-09CB-469F-BAF4-3B52BA646767}" destId="{1861DF73-416C-466E-9A47-707FEC364613}" srcOrd="0" destOrd="0" presId="urn:microsoft.com/office/officeart/2005/8/layout/orgChart1"/>
    <dgm:cxn modelId="{B116804D-0527-4403-B692-6EA6EA881F9F}" type="presParOf" srcId="{1861DF73-416C-466E-9A47-707FEC364613}" destId="{3E921896-14E8-4C14-8371-6EDEABF19211}" srcOrd="0" destOrd="0" presId="urn:microsoft.com/office/officeart/2005/8/layout/orgChart1"/>
    <dgm:cxn modelId="{5D6F4428-E7E1-453C-9957-1322064B5DFE}" type="presParOf" srcId="{1861DF73-416C-466E-9A47-707FEC364613}" destId="{44AEFD2E-7844-4717-8351-92AD7D9D5454}" srcOrd="1" destOrd="0" presId="urn:microsoft.com/office/officeart/2005/8/layout/orgChart1"/>
    <dgm:cxn modelId="{ED9F8A06-1E62-4881-9254-97457DA9FD29}" type="presParOf" srcId="{EFBAE395-09CB-469F-BAF4-3B52BA646767}" destId="{042C6199-B8CF-4FA9-8A28-050F91E65C13}" srcOrd="1" destOrd="0" presId="urn:microsoft.com/office/officeart/2005/8/layout/orgChart1"/>
    <dgm:cxn modelId="{3EB23DD1-1792-45A5-BA38-862B12BAFECD}" type="presParOf" srcId="{EFBAE395-09CB-469F-BAF4-3B52BA646767}" destId="{28593505-770E-408B-B06C-507EB85FBA93}" srcOrd="2" destOrd="0" presId="urn:microsoft.com/office/officeart/2005/8/layout/orgChart1"/>
    <dgm:cxn modelId="{F483511F-36A6-42EE-B15B-2067E805E3E9}" type="presParOf" srcId="{3BA046EB-1CA6-4121-8FA5-A106AF31D21D}" destId="{980D3604-2C5A-4890-BD31-79752BFFD714}" srcOrd="10" destOrd="0" presId="urn:microsoft.com/office/officeart/2005/8/layout/orgChart1"/>
    <dgm:cxn modelId="{71C3348F-874F-42B8-B694-0755A6C39C1B}" type="presParOf" srcId="{3BA046EB-1CA6-4121-8FA5-A106AF31D21D}" destId="{78382F30-6A14-4300-B9F5-E1C752E50650}" srcOrd="11" destOrd="0" presId="urn:microsoft.com/office/officeart/2005/8/layout/orgChart1"/>
    <dgm:cxn modelId="{D25E25CB-B6CA-438A-9633-F4F6AC9589B0}" type="presParOf" srcId="{78382F30-6A14-4300-B9F5-E1C752E50650}" destId="{DE19730E-60A9-4493-9A18-979A6B3C4632}" srcOrd="0" destOrd="0" presId="urn:microsoft.com/office/officeart/2005/8/layout/orgChart1"/>
    <dgm:cxn modelId="{B29BC28B-8893-460B-AB4A-04A73378F8C8}" type="presParOf" srcId="{DE19730E-60A9-4493-9A18-979A6B3C4632}" destId="{BB480ABD-7DC0-4CC9-B668-C34262227C1E}" srcOrd="0" destOrd="0" presId="urn:microsoft.com/office/officeart/2005/8/layout/orgChart1"/>
    <dgm:cxn modelId="{40694EFF-7FD4-4D84-99F4-282CFE59B699}" type="presParOf" srcId="{DE19730E-60A9-4493-9A18-979A6B3C4632}" destId="{87380126-CF2F-4FB6-B8F9-109992E0EAA2}" srcOrd="1" destOrd="0" presId="urn:microsoft.com/office/officeart/2005/8/layout/orgChart1"/>
    <dgm:cxn modelId="{3DAA90BF-1476-4940-84AE-EF59B728C0D2}" type="presParOf" srcId="{78382F30-6A14-4300-B9F5-E1C752E50650}" destId="{B436B6B7-1678-4745-B422-9F49F8CFC169}" srcOrd="1" destOrd="0" presId="urn:microsoft.com/office/officeart/2005/8/layout/orgChart1"/>
    <dgm:cxn modelId="{3527E7DD-8B8C-4FE8-8546-671B8AC13009}" type="presParOf" srcId="{78382F30-6A14-4300-B9F5-E1C752E50650}" destId="{6C42ABFB-3964-4464-A6AB-649B47926FFA}" srcOrd="2" destOrd="0" presId="urn:microsoft.com/office/officeart/2005/8/layout/orgChart1"/>
    <dgm:cxn modelId="{8BD28095-8328-4F5E-8B60-0CC15A584FAD}" type="presParOf" srcId="{41E66FB0-E3F8-45E3-85C1-B8B8D0D34CC8}" destId="{E2E93C7D-5D2A-436C-A248-27606786A3A4}" srcOrd="2" destOrd="0" presId="urn:microsoft.com/office/officeart/2005/8/layout/orgChart1"/>
    <dgm:cxn modelId="{E44FA7AE-04F0-444F-B87A-B0FC0DDDE672}" type="presParOf" srcId="{2CF8C0C2-589B-4540-8A1A-C8EDB600FE1D}" destId="{D747E950-5B13-4341-BEA6-945652D48FE3}" srcOrd="2" destOrd="0" presId="urn:microsoft.com/office/officeart/2005/8/layout/orgChart1"/>
    <dgm:cxn modelId="{29E93DDC-D263-4F78-88C3-41515C7A4598}" type="presParOf" srcId="{D747E950-5B13-4341-BEA6-945652D48FE3}" destId="{A5C44CEC-1611-4497-B485-7500BE6E231D}" srcOrd="0" destOrd="0" presId="urn:microsoft.com/office/officeart/2005/8/layout/orgChart1"/>
    <dgm:cxn modelId="{7D30E1A6-C2E6-4342-AD2E-391202491C9C}" type="presParOf" srcId="{D747E950-5B13-4341-BEA6-945652D48FE3}" destId="{BBE99386-2289-4791-BA54-506EE778A1EA}" srcOrd="1" destOrd="0" presId="urn:microsoft.com/office/officeart/2005/8/layout/orgChart1"/>
    <dgm:cxn modelId="{D4D83BD3-6513-43D8-9622-B1A40A7E0D07}" type="presParOf" srcId="{BBE99386-2289-4791-BA54-506EE778A1EA}" destId="{B5F94267-5631-488A-BDAD-51379B7440A8}" srcOrd="0" destOrd="0" presId="urn:microsoft.com/office/officeart/2005/8/layout/orgChart1"/>
    <dgm:cxn modelId="{49F062C7-010D-47F2-9373-42906BF8FBCF}" type="presParOf" srcId="{B5F94267-5631-488A-BDAD-51379B7440A8}" destId="{E6277B92-682B-4DEC-9EA8-E422B1337DC5}" srcOrd="0" destOrd="0" presId="urn:microsoft.com/office/officeart/2005/8/layout/orgChart1"/>
    <dgm:cxn modelId="{B3C69054-E8DE-4132-9CDA-0EDFC35FE4D5}" type="presParOf" srcId="{B5F94267-5631-488A-BDAD-51379B7440A8}" destId="{D6893F16-627D-4C2F-A43C-C4162F28C849}" srcOrd="1" destOrd="0" presId="urn:microsoft.com/office/officeart/2005/8/layout/orgChart1"/>
    <dgm:cxn modelId="{CD15631C-CDE9-4CB3-AAF3-1B7625856B1A}" type="presParOf" srcId="{BBE99386-2289-4791-BA54-506EE778A1EA}" destId="{C07A66BE-14A5-43D4-BF2B-3C0DA06F5BE8}" srcOrd="1" destOrd="0" presId="urn:microsoft.com/office/officeart/2005/8/layout/orgChart1"/>
    <dgm:cxn modelId="{19C501C2-CB78-4A24-90D1-8A923383A08E}" type="presParOf" srcId="{BBE99386-2289-4791-BA54-506EE778A1EA}" destId="{A8FCE986-BEFC-4EF6-ACBF-4EE2339174FE}" srcOrd="2" destOrd="0" presId="urn:microsoft.com/office/officeart/2005/8/layout/orgChart1"/>
    <dgm:cxn modelId="{B2163414-D144-4BDF-962F-98AA95688388}" type="presParOf" srcId="{E650D711-5A2B-4EB1-ADBC-046FD70217C2}" destId="{3B0650A3-8F51-422D-A26B-E9305E4BEE9C}" srcOrd="2" destOrd="0" presId="urn:microsoft.com/office/officeart/2005/8/layout/orgChart1"/>
    <dgm:cxn modelId="{AFBF3276-1800-464D-B164-55CF5BEC9B0B}" type="presParOf" srcId="{3B0650A3-8F51-422D-A26B-E9305E4BEE9C}" destId="{42732516-53E5-4A2D-8439-2A52C5BA10EF}" srcOrd="0" destOrd="0" presId="urn:microsoft.com/office/officeart/2005/8/layout/orgChart1"/>
    <dgm:cxn modelId="{D48BBCE5-F2EA-4B9E-8584-E4B03984F3C3}" type="presParOf" srcId="{3B0650A3-8F51-422D-A26B-E9305E4BEE9C}" destId="{B0F57218-ABF8-4F98-9EF7-B441963B02BA}" srcOrd="1" destOrd="0" presId="urn:microsoft.com/office/officeart/2005/8/layout/orgChart1"/>
    <dgm:cxn modelId="{33D23D85-A2F3-4DC9-9E76-08DC8840442A}" type="presParOf" srcId="{B0F57218-ABF8-4F98-9EF7-B441963B02BA}" destId="{0D41628C-AB6E-4149-B546-A0FD357450E9}" srcOrd="0" destOrd="0" presId="urn:microsoft.com/office/officeart/2005/8/layout/orgChart1"/>
    <dgm:cxn modelId="{4856B5C6-3B1B-4B25-80AB-0C0734F1935D}" type="presParOf" srcId="{0D41628C-AB6E-4149-B546-A0FD357450E9}" destId="{5290160E-312A-4BDB-B711-E1C5A8096407}" srcOrd="0" destOrd="0" presId="urn:microsoft.com/office/officeart/2005/8/layout/orgChart1"/>
    <dgm:cxn modelId="{5F17A857-42FD-40E4-9C08-C1C880326749}" type="presParOf" srcId="{0D41628C-AB6E-4149-B546-A0FD357450E9}" destId="{D5E58187-1C48-4990-B7C8-333C78F31D66}" srcOrd="1" destOrd="0" presId="urn:microsoft.com/office/officeart/2005/8/layout/orgChart1"/>
    <dgm:cxn modelId="{C63413C7-062C-43E5-8722-E8B827234065}" type="presParOf" srcId="{B0F57218-ABF8-4F98-9EF7-B441963B02BA}" destId="{A59EEFB4-E904-408C-9A40-4395E118C4EC}" srcOrd="1" destOrd="0" presId="urn:microsoft.com/office/officeart/2005/8/layout/orgChart1"/>
    <dgm:cxn modelId="{F00B7455-F9F6-4FB5-B263-0ACAC01575FA}" type="presParOf" srcId="{B0F57218-ABF8-4F98-9EF7-B441963B02BA}" destId="{EA604E5D-E2AE-4740-94E8-39B2B7B52459}" srcOrd="2" destOrd="0" presId="urn:microsoft.com/office/officeart/2005/8/layout/orgChart1"/>
    <dgm:cxn modelId="{26DB8213-5632-4539-9FB3-C393DD812C91}" type="presParOf" srcId="{3B0650A3-8F51-422D-A26B-E9305E4BEE9C}" destId="{F82CF8FB-B8C8-4835-B5D2-2DA10BBD64C1}" srcOrd="2" destOrd="0" presId="urn:microsoft.com/office/officeart/2005/8/layout/orgChart1"/>
    <dgm:cxn modelId="{B5EF9F30-1CD6-441A-9E25-8E391BCF3881}" type="presParOf" srcId="{3B0650A3-8F51-422D-A26B-E9305E4BEE9C}" destId="{158079C6-025D-49B6-B656-B5FBA3B1084E}" srcOrd="3" destOrd="0" presId="urn:microsoft.com/office/officeart/2005/8/layout/orgChart1"/>
    <dgm:cxn modelId="{240E1CD1-AA67-42A6-92E3-2CF66F290489}" type="presParOf" srcId="{158079C6-025D-49B6-B656-B5FBA3B1084E}" destId="{E2ABBB09-1B4B-4FD9-8387-C88B3629F9CE}" srcOrd="0" destOrd="0" presId="urn:microsoft.com/office/officeart/2005/8/layout/orgChart1"/>
    <dgm:cxn modelId="{3C044AB7-45A8-42E9-B2C1-8BFD13BB7A8A}" type="presParOf" srcId="{E2ABBB09-1B4B-4FD9-8387-C88B3629F9CE}" destId="{FE763E21-B8EE-4E37-93A3-0B1AFDCB6960}" srcOrd="0" destOrd="0" presId="urn:microsoft.com/office/officeart/2005/8/layout/orgChart1"/>
    <dgm:cxn modelId="{307FB91A-3A28-4EE2-9657-298E91BCC465}" type="presParOf" srcId="{E2ABBB09-1B4B-4FD9-8387-C88B3629F9CE}" destId="{40ADA3C8-2AA7-4B9C-B315-95A06F0A9B8D}" srcOrd="1" destOrd="0" presId="urn:microsoft.com/office/officeart/2005/8/layout/orgChart1"/>
    <dgm:cxn modelId="{EB0005DC-B48A-48BD-905A-05D80A201A0E}" type="presParOf" srcId="{158079C6-025D-49B6-B656-B5FBA3B1084E}" destId="{C0F6C6DA-757F-4971-A346-BA34C2FC41CD}" srcOrd="1" destOrd="0" presId="urn:microsoft.com/office/officeart/2005/8/layout/orgChart1"/>
    <dgm:cxn modelId="{4FC14535-58CB-4A24-92BF-49225458A039}" type="presParOf" srcId="{158079C6-025D-49B6-B656-B5FBA3B1084E}" destId="{CDC6ACD4-ECC1-4CA5-9BDD-F6A1DA50CB81}" srcOrd="2" destOrd="0" presId="urn:microsoft.com/office/officeart/2005/8/layout/orgChart1"/>
    <dgm:cxn modelId="{5D228D91-670E-43B8-81CE-A2B9158F2F9B}" type="presParOf" srcId="{CDC6ACD4-ECC1-4CA5-9BDD-F6A1DA50CB81}" destId="{8D59E8B1-3334-4B86-82B4-F88E960099D7}" srcOrd="0" destOrd="0" presId="urn:microsoft.com/office/officeart/2005/8/layout/orgChart1"/>
    <dgm:cxn modelId="{948CE460-29FB-410E-B532-C6D5407AD5EA}" type="presParOf" srcId="{CDC6ACD4-ECC1-4CA5-9BDD-F6A1DA50CB81}" destId="{F87D12DB-56F2-4D41-AE4F-F7D6BC793555}" srcOrd="1" destOrd="0" presId="urn:microsoft.com/office/officeart/2005/8/layout/orgChart1"/>
    <dgm:cxn modelId="{9E20E552-AD00-49B5-848B-8CB70829CD6E}" type="presParOf" srcId="{F87D12DB-56F2-4D41-AE4F-F7D6BC793555}" destId="{80F27FDA-9F25-43C7-9446-DDD729E14575}" srcOrd="0" destOrd="0" presId="urn:microsoft.com/office/officeart/2005/8/layout/orgChart1"/>
    <dgm:cxn modelId="{C19AA172-00EB-4C52-A34F-806751A97EE0}" type="presParOf" srcId="{80F27FDA-9F25-43C7-9446-DDD729E14575}" destId="{06D6AF98-E047-4DE6-A845-0520514E8DC0}" srcOrd="0" destOrd="0" presId="urn:microsoft.com/office/officeart/2005/8/layout/orgChart1"/>
    <dgm:cxn modelId="{1309AF4F-FCC1-43D2-87C5-DDC0381B15F5}" type="presParOf" srcId="{80F27FDA-9F25-43C7-9446-DDD729E14575}" destId="{A4A1D264-B3D6-45CA-818A-8F1F341E6C6B}" srcOrd="1" destOrd="0" presId="urn:microsoft.com/office/officeart/2005/8/layout/orgChart1"/>
    <dgm:cxn modelId="{9649AAD7-1B34-4975-85EA-6F098626AA99}" type="presParOf" srcId="{F87D12DB-56F2-4D41-AE4F-F7D6BC793555}" destId="{E2C01BE9-E886-4CF4-A9A1-7CB39BD3FD46}" srcOrd="1" destOrd="0" presId="urn:microsoft.com/office/officeart/2005/8/layout/orgChart1"/>
    <dgm:cxn modelId="{75684328-B262-4179-948D-F9A2C2C8372A}" type="presParOf" srcId="{F87D12DB-56F2-4D41-AE4F-F7D6BC793555}" destId="{7522F908-3F23-42C8-9410-F63C94D598BD}" srcOrd="2" destOrd="0" presId="urn:microsoft.com/office/officeart/2005/8/layout/orgChart1"/>
    <dgm:cxn modelId="{B0B8709D-5B8B-45CF-8673-DF24EC43CCA1}" type="presParOf" srcId="{3B0650A3-8F51-422D-A26B-E9305E4BEE9C}" destId="{416C1E65-0457-42DD-B0F2-94E88891CA3B}" srcOrd="4" destOrd="0" presId="urn:microsoft.com/office/officeart/2005/8/layout/orgChart1"/>
    <dgm:cxn modelId="{E962A716-61ED-4624-AB3E-9463BCEF819E}" type="presParOf" srcId="{3B0650A3-8F51-422D-A26B-E9305E4BEE9C}" destId="{BABBE0C8-1061-48CF-83DC-7714C080076E}" srcOrd="5" destOrd="0" presId="urn:microsoft.com/office/officeart/2005/8/layout/orgChart1"/>
    <dgm:cxn modelId="{E65C51BE-364E-45DD-9E10-B25B9DDD4EE2}" type="presParOf" srcId="{BABBE0C8-1061-48CF-83DC-7714C080076E}" destId="{0A08FC30-9EA6-486D-A41E-517188FDD83B}" srcOrd="0" destOrd="0" presId="urn:microsoft.com/office/officeart/2005/8/layout/orgChart1"/>
    <dgm:cxn modelId="{B782FC8B-D89A-4D85-A114-C0DE03AF7E70}" type="presParOf" srcId="{0A08FC30-9EA6-486D-A41E-517188FDD83B}" destId="{8E488063-D5FD-4649-BEDD-0913F4921241}" srcOrd="0" destOrd="0" presId="urn:microsoft.com/office/officeart/2005/8/layout/orgChart1"/>
    <dgm:cxn modelId="{6DAD73A5-8346-4981-9297-F3D5596C0E62}" type="presParOf" srcId="{0A08FC30-9EA6-486D-A41E-517188FDD83B}" destId="{F225AC69-494D-49B2-BD8E-A05EAC25B303}" srcOrd="1" destOrd="0" presId="urn:microsoft.com/office/officeart/2005/8/layout/orgChart1"/>
    <dgm:cxn modelId="{A6187D75-926D-484B-95CE-28D7CD93DB17}" type="presParOf" srcId="{BABBE0C8-1061-48CF-83DC-7714C080076E}" destId="{279F9165-F724-4294-BC37-7C451B2EF0F8}" srcOrd="1" destOrd="0" presId="urn:microsoft.com/office/officeart/2005/8/layout/orgChart1"/>
    <dgm:cxn modelId="{A0CAACFA-8857-4473-965E-A7F9E1DBF355}" type="presParOf" srcId="{BABBE0C8-1061-48CF-83DC-7714C080076E}" destId="{17F1A9B8-9277-4E55-A341-89D60E426BD3}" srcOrd="2" destOrd="0" presId="urn:microsoft.com/office/officeart/2005/8/layout/orgChart1"/>
    <dgm:cxn modelId="{5C4AB6F3-78E8-4A35-89CE-4535B992E8C9}" type="presParOf" srcId="{3B0650A3-8F51-422D-A26B-E9305E4BEE9C}" destId="{425CC2E9-5254-440C-82FF-90C9A47A59FE}" srcOrd="6" destOrd="0" presId="urn:microsoft.com/office/officeart/2005/8/layout/orgChart1"/>
    <dgm:cxn modelId="{B6D12766-E5B6-403A-8EAF-B09358772E7C}" type="presParOf" srcId="{3B0650A3-8F51-422D-A26B-E9305E4BEE9C}" destId="{A1C1E752-C06B-4C0D-80EF-0E23E6F326E2}" srcOrd="7" destOrd="0" presId="urn:microsoft.com/office/officeart/2005/8/layout/orgChart1"/>
    <dgm:cxn modelId="{50C17B4D-00C8-45EF-A26D-247F6F1D8283}" type="presParOf" srcId="{A1C1E752-C06B-4C0D-80EF-0E23E6F326E2}" destId="{5D9C9933-043F-42A6-BC9D-2B4030D37C15}" srcOrd="0" destOrd="0" presId="urn:microsoft.com/office/officeart/2005/8/layout/orgChart1"/>
    <dgm:cxn modelId="{62C8E3FB-E746-4D79-B8E5-6E1F72519E74}" type="presParOf" srcId="{5D9C9933-043F-42A6-BC9D-2B4030D37C15}" destId="{510561CC-410B-4782-99BE-0B437307E751}" srcOrd="0" destOrd="0" presId="urn:microsoft.com/office/officeart/2005/8/layout/orgChart1"/>
    <dgm:cxn modelId="{C698A26B-31FF-465C-BCC1-B7AC86B64623}" type="presParOf" srcId="{5D9C9933-043F-42A6-BC9D-2B4030D37C15}" destId="{712AD1B0-8B06-4549-92C6-8481C73EF0C8}" srcOrd="1" destOrd="0" presId="urn:microsoft.com/office/officeart/2005/8/layout/orgChart1"/>
    <dgm:cxn modelId="{1CE7A076-60AF-4DB1-BA97-535FF8EC3191}" type="presParOf" srcId="{A1C1E752-C06B-4C0D-80EF-0E23E6F326E2}" destId="{9820B165-7CEE-412C-A038-D12D342E0572}" srcOrd="1" destOrd="0" presId="urn:microsoft.com/office/officeart/2005/8/layout/orgChart1"/>
    <dgm:cxn modelId="{F43925D0-CBC2-40DF-B029-A37EC8628ECE}" type="presParOf" srcId="{A1C1E752-C06B-4C0D-80EF-0E23E6F326E2}" destId="{2AB1AE70-0A3D-4B1C-8F3D-0D62B7359D6F}" srcOrd="2" destOrd="0" presId="urn:microsoft.com/office/officeart/2005/8/layout/org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5CC2E9-5254-440C-82FF-90C9A47A59FE}">
      <dsp:nvSpPr>
        <dsp:cNvPr id="0" name=""/>
        <dsp:cNvSpPr/>
      </dsp:nvSpPr>
      <dsp:spPr>
        <a:xfrm>
          <a:off x="2739824" y="1078560"/>
          <a:ext cx="1519583" cy="2088163"/>
        </a:xfrm>
        <a:custGeom>
          <a:avLst/>
          <a:gdLst/>
          <a:ahLst/>
          <a:cxnLst/>
          <a:rect l="0" t="0" r="0" b="0"/>
          <a:pathLst>
            <a:path>
              <a:moveTo>
                <a:pt x="1519583" y="0"/>
              </a:moveTo>
              <a:lnTo>
                <a:pt x="1519583" y="2088163"/>
              </a:lnTo>
              <a:lnTo>
                <a:pt x="0" y="20881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6C1E65-0457-42DD-B0F2-94E88891CA3B}">
      <dsp:nvSpPr>
        <dsp:cNvPr id="0" name=""/>
        <dsp:cNvSpPr/>
      </dsp:nvSpPr>
      <dsp:spPr>
        <a:xfrm>
          <a:off x="4259407" y="1078560"/>
          <a:ext cx="2407757" cy="1813970"/>
        </a:xfrm>
        <a:custGeom>
          <a:avLst/>
          <a:gdLst/>
          <a:ahLst/>
          <a:cxnLst/>
          <a:rect l="0" t="0" r="0" b="0"/>
          <a:pathLst>
            <a:path>
              <a:moveTo>
                <a:pt x="0" y="0"/>
              </a:moveTo>
              <a:lnTo>
                <a:pt x="0" y="1813970"/>
              </a:lnTo>
              <a:lnTo>
                <a:pt x="2407757" y="181397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59E8B1-3334-4B86-82B4-F88E960099D7}">
      <dsp:nvSpPr>
        <dsp:cNvPr id="0" name=""/>
        <dsp:cNvSpPr/>
      </dsp:nvSpPr>
      <dsp:spPr>
        <a:xfrm>
          <a:off x="6249426" y="1857366"/>
          <a:ext cx="1282155" cy="412401"/>
        </a:xfrm>
        <a:custGeom>
          <a:avLst/>
          <a:gdLst/>
          <a:ahLst/>
          <a:cxnLst/>
          <a:rect l="0" t="0" r="0" b="0"/>
          <a:pathLst>
            <a:path>
              <a:moveTo>
                <a:pt x="0" y="0"/>
              </a:moveTo>
              <a:lnTo>
                <a:pt x="0" y="412401"/>
              </a:lnTo>
              <a:lnTo>
                <a:pt x="1282155" y="4124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82CF8FB-B8C8-4835-B5D2-2DA10BBD64C1}">
      <dsp:nvSpPr>
        <dsp:cNvPr id="0" name=""/>
        <dsp:cNvSpPr/>
      </dsp:nvSpPr>
      <dsp:spPr>
        <a:xfrm>
          <a:off x="4259407" y="1078560"/>
          <a:ext cx="1689820" cy="628706"/>
        </a:xfrm>
        <a:custGeom>
          <a:avLst/>
          <a:gdLst/>
          <a:ahLst/>
          <a:cxnLst/>
          <a:rect l="0" t="0" r="0" b="0"/>
          <a:pathLst>
            <a:path>
              <a:moveTo>
                <a:pt x="0" y="0"/>
              </a:moveTo>
              <a:lnTo>
                <a:pt x="0" y="628706"/>
              </a:lnTo>
              <a:lnTo>
                <a:pt x="1689820" y="6287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732516-53E5-4A2D-8439-2A52C5BA10EF}">
      <dsp:nvSpPr>
        <dsp:cNvPr id="0" name=""/>
        <dsp:cNvSpPr/>
      </dsp:nvSpPr>
      <dsp:spPr>
        <a:xfrm>
          <a:off x="3260363" y="1078560"/>
          <a:ext cx="999044" cy="269971"/>
        </a:xfrm>
        <a:custGeom>
          <a:avLst/>
          <a:gdLst/>
          <a:ahLst/>
          <a:cxnLst/>
          <a:rect l="0" t="0" r="0" b="0"/>
          <a:pathLst>
            <a:path>
              <a:moveTo>
                <a:pt x="999044" y="0"/>
              </a:moveTo>
              <a:lnTo>
                <a:pt x="999044" y="269971"/>
              </a:lnTo>
              <a:lnTo>
                <a:pt x="0" y="26997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C44CEC-1611-4497-B485-7500BE6E231D}">
      <dsp:nvSpPr>
        <dsp:cNvPr id="0" name=""/>
        <dsp:cNvSpPr/>
      </dsp:nvSpPr>
      <dsp:spPr>
        <a:xfrm>
          <a:off x="4259389" y="3679643"/>
          <a:ext cx="1670072" cy="237748"/>
        </a:xfrm>
        <a:custGeom>
          <a:avLst/>
          <a:gdLst/>
          <a:ahLst/>
          <a:cxnLst/>
          <a:rect l="0" t="0" r="0" b="0"/>
          <a:pathLst>
            <a:path>
              <a:moveTo>
                <a:pt x="0" y="0"/>
              </a:moveTo>
              <a:lnTo>
                <a:pt x="0" y="237748"/>
              </a:lnTo>
              <a:lnTo>
                <a:pt x="1670072" y="23774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0D3604-2C5A-4890-BD31-79752BFFD714}">
      <dsp:nvSpPr>
        <dsp:cNvPr id="0" name=""/>
        <dsp:cNvSpPr/>
      </dsp:nvSpPr>
      <dsp:spPr>
        <a:xfrm>
          <a:off x="8245377" y="4900834"/>
          <a:ext cx="91440" cy="1916524"/>
        </a:xfrm>
        <a:custGeom>
          <a:avLst/>
          <a:gdLst/>
          <a:ahLst/>
          <a:cxnLst/>
          <a:rect l="0" t="0" r="0" b="0"/>
          <a:pathLst>
            <a:path>
              <a:moveTo>
                <a:pt x="45720" y="0"/>
              </a:moveTo>
              <a:lnTo>
                <a:pt x="45720" y="1916524"/>
              </a:lnTo>
              <a:lnTo>
                <a:pt x="117249" y="19165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0F62AA-D517-404A-AF57-4F8FB9E27D58}">
      <dsp:nvSpPr>
        <dsp:cNvPr id="0" name=""/>
        <dsp:cNvSpPr/>
      </dsp:nvSpPr>
      <dsp:spPr>
        <a:xfrm>
          <a:off x="8245377" y="4900834"/>
          <a:ext cx="91440" cy="1576041"/>
        </a:xfrm>
        <a:custGeom>
          <a:avLst/>
          <a:gdLst/>
          <a:ahLst/>
          <a:cxnLst/>
          <a:rect l="0" t="0" r="0" b="0"/>
          <a:pathLst>
            <a:path>
              <a:moveTo>
                <a:pt x="45720" y="0"/>
              </a:moveTo>
              <a:lnTo>
                <a:pt x="45720" y="1576041"/>
              </a:lnTo>
              <a:lnTo>
                <a:pt x="117249" y="15760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3BFE3E-C85E-48D4-A3E5-601ECFC12F07}">
      <dsp:nvSpPr>
        <dsp:cNvPr id="0" name=""/>
        <dsp:cNvSpPr/>
      </dsp:nvSpPr>
      <dsp:spPr>
        <a:xfrm>
          <a:off x="8245377" y="4900834"/>
          <a:ext cx="91440" cy="1241983"/>
        </a:xfrm>
        <a:custGeom>
          <a:avLst/>
          <a:gdLst/>
          <a:ahLst/>
          <a:cxnLst/>
          <a:rect l="0" t="0" r="0" b="0"/>
          <a:pathLst>
            <a:path>
              <a:moveTo>
                <a:pt x="45720" y="0"/>
              </a:moveTo>
              <a:lnTo>
                <a:pt x="45720" y="1241983"/>
              </a:lnTo>
              <a:lnTo>
                <a:pt x="117249" y="124198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1DB181-2C33-4719-8527-DE7DF1493330}">
      <dsp:nvSpPr>
        <dsp:cNvPr id="0" name=""/>
        <dsp:cNvSpPr/>
      </dsp:nvSpPr>
      <dsp:spPr>
        <a:xfrm>
          <a:off x="8245377" y="4900834"/>
          <a:ext cx="91440" cy="899666"/>
        </a:xfrm>
        <a:custGeom>
          <a:avLst/>
          <a:gdLst/>
          <a:ahLst/>
          <a:cxnLst/>
          <a:rect l="0" t="0" r="0" b="0"/>
          <a:pathLst>
            <a:path>
              <a:moveTo>
                <a:pt x="45720" y="0"/>
              </a:moveTo>
              <a:lnTo>
                <a:pt x="45720" y="899666"/>
              </a:lnTo>
              <a:lnTo>
                <a:pt x="117249" y="899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227528-F065-45F9-8C7E-2FA404621DBC}">
      <dsp:nvSpPr>
        <dsp:cNvPr id="0" name=""/>
        <dsp:cNvSpPr/>
      </dsp:nvSpPr>
      <dsp:spPr>
        <a:xfrm>
          <a:off x="8245377" y="4900834"/>
          <a:ext cx="91440" cy="553852"/>
        </a:xfrm>
        <a:custGeom>
          <a:avLst/>
          <a:gdLst/>
          <a:ahLst/>
          <a:cxnLst/>
          <a:rect l="0" t="0" r="0" b="0"/>
          <a:pathLst>
            <a:path>
              <a:moveTo>
                <a:pt x="45720" y="0"/>
              </a:moveTo>
              <a:lnTo>
                <a:pt x="45720" y="553852"/>
              </a:lnTo>
              <a:lnTo>
                <a:pt x="117249" y="55385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DB74C3-95CB-4028-B24E-7586B6FC2FC4}">
      <dsp:nvSpPr>
        <dsp:cNvPr id="0" name=""/>
        <dsp:cNvSpPr/>
      </dsp:nvSpPr>
      <dsp:spPr>
        <a:xfrm>
          <a:off x="8245377" y="4900834"/>
          <a:ext cx="91440" cy="203177"/>
        </a:xfrm>
        <a:custGeom>
          <a:avLst/>
          <a:gdLst/>
          <a:ahLst/>
          <a:cxnLst/>
          <a:rect l="0" t="0" r="0" b="0"/>
          <a:pathLst>
            <a:path>
              <a:moveTo>
                <a:pt x="45720" y="0"/>
              </a:moveTo>
              <a:lnTo>
                <a:pt x="45720" y="203177"/>
              </a:lnTo>
              <a:lnTo>
                <a:pt x="117249" y="20317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E55D52-7927-442C-B631-350C871F7DC6}">
      <dsp:nvSpPr>
        <dsp:cNvPr id="0" name=""/>
        <dsp:cNvSpPr/>
      </dsp:nvSpPr>
      <dsp:spPr>
        <a:xfrm>
          <a:off x="4259389" y="4469163"/>
          <a:ext cx="4031708" cy="131472"/>
        </a:xfrm>
        <a:custGeom>
          <a:avLst/>
          <a:gdLst/>
          <a:ahLst/>
          <a:cxnLst/>
          <a:rect l="0" t="0" r="0" b="0"/>
          <a:pathLst>
            <a:path>
              <a:moveTo>
                <a:pt x="0" y="0"/>
              </a:moveTo>
              <a:lnTo>
                <a:pt x="0" y="68430"/>
              </a:lnTo>
              <a:lnTo>
                <a:pt x="4031708" y="68430"/>
              </a:lnTo>
              <a:lnTo>
                <a:pt x="4031708"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51FB52-B4D5-47BE-B0DD-4C985A38AEC8}">
      <dsp:nvSpPr>
        <dsp:cNvPr id="0" name=""/>
        <dsp:cNvSpPr/>
      </dsp:nvSpPr>
      <dsp:spPr>
        <a:xfrm>
          <a:off x="4259389" y="4469163"/>
          <a:ext cx="3305226" cy="131472"/>
        </a:xfrm>
        <a:custGeom>
          <a:avLst/>
          <a:gdLst/>
          <a:ahLst/>
          <a:cxnLst/>
          <a:rect l="0" t="0" r="0" b="0"/>
          <a:pathLst>
            <a:path>
              <a:moveTo>
                <a:pt x="0" y="0"/>
              </a:moveTo>
              <a:lnTo>
                <a:pt x="0" y="68430"/>
              </a:lnTo>
              <a:lnTo>
                <a:pt x="3305226" y="68430"/>
              </a:lnTo>
              <a:lnTo>
                <a:pt x="3305226"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F27ADC-4EEB-4BE3-AC71-3C48DF746AAC}">
      <dsp:nvSpPr>
        <dsp:cNvPr id="0" name=""/>
        <dsp:cNvSpPr/>
      </dsp:nvSpPr>
      <dsp:spPr>
        <a:xfrm>
          <a:off x="4259389" y="4469163"/>
          <a:ext cx="2578745" cy="131472"/>
        </a:xfrm>
        <a:custGeom>
          <a:avLst/>
          <a:gdLst/>
          <a:ahLst/>
          <a:cxnLst/>
          <a:rect l="0" t="0" r="0" b="0"/>
          <a:pathLst>
            <a:path>
              <a:moveTo>
                <a:pt x="0" y="0"/>
              </a:moveTo>
              <a:lnTo>
                <a:pt x="0" y="68430"/>
              </a:lnTo>
              <a:lnTo>
                <a:pt x="2578745" y="68430"/>
              </a:lnTo>
              <a:lnTo>
                <a:pt x="2578745"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A800F0-6D18-4396-9F64-6C7160F8F95B}">
      <dsp:nvSpPr>
        <dsp:cNvPr id="0" name=""/>
        <dsp:cNvSpPr/>
      </dsp:nvSpPr>
      <dsp:spPr>
        <a:xfrm>
          <a:off x="4259389" y="4469163"/>
          <a:ext cx="1852263" cy="131472"/>
        </a:xfrm>
        <a:custGeom>
          <a:avLst/>
          <a:gdLst/>
          <a:ahLst/>
          <a:cxnLst/>
          <a:rect l="0" t="0" r="0" b="0"/>
          <a:pathLst>
            <a:path>
              <a:moveTo>
                <a:pt x="0" y="0"/>
              </a:moveTo>
              <a:lnTo>
                <a:pt x="0" y="68430"/>
              </a:lnTo>
              <a:lnTo>
                <a:pt x="1852263" y="68430"/>
              </a:lnTo>
              <a:lnTo>
                <a:pt x="1852263"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492F5C-3248-446C-B9D2-ECA5AFE729AE}">
      <dsp:nvSpPr>
        <dsp:cNvPr id="0" name=""/>
        <dsp:cNvSpPr/>
      </dsp:nvSpPr>
      <dsp:spPr>
        <a:xfrm>
          <a:off x="4259389" y="4469163"/>
          <a:ext cx="1125782" cy="131472"/>
        </a:xfrm>
        <a:custGeom>
          <a:avLst/>
          <a:gdLst/>
          <a:ahLst/>
          <a:cxnLst/>
          <a:rect l="0" t="0" r="0" b="0"/>
          <a:pathLst>
            <a:path>
              <a:moveTo>
                <a:pt x="0" y="0"/>
              </a:moveTo>
              <a:lnTo>
                <a:pt x="0" y="68430"/>
              </a:lnTo>
              <a:lnTo>
                <a:pt x="1125782" y="68430"/>
              </a:lnTo>
              <a:lnTo>
                <a:pt x="1125782"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B363C0-3AC2-4651-987E-826DDD37B814}">
      <dsp:nvSpPr>
        <dsp:cNvPr id="0" name=""/>
        <dsp:cNvSpPr/>
      </dsp:nvSpPr>
      <dsp:spPr>
        <a:xfrm>
          <a:off x="4259389" y="4469163"/>
          <a:ext cx="399300" cy="131472"/>
        </a:xfrm>
        <a:custGeom>
          <a:avLst/>
          <a:gdLst/>
          <a:ahLst/>
          <a:cxnLst/>
          <a:rect l="0" t="0" r="0" b="0"/>
          <a:pathLst>
            <a:path>
              <a:moveTo>
                <a:pt x="0" y="0"/>
              </a:moveTo>
              <a:lnTo>
                <a:pt x="0" y="68430"/>
              </a:lnTo>
              <a:lnTo>
                <a:pt x="399300" y="68430"/>
              </a:lnTo>
              <a:lnTo>
                <a:pt x="399300"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A05FB5F-DB0E-4886-83EC-789B115F1D68}">
      <dsp:nvSpPr>
        <dsp:cNvPr id="0" name=""/>
        <dsp:cNvSpPr/>
      </dsp:nvSpPr>
      <dsp:spPr>
        <a:xfrm>
          <a:off x="3932208" y="4469163"/>
          <a:ext cx="327180" cy="131472"/>
        </a:xfrm>
        <a:custGeom>
          <a:avLst/>
          <a:gdLst/>
          <a:ahLst/>
          <a:cxnLst/>
          <a:rect l="0" t="0" r="0" b="0"/>
          <a:pathLst>
            <a:path>
              <a:moveTo>
                <a:pt x="327180" y="0"/>
              </a:moveTo>
              <a:lnTo>
                <a:pt x="327180" y="68430"/>
              </a:lnTo>
              <a:lnTo>
                <a:pt x="0" y="68430"/>
              </a:lnTo>
              <a:lnTo>
                <a:pt x="0"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BA6A38-1E06-4E64-8275-4EDA73BE98F9}">
      <dsp:nvSpPr>
        <dsp:cNvPr id="0" name=""/>
        <dsp:cNvSpPr/>
      </dsp:nvSpPr>
      <dsp:spPr>
        <a:xfrm>
          <a:off x="3205726" y="4469163"/>
          <a:ext cx="1053662" cy="131472"/>
        </a:xfrm>
        <a:custGeom>
          <a:avLst/>
          <a:gdLst/>
          <a:ahLst/>
          <a:cxnLst/>
          <a:rect l="0" t="0" r="0" b="0"/>
          <a:pathLst>
            <a:path>
              <a:moveTo>
                <a:pt x="1053662" y="0"/>
              </a:moveTo>
              <a:lnTo>
                <a:pt x="1053662" y="68430"/>
              </a:lnTo>
              <a:lnTo>
                <a:pt x="0" y="68430"/>
              </a:lnTo>
              <a:lnTo>
                <a:pt x="0"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BBEDF2-5001-439B-8419-28D40A035281}">
      <dsp:nvSpPr>
        <dsp:cNvPr id="0" name=""/>
        <dsp:cNvSpPr/>
      </dsp:nvSpPr>
      <dsp:spPr>
        <a:xfrm>
          <a:off x="2479245" y="4469163"/>
          <a:ext cx="1780143" cy="131472"/>
        </a:xfrm>
        <a:custGeom>
          <a:avLst/>
          <a:gdLst/>
          <a:ahLst/>
          <a:cxnLst/>
          <a:rect l="0" t="0" r="0" b="0"/>
          <a:pathLst>
            <a:path>
              <a:moveTo>
                <a:pt x="1780143" y="0"/>
              </a:moveTo>
              <a:lnTo>
                <a:pt x="1780143" y="68430"/>
              </a:lnTo>
              <a:lnTo>
                <a:pt x="0" y="68430"/>
              </a:lnTo>
              <a:lnTo>
                <a:pt x="0"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6F5EDD-0D22-4BB1-8DC3-E467FAA2BBB3}">
      <dsp:nvSpPr>
        <dsp:cNvPr id="0" name=""/>
        <dsp:cNvSpPr/>
      </dsp:nvSpPr>
      <dsp:spPr>
        <a:xfrm>
          <a:off x="1752763" y="4469163"/>
          <a:ext cx="2506625" cy="131472"/>
        </a:xfrm>
        <a:custGeom>
          <a:avLst/>
          <a:gdLst/>
          <a:ahLst/>
          <a:cxnLst/>
          <a:rect l="0" t="0" r="0" b="0"/>
          <a:pathLst>
            <a:path>
              <a:moveTo>
                <a:pt x="2506625" y="0"/>
              </a:moveTo>
              <a:lnTo>
                <a:pt x="2506625" y="68430"/>
              </a:lnTo>
              <a:lnTo>
                <a:pt x="0" y="68430"/>
              </a:lnTo>
              <a:lnTo>
                <a:pt x="0"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84F39D-BB6D-4433-B3FF-D9300DD2B119}">
      <dsp:nvSpPr>
        <dsp:cNvPr id="0" name=""/>
        <dsp:cNvSpPr/>
      </dsp:nvSpPr>
      <dsp:spPr>
        <a:xfrm>
          <a:off x="1026282" y="4469163"/>
          <a:ext cx="3233106" cy="131472"/>
        </a:xfrm>
        <a:custGeom>
          <a:avLst/>
          <a:gdLst/>
          <a:ahLst/>
          <a:cxnLst/>
          <a:rect l="0" t="0" r="0" b="0"/>
          <a:pathLst>
            <a:path>
              <a:moveTo>
                <a:pt x="3233106" y="0"/>
              </a:moveTo>
              <a:lnTo>
                <a:pt x="3233106" y="68430"/>
              </a:lnTo>
              <a:lnTo>
                <a:pt x="0" y="68430"/>
              </a:lnTo>
              <a:lnTo>
                <a:pt x="0"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74601E-9F9C-4BD2-922A-C3889DCB14D6}">
      <dsp:nvSpPr>
        <dsp:cNvPr id="0" name=""/>
        <dsp:cNvSpPr/>
      </dsp:nvSpPr>
      <dsp:spPr>
        <a:xfrm>
          <a:off x="300198" y="4469163"/>
          <a:ext cx="3959190" cy="131472"/>
        </a:xfrm>
        <a:custGeom>
          <a:avLst/>
          <a:gdLst/>
          <a:ahLst/>
          <a:cxnLst/>
          <a:rect l="0" t="0" r="0" b="0"/>
          <a:pathLst>
            <a:path>
              <a:moveTo>
                <a:pt x="3959190" y="0"/>
              </a:moveTo>
              <a:lnTo>
                <a:pt x="3959190" y="68430"/>
              </a:lnTo>
              <a:lnTo>
                <a:pt x="0" y="68430"/>
              </a:lnTo>
              <a:lnTo>
                <a:pt x="0" y="1314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64E82C-E185-4796-8844-868881F7CAAC}">
      <dsp:nvSpPr>
        <dsp:cNvPr id="0" name=""/>
        <dsp:cNvSpPr/>
      </dsp:nvSpPr>
      <dsp:spPr>
        <a:xfrm>
          <a:off x="4213669" y="3679643"/>
          <a:ext cx="91440" cy="489321"/>
        </a:xfrm>
        <a:custGeom>
          <a:avLst/>
          <a:gdLst/>
          <a:ahLst/>
          <a:cxnLst/>
          <a:rect l="0" t="0" r="0" b="0"/>
          <a:pathLst>
            <a:path>
              <a:moveTo>
                <a:pt x="45720" y="0"/>
              </a:moveTo>
              <a:lnTo>
                <a:pt x="45720" y="4893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B2A68C-BA5B-45CB-BCB8-3B0CBF974B92}">
      <dsp:nvSpPr>
        <dsp:cNvPr id="0" name=""/>
        <dsp:cNvSpPr/>
      </dsp:nvSpPr>
      <dsp:spPr>
        <a:xfrm>
          <a:off x="4213669" y="1078560"/>
          <a:ext cx="91440" cy="2300884"/>
        </a:xfrm>
        <a:custGeom>
          <a:avLst/>
          <a:gdLst/>
          <a:ahLst/>
          <a:cxnLst/>
          <a:rect l="0" t="0" r="0" b="0"/>
          <a:pathLst>
            <a:path>
              <a:moveTo>
                <a:pt x="45738" y="0"/>
              </a:moveTo>
              <a:lnTo>
                <a:pt x="45738" y="2237842"/>
              </a:lnTo>
              <a:lnTo>
                <a:pt x="45720" y="2237842"/>
              </a:lnTo>
              <a:lnTo>
                <a:pt x="45720" y="23008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22821A-51EB-422F-B729-E3049A46018D}">
      <dsp:nvSpPr>
        <dsp:cNvPr id="0" name=""/>
        <dsp:cNvSpPr/>
      </dsp:nvSpPr>
      <dsp:spPr>
        <a:xfrm>
          <a:off x="3959208" y="778361"/>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CONCEJO </a:t>
          </a:r>
        </a:p>
        <a:p>
          <a:pPr lvl="0" algn="ctr" defTabSz="266700">
            <a:lnSpc>
              <a:spcPct val="90000"/>
            </a:lnSpc>
            <a:spcBef>
              <a:spcPct val="0"/>
            </a:spcBef>
            <a:spcAft>
              <a:spcPct val="35000"/>
            </a:spcAft>
          </a:pPr>
          <a:r>
            <a:rPr lang="es-SV" sz="600" b="1" kern="1200"/>
            <a:t>MUNICIPAL</a:t>
          </a:r>
        </a:p>
      </dsp:txBody>
      <dsp:txXfrm>
        <a:off x="3959208" y="778361"/>
        <a:ext cx="600397" cy="300198"/>
      </dsp:txXfrm>
    </dsp:sp>
    <dsp:sp modelId="{60B3119F-17B7-4A53-ADA8-EC8ABB582DB9}">
      <dsp:nvSpPr>
        <dsp:cNvPr id="0" name=""/>
        <dsp:cNvSpPr/>
      </dsp:nvSpPr>
      <dsp:spPr>
        <a:xfrm>
          <a:off x="3959190" y="3379444"/>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DESPACHO </a:t>
          </a:r>
        </a:p>
        <a:p>
          <a:pPr lvl="0" algn="ctr" defTabSz="266700">
            <a:lnSpc>
              <a:spcPct val="90000"/>
            </a:lnSpc>
            <a:spcBef>
              <a:spcPct val="0"/>
            </a:spcBef>
            <a:spcAft>
              <a:spcPct val="35000"/>
            </a:spcAft>
          </a:pPr>
          <a:r>
            <a:rPr lang="es-SV" sz="600" b="1" kern="1200"/>
            <a:t>MUNICIPAL </a:t>
          </a:r>
        </a:p>
      </dsp:txBody>
      <dsp:txXfrm>
        <a:off x="3959190" y="3379444"/>
        <a:ext cx="600397" cy="300198"/>
      </dsp:txXfrm>
    </dsp:sp>
    <dsp:sp modelId="{B4DC9AA3-7CE7-4357-AE99-03000B241BC3}">
      <dsp:nvSpPr>
        <dsp:cNvPr id="0" name=""/>
        <dsp:cNvSpPr/>
      </dsp:nvSpPr>
      <dsp:spPr>
        <a:xfrm>
          <a:off x="3959190" y="4168964"/>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GERENCIA ADMINISTRATIVA</a:t>
          </a:r>
        </a:p>
      </dsp:txBody>
      <dsp:txXfrm>
        <a:off x="3959190" y="4168964"/>
        <a:ext cx="600397" cy="300198"/>
      </dsp:txXfrm>
    </dsp:sp>
    <dsp:sp modelId="{42AD39FD-98D1-48A8-B360-123853AB95EB}">
      <dsp:nvSpPr>
        <dsp:cNvPr id="0" name=""/>
        <dsp:cNvSpPr/>
      </dsp:nvSpPr>
      <dsp:spPr>
        <a:xfrm>
          <a:off x="0"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U A C I</a:t>
          </a:r>
        </a:p>
      </dsp:txBody>
      <dsp:txXfrm>
        <a:off x="0" y="4600635"/>
        <a:ext cx="600397" cy="300198"/>
      </dsp:txXfrm>
    </dsp:sp>
    <dsp:sp modelId="{AC74900D-7536-49B8-8A63-5DF447C11FEB}">
      <dsp:nvSpPr>
        <dsp:cNvPr id="0" name=""/>
        <dsp:cNvSpPr/>
      </dsp:nvSpPr>
      <dsp:spPr>
        <a:xfrm>
          <a:off x="726083"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TESORERIA</a:t>
          </a:r>
        </a:p>
      </dsp:txBody>
      <dsp:txXfrm>
        <a:off x="726083" y="4600635"/>
        <a:ext cx="600397" cy="300198"/>
      </dsp:txXfrm>
    </dsp:sp>
    <dsp:sp modelId="{DCD74D4A-A464-4CAD-9533-D4ECA1E1A3B9}">
      <dsp:nvSpPr>
        <dsp:cNvPr id="0" name=""/>
        <dsp:cNvSpPr/>
      </dsp:nvSpPr>
      <dsp:spPr>
        <a:xfrm>
          <a:off x="1452564"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CONTABILIDAD</a:t>
          </a:r>
        </a:p>
      </dsp:txBody>
      <dsp:txXfrm>
        <a:off x="1452564" y="4600635"/>
        <a:ext cx="600397" cy="300198"/>
      </dsp:txXfrm>
    </dsp:sp>
    <dsp:sp modelId="{1832F624-FB7B-4B2E-B05F-067BB3BEC813}">
      <dsp:nvSpPr>
        <dsp:cNvPr id="0" name=""/>
        <dsp:cNvSpPr/>
      </dsp:nvSpPr>
      <dsp:spPr>
        <a:xfrm>
          <a:off x="2179046"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CUENTAS CORRIENTES</a:t>
          </a:r>
        </a:p>
      </dsp:txBody>
      <dsp:txXfrm>
        <a:off x="2179046" y="4600635"/>
        <a:ext cx="600397" cy="300198"/>
      </dsp:txXfrm>
    </dsp:sp>
    <dsp:sp modelId="{ADC032BF-B3D2-48D1-8E07-258EF1DBBD44}">
      <dsp:nvSpPr>
        <dsp:cNvPr id="0" name=""/>
        <dsp:cNvSpPr/>
      </dsp:nvSpPr>
      <dsp:spPr>
        <a:xfrm>
          <a:off x="2905527"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CATASTRO</a:t>
          </a:r>
        </a:p>
      </dsp:txBody>
      <dsp:txXfrm>
        <a:off x="2905527" y="4600635"/>
        <a:ext cx="600397" cy="300198"/>
      </dsp:txXfrm>
    </dsp:sp>
    <dsp:sp modelId="{2114DC32-0EEA-4367-BEBE-204648705FA0}">
      <dsp:nvSpPr>
        <dsp:cNvPr id="0" name=""/>
        <dsp:cNvSpPr/>
      </dsp:nvSpPr>
      <dsp:spPr>
        <a:xfrm>
          <a:off x="3632009"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REGISTRO DEL ESTADO FAMILIAR</a:t>
          </a:r>
        </a:p>
      </dsp:txBody>
      <dsp:txXfrm>
        <a:off x="3632009" y="4600635"/>
        <a:ext cx="600397" cy="300198"/>
      </dsp:txXfrm>
    </dsp:sp>
    <dsp:sp modelId="{0A26A11A-6BE3-4ADA-8F2E-CF81D87F21B3}">
      <dsp:nvSpPr>
        <dsp:cNvPr id="0" name=""/>
        <dsp:cNvSpPr/>
      </dsp:nvSpPr>
      <dsp:spPr>
        <a:xfrm>
          <a:off x="4358490"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UNIDAD DE PROMOCION SOCIAL</a:t>
          </a:r>
        </a:p>
      </dsp:txBody>
      <dsp:txXfrm>
        <a:off x="4358490" y="4600635"/>
        <a:ext cx="600397" cy="300198"/>
      </dsp:txXfrm>
    </dsp:sp>
    <dsp:sp modelId="{7501E261-BEA1-4EE6-BB5A-939962FF9807}">
      <dsp:nvSpPr>
        <dsp:cNvPr id="0" name=""/>
        <dsp:cNvSpPr/>
      </dsp:nvSpPr>
      <dsp:spPr>
        <a:xfrm>
          <a:off x="5084972"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UNIDAD DE MEDIO AMBIENTE</a:t>
          </a:r>
        </a:p>
      </dsp:txBody>
      <dsp:txXfrm>
        <a:off x="5084972" y="4600635"/>
        <a:ext cx="600397" cy="300198"/>
      </dsp:txXfrm>
    </dsp:sp>
    <dsp:sp modelId="{9908FBA7-B31F-4830-90CC-3626E88DCFA6}">
      <dsp:nvSpPr>
        <dsp:cNvPr id="0" name=""/>
        <dsp:cNvSpPr/>
      </dsp:nvSpPr>
      <dsp:spPr>
        <a:xfrm>
          <a:off x="5811453"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UNIDAD DE LA MUJER</a:t>
          </a:r>
        </a:p>
      </dsp:txBody>
      <dsp:txXfrm>
        <a:off x="5811453" y="4600635"/>
        <a:ext cx="600397" cy="300198"/>
      </dsp:txXfrm>
    </dsp:sp>
    <dsp:sp modelId="{43F2E2E5-1811-4F84-A045-92EE7612CC2C}">
      <dsp:nvSpPr>
        <dsp:cNvPr id="0" name=""/>
        <dsp:cNvSpPr/>
      </dsp:nvSpPr>
      <dsp:spPr>
        <a:xfrm>
          <a:off x="6537935"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TURISMO</a:t>
          </a:r>
        </a:p>
      </dsp:txBody>
      <dsp:txXfrm>
        <a:off x="6537935" y="4600635"/>
        <a:ext cx="600397" cy="300198"/>
      </dsp:txXfrm>
    </dsp:sp>
    <dsp:sp modelId="{C1820547-BD9D-4E69-8E5F-D34DBB3E2E47}">
      <dsp:nvSpPr>
        <dsp:cNvPr id="0" name=""/>
        <dsp:cNvSpPr/>
      </dsp:nvSpPr>
      <dsp:spPr>
        <a:xfrm>
          <a:off x="7264417"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U A I P </a:t>
          </a:r>
        </a:p>
        <a:p>
          <a:pPr lvl="0" algn="ctr" defTabSz="266700">
            <a:lnSpc>
              <a:spcPct val="90000"/>
            </a:lnSpc>
            <a:spcBef>
              <a:spcPct val="0"/>
            </a:spcBef>
            <a:spcAft>
              <a:spcPct val="35000"/>
            </a:spcAft>
          </a:pPr>
          <a:r>
            <a:rPr lang="es-SV" sz="600" b="1" kern="1200"/>
            <a:t>MUNICIPAL</a:t>
          </a:r>
        </a:p>
      </dsp:txBody>
      <dsp:txXfrm>
        <a:off x="7264417" y="4600635"/>
        <a:ext cx="600397" cy="300198"/>
      </dsp:txXfrm>
    </dsp:sp>
    <dsp:sp modelId="{2E19269A-FCC0-4656-926F-FE35B74E2E96}">
      <dsp:nvSpPr>
        <dsp:cNvPr id="0" name=""/>
        <dsp:cNvSpPr/>
      </dsp:nvSpPr>
      <dsp:spPr>
        <a:xfrm>
          <a:off x="7990898" y="4600635"/>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SERVICIOS GENERALES</a:t>
          </a:r>
        </a:p>
      </dsp:txBody>
      <dsp:txXfrm>
        <a:off x="7990898" y="4600635"/>
        <a:ext cx="600397" cy="300198"/>
      </dsp:txXfrm>
    </dsp:sp>
    <dsp:sp modelId="{F477EF22-D543-4764-923B-E0C6AF7AF78C}">
      <dsp:nvSpPr>
        <dsp:cNvPr id="0" name=""/>
        <dsp:cNvSpPr/>
      </dsp:nvSpPr>
      <dsp:spPr>
        <a:xfrm>
          <a:off x="8362627" y="4953912"/>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kern="1200"/>
            <a:t>MANTENIMIENTO DE CALLES</a:t>
          </a:r>
        </a:p>
      </dsp:txBody>
      <dsp:txXfrm>
        <a:off x="8362627" y="4953912"/>
        <a:ext cx="600397" cy="300198"/>
      </dsp:txXfrm>
    </dsp:sp>
    <dsp:sp modelId="{4C495C56-1BDC-4695-9121-BC9231A36087}">
      <dsp:nvSpPr>
        <dsp:cNvPr id="0" name=""/>
        <dsp:cNvSpPr/>
      </dsp:nvSpPr>
      <dsp:spPr>
        <a:xfrm>
          <a:off x="8362627" y="5304587"/>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kern="1200"/>
            <a:t>MERCADO MUNICIPAL</a:t>
          </a:r>
        </a:p>
      </dsp:txBody>
      <dsp:txXfrm>
        <a:off x="8362627" y="5304587"/>
        <a:ext cx="600397" cy="300198"/>
      </dsp:txXfrm>
    </dsp:sp>
    <dsp:sp modelId="{95964C53-ABB5-4EBA-89DA-EFC7882C7948}">
      <dsp:nvSpPr>
        <dsp:cNvPr id="0" name=""/>
        <dsp:cNvSpPr/>
      </dsp:nvSpPr>
      <dsp:spPr>
        <a:xfrm>
          <a:off x="8362627" y="5650401"/>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kern="1200"/>
            <a:t>CEMENTERIOS </a:t>
          </a:r>
        </a:p>
        <a:p>
          <a:pPr lvl="0" algn="ctr" defTabSz="266700">
            <a:lnSpc>
              <a:spcPct val="90000"/>
            </a:lnSpc>
            <a:spcBef>
              <a:spcPct val="0"/>
            </a:spcBef>
            <a:spcAft>
              <a:spcPct val="35000"/>
            </a:spcAft>
          </a:pPr>
          <a:r>
            <a:rPr lang="es-SV" sz="600" kern="1200"/>
            <a:t>MUNICIPALES</a:t>
          </a:r>
        </a:p>
      </dsp:txBody>
      <dsp:txXfrm>
        <a:off x="8362627" y="5650401"/>
        <a:ext cx="600397" cy="300198"/>
      </dsp:txXfrm>
    </dsp:sp>
    <dsp:sp modelId="{C32271D2-80A2-49B0-B3ED-8349310EDC82}">
      <dsp:nvSpPr>
        <dsp:cNvPr id="0" name=""/>
        <dsp:cNvSpPr/>
      </dsp:nvSpPr>
      <dsp:spPr>
        <a:xfrm>
          <a:off x="8362627" y="5992718"/>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kern="1200"/>
            <a:t>ALUMBRADO</a:t>
          </a:r>
        </a:p>
      </dsp:txBody>
      <dsp:txXfrm>
        <a:off x="8362627" y="5992718"/>
        <a:ext cx="600397" cy="300198"/>
      </dsp:txXfrm>
    </dsp:sp>
    <dsp:sp modelId="{3E921896-14E8-4C14-8371-6EDEABF19211}">
      <dsp:nvSpPr>
        <dsp:cNvPr id="0" name=""/>
        <dsp:cNvSpPr/>
      </dsp:nvSpPr>
      <dsp:spPr>
        <a:xfrm>
          <a:off x="8362627" y="6326776"/>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kern="1200"/>
            <a:t>ASEO</a:t>
          </a:r>
        </a:p>
      </dsp:txBody>
      <dsp:txXfrm>
        <a:off x="8362627" y="6326776"/>
        <a:ext cx="600397" cy="300198"/>
      </dsp:txXfrm>
    </dsp:sp>
    <dsp:sp modelId="{BB480ABD-7DC0-4CC9-B668-C34262227C1E}">
      <dsp:nvSpPr>
        <dsp:cNvPr id="0" name=""/>
        <dsp:cNvSpPr/>
      </dsp:nvSpPr>
      <dsp:spPr>
        <a:xfrm>
          <a:off x="8362627" y="6667259"/>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kern="1200"/>
            <a:t>BARRIIDO DE CALLES</a:t>
          </a:r>
        </a:p>
      </dsp:txBody>
      <dsp:txXfrm>
        <a:off x="8362627" y="6667259"/>
        <a:ext cx="600397" cy="300198"/>
      </dsp:txXfrm>
    </dsp:sp>
    <dsp:sp modelId="{E6277B92-682B-4DEC-9EA8-E422B1337DC5}">
      <dsp:nvSpPr>
        <dsp:cNvPr id="0" name=""/>
        <dsp:cNvSpPr/>
      </dsp:nvSpPr>
      <dsp:spPr>
        <a:xfrm>
          <a:off x="5929462" y="3767292"/>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ASISTENTE DEL DESPACHO MUNICIPAL</a:t>
          </a:r>
        </a:p>
      </dsp:txBody>
      <dsp:txXfrm>
        <a:off x="5929462" y="3767292"/>
        <a:ext cx="600397" cy="300198"/>
      </dsp:txXfrm>
    </dsp:sp>
    <dsp:sp modelId="{5290160E-312A-4BDB-B711-E1C5A8096407}">
      <dsp:nvSpPr>
        <dsp:cNvPr id="0" name=""/>
        <dsp:cNvSpPr/>
      </dsp:nvSpPr>
      <dsp:spPr>
        <a:xfrm>
          <a:off x="2659965" y="1198432"/>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COMISIONES DEL CONCEJO MUNICIPAL</a:t>
          </a:r>
        </a:p>
      </dsp:txBody>
      <dsp:txXfrm>
        <a:off x="2659965" y="1198432"/>
        <a:ext cx="600397" cy="300198"/>
      </dsp:txXfrm>
    </dsp:sp>
    <dsp:sp modelId="{FE763E21-B8EE-4E37-93A3-0B1AFDCB6960}">
      <dsp:nvSpPr>
        <dsp:cNvPr id="0" name=""/>
        <dsp:cNvSpPr/>
      </dsp:nvSpPr>
      <dsp:spPr>
        <a:xfrm>
          <a:off x="5949227" y="1557167"/>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SECRETARIA </a:t>
          </a:r>
        </a:p>
        <a:p>
          <a:pPr lvl="0" algn="ctr" defTabSz="266700">
            <a:lnSpc>
              <a:spcPct val="90000"/>
            </a:lnSpc>
            <a:spcBef>
              <a:spcPct val="0"/>
            </a:spcBef>
            <a:spcAft>
              <a:spcPct val="35000"/>
            </a:spcAft>
          </a:pPr>
          <a:r>
            <a:rPr lang="es-SV" sz="600" b="1" kern="1200"/>
            <a:t>MUNICIPAL</a:t>
          </a:r>
        </a:p>
      </dsp:txBody>
      <dsp:txXfrm>
        <a:off x="5949227" y="1557167"/>
        <a:ext cx="600397" cy="300198"/>
      </dsp:txXfrm>
    </dsp:sp>
    <dsp:sp modelId="{06D6AF98-E047-4DE6-A845-0520514E8DC0}">
      <dsp:nvSpPr>
        <dsp:cNvPr id="0" name=""/>
        <dsp:cNvSpPr/>
      </dsp:nvSpPr>
      <dsp:spPr>
        <a:xfrm>
          <a:off x="7531582" y="2119668"/>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UGDA </a:t>
          </a:r>
        </a:p>
        <a:p>
          <a:pPr lvl="0" algn="ctr" defTabSz="266700">
            <a:lnSpc>
              <a:spcPct val="90000"/>
            </a:lnSpc>
            <a:spcBef>
              <a:spcPct val="0"/>
            </a:spcBef>
            <a:spcAft>
              <a:spcPct val="35000"/>
            </a:spcAft>
          </a:pPr>
          <a:r>
            <a:rPr lang="es-SV" sz="600" b="1" kern="1200"/>
            <a:t>MUNICIPAL</a:t>
          </a:r>
        </a:p>
      </dsp:txBody>
      <dsp:txXfrm>
        <a:off x="7531582" y="2119668"/>
        <a:ext cx="600397" cy="300198"/>
      </dsp:txXfrm>
    </dsp:sp>
    <dsp:sp modelId="{8E488063-D5FD-4649-BEDD-0913F4921241}">
      <dsp:nvSpPr>
        <dsp:cNvPr id="0" name=""/>
        <dsp:cNvSpPr/>
      </dsp:nvSpPr>
      <dsp:spPr>
        <a:xfrm>
          <a:off x="6667165" y="2742431"/>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AUDITORIA </a:t>
          </a:r>
        </a:p>
        <a:p>
          <a:pPr lvl="0" algn="ctr" defTabSz="266700">
            <a:lnSpc>
              <a:spcPct val="90000"/>
            </a:lnSpc>
            <a:spcBef>
              <a:spcPct val="0"/>
            </a:spcBef>
            <a:spcAft>
              <a:spcPct val="35000"/>
            </a:spcAft>
          </a:pPr>
          <a:r>
            <a:rPr lang="es-SV" sz="600" b="1" kern="1200"/>
            <a:t>INTERNA</a:t>
          </a:r>
        </a:p>
      </dsp:txBody>
      <dsp:txXfrm>
        <a:off x="6667165" y="2742431"/>
        <a:ext cx="600397" cy="300198"/>
      </dsp:txXfrm>
    </dsp:sp>
    <dsp:sp modelId="{510561CC-410B-4782-99BE-0B437307E751}">
      <dsp:nvSpPr>
        <dsp:cNvPr id="0" name=""/>
        <dsp:cNvSpPr/>
      </dsp:nvSpPr>
      <dsp:spPr>
        <a:xfrm>
          <a:off x="2139426" y="3016623"/>
          <a:ext cx="600397" cy="300198"/>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SV" sz="600" b="1" kern="1200"/>
            <a:t>COMISION MUNICIPAL DE PROTECCION CIVIL</a:t>
          </a:r>
        </a:p>
      </dsp:txBody>
      <dsp:txXfrm>
        <a:off x="2139426" y="3016623"/>
        <a:ext cx="600397" cy="30019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9EBE3AB-C068-416B-900F-FEA3D9AEA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2113</TotalTime>
  <Pages>27</Pages>
  <Words>3003</Words>
  <Characters>16519</Characters>
  <Application>Microsoft Office Word</Application>
  <DocSecurity>0</DocSecurity>
  <Lines>137</Lines>
  <Paragraphs>38</Paragraphs>
  <ScaleCrop>false</ScaleCrop>
  <HeadingPairs>
    <vt:vector size="2" baseType="variant">
      <vt:variant>
        <vt:lpstr>Título</vt:lpstr>
      </vt:variant>
      <vt:variant>
        <vt:i4>1</vt:i4>
      </vt:variant>
    </vt:vector>
  </HeadingPairs>
  <TitlesOfParts>
    <vt:vector size="1" baseType="lpstr">
      <vt:lpstr/>
    </vt:vector>
  </TitlesOfParts>
  <Company>CYBER</Company>
  <LinksUpToDate>false</LinksUpToDate>
  <CharactersWithSpaces>19484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USUARIO_2</dc:creator>
  <cp:lastModifiedBy>Windows User</cp:lastModifiedBy>
  <cp:revision>326</cp:revision>
  <cp:lastPrinted>2018-11-09T10:13:00Z</cp:lastPrinted>
  <dcterms:created xsi:type="dcterms:W3CDTF">2012-03-28T16:02:00Z</dcterms:created>
  <dcterms:modified xsi:type="dcterms:W3CDTF">2018-11-15T21:34:00Z</dcterms:modified>
</cp:coreProperties>
</file>