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2D008" w14:textId="634A6679" w:rsidR="00AE56C1" w:rsidRDefault="00AE56C1" w:rsidP="00AE56C1">
      <w:pPr>
        <w:pStyle w:val="Sinespaciado"/>
        <w:keepNext w:val="0"/>
        <w:keepLines w:val="0"/>
        <w:widowControl/>
        <w:rPr>
          <w:rFonts w:ascii="Times New Roman" w:hAnsi="Times New Roman" w:cs="Times New Roman"/>
          <w:b/>
          <w:szCs w:val="24"/>
        </w:rPr>
      </w:pPr>
      <w:r w:rsidRPr="00133514">
        <w:rPr>
          <w:rFonts w:ascii="Times New Roman" w:hAnsi="Times New Roman" w:cs="Times New Roman"/>
          <w:b/>
          <w:szCs w:val="24"/>
        </w:rPr>
        <w:t>ACTA 202</w:t>
      </w:r>
      <w:r w:rsidR="00856BEC">
        <w:rPr>
          <w:rFonts w:ascii="Times New Roman" w:hAnsi="Times New Roman" w:cs="Times New Roman"/>
          <w:b/>
          <w:szCs w:val="24"/>
        </w:rPr>
        <w:t>2</w:t>
      </w:r>
      <w:r w:rsidRPr="00133514">
        <w:rPr>
          <w:rFonts w:ascii="Times New Roman" w:hAnsi="Times New Roman" w:cs="Times New Roman"/>
          <w:b/>
          <w:szCs w:val="24"/>
        </w:rPr>
        <w:t>-</w:t>
      </w:r>
      <w:r w:rsidR="00856BEC">
        <w:rPr>
          <w:rFonts w:ascii="Times New Roman" w:hAnsi="Times New Roman" w:cs="Times New Roman"/>
          <w:b/>
          <w:szCs w:val="24"/>
        </w:rPr>
        <w:t>0</w:t>
      </w:r>
      <w:r w:rsidR="00EB77F4">
        <w:rPr>
          <w:rFonts w:ascii="Times New Roman" w:hAnsi="Times New Roman" w:cs="Times New Roman"/>
          <w:b/>
          <w:szCs w:val="24"/>
        </w:rPr>
        <w:t>2</w:t>
      </w:r>
    </w:p>
    <w:p w14:paraId="07EE9646" w14:textId="6707AF48" w:rsidR="000B0C8C" w:rsidRDefault="000B0C8C" w:rsidP="00AE56C1">
      <w:pPr>
        <w:pStyle w:val="Sinespaciado"/>
        <w:keepNext w:val="0"/>
        <w:keepLines w:val="0"/>
        <w:widowControl/>
        <w:rPr>
          <w:rFonts w:ascii="Times New Roman" w:hAnsi="Times New Roman" w:cs="Times New Roman"/>
          <w:b/>
          <w:szCs w:val="24"/>
        </w:rPr>
      </w:pPr>
    </w:p>
    <w:p w14:paraId="74F8EB49" w14:textId="6DE415F3" w:rsidR="00DE6CB1" w:rsidRDefault="00DE6CB1" w:rsidP="00DE6CB1">
      <w:pPr>
        <w:pStyle w:val="Sinespaciado"/>
        <w:keepNext w:val="0"/>
        <w:keepLines w:val="0"/>
        <w:widowControl/>
        <w:spacing w:beforeAutospacing="0" w:afterAutospacing="0"/>
        <w:contextualSpacing w:val="0"/>
        <w:rPr>
          <w:rFonts w:ascii="Times New Roman" w:hAnsi="Times New Roman"/>
          <w:szCs w:val="24"/>
        </w:rPr>
      </w:pPr>
      <w:r w:rsidRPr="00302139">
        <w:rPr>
          <w:rFonts w:ascii="Times New Roman" w:hAnsi="Times New Roman"/>
          <w:b/>
          <w:szCs w:val="24"/>
          <w:shd w:val="clear" w:color="auto" w:fill="FFFFFF"/>
        </w:rPr>
        <w:t xml:space="preserve">ACTA NÚMERO </w:t>
      </w:r>
      <w:r>
        <w:rPr>
          <w:rFonts w:ascii="Times New Roman" w:hAnsi="Times New Roman"/>
          <w:b/>
          <w:szCs w:val="24"/>
          <w:shd w:val="clear" w:color="auto" w:fill="FFFFFF"/>
        </w:rPr>
        <w:t>DOS</w:t>
      </w:r>
      <w:r w:rsidRPr="00302139">
        <w:rPr>
          <w:rFonts w:ascii="Times New Roman" w:hAnsi="Times New Roman"/>
          <w:szCs w:val="24"/>
          <w:shd w:val="clear" w:color="auto" w:fill="FFFFFF"/>
        </w:rPr>
        <w:t xml:space="preserve">: En el interior del Salón de Sesiones de la Alcaldía Municipal de Guazapa, departamento de San Salvador, Sesión </w:t>
      </w:r>
      <w:r>
        <w:rPr>
          <w:rFonts w:ascii="Times New Roman" w:hAnsi="Times New Roman"/>
          <w:szCs w:val="24"/>
          <w:shd w:val="clear" w:color="auto" w:fill="FFFFFF"/>
        </w:rPr>
        <w:t>Extrao</w:t>
      </w:r>
      <w:r w:rsidRPr="00302139">
        <w:rPr>
          <w:rFonts w:ascii="Times New Roman" w:hAnsi="Times New Roman"/>
          <w:szCs w:val="24"/>
          <w:shd w:val="clear" w:color="auto" w:fill="FFFFFF"/>
        </w:rPr>
        <w:t xml:space="preserve">rdinaria celebrada por el Concejo Municipal de Guazapa, a las catorce horas del día </w:t>
      </w:r>
      <w:r>
        <w:rPr>
          <w:rFonts w:ascii="Times New Roman" w:hAnsi="Times New Roman"/>
          <w:szCs w:val="24"/>
          <w:shd w:val="clear" w:color="auto" w:fill="FFFFFF"/>
        </w:rPr>
        <w:t>doce</w:t>
      </w:r>
      <w:r w:rsidRPr="00302139">
        <w:rPr>
          <w:rFonts w:ascii="Times New Roman" w:hAnsi="Times New Roman"/>
          <w:szCs w:val="24"/>
          <w:shd w:val="clear" w:color="auto" w:fill="FFFFFF"/>
        </w:rPr>
        <w:t xml:space="preserve"> de </w:t>
      </w:r>
      <w:r>
        <w:rPr>
          <w:rFonts w:ascii="Times New Roman" w:hAnsi="Times New Roman"/>
          <w:szCs w:val="24"/>
          <w:shd w:val="clear" w:color="auto" w:fill="FFFFFF"/>
        </w:rPr>
        <w:t>enero</w:t>
      </w:r>
      <w:r w:rsidRPr="00302139">
        <w:rPr>
          <w:rFonts w:ascii="Times New Roman" w:hAnsi="Times New Roman"/>
          <w:szCs w:val="24"/>
          <w:shd w:val="clear" w:color="auto" w:fill="FFFFFF"/>
        </w:rPr>
        <w:t xml:space="preserve"> de dos mil veinti</w:t>
      </w:r>
      <w:r>
        <w:rPr>
          <w:rFonts w:ascii="Times New Roman" w:hAnsi="Times New Roman"/>
          <w:szCs w:val="24"/>
          <w:shd w:val="clear" w:color="auto" w:fill="FFFFFF"/>
        </w:rPr>
        <w:t>dós</w:t>
      </w:r>
      <w:r w:rsidRPr="00302139">
        <w:rPr>
          <w:rFonts w:ascii="Times New Roman" w:hAnsi="Times New Roman"/>
          <w:szCs w:val="24"/>
          <w:shd w:val="clear" w:color="auto" w:fill="FFFFFF"/>
        </w:rPr>
        <w:t xml:space="preserve">. Convocada y Presidida por el Señor ALCALDE, José Héctor Salguero Ruano, a la cual asistieron: SÍNDICO MUNICIPAL, Juan Dalton Martínez Pineda. REGIDORES PROPIETARIOS: Dinora Elizabeth Rodríguez de Rodríguez; Elenilson Marroquín Rivera; Julio César Estrada Alvarado; Juan José Quintanilla Díaz; Hazell Evelyn Henríquez de Coto; Antonio Escobar Hernández; Sara Segura de Rivera; Francisco Alberto Mayorga Pérez; Regidores Suplentes: Iris Ivette Hernández de Sánchez; Reyna Isabel Valle Miranda; Santos Rafael Carpio; Rosa Guevara de Alas; Se verificó </w:t>
      </w:r>
      <w:r w:rsidRPr="00302139">
        <w:rPr>
          <w:rFonts w:ascii="Times New Roman" w:hAnsi="Times New Roman"/>
          <w:b/>
          <w:szCs w:val="24"/>
          <w:shd w:val="clear" w:color="auto" w:fill="FFFFFF"/>
        </w:rPr>
        <w:t>QUÓRUM</w:t>
      </w:r>
      <w:r w:rsidRPr="00302139">
        <w:rPr>
          <w:rFonts w:ascii="Times New Roman" w:hAnsi="Times New Roman"/>
          <w:szCs w:val="24"/>
          <w:shd w:val="clear" w:color="auto" w:fill="FFFFFF"/>
        </w:rPr>
        <w:t xml:space="preserve"> y al constatarlo el Señor alcalde Municipal, dio por abierta la SESIÓN. Acto seguido se emiten los siguientes Acuerdos</w:t>
      </w:r>
      <w:r w:rsidRPr="00302139">
        <w:rPr>
          <w:rFonts w:ascii="Times New Roman" w:hAnsi="Times New Roman"/>
          <w:b/>
          <w:szCs w:val="24"/>
          <w:shd w:val="clear" w:color="auto" w:fill="FFFFFF"/>
        </w:rPr>
        <w:t>:</w:t>
      </w:r>
      <w:r>
        <w:rPr>
          <w:rFonts w:ascii="Times New Roman" w:hAnsi="Times New Roman"/>
          <w:b/>
          <w:szCs w:val="24"/>
          <w:shd w:val="clear" w:color="auto" w:fill="FFFFFF"/>
        </w:rPr>
        <w:t xml:space="preserve"> </w:t>
      </w:r>
      <w:r w:rsidRPr="00302139">
        <w:rPr>
          <w:rFonts w:ascii="Times New Roman" w:hAnsi="Times New Roman"/>
          <w:b/>
          <w:szCs w:val="24"/>
        </w:rPr>
        <w:t xml:space="preserve">ACUERDO NÚMERO </w:t>
      </w:r>
      <w:r>
        <w:rPr>
          <w:rFonts w:ascii="Times New Roman" w:hAnsi="Times New Roman"/>
          <w:b/>
          <w:szCs w:val="24"/>
        </w:rPr>
        <w:t>UNO</w:t>
      </w:r>
      <w:r w:rsidRPr="00302139">
        <w:rPr>
          <w:rFonts w:ascii="Times New Roman" w:hAnsi="Times New Roman"/>
          <w:szCs w:val="24"/>
        </w:rPr>
        <w:t xml:space="preserve">. El Concejo Municipal en uso de las facultades que le confiere el Código Municipal. </w:t>
      </w:r>
      <w:r w:rsidRPr="00302139">
        <w:rPr>
          <w:rFonts w:ascii="Times New Roman" w:hAnsi="Times New Roman"/>
          <w:b/>
          <w:szCs w:val="24"/>
        </w:rPr>
        <w:t>Considerando:</w:t>
      </w:r>
      <w:r w:rsidRPr="00302139">
        <w:rPr>
          <w:rFonts w:ascii="Times New Roman" w:hAnsi="Times New Roman"/>
          <w:szCs w:val="24"/>
        </w:rPr>
        <w:t xml:space="preserve"> Que la Ley Transitoria del Registro del Estado Familiar y de Regímenes Patrimoniales del Matrimonio, permite la reposición de libros y asientos del Estado Familiar de las personas naturales, que amparados a dicho cuerpo legal de</w:t>
      </w:r>
      <w:r w:rsidRPr="00302139">
        <w:rPr>
          <w:rFonts w:ascii="Times New Roman" w:hAnsi="Times New Roman"/>
          <w:b/>
          <w:szCs w:val="24"/>
        </w:rPr>
        <w:t xml:space="preserve">: </w:t>
      </w:r>
      <w:proofErr w:type="spellStart"/>
      <w:r w:rsidR="001763BF" w:rsidRPr="001763BF">
        <w:rPr>
          <w:rFonts w:ascii="Times New Roman" w:hAnsi="Times New Roman"/>
          <w:b/>
          <w:szCs w:val="24"/>
          <w:highlight w:val="black"/>
        </w:rPr>
        <w:t>xxxxxxxxxxxxxxxxxxxxxx</w:t>
      </w:r>
      <w:proofErr w:type="spellEnd"/>
      <w:r w:rsidRPr="00302139">
        <w:rPr>
          <w:rFonts w:ascii="Times New Roman" w:hAnsi="Times New Roman"/>
          <w:b/>
          <w:color w:val="000000"/>
          <w:szCs w:val="24"/>
        </w:rPr>
        <w:t>,</w:t>
      </w:r>
      <w:r w:rsidRPr="00302139">
        <w:rPr>
          <w:rFonts w:ascii="Times New Roman" w:hAnsi="Times New Roman"/>
          <w:color w:val="FF0000"/>
          <w:szCs w:val="24"/>
        </w:rPr>
        <w:t xml:space="preserve"> </w:t>
      </w:r>
      <w:r w:rsidRPr="00302139">
        <w:rPr>
          <w:rFonts w:ascii="Times New Roman" w:hAnsi="Times New Roman"/>
          <w:color w:val="000000"/>
          <w:szCs w:val="24"/>
        </w:rPr>
        <w:t xml:space="preserve">sexo </w:t>
      </w:r>
      <w:r>
        <w:rPr>
          <w:rFonts w:ascii="Times New Roman" w:hAnsi="Times New Roman"/>
          <w:color w:val="000000"/>
          <w:szCs w:val="24"/>
        </w:rPr>
        <w:t>masculino</w:t>
      </w:r>
      <w:r w:rsidRPr="00302139">
        <w:rPr>
          <w:rFonts w:ascii="Times New Roman" w:hAnsi="Times New Roman"/>
          <w:color w:val="000000"/>
          <w:szCs w:val="24"/>
        </w:rPr>
        <w:t xml:space="preserve">, quien nació el día </w:t>
      </w:r>
      <w:r>
        <w:rPr>
          <w:rFonts w:ascii="Times New Roman" w:hAnsi="Times New Roman"/>
          <w:color w:val="000000"/>
          <w:szCs w:val="24"/>
        </w:rPr>
        <w:t>cinco</w:t>
      </w:r>
      <w:r w:rsidRPr="00302139">
        <w:rPr>
          <w:rFonts w:ascii="Times New Roman" w:hAnsi="Times New Roman"/>
          <w:color w:val="000000"/>
          <w:szCs w:val="24"/>
        </w:rPr>
        <w:t xml:space="preserve"> de </w:t>
      </w:r>
      <w:r>
        <w:rPr>
          <w:rFonts w:ascii="Times New Roman" w:hAnsi="Times New Roman"/>
          <w:color w:val="000000"/>
          <w:szCs w:val="24"/>
        </w:rPr>
        <w:t>diciembre</w:t>
      </w:r>
      <w:r w:rsidRPr="00302139">
        <w:rPr>
          <w:rFonts w:ascii="Times New Roman" w:hAnsi="Times New Roman"/>
          <w:color w:val="000000"/>
          <w:szCs w:val="24"/>
        </w:rPr>
        <w:t xml:space="preserve"> de mil novecientos </w:t>
      </w:r>
      <w:r>
        <w:rPr>
          <w:rFonts w:ascii="Times New Roman" w:hAnsi="Times New Roman"/>
          <w:color w:val="000000"/>
          <w:szCs w:val="24"/>
        </w:rPr>
        <w:t>setenta y nueve</w:t>
      </w:r>
      <w:r w:rsidRPr="00302139">
        <w:rPr>
          <w:rFonts w:ascii="Times New Roman" w:hAnsi="Times New Roman"/>
          <w:szCs w:val="24"/>
        </w:rPr>
        <w:t xml:space="preserve">; y se ha solicitado al Registro del Estado Familiar de esta municipalidad, la reposición del asiento de su respectiva partida de nacimiento; la Jefa del Registro del Estado Familiar admitió la solicitud presentada y comprobó la necesidad de reponer tal asiento de lo cual levantó acta detallando las circunstancias. </w:t>
      </w:r>
      <w:r w:rsidRPr="00302139">
        <w:rPr>
          <w:rFonts w:ascii="Times New Roman" w:hAnsi="Times New Roman"/>
          <w:b/>
          <w:szCs w:val="24"/>
        </w:rPr>
        <w:t>SE ACUERDA</w:t>
      </w:r>
      <w:r w:rsidRPr="00302139">
        <w:rPr>
          <w:rFonts w:ascii="Times New Roman" w:hAnsi="Times New Roman"/>
          <w:szCs w:val="24"/>
        </w:rPr>
        <w:t>: Reponer el asiento de la Partida solicitada de</w:t>
      </w:r>
      <w:r>
        <w:rPr>
          <w:rFonts w:ascii="Times New Roman" w:hAnsi="Times New Roman"/>
          <w:szCs w:val="24"/>
        </w:rPr>
        <w:t>:</w:t>
      </w:r>
      <w:r w:rsidRPr="00302139">
        <w:rPr>
          <w:rFonts w:ascii="Times New Roman" w:hAnsi="Times New Roman"/>
          <w:szCs w:val="24"/>
        </w:rPr>
        <w:t xml:space="preserve"> </w:t>
      </w:r>
      <w:proofErr w:type="spellStart"/>
      <w:r w:rsidR="001763BF" w:rsidRPr="001763BF">
        <w:rPr>
          <w:rFonts w:ascii="Times New Roman" w:hAnsi="Times New Roman"/>
          <w:b/>
          <w:szCs w:val="24"/>
          <w:highlight w:val="black"/>
        </w:rPr>
        <w:t>xxxxxxxxxxxxxxxxxxxxxx</w:t>
      </w:r>
      <w:proofErr w:type="spellEnd"/>
      <w:r w:rsidRPr="00302139">
        <w:rPr>
          <w:rFonts w:ascii="Times New Roman" w:hAnsi="Times New Roman"/>
          <w:b/>
          <w:color w:val="000000"/>
          <w:szCs w:val="24"/>
        </w:rPr>
        <w:t xml:space="preserve">, </w:t>
      </w:r>
      <w:r w:rsidRPr="00302139">
        <w:rPr>
          <w:rFonts w:ascii="Times New Roman" w:hAnsi="Times New Roman"/>
          <w:szCs w:val="24"/>
        </w:rPr>
        <w:t xml:space="preserve">por considerar que están apegadas a derecho y tramitada de acuerdo con el procedimiento establecido. Se autoriza a la Jefa del Registro del Estado Familiar para que de acuerdo con los artículos 56 y 57 de la citada Ley, y tomando como base la información contenida en los documentos presentados por los interesados, los cuales deberán conservarse como anexos, por lo tanto, realice la inscripción respectiva. </w:t>
      </w:r>
      <w:r w:rsidRPr="00302139">
        <w:rPr>
          <w:rFonts w:ascii="Times New Roman" w:hAnsi="Times New Roman"/>
          <w:b/>
          <w:szCs w:val="24"/>
        </w:rPr>
        <w:t>COMUNÍQUESE</w:t>
      </w:r>
      <w:r w:rsidRPr="00302139">
        <w:rPr>
          <w:rFonts w:ascii="Times New Roman" w:hAnsi="Times New Roman"/>
          <w:szCs w:val="24"/>
        </w:rPr>
        <w:t>.</w:t>
      </w:r>
      <w:r>
        <w:rPr>
          <w:rFonts w:ascii="Times New Roman" w:hAnsi="Times New Roman"/>
          <w:szCs w:val="24"/>
        </w:rPr>
        <w:t xml:space="preserve"> </w:t>
      </w:r>
      <w:r w:rsidRPr="001972BC">
        <w:rPr>
          <w:rFonts w:ascii="Times New Roman" w:hAnsi="Times New Roman" w:cs="Times New Roman"/>
          <w:b/>
        </w:rPr>
        <w:t xml:space="preserve">ACUERDO NÚMERO </w:t>
      </w:r>
      <w:r>
        <w:rPr>
          <w:rFonts w:ascii="Times New Roman" w:hAnsi="Times New Roman" w:cs="Times New Roman"/>
          <w:b/>
        </w:rPr>
        <w:t>DOS</w:t>
      </w:r>
      <w:r w:rsidRPr="001972BC">
        <w:rPr>
          <w:rFonts w:ascii="Times New Roman" w:hAnsi="Times New Roman" w:cs="Times New Roman"/>
        </w:rPr>
        <w:t>. El Concejo Municipal en uso de las facultades que le confiere el Código Municipal</w:t>
      </w:r>
      <w:r>
        <w:rPr>
          <w:rFonts w:ascii="Times New Roman" w:hAnsi="Times New Roman" w:cs="Times New Roman"/>
        </w:rPr>
        <w:t xml:space="preserve">. En vista que la Municipalidad no cuenta con una política Municipal de juventud siendo esta una herramienta que nos establece acciones a corto, mediano y largo plazo para mejorar la situación social, económica y cultural de la juventud </w:t>
      </w:r>
      <w:r w:rsidRPr="006A27B3">
        <w:rPr>
          <w:rFonts w:ascii="Times New Roman" w:hAnsi="Times New Roman" w:cs="Times New Roman"/>
        </w:rPr>
        <w:t>del municipio</w:t>
      </w:r>
      <w:r w:rsidRPr="00281A18">
        <w:rPr>
          <w:rFonts w:ascii="Times New Roman" w:hAnsi="Times New Roman" w:cs="Times New Roman"/>
        </w:rPr>
        <w:t>.</w:t>
      </w:r>
      <w:r>
        <w:rPr>
          <w:rFonts w:ascii="Times New Roman" w:hAnsi="Times New Roman" w:cs="Times New Roman"/>
        </w:rPr>
        <w:t xml:space="preserve"> </w:t>
      </w:r>
      <w:r w:rsidRPr="001972BC">
        <w:rPr>
          <w:rFonts w:ascii="Times New Roman" w:hAnsi="Times New Roman" w:cs="Times New Roman"/>
          <w:b/>
        </w:rPr>
        <w:t>ACUERDA:</w:t>
      </w:r>
      <w:r>
        <w:rPr>
          <w:rFonts w:ascii="Times New Roman" w:hAnsi="Times New Roman" w:cs="Times New Roman"/>
          <w:b/>
        </w:rPr>
        <w:t xml:space="preserve"> 1) Iniciar la Política Municipal de Juventud en la Municipalidad de Guazapa, </w:t>
      </w:r>
      <w:r w:rsidRPr="00DC7363">
        <w:rPr>
          <w:rFonts w:ascii="Times New Roman" w:hAnsi="Times New Roman" w:cs="Times New Roman"/>
        </w:rPr>
        <w:t>con el acompañamiento</w:t>
      </w:r>
      <w:r>
        <w:rPr>
          <w:rFonts w:ascii="Times New Roman" w:hAnsi="Times New Roman" w:cs="Times New Roman"/>
        </w:rPr>
        <w:t xml:space="preserve"> del Instituto Nacional de la Juventud </w:t>
      </w:r>
      <w:r w:rsidRPr="00DC7363">
        <w:rPr>
          <w:rFonts w:ascii="Times New Roman" w:hAnsi="Times New Roman" w:cs="Times New Roman"/>
          <w:b/>
        </w:rPr>
        <w:t>(INJUVE</w:t>
      </w:r>
      <w:r>
        <w:rPr>
          <w:rFonts w:ascii="Times New Roman" w:hAnsi="Times New Roman" w:cs="Times New Roman"/>
        </w:rPr>
        <w:t>), para tener el apoyo para los jóvenes del Municipio de Guazapa ya que con esta podremos obtener mucho</w:t>
      </w:r>
      <w:r w:rsidR="001763BF">
        <w:rPr>
          <w:rFonts w:ascii="Times New Roman" w:hAnsi="Times New Roman" w:cs="Times New Roman"/>
        </w:rPr>
        <w:t xml:space="preserve"> </w:t>
      </w:r>
      <w:r>
        <w:rPr>
          <w:rFonts w:ascii="Times New Roman" w:hAnsi="Times New Roman" w:cs="Times New Roman"/>
        </w:rPr>
        <w:t xml:space="preserve">más beneficios en donde se puedan preparar para un trabajo digno. </w:t>
      </w:r>
      <w:r w:rsidRPr="00A018BE">
        <w:rPr>
          <w:rFonts w:ascii="Times New Roman" w:hAnsi="Times New Roman" w:cs="Times New Roman"/>
          <w:b/>
        </w:rPr>
        <w:t>2)</w:t>
      </w:r>
      <w:r>
        <w:rPr>
          <w:rFonts w:ascii="Times New Roman" w:hAnsi="Times New Roman" w:cs="Times New Roman"/>
          <w:b/>
        </w:rPr>
        <w:t xml:space="preserve"> Nombrar </w:t>
      </w:r>
      <w:r w:rsidRPr="007B69D3">
        <w:rPr>
          <w:rFonts w:ascii="Times New Roman" w:hAnsi="Times New Roman"/>
          <w:b/>
        </w:rPr>
        <w:t>como referente</w:t>
      </w:r>
      <w:r>
        <w:rPr>
          <w:rFonts w:ascii="Times New Roman" w:hAnsi="Times New Roman"/>
        </w:rPr>
        <w:t xml:space="preserve"> </w:t>
      </w:r>
      <w:r>
        <w:rPr>
          <w:rFonts w:ascii="Times New Roman" w:hAnsi="Times New Roman" w:cs="Times New Roman"/>
          <w:b/>
        </w:rPr>
        <w:t xml:space="preserve">a </w:t>
      </w:r>
      <w:proofErr w:type="spellStart"/>
      <w:r w:rsidR="001763BF" w:rsidRPr="001763BF">
        <w:rPr>
          <w:rFonts w:ascii="Times New Roman" w:hAnsi="Times New Roman"/>
          <w:highlight w:val="black"/>
        </w:rPr>
        <w:t>xxxxxxxxxxxxxxxxxxxxx</w:t>
      </w:r>
      <w:proofErr w:type="spellEnd"/>
      <w:r w:rsidRPr="00911165">
        <w:rPr>
          <w:rFonts w:ascii="Times New Roman" w:hAnsi="Times New Roman"/>
        </w:rPr>
        <w:t>,</w:t>
      </w:r>
      <w:r>
        <w:rPr>
          <w:rFonts w:ascii="Times New Roman" w:hAnsi="Times New Roman"/>
        </w:rPr>
        <w:t xml:space="preserve"> </w:t>
      </w:r>
      <w:r w:rsidRPr="007B69D3">
        <w:rPr>
          <w:rFonts w:ascii="Times New Roman" w:hAnsi="Times New Roman" w:cs="Times New Roman"/>
        </w:rPr>
        <w:t>quien dará seguimiento al proceso para el funcionamiento</w:t>
      </w:r>
      <w:r>
        <w:rPr>
          <w:rFonts w:ascii="Times New Roman" w:hAnsi="Times New Roman" w:cs="Times New Roman"/>
        </w:rPr>
        <w:t xml:space="preserve"> de</w:t>
      </w:r>
      <w:r w:rsidRPr="007B69D3">
        <w:rPr>
          <w:rFonts w:ascii="Times New Roman" w:hAnsi="Times New Roman" w:cs="Times New Roman"/>
        </w:rPr>
        <w:t xml:space="preserve"> </w:t>
      </w:r>
      <w:r>
        <w:rPr>
          <w:rFonts w:ascii="Times New Roman" w:hAnsi="Times New Roman" w:cs="Times New Roman"/>
          <w:b/>
        </w:rPr>
        <w:t>la Política Municipal de Juventud en la Municipalidad de Guazapa.</w:t>
      </w:r>
      <w:r>
        <w:rPr>
          <w:rFonts w:ascii="Times New Roman" w:hAnsi="Times New Roman" w:cs="Times New Roman"/>
        </w:rPr>
        <w:t xml:space="preserve"> </w:t>
      </w:r>
      <w:r w:rsidRPr="007B69D3">
        <w:rPr>
          <w:rFonts w:ascii="Times New Roman" w:hAnsi="Times New Roman" w:cs="Times New Roman"/>
          <w:b/>
        </w:rPr>
        <w:t>COMUNÍQUESE.</w:t>
      </w:r>
      <w:r>
        <w:rPr>
          <w:rFonts w:ascii="Times New Roman" w:hAnsi="Times New Roman" w:cs="Times New Roman"/>
          <w:b/>
        </w:rPr>
        <w:t xml:space="preserve"> </w:t>
      </w:r>
      <w:r w:rsidRPr="00C5212C">
        <w:rPr>
          <w:rFonts w:ascii="Times New Roman" w:hAnsi="Times New Roman" w:cs="Times New Roman"/>
          <w:b/>
        </w:rPr>
        <w:t>ACUERDO NÚMERO TRES</w:t>
      </w:r>
      <w:r w:rsidRPr="00C5212C">
        <w:rPr>
          <w:rFonts w:ascii="Times New Roman" w:hAnsi="Times New Roman" w:cs="Times New Roman"/>
        </w:rPr>
        <w:t xml:space="preserve">. El Concejo Municipal en uso de las facultades que le confiere el Código Municipal. </w:t>
      </w:r>
      <w:r w:rsidRPr="00C5212C">
        <w:rPr>
          <w:rFonts w:ascii="Times New Roman" w:hAnsi="Times New Roman" w:cs="Times New Roman"/>
          <w:b/>
        </w:rPr>
        <w:t>ACUERDA:</w:t>
      </w:r>
      <w:r w:rsidRPr="00C5212C">
        <w:rPr>
          <w:rFonts w:ascii="Times New Roman" w:hAnsi="Times New Roman" w:cs="Times New Roman"/>
        </w:rPr>
        <w:t xml:space="preserve"> Renovar contrato con </w:t>
      </w:r>
      <w:r w:rsidR="001763BF" w:rsidRPr="001763BF">
        <w:rPr>
          <w:rFonts w:ascii="Times New Roman" w:hAnsi="Times New Roman" w:cs="Times New Roman"/>
          <w:highlight w:val="black"/>
        </w:rPr>
        <w:t>XXXXXXXXXXXXXXXXX</w:t>
      </w:r>
      <w:r w:rsidRPr="00C5212C">
        <w:rPr>
          <w:rFonts w:ascii="Times New Roman" w:hAnsi="Times New Roman" w:cs="Times New Roman"/>
        </w:rPr>
        <w:t xml:space="preserve">, por el precio de: </w:t>
      </w:r>
      <w:r w:rsidRPr="00C5212C">
        <w:rPr>
          <w:rFonts w:ascii="Times New Roman" w:hAnsi="Times New Roman" w:cs="Times New Roman"/>
          <w:b/>
        </w:rPr>
        <w:t xml:space="preserve">doscientos setenta y siete 80/100 ($277.80) dólares de los Estados Unidos de </w:t>
      </w:r>
      <w:r w:rsidR="001763BF" w:rsidRPr="00C5212C">
        <w:rPr>
          <w:rFonts w:ascii="Times New Roman" w:hAnsi="Times New Roman" w:cs="Times New Roman"/>
          <w:b/>
        </w:rPr>
        <w:t>América</w:t>
      </w:r>
      <w:r w:rsidRPr="00C5212C">
        <w:rPr>
          <w:rFonts w:ascii="Times New Roman" w:hAnsi="Times New Roman" w:cs="Times New Roman"/>
          <w:b/>
        </w:rPr>
        <w:t xml:space="preserve"> </w:t>
      </w:r>
      <w:r w:rsidRPr="00C5212C">
        <w:rPr>
          <w:rFonts w:ascii="Times New Roman" w:hAnsi="Times New Roman" w:cs="Times New Roman"/>
        </w:rPr>
        <w:t>mensuales</w:t>
      </w:r>
      <w:r w:rsidRPr="00C5212C">
        <w:rPr>
          <w:rFonts w:ascii="Times New Roman" w:hAnsi="Times New Roman" w:cs="Times New Roman"/>
          <w:b/>
        </w:rPr>
        <w:t xml:space="preserve"> menos el  10% impuesto sobre la renta</w:t>
      </w:r>
      <w:r w:rsidRPr="00C5212C">
        <w:rPr>
          <w:rFonts w:ascii="Times New Roman" w:hAnsi="Times New Roman" w:cs="Times New Roman"/>
        </w:rPr>
        <w:t>, a partir del día primero de enero al treinta y uno de diciembre de dos mil veintidós, el inmueble es donde funciona Gestión y Archivo Documental Municipal. Se autoriza al Señor Alcalde Municipal, en su calidad de Representante Legal del Municipio y del Concejo, para que</w:t>
      </w:r>
      <w:r w:rsidRPr="0066298E">
        <w:rPr>
          <w:rFonts w:ascii="Times New Roman" w:hAnsi="Times New Roman" w:cs="Times New Roman"/>
        </w:rPr>
        <w:t xml:space="preserve"> firme el respectivo contrato. </w:t>
      </w:r>
      <w:r w:rsidRPr="00971B58">
        <w:rPr>
          <w:rFonts w:ascii="Times New Roman" w:hAnsi="Times New Roman" w:cs="Times New Roman"/>
          <w:szCs w:val="24"/>
        </w:rPr>
        <w:t xml:space="preserve">Se autoriza a la Tesorera Municipal cancelar las mensualidades de la fuente de financiamiento fondos propios de la Municipalidad al momento de hacerlas efectivas. </w:t>
      </w:r>
      <w:r w:rsidRPr="00971B58">
        <w:rPr>
          <w:rFonts w:ascii="Times New Roman" w:hAnsi="Times New Roman" w:cs="Times New Roman"/>
          <w:b/>
          <w:szCs w:val="24"/>
        </w:rPr>
        <w:t>COMUNÍQUESE.</w:t>
      </w:r>
      <w:r>
        <w:rPr>
          <w:rFonts w:ascii="Times New Roman" w:hAnsi="Times New Roman" w:cs="Times New Roman"/>
          <w:b/>
          <w:szCs w:val="24"/>
        </w:rPr>
        <w:t xml:space="preserve"> </w:t>
      </w:r>
      <w:r w:rsidRPr="00D07DA3">
        <w:rPr>
          <w:rFonts w:ascii="Times New Roman" w:hAnsi="Times New Roman" w:cs="Times New Roman"/>
          <w:b/>
          <w:szCs w:val="24"/>
        </w:rPr>
        <w:t>ACUERDO NÚMERO CUATRO</w:t>
      </w:r>
      <w:r w:rsidRPr="00D07DA3">
        <w:rPr>
          <w:rFonts w:ascii="Times New Roman" w:hAnsi="Times New Roman" w:cs="Times New Roman"/>
          <w:szCs w:val="24"/>
        </w:rPr>
        <w:t xml:space="preserve">. El Concejo Municipal en uso de las facultades que le confiere el Código Municipal. </w:t>
      </w:r>
      <w:r>
        <w:rPr>
          <w:rFonts w:ascii="Times New Roman" w:hAnsi="Times New Roman" w:cs="Times New Roman"/>
          <w:szCs w:val="24"/>
        </w:rPr>
        <w:t xml:space="preserve">por unanimidad. </w:t>
      </w:r>
      <w:r w:rsidRPr="00D07DA3">
        <w:rPr>
          <w:rFonts w:ascii="Times New Roman" w:hAnsi="Times New Roman" w:cs="Times New Roman"/>
          <w:b/>
          <w:szCs w:val="24"/>
        </w:rPr>
        <w:t xml:space="preserve">ACUERDA: </w:t>
      </w:r>
      <w:r w:rsidRPr="00860F35">
        <w:rPr>
          <w:rFonts w:ascii="Times New Roman" w:hAnsi="Times New Roman" w:cs="Times New Roman"/>
          <w:szCs w:val="24"/>
        </w:rPr>
        <w:t xml:space="preserve">Autorizar a la Tesorera Municipal </w:t>
      </w:r>
      <w:r w:rsidR="001763BF" w:rsidRPr="001763BF">
        <w:rPr>
          <w:rFonts w:ascii="Times New Roman" w:hAnsi="Times New Roman" w:cs="Times New Roman"/>
          <w:highlight w:val="black"/>
        </w:rPr>
        <w:t>XXXXXXXXXXXXXXXXX</w:t>
      </w:r>
      <w:r w:rsidR="001763BF" w:rsidRPr="00860F35">
        <w:rPr>
          <w:rFonts w:ascii="Times New Roman" w:hAnsi="Times New Roman" w:cs="Times New Roman"/>
          <w:szCs w:val="24"/>
        </w:rPr>
        <w:t xml:space="preserve"> </w:t>
      </w:r>
      <w:r w:rsidRPr="00860F35">
        <w:rPr>
          <w:rFonts w:ascii="Times New Roman" w:hAnsi="Times New Roman" w:cs="Times New Roman"/>
          <w:szCs w:val="24"/>
        </w:rPr>
        <w:t>para que</w:t>
      </w:r>
      <w:r w:rsidRPr="00D07DA3">
        <w:rPr>
          <w:rFonts w:ascii="Times New Roman" w:hAnsi="Times New Roman" w:cs="Times New Roman"/>
          <w:szCs w:val="24"/>
        </w:rPr>
        <w:t xml:space="preserve"> aperture Cuenta de Ahorro en el Banco Hipotecario de El Salvador, S.A., a nombre de</w:t>
      </w:r>
      <w:r>
        <w:rPr>
          <w:rFonts w:ascii="Times New Roman" w:hAnsi="Times New Roman" w:cs="Times New Roman"/>
          <w:szCs w:val="24"/>
        </w:rPr>
        <w:t>:</w:t>
      </w:r>
      <w:r w:rsidRPr="00D07DA3">
        <w:rPr>
          <w:rFonts w:ascii="Times New Roman" w:hAnsi="Times New Roman" w:cs="Times New Roman"/>
          <w:szCs w:val="24"/>
        </w:rPr>
        <w:t xml:space="preserve"> </w:t>
      </w:r>
      <w:r w:rsidRPr="00D07DA3">
        <w:rPr>
          <w:rFonts w:ascii="Times New Roman" w:hAnsi="Times New Roman" w:cs="Times New Roman"/>
          <w:b/>
          <w:szCs w:val="24"/>
        </w:rPr>
        <w:t xml:space="preserve">Alcaldía Municipal de Guazapa FODES </w:t>
      </w:r>
      <w:r w:rsidRPr="00D07DA3">
        <w:rPr>
          <w:rFonts w:ascii="Times New Roman" w:hAnsi="Times New Roman" w:cs="Times New Roman"/>
          <w:b/>
          <w:szCs w:val="24"/>
        </w:rPr>
        <w:lastRenderedPageBreak/>
        <w:t>1.5 por ciento</w:t>
      </w:r>
      <w:r w:rsidRPr="00D07DA3">
        <w:rPr>
          <w:rFonts w:ascii="Times New Roman" w:hAnsi="Times New Roman" w:cs="Times New Roman"/>
          <w:szCs w:val="24"/>
        </w:rPr>
        <w:t>, por la cantidad de $200.00 dólares</w:t>
      </w:r>
      <w:r>
        <w:rPr>
          <w:rFonts w:ascii="Times New Roman" w:hAnsi="Times New Roman" w:cs="Times New Roman"/>
          <w:szCs w:val="24"/>
        </w:rPr>
        <w:t xml:space="preserve"> de los estados Unidos de </w:t>
      </w:r>
      <w:r w:rsidR="001763BF">
        <w:rPr>
          <w:rFonts w:ascii="Times New Roman" w:hAnsi="Times New Roman" w:cs="Times New Roman"/>
          <w:szCs w:val="24"/>
        </w:rPr>
        <w:t>América</w:t>
      </w:r>
      <w:r w:rsidRPr="00D07DA3">
        <w:rPr>
          <w:rFonts w:ascii="Times New Roman" w:hAnsi="Times New Roman" w:cs="Times New Roman"/>
          <w:szCs w:val="24"/>
        </w:rPr>
        <w:t xml:space="preserve">. Las personas que refrendarán cheques son las siguientes: </w:t>
      </w:r>
      <w:r w:rsidR="001763BF" w:rsidRPr="001763BF">
        <w:rPr>
          <w:rFonts w:ascii="Times New Roman" w:hAnsi="Times New Roman" w:cs="Times New Roman"/>
          <w:highlight w:val="black"/>
        </w:rPr>
        <w:t>XXXXXXXXXXXXXXXXX</w:t>
      </w:r>
      <w:r w:rsidRPr="00D07DA3">
        <w:rPr>
          <w:rFonts w:ascii="Times New Roman" w:hAnsi="Times New Roman" w:cs="Times New Roman"/>
          <w:szCs w:val="24"/>
          <w:lang w:val="es-ES"/>
        </w:rPr>
        <w:t>, Tesorera Municipal; Julio Cesar Estrada Alvarado, tercer concejal Propietario y Francisco Alberto Mayorga Pérez Octavo concejal Propietario, para emitir cheques contra estas cuentas, será necesaria dos firmas registradas siendo indispensable la firma de la Tesorera Municipal mancomunada indistintamente con cualquiera de las firmas autorizadas</w:t>
      </w:r>
      <w:r w:rsidRPr="00D07DA3">
        <w:rPr>
          <w:rFonts w:ascii="Times New Roman" w:hAnsi="Times New Roman" w:cs="Times New Roman"/>
          <w:szCs w:val="24"/>
        </w:rPr>
        <w:t xml:space="preserve">. </w:t>
      </w:r>
      <w:r w:rsidRPr="00D07DA3">
        <w:rPr>
          <w:rFonts w:ascii="Times New Roman" w:hAnsi="Times New Roman" w:cs="Times New Roman"/>
          <w:b/>
          <w:bCs/>
          <w:szCs w:val="24"/>
        </w:rPr>
        <w:t>COMUNÍQUESE</w:t>
      </w:r>
      <w:r w:rsidRPr="00D07DA3">
        <w:rPr>
          <w:rFonts w:ascii="Times New Roman" w:hAnsi="Times New Roman" w:cs="Times New Roman"/>
          <w:b/>
          <w:szCs w:val="24"/>
        </w:rPr>
        <w:t>.</w:t>
      </w:r>
      <w:r>
        <w:rPr>
          <w:rFonts w:ascii="Times New Roman" w:hAnsi="Times New Roman" w:cs="Times New Roman"/>
          <w:szCs w:val="24"/>
        </w:rPr>
        <w:t xml:space="preserve"> </w:t>
      </w:r>
      <w:r w:rsidRPr="00D07DA3">
        <w:rPr>
          <w:rFonts w:ascii="Times New Roman" w:hAnsi="Times New Roman" w:cs="Times New Roman"/>
          <w:b/>
          <w:szCs w:val="24"/>
        </w:rPr>
        <w:t xml:space="preserve">ACUERDO NÚMERO </w:t>
      </w:r>
      <w:r>
        <w:rPr>
          <w:rFonts w:ascii="Times New Roman" w:hAnsi="Times New Roman" w:cs="Times New Roman"/>
          <w:b/>
          <w:szCs w:val="24"/>
        </w:rPr>
        <w:t>CINCO</w:t>
      </w:r>
      <w:r w:rsidRPr="00D07DA3">
        <w:rPr>
          <w:rFonts w:ascii="Times New Roman" w:hAnsi="Times New Roman" w:cs="Times New Roman"/>
          <w:szCs w:val="24"/>
        </w:rPr>
        <w:t>. El Concejo Municipal en uso de las facultades que le confiere el Código Municipal</w:t>
      </w:r>
      <w:r>
        <w:rPr>
          <w:rFonts w:ascii="Times New Roman" w:hAnsi="Times New Roman" w:cs="Times New Roman"/>
          <w:szCs w:val="24"/>
        </w:rPr>
        <w:t xml:space="preserve"> por unanimidad. </w:t>
      </w:r>
      <w:r w:rsidRPr="00D07DA3">
        <w:rPr>
          <w:rFonts w:ascii="Times New Roman" w:hAnsi="Times New Roman" w:cs="Times New Roman"/>
          <w:b/>
          <w:szCs w:val="24"/>
        </w:rPr>
        <w:t>ACUERDA:</w:t>
      </w:r>
      <w:r>
        <w:rPr>
          <w:rFonts w:ascii="Times New Roman" w:hAnsi="Times New Roman" w:cs="Times New Roman"/>
          <w:b/>
          <w:szCs w:val="24"/>
        </w:rPr>
        <w:t xml:space="preserve"> </w:t>
      </w:r>
      <w:r w:rsidRPr="002A656A">
        <w:rPr>
          <w:rFonts w:ascii="Times New Roman" w:hAnsi="Times New Roman" w:cs="Times New Roman"/>
          <w:szCs w:val="24"/>
        </w:rPr>
        <w:t xml:space="preserve">Contratar al señor </w:t>
      </w:r>
      <w:r w:rsidR="001763BF" w:rsidRPr="001763BF">
        <w:rPr>
          <w:rFonts w:ascii="Times New Roman" w:hAnsi="Times New Roman" w:cs="Times New Roman"/>
          <w:highlight w:val="black"/>
        </w:rPr>
        <w:t>XXXXXXXXXXXXXXXXX</w:t>
      </w:r>
      <w:r w:rsidR="001763BF" w:rsidRPr="002A656A">
        <w:rPr>
          <w:rFonts w:ascii="Times New Roman" w:hAnsi="Times New Roman" w:cs="Times New Roman"/>
          <w:szCs w:val="24"/>
        </w:rPr>
        <w:t xml:space="preserve"> </w:t>
      </w:r>
      <w:r w:rsidRPr="002A656A">
        <w:rPr>
          <w:rFonts w:ascii="Times New Roman" w:hAnsi="Times New Roman" w:cs="Times New Roman"/>
          <w:szCs w:val="24"/>
        </w:rPr>
        <w:t xml:space="preserve">para que brinde los servicios de reparación para la </w:t>
      </w:r>
      <w:r>
        <w:rPr>
          <w:rFonts w:ascii="Times New Roman" w:hAnsi="Times New Roman" w:cs="Times New Roman"/>
          <w:szCs w:val="24"/>
        </w:rPr>
        <w:t>fotocopiadora</w:t>
      </w:r>
      <w:r w:rsidRPr="002A656A">
        <w:rPr>
          <w:rFonts w:ascii="Times New Roman" w:hAnsi="Times New Roman" w:cs="Times New Roman"/>
          <w:szCs w:val="24"/>
        </w:rPr>
        <w:t xml:space="preserve"> </w:t>
      </w:r>
      <w:r w:rsidRPr="002A799A">
        <w:rPr>
          <w:rFonts w:ascii="Times New Roman" w:hAnsi="Times New Roman" w:cs="Times New Roman"/>
          <w:b/>
          <w:szCs w:val="24"/>
        </w:rPr>
        <w:t>RICOH MP</w:t>
      </w:r>
      <w:r>
        <w:rPr>
          <w:rFonts w:ascii="Times New Roman" w:hAnsi="Times New Roman" w:cs="Times New Roman"/>
          <w:szCs w:val="24"/>
        </w:rPr>
        <w:t xml:space="preserve"> </w:t>
      </w:r>
      <w:r w:rsidRPr="002A656A">
        <w:rPr>
          <w:rFonts w:ascii="Times New Roman" w:hAnsi="Times New Roman" w:cs="Times New Roman"/>
          <w:szCs w:val="24"/>
        </w:rPr>
        <w:t>2000 asignada al Registro del Estado Familiar de esta Municipalidad</w:t>
      </w:r>
      <w:r>
        <w:rPr>
          <w:rFonts w:ascii="Times New Roman" w:hAnsi="Times New Roman" w:cs="Times New Roman"/>
          <w:szCs w:val="24"/>
        </w:rPr>
        <w:t>, el kip incluye: Unidad de fusión completa incluye fusor, termistores</w:t>
      </w:r>
      <w:r>
        <w:rPr>
          <w:rFonts w:ascii="Times New Roman" w:hAnsi="Times New Roman"/>
          <w:szCs w:val="24"/>
        </w:rPr>
        <w:t xml:space="preserve">, presión 5 uñas, lámparas, termostatos cuchilla de limpieza; </w:t>
      </w:r>
      <w:r w:rsidRPr="002A656A">
        <w:rPr>
          <w:rFonts w:ascii="Times New Roman" w:hAnsi="Times New Roman" w:cs="Times New Roman"/>
          <w:szCs w:val="24"/>
        </w:rPr>
        <w:t xml:space="preserve">por </w:t>
      </w:r>
      <w:r>
        <w:rPr>
          <w:rFonts w:ascii="Times New Roman" w:hAnsi="Times New Roman" w:cs="Times New Roman"/>
          <w:szCs w:val="24"/>
        </w:rPr>
        <w:t>e</w:t>
      </w:r>
      <w:r w:rsidRPr="002A656A">
        <w:rPr>
          <w:rFonts w:ascii="Times New Roman" w:hAnsi="Times New Roman" w:cs="Times New Roman"/>
          <w:szCs w:val="24"/>
        </w:rPr>
        <w:t xml:space="preserve">l monto de: $325.00 dólares de los Estados Unidos de </w:t>
      </w:r>
      <w:r w:rsidR="001763BF" w:rsidRPr="002A656A">
        <w:rPr>
          <w:rFonts w:ascii="Times New Roman" w:hAnsi="Times New Roman" w:cs="Times New Roman"/>
          <w:szCs w:val="24"/>
        </w:rPr>
        <w:t>América</w:t>
      </w:r>
      <w:r>
        <w:rPr>
          <w:rFonts w:ascii="Times New Roman" w:hAnsi="Times New Roman" w:cs="Times New Roman"/>
          <w:szCs w:val="24"/>
        </w:rPr>
        <w:t xml:space="preserve">, </w:t>
      </w:r>
      <w:r w:rsidRPr="002A656A">
        <w:rPr>
          <w:rFonts w:ascii="Times New Roman" w:hAnsi="Times New Roman" w:cs="Times New Roman"/>
          <w:szCs w:val="24"/>
        </w:rPr>
        <w:t>por dicha reparación se tendrán derecho a dos visitas de mantenimiento gratis</w:t>
      </w:r>
      <w:r>
        <w:rPr>
          <w:rFonts w:ascii="Times New Roman" w:hAnsi="Times New Roman" w:cs="Times New Roman"/>
          <w:szCs w:val="24"/>
        </w:rPr>
        <w:t>.</w:t>
      </w:r>
      <w:r w:rsidRPr="005D12E1">
        <w:rPr>
          <w:rFonts w:cs="Arial"/>
          <w:sz w:val="22"/>
        </w:rPr>
        <w:t xml:space="preserve"> </w:t>
      </w:r>
      <w:r>
        <w:rPr>
          <w:rFonts w:cs="Arial"/>
          <w:sz w:val="22"/>
        </w:rPr>
        <w:t xml:space="preserve">Se autoriza a la jefa </w:t>
      </w:r>
      <w:r w:rsidRPr="00576BAB">
        <w:rPr>
          <w:rFonts w:ascii="Times New Roman" w:hAnsi="Times New Roman" w:cs="Times New Roman"/>
          <w:szCs w:val="24"/>
        </w:rPr>
        <w:t xml:space="preserve">de  UACI  </w:t>
      </w:r>
      <w:r w:rsidR="001763BF" w:rsidRPr="001763BF">
        <w:rPr>
          <w:rFonts w:ascii="Times New Roman" w:hAnsi="Times New Roman" w:cs="Times New Roman"/>
          <w:highlight w:val="black"/>
        </w:rPr>
        <w:t>XXXXXXXXXXXXXXXXX</w:t>
      </w:r>
      <w:r w:rsidR="001763BF" w:rsidRPr="00576BAB">
        <w:rPr>
          <w:rFonts w:ascii="Times New Roman" w:hAnsi="Times New Roman" w:cs="Times New Roman"/>
          <w:szCs w:val="24"/>
        </w:rPr>
        <w:t xml:space="preserve"> </w:t>
      </w:r>
      <w:r w:rsidRPr="00576BAB">
        <w:rPr>
          <w:rFonts w:ascii="Times New Roman" w:hAnsi="Times New Roman" w:cs="Times New Roman"/>
          <w:szCs w:val="24"/>
        </w:rPr>
        <w:t xml:space="preserve">realizar el proceso correspondiente y a la Tesorera Municipal </w:t>
      </w:r>
      <w:r w:rsidR="001763BF" w:rsidRPr="001763BF">
        <w:rPr>
          <w:rFonts w:ascii="Times New Roman" w:hAnsi="Times New Roman" w:cs="Times New Roman"/>
          <w:highlight w:val="black"/>
        </w:rPr>
        <w:t>XXXXXXXXXXXXXXXXX</w:t>
      </w:r>
      <w:r w:rsidR="001763BF" w:rsidRPr="00576BAB">
        <w:rPr>
          <w:rFonts w:ascii="Times New Roman" w:hAnsi="Times New Roman" w:cs="Times New Roman"/>
          <w:szCs w:val="24"/>
        </w:rPr>
        <w:t xml:space="preserve"> </w:t>
      </w:r>
      <w:r w:rsidRPr="00576BAB">
        <w:rPr>
          <w:rFonts w:ascii="Times New Roman" w:hAnsi="Times New Roman" w:cs="Times New Roman"/>
          <w:szCs w:val="24"/>
        </w:rPr>
        <w:t>realizar el pago de Fondos Propios de la Municipalidad.</w:t>
      </w:r>
      <w:r>
        <w:rPr>
          <w:rFonts w:cs="Arial"/>
          <w:sz w:val="22"/>
        </w:rPr>
        <w:t xml:space="preserve">  </w:t>
      </w:r>
      <w:r w:rsidRPr="002A656A">
        <w:rPr>
          <w:rFonts w:ascii="Times New Roman" w:hAnsi="Times New Roman" w:cs="Times New Roman"/>
          <w:szCs w:val="24"/>
        </w:rPr>
        <w:t xml:space="preserve"> </w:t>
      </w:r>
      <w:r w:rsidRPr="0037569C">
        <w:rPr>
          <w:rFonts w:ascii="Times New Roman" w:hAnsi="Times New Roman" w:cs="Times New Roman"/>
          <w:b/>
          <w:szCs w:val="24"/>
        </w:rPr>
        <w:t>COMUNÍQUESE</w:t>
      </w:r>
      <w:r>
        <w:rPr>
          <w:rFonts w:ascii="Times New Roman" w:hAnsi="Times New Roman" w:cs="Times New Roman"/>
          <w:b/>
          <w:szCs w:val="24"/>
        </w:rPr>
        <w:t>.</w:t>
      </w:r>
      <w:r>
        <w:rPr>
          <w:rFonts w:ascii="Times New Roman" w:hAnsi="Times New Roman" w:cs="Times New Roman"/>
          <w:szCs w:val="24"/>
        </w:rPr>
        <w:t xml:space="preserve"> </w:t>
      </w:r>
      <w:r w:rsidRPr="00281A18">
        <w:rPr>
          <w:rFonts w:ascii="Times New Roman" w:hAnsi="Times New Roman" w:cs="Times New Roman"/>
          <w:b/>
          <w:bCs/>
          <w:szCs w:val="24"/>
        </w:rPr>
        <w:t>ACUERDO</w:t>
      </w:r>
      <w:r>
        <w:rPr>
          <w:rFonts w:ascii="Times New Roman" w:hAnsi="Times New Roman" w:cs="Times New Roman"/>
          <w:szCs w:val="24"/>
        </w:rPr>
        <w:t xml:space="preserve"> </w:t>
      </w:r>
      <w:r w:rsidRPr="00D07DA3">
        <w:rPr>
          <w:rFonts w:ascii="Times New Roman" w:hAnsi="Times New Roman" w:cs="Times New Roman"/>
          <w:b/>
          <w:szCs w:val="24"/>
        </w:rPr>
        <w:t xml:space="preserve">NÚMERO </w:t>
      </w:r>
      <w:r>
        <w:rPr>
          <w:rFonts w:ascii="Times New Roman" w:hAnsi="Times New Roman" w:cs="Times New Roman"/>
          <w:b/>
          <w:szCs w:val="24"/>
        </w:rPr>
        <w:t>SEIS</w:t>
      </w:r>
      <w:r w:rsidRPr="00D07DA3">
        <w:rPr>
          <w:rFonts w:ascii="Times New Roman" w:hAnsi="Times New Roman" w:cs="Times New Roman"/>
          <w:szCs w:val="24"/>
        </w:rPr>
        <w:t>. El Concejo Municipal en uso de las facultades que le confiere el Código Municipal</w:t>
      </w:r>
      <w:r>
        <w:rPr>
          <w:rFonts w:ascii="Times New Roman" w:hAnsi="Times New Roman" w:cs="Times New Roman"/>
          <w:szCs w:val="24"/>
        </w:rPr>
        <w:t xml:space="preserve"> por unanimidad. </w:t>
      </w:r>
      <w:r w:rsidRPr="00D07DA3">
        <w:rPr>
          <w:rFonts w:ascii="Times New Roman" w:hAnsi="Times New Roman" w:cs="Times New Roman"/>
          <w:b/>
          <w:szCs w:val="24"/>
        </w:rPr>
        <w:t>ACUERDA:</w:t>
      </w:r>
      <w:r>
        <w:rPr>
          <w:rFonts w:ascii="Times New Roman" w:hAnsi="Times New Roman" w:cs="Times New Roman"/>
          <w:b/>
          <w:szCs w:val="24"/>
        </w:rPr>
        <w:t xml:space="preserve"> </w:t>
      </w:r>
      <w:r w:rsidRPr="00302139">
        <w:rPr>
          <w:rFonts w:ascii="Times New Roman" w:hAnsi="Times New Roman"/>
          <w:szCs w:val="24"/>
          <w:shd w:val="clear" w:color="auto" w:fill="FFFFFF"/>
        </w:rPr>
        <w:t>Autorizar a la Tesorera Municipal para que realice los siguientes pagos</w:t>
      </w:r>
      <w:r>
        <w:rPr>
          <w:rFonts w:ascii="Times New Roman" w:hAnsi="Times New Roman"/>
          <w:szCs w:val="24"/>
          <w:shd w:val="clear" w:color="auto" w:fill="FFFFFF"/>
        </w:rPr>
        <w:t xml:space="preserve"> del </w:t>
      </w:r>
      <w:r w:rsidRPr="00B747FC">
        <w:rPr>
          <w:rFonts w:ascii="Times New Roman" w:hAnsi="Times New Roman"/>
          <w:b/>
          <w:szCs w:val="24"/>
          <w:shd w:val="clear" w:color="auto" w:fill="FFFFFF"/>
        </w:rPr>
        <w:t>FODES 120 Funcionamiento</w:t>
      </w:r>
      <w:r>
        <w:rPr>
          <w:rFonts w:ascii="Times New Roman" w:hAnsi="Times New Roman"/>
          <w:b/>
          <w:szCs w:val="24"/>
          <w:shd w:val="clear" w:color="auto" w:fill="FFFFFF"/>
        </w:rPr>
        <w:t xml:space="preserve"> a </w:t>
      </w:r>
      <w:r w:rsidR="001763BF" w:rsidRPr="001763BF">
        <w:rPr>
          <w:rFonts w:ascii="Times New Roman" w:hAnsi="Times New Roman" w:cs="Times New Roman"/>
          <w:highlight w:val="black"/>
        </w:rPr>
        <w:t>XXXXXXXXXXXXXXXXX</w:t>
      </w:r>
      <w:r w:rsidR="001763BF" w:rsidRPr="00F61448">
        <w:rPr>
          <w:rFonts w:ascii="Times New Roman" w:hAnsi="Times New Roman"/>
          <w:szCs w:val="24"/>
          <w:shd w:val="clear" w:color="auto" w:fill="FFFFFF"/>
        </w:rPr>
        <w:t xml:space="preserve"> </w:t>
      </w:r>
      <w:r w:rsidRPr="00F61448">
        <w:rPr>
          <w:rFonts w:ascii="Times New Roman" w:hAnsi="Times New Roman"/>
          <w:szCs w:val="24"/>
          <w:shd w:val="clear" w:color="auto" w:fill="FFFFFF"/>
        </w:rPr>
        <w:t xml:space="preserve">el monto de: $169.00 dólares de los Estados Unidos de </w:t>
      </w:r>
      <w:r w:rsidR="001763BF" w:rsidRPr="00F61448">
        <w:rPr>
          <w:rFonts w:ascii="Times New Roman" w:hAnsi="Times New Roman"/>
          <w:szCs w:val="24"/>
          <w:shd w:val="clear" w:color="auto" w:fill="FFFFFF"/>
        </w:rPr>
        <w:t>América</w:t>
      </w:r>
      <w:r>
        <w:rPr>
          <w:rFonts w:ascii="Times New Roman" w:hAnsi="Times New Roman"/>
          <w:szCs w:val="24"/>
          <w:shd w:val="clear" w:color="auto" w:fill="FFFFFF"/>
        </w:rPr>
        <w:t xml:space="preserve">; a </w:t>
      </w:r>
      <w:r w:rsidR="001763BF" w:rsidRPr="001763BF">
        <w:rPr>
          <w:rFonts w:ascii="Times New Roman" w:hAnsi="Times New Roman" w:cs="Times New Roman"/>
          <w:highlight w:val="black"/>
        </w:rPr>
        <w:t>XXXXXXXXXXXXXXXXX</w:t>
      </w:r>
      <w:r w:rsidR="001763BF">
        <w:rPr>
          <w:rFonts w:ascii="Times New Roman" w:hAnsi="Times New Roman"/>
          <w:szCs w:val="24"/>
          <w:shd w:val="clear" w:color="auto" w:fill="FFFFFF"/>
        </w:rPr>
        <w:t xml:space="preserve"> </w:t>
      </w:r>
      <w:r>
        <w:rPr>
          <w:rFonts w:ascii="Times New Roman" w:hAnsi="Times New Roman"/>
          <w:szCs w:val="24"/>
          <w:shd w:val="clear" w:color="auto" w:fill="FFFFFF"/>
        </w:rPr>
        <w:t xml:space="preserve">el monto de: $44.00 </w:t>
      </w:r>
      <w:r w:rsidRPr="00F61448">
        <w:rPr>
          <w:rFonts w:ascii="Times New Roman" w:hAnsi="Times New Roman"/>
          <w:szCs w:val="24"/>
          <w:shd w:val="clear" w:color="auto" w:fill="FFFFFF"/>
        </w:rPr>
        <w:t xml:space="preserve">dólares de los Estados Unidos de </w:t>
      </w:r>
      <w:r w:rsidR="001763BF" w:rsidRPr="00F61448">
        <w:rPr>
          <w:rFonts w:ascii="Times New Roman" w:hAnsi="Times New Roman"/>
          <w:szCs w:val="24"/>
          <w:shd w:val="clear" w:color="auto" w:fill="FFFFFF"/>
        </w:rPr>
        <w:t>América</w:t>
      </w:r>
      <w:r>
        <w:rPr>
          <w:rFonts w:ascii="Times New Roman" w:hAnsi="Times New Roman"/>
          <w:szCs w:val="24"/>
          <w:shd w:val="clear" w:color="auto" w:fill="FFFFFF"/>
        </w:rPr>
        <w:t xml:space="preserve">; </w:t>
      </w:r>
      <w:r w:rsidR="001763BF" w:rsidRPr="001763BF">
        <w:rPr>
          <w:rFonts w:ascii="Times New Roman" w:hAnsi="Times New Roman" w:cs="Times New Roman"/>
          <w:highlight w:val="black"/>
        </w:rPr>
        <w:t>XXXXXXXXXXXXXXXXX</w:t>
      </w:r>
      <w:r>
        <w:rPr>
          <w:rFonts w:ascii="Times New Roman" w:hAnsi="Times New Roman"/>
          <w:szCs w:val="24"/>
          <w:shd w:val="clear" w:color="auto" w:fill="FFFFFF"/>
        </w:rPr>
        <w:t xml:space="preserve"> el monto de: $138.00 </w:t>
      </w:r>
      <w:r w:rsidRPr="00F61448">
        <w:rPr>
          <w:rFonts w:ascii="Times New Roman" w:hAnsi="Times New Roman"/>
          <w:szCs w:val="24"/>
          <w:shd w:val="clear" w:color="auto" w:fill="FFFFFF"/>
        </w:rPr>
        <w:t xml:space="preserve">dólares de los Estados Unidos de </w:t>
      </w:r>
      <w:r w:rsidR="001763BF" w:rsidRPr="00F61448">
        <w:rPr>
          <w:rFonts w:ascii="Times New Roman" w:hAnsi="Times New Roman"/>
          <w:szCs w:val="24"/>
          <w:shd w:val="clear" w:color="auto" w:fill="FFFFFF"/>
        </w:rPr>
        <w:t>América</w:t>
      </w:r>
      <w:r>
        <w:rPr>
          <w:rFonts w:ascii="Times New Roman" w:hAnsi="Times New Roman"/>
          <w:szCs w:val="24"/>
          <w:shd w:val="clear" w:color="auto" w:fill="FFFFFF"/>
        </w:rPr>
        <w:t xml:space="preserve">; </w:t>
      </w:r>
      <w:r w:rsidR="001763BF" w:rsidRPr="001763BF">
        <w:rPr>
          <w:rFonts w:ascii="Times New Roman" w:hAnsi="Times New Roman" w:cs="Times New Roman"/>
          <w:highlight w:val="black"/>
        </w:rPr>
        <w:t>XXXXXXXXXXXXXXXXX</w:t>
      </w:r>
      <w:r>
        <w:rPr>
          <w:rFonts w:ascii="Times New Roman" w:hAnsi="Times New Roman"/>
          <w:szCs w:val="24"/>
          <w:shd w:val="clear" w:color="auto" w:fill="FFFFFF"/>
        </w:rPr>
        <w:t xml:space="preserve"> el monto de: $399.43 </w:t>
      </w:r>
      <w:r w:rsidRPr="00F61448">
        <w:rPr>
          <w:rFonts w:ascii="Times New Roman" w:hAnsi="Times New Roman"/>
          <w:szCs w:val="24"/>
          <w:shd w:val="clear" w:color="auto" w:fill="FFFFFF"/>
        </w:rPr>
        <w:t xml:space="preserve">dólares de los Estados Unidos de </w:t>
      </w:r>
      <w:r w:rsidR="001763BF" w:rsidRPr="00F61448">
        <w:rPr>
          <w:rFonts w:ascii="Times New Roman" w:hAnsi="Times New Roman"/>
          <w:szCs w:val="24"/>
          <w:shd w:val="clear" w:color="auto" w:fill="FFFFFF"/>
        </w:rPr>
        <w:t>América</w:t>
      </w:r>
      <w:r>
        <w:rPr>
          <w:rFonts w:ascii="Times New Roman" w:hAnsi="Times New Roman"/>
          <w:szCs w:val="24"/>
          <w:shd w:val="clear" w:color="auto" w:fill="FFFFFF"/>
        </w:rPr>
        <w:t xml:space="preserve">; a </w:t>
      </w:r>
      <w:r w:rsidR="001763BF" w:rsidRPr="001763BF">
        <w:rPr>
          <w:rFonts w:ascii="Times New Roman" w:hAnsi="Times New Roman" w:cs="Times New Roman"/>
          <w:highlight w:val="black"/>
        </w:rPr>
        <w:t>XXXXXXXXXXXXXXXXX</w:t>
      </w:r>
      <w:r>
        <w:rPr>
          <w:rFonts w:ascii="Times New Roman" w:hAnsi="Times New Roman"/>
          <w:szCs w:val="24"/>
          <w:shd w:val="clear" w:color="auto" w:fill="FFFFFF"/>
        </w:rPr>
        <w:t xml:space="preserve"> el monto de: $58.00 dólares de los estados Unidos de </w:t>
      </w:r>
      <w:r w:rsidR="001763BF">
        <w:rPr>
          <w:rFonts w:ascii="Times New Roman" w:hAnsi="Times New Roman"/>
          <w:szCs w:val="24"/>
          <w:shd w:val="clear" w:color="auto" w:fill="FFFFFF"/>
        </w:rPr>
        <w:t>América</w:t>
      </w:r>
      <w:r>
        <w:rPr>
          <w:rFonts w:ascii="Times New Roman" w:hAnsi="Times New Roman"/>
          <w:szCs w:val="24"/>
          <w:shd w:val="clear" w:color="auto" w:fill="FFFFFF"/>
        </w:rPr>
        <w:t xml:space="preserve">; </w:t>
      </w:r>
      <w:r w:rsidR="001763BF" w:rsidRPr="001763BF">
        <w:rPr>
          <w:rFonts w:ascii="Times New Roman" w:hAnsi="Times New Roman" w:cs="Times New Roman"/>
          <w:highlight w:val="black"/>
        </w:rPr>
        <w:t>XXXXXXXXXXXXXXXXX</w:t>
      </w:r>
      <w:r>
        <w:rPr>
          <w:rFonts w:ascii="Times New Roman" w:hAnsi="Times New Roman"/>
          <w:szCs w:val="24"/>
          <w:shd w:val="clear" w:color="auto" w:fill="FFFFFF"/>
        </w:rPr>
        <w:t xml:space="preserve">., el monto de:$10.00 dólares de los estados Unidos de </w:t>
      </w:r>
      <w:r w:rsidR="001763BF">
        <w:rPr>
          <w:rFonts w:ascii="Times New Roman" w:hAnsi="Times New Roman"/>
          <w:szCs w:val="24"/>
          <w:shd w:val="clear" w:color="auto" w:fill="FFFFFF"/>
        </w:rPr>
        <w:t>América</w:t>
      </w:r>
      <w:r>
        <w:rPr>
          <w:rFonts w:ascii="Times New Roman" w:hAnsi="Times New Roman"/>
          <w:szCs w:val="24"/>
          <w:shd w:val="clear" w:color="auto" w:fill="FFFFFF"/>
        </w:rPr>
        <w:t xml:space="preserve">. </w:t>
      </w:r>
      <w:r w:rsidRPr="005A1A1A">
        <w:rPr>
          <w:rFonts w:ascii="Times New Roman" w:hAnsi="Times New Roman"/>
          <w:b/>
          <w:szCs w:val="24"/>
          <w:shd w:val="clear" w:color="auto" w:fill="FFFFFF"/>
        </w:rPr>
        <w:t>COMUNÍQUESE.</w:t>
      </w:r>
      <w:r>
        <w:rPr>
          <w:rFonts w:ascii="Times New Roman" w:hAnsi="Times New Roman"/>
          <w:szCs w:val="24"/>
        </w:rPr>
        <w:t xml:space="preserve"> </w:t>
      </w:r>
      <w:r w:rsidRPr="004D2718">
        <w:rPr>
          <w:rFonts w:ascii="Times New Roman" w:hAnsi="Times New Roman" w:cs="Times New Roman"/>
          <w:b/>
        </w:rPr>
        <w:t>ACUERDO NÚMERO SIETE</w:t>
      </w:r>
      <w:r w:rsidRPr="004D2718">
        <w:rPr>
          <w:rFonts w:ascii="Times New Roman" w:hAnsi="Times New Roman" w:cs="Times New Roman"/>
        </w:rPr>
        <w:t xml:space="preserve">. El Concejo Municipal en uso de las facultades que le confiere el Código Municipal. Por unanimidad </w:t>
      </w:r>
      <w:r w:rsidRPr="004D2718">
        <w:rPr>
          <w:rFonts w:ascii="Times New Roman" w:hAnsi="Times New Roman" w:cs="Times New Roman"/>
          <w:b/>
        </w:rPr>
        <w:t>ACUERDA</w:t>
      </w:r>
      <w:r w:rsidRPr="004D2718">
        <w:rPr>
          <w:rFonts w:ascii="Times New Roman" w:hAnsi="Times New Roman" w:cs="Times New Roman"/>
        </w:rPr>
        <w:t xml:space="preserve">: </w:t>
      </w:r>
      <w:r w:rsidRPr="004D2718">
        <w:rPr>
          <w:rFonts w:ascii="Times New Roman" w:hAnsi="Times New Roman"/>
          <w:szCs w:val="24"/>
        </w:rPr>
        <w:t xml:space="preserve">Ratificar y </w:t>
      </w:r>
      <w:proofErr w:type="spellStart"/>
      <w:r w:rsidRPr="004D2718">
        <w:rPr>
          <w:rFonts w:ascii="Times New Roman" w:hAnsi="Times New Roman"/>
          <w:szCs w:val="24"/>
        </w:rPr>
        <w:t>elaborarar</w:t>
      </w:r>
      <w:proofErr w:type="spellEnd"/>
      <w:r w:rsidRPr="004D2718">
        <w:rPr>
          <w:rFonts w:ascii="Times New Roman" w:hAnsi="Times New Roman"/>
          <w:szCs w:val="24"/>
        </w:rPr>
        <w:t xml:space="preserve"> carpetas técnicas de los siguientes programas sociales </w:t>
      </w:r>
      <w:r w:rsidRPr="004D2718">
        <w:rPr>
          <w:rFonts w:ascii="Times New Roman" w:hAnsi="Times New Roman" w:cs="Times New Roman"/>
        </w:rPr>
        <w:t xml:space="preserve">para el año 2022: </w:t>
      </w:r>
      <w:r w:rsidRPr="004D2718">
        <w:rPr>
          <w:rFonts w:ascii="Times New Roman" w:hAnsi="Times New Roman" w:cs="Times New Roman"/>
          <w:b/>
        </w:rPr>
        <w:t>1-</w:t>
      </w:r>
      <w:r w:rsidRPr="004D2718">
        <w:rPr>
          <w:rFonts w:ascii="Times New Roman" w:hAnsi="Times New Roman" w:cs="Times New Roman"/>
        </w:rPr>
        <w:t xml:space="preserve">) Apoyo a la Salud 2022, por un monto de: $4,000.00 dólares; </w:t>
      </w:r>
      <w:r w:rsidRPr="004D2718">
        <w:rPr>
          <w:rFonts w:ascii="Times New Roman" w:hAnsi="Times New Roman" w:cs="Times New Roman"/>
          <w:b/>
        </w:rPr>
        <w:t>2-</w:t>
      </w:r>
      <w:r w:rsidRPr="004D2718">
        <w:rPr>
          <w:rFonts w:ascii="Times New Roman" w:hAnsi="Times New Roman" w:cs="Times New Roman"/>
        </w:rPr>
        <w:t xml:space="preserve">) Apoyo al Adulto Mayor 2022 por un monto de: $11,900.00 dólares; </w:t>
      </w:r>
      <w:r w:rsidRPr="004D2718">
        <w:rPr>
          <w:rFonts w:ascii="Times New Roman" w:hAnsi="Times New Roman" w:cs="Times New Roman"/>
          <w:b/>
        </w:rPr>
        <w:t>3</w:t>
      </w:r>
      <w:r w:rsidRPr="004D2718">
        <w:rPr>
          <w:rFonts w:ascii="Times New Roman" w:hAnsi="Times New Roman" w:cs="Times New Roman"/>
        </w:rPr>
        <w:t xml:space="preserve">-) Disposición Final de Desechos Sólidos por un  monto de: $60,000.00 dólares; </w:t>
      </w:r>
      <w:r w:rsidRPr="004D2718">
        <w:rPr>
          <w:rFonts w:ascii="Times New Roman" w:hAnsi="Times New Roman" w:cs="Times New Roman"/>
          <w:b/>
        </w:rPr>
        <w:t>4</w:t>
      </w:r>
      <w:r w:rsidRPr="004D2718">
        <w:rPr>
          <w:rFonts w:ascii="Times New Roman" w:hAnsi="Times New Roman" w:cs="Times New Roman"/>
        </w:rPr>
        <w:t xml:space="preserve">-) Equidad de Género 2022 por un monto de: $3,000.00 dólares; </w:t>
      </w:r>
      <w:r w:rsidRPr="004D2718">
        <w:rPr>
          <w:rFonts w:ascii="Times New Roman" w:hAnsi="Times New Roman" w:cs="Times New Roman"/>
          <w:b/>
        </w:rPr>
        <w:t>5</w:t>
      </w:r>
      <w:r w:rsidRPr="004D2718">
        <w:rPr>
          <w:rFonts w:ascii="Times New Roman" w:hAnsi="Times New Roman" w:cs="Times New Roman"/>
        </w:rPr>
        <w:t xml:space="preserve">-) Fiestas Patronales 2022 por un  monto de: 20,000.00 dólares; </w:t>
      </w:r>
      <w:r w:rsidRPr="004D2718">
        <w:rPr>
          <w:rFonts w:ascii="Times New Roman" w:hAnsi="Times New Roman" w:cs="Times New Roman"/>
          <w:b/>
        </w:rPr>
        <w:t>6-</w:t>
      </w:r>
      <w:r w:rsidRPr="004D2718">
        <w:rPr>
          <w:rFonts w:ascii="Times New Roman" w:hAnsi="Times New Roman" w:cs="Times New Roman"/>
        </w:rPr>
        <w:t xml:space="preserve">) Fortalecimiento a la Educación 2022 por un monto de: $20,000.00 dólares; </w:t>
      </w:r>
      <w:r w:rsidRPr="004D2718">
        <w:rPr>
          <w:rFonts w:ascii="Times New Roman" w:hAnsi="Times New Roman" w:cs="Times New Roman"/>
          <w:b/>
        </w:rPr>
        <w:t>7</w:t>
      </w:r>
      <w:r w:rsidRPr="004D2718">
        <w:rPr>
          <w:rFonts w:ascii="Times New Roman" w:hAnsi="Times New Roman" w:cs="Times New Roman"/>
        </w:rPr>
        <w:t xml:space="preserve">-) Fortalecimiento del Arte y la Cultura 2022 por un monto de: $3,000.00: </w:t>
      </w:r>
      <w:r w:rsidRPr="004D2718">
        <w:rPr>
          <w:rFonts w:ascii="Times New Roman" w:hAnsi="Times New Roman" w:cs="Times New Roman"/>
          <w:b/>
        </w:rPr>
        <w:t>8</w:t>
      </w:r>
      <w:r w:rsidRPr="004D2718">
        <w:rPr>
          <w:rFonts w:ascii="Times New Roman" w:hAnsi="Times New Roman" w:cs="Times New Roman"/>
        </w:rPr>
        <w:t xml:space="preserve">-) Fortalecimiento al Deporte 2022 por un monto de: $15,000.00 dólares; </w:t>
      </w:r>
      <w:r w:rsidRPr="004D2718">
        <w:rPr>
          <w:rFonts w:ascii="Times New Roman" w:hAnsi="Times New Roman" w:cs="Times New Roman"/>
          <w:b/>
        </w:rPr>
        <w:t>9</w:t>
      </w:r>
      <w:r w:rsidRPr="004D2718">
        <w:rPr>
          <w:rFonts w:ascii="Times New Roman" w:hAnsi="Times New Roman" w:cs="Times New Roman"/>
        </w:rPr>
        <w:t xml:space="preserve">-) Gastos Funerarios 2022 por un monto de: $5,000.00 dólares; </w:t>
      </w:r>
      <w:r w:rsidRPr="004D2718">
        <w:rPr>
          <w:rFonts w:ascii="Times New Roman" w:hAnsi="Times New Roman" w:cs="Times New Roman"/>
          <w:b/>
        </w:rPr>
        <w:t>10</w:t>
      </w:r>
      <w:r w:rsidRPr="004D2718">
        <w:rPr>
          <w:rFonts w:ascii="Times New Roman" w:hAnsi="Times New Roman" w:cs="Times New Roman"/>
        </w:rPr>
        <w:t xml:space="preserve">-) Celebración de Actividades de fin de año 2022 por un monto de $30,000.00 dólares; </w:t>
      </w:r>
      <w:r w:rsidRPr="004D2718">
        <w:rPr>
          <w:rFonts w:ascii="Times New Roman" w:hAnsi="Times New Roman" w:cs="Times New Roman"/>
          <w:b/>
        </w:rPr>
        <w:t>11</w:t>
      </w:r>
      <w:r w:rsidRPr="004D2718">
        <w:rPr>
          <w:rFonts w:ascii="Times New Roman" w:hAnsi="Times New Roman" w:cs="Times New Roman"/>
        </w:rPr>
        <w:t xml:space="preserve">-) Impulso del Turismo 2022 por un monto de $3,000.00 dólares; 12-) Prevención de la Violencia 2022 por un monto de: $3,000.00 dólares; </w:t>
      </w:r>
      <w:r w:rsidRPr="004D2718">
        <w:rPr>
          <w:rFonts w:ascii="Times New Roman" w:hAnsi="Times New Roman" w:cs="Times New Roman"/>
          <w:b/>
        </w:rPr>
        <w:t>13</w:t>
      </w:r>
      <w:r w:rsidRPr="004D2718">
        <w:rPr>
          <w:rFonts w:ascii="Times New Roman" w:hAnsi="Times New Roman" w:cs="Times New Roman"/>
        </w:rPr>
        <w:t xml:space="preserve">-) Promoción y Organización de Ferias y Festividades Populares 2022 por un monto de: $12,000.00 dólares </w:t>
      </w:r>
      <w:r w:rsidRPr="004D2718">
        <w:rPr>
          <w:rFonts w:ascii="Times New Roman" w:hAnsi="Times New Roman" w:cs="Times New Roman"/>
          <w:b/>
        </w:rPr>
        <w:t>14</w:t>
      </w:r>
      <w:r w:rsidRPr="004D2718">
        <w:rPr>
          <w:rFonts w:ascii="Times New Roman" w:hAnsi="Times New Roman" w:cs="Times New Roman"/>
        </w:rPr>
        <w:t xml:space="preserve">-) Protección Civil 2022 por un monto de: $5,000.00 dólares; </w:t>
      </w:r>
      <w:r w:rsidRPr="004D2718">
        <w:rPr>
          <w:rFonts w:ascii="Times New Roman" w:hAnsi="Times New Roman" w:cs="Times New Roman"/>
          <w:b/>
          <w:bCs/>
        </w:rPr>
        <w:t>15-</w:t>
      </w:r>
      <w:r w:rsidRPr="004D2718">
        <w:rPr>
          <w:rFonts w:ascii="Times New Roman" w:hAnsi="Times New Roman" w:cs="Times New Roman"/>
        </w:rPr>
        <w:t xml:space="preserve">)Abastecimiento de Agua a las Comunidades por un monto de: $5,000.00 dólares; </w:t>
      </w:r>
      <w:r w:rsidRPr="004D2718">
        <w:rPr>
          <w:rFonts w:ascii="Times New Roman" w:hAnsi="Times New Roman" w:cs="Times New Roman"/>
          <w:b/>
        </w:rPr>
        <w:t>16</w:t>
      </w:r>
      <w:r w:rsidRPr="004D2718">
        <w:rPr>
          <w:rFonts w:ascii="Times New Roman" w:hAnsi="Times New Roman" w:cs="Times New Roman"/>
        </w:rPr>
        <w:t xml:space="preserve">-) Fortalecimiento al Medio Ambiente 2022 por un monto de: $3,000.00 dólares. Disponible en la línea de trabajo 0302; con fuente de recurso FODES 120 libre disponibilidad. </w:t>
      </w:r>
      <w:r w:rsidRPr="004D2718">
        <w:rPr>
          <w:rFonts w:ascii="Times New Roman" w:hAnsi="Times New Roman" w:cs="Times New Roman"/>
          <w:b/>
        </w:rPr>
        <w:t>17</w:t>
      </w:r>
      <w:r w:rsidRPr="004D2718">
        <w:rPr>
          <w:rFonts w:ascii="Times New Roman" w:hAnsi="Times New Roman" w:cs="Times New Roman"/>
        </w:rPr>
        <w:t xml:space="preserve">-) Pre Inversión 2022 por un monto de: $5,000.00 dólares; </w:t>
      </w:r>
      <w:r w:rsidRPr="004D2718">
        <w:rPr>
          <w:rFonts w:ascii="Times New Roman" w:hAnsi="Times New Roman" w:cs="Times New Roman"/>
          <w:b/>
          <w:bCs/>
        </w:rPr>
        <w:t>18-</w:t>
      </w:r>
      <w:r w:rsidRPr="004D2718">
        <w:rPr>
          <w:rFonts w:ascii="Times New Roman" w:hAnsi="Times New Roman" w:cs="Times New Roman"/>
        </w:rPr>
        <w:t xml:space="preserve">) Reparación y Mantenimiento de calles Vecinales y Urbanas por un monto de: $100,000.00 dólares; </w:t>
      </w:r>
      <w:r w:rsidRPr="004D2718">
        <w:rPr>
          <w:rFonts w:ascii="Times New Roman" w:hAnsi="Times New Roman" w:cs="Times New Roman"/>
          <w:b/>
          <w:bCs/>
        </w:rPr>
        <w:t>19</w:t>
      </w:r>
      <w:r w:rsidRPr="004D2718">
        <w:rPr>
          <w:rFonts w:ascii="Times New Roman" w:hAnsi="Times New Roman" w:cs="Times New Roman"/>
        </w:rPr>
        <w:t xml:space="preserve">) Mantenimiento y Reparación de Obras e Inmuebles Municipales $7,000.00 dólares. Disponible en la línea de trabajo 0301; con fuente de recurso FODES 120 libre disponibilidad. </w:t>
      </w:r>
      <w:r w:rsidRPr="004D2718">
        <w:rPr>
          <w:rFonts w:ascii="Times New Roman" w:hAnsi="Times New Roman" w:cs="Times New Roman"/>
          <w:b/>
        </w:rPr>
        <w:t>COMUNÍQUESE.</w:t>
      </w:r>
      <w:r w:rsidRPr="004D2718">
        <w:rPr>
          <w:rFonts w:ascii="Times New Roman" w:hAnsi="Times New Roman"/>
          <w:szCs w:val="24"/>
        </w:rPr>
        <w:t xml:space="preserve"> </w:t>
      </w:r>
      <w:r w:rsidRPr="004D2718">
        <w:rPr>
          <w:rFonts w:ascii="Times New Roman" w:hAnsi="Times New Roman" w:cs="Times New Roman"/>
          <w:b/>
        </w:rPr>
        <w:t>ACUERDO NÚMERO OCHO</w:t>
      </w:r>
      <w:r w:rsidRPr="004D2718">
        <w:rPr>
          <w:rFonts w:ascii="Times New Roman" w:hAnsi="Times New Roman" w:cs="Times New Roman"/>
        </w:rPr>
        <w:t xml:space="preserve">. El Concejo Municipal en uso de las facultades que le confiere el Código Municipal. Por unanimidad </w:t>
      </w:r>
      <w:r w:rsidRPr="00597B0D">
        <w:rPr>
          <w:rFonts w:ascii="Times New Roman" w:hAnsi="Times New Roman" w:cs="Times New Roman"/>
          <w:b/>
        </w:rPr>
        <w:t>ACUERDA</w:t>
      </w:r>
      <w:r w:rsidRPr="00597B0D">
        <w:rPr>
          <w:rFonts w:ascii="Times New Roman" w:hAnsi="Times New Roman" w:cs="Times New Roman"/>
        </w:rPr>
        <w:t>: Ratificar los siguientes proyectos</w:t>
      </w:r>
      <w:r w:rsidR="001763BF">
        <w:rPr>
          <w:rFonts w:ascii="Times New Roman" w:hAnsi="Times New Roman" w:cs="Times New Roman"/>
        </w:rPr>
        <w:t xml:space="preserve"> </w:t>
      </w:r>
      <w:r w:rsidRPr="00597B0D">
        <w:rPr>
          <w:rFonts w:ascii="Times New Roman" w:hAnsi="Times New Roman" w:cs="Times New Roman"/>
        </w:rPr>
        <w:t xml:space="preserve">para el año dos mil veintidós: Construcción de taller y Bodega en Polideportivo Municipal   por un monto de: $77,147.30 dólares; Asfaltado Antigua Calle Troncal </w:t>
      </w:r>
      <w:r w:rsidRPr="00597B0D">
        <w:rPr>
          <w:rFonts w:ascii="Times New Roman" w:hAnsi="Times New Roman" w:cs="Times New Roman"/>
        </w:rPr>
        <w:lastRenderedPageBreak/>
        <w:t xml:space="preserve">del Norte Finca Palmiras por un monto de: $50,417.49 dólares  Disponible en la línea de trabajo 0301; con fuente de recurso FODES </w:t>
      </w:r>
      <w:r w:rsidRPr="00597B0D">
        <w:rPr>
          <w:rFonts w:ascii="Times New Roman" w:hAnsi="Times New Roman" w:cs="Times New Roman"/>
          <w:b/>
        </w:rPr>
        <w:t>COMUNÍQUESE.</w:t>
      </w:r>
      <w:r>
        <w:rPr>
          <w:rFonts w:ascii="Times New Roman" w:hAnsi="Times New Roman" w:cs="Times New Roman"/>
        </w:rPr>
        <w:t xml:space="preserve"> </w:t>
      </w:r>
    </w:p>
    <w:p w14:paraId="2CDC424D" w14:textId="0C6753B2" w:rsidR="000B0C8C" w:rsidRPr="00133514" w:rsidRDefault="00DE6CB1" w:rsidP="00DE6CB1">
      <w:pPr>
        <w:pStyle w:val="Sinespaciado"/>
        <w:keepNext w:val="0"/>
        <w:keepLines w:val="0"/>
        <w:widowControl/>
        <w:rPr>
          <w:rFonts w:ascii="Times New Roman" w:hAnsi="Times New Roman" w:cs="Times New Roman"/>
          <w:b/>
          <w:szCs w:val="24"/>
        </w:rPr>
      </w:pPr>
      <w:r w:rsidRPr="00302139">
        <w:rPr>
          <w:rFonts w:ascii="Times New Roman" w:hAnsi="Times New Roman"/>
          <w:szCs w:val="24"/>
        </w:rPr>
        <w:t>Y no habiendo más que hacer constar, se da por finalizada la presente acta y para constancia firmamos</w:t>
      </w:r>
      <w:r>
        <w:rPr>
          <w:rFonts w:ascii="Times New Roman" w:hAnsi="Times New Roman"/>
          <w:szCs w:val="24"/>
        </w:rPr>
        <w:t>.</w:t>
      </w:r>
    </w:p>
    <w:p w14:paraId="26076FE3" w14:textId="77777777" w:rsidR="00AE56C1" w:rsidRPr="00133514" w:rsidRDefault="00AE56C1" w:rsidP="00AE56C1">
      <w:pPr>
        <w:pStyle w:val="Sinespaciado"/>
        <w:keepNext w:val="0"/>
        <w:keepLines w:val="0"/>
        <w:widowControl/>
        <w:rPr>
          <w:rFonts w:ascii="Times New Roman" w:hAnsi="Times New Roman" w:cs="Times New Roman"/>
          <w:b/>
          <w:szCs w:val="24"/>
        </w:rPr>
      </w:pPr>
    </w:p>
    <w:p w14:paraId="41DD518C" w14:textId="77777777" w:rsidR="00AE56C1" w:rsidRPr="00133514" w:rsidRDefault="00AE56C1" w:rsidP="00AE56C1">
      <w:pPr>
        <w:pStyle w:val="Sinespaciado"/>
        <w:keepNext w:val="0"/>
        <w:keepLines w:val="0"/>
        <w:widowControl/>
        <w:rPr>
          <w:rFonts w:ascii="Times New Roman" w:hAnsi="Times New Roman" w:cs="Times New Roman"/>
          <w:szCs w:val="24"/>
        </w:rPr>
      </w:pPr>
    </w:p>
    <w:p w14:paraId="628E43A5" w14:textId="77777777" w:rsidR="00AE56C1" w:rsidRPr="00133514" w:rsidRDefault="00AE56C1" w:rsidP="00AE56C1">
      <w:pPr>
        <w:jc w:val="center"/>
        <w:rPr>
          <w:sz w:val="24"/>
          <w:szCs w:val="24"/>
        </w:rPr>
      </w:pPr>
    </w:p>
    <w:p w14:paraId="06C5FE57" w14:textId="77777777" w:rsidR="00AE56C1" w:rsidRPr="00133514" w:rsidRDefault="00AE56C1" w:rsidP="00AE56C1">
      <w:pPr>
        <w:jc w:val="center"/>
        <w:rPr>
          <w:sz w:val="24"/>
          <w:szCs w:val="24"/>
        </w:rPr>
      </w:pPr>
      <w:r w:rsidRPr="00133514">
        <w:rPr>
          <w:sz w:val="24"/>
          <w:szCs w:val="24"/>
        </w:rPr>
        <w:t>José Héctor Salguero Ruano</w:t>
      </w:r>
    </w:p>
    <w:p w14:paraId="74BB0A92" w14:textId="77777777" w:rsidR="00AE56C1" w:rsidRPr="00133514" w:rsidRDefault="00AE56C1" w:rsidP="00AE56C1">
      <w:pPr>
        <w:jc w:val="center"/>
        <w:rPr>
          <w:sz w:val="24"/>
          <w:szCs w:val="24"/>
        </w:rPr>
      </w:pPr>
      <w:r w:rsidRPr="00133514">
        <w:rPr>
          <w:sz w:val="24"/>
          <w:szCs w:val="24"/>
        </w:rPr>
        <w:t>Alcalde Municipal</w:t>
      </w:r>
    </w:p>
    <w:p w14:paraId="4691815E" w14:textId="77777777" w:rsidR="00AE56C1" w:rsidRPr="00133514" w:rsidRDefault="00AE56C1" w:rsidP="00AE56C1">
      <w:pPr>
        <w:jc w:val="center"/>
        <w:rPr>
          <w:sz w:val="24"/>
          <w:szCs w:val="24"/>
        </w:rPr>
      </w:pPr>
    </w:p>
    <w:p w14:paraId="571CD694" w14:textId="77777777" w:rsidR="00AE56C1" w:rsidRPr="00133514" w:rsidRDefault="00AE56C1" w:rsidP="00AE56C1">
      <w:pPr>
        <w:pStyle w:val="Sinespaciado"/>
        <w:keepNext w:val="0"/>
        <w:keepLines w:val="0"/>
        <w:widowControl/>
        <w:rPr>
          <w:rFonts w:ascii="Times New Roman" w:eastAsia="Times New Roman" w:hAnsi="Times New Roman" w:cs="Times New Roman"/>
          <w:szCs w:val="24"/>
          <w:lang w:eastAsia="es-ES"/>
        </w:rPr>
      </w:pPr>
    </w:p>
    <w:p w14:paraId="185065D1" w14:textId="77777777" w:rsidR="002E0129" w:rsidRDefault="00AE56C1" w:rsidP="002E0129">
      <w:pPr>
        <w:pStyle w:val="Sinespaciado"/>
        <w:keepNext w:val="0"/>
        <w:keepLines w:val="0"/>
        <w:widowControl/>
        <w:jc w:val="left"/>
        <w:rPr>
          <w:rFonts w:ascii="Times New Roman" w:hAnsi="Times New Roman" w:cs="Times New Roman"/>
          <w:szCs w:val="24"/>
        </w:rPr>
      </w:pPr>
      <w:r w:rsidRPr="00133514">
        <w:rPr>
          <w:rFonts w:ascii="Times New Roman" w:eastAsia="Times New Roman" w:hAnsi="Times New Roman" w:cs="Times New Roman"/>
          <w:szCs w:val="24"/>
          <w:lang w:eastAsia="es-ES"/>
        </w:rPr>
        <w:t xml:space="preserve">Juan Dalton Martínez Pineda          </w:t>
      </w:r>
      <w:r w:rsidR="00133514">
        <w:rPr>
          <w:rFonts w:ascii="Times New Roman" w:eastAsia="Times New Roman" w:hAnsi="Times New Roman" w:cs="Times New Roman"/>
          <w:szCs w:val="24"/>
          <w:lang w:eastAsia="es-ES"/>
        </w:rPr>
        <w:t xml:space="preserve">                      </w:t>
      </w:r>
      <w:r w:rsidRPr="00133514">
        <w:rPr>
          <w:rFonts w:ascii="Times New Roman" w:eastAsia="Times New Roman" w:hAnsi="Times New Roman" w:cs="Times New Roman"/>
          <w:szCs w:val="24"/>
          <w:lang w:eastAsia="es-ES"/>
        </w:rPr>
        <w:t xml:space="preserve"> Dinora Elizabeth Rodríguez</w:t>
      </w:r>
      <w:r w:rsidR="00133514">
        <w:rPr>
          <w:rFonts w:ascii="Times New Roman" w:eastAsia="Times New Roman" w:hAnsi="Times New Roman" w:cs="Times New Roman"/>
          <w:szCs w:val="24"/>
          <w:lang w:eastAsia="es-ES"/>
        </w:rPr>
        <w:t xml:space="preserve"> </w:t>
      </w:r>
      <w:r w:rsidR="00133514" w:rsidRPr="00133514">
        <w:rPr>
          <w:rFonts w:ascii="Times New Roman" w:hAnsi="Times New Roman" w:cs="Times New Roman"/>
          <w:szCs w:val="24"/>
        </w:rPr>
        <w:t>de Rodríguez</w:t>
      </w:r>
    </w:p>
    <w:p w14:paraId="03C03A87" w14:textId="4E791792" w:rsidR="00AE56C1" w:rsidRPr="002E0129" w:rsidRDefault="00AE56C1" w:rsidP="002E0129">
      <w:pPr>
        <w:pStyle w:val="Sinespaciado"/>
        <w:keepNext w:val="0"/>
        <w:keepLines w:val="0"/>
        <w:widowControl/>
        <w:jc w:val="left"/>
        <w:rPr>
          <w:rFonts w:ascii="Times New Roman" w:eastAsia="Times New Roman" w:hAnsi="Times New Roman" w:cs="Times New Roman"/>
          <w:szCs w:val="24"/>
          <w:lang w:eastAsia="es-ES"/>
        </w:rPr>
      </w:pPr>
      <w:r w:rsidRPr="00133514">
        <w:rPr>
          <w:rFonts w:ascii="Times New Roman" w:hAnsi="Times New Roman" w:cs="Times New Roman"/>
          <w:szCs w:val="24"/>
        </w:rPr>
        <w:t xml:space="preserve">Síndico Municipal         </w:t>
      </w:r>
      <w:r w:rsidR="00133514">
        <w:rPr>
          <w:szCs w:val="24"/>
        </w:rPr>
        <w:t xml:space="preserve">                                    </w:t>
      </w:r>
      <w:r w:rsidR="00C31FAC">
        <w:rPr>
          <w:szCs w:val="24"/>
        </w:rPr>
        <w:t xml:space="preserve"> </w:t>
      </w:r>
      <w:r w:rsidR="00133514" w:rsidRPr="00133514">
        <w:rPr>
          <w:rFonts w:ascii="Times New Roman" w:hAnsi="Times New Roman" w:cs="Times New Roman"/>
          <w:szCs w:val="24"/>
        </w:rPr>
        <w:t>Primera Regidora</w:t>
      </w:r>
      <w:r w:rsidRPr="00133514">
        <w:rPr>
          <w:rFonts w:ascii="Times New Roman" w:hAnsi="Times New Roman" w:cs="Times New Roman"/>
          <w:szCs w:val="24"/>
        </w:rPr>
        <w:t xml:space="preserve">                      </w:t>
      </w:r>
    </w:p>
    <w:p w14:paraId="0091FE80" w14:textId="04BF72C7" w:rsidR="00AE56C1" w:rsidRPr="00133514" w:rsidRDefault="00AE56C1" w:rsidP="002E0129">
      <w:pPr>
        <w:rPr>
          <w:sz w:val="24"/>
          <w:szCs w:val="24"/>
        </w:rPr>
      </w:pPr>
      <w:r w:rsidRPr="00133514">
        <w:rPr>
          <w:sz w:val="24"/>
          <w:szCs w:val="24"/>
        </w:rPr>
        <w:t xml:space="preserve">                                                                                            </w:t>
      </w:r>
    </w:p>
    <w:p w14:paraId="7BDD237A" w14:textId="77777777" w:rsidR="00AE56C1" w:rsidRPr="00133514" w:rsidRDefault="00AE56C1" w:rsidP="002E0129">
      <w:pPr>
        <w:rPr>
          <w:sz w:val="24"/>
          <w:szCs w:val="24"/>
        </w:rPr>
      </w:pPr>
      <w:r w:rsidRPr="00133514">
        <w:rPr>
          <w:sz w:val="24"/>
          <w:szCs w:val="24"/>
        </w:rPr>
        <w:t xml:space="preserve">                                                                                           </w:t>
      </w:r>
    </w:p>
    <w:p w14:paraId="6DA6FB40" w14:textId="77777777" w:rsidR="00AE56C1" w:rsidRPr="00133514" w:rsidRDefault="00AE56C1" w:rsidP="002E0129">
      <w:pPr>
        <w:rPr>
          <w:sz w:val="24"/>
          <w:szCs w:val="24"/>
        </w:rPr>
      </w:pPr>
    </w:p>
    <w:p w14:paraId="6FA03379" w14:textId="77777777" w:rsidR="00AE56C1" w:rsidRPr="00133514" w:rsidRDefault="00AE56C1" w:rsidP="002E0129">
      <w:pPr>
        <w:rPr>
          <w:sz w:val="24"/>
          <w:szCs w:val="24"/>
        </w:rPr>
      </w:pPr>
    </w:p>
    <w:p w14:paraId="6FE3A0B1" w14:textId="502374AB" w:rsidR="00AE56C1" w:rsidRPr="00133514" w:rsidRDefault="00AE56C1" w:rsidP="002E0129">
      <w:pPr>
        <w:rPr>
          <w:sz w:val="24"/>
          <w:szCs w:val="24"/>
        </w:rPr>
      </w:pPr>
      <w:r w:rsidRPr="00133514">
        <w:rPr>
          <w:sz w:val="24"/>
          <w:szCs w:val="24"/>
        </w:rPr>
        <w:t>Elenilson Marroquín Rivera</w:t>
      </w:r>
      <w:r w:rsidR="002E0129">
        <w:rPr>
          <w:sz w:val="24"/>
          <w:szCs w:val="24"/>
        </w:rPr>
        <w:t xml:space="preserve">                                    Julio Cesar Estrada Alvarado</w:t>
      </w:r>
    </w:p>
    <w:p w14:paraId="2272DE24" w14:textId="2549B5AE" w:rsidR="00AE56C1" w:rsidRPr="00133514" w:rsidRDefault="00AE56C1" w:rsidP="002E0129">
      <w:pPr>
        <w:rPr>
          <w:sz w:val="24"/>
          <w:szCs w:val="24"/>
        </w:rPr>
      </w:pPr>
      <w:r w:rsidRPr="00133514">
        <w:rPr>
          <w:sz w:val="24"/>
          <w:szCs w:val="24"/>
        </w:rPr>
        <w:t xml:space="preserve">Segundo Regidor           </w:t>
      </w:r>
      <w:r w:rsidR="002E0129">
        <w:rPr>
          <w:sz w:val="24"/>
          <w:szCs w:val="24"/>
        </w:rPr>
        <w:t xml:space="preserve">                                          Tercer Regidor</w:t>
      </w:r>
      <w:r w:rsidRPr="00133514">
        <w:rPr>
          <w:sz w:val="24"/>
          <w:szCs w:val="24"/>
        </w:rPr>
        <w:t xml:space="preserve">                                                    </w:t>
      </w:r>
    </w:p>
    <w:p w14:paraId="2BC0E1C6" w14:textId="5F5EB0B5" w:rsidR="00AE56C1" w:rsidRDefault="002E0129" w:rsidP="002E0129">
      <w:pPr>
        <w:rPr>
          <w:sz w:val="24"/>
          <w:szCs w:val="24"/>
        </w:rPr>
      </w:pPr>
      <w:r>
        <w:rPr>
          <w:sz w:val="24"/>
          <w:szCs w:val="24"/>
        </w:rPr>
        <w:t xml:space="preserve"> </w:t>
      </w:r>
    </w:p>
    <w:p w14:paraId="4EADE8EB" w14:textId="00CD5F0F" w:rsidR="002E0129" w:rsidRDefault="002E0129" w:rsidP="002E0129">
      <w:pPr>
        <w:rPr>
          <w:sz w:val="24"/>
          <w:szCs w:val="24"/>
        </w:rPr>
      </w:pPr>
    </w:p>
    <w:p w14:paraId="61C47433" w14:textId="48AAB9BF" w:rsidR="002E0129" w:rsidRDefault="002E0129" w:rsidP="002E0129">
      <w:pPr>
        <w:rPr>
          <w:sz w:val="24"/>
          <w:szCs w:val="24"/>
        </w:rPr>
      </w:pPr>
    </w:p>
    <w:p w14:paraId="58A4A4EF" w14:textId="3F5848C7" w:rsidR="002E0129" w:rsidRDefault="002E0129" w:rsidP="002E0129">
      <w:pPr>
        <w:rPr>
          <w:sz w:val="24"/>
          <w:szCs w:val="24"/>
        </w:rPr>
      </w:pPr>
    </w:p>
    <w:p w14:paraId="38ECDFF9" w14:textId="77777777" w:rsidR="002E0129" w:rsidRPr="00133514" w:rsidRDefault="002E0129" w:rsidP="002E0129">
      <w:pPr>
        <w:rPr>
          <w:sz w:val="24"/>
          <w:szCs w:val="24"/>
        </w:rPr>
      </w:pPr>
    </w:p>
    <w:p w14:paraId="21A2227A" w14:textId="3B072EA5" w:rsidR="00AE56C1" w:rsidRPr="00133514" w:rsidRDefault="00AE56C1" w:rsidP="002E0129">
      <w:pPr>
        <w:rPr>
          <w:sz w:val="24"/>
          <w:szCs w:val="24"/>
        </w:rPr>
      </w:pPr>
      <w:r w:rsidRPr="00133514">
        <w:rPr>
          <w:sz w:val="24"/>
          <w:szCs w:val="24"/>
        </w:rPr>
        <w:t xml:space="preserve">Juan José Quintanilla Díaz                                  </w:t>
      </w:r>
      <w:r w:rsidR="00C31FAC">
        <w:rPr>
          <w:sz w:val="24"/>
          <w:szCs w:val="24"/>
        </w:rPr>
        <w:t xml:space="preserve">     </w:t>
      </w:r>
      <w:r w:rsidRPr="00133514">
        <w:rPr>
          <w:sz w:val="24"/>
          <w:szCs w:val="24"/>
        </w:rPr>
        <w:t xml:space="preserve">Hazell Evelyn </w:t>
      </w:r>
      <w:r w:rsidR="00CE0630" w:rsidRPr="00133514">
        <w:rPr>
          <w:sz w:val="24"/>
          <w:szCs w:val="24"/>
        </w:rPr>
        <w:t>Henríquez</w:t>
      </w:r>
      <w:r w:rsidRPr="00133514">
        <w:rPr>
          <w:sz w:val="24"/>
          <w:szCs w:val="24"/>
        </w:rPr>
        <w:t xml:space="preserve"> de</w:t>
      </w:r>
      <w:r w:rsidR="002E0129">
        <w:rPr>
          <w:sz w:val="24"/>
          <w:szCs w:val="24"/>
        </w:rPr>
        <w:t xml:space="preserve"> Coto</w:t>
      </w:r>
    </w:p>
    <w:p w14:paraId="641168FA" w14:textId="3B624513" w:rsidR="00AE56C1" w:rsidRPr="00133514" w:rsidRDefault="00AE56C1" w:rsidP="002E0129">
      <w:pPr>
        <w:rPr>
          <w:sz w:val="24"/>
          <w:szCs w:val="24"/>
        </w:rPr>
      </w:pPr>
      <w:r w:rsidRPr="00133514">
        <w:rPr>
          <w:sz w:val="24"/>
          <w:szCs w:val="24"/>
        </w:rPr>
        <w:t xml:space="preserve">Cuarto Regidor   </w:t>
      </w:r>
      <w:r w:rsidR="002E0129">
        <w:rPr>
          <w:sz w:val="24"/>
          <w:szCs w:val="24"/>
        </w:rPr>
        <w:t xml:space="preserve">                                                 </w:t>
      </w:r>
      <w:r w:rsidR="00C31FAC">
        <w:rPr>
          <w:sz w:val="24"/>
          <w:szCs w:val="24"/>
        </w:rPr>
        <w:t xml:space="preserve">     </w:t>
      </w:r>
      <w:r w:rsidR="002E0129">
        <w:rPr>
          <w:sz w:val="24"/>
          <w:szCs w:val="24"/>
        </w:rPr>
        <w:t>Quinta Regidor</w:t>
      </w:r>
      <w:r w:rsidRPr="00133514">
        <w:rPr>
          <w:sz w:val="24"/>
          <w:szCs w:val="24"/>
        </w:rPr>
        <w:t xml:space="preserve">                                                      </w:t>
      </w:r>
    </w:p>
    <w:p w14:paraId="79666A0D" w14:textId="77777777" w:rsidR="00AE56C1" w:rsidRPr="00133514" w:rsidRDefault="00AE56C1" w:rsidP="002E0129">
      <w:pPr>
        <w:rPr>
          <w:sz w:val="24"/>
          <w:szCs w:val="24"/>
        </w:rPr>
      </w:pPr>
    </w:p>
    <w:p w14:paraId="68FF7C7E" w14:textId="77777777" w:rsidR="00AE56C1" w:rsidRPr="00133514" w:rsidRDefault="00AE56C1" w:rsidP="002E0129">
      <w:pPr>
        <w:rPr>
          <w:sz w:val="24"/>
          <w:szCs w:val="24"/>
        </w:rPr>
      </w:pPr>
    </w:p>
    <w:p w14:paraId="2C57CCB6" w14:textId="77777777" w:rsidR="00AE56C1" w:rsidRPr="00133514" w:rsidRDefault="00AE56C1" w:rsidP="002E0129">
      <w:pPr>
        <w:rPr>
          <w:sz w:val="24"/>
          <w:szCs w:val="24"/>
        </w:rPr>
      </w:pPr>
    </w:p>
    <w:p w14:paraId="3F551AEA" w14:textId="5AEB258D" w:rsidR="00AE56C1" w:rsidRPr="00133514" w:rsidRDefault="00AE56C1" w:rsidP="002E0129">
      <w:pPr>
        <w:rPr>
          <w:sz w:val="24"/>
          <w:szCs w:val="24"/>
        </w:rPr>
      </w:pPr>
      <w:r w:rsidRPr="00133514">
        <w:rPr>
          <w:sz w:val="24"/>
          <w:szCs w:val="24"/>
        </w:rPr>
        <w:t>Antonio Escobar Hernández                                      Sara Segura de Rivera</w:t>
      </w:r>
    </w:p>
    <w:p w14:paraId="3EF650B5" w14:textId="6E11C6E3" w:rsidR="00AE56C1" w:rsidRPr="00133514" w:rsidRDefault="00AE56C1" w:rsidP="002E0129">
      <w:pPr>
        <w:rPr>
          <w:sz w:val="24"/>
          <w:szCs w:val="24"/>
        </w:rPr>
      </w:pPr>
      <w:r w:rsidRPr="00133514">
        <w:rPr>
          <w:sz w:val="24"/>
          <w:szCs w:val="24"/>
        </w:rPr>
        <w:t xml:space="preserve">Sexto </w:t>
      </w:r>
      <w:r w:rsidR="00C31FAC" w:rsidRPr="00133514">
        <w:rPr>
          <w:sz w:val="24"/>
          <w:szCs w:val="24"/>
        </w:rPr>
        <w:t xml:space="preserve">Regidor </w:t>
      </w:r>
      <w:r w:rsidR="00C31FAC" w:rsidRPr="00133514">
        <w:rPr>
          <w:sz w:val="24"/>
          <w:szCs w:val="24"/>
        </w:rPr>
        <w:tab/>
      </w:r>
      <w:r w:rsidRPr="00133514">
        <w:rPr>
          <w:sz w:val="24"/>
          <w:szCs w:val="24"/>
        </w:rPr>
        <w:tab/>
      </w:r>
      <w:r w:rsidRPr="00133514">
        <w:rPr>
          <w:sz w:val="24"/>
          <w:szCs w:val="24"/>
        </w:rPr>
        <w:tab/>
      </w:r>
      <w:r w:rsidRPr="00133514">
        <w:rPr>
          <w:sz w:val="24"/>
          <w:szCs w:val="24"/>
        </w:rPr>
        <w:tab/>
      </w:r>
      <w:r w:rsidRPr="00133514">
        <w:rPr>
          <w:sz w:val="24"/>
          <w:szCs w:val="24"/>
        </w:rPr>
        <w:tab/>
      </w:r>
      <w:r w:rsidR="008E4F1F">
        <w:rPr>
          <w:sz w:val="24"/>
          <w:szCs w:val="24"/>
        </w:rPr>
        <w:t xml:space="preserve"> </w:t>
      </w:r>
      <w:r w:rsidRPr="00133514">
        <w:rPr>
          <w:sz w:val="24"/>
          <w:szCs w:val="24"/>
        </w:rPr>
        <w:t>Séptima Regidora</w:t>
      </w:r>
    </w:p>
    <w:p w14:paraId="0A831775" w14:textId="77777777" w:rsidR="00AE56C1" w:rsidRPr="00133514" w:rsidRDefault="00AE56C1" w:rsidP="002E0129">
      <w:pPr>
        <w:rPr>
          <w:sz w:val="24"/>
          <w:szCs w:val="24"/>
        </w:rPr>
      </w:pPr>
    </w:p>
    <w:p w14:paraId="6227A5F7" w14:textId="77777777" w:rsidR="00AE56C1" w:rsidRPr="00133514" w:rsidRDefault="00AE56C1" w:rsidP="002E0129">
      <w:pPr>
        <w:rPr>
          <w:sz w:val="24"/>
          <w:szCs w:val="24"/>
        </w:rPr>
      </w:pPr>
    </w:p>
    <w:p w14:paraId="2616D2FE" w14:textId="77777777" w:rsidR="00AE56C1" w:rsidRPr="00133514" w:rsidRDefault="00AE56C1" w:rsidP="002E0129">
      <w:pPr>
        <w:rPr>
          <w:sz w:val="24"/>
          <w:szCs w:val="24"/>
        </w:rPr>
      </w:pPr>
    </w:p>
    <w:p w14:paraId="54A92114" w14:textId="77777777" w:rsidR="00AE56C1" w:rsidRPr="00133514" w:rsidRDefault="00AE56C1" w:rsidP="002E0129">
      <w:pPr>
        <w:rPr>
          <w:sz w:val="24"/>
          <w:szCs w:val="24"/>
        </w:rPr>
      </w:pPr>
    </w:p>
    <w:p w14:paraId="7766EF0D" w14:textId="65C5BDDD" w:rsidR="00AE56C1" w:rsidRPr="00133514" w:rsidRDefault="00AE56C1" w:rsidP="002E0129">
      <w:pPr>
        <w:rPr>
          <w:sz w:val="24"/>
          <w:szCs w:val="24"/>
        </w:rPr>
      </w:pPr>
      <w:r w:rsidRPr="00133514">
        <w:rPr>
          <w:sz w:val="24"/>
          <w:szCs w:val="24"/>
        </w:rPr>
        <w:t>Francisco Alberto Mayorga Pérez                             Iris Ivette Hernández de</w:t>
      </w:r>
      <w:r w:rsidR="00C31FAC">
        <w:rPr>
          <w:sz w:val="24"/>
          <w:szCs w:val="24"/>
        </w:rPr>
        <w:t xml:space="preserve"> </w:t>
      </w:r>
      <w:r w:rsidR="008E4F1F">
        <w:rPr>
          <w:sz w:val="24"/>
          <w:szCs w:val="24"/>
        </w:rPr>
        <w:t>Sánchez</w:t>
      </w:r>
    </w:p>
    <w:p w14:paraId="42EDD06A" w14:textId="4004E99E" w:rsidR="00AE56C1" w:rsidRPr="00133514" w:rsidRDefault="00AE56C1" w:rsidP="002E0129">
      <w:pPr>
        <w:rPr>
          <w:sz w:val="24"/>
          <w:szCs w:val="24"/>
        </w:rPr>
      </w:pPr>
      <w:r w:rsidRPr="00133514">
        <w:rPr>
          <w:sz w:val="24"/>
          <w:szCs w:val="24"/>
        </w:rPr>
        <w:t xml:space="preserve">Octavo Regidor                                                        </w:t>
      </w:r>
      <w:r w:rsidR="00C31FAC">
        <w:rPr>
          <w:sz w:val="24"/>
          <w:szCs w:val="24"/>
        </w:rPr>
        <w:t xml:space="preserve">  </w:t>
      </w:r>
      <w:r w:rsidRPr="00133514">
        <w:rPr>
          <w:sz w:val="24"/>
          <w:szCs w:val="24"/>
        </w:rPr>
        <w:t>Primera Suplente</w:t>
      </w:r>
    </w:p>
    <w:p w14:paraId="386154BD" w14:textId="77777777" w:rsidR="00AE56C1" w:rsidRPr="00133514" w:rsidRDefault="00AE56C1" w:rsidP="002E0129">
      <w:pPr>
        <w:rPr>
          <w:sz w:val="24"/>
          <w:szCs w:val="24"/>
        </w:rPr>
      </w:pPr>
    </w:p>
    <w:p w14:paraId="08FCB586" w14:textId="2BE98308" w:rsidR="00AE56C1" w:rsidRDefault="00AE56C1" w:rsidP="002E0129">
      <w:pPr>
        <w:rPr>
          <w:sz w:val="24"/>
          <w:szCs w:val="24"/>
        </w:rPr>
      </w:pPr>
    </w:p>
    <w:p w14:paraId="3854A0D3" w14:textId="21AA8D1B" w:rsidR="00133514" w:rsidRDefault="00133514" w:rsidP="002E0129">
      <w:pPr>
        <w:rPr>
          <w:sz w:val="24"/>
          <w:szCs w:val="24"/>
        </w:rPr>
      </w:pPr>
    </w:p>
    <w:p w14:paraId="7E77580B" w14:textId="77777777" w:rsidR="00AE56C1" w:rsidRPr="00133514" w:rsidRDefault="00AE56C1" w:rsidP="002E0129">
      <w:pPr>
        <w:rPr>
          <w:sz w:val="24"/>
          <w:szCs w:val="24"/>
        </w:rPr>
      </w:pPr>
    </w:p>
    <w:p w14:paraId="4379ABB0" w14:textId="50D144CD" w:rsidR="00AE56C1" w:rsidRPr="00133514" w:rsidRDefault="00AE56C1" w:rsidP="002E0129">
      <w:pPr>
        <w:rPr>
          <w:sz w:val="24"/>
          <w:szCs w:val="24"/>
        </w:rPr>
      </w:pPr>
      <w:r w:rsidRPr="00133514">
        <w:rPr>
          <w:sz w:val="24"/>
          <w:szCs w:val="24"/>
        </w:rPr>
        <w:t>Reyna Isabel Valle Miranda                                       Santos Rafael Carpio</w:t>
      </w:r>
    </w:p>
    <w:p w14:paraId="2DBC44FF" w14:textId="3D5A31D9" w:rsidR="00AE56C1" w:rsidRPr="00133514" w:rsidRDefault="00AE56C1" w:rsidP="002E0129">
      <w:pPr>
        <w:rPr>
          <w:sz w:val="24"/>
          <w:szCs w:val="24"/>
        </w:rPr>
      </w:pPr>
      <w:r w:rsidRPr="00133514">
        <w:rPr>
          <w:sz w:val="24"/>
          <w:szCs w:val="24"/>
        </w:rPr>
        <w:t>Segunda Suplente                                                       Tercer Suplente</w:t>
      </w:r>
    </w:p>
    <w:p w14:paraId="2AAFBE1C" w14:textId="77777777" w:rsidR="00AE56C1" w:rsidRPr="00133514" w:rsidRDefault="00AE56C1" w:rsidP="002E0129">
      <w:pPr>
        <w:rPr>
          <w:sz w:val="24"/>
          <w:szCs w:val="24"/>
        </w:rPr>
      </w:pPr>
    </w:p>
    <w:p w14:paraId="331CF8FC" w14:textId="77777777" w:rsidR="00AE56C1" w:rsidRPr="00133514" w:rsidRDefault="00AE56C1" w:rsidP="002E0129">
      <w:pPr>
        <w:rPr>
          <w:sz w:val="24"/>
          <w:szCs w:val="24"/>
        </w:rPr>
      </w:pPr>
    </w:p>
    <w:p w14:paraId="7988B9F4" w14:textId="77777777" w:rsidR="00AE56C1" w:rsidRPr="00133514" w:rsidRDefault="00AE56C1" w:rsidP="002E0129">
      <w:pPr>
        <w:rPr>
          <w:sz w:val="24"/>
          <w:szCs w:val="24"/>
        </w:rPr>
      </w:pPr>
    </w:p>
    <w:p w14:paraId="0D52C0C0" w14:textId="77777777" w:rsidR="00AE56C1" w:rsidRPr="00133514" w:rsidRDefault="00AE56C1" w:rsidP="002E0129">
      <w:pPr>
        <w:rPr>
          <w:sz w:val="24"/>
          <w:szCs w:val="24"/>
        </w:rPr>
      </w:pPr>
    </w:p>
    <w:p w14:paraId="3AB94A03" w14:textId="77777777" w:rsidR="00AE56C1" w:rsidRPr="00133514" w:rsidRDefault="00AE56C1" w:rsidP="002E0129">
      <w:pPr>
        <w:rPr>
          <w:sz w:val="24"/>
          <w:szCs w:val="24"/>
        </w:rPr>
      </w:pPr>
    </w:p>
    <w:p w14:paraId="71591AC5" w14:textId="77777777" w:rsidR="00AE56C1" w:rsidRPr="00133514" w:rsidRDefault="00AE56C1" w:rsidP="002E0129">
      <w:pPr>
        <w:rPr>
          <w:sz w:val="24"/>
          <w:szCs w:val="24"/>
        </w:rPr>
      </w:pPr>
    </w:p>
    <w:p w14:paraId="0264F4ED" w14:textId="40C81E9F" w:rsidR="00AE56C1" w:rsidRPr="00133514" w:rsidRDefault="00AE56C1" w:rsidP="002E0129">
      <w:pPr>
        <w:rPr>
          <w:sz w:val="24"/>
          <w:szCs w:val="24"/>
        </w:rPr>
      </w:pPr>
      <w:r w:rsidRPr="00133514">
        <w:rPr>
          <w:sz w:val="24"/>
          <w:szCs w:val="24"/>
        </w:rPr>
        <w:t xml:space="preserve">Rosa Guevara de Alas                                            </w:t>
      </w:r>
      <w:r w:rsidR="00C31FAC">
        <w:rPr>
          <w:sz w:val="24"/>
          <w:szCs w:val="24"/>
        </w:rPr>
        <w:t xml:space="preserve">      </w:t>
      </w:r>
      <w:r w:rsidRPr="00133514">
        <w:rPr>
          <w:sz w:val="24"/>
          <w:szCs w:val="24"/>
        </w:rPr>
        <w:t xml:space="preserve">Silvia Aracely Chacón Urquilla  </w:t>
      </w:r>
    </w:p>
    <w:p w14:paraId="7614D739" w14:textId="4AF14D63" w:rsidR="00AE56C1" w:rsidRPr="00133514" w:rsidRDefault="00AE56C1" w:rsidP="002E0129">
      <w:pPr>
        <w:rPr>
          <w:sz w:val="24"/>
          <w:szCs w:val="24"/>
        </w:rPr>
      </w:pPr>
      <w:r w:rsidRPr="00133514">
        <w:rPr>
          <w:sz w:val="24"/>
          <w:szCs w:val="24"/>
        </w:rPr>
        <w:t xml:space="preserve">Cuarta Suplente                                                            Secretaria Municipal  </w:t>
      </w:r>
    </w:p>
    <w:p w14:paraId="1891AF95" w14:textId="77777777" w:rsidR="00AE56C1" w:rsidRPr="00133514" w:rsidRDefault="00AE56C1" w:rsidP="002E0129">
      <w:pPr>
        <w:pStyle w:val="Sinespaciado"/>
        <w:keepNext w:val="0"/>
        <w:keepLines w:val="0"/>
        <w:widowControl/>
        <w:jc w:val="left"/>
        <w:rPr>
          <w:rFonts w:ascii="Times New Roman" w:hAnsi="Times New Roman" w:cs="Times New Roman"/>
          <w:szCs w:val="24"/>
        </w:rPr>
      </w:pPr>
    </w:p>
    <w:p w14:paraId="583F5937" w14:textId="77777777" w:rsidR="00AE56C1" w:rsidRPr="00133514" w:rsidRDefault="00AE56C1">
      <w:pPr>
        <w:spacing w:before="28"/>
        <w:ind w:left="1200" w:right="8361"/>
        <w:jc w:val="both"/>
        <w:rPr>
          <w:sz w:val="24"/>
          <w:szCs w:val="24"/>
        </w:rPr>
      </w:pPr>
    </w:p>
    <w:p w14:paraId="30FDA6D1" w14:textId="77777777" w:rsidR="005B7833" w:rsidRPr="00133514" w:rsidRDefault="005B7833">
      <w:pPr>
        <w:spacing w:before="7" w:line="140" w:lineRule="exact"/>
        <w:rPr>
          <w:sz w:val="24"/>
          <w:szCs w:val="24"/>
        </w:rPr>
      </w:pPr>
    </w:p>
    <w:p w14:paraId="0DF56CBB" w14:textId="77777777" w:rsidR="005B7833" w:rsidRPr="00133514" w:rsidRDefault="005B7833">
      <w:pPr>
        <w:spacing w:line="200" w:lineRule="exact"/>
        <w:rPr>
          <w:sz w:val="24"/>
          <w:szCs w:val="24"/>
        </w:rPr>
      </w:pPr>
    </w:p>
    <w:p w14:paraId="53183FD4" w14:textId="77777777" w:rsidR="002B43D9" w:rsidRPr="00E80214" w:rsidRDefault="002B43D9" w:rsidP="002B43D9">
      <w:pPr>
        <w:jc w:val="both"/>
        <w:rPr>
          <w:b/>
          <w:bCs/>
        </w:rPr>
      </w:pPr>
      <w:r w:rsidRPr="00E80214">
        <w:rPr>
          <w:b/>
          <w:bCs/>
        </w:rPr>
        <w:t xml:space="preserve">VERSION PUBLICA DE ACTA DE CONCEJO MUNICIPAL. </w:t>
      </w:r>
    </w:p>
    <w:p w14:paraId="64557D6F" w14:textId="77777777" w:rsidR="002B43D9" w:rsidRPr="00E80214" w:rsidRDefault="002B43D9" w:rsidP="002B43D9">
      <w:pPr>
        <w:jc w:val="both"/>
        <w:rPr>
          <w:b/>
          <w:bCs/>
        </w:rPr>
      </w:pPr>
      <w:r w:rsidRPr="00E80214">
        <w:rPr>
          <w:b/>
          <w:bCs/>
        </w:rPr>
        <w:t xml:space="preserve"> </w:t>
      </w:r>
    </w:p>
    <w:p w14:paraId="3EB9FEDD" w14:textId="77777777" w:rsidR="002B43D9" w:rsidRDefault="002B43D9" w:rsidP="002B43D9">
      <w:pPr>
        <w:jc w:val="both"/>
      </w:pPr>
      <w:r w:rsidRPr="00E80214">
        <w:rPr>
          <w:b/>
          <w:bCs/>
        </w:rPr>
        <w:t>SEGÚN LA LEY DE ACCESO A LA INFORMACION PUBLICA EXPRESA LO SIGUIENTE:</w:t>
      </w:r>
      <w:r>
        <w:t xml:space="preserve"> Definiciones Art. 6.- Para los efectos de esta ley se entenderá por:</w:t>
      </w:r>
    </w:p>
    <w:p w14:paraId="00734193" w14:textId="77777777" w:rsidR="002B43D9" w:rsidRDefault="002B43D9" w:rsidP="002B43D9">
      <w:pPr>
        <w:jc w:val="both"/>
      </w:pPr>
    </w:p>
    <w:p w14:paraId="60A75D59" w14:textId="77777777" w:rsidR="002B43D9" w:rsidRDefault="002B43D9" w:rsidP="002B43D9">
      <w:pPr>
        <w:jc w:val="both"/>
      </w:pPr>
      <w:r>
        <w:t xml:space="preserve">a. Datos personales: La información privada concerniente a una persona, identificada o identificable, relativa su nacionalidad, domicilio, patrimonio, dirección electrónica, número telefónico u otra análoga. </w:t>
      </w:r>
    </w:p>
    <w:p w14:paraId="0FB4FAF9" w14:textId="77777777" w:rsidR="002B43D9" w:rsidRDefault="002B43D9" w:rsidP="002B43D9">
      <w:pPr>
        <w:jc w:val="both"/>
      </w:pPr>
    </w:p>
    <w:p w14:paraId="2D0CE705" w14:textId="77777777" w:rsidR="002B43D9" w:rsidRDefault="002B43D9" w:rsidP="002B43D9">
      <w:pPr>
        <w:jc w:val="both"/>
      </w:pPr>
      <w:r>
        <w:t xml:space="preserve">Según El Art. 30.- 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 </w:t>
      </w:r>
    </w:p>
    <w:p w14:paraId="63076602" w14:textId="77777777" w:rsidR="002B43D9" w:rsidRDefault="002B43D9" w:rsidP="002B43D9">
      <w:pPr>
        <w:jc w:val="both"/>
      </w:pPr>
    </w:p>
    <w:p w14:paraId="2DE14799" w14:textId="77777777" w:rsidR="002B43D9" w:rsidRPr="00E80214" w:rsidRDefault="002B43D9" w:rsidP="002B43D9">
      <w:pPr>
        <w:jc w:val="both"/>
        <w:rPr>
          <w:b/>
          <w:bCs/>
        </w:rPr>
      </w:pPr>
      <w:r w:rsidRPr="00E80214">
        <w:rPr>
          <w:b/>
          <w:bCs/>
        </w:rPr>
        <w:t>ACTA DE CONCEJO SOLO PARA CONSULTA</w:t>
      </w:r>
    </w:p>
    <w:p w14:paraId="36848F80" w14:textId="77777777" w:rsidR="002B43D9" w:rsidRPr="00E80214" w:rsidRDefault="002B43D9" w:rsidP="002B43D9">
      <w:pPr>
        <w:jc w:val="both"/>
        <w:rPr>
          <w:b/>
          <w:bCs/>
        </w:rPr>
      </w:pPr>
    </w:p>
    <w:p w14:paraId="1681EFF4" w14:textId="77777777" w:rsidR="002B43D9" w:rsidRPr="00E80214" w:rsidRDefault="002B43D9" w:rsidP="002B43D9">
      <w:pPr>
        <w:jc w:val="both"/>
        <w:rPr>
          <w:b/>
          <w:bCs/>
        </w:rPr>
      </w:pPr>
      <w:r w:rsidRPr="00E80214">
        <w:rPr>
          <w:b/>
          <w:bCs/>
        </w:rPr>
        <w:t>NO TIENE VALIDEZ LEGAL</w:t>
      </w:r>
    </w:p>
    <w:p w14:paraId="43295823" w14:textId="028212CF" w:rsidR="005B7833" w:rsidRPr="00133514" w:rsidRDefault="005B7833" w:rsidP="002B43D9">
      <w:pPr>
        <w:spacing w:line="200" w:lineRule="exact"/>
        <w:rPr>
          <w:sz w:val="24"/>
          <w:szCs w:val="24"/>
        </w:rPr>
      </w:pPr>
    </w:p>
    <w:sectPr w:rsidR="005B7833" w:rsidRPr="00133514" w:rsidSect="00CE0630">
      <w:headerReference w:type="default" r:id="rId7"/>
      <w:pgSz w:w="12260" w:h="15840"/>
      <w:pgMar w:top="1701" w:right="1134" w:bottom="851" w:left="1701" w:header="4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C4637" w14:textId="77777777" w:rsidR="005B07E3" w:rsidRDefault="005B07E3">
      <w:r>
        <w:separator/>
      </w:r>
    </w:p>
  </w:endnote>
  <w:endnote w:type="continuationSeparator" w:id="0">
    <w:p w14:paraId="050FDE45" w14:textId="77777777" w:rsidR="005B07E3" w:rsidRDefault="005B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6924F" w14:textId="77777777" w:rsidR="005B07E3" w:rsidRDefault="005B07E3">
      <w:r>
        <w:separator/>
      </w:r>
    </w:p>
  </w:footnote>
  <w:footnote w:type="continuationSeparator" w:id="0">
    <w:p w14:paraId="05B599A0" w14:textId="77777777" w:rsidR="005B07E3" w:rsidRDefault="005B0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B08F" w14:textId="5BA5F000" w:rsidR="005B7833" w:rsidRDefault="005B07E3">
    <w:pPr>
      <w:spacing w:line="200" w:lineRule="exact"/>
    </w:pPr>
    <w:r>
      <w:pict w14:anchorId="76562CD3">
        <v:shapetype id="_x0000_t202" coordsize="21600,21600" o:spt="202" path="m,l,21600r21600,l21600,xe">
          <v:stroke joinstyle="miter"/>
          <v:path gradientshapeok="t" o:connecttype="rect"/>
        </v:shapetype>
        <v:shape id="_x0000_s1025" type="#_x0000_t202" style="position:absolute;margin-left:146.55pt;margin-top:35.95pt;width:318.65pt;height:27.8pt;z-index:-251658752;mso-position-horizontal-relative:page;mso-position-vertical-relative:page" filled="f" stroked="f">
          <v:textbox inset="0,0,0,0">
            <w:txbxContent>
              <w:p w14:paraId="63028473" w14:textId="77777777" w:rsidR="005B7833" w:rsidRPr="00792E8E" w:rsidRDefault="007B7B1C">
                <w:pPr>
                  <w:spacing w:line="260" w:lineRule="exact"/>
                  <w:ind w:left="-18" w:right="-18"/>
                  <w:jc w:val="center"/>
                  <w:rPr>
                    <w:rFonts w:ascii="Arial" w:eastAsia="Arial" w:hAnsi="Arial" w:cs="Arial"/>
                    <w:sz w:val="24"/>
                    <w:szCs w:val="24"/>
                  </w:rPr>
                </w:pPr>
                <w:r w:rsidRPr="00792E8E">
                  <w:rPr>
                    <w:rFonts w:ascii="Arial" w:eastAsia="Arial" w:hAnsi="Arial" w:cs="Arial"/>
                    <w:spacing w:val="-1"/>
                    <w:sz w:val="24"/>
                    <w:szCs w:val="24"/>
                  </w:rPr>
                  <w:t>Mun</w:t>
                </w:r>
                <w:r w:rsidRPr="00792E8E">
                  <w:rPr>
                    <w:rFonts w:ascii="Arial" w:eastAsia="Arial" w:hAnsi="Arial" w:cs="Arial"/>
                    <w:sz w:val="24"/>
                    <w:szCs w:val="24"/>
                  </w:rPr>
                  <w:t>ic</w:t>
                </w:r>
                <w:r w:rsidRPr="00792E8E">
                  <w:rPr>
                    <w:rFonts w:ascii="Arial" w:eastAsia="Arial" w:hAnsi="Arial" w:cs="Arial"/>
                    <w:spacing w:val="1"/>
                    <w:sz w:val="24"/>
                    <w:szCs w:val="24"/>
                  </w:rPr>
                  <w:t>i</w:t>
                </w:r>
                <w:r w:rsidRPr="00792E8E">
                  <w:rPr>
                    <w:rFonts w:ascii="Arial" w:eastAsia="Arial" w:hAnsi="Arial" w:cs="Arial"/>
                    <w:spacing w:val="3"/>
                    <w:sz w:val="24"/>
                    <w:szCs w:val="24"/>
                  </w:rPr>
                  <w:t>p</w:t>
                </w:r>
                <w:r w:rsidRPr="00792E8E">
                  <w:rPr>
                    <w:rFonts w:ascii="Arial" w:eastAsia="Arial" w:hAnsi="Arial" w:cs="Arial"/>
                    <w:spacing w:val="-1"/>
                    <w:sz w:val="24"/>
                    <w:szCs w:val="24"/>
                  </w:rPr>
                  <w:t>a</w:t>
                </w:r>
                <w:r w:rsidRPr="00792E8E">
                  <w:rPr>
                    <w:rFonts w:ascii="Arial" w:eastAsia="Arial" w:hAnsi="Arial" w:cs="Arial"/>
                    <w:sz w:val="24"/>
                    <w:szCs w:val="24"/>
                  </w:rPr>
                  <w:t>l</w:t>
                </w:r>
                <w:r w:rsidRPr="00792E8E">
                  <w:rPr>
                    <w:rFonts w:ascii="Arial" w:eastAsia="Arial" w:hAnsi="Arial" w:cs="Arial"/>
                    <w:spacing w:val="1"/>
                    <w:sz w:val="24"/>
                    <w:szCs w:val="24"/>
                  </w:rPr>
                  <w:t>i</w:t>
                </w:r>
                <w:r w:rsidRPr="00792E8E">
                  <w:rPr>
                    <w:rFonts w:ascii="Arial" w:eastAsia="Arial" w:hAnsi="Arial" w:cs="Arial"/>
                    <w:spacing w:val="-1"/>
                    <w:sz w:val="24"/>
                    <w:szCs w:val="24"/>
                  </w:rPr>
                  <w:t>d</w:t>
                </w:r>
                <w:r w:rsidRPr="00792E8E">
                  <w:rPr>
                    <w:rFonts w:ascii="Arial" w:eastAsia="Arial" w:hAnsi="Arial" w:cs="Arial"/>
                    <w:spacing w:val="3"/>
                    <w:sz w:val="24"/>
                    <w:szCs w:val="24"/>
                  </w:rPr>
                  <w:t>a</w:t>
                </w:r>
                <w:r w:rsidRPr="00792E8E">
                  <w:rPr>
                    <w:rFonts w:ascii="Arial" w:eastAsia="Arial" w:hAnsi="Arial" w:cs="Arial"/>
                    <w:sz w:val="24"/>
                    <w:szCs w:val="24"/>
                  </w:rPr>
                  <w:t>d</w:t>
                </w:r>
                <w:r w:rsidRPr="00792E8E">
                  <w:rPr>
                    <w:rFonts w:ascii="Arial" w:eastAsia="Arial" w:hAnsi="Arial" w:cs="Arial"/>
                    <w:spacing w:val="-16"/>
                    <w:sz w:val="24"/>
                    <w:szCs w:val="24"/>
                  </w:rPr>
                  <w:t xml:space="preserve"> </w:t>
                </w:r>
                <w:r w:rsidRPr="00792E8E">
                  <w:rPr>
                    <w:rFonts w:ascii="Arial" w:eastAsia="Arial" w:hAnsi="Arial" w:cs="Arial"/>
                    <w:spacing w:val="2"/>
                    <w:sz w:val="24"/>
                    <w:szCs w:val="24"/>
                  </w:rPr>
                  <w:t>d</w:t>
                </w:r>
                <w:r w:rsidRPr="00792E8E">
                  <w:rPr>
                    <w:rFonts w:ascii="Arial" w:eastAsia="Arial" w:hAnsi="Arial" w:cs="Arial"/>
                    <w:sz w:val="24"/>
                    <w:szCs w:val="24"/>
                  </w:rPr>
                  <w:t>e</w:t>
                </w:r>
                <w:r w:rsidRPr="00792E8E">
                  <w:rPr>
                    <w:rFonts w:ascii="Arial" w:eastAsia="Arial" w:hAnsi="Arial" w:cs="Arial"/>
                    <w:spacing w:val="-4"/>
                    <w:sz w:val="24"/>
                    <w:szCs w:val="24"/>
                  </w:rPr>
                  <w:t xml:space="preserve"> </w:t>
                </w:r>
                <w:r w:rsidRPr="00792E8E">
                  <w:rPr>
                    <w:rFonts w:ascii="Arial" w:eastAsia="Arial" w:hAnsi="Arial" w:cs="Arial"/>
                    <w:spacing w:val="-1"/>
                    <w:sz w:val="24"/>
                    <w:szCs w:val="24"/>
                  </w:rPr>
                  <w:t>G</w:t>
                </w:r>
                <w:r w:rsidRPr="00792E8E">
                  <w:rPr>
                    <w:rFonts w:ascii="Arial" w:eastAsia="Arial" w:hAnsi="Arial" w:cs="Arial"/>
                    <w:spacing w:val="3"/>
                    <w:sz w:val="24"/>
                    <w:szCs w:val="24"/>
                  </w:rPr>
                  <w:t>u</w:t>
                </w:r>
                <w:r w:rsidRPr="00792E8E">
                  <w:rPr>
                    <w:rFonts w:ascii="Arial" w:eastAsia="Arial" w:hAnsi="Arial" w:cs="Arial"/>
                    <w:spacing w:val="-1"/>
                    <w:sz w:val="24"/>
                    <w:szCs w:val="24"/>
                  </w:rPr>
                  <w:t>a</w:t>
                </w:r>
                <w:r w:rsidRPr="00792E8E">
                  <w:rPr>
                    <w:rFonts w:ascii="Arial" w:eastAsia="Arial" w:hAnsi="Arial" w:cs="Arial"/>
                    <w:sz w:val="24"/>
                    <w:szCs w:val="24"/>
                  </w:rPr>
                  <w:t>z</w:t>
                </w:r>
                <w:r w:rsidRPr="00792E8E">
                  <w:rPr>
                    <w:rFonts w:ascii="Arial" w:eastAsia="Arial" w:hAnsi="Arial" w:cs="Arial"/>
                    <w:spacing w:val="-1"/>
                    <w:sz w:val="24"/>
                    <w:szCs w:val="24"/>
                  </w:rPr>
                  <w:t>a</w:t>
                </w:r>
                <w:r w:rsidRPr="00792E8E">
                  <w:rPr>
                    <w:rFonts w:ascii="Arial" w:eastAsia="Arial" w:hAnsi="Arial" w:cs="Arial"/>
                    <w:spacing w:val="3"/>
                    <w:sz w:val="24"/>
                    <w:szCs w:val="24"/>
                  </w:rPr>
                  <w:t>p</w:t>
                </w:r>
                <w:r w:rsidRPr="00792E8E">
                  <w:rPr>
                    <w:rFonts w:ascii="Arial" w:eastAsia="Arial" w:hAnsi="Arial" w:cs="Arial"/>
                    <w:spacing w:val="-1"/>
                    <w:sz w:val="24"/>
                    <w:szCs w:val="24"/>
                  </w:rPr>
                  <w:t>a</w:t>
                </w:r>
                <w:r w:rsidRPr="00792E8E">
                  <w:rPr>
                    <w:rFonts w:ascii="Arial" w:eastAsia="Arial" w:hAnsi="Arial" w:cs="Arial"/>
                    <w:sz w:val="24"/>
                    <w:szCs w:val="24"/>
                  </w:rPr>
                  <w:t>,</w:t>
                </w:r>
                <w:r w:rsidRPr="00792E8E">
                  <w:rPr>
                    <w:rFonts w:ascii="Arial" w:eastAsia="Arial" w:hAnsi="Arial" w:cs="Arial"/>
                    <w:spacing w:val="-11"/>
                    <w:sz w:val="24"/>
                    <w:szCs w:val="24"/>
                  </w:rPr>
                  <w:t xml:space="preserve"> </w:t>
                </w:r>
                <w:r w:rsidRPr="00792E8E">
                  <w:rPr>
                    <w:rFonts w:ascii="Arial" w:eastAsia="Arial" w:hAnsi="Arial" w:cs="Arial"/>
                    <w:spacing w:val="4"/>
                    <w:sz w:val="24"/>
                    <w:szCs w:val="24"/>
                  </w:rPr>
                  <w:t>D</w:t>
                </w:r>
                <w:r w:rsidRPr="00792E8E">
                  <w:rPr>
                    <w:rFonts w:ascii="Arial" w:eastAsia="Arial" w:hAnsi="Arial" w:cs="Arial"/>
                    <w:spacing w:val="-1"/>
                    <w:sz w:val="24"/>
                    <w:szCs w:val="24"/>
                  </w:rPr>
                  <w:t>ep</w:t>
                </w:r>
                <w:r w:rsidRPr="00792E8E">
                  <w:rPr>
                    <w:rFonts w:ascii="Arial" w:eastAsia="Arial" w:hAnsi="Arial" w:cs="Arial"/>
                    <w:spacing w:val="3"/>
                    <w:sz w:val="24"/>
                    <w:szCs w:val="24"/>
                  </w:rPr>
                  <w:t>a</w:t>
                </w:r>
                <w:r w:rsidRPr="00792E8E">
                  <w:rPr>
                    <w:rFonts w:ascii="Arial" w:eastAsia="Arial" w:hAnsi="Arial" w:cs="Arial"/>
                    <w:spacing w:val="-1"/>
                    <w:sz w:val="24"/>
                    <w:szCs w:val="24"/>
                  </w:rPr>
                  <w:t>r</w:t>
                </w:r>
                <w:r w:rsidRPr="00792E8E">
                  <w:rPr>
                    <w:rFonts w:ascii="Arial" w:eastAsia="Arial" w:hAnsi="Arial" w:cs="Arial"/>
                    <w:sz w:val="24"/>
                    <w:szCs w:val="24"/>
                  </w:rPr>
                  <w:t>t</w:t>
                </w:r>
                <w:r w:rsidRPr="00792E8E">
                  <w:rPr>
                    <w:rFonts w:ascii="Arial" w:eastAsia="Arial" w:hAnsi="Arial" w:cs="Arial"/>
                    <w:spacing w:val="-1"/>
                    <w:sz w:val="24"/>
                    <w:szCs w:val="24"/>
                  </w:rPr>
                  <w:t>a</w:t>
                </w:r>
                <w:r w:rsidRPr="00792E8E">
                  <w:rPr>
                    <w:rFonts w:ascii="Arial" w:eastAsia="Arial" w:hAnsi="Arial" w:cs="Arial"/>
                    <w:spacing w:val="3"/>
                    <w:sz w:val="24"/>
                    <w:szCs w:val="24"/>
                  </w:rPr>
                  <w:t>me</w:t>
                </w:r>
                <w:r w:rsidRPr="00792E8E">
                  <w:rPr>
                    <w:rFonts w:ascii="Arial" w:eastAsia="Arial" w:hAnsi="Arial" w:cs="Arial"/>
                    <w:spacing w:val="-1"/>
                    <w:sz w:val="24"/>
                    <w:szCs w:val="24"/>
                  </w:rPr>
                  <w:t>n</w:t>
                </w:r>
                <w:r w:rsidRPr="00792E8E">
                  <w:rPr>
                    <w:rFonts w:ascii="Arial" w:eastAsia="Arial" w:hAnsi="Arial" w:cs="Arial"/>
                    <w:sz w:val="24"/>
                    <w:szCs w:val="24"/>
                  </w:rPr>
                  <w:t>to</w:t>
                </w:r>
                <w:r w:rsidRPr="00792E8E">
                  <w:rPr>
                    <w:rFonts w:ascii="Arial" w:eastAsia="Arial" w:hAnsi="Arial" w:cs="Arial"/>
                    <w:spacing w:val="-16"/>
                    <w:sz w:val="24"/>
                    <w:szCs w:val="24"/>
                  </w:rPr>
                  <w:t xml:space="preserve"> </w:t>
                </w:r>
                <w:r w:rsidRPr="00792E8E">
                  <w:rPr>
                    <w:rFonts w:ascii="Arial" w:eastAsia="Arial" w:hAnsi="Arial" w:cs="Arial"/>
                    <w:spacing w:val="2"/>
                    <w:sz w:val="24"/>
                    <w:szCs w:val="24"/>
                  </w:rPr>
                  <w:t>d</w:t>
                </w:r>
                <w:r w:rsidRPr="00792E8E">
                  <w:rPr>
                    <w:rFonts w:ascii="Arial" w:eastAsia="Arial" w:hAnsi="Arial" w:cs="Arial"/>
                    <w:sz w:val="24"/>
                    <w:szCs w:val="24"/>
                  </w:rPr>
                  <w:t>e</w:t>
                </w:r>
                <w:r w:rsidRPr="00792E8E">
                  <w:rPr>
                    <w:rFonts w:ascii="Arial" w:eastAsia="Arial" w:hAnsi="Arial" w:cs="Arial"/>
                    <w:spacing w:val="-4"/>
                    <w:sz w:val="24"/>
                    <w:szCs w:val="24"/>
                  </w:rPr>
                  <w:t xml:space="preserve"> </w:t>
                </w:r>
                <w:r w:rsidRPr="00792E8E">
                  <w:rPr>
                    <w:rFonts w:ascii="Arial" w:eastAsia="Arial" w:hAnsi="Arial" w:cs="Arial"/>
                    <w:sz w:val="24"/>
                    <w:szCs w:val="24"/>
                  </w:rPr>
                  <w:t>S</w:t>
                </w:r>
                <w:r w:rsidRPr="00792E8E">
                  <w:rPr>
                    <w:rFonts w:ascii="Arial" w:eastAsia="Arial" w:hAnsi="Arial" w:cs="Arial"/>
                    <w:spacing w:val="-1"/>
                    <w:sz w:val="24"/>
                    <w:szCs w:val="24"/>
                  </w:rPr>
                  <w:t>a</w:t>
                </w:r>
                <w:r w:rsidRPr="00792E8E">
                  <w:rPr>
                    <w:rFonts w:ascii="Arial" w:eastAsia="Arial" w:hAnsi="Arial" w:cs="Arial"/>
                    <w:sz w:val="24"/>
                    <w:szCs w:val="24"/>
                  </w:rPr>
                  <w:t>n</w:t>
                </w:r>
                <w:r w:rsidRPr="00792E8E">
                  <w:rPr>
                    <w:rFonts w:ascii="Arial" w:eastAsia="Arial" w:hAnsi="Arial" w:cs="Arial"/>
                    <w:spacing w:val="-1"/>
                    <w:sz w:val="24"/>
                    <w:szCs w:val="24"/>
                  </w:rPr>
                  <w:t xml:space="preserve"> </w:t>
                </w:r>
                <w:r w:rsidRPr="00792E8E">
                  <w:rPr>
                    <w:rFonts w:ascii="Arial" w:eastAsia="Arial" w:hAnsi="Arial" w:cs="Arial"/>
                    <w:w w:val="99"/>
                    <w:sz w:val="24"/>
                    <w:szCs w:val="24"/>
                  </w:rPr>
                  <w:t>S</w:t>
                </w:r>
                <w:r w:rsidRPr="00792E8E">
                  <w:rPr>
                    <w:rFonts w:ascii="Arial" w:eastAsia="Arial" w:hAnsi="Arial" w:cs="Arial"/>
                    <w:spacing w:val="-1"/>
                    <w:w w:val="99"/>
                    <w:sz w:val="24"/>
                    <w:szCs w:val="24"/>
                  </w:rPr>
                  <w:t>a</w:t>
                </w:r>
                <w:r w:rsidRPr="00792E8E">
                  <w:rPr>
                    <w:rFonts w:ascii="Arial" w:eastAsia="Arial" w:hAnsi="Arial" w:cs="Arial"/>
                    <w:w w:val="99"/>
                    <w:sz w:val="24"/>
                    <w:szCs w:val="24"/>
                  </w:rPr>
                  <w:t>lva</w:t>
                </w:r>
                <w:r w:rsidRPr="00792E8E">
                  <w:rPr>
                    <w:rFonts w:ascii="Arial" w:eastAsia="Arial" w:hAnsi="Arial" w:cs="Arial"/>
                    <w:spacing w:val="2"/>
                    <w:w w:val="99"/>
                    <w:sz w:val="24"/>
                    <w:szCs w:val="24"/>
                  </w:rPr>
                  <w:t>d</w:t>
                </w:r>
                <w:r w:rsidRPr="00792E8E">
                  <w:rPr>
                    <w:rFonts w:ascii="Arial" w:eastAsia="Arial" w:hAnsi="Arial" w:cs="Arial"/>
                    <w:spacing w:val="-1"/>
                    <w:w w:val="99"/>
                    <w:sz w:val="24"/>
                    <w:szCs w:val="24"/>
                  </w:rPr>
                  <w:t>o</w:t>
                </w:r>
                <w:r w:rsidRPr="00792E8E">
                  <w:rPr>
                    <w:rFonts w:ascii="Arial" w:eastAsia="Arial" w:hAnsi="Arial" w:cs="Arial"/>
                    <w:w w:val="99"/>
                    <w:sz w:val="24"/>
                    <w:szCs w:val="24"/>
                  </w:rPr>
                  <w:t>r</w:t>
                </w:r>
              </w:p>
              <w:p w14:paraId="72A01BE5" w14:textId="76FB4061" w:rsidR="005B7833" w:rsidRPr="00792E8E" w:rsidRDefault="007B7B1C">
                <w:pPr>
                  <w:ind w:left="1084" w:right="1080"/>
                  <w:jc w:val="center"/>
                  <w:rPr>
                    <w:rFonts w:ascii="Arial" w:eastAsia="Arial" w:hAnsi="Arial" w:cs="Arial"/>
                    <w:sz w:val="24"/>
                    <w:szCs w:val="24"/>
                  </w:rPr>
                </w:pPr>
                <w:r w:rsidRPr="00792E8E">
                  <w:rPr>
                    <w:rFonts w:ascii="Arial" w:eastAsia="Arial" w:hAnsi="Arial" w:cs="Arial"/>
                    <w:spacing w:val="1"/>
                    <w:sz w:val="24"/>
                    <w:szCs w:val="24"/>
                  </w:rPr>
                  <w:t>A</w:t>
                </w:r>
                <w:r w:rsidRPr="00792E8E">
                  <w:rPr>
                    <w:rFonts w:ascii="Arial" w:eastAsia="Arial" w:hAnsi="Arial" w:cs="Arial"/>
                    <w:sz w:val="24"/>
                    <w:szCs w:val="24"/>
                  </w:rPr>
                  <w:t>ct</w:t>
                </w:r>
                <w:r w:rsidRPr="00792E8E">
                  <w:rPr>
                    <w:rFonts w:ascii="Arial" w:eastAsia="Arial" w:hAnsi="Arial" w:cs="Arial"/>
                    <w:spacing w:val="-1"/>
                    <w:sz w:val="24"/>
                    <w:szCs w:val="24"/>
                  </w:rPr>
                  <w:t>a</w:t>
                </w:r>
                <w:r w:rsidRPr="00792E8E">
                  <w:rPr>
                    <w:rFonts w:ascii="Arial" w:eastAsia="Arial" w:hAnsi="Arial" w:cs="Arial"/>
                    <w:sz w:val="24"/>
                    <w:szCs w:val="24"/>
                  </w:rPr>
                  <w:t>s</w:t>
                </w:r>
                <w:r w:rsidRPr="00792E8E">
                  <w:rPr>
                    <w:rFonts w:ascii="Arial" w:eastAsia="Arial" w:hAnsi="Arial" w:cs="Arial"/>
                    <w:spacing w:val="-6"/>
                    <w:sz w:val="24"/>
                    <w:szCs w:val="24"/>
                  </w:rPr>
                  <w:t xml:space="preserve"> </w:t>
                </w:r>
                <w:r w:rsidRPr="00792E8E">
                  <w:rPr>
                    <w:rFonts w:ascii="Arial" w:eastAsia="Arial" w:hAnsi="Arial" w:cs="Arial"/>
                    <w:sz w:val="24"/>
                    <w:szCs w:val="24"/>
                  </w:rPr>
                  <w:t>y</w:t>
                </w:r>
                <w:r w:rsidRPr="00792E8E">
                  <w:rPr>
                    <w:rFonts w:ascii="Arial" w:eastAsia="Arial" w:hAnsi="Arial" w:cs="Arial"/>
                    <w:spacing w:val="-2"/>
                    <w:sz w:val="24"/>
                    <w:szCs w:val="24"/>
                  </w:rPr>
                  <w:t xml:space="preserve"> </w:t>
                </w:r>
                <w:r w:rsidRPr="00792E8E">
                  <w:rPr>
                    <w:rFonts w:ascii="Arial" w:eastAsia="Arial" w:hAnsi="Arial" w:cs="Arial"/>
                    <w:spacing w:val="1"/>
                    <w:sz w:val="24"/>
                    <w:szCs w:val="24"/>
                  </w:rPr>
                  <w:t>A</w:t>
                </w:r>
                <w:r w:rsidRPr="00792E8E">
                  <w:rPr>
                    <w:rFonts w:ascii="Arial" w:eastAsia="Arial" w:hAnsi="Arial" w:cs="Arial"/>
                    <w:sz w:val="24"/>
                    <w:szCs w:val="24"/>
                  </w:rPr>
                  <w:t>c</w:t>
                </w:r>
                <w:r w:rsidRPr="00792E8E">
                  <w:rPr>
                    <w:rFonts w:ascii="Arial" w:eastAsia="Arial" w:hAnsi="Arial" w:cs="Arial"/>
                    <w:spacing w:val="-1"/>
                    <w:sz w:val="24"/>
                    <w:szCs w:val="24"/>
                  </w:rPr>
                  <w:t>u</w:t>
                </w:r>
                <w:r w:rsidRPr="00792E8E">
                  <w:rPr>
                    <w:rFonts w:ascii="Arial" w:eastAsia="Arial" w:hAnsi="Arial" w:cs="Arial"/>
                    <w:spacing w:val="3"/>
                    <w:sz w:val="24"/>
                    <w:szCs w:val="24"/>
                  </w:rPr>
                  <w:t>e</w:t>
                </w:r>
                <w:r w:rsidRPr="00792E8E">
                  <w:rPr>
                    <w:rFonts w:ascii="Arial" w:eastAsia="Arial" w:hAnsi="Arial" w:cs="Arial"/>
                    <w:spacing w:val="-1"/>
                    <w:sz w:val="24"/>
                    <w:szCs w:val="24"/>
                  </w:rPr>
                  <w:t>r</w:t>
                </w:r>
                <w:r w:rsidRPr="00792E8E">
                  <w:rPr>
                    <w:rFonts w:ascii="Arial" w:eastAsia="Arial" w:hAnsi="Arial" w:cs="Arial"/>
                    <w:spacing w:val="3"/>
                    <w:sz w:val="24"/>
                    <w:szCs w:val="24"/>
                  </w:rPr>
                  <w:t>d</w:t>
                </w:r>
                <w:r w:rsidRPr="00792E8E">
                  <w:rPr>
                    <w:rFonts w:ascii="Arial" w:eastAsia="Arial" w:hAnsi="Arial" w:cs="Arial"/>
                    <w:spacing w:val="-1"/>
                    <w:sz w:val="24"/>
                    <w:szCs w:val="24"/>
                  </w:rPr>
                  <w:t>o</w:t>
                </w:r>
                <w:r w:rsidRPr="00792E8E">
                  <w:rPr>
                    <w:rFonts w:ascii="Arial" w:eastAsia="Arial" w:hAnsi="Arial" w:cs="Arial"/>
                    <w:sz w:val="24"/>
                    <w:szCs w:val="24"/>
                  </w:rPr>
                  <w:t>s</w:t>
                </w:r>
                <w:r w:rsidRPr="00792E8E">
                  <w:rPr>
                    <w:rFonts w:ascii="Arial" w:eastAsia="Arial" w:hAnsi="Arial" w:cs="Arial"/>
                    <w:spacing w:val="-10"/>
                    <w:sz w:val="24"/>
                    <w:szCs w:val="24"/>
                  </w:rPr>
                  <w:t xml:space="preserve"> </w:t>
                </w:r>
                <w:r w:rsidRPr="00792E8E">
                  <w:rPr>
                    <w:rFonts w:ascii="Arial" w:eastAsia="Arial" w:hAnsi="Arial" w:cs="Arial"/>
                    <w:spacing w:val="2"/>
                    <w:sz w:val="24"/>
                    <w:szCs w:val="24"/>
                  </w:rPr>
                  <w:t>M</w:t>
                </w:r>
                <w:r w:rsidRPr="00792E8E">
                  <w:rPr>
                    <w:rFonts w:ascii="Arial" w:eastAsia="Arial" w:hAnsi="Arial" w:cs="Arial"/>
                    <w:spacing w:val="-1"/>
                    <w:sz w:val="24"/>
                    <w:szCs w:val="24"/>
                  </w:rPr>
                  <w:t>un</w:t>
                </w:r>
                <w:r w:rsidRPr="00792E8E">
                  <w:rPr>
                    <w:rFonts w:ascii="Arial" w:eastAsia="Arial" w:hAnsi="Arial" w:cs="Arial"/>
                    <w:sz w:val="24"/>
                    <w:szCs w:val="24"/>
                  </w:rPr>
                  <w:t>ic</w:t>
                </w:r>
                <w:r w:rsidRPr="00792E8E">
                  <w:rPr>
                    <w:rFonts w:ascii="Arial" w:eastAsia="Arial" w:hAnsi="Arial" w:cs="Arial"/>
                    <w:spacing w:val="1"/>
                    <w:sz w:val="24"/>
                    <w:szCs w:val="24"/>
                  </w:rPr>
                  <w:t>i</w:t>
                </w:r>
                <w:r w:rsidRPr="00792E8E">
                  <w:rPr>
                    <w:rFonts w:ascii="Arial" w:eastAsia="Arial" w:hAnsi="Arial" w:cs="Arial"/>
                    <w:spacing w:val="3"/>
                    <w:sz w:val="24"/>
                    <w:szCs w:val="24"/>
                  </w:rPr>
                  <w:t>p</w:t>
                </w:r>
                <w:r w:rsidRPr="00792E8E">
                  <w:rPr>
                    <w:rFonts w:ascii="Arial" w:eastAsia="Arial" w:hAnsi="Arial" w:cs="Arial"/>
                    <w:spacing w:val="-1"/>
                    <w:sz w:val="24"/>
                    <w:szCs w:val="24"/>
                  </w:rPr>
                  <w:t>a</w:t>
                </w:r>
                <w:r w:rsidRPr="00792E8E">
                  <w:rPr>
                    <w:rFonts w:ascii="Arial" w:eastAsia="Arial" w:hAnsi="Arial" w:cs="Arial"/>
                    <w:sz w:val="24"/>
                    <w:szCs w:val="24"/>
                  </w:rPr>
                  <w:t>les</w:t>
                </w:r>
                <w:r w:rsidRPr="00792E8E">
                  <w:rPr>
                    <w:rFonts w:ascii="Arial" w:eastAsia="Arial" w:hAnsi="Arial" w:cs="Arial"/>
                    <w:spacing w:val="-14"/>
                    <w:sz w:val="24"/>
                    <w:szCs w:val="24"/>
                  </w:rPr>
                  <w:t xml:space="preserve"> </w:t>
                </w:r>
                <w:r w:rsidRPr="00792E8E">
                  <w:rPr>
                    <w:rFonts w:ascii="Arial" w:eastAsia="Arial" w:hAnsi="Arial" w:cs="Arial"/>
                    <w:spacing w:val="3"/>
                    <w:sz w:val="24"/>
                    <w:szCs w:val="24"/>
                  </w:rPr>
                  <w:t>d</w:t>
                </w:r>
                <w:r w:rsidRPr="00792E8E">
                  <w:rPr>
                    <w:rFonts w:ascii="Arial" w:eastAsia="Arial" w:hAnsi="Arial" w:cs="Arial"/>
                    <w:sz w:val="24"/>
                    <w:szCs w:val="24"/>
                  </w:rPr>
                  <w:t>e</w:t>
                </w:r>
                <w:r w:rsidRPr="00792E8E">
                  <w:rPr>
                    <w:rFonts w:ascii="Arial" w:eastAsia="Arial" w:hAnsi="Arial" w:cs="Arial"/>
                    <w:spacing w:val="-4"/>
                    <w:sz w:val="24"/>
                    <w:szCs w:val="24"/>
                  </w:rPr>
                  <w:t xml:space="preserve"> </w:t>
                </w:r>
                <w:r w:rsidRPr="00792E8E">
                  <w:rPr>
                    <w:rFonts w:ascii="Arial" w:eastAsia="Arial" w:hAnsi="Arial" w:cs="Arial"/>
                    <w:spacing w:val="2"/>
                    <w:w w:val="99"/>
                    <w:sz w:val="24"/>
                    <w:szCs w:val="24"/>
                  </w:rPr>
                  <w:t>2</w:t>
                </w:r>
                <w:r w:rsidRPr="00792E8E">
                  <w:rPr>
                    <w:rFonts w:ascii="Arial" w:eastAsia="Arial" w:hAnsi="Arial" w:cs="Arial"/>
                    <w:spacing w:val="-1"/>
                    <w:w w:val="99"/>
                    <w:sz w:val="24"/>
                    <w:szCs w:val="24"/>
                  </w:rPr>
                  <w:t>0</w:t>
                </w:r>
                <w:r w:rsidRPr="00792E8E">
                  <w:rPr>
                    <w:rFonts w:ascii="Arial" w:eastAsia="Arial" w:hAnsi="Arial" w:cs="Arial"/>
                    <w:spacing w:val="2"/>
                    <w:w w:val="99"/>
                    <w:sz w:val="24"/>
                    <w:szCs w:val="24"/>
                  </w:rPr>
                  <w:t>2</w:t>
                </w:r>
                <w:r w:rsidR="00856BEC">
                  <w:rPr>
                    <w:rFonts w:ascii="Arial" w:eastAsia="Arial" w:hAnsi="Arial" w:cs="Arial"/>
                    <w:w w:val="99"/>
                    <w:sz w:val="24"/>
                    <w:szCs w:val="24"/>
                  </w:rPr>
                  <w:t>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C6C4E"/>
    <w:multiLevelType w:val="multilevel"/>
    <w:tmpl w:val="914E03A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833"/>
    <w:rsid w:val="000B0C8C"/>
    <w:rsid w:val="000D7937"/>
    <w:rsid w:val="00133514"/>
    <w:rsid w:val="00154B3E"/>
    <w:rsid w:val="001763BF"/>
    <w:rsid w:val="002B43D9"/>
    <w:rsid w:val="002C6DD7"/>
    <w:rsid w:val="002E0129"/>
    <w:rsid w:val="003645BF"/>
    <w:rsid w:val="003B7DC0"/>
    <w:rsid w:val="003D0A62"/>
    <w:rsid w:val="004263E7"/>
    <w:rsid w:val="005021D5"/>
    <w:rsid w:val="005119BD"/>
    <w:rsid w:val="005A34F1"/>
    <w:rsid w:val="005B07E3"/>
    <w:rsid w:val="005B2394"/>
    <w:rsid w:val="005B7833"/>
    <w:rsid w:val="007544F5"/>
    <w:rsid w:val="00782B5A"/>
    <w:rsid w:val="00792E8E"/>
    <w:rsid w:val="007B7B1C"/>
    <w:rsid w:val="007E630A"/>
    <w:rsid w:val="00827315"/>
    <w:rsid w:val="00856BEC"/>
    <w:rsid w:val="00880AF8"/>
    <w:rsid w:val="008E4F1F"/>
    <w:rsid w:val="00986017"/>
    <w:rsid w:val="00AD5231"/>
    <w:rsid w:val="00AE56C1"/>
    <w:rsid w:val="00C31FAC"/>
    <w:rsid w:val="00CE0630"/>
    <w:rsid w:val="00DE6CB1"/>
    <w:rsid w:val="00E80214"/>
    <w:rsid w:val="00EB712D"/>
    <w:rsid w:val="00EB77F4"/>
    <w:rsid w:val="00FA066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4D482"/>
  <w15:docId w15:val="{99597DAB-D369-4CF2-A451-7FC4D765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s-SV"/>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792E8E"/>
    <w:pPr>
      <w:tabs>
        <w:tab w:val="center" w:pos="4680"/>
        <w:tab w:val="right" w:pos="9360"/>
      </w:tabs>
    </w:pPr>
  </w:style>
  <w:style w:type="character" w:customStyle="1" w:styleId="EncabezadoCar">
    <w:name w:val="Encabezado Car"/>
    <w:basedOn w:val="Fuentedeprrafopredeter"/>
    <w:link w:val="Encabezado"/>
    <w:uiPriority w:val="99"/>
    <w:rsid w:val="00792E8E"/>
  </w:style>
  <w:style w:type="paragraph" w:styleId="Piedepgina">
    <w:name w:val="footer"/>
    <w:basedOn w:val="Normal"/>
    <w:link w:val="PiedepginaCar"/>
    <w:uiPriority w:val="99"/>
    <w:unhideWhenUsed/>
    <w:rsid w:val="00792E8E"/>
    <w:pPr>
      <w:tabs>
        <w:tab w:val="center" w:pos="4680"/>
        <w:tab w:val="right" w:pos="9360"/>
      </w:tabs>
    </w:pPr>
  </w:style>
  <w:style w:type="character" w:customStyle="1" w:styleId="PiedepginaCar">
    <w:name w:val="Pie de página Car"/>
    <w:basedOn w:val="Fuentedeprrafopredeter"/>
    <w:link w:val="Piedepgina"/>
    <w:uiPriority w:val="99"/>
    <w:rsid w:val="00792E8E"/>
  </w:style>
  <w:style w:type="paragraph" w:styleId="Sinespaciado">
    <w:name w:val="No Spacing"/>
    <w:link w:val="SinespaciadoCar"/>
    <w:uiPriority w:val="1"/>
    <w:qFormat/>
    <w:rsid w:val="00AE56C1"/>
    <w:pPr>
      <w:keepNext/>
      <w:keepLines/>
      <w:widowControl w:val="0"/>
      <w:spacing w:before="100" w:beforeAutospacing="1" w:after="100" w:afterAutospacing="1"/>
      <w:contextualSpacing/>
      <w:jc w:val="both"/>
    </w:pPr>
    <w:rPr>
      <w:rFonts w:ascii="Arial" w:eastAsiaTheme="minorHAnsi" w:hAnsi="Arial" w:cstheme="minorBidi"/>
      <w:sz w:val="24"/>
      <w:szCs w:val="22"/>
      <w:lang w:val="es-SV"/>
    </w:rPr>
  </w:style>
  <w:style w:type="character" w:customStyle="1" w:styleId="SinespaciadoCar">
    <w:name w:val="Sin espaciado Car"/>
    <w:basedOn w:val="Fuentedeprrafopredeter"/>
    <w:link w:val="Sinespaciado"/>
    <w:uiPriority w:val="1"/>
    <w:rsid w:val="000B0C8C"/>
    <w:rPr>
      <w:rFonts w:ascii="Arial" w:eastAsiaTheme="minorHAnsi" w:hAnsi="Arial" w:cstheme="minorBidi"/>
      <w:sz w:val="24"/>
      <w:szCs w:val="22"/>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870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1698</Words>
  <Characters>9344</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GUAZAPA</dc:creator>
  <cp:lastModifiedBy>UATM Guazapa</cp:lastModifiedBy>
  <cp:revision>8</cp:revision>
  <dcterms:created xsi:type="dcterms:W3CDTF">2022-10-27T22:08:00Z</dcterms:created>
  <dcterms:modified xsi:type="dcterms:W3CDTF">2022-12-16T21:59:00Z</dcterms:modified>
</cp:coreProperties>
</file>