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2D008" w14:textId="71B9D778" w:rsidR="00AE56C1" w:rsidRPr="00B45626" w:rsidRDefault="00AE56C1" w:rsidP="00E30043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  <w:r w:rsidRPr="00B45626">
        <w:rPr>
          <w:rFonts w:ascii="Times New Roman" w:hAnsi="Times New Roman" w:cs="Times New Roman"/>
          <w:b/>
          <w:szCs w:val="24"/>
        </w:rPr>
        <w:t>ACTA 202</w:t>
      </w:r>
      <w:r w:rsidR="00856BEC" w:rsidRPr="00B45626">
        <w:rPr>
          <w:rFonts w:ascii="Times New Roman" w:hAnsi="Times New Roman" w:cs="Times New Roman"/>
          <w:b/>
          <w:szCs w:val="24"/>
        </w:rPr>
        <w:t>2</w:t>
      </w:r>
      <w:r w:rsidRPr="00B45626">
        <w:rPr>
          <w:rFonts w:ascii="Times New Roman" w:hAnsi="Times New Roman" w:cs="Times New Roman"/>
          <w:b/>
          <w:szCs w:val="24"/>
        </w:rPr>
        <w:t>-</w:t>
      </w:r>
      <w:r w:rsidR="00856BEC" w:rsidRPr="00B45626">
        <w:rPr>
          <w:rFonts w:ascii="Times New Roman" w:hAnsi="Times New Roman" w:cs="Times New Roman"/>
          <w:b/>
          <w:szCs w:val="24"/>
        </w:rPr>
        <w:t>0</w:t>
      </w:r>
      <w:r w:rsidR="000104FF">
        <w:rPr>
          <w:rFonts w:ascii="Times New Roman" w:hAnsi="Times New Roman" w:cs="Times New Roman"/>
          <w:b/>
          <w:szCs w:val="24"/>
        </w:rPr>
        <w:t>7</w:t>
      </w:r>
    </w:p>
    <w:p w14:paraId="72FE1460" w14:textId="18608D74" w:rsidR="00E30043" w:rsidRPr="00B45626" w:rsidRDefault="00E30043" w:rsidP="00E30043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</w:p>
    <w:p w14:paraId="5B24C809" w14:textId="391221AE" w:rsidR="00E30043" w:rsidRPr="00B45626" w:rsidRDefault="00E30043" w:rsidP="00E30043">
      <w:pPr>
        <w:jc w:val="both"/>
        <w:rPr>
          <w:b/>
          <w:szCs w:val="24"/>
        </w:rPr>
      </w:pPr>
      <w:r w:rsidRPr="00B45626">
        <w:rPr>
          <w:b/>
          <w:szCs w:val="24"/>
          <w:shd w:val="clear" w:color="auto" w:fill="FFFFFF"/>
        </w:rPr>
        <w:t>ACTA NÚMERO SIETE</w:t>
      </w:r>
      <w:r w:rsidRPr="00B45626">
        <w:rPr>
          <w:szCs w:val="24"/>
          <w:shd w:val="clear" w:color="auto" w:fill="FFFFFF"/>
        </w:rPr>
        <w:t xml:space="preserve">: En el interior del Salón de Sesiones de la Alcaldía Municipal de Guazapa, departamento de San Salvador, Sesión ordinaria celebrada por el Concejo Municipal de Guazapa, a las catorce horas del día dieciséis de febrero de dos mil veintidós. Convocada y Presidida por el Señor ALCALDE, José Héctor Salguero Ruano, a la cual asistieron: SÍNDICO MUNICIPAL, Juan Dalton Martínez Pineda. REGIDORES PROPIETARIOS: Dinora Elizabeth Rodríguez de Rodríguez; Elenilson Marroquín Rivera; Julio César Estrada Alvarado; Juan José Quintanilla Díaz; Hazell Evelyn Henríquez de Coto; Antonio Escobar Hernández; Sara Segura de Rivera; Francisco Alberto Mayorga Pérez; Regidores Suplentes: Iris Ivette Hernández de Sánchez; Reyna Isabel Valle Miranda; Santos Rafael Carpio; Rosa Guevara de Alas; Se verificó </w:t>
      </w:r>
      <w:r w:rsidRPr="00B45626">
        <w:rPr>
          <w:b/>
          <w:szCs w:val="24"/>
          <w:shd w:val="clear" w:color="auto" w:fill="FFFFFF"/>
        </w:rPr>
        <w:t>QUÓRUM</w:t>
      </w:r>
      <w:r w:rsidRPr="00B45626">
        <w:rPr>
          <w:szCs w:val="24"/>
          <w:shd w:val="clear" w:color="auto" w:fill="FFFFFF"/>
        </w:rPr>
        <w:t xml:space="preserve"> y al constatarlo el Señor alcalde Municipal, dio por abierta la SESIÓN. Acto seguido se emiten los siguientes Acuerdos</w:t>
      </w:r>
      <w:r w:rsidRPr="00B45626">
        <w:rPr>
          <w:b/>
          <w:szCs w:val="24"/>
          <w:shd w:val="clear" w:color="auto" w:fill="FFFFFF"/>
        </w:rPr>
        <w:t>:</w:t>
      </w:r>
      <w:r w:rsidRPr="00B45626">
        <w:rPr>
          <w:b/>
          <w:szCs w:val="24"/>
        </w:rPr>
        <w:t xml:space="preserve"> </w:t>
      </w:r>
      <w:r w:rsidRPr="00B45626">
        <w:rPr>
          <w:b/>
          <w:bCs/>
          <w:szCs w:val="24"/>
        </w:rPr>
        <w:t>ACUERDO</w:t>
      </w:r>
      <w:r w:rsidRPr="00B45626">
        <w:rPr>
          <w:szCs w:val="24"/>
        </w:rPr>
        <w:t xml:space="preserve"> </w:t>
      </w:r>
      <w:r w:rsidRPr="00B45626">
        <w:rPr>
          <w:b/>
          <w:szCs w:val="24"/>
        </w:rPr>
        <w:t>NÚMERO UNO</w:t>
      </w:r>
      <w:r w:rsidRPr="00B45626">
        <w:rPr>
          <w:szCs w:val="24"/>
        </w:rPr>
        <w:t xml:space="preserve">. El Concejo Municipal en uso de las facultades que le confiere el Código Municipal por unanimidad. </w:t>
      </w:r>
      <w:r w:rsidRPr="00B45626">
        <w:rPr>
          <w:b/>
          <w:szCs w:val="24"/>
        </w:rPr>
        <w:t>ACUERDA</w:t>
      </w:r>
      <w:r w:rsidRPr="00B45626">
        <w:rPr>
          <w:szCs w:val="24"/>
        </w:rPr>
        <w:t xml:space="preserve">. Autorizar a la Tesorera Municipal Jaqueline Josabeth Cornejo de Ramírez, para que realice los siguientes pagos del </w:t>
      </w:r>
      <w:r w:rsidRPr="00B45626">
        <w:rPr>
          <w:b/>
          <w:szCs w:val="24"/>
        </w:rPr>
        <w:t>FODES 120 FUNCIONAMIENTO</w:t>
      </w:r>
      <w:r w:rsidRPr="00B45626">
        <w:rPr>
          <w:szCs w:val="24"/>
        </w:rPr>
        <w:t xml:space="preserve"> a </w:t>
      </w:r>
      <w:r w:rsidR="00216D8C" w:rsidRPr="00B45626">
        <w:rPr>
          <w:szCs w:val="24"/>
          <w:highlight w:val="black"/>
        </w:rPr>
        <w:t>XXXXXXXXXXXXXXX</w:t>
      </w:r>
      <w:r w:rsidRPr="00B45626">
        <w:rPr>
          <w:szCs w:val="24"/>
        </w:rPr>
        <w:t xml:space="preserve"> el monto de: $736.72dólares de los Estados Unidos de </w:t>
      </w:r>
      <w:r w:rsidR="00216D8C" w:rsidRPr="00B45626">
        <w:rPr>
          <w:szCs w:val="24"/>
        </w:rPr>
        <w:t>América</w:t>
      </w:r>
      <w:r w:rsidRPr="00B45626">
        <w:rPr>
          <w:szCs w:val="24"/>
        </w:rPr>
        <w:t xml:space="preserve">; a </w:t>
      </w:r>
      <w:r w:rsidR="00216D8C" w:rsidRPr="00B45626">
        <w:rPr>
          <w:szCs w:val="24"/>
          <w:highlight w:val="black"/>
        </w:rPr>
        <w:t>XXXXXXXXXXXXXXX</w:t>
      </w:r>
      <w:r w:rsidR="00216D8C" w:rsidRPr="00B45626">
        <w:rPr>
          <w:szCs w:val="24"/>
        </w:rPr>
        <w:t xml:space="preserve"> </w:t>
      </w:r>
      <w:r w:rsidRPr="00B45626">
        <w:rPr>
          <w:szCs w:val="24"/>
        </w:rPr>
        <w:t xml:space="preserve">el monto de: $100 dólares de los Estados Unidos de </w:t>
      </w:r>
      <w:r w:rsidR="00216D8C" w:rsidRPr="00B45626">
        <w:rPr>
          <w:szCs w:val="24"/>
        </w:rPr>
        <w:t>América</w:t>
      </w:r>
      <w:r w:rsidRPr="00B45626">
        <w:rPr>
          <w:szCs w:val="24"/>
        </w:rPr>
        <w:t xml:space="preserve">; a </w:t>
      </w:r>
      <w:r w:rsidR="00216D8C" w:rsidRPr="00B45626">
        <w:rPr>
          <w:szCs w:val="24"/>
          <w:highlight w:val="black"/>
        </w:rPr>
        <w:t>XXXXXXXXXXXXXXX</w:t>
      </w:r>
      <w:r w:rsidR="00216D8C" w:rsidRPr="00B45626">
        <w:rPr>
          <w:szCs w:val="24"/>
        </w:rPr>
        <w:t xml:space="preserve"> </w:t>
      </w:r>
      <w:r w:rsidRPr="00B45626">
        <w:rPr>
          <w:szCs w:val="24"/>
        </w:rPr>
        <w:t xml:space="preserve">el monto de: $857.58 dólares de los Estados Unidos de América; a </w:t>
      </w:r>
      <w:r w:rsidR="00216D8C" w:rsidRPr="00B45626">
        <w:rPr>
          <w:szCs w:val="24"/>
          <w:highlight w:val="black"/>
        </w:rPr>
        <w:t>XXXXXXXXXXXXXXX</w:t>
      </w:r>
      <w:r w:rsidRPr="00B45626">
        <w:rPr>
          <w:szCs w:val="24"/>
        </w:rPr>
        <w:t xml:space="preserve"> el monto de: $479.36 dólares de los estados Unidos </w:t>
      </w:r>
      <w:r w:rsidR="00216D8C" w:rsidRPr="00B45626">
        <w:rPr>
          <w:szCs w:val="24"/>
        </w:rPr>
        <w:t>América</w:t>
      </w:r>
      <w:r w:rsidRPr="00B45626">
        <w:rPr>
          <w:szCs w:val="24"/>
        </w:rPr>
        <w:t xml:space="preserve">;  de </w:t>
      </w:r>
      <w:r w:rsidRPr="00B45626">
        <w:rPr>
          <w:b/>
          <w:szCs w:val="24"/>
        </w:rPr>
        <w:t>PANDEMIA COVID 19</w:t>
      </w:r>
      <w:r w:rsidRPr="00B45626">
        <w:rPr>
          <w:szCs w:val="24"/>
        </w:rPr>
        <w:t xml:space="preserve"> a </w:t>
      </w:r>
      <w:r w:rsidR="00216D8C" w:rsidRPr="00B45626">
        <w:rPr>
          <w:szCs w:val="24"/>
          <w:highlight w:val="black"/>
        </w:rPr>
        <w:t>XXXXXXXXXXXXXXX</w:t>
      </w:r>
      <w:r w:rsidRPr="00B45626">
        <w:rPr>
          <w:szCs w:val="24"/>
        </w:rPr>
        <w:t xml:space="preserve"> el monto de: $268.67 dólares de los Estados Unidos de </w:t>
      </w:r>
      <w:r w:rsidR="00216D8C" w:rsidRPr="00B45626">
        <w:rPr>
          <w:szCs w:val="24"/>
        </w:rPr>
        <w:t>América</w:t>
      </w:r>
      <w:r w:rsidRPr="00B45626">
        <w:rPr>
          <w:szCs w:val="24"/>
        </w:rPr>
        <w:t xml:space="preserve">; a </w:t>
      </w:r>
      <w:r w:rsidR="00216D8C" w:rsidRPr="00B45626">
        <w:rPr>
          <w:szCs w:val="24"/>
          <w:highlight w:val="black"/>
        </w:rPr>
        <w:t>XXXXXXXXXXXXXXX</w:t>
      </w:r>
      <w:r w:rsidRPr="00B45626">
        <w:rPr>
          <w:szCs w:val="24"/>
        </w:rPr>
        <w:t xml:space="preserve"> el monto de: $145.74 dólares de los Estados Unidos de </w:t>
      </w:r>
      <w:r w:rsidR="00216D8C" w:rsidRPr="00B45626">
        <w:rPr>
          <w:szCs w:val="24"/>
        </w:rPr>
        <w:t>América</w:t>
      </w:r>
      <w:r w:rsidRPr="00B45626">
        <w:rPr>
          <w:szCs w:val="24"/>
        </w:rPr>
        <w:t xml:space="preserve">, combustible para él camión recolector de desechos sólidos y camión cisterna, de </w:t>
      </w:r>
      <w:r w:rsidRPr="00B45626">
        <w:rPr>
          <w:b/>
          <w:szCs w:val="24"/>
        </w:rPr>
        <w:t>FONDOS PROPIOS</w:t>
      </w:r>
      <w:r w:rsidRPr="00B45626">
        <w:rPr>
          <w:szCs w:val="24"/>
        </w:rPr>
        <w:t xml:space="preserve"> a </w:t>
      </w:r>
      <w:r w:rsidR="00216D8C" w:rsidRPr="00B45626">
        <w:rPr>
          <w:szCs w:val="24"/>
          <w:highlight w:val="black"/>
        </w:rPr>
        <w:t>XXXXXXXXXXXXXXX</w:t>
      </w:r>
      <w:r w:rsidR="00216D8C" w:rsidRPr="00B45626">
        <w:rPr>
          <w:szCs w:val="24"/>
        </w:rPr>
        <w:t xml:space="preserve"> </w:t>
      </w:r>
      <w:r w:rsidRPr="00B45626">
        <w:rPr>
          <w:szCs w:val="24"/>
        </w:rPr>
        <w:t xml:space="preserve">el monto de: $177.60 dólares de los estados Unidos de </w:t>
      </w:r>
      <w:r w:rsidR="00216D8C" w:rsidRPr="00B45626">
        <w:rPr>
          <w:szCs w:val="24"/>
        </w:rPr>
        <w:t>América</w:t>
      </w:r>
      <w:r w:rsidRPr="00B45626">
        <w:rPr>
          <w:szCs w:val="24"/>
        </w:rPr>
        <w:t xml:space="preserve">; a </w:t>
      </w:r>
      <w:r w:rsidR="00216D8C" w:rsidRPr="00B45626">
        <w:rPr>
          <w:szCs w:val="24"/>
          <w:highlight w:val="black"/>
        </w:rPr>
        <w:t>XXXXXXXXXXXXXXX</w:t>
      </w:r>
      <w:r w:rsidRPr="00B45626">
        <w:rPr>
          <w:szCs w:val="24"/>
        </w:rPr>
        <w:t xml:space="preserve">, el monto de: $397.20 dólares de los estados Unidos de </w:t>
      </w:r>
      <w:r w:rsidR="00216D8C" w:rsidRPr="00B45626">
        <w:rPr>
          <w:szCs w:val="24"/>
        </w:rPr>
        <w:t>América</w:t>
      </w:r>
      <w:r w:rsidRPr="00B45626">
        <w:rPr>
          <w:szCs w:val="24"/>
        </w:rPr>
        <w:t xml:space="preserve">. </w:t>
      </w:r>
      <w:r w:rsidRPr="00B45626">
        <w:rPr>
          <w:b/>
          <w:szCs w:val="24"/>
        </w:rPr>
        <w:t xml:space="preserve">COMUNÍQUESE. </w:t>
      </w:r>
    </w:p>
    <w:p w14:paraId="4B1F683E" w14:textId="131CEC9D" w:rsidR="00E30043" w:rsidRDefault="00E30043" w:rsidP="00234E43">
      <w:pPr>
        <w:jc w:val="both"/>
        <w:rPr>
          <w:szCs w:val="24"/>
        </w:rPr>
      </w:pPr>
      <w:r w:rsidRPr="00B45626">
        <w:rPr>
          <w:szCs w:val="24"/>
        </w:rPr>
        <w:t xml:space="preserve">Y no habiendo más que hacer constar, se da por </w:t>
      </w:r>
      <w:proofErr w:type="spellStart"/>
      <w:r w:rsidR="00216D8C" w:rsidRPr="00B45626">
        <w:rPr>
          <w:szCs w:val="24"/>
        </w:rPr>
        <w:t>sa</w:t>
      </w:r>
      <w:r w:rsidRPr="00B45626">
        <w:rPr>
          <w:szCs w:val="24"/>
        </w:rPr>
        <w:t>finalizada</w:t>
      </w:r>
      <w:proofErr w:type="spellEnd"/>
      <w:r w:rsidRPr="00B45626">
        <w:rPr>
          <w:szCs w:val="24"/>
        </w:rPr>
        <w:t xml:space="preserve"> la presente acta y para constancia firmamos.</w:t>
      </w:r>
    </w:p>
    <w:p w14:paraId="57ADF456" w14:textId="77777777" w:rsidR="00234E43" w:rsidRPr="00234E43" w:rsidRDefault="00234E43" w:rsidP="00234E43">
      <w:pPr>
        <w:jc w:val="both"/>
        <w:rPr>
          <w:szCs w:val="24"/>
        </w:rPr>
      </w:pPr>
    </w:p>
    <w:p w14:paraId="06C5FE57" w14:textId="77777777" w:rsidR="00AE56C1" w:rsidRPr="00B45626" w:rsidRDefault="00AE56C1" w:rsidP="00E30043">
      <w:pPr>
        <w:jc w:val="center"/>
        <w:rPr>
          <w:szCs w:val="24"/>
        </w:rPr>
      </w:pPr>
      <w:r w:rsidRPr="00B45626">
        <w:rPr>
          <w:szCs w:val="24"/>
        </w:rPr>
        <w:t>José Héctor Salguero Ruano</w:t>
      </w:r>
    </w:p>
    <w:p w14:paraId="74BB0A92" w14:textId="77777777" w:rsidR="00AE56C1" w:rsidRPr="00B45626" w:rsidRDefault="00AE56C1" w:rsidP="00E30043">
      <w:pPr>
        <w:jc w:val="center"/>
        <w:rPr>
          <w:szCs w:val="24"/>
        </w:rPr>
      </w:pPr>
      <w:r w:rsidRPr="00B45626">
        <w:rPr>
          <w:szCs w:val="24"/>
        </w:rPr>
        <w:t>Alcalde Municipal</w:t>
      </w:r>
    </w:p>
    <w:p w14:paraId="4691815E" w14:textId="77777777" w:rsidR="00AE56C1" w:rsidRPr="00B45626" w:rsidRDefault="00AE56C1" w:rsidP="00E30043">
      <w:pPr>
        <w:jc w:val="both"/>
        <w:rPr>
          <w:szCs w:val="24"/>
        </w:rPr>
      </w:pPr>
    </w:p>
    <w:p w14:paraId="571CD694" w14:textId="77777777" w:rsidR="00AE56C1" w:rsidRPr="00B45626" w:rsidRDefault="00AE56C1" w:rsidP="00E30043">
      <w:pPr>
        <w:pStyle w:val="Sinespaciado"/>
        <w:keepNext w:val="0"/>
        <w:keepLines w:val="0"/>
        <w:widowControl/>
        <w:rPr>
          <w:rFonts w:ascii="Times New Roman" w:eastAsia="Times New Roman" w:hAnsi="Times New Roman" w:cs="Times New Roman"/>
          <w:szCs w:val="24"/>
          <w:lang w:eastAsia="es-ES"/>
        </w:rPr>
      </w:pPr>
    </w:p>
    <w:p w14:paraId="185065D1" w14:textId="77777777" w:rsidR="002E0129" w:rsidRPr="00B45626" w:rsidRDefault="00AE56C1" w:rsidP="00E30043">
      <w:pPr>
        <w:pStyle w:val="Sinespaciado"/>
        <w:keepNext w:val="0"/>
        <w:keepLines w:val="0"/>
        <w:widowControl/>
        <w:rPr>
          <w:rFonts w:ascii="Times New Roman" w:hAnsi="Times New Roman" w:cs="Times New Roman"/>
          <w:szCs w:val="24"/>
        </w:rPr>
      </w:pPr>
      <w:r w:rsidRPr="00B45626">
        <w:rPr>
          <w:rFonts w:ascii="Times New Roman" w:eastAsia="Times New Roman" w:hAnsi="Times New Roman" w:cs="Times New Roman"/>
          <w:szCs w:val="24"/>
          <w:lang w:eastAsia="es-ES"/>
        </w:rPr>
        <w:t xml:space="preserve">Juan Dalton Martínez Pineda          </w:t>
      </w:r>
      <w:r w:rsidR="00133514" w:rsidRPr="00B45626">
        <w:rPr>
          <w:rFonts w:ascii="Times New Roman" w:eastAsia="Times New Roman" w:hAnsi="Times New Roman" w:cs="Times New Roman"/>
          <w:szCs w:val="24"/>
          <w:lang w:eastAsia="es-ES"/>
        </w:rPr>
        <w:t xml:space="preserve">                      </w:t>
      </w:r>
      <w:r w:rsidRPr="00B45626">
        <w:rPr>
          <w:rFonts w:ascii="Times New Roman" w:eastAsia="Times New Roman" w:hAnsi="Times New Roman" w:cs="Times New Roman"/>
          <w:szCs w:val="24"/>
          <w:lang w:eastAsia="es-ES"/>
        </w:rPr>
        <w:t xml:space="preserve"> Dinora Elizabeth Rodríguez</w:t>
      </w:r>
      <w:r w:rsidR="00133514" w:rsidRPr="00B45626">
        <w:rPr>
          <w:rFonts w:ascii="Times New Roman" w:eastAsia="Times New Roman" w:hAnsi="Times New Roman" w:cs="Times New Roman"/>
          <w:szCs w:val="24"/>
          <w:lang w:eastAsia="es-ES"/>
        </w:rPr>
        <w:t xml:space="preserve"> </w:t>
      </w:r>
      <w:r w:rsidR="00133514" w:rsidRPr="00B45626">
        <w:rPr>
          <w:rFonts w:ascii="Times New Roman" w:hAnsi="Times New Roman" w:cs="Times New Roman"/>
          <w:szCs w:val="24"/>
        </w:rPr>
        <w:t>de Rodríguez</w:t>
      </w:r>
    </w:p>
    <w:p w14:paraId="03C03A87" w14:textId="26FCA0AA" w:rsidR="00AE56C1" w:rsidRPr="00B45626" w:rsidRDefault="00AE56C1" w:rsidP="00E30043">
      <w:pPr>
        <w:pStyle w:val="Sinespaciado"/>
        <w:keepNext w:val="0"/>
        <w:keepLines w:val="0"/>
        <w:widowControl/>
        <w:rPr>
          <w:rFonts w:ascii="Times New Roman" w:eastAsia="Times New Roman" w:hAnsi="Times New Roman" w:cs="Times New Roman"/>
          <w:szCs w:val="24"/>
          <w:lang w:eastAsia="es-ES"/>
        </w:rPr>
      </w:pPr>
      <w:r w:rsidRPr="00B45626">
        <w:rPr>
          <w:rFonts w:ascii="Times New Roman" w:hAnsi="Times New Roman" w:cs="Times New Roman"/>
          <w:szCs w:val="24"/>
        </w:rPr>
        <w:t xml:space="preserve">Síndico Municipal         </w:t>
      </w:r>
      <w:r w:rsidR="00133514" w:rsidRPr="00B45626">
        <w:rPr>
          <w:rFonts w:ascii="Times New Roman" w:hAnsi="Times New Roman" w:cs="Times New Roman"/>
          <w:szCs w:val="24"/>
        </w:rPr>
        <w:t xml:space="preserve">                                    </w:t>
      </w:r>
      <w:r w:rsidR="00C31FAC" w:rsidRPr="00B45626">
        <w:rPr>
          <w:rFonts w:ascii="Times New Roman" w:hAnsi="Times New Roman" w:cs="Times New Roman"/>
          <w:szCs w:val="24"/>
        </w:rPr>
        <w:t xml:space="preserve"> </w:t>
      </w:r>
      <w:r w:rsidR="00E30043" w:rsidRPr="00B45626">
        <w:rPr>
          <w:rFonts w:ascii="Times New Roman" w:hAnsi="Times New Roman" w:cs="Times New Roman"/>
          <w:szCs w:val="24"/>
        </w:rPr>
        <w:t xml:space="preserve">    </w:t>
      </w:r>
      <w:r w:rsidR="00133514" w:rsidRPr="00B45626">
        <w:rPr>
          <w:rFonts w:ascii="Times New Roman" w:hAnsi="Times New Roman" w:cs="Times New Roman"/>
          <w:szCs w:val="24"/>
        </w:rPr>
        <w:t>Primera Regidora</w:t>
      </w:r>
      <w:r w:rsidRPr="00B45626">
        <w:rPr>
          <w:rFonts w:ascii="Times New Roman" w:hAnsi="Times New Roman" w:cs="Times New Roman"/>
          <w:szCs w:val="24"/>
        </w:rPr>
        <w:t xml:space="preserve">                      </w:t>
      </w:r>
    </w:p>
    <w:p w14:paraId="0091FE80" w14:textId="04BF72C7" w:rsidR="00AE56C1" w:rsidRPr="00B45626" w:rsidRDefault="00AE56C1" w:rsidP="00E30043">
      <w:pPr>
        <w:jc w:val="both"/>
        <w:rPr>
          <w:szCs w:val="24"/>
        </w:rPr>
      </w:pPr>
      <w:r w:rsidRPr="00B45626">
        <w:rPr>
          <w:szCs w:val="24"/>
        </w:rPr>
        <w:t xml:space="preserve">                                                                                            </w:t>
      </w:r>
    </w:p>
    <w:p w14:paraId="7BDD237A" w14:textId="77777777" w:rsidR="00AE56C1" w:rsidRPr="00B45626" w:rsidRDefault="00AE56C1" w:rsidP="00E30043">
      <w:pPr>
        <w:jc w:val="both"/>
        <w:rPr>
          <w:szCs w:val="24"/>
        </w:rPr>
      </w:pPr>
      <w:r w:rsidRPr="00B45626">
        <w:rPr>
          <w:szCs w:val="24"/>
        </w:rPr>
        <w:t xml:space="preserve">                                                                                           </w:t>
      </w:r>
    </w:p>
    <w:p w14:paraId="6DA6FB40" w14:textId="77777777" w:rsidR="00AE56C1" w:rsidRPr="00B45626" w:rsidRDefault="00AE56C1" w:rsidP="00E30043">
      <w:pPr>
        <w:jc w:val="both"/>
        <w:rPr>
          <w:szCs w:val="24"/>
        </w:rPr>
      </w:pPr>
    </w:p>
    <w:p w14:paraId="6FA03379" w14:textId="77777777" w:rsidR="00AE56C1" w:rsidRPr="00B45626" w:rsidRDefault="00AE56C1" w:rsidP="00E30043">
      <w:pPr>
        <w:jc w:val="both"/>
        <w:rPr>
          <w:szCs w:val="24"/>
        </w:rPr>
      </w:pPr>
    </w:p>
    <w:p w14:paraId="6FE3A0B1" w14:textId="502374AB" w:rsidR="00AE56C1" w:rsidRPr="00B45626" w:rsidRDefault="00AE56C1" w:rsidP="00E30043">
      <w:pPr>
        <w:jc w:val="both"/>
        <w:rPr>
          <w:szCs w:val="24"/>
        </w:rPr>
      </w:pPr>
      <w:r w:rsidRPr="00B45626">
        <w:rPr>
          <w:szCs w:val="24"/>
        </w:rPr>
        <w:t>Elenilson Marroquín Rivera</w:t>
      </w:r>
      <w:r w:rsidR="002E0129" w:rsidRPr="00B45626">
        <w:rPr>
          <w:szCs w:val="24"/>
        </w:rPr>
        <w:t xml:space="preserve">                                    Julio Cesar Estrada Alvarado</w:t>
      </w:r>
    </w:p>
    <w:p w14:paraId="2272DE24" w14:textId="2549B5AE" w:rsidR="00AE56C1" w:rsidRPr="00B45626" w:rsidRDefault="00AE56C1" w:rsidP="00E30043">
      <w:pPr>
        <w:jc w:val="both"/>
        <w:rPr>
          <w:szCs w:val="24"/>
        </w:rPr>
      </w:pPr>
      <w:r w:rsidRPr="00B45626">
        <w:rPr>
          <w:szCs w:val="24"/>
        </w:rPr>
        <w:t xml:space="preserve">Segundo Regidor           </w:t>
      </w:r>
      <w:r w:rsidR="002E0129" w:rsidRPr="00B45626">
        <w:rPr>
          <w:szCs w:val="24"/>
        </w:rPr>
        <w:t xml:space="preserve">                                          Tercer Regidor</w:t>
      </w:r>
      <w:r w:rsidRPr="00B45626">
        <w:rPr>
          <w:szCs w:val="24"/>
        </w:rPr>
        <w:t xml:space="preserve">                                                    </w:t>
      </w:r>
    </w:p>
    <w:p w14:paraId="2BC0E1C6" w14:textId="5F5EB0B5" w:rsidR="00AE56C1" w:rsidRPr="00B45626" w:rsidRDefault="002E0129" w:rsidP="00E30043">
      <w:pPr>
        <w:jc w:val="both"/>
        <w:rPr>
          <w:szCs w:val="24"/>
        </w:rPr>
      </w:pPr>
      <w:r w:rsidRPr="00B45626">
        <w:rPr>
          <w:szCs w:val="24"/>
        </w:rPr>
        <w:t xml:space="preserve"> </w:t>
      </w:r>
    </w:p>
    <w:p w14:paraId="4EADE8EB" w14:textId="00CD5F0F" w:rsidR="002E0129" w:rsidRPr="00B45626" w:rsidRDefault="002E0129" w:rsidP="00E30043">
      <w:pPr>
        <w:jc w:val="both"/>
        <w:rPr>
          <w:szCs w:val="24"/>
        </w:rPr>
      </w:pPr>
    </w:p>
    <w:p w14:paraId="61C47433" w14:textId="48AAB9BF" w:rsidR="002E0129" w:rsidRPr="00B45626" w:rsidRDefault="002E0129" w:rsidP="00E30043">
      <w:pPr>
        <w:jc w:val="both"/>
        <w:rPr>
          <w:szCs w:val="24"/>
        </w:rPr>
      </w:pPr>
    </w:p>
    <w:p w14:paraId="58A4A4EF" w14:textId="3F5848C7" w:rsidR="002E0129" w:rsidRPr="00B45626" w:rsidRDefault="002E0129" w:rsidP="00E30043">
      <w:pPr>
        <w:jc w:val="both"/>
        <w:rPr>
          <w:szCs w:val="24"/>
        </w:rPr>
      </w:pPr>
    </w:p>
    <w:p w14:paraId="38ECDFF9" w14:textId="77777777" w:rsidR="002E0129" w:rsidRPr="00B45626" w:rsidRDefault="002E0129" w:rsidP="00E30043">
      <w:pPr>
        <w:jc w:val="both"/>
        <w:rPr>
          <w:szCs w:val="24"/>
        </w:rPr>
      </w:pPr>
    </w:p>
    <w:p w14:paraId="21A2227A" w14:textId="3B072EA5" w:rsidR="00AE56C1" w:rsidRPr="00B45626" w:rsidRDefault="00AE56C1" w:rsidP="00E30043">
      <w:pPr>
        <w:jc w:val="both"/>
        <w:rPr>
          <w:szCs w:val="24"/>
        </w:rPr>
      </w:pPr>
      <w:r w:rsidRPr="00B45626">
        <w:rPr>
          <w:szCs w:val="24"/>
        </w:rPr>
        <w:lastRenderedPageBreak/>
        <w:t xml:space="preserve">Juan José Quintanilla Díaz                                  </w:t>
      </w:r>
      <w:r w:rsidR="00C31FAC" w:rsidRPr="00B45626">
        <w:rPr>
          <w:szCs w:val="24"/>
        </w:rPr>
        <w:t xml:space="preserve">     </w:t>
      </w:r>
      <w:r w:rsidRPr="00B45626">
        <w:rPr>
          <w:szCs w:val="24"/>
        </w:rPr>
        <w:t xml:space="preserve">Hazell Evelyn </w:t>
      </w:r>
      <w:r w:rsidR="00CE0630" w:rsidRPr="00B45626">
        <w:rPr>
          <w:szCs w:val="24"/>
        </w:rPr>
        <w:t>Henríquez</w:t>
      </w:r>
      <w:r w:rsidRPr="00B45626">
        <w:rPr>
          <w:szCs w:val="24"/>
        </w:rPr>
        <w:t xml:space="preserve"> de</w:t>
      </w:r>
      <w:r w:rsidR="002E0129" w:rsidRPr="00B45626">
        <w:rPr>
          <w:szCs w:val="24"/>
        </w:rPr>
        <w:t xml:space="preserve"> Coto</w:t>
      </w:r>
    </w:p>
    <w:p w14:paraId="641168FA" w14:textId="3B624513" w:rsidR="00AE56C1" w:rsidRPr="00B45626" w:rsidRDefault="00AE56C1" w:rsidP="00E30043">
      <w:pPr>
        <w:jc w:val="both"/>
        <w:rPr>
          <w:szCs w:val="24"/>
        </w:rPr>
      </w:pPr>
      <w:r w:rsidRPr="00B45626">
        <w:rPr>
          <w:szCs w:val="24"/>
        </w:rPr>
        <w:t xml:space="preserve">Cuarto Regidor   </w:t>
      </w:r>
      <w:r w:rsidR="002E0129" w:rsidRPr="00B45626">
        <w:rPr>
          <w:szCs w:val="24"/>
        </w:rPr>
        <w:t xml:space="preserve">                                                 </w:t>
      </w:r>
      <w:r w:rsidR="00C31FAC" w:rsidRPr="00B45626">
        <w:rPr>
          <w:szCs w:val="24"/>
        </w:rPr>
        <w:t xml:space="preserve">     </w:t>
      </w:r>
      <w:r w:rsidR="002E0129" w:rsidRPr="00B45626">
        <w:rPr>
          <w:szCs w:val="24"/>
        </w:rPr>
        <w:t>Quinta Regidor</w:t>
      </w:r>
      <w:r w:rsidRPr="00B45626">
        <w:rPr>
          <w:szCs w:val="24"/>
        </w:rPr>
        <w:t xml:space="preserve">                                                      </w:t>
      </w:r>
    </w:p>
    <w:p w14:paraId="79666A0D" w14:textId="77777777" w:rsidR="00AE56C1" w:rsidRPr="00B45626" w:rsidRDefault="00AE56C1" w:rsidP="00E30043">
      <w:pPr>
        <w:jc w:val="both"/>
        <w:rPr>
          <w:szCs w:val="24"/>
        </w:rPr>
      </w:pPr>
    </w:p>
    <w:p w14:paraId="68FF7C7E" w14:textId="77777777" w:rsidR="00AE56C1" w:rsidRPr="00B45626" w:rsidRDefault="00AE56C1" w:rsidP="00E30043">
      <w:pPr>
        <w:jc w:val="both"/>
        <w:rPr>
          <w:szCs w:val="24"/>
        </w:rPr>
      </w:pPr>
    </w:p>
    <w:p w14:paraId="2C57CCB6" w14:textId="77777777" w:rsidR="00AE56C1" w:rsidRPr="00B45626" w:rsidRDefault="00AE56C1" w:rsidP="00E30043">
      <w:pPr>
        <w:jc w:val="both"/>
        <w:rPr>
          <w:szCs w:val="24"/>
        </w:rPr>
      </w:pPr>
    </w:p>
    <w:p w14:paraId="3F551AEA" w14:textId="5AEB258D" w:rsidR="00AE56C1" w:rsidRPr="00B45626" w:rsidRDefault="00AE56C1" w:rsidP="00E30043">
      <w:pPr>
        <w:jc w:val="both"/>
        <w:rPr>
          <w:szCs w:val="24"/>
        </w:rPr>
      </w:pPr>
      <w:r w:rsidRPr="00B45626">
        <w:rPr>
          <w:szCs w:val="24"/>
        </w:rPr>
        <w:t>Antonio Escobar Hernández                                      Sara Segura de Rivera</w:t>
      </w:r>
    </w:p>
    <w:p w14:paraId="3EF650B5" w14:textId="6E11C6E3" w:rsidR="00AE56C1" w:rsidRPr="00B45626" w:rsidRDefault="00AE56C1" w:rsidP="00E30043">
      <w:pPr>
        <w:jc w:val="both"/>
        <w:rPr>
          <w:szCs w:val="24"/>
        </w:rPr>
      </w:pPr>
      <w:r w:rsidRPr="00B45626">
        <w:rPr>
          <w:szCs w:val="24"/>
        </w:rPr>
        <w:t xml:space="preserve">Sexto </w:t>
      </w:r>
      <w:r w:rsidR="00C31FAC" w:rsidRPr="00B45626">
        <w:rPr>
          <w:szCs w:val="24"/>
        </w:rPr>
        <w:t xml:space="preserve">Regidor </w:t>
      </w:r>
      <w:r w:rsidR="00C31FAC" w:rsidRPr="00B45626">
        <w:rPr>
          <w:szCs w:val="24"/>
        </w:rPr>
        <w:tab/>
      </w:r>
      <w:r w:rsidRPr="00B45626">
        <w:rPr>
          <w:szCs w:val="24"/>
        </w:rPr>
        <w:tab/>
      </w:r>
      <w:r w:rsidRPr="00B45626">
        <w:rPr>
          <w:szCs w:val="24"/>
        </w:rPr>
        <w:tab/>
      </w:r>
      <w:r w:rsidRPr="00B45626">
        <w:rPr>
          <w:szCs w:val="24"/>
        </w:rPr>
        <w:tab/>
      </w:r>
      <w:r w:rsidRPr="00B45626">
        <w:rPr>
          <w:szCs w:val="24"/>
        </w:rPr>
        <w:tab/>
      </w:r>
      <w:r w:rsidR="008E4F1F" w:rsidRPr="00B45626">
        <w:rPr>
          <w:szCs w:val="24"/>
        </w:rPr>
        <w:t xml:space="preserve"> </w:t>
      </w:r>
      <w:r w:rsidRPr="00B45626">
        <w:rPr>
          <w:szCs w:val="24"/>
        </w:rPr>
        <w:t>Séptima Regidora</w:t>
      </w:r>
    </w:p>
    <w:p w14:paraId="0A831775" w14:textId="77777777" w:rsidR="00AE56C1" w:rsidRPr="00B45626" w:rsidRDefault="00AE56C1" w:rsidP="00E30043">
      <w:pPr>
        <w:jc w:val="both"/>
        <w:rPr>
          <w:szCs w:val="24"/>
        </w:rPr>
      </w:pPr>
    </w:p>
    <w:p w14:paraId="2616D2FE" w14:textId="77777777" w:rsidR="00AE56C1" w:rsidRPr="00B45626" w:rsidRDefault="00AE56C1" w:rsidP="00E30043">
      <w:pPr>
        <w:jc w:val="both"/>
        <w:rPr>
          <w:szCs w:val="24"/>
        </w:rPr>
      </w:pPr>
    </w:p>
    <w:p w14:paraId="54A92114" w14:textId="77777777" w:rsidR="00AE56C1" w:rsidRPr="00B45626" w:rsidRDefault="00AE56C1" w:rsidP="00E30043">
      <w:pPr>
        <w:jc w:val="both"/>
        <w:rPr>
          <w:szCs w:val="24"/>
        </w:rPr>
      </w:pPr>
    </w:p>
    <w:p w14:paraId="7766EF0D" w14:textId="65C5BDDD" w:rsidR="00AE56C1" w:rsidRPr="00B45626" w:rsidRDefault="00AE56C1" w:rsidP="00E30043">
      <w:pPr>
        <w:jc w:val="both"/>
        <w:rPr>
          <w:szCs w:val="24"/>
        </w:rPr>
      </w:pPr>
      <w:r w:rsidRPr="00B45626">
        <w:rPr>
          <w:szCs w:val="24"/>
        </w:rPr>
        <w:t>Francisco Alberto Mayorga Pérez                             Iris Ivette Hernández de</w:t>
      </w:r>
      <w:r w:rsidR="00C31FAC" w:rsidRPr="00B45626">
        <w:rPr>
          <w:szCs w:val="24"/>
        </w:rPr>
        <w:t xml:space="preserve"> </w:t>
      </w:r>
      <w:r w:rsidR="008E4F1F" w:rsidRPr="00B45626">
        <w:rPr>
          <w:szCs w:val="24"/>
        </w:rPr>
        <w:t>Sánchez</w:t>
      </w:r>
    </w:p>
    <w:p w14:paraId="42EDD06A" w14:textId="4004E99E" w:rsidR="00AE56C1" w:rsidRPr="00B45626" w:rsidRDefault="00AE56C1" w:rsidP="00E30043">
      <w:pPr>
        <w:jc w:val="both"/>
        <w:rPr>
          <w:szCs w:val="24"/>
        </w:rPr>
      </w:pPr>
      <w:r w:rsidRPr="00B45626">
        <w:rPr>
          <w:szCs w:val="24"/>
        </w:rPr>
        <w:t xml:space="preserve">Octavo Regidor                                                        </w:t>
      </w:r>
      <w:r w:rsidR="00C31FAC" w:rsidRPr="00B45626">
        <w:rPr>
          <w:szCs w:val="24"/>
        </w:rPr>
        <w:t xml:space="preserve">  </w:t>
      </w:r>
      <w:r w:rsidRPr="00B45626">
        <w:rPr>
          <w:szCs w:val="24"/>
        </w:rPr>
        <w:t>Primera Suplente</w:t>
      </w:r>
    </w:p>
    <w:p w14:paraId="386154BD" w14:textId="77777777" w:rsidR="00AE56C1" w:rsidRPr="00B45626" w:rsidRDefault="00AE56C1" w:rsidP="00E30043">
      <w:pPr>
        <w:jc w:val="both"/>
        <w:rPr>
          <w:szCs w:val="24"/>
        </w:rPr>
      </w:pPr>
    </w:p>
    <w:p w14:paraId="08FCB586" w14:textId="2BE98308" w:rsidR="00AE56C1" w:rsidRPr="00B45626" w:rsidRDefault="00AE56C1" w:rsidP="00E30043">
      <w:pPr>
        <w:jc w:val="both"/>
        <w:rPr>
          <w:szCs w:val="24"/>
        </w:rPr>
      </w:pPr>
    </w:p>
    <w:p w14:paraId="7E77580B" w14:textId="77777777" w:rsidR="00AE56C1" w:rsidRPr="00B45626" w:rsidRDefault="00AE56C1" w:rsidP="00E30043">
      <w:pPr>
        <w:jc w:val="both"/>
        <w:rPr>
          <w:szCs w:val="24"/>
        </w:rPr>
      </w:pPr>
    </w:p>
    <w:p w14:paraId="4379ABB0" w14:textId="50D144CD" w:rsidR="00AE56C1" w:rsidRPr="00B45626" w:rsidRDefault="00AE56C1" w:rsidP="00E30043">
      <w:pPr>
        <w:jc w:val="both"/>
        <w:rPr>
          <w:szCs w:val="24"/>
        </w:rPr>
      </w:pPr>
      <w:r w:rsidRPr="00B45626">
        <w:rPr>
          <w:szCs w:val="24"/>
        </w:rPr>
        <w:t>Reyna Isabel Valle Miranda                                       Santos Rafael Carpio</w:t>
      </w:r>
    </w:p>
    <w:p w14:paraId="2DBC44FF" w14:textId="3D5A31D9" w:rsidR="00AE56C1" w:rsidRPr="00B45626" w:rsidRDefault="00AE56C1" w:rsidP="00E30043">
      <w:pPr>
        <w:jc w:val="both"/>
        <w:rPr>
          <w:szCs w:val="24"/>
        </w:rPr>
      </w:pPr>
      <w:r w:rsidRPr="00B45626">
        <w:rPr>
          <w:szCs w:val="24"/>
        </w:rPr>
        <w:t>Segunda Suplente                                                       Tercer Suplente</w:t>
      </w:r>
    </w:p>
    <w:p w14:paraId="2AAFBE1C" w14:textId="77777777" w:rsidR="00AE56C1" w:rsidRPr="00B45626" w:rsidRDefault="00AE56C1" w:rsidP="00E30043">
      <w:pPr>
        <w:jc w:val="both"/>
        <w:rPr>
          <w:szCs w:val="24"/>
        </w:rPr>
      </w:pPr>
    </w:p>
    <w:p w14:paraId="3AB94A03" w14:textId="77777777" w:rsidR="00AE56C1" w:rsidRPr="00B45626" w:rsidRDefault="00AE56C1" w:rsidP="00E30043">
      <w:pPr>
        <w:jc w:val="both"/>
        <w:rPr>
          <w:szCs w:val="24"/>
        </w:rPr>
      </w:pPr>
    </w:p>
    <w:p w14:paraId="71591AC5" w14:textId="77777777" w:rsidR="00AE56C1" w:rsidRPr="00B45626" w:rsidRDefault="00AE56C1" w:rsidP="00E30043">
      <w:pPr>
        <w:jc w:val="both"/>
        <w:rPr>
          <w:szCs w:val="24"/>
        </w:rPr>
      </w:pPr>
    </w:p>
    <w:p w14:paraId="0264F4ED" w14:textId="40C81E9F" w:rsidR="00AE56C1" w:rsidRPr="00B45626" w:rsidRDefault="00AE56C1" w:rsidP="00E30043">
      <w:pPr>
        <w:jc w:val="both"/>
        <w:rPr>
          <w:szCs w:val="24"/>
        </w:rPr>
      </w:pPr>
      <w:r w:rsidRPr="00B45626">
        <w:rPr>
          <w:szCs w:val="24"/>
        </w:rPr>
        <w:t xml:space="preserve">Rosa Guevara de Alas                                            </w:t>
      </w:r>
      <w:r w:rsidR="00C31FAC" w:rsidRPr="00B45626">
        <w:rPr>
          <w:szCs w:val="24"/>
        </w:rPr>
        <w:t xml:space="preserve">      </w:t>
      </w:r>
      <w:r w:rsidRPr="00B45626">
        <w:rPr>
          <w:szCs w:val="24"/>
        </w:rPr>
        <w:t xml:space="preserve">Silvia Aracely Chacón Urquilla  </w:t>
      </w:r>
    </w:p>
    <w:p w14:paraId="7614D739" w14:textId="4AF14D63" w:rsidR="00AE56C1" w:rsidRPr="00B45626" w:rsidRDefault="00AE56C1" w:rsidP="00E30043">
      <w:pPr>
        <w:jc w:val="both"/>
        <w:rPr>
          <w:szCs w:val="24"/>
        </w:rPr>
      </w:pPr>
      <w:r w:rsidRPr="00B45626">
        <w:rPr>
          <w:szCs w:val="24"/>
        </w:rPr>
        <w:t xml:space="preserve">Cuarta Suplente                                                            Secretaria Municipal  </w:t>
      </w:r>
    </w:p>
    <w:p w14:paraId="3F718C3F" w14:textId="77777777" w:rsidR="00234E43" w:rsidRDefault="00234E43" w:rsidP="00234E43">
      <w:pPr>
        <w:jc w:val="both"/>
      </w:pPr>
    </w:p>
    <w:p w14:paraId="18CFC690" w14:textId="77777777" w:rsidR="00234E43" w:rsidRDefault="00234E43" w:rsidP="00234E43">
      <w:pPr>
        <w:contextualSpacing/>
        <w:jc w:val="both"/>
      </w:pPr>
    </w:p>
    <w:p w14:paraId="28764CAD" w14:textId="77777777" w:rsidR="00234E43" w:rsidRPr="00AB6BE8" w:rsidRDefault="00234E43" w:rsidP="00234E43">
      <w:pPr>
        <w:contextualSpacing/>
        <w:jc w:val="both"/>
        <w:rPr>
          <w:b/>
          <w:bCs/>
        </w:rPr>
      </w:pPr>
    </w:p>
    <w:p w14:paraId="572829E7" w14:textId="5D685101" w:rsidR="00234E43" w:rsidRPr="00AB6BE8" w:rsidRDefault="00234E43" w:rsidP="00234E43">
      <w:pPr>
        <w:contextualSpacing/>
        <w:jc w:val="both"/>
        <w:rPr>
          <w:b/>
          <w:bCs/>
          <w:sz w:val="16"/>
          <w:szCs w:val="16"/>
        </w:rPr>
      </w:pPr>
      <w:r w:rsidRPr="00AB6BE8">
        <w:rPr>
          <w:b/>
          <w:bCs/>
          <w:sz w:val="20"/>
          <w:szCs w:val="16"/>
        </w:rPr>
        <w:t xml:space="preserve">VERSION PUBLICA DE ACTA DE CONCEJO MUNICIPAL. </w:t>
      </w:r>
    </w:p>
    <w:p w14:paraId="3ADC69F2" w14:textId="77777777" w:rsidR="00234E43" w:rsidRPr="00AB6BE8" w:rsidRDefault="00234E43" w:rsidP="00234E43">
      <w:pPr>
        <w:contextualSpacing/>
        <w:jc w:val="both"/>
        <w:rPr>
          <w:b/>
          <w:bCs/>
          <w:sz w:val="20"/>
          <w:szCs w:val="16"/>
        </w:rPr>
      </w:pPr>
      <w:r w:rsidRPr="00AB6BE8">
        <w:rPr>
          <w:b/>
          <w:bCs/>
          <w:sz w:val="20"/>
          <w:szCs w:val="16"/>
        </w:rPr>
        <w:t xml:space="preserve"> </w:t>
      </w:r>
    </w:p>
    <w:p w14:paraId="34D93963" w14:textId="77777777" w:rsidR="00234E43" w:rsidRPr="00AB6BE8" w:rsidRDefault="00234E43" w:rsidP="00234E43">
      <w:pPr>
        <w:contextualSpacing/>
        <w:jc w:val="both"/>
        <w:rPr>
          <w:sz w:val="20"/>
          <w:szCs w:val="16"/>
        </w:rPr>
      </w:pPr>
      <w:r w:rsidRPr="00AB6BE8">
        <w:rPr>
          <w:b/>
          <w:bCs/>
          <w:sz w:val="20"/>
          <w:szCs w:val="16"/>
        </w:rPr>
        <w:t>SEGÚN LA LEY DE ACCESO A LA INFORMACION PUBLICA EXPRESA LO SIGUIENTE:</w:t>
      </w:r>
      <w:r w:rsidRPr="00AB6BE8">
        <w:rPr>
          <w:sz w:val="20"/>
          <w:szCs w:val="16"/>
        </w:rPr>
        <w:t xml:space="preserve"> Definiciones Art. 6.- Para los efectos de esta ley se entenderá por:</w:t>
      </w:r>
    </w:p>
    <w:p w14:paraId="0C7B67F4" w14:textId="77777777" w:rsidR="00234E43" w:rsidRPr="00AB6BE8" w:rsidRDefault="00234E43" w:rsidP="00234E43">
      <w:pPr>
        <w:contextualSpacing/>
        <w:jc w:val="both"/>
        <w:rPr>
          <w:sz w:val="20"/>
          <w:szCs w:val="16"/>
        </w:rPr>
      </w:pPr>
    </w:p>
    <w:p w14:paraId="754FBF13" w14:textId="77777777" w:rsidR="00234E43" w:rsidRPr="00AB6BE8" w:rsidRDefault="00234E43" w:rsidP="00234E43">
      <w:pPr>
        <w:contextualSpacing/>
        <w:jc w:val="both"/>
        <w:rPr>
          <w:sz w:val="20"/>
          <w:szCs w:val="16"/>
        </w:rPr>
      </w:pPr>
      <w:r w:rsidRPr="00AB6BE8">
        <w:rPr>
          <w:sz w:val="20"/>
          <w:szCs w:val="16"/>
        </w:rPr>
        <w:t xml:space="preserve">a. Datos personales: La información privada concerniente a una persona, identificada o identificable, relativa su nacionalidad, domicilio, patrimonio, dirección electrónica, número telefónico u otra análoga. </w:t>
      </w:r>
    </w:p>
    <w:p w14:paraId="0F622807" w14:textId="77777777" w:rsidR="00234E43" w:rsidRPr="00AB6BE8" w:rsidRDefault="00234E43" w:rsidP="00234E43">
      <w:pPr>
        <w:contextualSpacing/>
        <w:jc w:val="both"/>
        <w:rPr>
          <w:sz w:val="20"/>
          <w:szCs w:val="16"/>
        </w:rPr>
      </w:pPr>
    </w:p>
    <w:p w14:paraId="43A64C37" w14:textId="77777777" w:rsidR="00234E43" w:rsidRPr="00AB6BE8" w:rsidRDefault="00234E43" w:rsidP="00234E43">
      <w:pPr>
        <w:contextualSpacing/>
        <w:jc w:val="both"/>
        <w:rPr>
          <w:sz w:val="20"/>
          <w:szCs w:val="16"/>
        </w:rPr>
      </w:pPr>
      <w:r w:rsidRPr="00AB6BE8">
        <w:rPr>
          <w:sz w:val="20"/>
          <w:szCs w:val="16"/>
        </w:rPr>
        <w:t xml:space="preserve">Según El Art. 30.- En caso de que el ente obligado deba publicar documentos que contengan en su versión original información reservada o confidencial, deberá preparar una versión en que elimine los elementos clasificados con marcas que impidan su lectura, haciendo constar en nota una razón que exprese la supresión efectuada. </w:t>
      </w:r>
    </w:p>
    <w:p w14:paraId="5DC6B23F" w14:textId="77777777" w:rsidR="00234E43" w:rsidRPr="00AB6BE8" w:rsidRDefault="00234E43" w:rsidP="00234E43">
      <w:pPr>
        <w:contextualSpacing/>
        <w:jc w:val="both"/>
        <w:rPr>
          <w:sz w:val="20"/>
          <w:szCs w:val="16"/>
        </w:rPr>
      </w:pPr>
    </w:p>
    <w:p w14:paraId="2AB0F3AE" w14:textId="77777777" w:rsidR="00234E43" w:rsidRPr="00AB6BE8" w:rsidRDefault="00234E43" w:rsidP="00234E43">
      <w:pPr>
        <w:contextualSpacing/>
        <w:jc w:val="both"/>
        <w:rPr>
          <w:b/>
          <w:bCs/>
          <w:sz w:val="20"/>
          <w:szCs w:val="16"/>
        </w:rPr>
      </w:pPr>
      <w:r w:rsidRPr="00AB6BE8">
        <w:rPr>
          <w:b/>
          <w:bCs/>
          <w:sz w:val="20"/>
          <w:szCs w:val="16"/>
        </w:rPr>
        <w:t>ACTA DE CONCEJO SOLO PARA CONSULTA</w:t>
      </w:r>
    </w:p>
    <w:p w14:paraId="6181170D" w14:textId="77777777" w:rsidR="00234E43" w:rsidRPr="00AB6BE8" w:rsidRDefault="00234E43" w:rsidP="00234E43">
      <w:pPr>
        <w:contextualSpacing/>
        <w:jc w:val="both"/>
        <w:rPr>
          <w:b/>
          <w:bCs/>
          <w:sz w:val="20"/>
          <w:szCs w:val="16"/>
        </w:rPr>
      </w:pPr>
    </w:p>
    <w:p w14:paraId="43295823" w14:textId="7935BD74" w:rsidR="005B7833" w:rsidRPr="00AB6BE8" w:rsidRDefault="00234E43" w:rsidP="00234E43">
      <w:pPr>
        <w:contextualSpacing/>
        <w:jc w:val="both"/>
        <w:rPr>
          <w:b/>
          <w:bCs/>
          <w:sz w:val="20"/>
          <w:szCs w:val="16"/>
        </w:rPr>
      </w:pPr>
      <w:r w:rsidRPr="00AB6BE8">
        <w:rPr>
          <w:b/>
          <w:bCs/>
          <w:sz w:val="20"/>
          <w:szCs w:val="16"/>
        </w:rPr>
        <w:t>NO TIENE VALIDEZ LEGAL.</w:t>
      </w:r>
    </w:p>
    <w:sectPr w:rsidR="005B7833" w:rsidRPr="00AB6BE8" w:rsidSect="00CE0630">
      <w:headerReference w:type="default" r:id="rId7"/>
      <w:pgSz w:w="12260" w:h="15840"/>
      <w:pgMar w:top="1701" w:right="1134" w:bottom="851" w:left="1701" w:header="4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A467D" w14:textId="77777777" w:rsidR="00CE0B0E" w:rsidRDefault="00CE0B0E">
      <w:r>
        <w:separator/>
      </w:r>
    </w:p>
  </w:endnote>
  <w:endnote w:type="continuationSeparator" w:id="0">
    <w:p w14:paraId="6BF2E34D" w14:textId="77777777" w:rsidR="00CE0B0E" w:rsidRDefault="00CE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F2A61" w14:textId="77777777" w:rsidR="00CE0B0E" w:rsidRDefault="00CE0B0E">
      <w:r>
        <w:separator/>
      </w:r>
    </w:p>
  </w:footnote>
  <w:footnote w:type="continuationSeparator" w:id="0">
    <w:p w14:paraId="277F382B" w14:textId="77777777" w:rsidR="00CE0B0E" w:rsidRDefault="00CE0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B08F" w14:textId="5BA5F000" w:rsidR="005B7833" w:rsidRDefault="00CE0B0E">
    <w:pPr>
      <w:spacing w:line="200" w:lineRule="exact"/>
    </w:pPr>
    <w:r>
      <w:pict w14:anchorId="76562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46.55pt;margin-top:35.95pt;width:318.65pt;height:27.8pt;z-index:-251658752;mso-position-horizontal-relative:page;mso-position-vertical-relative:page" filled="f" stroked="f">
          <v:textbox inset="0,0,0,0">
            <w:txbxContent>
              <w:p w14:paraId="63028473" w14:textId="77777777" w:rsidR="005B7833" w:rsidRPr="00792E8E" w:rsidRDefault="007B7B1C">
                <w:pPr>
                  <w:spacing w:line="260" w:lineRule="exact"/>
                  <w:ind w:left="-18" w:right="-18"/>
                  <w:jc w:val="center"/>
                  <w:rPr>
                    <w:rFonts w:ascii="Arial" w:eastAsia="Arial" w:hAnsi="Arial" w:cs="Arial"/>
                    <w:szCs w:val="24"/>
                  </w:rPr>
                </w:pP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Mun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ic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l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6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G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u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z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,</w:t>
                </w:r>
                <w:r w:rsidRPr="00792E8E">
                  <w:rPr>
                    <w:rFonts w:ascii="Arial" w:eastAsia="Arial" w:hAnsi="Arial" w:cs="Arial"/>
                    <w:spacing w:val="-11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4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ep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r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t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me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n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to</w:t>
                </w:r>
                <w:r w:rsidRPr="00792E8E">
                  <w:rPr>
                    <w:rFonts w:ascii="Arial" w:eastAsia="Arial" w:hAnsi="Arial" w:cs="Arial"/>
                    <w:spacing w:val="-16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n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w w:val="99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w w:val="99"/>
                    <w:szCs w:val="24"/>
                  </w:rPr>
                  <w:t>lva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Cs w:val="24"/>
                  </w:rPr>
                  <w:t>o</w:t>
                </w:r>
                <w:r w:rsidRPr="00792E8E">
                  <w:rPr>
                    <w:rFonts w:ascii="Arial" w:eastAsia="Arial" w:hAnsi="Arial" w:cs="Arial"/>
                    <w:w w:val="99"/>
                    <w:szCs w:val="24"/>
                  </w:rPr>
                  <w:t>r</w:t>
                </w:r>
              </w:p>
              <w:p w14:paraId="72A01BE5" w14:textId="76FB4061" w:rsidR="005B7833" w:rsidRPr="00792E8E" w:rsidRDefault="007B7B1C">
                <w:pPr>
                  <w:ind w:left="1084" w:right="1080"/>
                  <w:jc w:val="center"/>
                  <w:rPr>
                    <w:rFonts w:ascii="Arial" w:eastAsia="Arial" w:hAnsi="Arial" w:cs="Arial"/>
                    <w:szCs w:val="24"/>
                  </w:rPr>
                </w:pP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ct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6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y</w:t>
                </w:r>
                <w:r w:rsidRPr="00792E8E">
                  <w:rPr>
                    <w:rFonts w:ascii="Arial" w:eastAsia="Arial" w:hAnsi="Arial" w:cs="Arial"/>
                    <w:spacing w:val="-2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c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u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r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o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0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Cs w:val="24"/>
                  </w:rPr>
                  <w:t>M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un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ic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les</w:t>
                </w:r>
                <w:r w:rsidRPr="00792E8E">
                  <w:rPr>
                    <w:rFonts w:ascii="Arial" w:eastAsia="Arial" w:hAnsi="Arial" w:cs="Arial"/>
                    <w:spacing w:val="-1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Cs w:val="24"/>
                  </w:rPr>
                  <w:t>2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Cs w:val="24"/>
                  </w:rPr>
                  <w:t>0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Cs w:val="24"/>
                  </w:rPr>
                  <w:t>2</w:t>
                </w:r>
                <w:r w:rsidR="00856BEC">
                  <w:rPr>
                    <w:rFonts w:ascii="Arial" w:eastAsia="Arial" w:hAnsi="Arial" w:cs="Arial"/>
                    <w:w w:val="99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C6C4E"/>
    <w:multiLevelType w:val="multilevel"/>
    <w:tmpl w:val="914E03A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33"/>
    <w:rsid w:val="000104FF"/>
    <w:rsid w:val="000B0C8C"/>
    <w:rsid w:val="000D7937"/>
    <w:rsid w:val="00114BDF"/>
    <w:rsid w:val="00133514"/>
    <w:rsid w:val="00154B3E"/>
    <w:rsid w:val="001763BF"/>
    <w:rsid w:val="001B24D4"/>
    <w:rsid w:val="00216D8C"/>
    <w:rsid w:val="00234E43"/>
    <w:rsid w:val="002C6DD7"/>
    <w:rsid w:val="002E0129"/>
    <w:rsid w:val="0034512C"/>
    <w:rsid w:val="003645BF"/>
    <w:rsid w:val="003766A5"/>
    <w:rsid w:val="00381FF9"/>
    <w:rsid w:val="003B7DC0"/>
    <w:rsid w:val="004263E7"/>
    <w:rsid w:val="00472436"/>
    <w:rsid w:val="004F29BB"/>
    <w:rsid w:val="005021D5"/>
    <w:rsid w:val="005119BD"/>
    <w:rsid w:val="005B2394"/>
    <w:rsid w:val="005B7833"/>
    <w:rsid w:val="006B01C5"/>
    <w:rsid w:val="006F5C78"/>
    <w:rsid w:val="007544F5"/>
    <w:rsid w:val="00782B5A"/>
    <w:rsid w:val="00792E8E"/>
    <w:rsid w:val="007B7B1C"/>
    <w:rsid w:val="007E630A"/>
    <w:rsid w:val="00820F86"/>
    <w:rsid w:val="00856BEC"/>
    <w:rsid w:val="00877162"/>
    <w:rsid w:val="00880AF8"/>
    <w:rsid w:val="008E4F1F"/>
    <w:rsid w:val="009337A4"/>
    <w:rsid w:val="00986017"/>
    <w:rsid w:val="009911AE"/>
    <w:rsid w:val="00AB6BE8"/>
    <w:rsid w:val="00AC3BE5"/>
    <w:rsid w:val="00AD5231"/>
    <w:rsid w:val="00AE56C1"/>
    <w:rsid w:val="00B231C9"/>
    <w:rsid w:val="00B45626"/>
    <w:rsid w:val="00C112FA"/>
    <w:rsid w:val="00C31FAC"/>
    <w:rsid w:val="00CA0158"/>
    <w:rsid w:val="00CE0630"/>
    <w:rsid w:val="00CE0B0E"/>
    <w:rsid w:val="00D31463"/>
    <w:rsid w:val="00D32B1F"/>
    <w:rsid w:val="00D532F0"/>
    <w:rsid w:val="00DB28A8"/>
    <w:rsid w:val="00DE03AF"/>
    <w:rsid w:val="00DE6CB1"/>
    <w:rsid w:val="00E30043"/>
    <w:rsid w:val="00EB712D"/>
    <w:rsid w:val="00ED5E93"/>
    <w:rsid w:val="00FA0669"/>
    <w:rsid w:val="00FB3A27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74D482"/>
  <w15:docId w15:val="{99597DAB-D369-4CF2-A451-7FC4D765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626"/>
    <w:rPr>
      <w:sz w:val="24"/>
      <w:lang w:val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92E8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2E8E"/>
  </w:style>
  <w:style w:type="paragraph" w:styleId="Piedepgina">
    <w:name w:val="footer"/>
    <w:basedOn w:val="Normal"/>
    <w:link w:val="PiedepginaCar"/>
    <w:uiPriority w:val="99"/>
    <w:unhideWhenUsed/>
    <w:rsid w:val="00792E8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E8E"/>
  </w:style>
  <w:style w:type="paragraph" w:styleId="Sinespaciado">
    <w:name w:val="No Spacing"/>
    <w:link w:val="SinespaciadoCar"/>
    <w:uiPriority w:val="1"/>
    <w:qFormat/>
    <w:rsid w:val="00AE56C1"/>
    <w:pPr>
      <w:keepNext/>
      <w:keepLines/>
      <w:widowControl w:val="0"/>
      <w:spacing w:before="100" w:beforeAutospacing="1" w:after="100" w:afterAutospacing="1"/>
      <w:contextualSpacing/>
      <w:jc w:val="both"/>
    </w:pPr>
    <w:rPr>
      <w:rFonts w:ascii="Arial" w:eastAsiaTheme="minorHAnsi" w:hAnsi="Arial" w:cstheme="minorBidi"/>
      <w:sz w:val="24"/>
      <w:szCs w:val="22"/>
      <w:lang w:val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B0C8C"/>
    <w:rPr>
      <w:rFonts w:ascii="Arial" w:eastAsiaTheme="minorHAnsi" w:hAnsi="Arial" w:cstheme="minorBidi"/>
      <w:sz w:val="24"/>
      <w:szCs w:val="22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689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GUAZAPA</dc:creator>
  <cp:lastModifiedBy>UATM Guazapa</cp:lastModifiedBy>
  <cp:revision>11</cp:revision>
  <dcterms:created xsi:type="dcterms:W3CDTF">2022-10-28T21:48:00Z</dcterms:created>
  <dcterms:modified xsi:type="dcterms:W3CDTF">2022-12-16T22:41:00Z</dcterms:modified>
</cp:coreProperties>
</file>