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9A3F" w14:textId="77777777" w:rsidR="005B74B3" w:rsidRDefault="00AE56C1" w:rsidP="005B74B3">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ACTA 202</w:t>
      </w:r>
      <w:r w:rsidR="00856BEC" w:rsidRPr="004639A2">
        <w:rPr>
          <w:rFonts w:ascii="Times New Roman" w:hAnsi="Times New Roman" w:cs="Times New Roman"/>
          <w:b/>
          <w:szCs w:val="24"/>
        </w:rPr>
        <w:t>2</w:t>
      </w:r>
      <w:r w:rsidRPr="004639A2">
        <w:rPr>
          <w:rFonts w:ascii="Times New Roman" w:hAnsi="Times New Roman" w:cs="Times New Roman"/>
          <w:b/>
          <w:szCs w:val="24"/>
        </w:rPr>
        <w:t>-</w:t>
      </w:r>
      <w:r w:rsidR="00C2738C">
        <w:rPr>
          <w:rFonts w:ascii="Times New Roman" w:hAnsi="Times New Roman" w:cs="Times New Roman"/>
          <w:b/>
          <w:szCs w:val="24"/>
        </w:rPr>
        <w:t>1</w:t>
      </w:r>
      <w:r w:rsidR="00B4105F">
        <w:rPr>
          <w:rFonts w:ascii="Times New Roman" w:hAnsi="Times New Roman" w:cs="Times New Roman"/>
          <w:b/>
          <w:szCs w:val="24"/>
        </w:rPr>
        <w:t>2</w:t>
      </w:r>
    </w:p>
    <w:p w14:paraId="3EC2C4A1" w14:textId="77777777" w:rsidR="005B74B3" w:rsidRPr="00C1232F" w:rsidRDefault="005B74B3" w:rsidP="005B74B3">
      <w:pPr>
        <w:pStyle w:val="Sinespaciado"/>
        <w:keepNext w:val="0"/>
        <w:keepLines w:val="0"/>
        <w:widowControl/>
        <w:rPr>
          <w:rFonts w:ascii="Times New Roman" w:hAnsi="Times New Roman" w:cs="Times New Roman"/>
          <w:b/>
          <w:szCs w:val="24"/>
          <w:u w:val="single"/>
        </w:rPr>
      </w:pPr>
    </w:p>
    <w:p w14:paraId="6C7BFCFE" w14:textId="3CE0AC4B" w:rsidR="005B74B3" w:rsidRPr="00110E82" w:rsidRDefault="005B74B3" w:rsidP="005B74B3">
      <w:pPr>
        <w:pStyle w:val="Sinespaciado"/>
        <w:keepNext w:val="0"/>
        <w:keepLines w:val="0"/>
        <w:widowControl/>
        <w:rPr>
          <w:rFonts w:ascii="Times New Roman" w:hAnsi="Times New Roman"/>
          <w:szCs w:val="24"/>
        </w:rPr>
      </w:pPr>
      <w:r w:rsidRPr="008F09DB">
        <w:rPr>
          <w:rFonts w:ascii="Times New Roman" w:hAnsi="Times New Roman" w:cs="Times New Roman"/>
          <w:b/>
        </w:rPr>
        <w:t>ACTA N</w:t>
      </w:r>
      <w:r w:rsidRPr="008F09DB">
        <w:rPr>
          <w:rFonts w:ascii="Times New Roman" w:hAnsi="Times New Roman" w:cs="Times New Roman"/>
          <w:b/>
          <w:szCs w:val="24"/>
        </w:rPr>
        <w:t>Ú</w:t>
      </w:r>
      <w:r w:rsidRPr="008F09DB">
        <w:rPr>
          <w:rFonts w:ascii="Times New Roman" w:hAnsi="Times New Roman" w:cs="Times New Roman"/>
          <w:b/>
        </w:rPr>
        <w:t xml:space="preserve">MERO </w:t>
      </w:r>
      <w:r>
        <w:rPr>
          <w:rFonts w:ascii="Times New Roman" w:hAnsi="Times New Roman" w:cs="Times New Roman"/>
          <w:b/>
        </w:rPr>
        <w:t>DOCE</w:t>
      </w:r>
      <w:r w:rsidRPr="008F09DB">
        <w:rPr>
          <w:rFonts w:ascii="Times New Roman" w:hAnsi="Times New Roman" w:cs="Times New Roman"/>
        </w:rPr>
        <w:t xml:space="preserve">: En el interior del salón de sesiones de la alcaldía </w:t>
      </w:r>
      <w:r>
        <w:rPr>
          <w:rFonts w:ascii="Times New Roman" w:hAnsi="Times New Roman" w:cs="Times New Roman"/>
        </w:rPr>
        <w:t>Municipal de</w:t>
      </w:r>
      <w:r>
        <w:rPr>
          <w:rFonts w:ascii="Times New Roman" w:hAnsi="Times New Roman" w:cs="Times New Roman"/>
          <w:color w:val="FFFFFF" w:themeColor="background1"/>
        </w:rPr>
        <w:t xml:space="preserve">. </w:t>
      </w:r>
      <w:r w:rsidRPr="008F09DB">
        <w:rPr>
          <w:rFonts w:ascii="Times New Roman" w:hAnsi="Times New Roman" w:cs="Times New Roman"/>
        </w:rPr>
        <w:t xml:space="preserve">Guazapa, departamento de San Salvador, Sesión </w:t>
      </w:r>
      <w:r>
        <w:rPr>
          <w:rFonts w:ascii="Times New Roman" w:hAnsi="Times New Roman" w:cs="Times New Roman"/>
        </w:rPr>
        <w:t>Extrao</w:t>
      </w:r>
      <w:r w:rsidRPr="008F09DB">
        <w:rPr>
          <w:rFonts w:ascii="Times New Roman" w:hAnsi="Times New Roman" w:cs="Times New Roman"/>
        </w:rPr>
        <w:t xml:space="preserve">rdinaria celebrada por el concejo Municipal de Guazapa, a las </w:t>
      </w:r>
      <w:r>
        <w:rPr>
          <w:rFonts w:ascii="Times New Roman" w:hAnsi="Times New Roman" w:cs="Times New Roman"/>
        </w:rPr>
        <w:t>catorce</w:t>
      </w:r>
      <w:r w:rsidRPr="008F09DB">
        <w:rPr>
          <w:rFonts w:ascii="Times New Roman" w:hAnsi="Times New Roman" w:cs="Times New Roman"/>
        </w:rPr>
        <w:t xml:space="preserve"> horas del día </w:t>
      </w:r>
      <w:r>
        <w:rPr>
          <w:rFonts w:ascii="Times New Roman" w:hAnsi="Times New Roman" w:cs="Times New Roman"/>
        </w:rPr>
        <w:t>veinticinco</w:t>
      </w:r>
      <w:r w:rsidRPr="008F09DB">
        <w:rPr>
          <w:rFonts w:ascii="Times New Roman" w:hAnsi="Times New Roman" w:cs="Times New Roman"/>
        </w:rPr>
        <w:t xml:space="preserve"> de marzo de dos mil veintidós, Convocada y presidida por el señor ALCALDE, José Héctor Salguero Ruano, a la cual asistieron: SINDICO MUNICIPAL, Juan Dalton Martínez Pineda. REGIDORES PROPIETARIOS: Dinora Elizabeth Rodríguez de Rodríguez; Elenilson Marroquín Rivera; Julio Cesar Estrada Alvarado; Juan José Quintanilla Díaz; Hazell Evelyn Henríquez de Coto; Antonio Escobar Hernández; Sara Segura de Rivera; Francisco Alberto  Mayorga </w:t>
      </w:r>
      <w:r w:rsidRPr="008F09DB">
        <w:rPr>
          <w:rFonts w:ascii="Times New Roman" w:hAnsi="Times New Roman"/>
          <w:szCs w:val="24"/>
          <w:shd w:val="clear" w:color="auto" w:fill="FFFFFF"/>
        </w:rPr>
        <w:t xml:space="preserve">Pérez; Regidores Suplentes: Iris Ivette Hernández de Sánchez; Reyna Isabel Valle Miranda; Santos Rafael Carpio; Rosa Guevara de Alas; Se verificó </w:t>
      </w:r>
      <w:r w:rsidRPr="008F09DB">
        <w:rPr>
          <w:rFonts w:ascii="Times New Roman" w:hAnsi="Times New Roman"/>
          <w:b/>
          <w:szCs w:val="24"/>
          <w:shd w:val="clear" w:color="auto" w:fill="FFFFFF"/>
        </w:rPr>
        <w:t>QUÓRUM</w:t>
      </w:r>
      <w:r w:rsidRPr="008F09DB">
        <w:rPr>
          <w:rFonts w:ascii="Times New Roman" w:hAnsi="Times New Roman"/>
          <w:szCs w:val="24"/>
          <w:shd w:val="clear" w:color="auto" w:fill="FFFFFF"/>
        </w:rPr>
        <w:t xml:space="preserve"> y al constatarlo el Señor alcalde Municipal, dio por abierta la SESIÓN. Acto seguido se emiten los siguientes Acuerdos</w:t>
      </w:r>
      <w:r w:rsidRPr="008F09DB">
        <w:rPr>
          <w:rFonts w:ascii="Times New Roman" w:hAnsi="Times New Roman"/>
          <w:b/>
          <w:szCs w:val="24"/>
          <w:shd w:val="clear" w:color="auto" w:fill="FFFFFF"/>
        </w:rPr>
        <w:t>:</w:t>
      </w:r>
      <w:r>
        <w:rPr>
          <w:rFonts w:ascii="Times New Roman" w:hAnsi="Times New Roman" w:cs="Times New Roman"/>
          <w:b/>
          <w:bCs/>
          <w:szCs w:val="24"/>
        </w:rPr>
        <w:t xml:space="preserve"> </w:t>
      </w:r>
      <w:r w:rsidRPr="008F09DB">
        <w:rPr>
          <w:rFonts w:ascii="Times New Roman" w:hAnsi="Times New Roman" w:cs="Times New Roman"/>
          <w:b/>
          <w:bCs/>
          <w:szCs w:val="24"/>
        </w:rPr>
        <w:t>ACUERDO</w:t>
      </w:r>
      <w:r w:rsidRPr="008F09DB">
        <w:rPr>
          <w:rFonts w:ascii="Times New Roman" w:hAnsi="Times New Roman" w:cs="Times New Roman"/>
          <w:szCs w:val="24"/>
        </w:rPr>
        <w:t xml:space="preserve"> </w:t>
      </w:r>
      <w:r w:rsidRPr="008F09DB">
        <w:rPr>
          <w:rFonts w:ascii="Times New Roman" w:hAnsi="Times New Roman" w:cs="Times New Roman"/>
          <w:b/>
          <w:szCs w:val="24"/>
        </w:rPr>
        <w:t xml:space="preserve">NÚMERO </w:t>
      </w:r>
      <w:r>
        <w:rPr>
          <w:rFonts w:ascii="Times New Roman" w:hAnsi="Times New Roman" w:cs="Times New Roman"/>
          <w:b/>
          <w:szCs w:val="24"/>
        </w:rPr>
        <w:t>UNO</w:t>
      </w:r>
      <w:r w:rsidRPr="008F09DB">
        <w:rPr>
          <w:rFonts w:ascii="Times New Roman" w:hAnsi="Times New Roman" w:cs="Times New Roman"/>
          <w:szCs w:val="24"/>
        </w:rPr>
        <w:t xml:space="preserve">. </w:t>
      </w:r>
      <w:r w:rsidRPr="008F09DB">
        <w:rPr>
          <w:rFonts w:ascii="Times New Roman" w:hAnsi="Times New Roman"/>
          <w:szCs w:val="24"/>
        </w:rPr>
        <w:t xml:space="preserve">El Concejo Municipal en uso de las facultades que le confiere el Código Municipal por unanimidad. </w:t>
      </w:r>
      <w:r w:rsidRPr="008F09DB">
        <w:rPr>
          <w:rFonts w:ascii="Times New Roman" w:hAnsi="Times New Roman"/>
          <w:b/>
          <w:szCs w:val="24"/>
        </w:rPr>
        <w:t>ACUERDA</w:t>
      </w:r>
      <w:r w:rsidRPr="008F09DB">
        <w:rPr>
          <w:rFonts w:ascii="Times New Roman" w:hAnsi="Times New Roman"/>
          <w:szCs w:val="24"/>
        </w:rPr>
        <w:t xml:space="preserve">. Autorizar a la Tesorera Municipal </w:t>
      </w:r>
      <w:r w:rsidR="00F86FE4" w:rsidRPr="00F86FE4">
        <w:rPr>
          <w:rFonts w:ascii="Times New Roman" w:hAnsi="Times New Roman"/>
          <w:szCs w:val="24"/>
          <w:highlight w:val="black"/>
        </w:rPr>
        <w:t>XXXXXXXXXXXXXXXXXXXXX</w:t>
      </w:r>
      <w:r w:rsidRPr="008F09DB">
        <w:rPr>
          <w:rFonts w:ascii="Times New Roman" w:hAnsi="Times New Roman"/>
          <w:szCs w:val="24"/>
        </w:rPr>
        <w:t>, para que realice los siguientes pagos</w:t>
      </w:r>
      <w:r>
        <w:rPr>
          <w:rFonts w:ascii="Times New Roman" w:hAnsi="Times New Roman"/>
          <w:szCs w:val="24"/>
        </w:rPr>
        <w:t xml:space="preserve"> de </w:t>
      </w:r>
      <w:r w:rsidRPr="000B1DA0">
        <w:rPr>
          <w:rFonts w:ascii="Times New Roman" w:hAnsi="Times New Roman"/>
          <w:b/>
          <w:szCs w:val="24"/>
        </w:rPr>
        <w:t>Abastecimiento de agua a las comunidades</w:t>
      </w:r>
      <w:r>
        <w:rPr>
          <w:rFonts w:ascii="Times New Roman" w:hAnsi="Times New Roman"/>
          <w:b/>
          <w:szCs w:val="24"/>
        </w:rPr>
        <w:t>,</w:t>
      </w:r>
      <w:r>
        <w:rPr>
          <w:rFonts w:ascii="Times New Roman" w:hAnsi="Times New Roman"/>
          <w:szCs w:val="24"/>
        </w:rPr>
        <w:t xml:space="preserve"> a </w:t>
      </w:r>
      <w:r w:rsidR="00F86FE4" w:rsidRPr="00F86FE4">
        <w:rPr>
          <w:rFonts w:ascii="Times New Roman" w:hAnsi="Times New Roman"/>
          <w:szCs w:val="24"/>
          <w:highlight w:val="black"/>
        </w:rPr>
        <w:t>XXXXXXXXXXXXXXXXXXXXX</w:t>
      </w:r>
      <w:r w:rsidR="00F86FE4">
        <w:rPr>
          <w:rFonts w:ascii="Times New Roman" w:hAnsi="Times New Roman"/>
          <w:szCs w:val="24"/>
        </w:rPr>
        <w:t xml:space="preserve"> </w:t>
      </w:r>
      <w:r>
        <w:rPr>
          <w:rFonts w:ascii="Times New Roman" w:hAnsi="Times New Roman"/>
          <w:szCs w:val="24"/>
        </w:rPr>
        <w:t xml:space="preserve">el monto de $82.80 dólares de los Estados Unidos de América; a </w:t>
      </w:r>
      <w:r w:rsidR="00C90A9F" w:rsidRPr="00F86FE4">
        <w:rPr>
          <w:rFonts w:ascii="Times New Roman" w:hAnsi="Times New Roman"/>
          <w:szCs w:val="24"/>
          <w:highlight w:val="black"/>
        </w:rPr>
        <w:t>XXXXXXXXXXXXXXXXXXXXX</w:t>
      </w:r>
      <w:r w:rsidR="00C90A9F">
        <w:rPr>
          <w:rFonts w:ascii="Times New Roman" w:hAnsi="Times New Roman"/>
          <w:szCs w:val="24"/>
        </w:rPr>
        <w:t xml:space="preserve"> </w:t>
      </w:r>
      <w:r>
        <w:rPr>
          <w:rFonts w:ascii="Times New Roman" w:hAnsi="Times New Roman"/>
          <w:szCs w:val="24"/>
        </w:rPr>
        <w:t>el monto de $</w:t>
      </w:r>
      <w:r w:rsidRPr="000216A1">
        <w:rPr>
          <w:rFonts w:ascii="Times New Roman" w:hAnsi="Times New Roman"/>
          <w:szCs w:val="24"/>
        </w:rPr>
        <w:t xml:space="preserve">82.80 </w:t>
      </w:r>
      <w:r>
        <w:rPr>
          <w:rFonts w:ascii="Times New Roman" w:hAnsi="Times New Roman"/>
          <w:szCs w:val="24"/>
        </w:rPr>
        <w:t xml:space="preserve">dólares de los Estados Unidos de América; de </w:t>
      </w:r>
      <w:r w:rsidRPr="009A6E0E">
        <w:rPr>
          <w:rFonts w:ascii="Times New Roman" w:hAnsi="Times New Roman"/>
          <w:b/>
          <w:szCs w:val="24"/>
        </w:rPr>
        <w:t>Disposición</w:t>
      </w:r>
      <w:r>
        <w:rPr>
          <w:rFonts w:ascii="Times New Roman" w:hAnsi="Times New Roman"/>
          <w:b/>
          <w:szCs w:val="24"/>
        </w:rPr>
        <w:t xml:space="preserve"> Final</w:t>
      </w:r>
      <w:r w:rsidRPr="009A6E0E">
        <w:rPr>
          <w:rFonts w:ascii="Times New Roman" w:hAnsi="Times New Roman"/>
          <w:b/>
          <w:szCs w:val="24"/>
        </w:rPr>
        <w:t xml:space="preserve"> de Desechos Sólidos</w:t>
      </w:r>
      <w:r>
        <w:rPr>
          <w:rFonts w:ascii="Times New Roman" w:hAnsi="Times New Roman"/>
          <w:b/>
          <w:szCs w:val="24"/>
        </w:rPr>
        <w:t xml:space="preserve">, </w:t>
      </w:r>
      <w:r w:rsidRPr="009A6E0E">
        <w:rPr>
          <w:rFonts w:ascii="Times New Roman" w:hAnsi="Times New Roman"/>
          <w:szCs w:val="24"/>
        </w:rPr>
        <w:t>a</w:t>
      </w:r>
      <w:r>
        <w:rPr>
          <w:rFonts w:ascii="Times New Roman" w:hAnsi="Times New Roman"/>
          <w:b/>
          <w:szCs w:val="24"/>
        </w:rPr>
        <w:t xml:space="preserve"> </w:t>
      </w:r>
      <w:r w:rsidR="00C1232F" w:rsidRPr="00F86FE4">
        <w:rPr>
          <w:rFonts w:ascii="Times New Roman" w:hAnsi="Times New Roman"/>
          <w:szCs w:val="24"/>
          <w:highlight w:val="black"/>
        </w:rPr>
        <w:t>XXXXXXXXXXXXXXXXX</w:t>
      </w:r>
      <w:r w:rsidR="00C1232F">
        <w:rPr>
          <w:rFonts w:ascii="Times New Roman" w:hAnsi="Times New Roman"/>
          <w:szCs w:val="24"/>
        </w:rPr>
        <w:t xml:space="preserve"> </w:t>
      </w:r>
      <w:r>
        <w:rPr>
          <w:rFonts w:ascii="Times New Roman" w:hAnsi="Times New Roman"/>
          <w:szCs w:val="24"/>
        </w:rPr>
        <w:t>el monto de: $372.60 dólares de los Estados Unidos</w:t>
      </w:r>
      <w:r w:rsidR="00110E82">
        <w:rPr>
          <w:rFonts w:ascii="Times New Roman" w:hAnsi="Times New Roman"/>
          <w:szCs w:val="24"/>
        </w:rPr>
        <w:t xml:space="preserve"> </w:t>
      </w:r>
      <w:r>
        <w:rPr>
          <w:rFonts w:ascii="Times New Roman" w:hAnsi="Times New Roman"/>
          <w:szCs w:val="24"/>
        </w:rPr>
        <w:t xml:space="preserve">de América; a </w:t>
      </w:r>
      <w:r w:rsidR="00C90A9F" w:rsidRPr="00F86FE4">
        <w:rPr>
          <w:rFonts w:ascii="Times New Roman" w:hAnsi="Times New Roman"/>
          <w:szCs w:val="24"/>
          <w:highlight w:val="black"/>
        </w:rPr>
        <w:t>XXXXXXXXXXXXXXXXX</w:t>
      </w:r>
      <w:r>
        <w:rPr>
          <w:rFonts w:ascii="Times New Roman" w:hAnsi="Times New Roman"/>
          <w:szCs w:val="24"/>
        </w:rPr>
        <w:t xml:space="preserve"> el monto de $331.20 dólares de los Estados Unidos de América; de </w:t>
      </w:r>
      <w:r w:rsidRPr="00174920">
        <w:rPr>
          <w:rFonts w:ascii="Times New Roman" w:hAnsi="Times New Roman"/>
          <w:b/>
          <w:szCs w:val="24"/>
        </w:rPr>
        <w:t>Comisión Municipal de Protección Civil</w:t>
      </w:r>
      <w:r>
        <w:rPr>
          <w:rFonts w:ascii="Times New Roman" w:hAnsi="Times New Roman"/>
          <w:b/>
          <w:szCs w:val="24"/>
        </w:rPr>
        <w:t xml:space="preserve">, a </w:t>
      </w:r>
      <w:r w:rsidR="00C90A9F" w:rsidRPr="00F86FE4">
        <w:rPr>
          <w:rFonts w:ascii="Times New Roman" w:hAnsi="Times New Roman"/>
          <w:szCs w:val="24"/>
          <w:highlight w:val="black"/>
        </w:rPr>
        <w:t>XXXXXXXXXXXXXXXXXX</w:t>
      </w:r>
      <w:r w:rsidR="00C90A9F">
        <w:rPr>
          <w:rFonts w:ascii="Times New Roman" w:hAnsi="Times New Roman"/>
          <w:szCs w:val="24"/>
        </w:rPr>
        <w:t xml:space="preserve"> </w:t>
      </w:r>
      <w:r>
        <w:rPr>
          <w:rFonts w:ascii="Times New Roman" w:hAnsi="Times New Roman"/>
          <w:szCs w:val="24"/>
        </w:rPr>
        <w:t xml:space="preserve">el monto de: $45.75 dólares de los Estados Unidos de América; de </w:t>
      </w:r>
      <w:r w:rsidRPr="00C049DC">
        <w:rPr>
          <w:rFonts w:ascii="Times New Roman" w:hAnsi="Times New Roman"/>
          <w:b/>
          <w:szCs w:val="24"/>
        </w:rPr>
        <w:t>Reparación y Mantenimiento de Calles Vecinales y Urbanas</w:t>
      </w:r>
      <w:r>
        <w:rPr>
          <w:rFonts w:ascii="Times New Roman" w:hAnsi="Times New Roman"/>
          <w:szCs w:val="24"/>
        </w:rPr>
        <w:t xml:space="preserve"> a </w:t>
      </w:r>
      <w:r w:rsidR="00C90A9F" w:rsidRPr="00F86FE4">
        <w:rPr>
          <w:rFonts w:ascii="Times New Roman" w:hAnsi="Times New Roman"/>
          <w:szCs w:val="24"/>
          <w:highlight w:val="black"/>
        </w:rPr>
        <w:t>XXXXXXXXXXXXXXXXX</w:t>
      </w:r>
      <w:r>
        <w:rPr>
          <w:rFonts w:ascii="Times New Roman" w:hAnsi="Times New Roman"/>
          <w:szCs w:val="24"/>
        </w:rPr>
        <w:t xml:space="preserve"> el monto de: $393.35 dólares de los Estados Unidos de América; a </w:t>
      </w:r>
      <w:r w:rsidR="00C90A9F" w:rsidRPr="00F86FE4">
        <w:rPr>
          <w:rFonts w:ascii="Times New Roman" w:hAnsi="Times New Roman"/>
          <w:szCs w:val="24"/>
          <w:highlight w:val="black"/>
        </w:rPr>
        <w:t>XXXXXXXXXXXXXXXXX</w:t>
      </w:r>
      <w:r w:rsidR="00C90A9F">
        <w:rPr>
          <w:rFonts w:ascii="Times New Roman" w:hAnsi="Times New Roman"/>
          <w:szCs w:val="24"/>
        </w:rPr>
        <w:t xml:space="preserve"> </w:t>
      </w:r>
      <w:r>
        <w:rPr>
          <w:rFonts w:ascii="Times New Roman" w:hAnsi="Times New Roman"/>
          <w:szCs w:val="24"/>
        </w:rPr>
        <w:t xml:space="preserve">el monto de: $455.40 dólares de los Estados Unidos de América; de </w:t>
      </w:r>
      <w:proofErr w:type="spellStart"/>
      <w:r w:rsidRPr="001C6476">
        <w:rPr>
          <w:rFonts w:ascii="Times New Roman" w:hAnsi="Times New Roman"/>
          <w:b/>
          <w:szCs w:val="24"/>
        </w:rPr>
        <w:t>Fodes</w:t>
      </w:r>
      <w:proofErr w:type="spellEnd"/>
      <w:r w:rsidRPr="001C6476">
        <w:rPr>
          <w:rFonts w:ascii="Times New Roman" w:hAnsi="Times New Roman"/>
          <w:b/>
          <w:szCs w:val="24"/>
        </w:rPr>
        <w:t xml:space="preserve"> 120 Funcionamiento</w:t>
      </w:r>
      <w:r>
        <w:rPr>
          <w:rFonts w:ascii="Times New Roman" w:hAnsi="Times New Roman"/>
          <w:b/>
          <w:szCs w:val="24"/>
        </w:rPr>
        <w:t xml:space="preserve">, </w:t>
      </w:r>
      <w:r w:rsidRPr="001C6476">
        <w:rPr>
          <w:rFonts w:ascii="Times New Roman" w:hAnsi="Times New Roman"/>
          <w:szCs w:val="24"/>
        </w:rPr>
        <w:t xml:space="preserve">a </w:t>
      </w:r>
      <w:r w:rsidR="00C90A9F" w:rsidRPr="00F86FE4">
        <w:rPr>
          <w:rFonts w:ascii="Times New Roman" w:hAnsi="Times New Roman"/>
          <w:szCs w:val="24"/>
          <w:highlight w:val="black"/>
        </w:rPr>
        <w:t>XXXXXXXXXXXXXXXXX</w:t>
      </w:r>
      <w:r w:rsidRPr="001C6476">
        <w:rPr>
          <w:rFonts w:ascii="Times New Roman" w:hAnsi="Times New Roman"/>
          <w:szCs w:val="24"/>
        </w:rPr>
        <w:t xml:space="preserve"> el monto de: </w:t>
      </w:r>
      <w:r>
        <w:rPr>
          <w:rFonts w:ascii="Times New Roman" w:hAnsi="Times New Roman"/>
          <w:szCs w:val="24"/>
        </w:rPr>
        <w:t>$</w:t>
      </w:r>
      <w:r w:rsidRPr="001C6476">
        <w:rPr>
          <w:rFonts w:ascii="Times New Roman" w:hAnsi="Times New Roman"/>
          <w:szCs w:val="24"/>
        </w:rPr>
        <w:t>109.86  dólares de los Estados Unidos de América</w:t>
      </w:r>
      <w:r>
        <w:rPr>
          <w:rFonts w:ascii="Times New Roman" w:hAnsi="Times New Roman"/>
          <w:szCs w:val="24"/>
        </w:rPr>
        <w:t xml:space="preserve">; a </w:t>
      </w:r>
      <w:r w:rsidR="00C1232F" w:rsidRPr="00F86FE4">
        <w:rPr>
          <w:rFonts w:ascii="Times New Roman" w:hAnsi="Times New Roman"/>
          <w:szCs w:val="24"/>
          <w:highlight w:val="black"/>
        </w:rPr>
        <w:t>XXXXXXXXXXXXXXXXX</w:t>
      </w:r>
      <w:r>
        <w:rPr>
          <w:rFonts w:ascii="Times New Roman" w:hAnsi="Times New Roman"/>
          <w:szCs w:val="24"/>
        </w:rPr>
        <w:t xml:space="preserve"> el monto de: 30.00 dólares de los Estados Unidos de América; a </w:t>
      </w:r>
      <w:r w:rsidR="00C90A9F" w:rsidRPr="00F86FE4">
        <w:rPr>
          <w:rFonts w:ascii="Times New Roman" w:hAnsi="Times New Roman"/>
          <w:szCs w:val="24"/>
          <w:highlight w:val="black"/>
        </w:rPr>
        <w:t>XXXXXXXXXXXXXXXXX</w:t>
      </w:r>
      <w:r w:rsidRPr="001C6476">
        <w:rPr>
          <w:rFonts w:ascii="Times New Roman" w:hAnsi="Times New Roman"/>
          <w:szCs w:val="24"/>
        </w:rPr>
        <w:t xml:space="preserve"> el monto de: </w:t>
      </w:r>
      <w:r>
        <w:rPr>
          <w:rFonts w:ascii="Times New Roman" w:hAnsi="Times New Roman"/>
          <w:szCs w:val="24"/>
        </w:rPr>
        <w:t>$134.44</w:t>
      </w:r>
      <w:r w:rsidRPr="001C6476">
        <w:rPr>
          <w:rFonts w:ascii="Times New Roman" w:hAnsi="Times New Roman"/>
          <w:szCs w:val="24"/>
        </w:rPr>
        <w:t xml:space="preserve">  dólares de los Estados Unidos de América</w:t>
      </w:r>
      <w:r>
        <w:rPr>
          <w:rFonts w:ascii="Times New Roman" w:hAnsi="Times New Roman"/>
          <w:szCs w:val="24"/>
        </w:rPr>
        <w:t xml:space="preserve">; </w:t>
      </w:r>
      <w:r w:rsidRPr="00A623B7">
        <w:rPr>
          <w:rFonts w:ascii="Times New Roman" w:hAnsi="Times New Roman" w:cs="Times New Roman"/>
          <w:szCs w:val="24"/>
        </w:rPr>
        <w:t>de</w:t>
      </w:r>
      <w:r w:rsidRPr="00A623B7">
        <w:rPr>
          <w:rFonts w:cs="Arial"/>
          <w:szCs w:val="24"/>
        </w:rPr>
        <w:t xml:space="preserve"> </w:t>
      </w:r>
      <w:r w:rsidRPr="00A623B7">
        <w:rPr>
          <w:rFonts w:ascii="Times New Roman" w:hAnsi="Times New Roman" w:cs="Times New Roman"/>
          <w:b/>
          <w:szCs w:val="24"/>
        </w:rPr>
        <w:t>Fondos Propios</w:t>
      </w:r>
      <w:r w:rsidRPr="00A623B7">
        <w:rPr>
          <w:rFonts w:cs="Arial"/>
          <w:szCs w:val="24"/>
        </w:rPr>
        <w:t xml:space="preserve"> </w:t>
      </w:r>
      <w:r w:rsidRPr="00A623B7">
        <w:rPr>
          <w:rFonts w:ascii="Times New Roman" w:hAnsi="Times New Roman" w:cs="Times New Roman"/>
          <w:szCs w:val="24"/>
        </w:rPr>
        <w:t xml:space="preserve">a </w:t>
      </w:r>
      <w:r w:rsidR="00C90A9F" w:rsidRPr="00F86FE4">
        <w:rPr>
          <w:rFonts w:ascii="Times New Roman" w:hAnsi="Times New Roman"/>
          <w:szCs w:val="24"/>
          <w:highlight w:val="black"/>
        </w:rPr>
        <w:t>XXXXXXXXXXXXXXXXX</w:t>
      </w:r>
      <w:r w:rsidRPr="00A623B7">
        <w:rPr>
          <w:rFonts w:ascii="Times New Roman" w:hAnsi="Times New Roman" w:cs="Times New Roman"/>
          <w:szCs w:val="24"/>
        </w:rPr>
        <w:t xml:space="preserve"> el monto de: $54.25 dólares de los estados Unidos de América.</w:t>
      </w:r>
      <w:r w:rsidRPr="00A623B7">
        <w:rPr>
          <w:rFonts w:ascii="Times New Roman" w:hAnsi="Times New Roman"/>
          <w:szCs w:val="24"/>
        </w:rPr>
        <w:t xml:space="preserve"> </w:t>
      </w:r>
      <w:r w:rsidRPr="00A623B7">
        <w:rPr>
          <w:rFonts w:ascii="Times New Roman" w:hAnsi="Times New Roman"/>
          <w:b/>
          <w:szCs w:val="24"/>
        </w:rPr>
        <w:t>COMUNÍQUESE</w:t>
      </w:r>
      <w:r>
        <w:rPr>
          <w:rFonts w:ascii="Times New Roman" w:hAnsi="Times New Roman"/>
          <w:szCs w:val="24"/>
        </w:rPr>
        <w:t xml:space="preserve">. </w:t>
      </w:r>
      <w:r w:rsidRPr="00E34DF7">
        <w:rPr>
          <w:rFonts w:ascii="Times New Roman" w:hAnsi="Times New Roman"/>
          <w:b/>
          <w:szCs w:val="24"/>
        </w:rPr>
        <w:t>ACUERDO NUMERO DOS</w:t>
      </w:r>
      <w:r>
        <w:rPr>
          <w:rFonts w:ascii="Times New Roman" w:hAnsi="Times New Roman"/>
          <w:b/>
          <w:szCs w:val="24"/>
        </w:rPr>
        <w:t xml:space="preserve">. </w:t>
      </w:r>
      <w:r w:rsidRPr="00E34DF7">
        <w:rPr>
          <w:rFonts w:ascii="Times New Roman" w:hAnsi="Times New Roman"/>
          <w:b/>
          <w:szCs w:val="24"/>
        </w:rPr>
        <w:t xml:space="preserve"> </w:t>
      </w:r>
      <w:r w:rsidRPr="008F09DB">
        <w:rPr>
          <w:rFonts w:ascii="Times New Roman" w:hAnsi="Times New Roman"/>
          <w:szCs w:val="24"/>
        </w:rPr>
        <w:t xml:space="preserve">El Concejo Municipal en uso de las facultades que le confiere el Código Municipal por unanimidad. </w:t>
      </w:r>
      <w:r w:rsidRPr="008F09DB">
        <w:rPr>
          <w:rFonts w:ascii="Times New Roman" w:hAnsi="Times New Roman"/>
          <w:b/>
          <w:szCs w:val="24"/>
        </w:rPr>
        <w:t>ACUERDA</w:t>
      </w:r>
      <w:r w:rsidRPr="008F09DB">
        <w:rPr>
          <w:rFonts w:ascii="Times New Roman" w:hAnsi="Times New Roman"/>
          <w:szCs w:val="24"/>
        </w:rPr>
        <w:t>.</w:t>
      </w:r>
      <w:r>
        <w:rPr>
          <w:rFonts w:ascii="Times New Roman" w:hAnsi="Times New Roman"/>
          <w:szCs w:val="24"/>
        </w:rPr>
        <w:t xml:space="preserve"> Priorizar la compra de tres Maquinas desgranadoras de maíz, con el fin de poder apoyar a los pequeños agricultores del Municipio de Guazapa, los fondos para tal fin se </w:t>
      </w:r>
      <w:proofErr w:type="gramStart"/>
      <w:r>
        <w:rPr>
          <w:rFonts w:ascii="Times New Roman" w:hAnsi="Times New Roman"/>
          <w:szCs w:val="24"/>
        </w:rPr>
        <w:t>desembolsaran</w:t>
      </w:r>
      <w:proofErr w:type="gramEnd"/>
      <w:r>
        <w:rPr>
          <w:rFonts w:ascii="Times New Roman" w:hAnsi="Times New Roman"/>
          <w:szCs w:val="24"/>
        </w:rPr>
        <w:t xml:space="preserve"> del programa Desgranado de Maíz Cosecha 2022-2023. Se autoriza a la jefa de UACI para que realice el proceso correspondiente. </w:t>
      </w:r>
      <w:r w:rsidRPr="00C25C53">
        <w:rPr>
          <w:rFonts w:ascii="Times New Roman" w:hAnsi="Times New Roman"/>
          <w:b/>
          <w:szCs w:val="24"/>
        </w:rPr>
        <w:t>COMUNÍQUESE</w:t>
      </w:r>
      <w:r>
        <w:rPr>
          <w:rFonts w:ascii="Times New Roman" w:hAnsi="Times New Roman"/>
          <w:b/>
          <w:szCs w:val="24"/>
        </w:rPr>
        <w:t xml:space="preserve">. </w:t>
      </w:r>
      <w:r w:rsidRPr="00E34DF7">
        <w:rPr>
          <w:rFonts w:ascii="Times New Roman" w:hAnsi="Times New Roman"/>
          <w:b/>
          <w:szCs w:val="24"/>
        </w:rPr>
        <w:t xml:space="preserve">ACUERDO NUMERO </w:t>
      </w:r>
      <w:r>
        <w:rPr>
          <w:rFonts w:ascii="Times New Roman" w:hAnsi="Times New Roman"/>
          <w:b/>
          <w:szCs w:val="24"/>
        </w:rPr>
        <w:t xml:space="preserve">TRES. </w:t>
      </w:r>
      <w:r w:rsidRPr="00E34DF7">
        <w:rPr>
          <w:rFonts w:ascii="Times New Roman" w:hAnsi="Times New Roman"/>
          <w:b/>
          <w:szCs w:val="24"/>
        </w:rPr>
        <w:t xml:space="preserve"> </w:t>
      </w:r>
      <w:r w:rsidRPr="008F09DB">
        <w:rPr>
          <w:rFonts w:ascii="Times New Roman" w:hAnsi="Times New Roman"/>
          <w:szCs w:val="24"/>
        </w:rPr>
        <w:t xml:space="preserve">El Concejo Municipal en uso de las facultades que le confiere el Código Municipal por unanimidad. </w:t>
      </w:r>
      <w:r w:rsidRPr="008F09DB">
        <w:rPr>
          <w:rFonts w:ascii="Times New Roman" w:hAnsi="Times New Roman"/>
          <w:b/>
          <w:szCs w:val="24"/>
        </w:rPr>
        <w:t>ACUERDA</w:t>
      </w:r>
      <w:r w:rsidRPr="008F09DB">
        <w:rPr>
          <w:rFonts w:ascii="Times New Roman" w:hAnsi="Times New Roman"/>
          <w:szCs w:val="24"/>
        </w:rPr>
        <w:t>.</w:t>
      </w:r>
      <w:r>
        <w:rPr>
          <w:rFonts w:ascii="Times New Roman" w:hAnsi="Times New Roman"/>
          <w:szCs w:val="24"/>
        </w:rPr>
        <w:t xml:space="preserve"> Aceptar  de la donación  de parte del Instituto Nacional de los Deportes de el Salvador (INDES) del siguiente equipo el cual consiste en: Doscientas cincuenta butacas, con el fin de poderlas instalar en el polideportivo Municipal. </w:t>
      </w:r>
      <w:r w:rsidRPr="003C7415">
        <w:rPr>
          <w:rFonts w:ascii="Times New Roman" w:hAnsi="Times New Roman"/>
          <w:b/>
          <w:szCs w:val="24"/>
        </w:rPr>
        <w:t>COMUNÍQUESE</w:t>
      </w:r>
      <w:r>
        <w:rPr>
          <w:rFonts w:ascii="Times New Roman" w:hAnsi="Times New Roman"/>
          <w:szCs w:val="24"/>
        </w:rPr>
        <w:t xml:space="preserve">.  </w:t>
      </w:r>
      <w:r w:rsidRPr="00E34DF7">
        <w:rPr>
          <w:rFonts w:ascii="Times New Roman" w:hAnsi="Times New Roman"/>
          <w:b/>
          <w:szCs w:val="24"/>
        </w:rPr>
        <w:t xml:space="preserve">ACUERDO NUMERO </w:t>
      </w:r>
      <w:r>
        <w:rPr>
          <w:rFonts w:ascii="Times New Roman" w:hAnsi="Times New Roman"/>
          <w:b/>
          <w:szCs w:val="24"/>
        </w:rPr>
        <w:t xml:space="preserve">CUATRO. </w:t>
      </w:r>
      <w:r w:rsidRPr="00E34DF7">
        <w:rPr>
          <w:rFonts w:ascii="Times New Roman" w:hAnsi="Times New Roman"/>
          <w:b/>
          <w:szCs w:val="24"/>
        </w:rPr>
        <w:t xml:space="preserve"> </w:t>
      </w:r>
      <w:r w:rsidRPr="008F09DB">
        <w:rPr>
          <w:rFonts w:ascii="Times New Roman" w:hAnsi="Times New Roman"/>
          <w:szCs w:val="24"/>
        </w:rPr>
        <w:t xml:space="preserve">El Concejo Municipal en uso de las facultades que le confiere el Código Municipal por unanimidad. </w:t>
      </w:r>
      <w:r w:rsidRPr="008F09DB">
        <w:rPr>
          <w:rFonts w:ascii="Times New Roman" w:hAnsi="Times New Roman"/>
          <w:b/>
          <w:szCs w:val="24"/>
        </w:rPr>
        <w:t>ACUERDA</w:t>
      </w:r>
      <w:r w:rsidRPr="008F09DB">
        <w:rPr>
          <w:rFonts w:ascii="Times New Roman" w:hAnsi="Times New Roman"/>
          <w:szCs w:val="24"/>
        </w:rPr>
        <w:t>.</w:t>
      </w:r>
      <w:r>
        <w:rPr>
          <w:rFonts w:ascii="Times New Roman" w:hAnsi="Times New Roman"/>
          <w:szCs w:val="24"/>
        </w:rPr>
        <w:t xml:space="preserve"> Aceptar  de la donación por parte  del Fondo  Salvadoreño para Estudios de </w:t>
      </w:r>
      <w:proofErr w:type="spellStart"/>
      <w:proofErr w:type="gramStart"/>
      <w:r>
        <w:rPr>
          <w:rFonts w:ascii="Times New Roman" w:hAnsi="Times New Roman"/>
          <w:szCs w:val="24"/>
        </w:rPr>
        <w:t>Preinversión</w:t>
      </w:r>
      <w:proofErr w:type="spellEnd"/>
      <w:r>
        <w:rPr>
          <w:rFonts w:ascii="Times New Roman" w:hAnsi="Times New Roman"/>
          <w:szCs w:val="24"/>
        </w:rPr>
        <w:t xml:space="preserve">  (</w:t>
      </w:r>
      <w:proofErr w:type="gramEnd"/>
      <w:r>
        <w:rPr>
          <w:rFonts w:ascii="Times New Roman" w:hAnsi="Times New Roman"/>
          <w:szCs w:val="24"/>
        </w:rPr>
        <w:t>FOSEP) el cual consiste en equipo y  mobiliarios de oficina el que servirá para el fortalecimiento de las unidades de esta Municipalidad.</w:t>
      </w:r>
      <w:r w:rsidRPr="002A0715">
        <w:rPr>
          <w:rFonts w:ascii="Times New Roman" w:hAnsi="Times New Roman"/>
          <w:b/>
          <w:szCs w:val="24"/>
        </w:rPr>
        <w:t xml:space="preserve"> COMUNÍQUESE</w:t>
      </w:r>
      <w:r>
        <w:rPr>
          <w:rFonts w:ascii="Times New Roman" w:hAnsi="Times New Roman"/>
          <w:b/>
          <w:szCs w:val="24"/>
        </w:rPr>
        <w:t>.</w:t>
      </w:r>
      <w:r>
        <w:rPr>
          <w:rFonts w:ascii="Times New Roman" w:hAnsi="Times New Roman"/>
          <w:szCs w:val="24"/>
        </w:rPr>
        <w:t xml:space="preserve"> </w:t>
      </w:r>
      <w:r w:rsidRPr="00E34DF7">
        <w:rPr>
          <w:rFonts w:ascii="Times New Roman" w:hAnsi="Times New Roman"/>
          <w:b/>
          <w:szCs w:val="24"/>
        </w:rPr>
        <w:t xml:space="preserve">ACUERDO </w:t>
      </w:r>
      <w:r w:rsidRPr="00D07DA3">
        <w:rPr>
          <w:rFonts w:ascii="Times New Roman" w:hAnsi="Times New Roman" w:cs="Times New Roman"/>
          <w:b/>
          <w:szCs w:val="24"/>
        </w:rPr>
        <w:t>NÚMERO</w:t>
      </w:r>
      <w:r w:rsidRPr="00E34DF7">
        <w:rPr>
          <w:rFonts w:ascii="Times New Roman" w:hAnsi="Times New Roman"/>
          <w:b/>
          <w:szCs w:val="24"/>
        </w:rPr>
        <w:t xml:space="preserve"> </w:t>
      </w:r>
      <w:r>
        <w:rPr>
          <w:rFonts w:ascii="Times New Roman" w:hAnsi="Times New Roman"/>
          <w:b/>
          <w:szCs w:val="24"/>
        </w:rPr>
        <w:t xml:space="preserve">CINCO. </w:t>
      </w:r>
      <w:r w:rsidRPr="00E34DF7">
        <w:rPr>
          <w:rFonts w:ascii="Times New Roman" w:hAnsi="Times New Roman"/>
          <w:b/>
          <w:szCs w:val="24"/>
        </w:rPr>
        <w:t xml:space="preserve"> </w:t>
      </w:r>
      <w:r w:rsidRPr="008F09DB">
        <w:rPr>
          <w:rFonts w:ascii="Times New Roman" w:hAnsi="Times New Roman"/>
          <w:szCs w:val="24"/>
        </w:rPr>
        <w:t xml:space="preserve">El Concejo Municipal </w:t>
      </w:r>
      <w:r>
        <w:rPr>
          <w:rFonts w:ascii="Times New Roman" w:hAnsi="Times New Roman"/>
          <w:szCs w:val="24"/>
        </w:rPr>
        <w:t xml:space="preserve">considerando que: </w:t>
      </w:r>
      <w:r>
        <w:rPr>
          <w:rFonts w:ascii="Times New Roman" w:hAnsi="Times New Roman"/>
          <w:b/>
          <w:szCs w:val="24"/>
        </w:rPr>
        <w:t>I</w:t>
      </w:r>
      <w:r>
        <w:rPr>
          <w:rFonts w:ascii="Times New Roman" w:hAnsi="Times New Roman"/>
          <w:szCs w:val="24"/>
        </w:rPr>
        <w:t>.</w:t>
      </w:r>
      <w:r w:rsidRPr="00C01BEE">
        <w:rPr>
          <w:rFonts w:ascii="Times New Roman" w:hAnsi="Times New Roman"/>
          <w:b/>
          <w:szCs w:val="24"/>
        </w:rPr>
        <w:t>)</w:t>
      </w:r>
      <w:r>
        <w:rPr>
          <w:rFonts w:ascii="Times New Roman" w:hAnsi="Times New Roman"/>
          <w:szCs w:val="24"/>
        </w:rPr>
        <w:t xml:space="preserve"> De conformidad al numeral 6 del Art. 30 del Código Municipal son Facultades del Concejo: Aprobar el Plan y los programas de trabajo de la Gestión Municipal. </w:t>
      </w:r>
      <w:r>
        <w:rPr>
          <w:rFonts w:ascii="Times New Roman" w:hAnsi="Times New Roman"/>
          <w:b/>
          <w:szCs w:val="24"/>
        </w:rPr>
        <w:t>II</w:t>
      </w:r>
      <w:r w:rsidRPr="00D64DBC">
        <w:rPr>
          <w:rFonts w:ascii="Times New Roman" w:hAnsi="Times New Roman"/>
          <w:b/>
          <w:szCs w:val="24"/>
        </w:rPr>
        <w:t>.)</w:t>
      </w:r>
      <w:r>
        <w:rPr>
          <w:rFonts w:ascii="Times New Roman" w:hAnsi="Times New Roman"/>
          <w:szCs w:val="24"/>
        </w:rPr>
        <w:t xml:space="preserve"> </w:t>
      </w:r>
      <w:r w:rsidRPr="008F09DB">
        <w:rPr>
          <w:rFonts w:ascii="Times New Roman" w:hAnsi="Times New Roman"/>
          <w:szCs w:val="24"/>
        </w:rPr>
        <w:t xml:space="preserve"> </w:t>
      </w:r>
      <w:r>
        <w:rPr>
          <w:rFonts w:ascii="Times New Roman" w:hAnsi="Times New Roman"/>
          <w:szCs w:val="24"/>
        </w:rPr>
        <w:t xml:space="preserve">Las Mujeres son un Pilar fundamental en el Salvador. Son una población con un fuerte impacto en el desarrollo de la cuidad, es por ello </w:t>
      </w:r>
      <w:proofErr w:type="gramStart"/>
      <w:r>
        <w:rPr>
          <w:rFonts w:ascii="Times New Roman" w:hAnsi="Times New Roman"/>
          <w:szCs w:val="24"/>
        </w:rPr>
        <w:t>que</w:t>
      </w:r>
      <w:proofErr w:type="gramEnd"/>
      <w:r>
        <w:rPr>
          <w:rFonts w:ascii="Times New Roman" w:hAnsi="Times New Roman"/>
          <w:szCs w:val="24"/>
        </w:rPr>
        <w:t xml:space="preserve"> para la Alcaldía de Guazapa son una prioridad y a diario se trabaja para garantizar su pleno y seguro </w:t>
      </w:r>
      <w:r>
        <w:rPr>
          <w:rFonts w:ascii="Times New Roman" w:hAnsi="Times New Roman"/>
          <w:szCs w:val="24"/>
        </w:rPr>
        <w:lastRenderedPageBreak/>
        <w:t xml:space="preserve">desenvolvimiento dentro de las sociedades. </w:t>
      </w:r>
      <w:r>
        <w:rPr>
          <w:rFonts w:ascii="Times New Roman" w:hAnsi="Times New Roman"/>
          <w:b/>
          <w:szCs w:val="24"/>
        </w:rPr>
        <w:t>III</w:t>
      </w:r>
      <w:r w:rsidRPr="00D64DBC">
        <w:rPr>
          <w:rFonts w:ascii="Times New Roman" w:hAnsi="Times New Roman"/>
          <w:b/>
          <w:szCs w:val="24"/>
        </w:rPr>
        <w:t>.)</w:t>
      </w:r>
      <w:r>
        <w:rPr>
          <w:rFonts w:ascii="Times New Roman" w:hAnsi="Times New Roman"/>
          <w:szCs w:val="24"/>
        </w:rPr>
        <w:t xml:space="preserve"> Como Alcaldía Municipal de Guazapa estamos comprometidos en impulsar y crear políticas, ordenanzas, normativas municipales y planes locales de desarrollo para la protección de sus derechos. Por eso ahora nos complace contar con un </w:t>
      </w:r>
      <w:proofErr w:type="spellStart"/>
      <w:r>
        <w:rPr>
          <w:rFonts w:ascii="Times New Roman" w:hAnsi="Times New Roman"/>
          <w:szCs w:val="24"/>
        </w:rPr>
        <w:t>Diagnostico</w:t>
      </w:r>
      <w:proofErr w:type="spellEnd"/>
      <w:r>
        <w:rPr>
          <w:rFonts w:ascii="Times New Roman" w:hAnsi="Times New Roman"/>
          <w:szCs w:val="24"/>
        </w:rPr>
        <w:t xml:space="preserve"> y Plan Municipal de Prevención de Violencia para las mujeres (LEIV), en su artículo 29. </w:t>
      </w:r>
      <w:r>
        <w:rPr>
          <w:rFonts w:ascii="Times New Roman" w:hAnsi="Times New Roman"/>
          <w:b/>
          <w:szCs w:val="24"/>
        </w:rPr>
        <w:t>IV</w:t>
      </w:r>
      <w:r w:rsidRPr="00C01BEE">
        <w:rPr>
          <w:rFonts w:ascii="Times New Roman" w:hAnsi="Times New Roman"/>
          <w:b/>
          <w:szCs w:val="24"/>
        </w:rPr>
        <w:t>.)</w:t>
      </w:r>
      <w:r>
        <w:rPr>
          <w:rFonts w:ascii="Times New Roman" w:hAnsi="Times New Roman"/>
          <w:szCs w:val="24"/>
        </w:rPr>
        <w:t xml:space="preserve"> En vista de lo anterior, La Unidad de la Mujer de esta Municipalidad con Asistencia técnica de (ISDEMU) y la mesa Interinstitucional de Genero ha elaborado </w:t>
      </w:r>
      <w:r w:rsidRPr="005C0919">
        <w:rPr>
          <w:rFonts w:ascii="Times New Roman" w:hAnsi="Times New Roman"/>
          <w:b/>
          <w:szCs w:val="24"/>
        </w:rPr>
        <w:t xml:space="preserve">El Diagnostico </w:t>
      </w:r>
      <w:r>
        <w:rPr>
          <w:rFonts w:ascii="Times New Roman" w:hAnsi="Times New Roman"/>
          <w:b/>
          <w:szCs w:val="24"/>
        </w:rPr>
        <w:t>Situacional</w:t>
      </w:r>
      <w:r w:rsidRPr="005C0919">
        <w:rPr>
          <w:rFonts w:ascii="Times New Roman" w:hAnsi="Times New Roman"/>
          <w:b/>
          <w:szCs w:val="24"/>
        </w:rPr>
        <w:t xml:space="preserve"> de Violencia contra las Mujeres</w:t>
      </w:r>
      <w:r>
        <w:rPr>
          <w:rFonts w:ascii="Times New Roman" w:hAnsi="Times New Roman"/>
          <w:b/>
          <w:szCs w:val="24"/>
        </w:rPr>
        <w:t xml:space="preserve"> municipio de Guazapa, </w:t>
      </w:r>
      <w:r w:rsidRPr="00430079">
        <w:rPr>
          <w:rFonts w:ascii="Times New Roman" w:hAnsi="Times New Roman"/>
          <w:szCs w:val="24"/>
        </w:rPr>
        <w:t>en lo modular contiene</w:t>
      </w:r>
      <w:r>
        <w:rPr>
          <w:rFonts w:ascii="Times New Roman" w:hAnsi="Times New Roman"/>
          <w:b/>
          <w:szCs w:val="24"/>
        </w:rPr>
        <w:t xml:space="preserve"> </w:t>
      </w:r>
      <w:r>
        <w:rPr>
          <w:rFonts w:ascii="Times New Roman" w:hAnsi="Times New Roman"/>
          <w:szCs w:val="24"/>
        </w:rPr>
        <w:t xml:space="preserve"> </w:t>
      </w:r>
      <w:r>
        <w:rPr>
          <w:rFonts w:ascii="Times New Roman" w:hAnsi="Times New Roman"/>
          <w:b/>
          <w:szCs w:val="24"/>
        </w:rPr>
        <w:t>1.</w:t>
      </w:r>
      <w:r w:rsidRPr="001E497D">
        <w:rPr>
          <w:rFonts w:ascii="Times New Roman" w:hAnsi="Times New Roman"/>
          <w:b/>
          <w:szCs w:val="24"/>
        </w:rPr>
        <w:t>)</w:t>
      </w:r>
      <w:r>
        <w:rPr>
          <w:rFonts w:ascii="Times New Roman" w:hAnsi="Times New Roman"/>
          <w:b/>
          <w:szCs w:val="24"/>
        </w:rPr>
        <w:t xml:space="preserve"> </w:t>
      </w:r>
      <w:r w:rsidRPr="001E497D">
        <w:rPr>
          <w:rFonts w:ascii="Times New Roman" w:hAnsi="Times New Roman"/>
          <w:szCs w:val="24"/>
        </w:rPr>
        <w:t>Datos generales del Municipio,</w:t>
      </w:r>
      <w:r>
        <w:rPr>
          <w:rFonts w:ascii="Times New Roman" w:hAnsi="Times New Roman"/>
          <w:b/>
          <w:szCs w:val="24"/>
        </w:rPr>
        <w:t xml:space="preserve"> 2.) </w:t>
      </w:r>
      <w:r w:rsidRPr="001E497D">
        <w:rPr>
          <w:rFonts w:ascii="Times New Roman" w:hAnsi="Times New Roman"/>
          <w:szCs w:val="24"/>
        </w:rPr>
        <w:t>Marco conceptual de la violencia contra las mujeres</w:t>
      </w:r>
      <w:r>
        <w:rPr>
          <w:rFonts w:ascii="Times New Roman" w:hAnsi="Times New Roman"/>
          <w:szCs w:val="24"/>
        </w:rPr>
        <w:t>.</w:t>
      </w:r>
      <w:r>
        <w:rPr>
          <w:rFonts w:ascii="Times New Roman" w:hAnsi="Times New Roman"/>
          <w:b/>
          <w:szCs w:val="24"/>
        </w:rPr>
        <w:t xml:space="preserve"> 3.) </w:t>
      </w:r>
      <w:r w:rsidRPr="001E497D">
        <w:rPr>
          <w:rFonts w:ascii="Times New Roman" w:hAnsi="Times New Roman"/>
          <w:szCs w:val="24"/>
        </w:rPr>
        <w:t>Marco Normativo internacional y nacional,</w:t>
      </w:r>
      <w:r>
        <w:rPr>
          <w:rFonts w:ascii="Times New Roman" w:hAnsi="Times New Roman"/>
          <w:b/>
          <w:szCs w:val="24"/>
        </w:rPr>
        <w:t xml:space="preserve"> 4.) </w:t>
      </w:r>
      <w:r w:rsidRPr="001E497D">
        <w:rPr>
          <w:rFonts w:ascii="Times New Roman" w:hAnsi="Times New Roman"/>
          <w:szCs w:val="24"/>
        </w:rPr>
        <w:t>Objetivos del Diagnostico Municipal de violencia contra las mujeres,</w:t>
      </w:r>
      <w:r>
        <w:rPr>
          <w:rFonts w:ascii="Times New Roman" w:hAnsi="Times New Roman"/>
          <w:b/>
          <w:szCs w:val="24"/>
        </w:rPr>
        <w:t xml:space="preserve"> 5.) </w:t>
      </w:r>
      <w:r w:rsidRPr="001E497D">
        <w:rPr>
          <w:rFonts w:ascii="Times New Roman" w:hAnsi="Times New Roman"/>
          <w:szCs w:val="24"/>
        </w:rPr>
        <w:t>Metodología</w:t>
      </w:r>
      <w:r>
        <w:rPr>
          <w:rFonts w:ascii="Times New Roman" w:hAnsi="Times New Roman"/>
          <w:b/>
          <w:szCs w:val="24"/>
        </w:rPr>
        <w:t xml:space="preserve">  6.) </w:t>
      </w:r>
      <w:r w:rsidRPr="001E497D">
        <w:rPr>
          <w:rFonts w:ascii="Times New Roman" w:hAnsi="Times New Roman"/>
          <w:szCs w:val="24"/>
        </w:rPr>
        <w:t>Situación de violencia contra las mujeres</w:t>
      </w:r>
      <w:r>
        <w:rPr>
          <w:rFonts w:ascii="Times New Roman" w:hAnsi="Times New Roman"/>
          <w:szCs w:val="24"/>
        </w:rPr>
        <w:t xml:space="preserve">. </w:t>
      </w:r>
      <w:r w:rsidRPr="00767FCE">
        <w:rPr>
          <w:rFonts w:ascii="Times New Roman" w:hAnsi="Times New Roman"/>
          <w:b/>
          <w:szCs w:val="24"/>
        </w:rPr>
        <w:t>7.)</w:t>
      </w:r>
      <w:r>
        <w:rPr>
          <w:rFonts w:ascii="Times New Roman" w:hAnsi="Times New Roman"/>
          <w:b/>
          <w:szCs w:val="24"/>
        </w:rPr>
        <w:t xml:space="preserve"> </w:t>
      </w:r>
      <w:r w:rsidRPr="00767FCE">
        <w:rPr>
          <w:rFonts w:ascii="Times New Roman" w:hAnsi="Times New Roman"/>
          <w:szCs w:val="24"/>
        </w:rPr>
        <w:t>Análisis de los resultados</w:t>
      </w:r>
      <w:r>
        <w:rPr>
          <w:rFonts w:ascii="Times New Roman" w:hAnsi="Times New Roman"/>
          <w:szCs w:val="24"/>
        </w:rPr>
        <w:t xml:space="preserve">, </w:t>
      </w:r>
      <w:r w:rsidRPr="00767FCE">
        <w:rPr>
          <w:rFonts w:ascii="Times New Roman" w:hAnsi="Times New Roman"/>
          <w:b/>
          <w:szCs w:val="24"/>
        </w:rPr>
        <w:t>8.)</w:t>
      </w:r>
      <w:r>
        <w:rPr>
          <w:rFonts w:ascii="Times New Roman" w:hAnsi="Times New Roman"/>
          <w:b/>
          <w:szCs w:val="24"/>
        </w:rPr>
        <w:t xml:space="preserve"> </w:t>
      </w:r>
      <w:r w:rsidRPr="00767FCE">
        <w:rPr>
          <w:rFonts w:ascii="Times New Roman" w:hAnsi="Times New Roman"/>
          <w:szCs w:val="24"/>
        </w:rPr>
        <w:t>Conclusiones</w:t>
      </w:r>
      <w:r>
        <w:rPr>
          <w:rFonts w:ascii="Times New Roman" w:hAnsi="Times New Roman"/>
          <w:b/>
          <w:szCs w:val="24"/>
        </w:rPr>
        <w:t xml:space="preserve">. 9.) </w:t>
      </w:r>
      <w:r w:rsidRPr="00767FCE">
        <w:rPr>
          <w:rFonts w:ascii="Times New Roman" w:hAnsi="Times New Roman"/>
          <w:szCs w:val="24"/>
        </w:rPr>
        <w:t>Recomendaciones</w:t>
      </w:r>
      <w:r>
        <w:rPr>
          <w:rFonts w:ascii="Times New Roman" w:hAnsi="Times New Roman"/>
          <w:b/>
          <w:szCs w:val="24"/>
        </w:rPr>
        <w:t xml:space="preserve"> 10.) </w:t>
      </w:r>
      <w:r w:rsidRPr="00767FCE">
        <w:rPr>
          <w:rFonts w:ascii="Times New Roman" w:hAnsi="Times New Roman"/>
          <w:szCs w:val="24"/>
        </w:rPr>
        <w:t>Propuesta de ejes de intervención</w:t>
      </w:r>
      <w:r w:rsidRPr="00CD61F4">
        <w:rPr>
          <w:rFonts w:ascii="Times New Roman" w:hAnsi="Times New Roman"/>
          <w:szCs w:val="24"/>
        </w:rPr>
        <w:t>.</w:t>
      </w:r>
      <w:r>
        <w:rPr>
          <w:rFonts w:ascii="Times New Roman" w:hAnsi="Times New Roman"/>
          <w:b/>
          <w:szCs w:val="24"/>
        </w:rPr>
        <w:t xml:space="preserve"> </w:t>
      </w:r>
      <w:r>
        <w:rPr>
          <w:rFonts w:ascii="Times New Roman" w:hAnsi="Times New Roman"/>
          <w:szCs w:val="24"/>
        </w:rPr>
        <w:t xml:space="preserve">Por </w:t>
      </w:r>
      <w:proofErr w:type="gramStart"/>
      <w:r>
        <w:rPr>
          <w:rFonts w:ascii="Times New Roman" w:hAnsi="Times New Roman"/>
          <w:szCs w:val="24"/>
        </w:rPr>
        <w:t>tanto</w:t>
      </w:r>
      <w:proofErr w:type="gramEnd"/>
      <w:r>
        <w:rPr>
          <w:rFonts w:ascii="Times New Roman" w:hAnsi="Times New Roman"/>
          <w:szCs w:val="24"/>
        </w:rPr>
        <w:t xml:space="preserve"> en uso de las facultades que le confiere el código Municipal </w:t>
      </w:r>
      <w:r w:rsidRPr="008F09DB">
        <w:rPr>
          <w:rFonts w:ascii="Times New Roman" w:hAnsi="Times New Roman"/>
          <w:b/>
          <w:szCs w:val="24"/>
        </w:rPr>
        <w:t>ACUERDA</w:t>
      </w:r>
      <w:r w:rsidRPr="008F09DB">
        <w:rPr>
          <w:rFonts w:ascii="Times New Roman" w:hAnsi="Times New Roman"/>
          <w:szCs w:val="24"/>
        </w:rPr>
        <w:t>.</w:t>
      </w:r>
      <w:r>
        <w:rPr>
          <w:rFonts w:ascii="Times New Roman" w:hAnsi="Times New Roman"/>
          <w:szCs w:val="24"/>
        </w:rPr>
        <w:t xml:space="preserve"> Aprobar </w:t>
      </w:r>
      <w:r w:rsidRPr="005C0919">
        <w:rPr>
          <w:rFonts w:ascii="Times New Roman" w:hAnsi="Times New Roman"/>
          <w:b/>
          <w:szCs w:val="24"/>
        </w:rPr>
        <w:t xml:space="preserve">El Diagnostico </w:t>
      </w:r>
      <w:r>
        <w:rPr>
          <w:rFonts w:ascii="Times New Roman" w:hAnsi="Times New Roman"/>
          <w:b/>
          <w:szCs w:val="24"/>
        </w:rPr>
        <w:t>Situacional</w:t>
      </w:r>
      <w:r w:rsidRPr="005C0919">
        <w:rPr>
          <w:rFonts w:ascii="Times New Roman" w:hAnsi="Times New Roman"/>
          <w:b/>
          <w:szCs w:val="24"/>
        </w:rPr>
        <w:t xml:space="preserve"> de Violencia contra las Mujeres</w:t>
      </w:r>
      <w:r>
        <w:rPr>
          <w:rFonts w:ascii="Times New Roman" w:hAnsi="Times New Roman"/>
          <w:b/>
          <w:szCs w:val="24"/>
        </w:rPr>
        <w:t xml:space="preserve"> municipio de Guazapa</w:t>
      </w:r>
      <w:r>
        <w:rPr>
          <w:rFonts w:ascii="Times New Roman" w:hAnsi="Times New Roman"/>
          <w:szCs w:val="24"/>
        </w:rPr>
        <w:t xml:space="preserve">, y continuar con el Plan de Prevención de Violencia. </w:t>
      </w:r>
      <w:r w:rsidRPr="00E0113F">
        <w:rPr>
          <w:rFonts w:ascii="Times New Roman" w:hAnsi="Times New Roman"/>
          <w:b/>
          <w:szCs w:val="24"/>
        </w:rPr>
        <w:t>COMUNÍQUESE</w:t>
      </w:r>
      <w:r>
        <w:rPr>
          <w:rFonts w:ascii="Times New Roman" w:hAnsi="Times New Roman"/>
          <w:b/>
          <w:szCs w:val="24"/>
        </w:rPr>
        <w:t>.</w:t>
      </w:r>
      <w:r>
        <w:rPr>
          <w:rFonts w:ascii="Times New Roman" w:hAnsi="Times New Roman"/>
          <w:szCs w:val="24"/>
        </w:rPr>
        <w:t xml:space="preserve"> </w:t>
      </w:r>
      <w:r w:rsidRPr="00E34DF7">
        <w:rPr>
          <w:rFonts w:ascii="Times New Roman" w:hAnsi="Times New Roman"/>
          <w:b/>
          <w:szCs w:val="24"/>
        </w:rPr>
        <w:t xml:space="preserve">ACUERDO NUMERO </w:t>
      </w:r>
      <w:r>
        <w:rPr>
          <w:rFonts w:ascii="Times New Roman" w:hAnsi="Times New Roman"/>
          <w:b/>
          <w:szCs w:val="24"/>
        </w:rPr>
        <w:t xml:space="preserve">SEIS. </w:t>
      </w:r>
      <w:r w:rsidRPr="00E34DF7">
        <w:rPr>
          <w:rFonts w:ascii="Times New Roman" w:hAnsi="Times New Roman"/>
          <w:b/>
          <w:szCs w:val="24"/>
        </w:rPr>
        <w:t xml:space="preserve"> </w:t>
      </w:r>
      <w:r w:rsidRPr="008F09DB">
        <w:rPr>
          <w:rFonts w:ascii="Times New Roman" w:hAnsi="Times New Roman"/>
          <w:szCs w:val="24"/>
        </w:rPr>
        <w:t xml:space="preserve">El Concejo Municipal en uso de las facultades que le confiere el Código Municipal por unanimidad. </w:t>
      </w:r>
      <w:r w:rsidRPr="008F09DB">
        <w:rPr>
          <w:rFonts w:ascii="Times New Roman" w:hAnsi="Times New Roman"/>
          <w:b/>
          <w:szCs w:val="24"/>
        </w:rPr>
        <w:t>ACUERDA</w:t>
      </w:r>
      <w:r w:rsidRPr="008F09DB">
        <w:rPr>
          <w:rFonts w:ascii="Times New Roman" w:hAnsi="Times New Roman"/>
          <w:szCs w:val="24"/>
        </w:rPr>
        <w:t>.</w:t>
      </w:r>
      <w:r>
        <w:rPr>
          <w:rFonts w:ascii="Times New Roman" w:hAnsi="Times New Roman"/>
          <w:szCs w:val="24"/>
        </w:rPr>
        <w:t xml:space="preserve"> Contratar al señor </w:t>
      </w:r>
      <w:r w:rsidR="00C90A9F" w:rsidRPr="00F86FE4">
        <w:rPr>
          <w:rFonts w:ascii="Times New Roman" w:hAnsi="Times New Roman"/>
          <w:szCs w:val="24"/>
          <w:highlight w:val="black"/>
        </w:rPr>
        <w:t>XXXXXXXXXXXXXXXXX</w:t>
      </w:r>
      <w:r>
        <w:rPr>
          <w:rFonts w:ascii="Times New Roman" w:hAnsi="Times New Roman"/>
          <w:szCs w:val="24"/>
        </w:rPr>
        <w:t xml:space="preserve">, para cubrir a las señoras que brindan el servicio de barrido de calles en el Municipio, por motivos de vacaciones anuales, desde el día primero de abril al quince de junio del presente año. </w:t>
      </w:r>
      <w:r w:rsidRPr="00811CD3">
        <w:rPr>
          <w:rFonts w:ascii="Times New Roman" w:hAnsi="Times New Roman"/>
          <w:b/>
          <w:szCs w:val="24"/>
        </w:rPr>
        <w:t>COMUNÍQUESE</w:t>
      </w:r>
      <w:r w:rsidRPr="00E852A7">
        <w:rPr>
          <w:rFonts w:ascii="Times New Roman" w:hAnsi="Times New Roman" w:cs="Times New Roman"/>
        </w:rPr>
        <w:t>.</w:t>
      </w:r>
      <w:r w:rsidRPr="00053812">
        <w:rPr>
          <w:rFonts w:ascii="Times New Roman" w:hAnsi="Times New Roman" w:cs="Times New Roman"/>
        </w:rPr>
        <w:t xml:space="preserve"> </w:t>
      </w:r>
      <w:r w:rsidRPr="00281A18">
        <w:rPr>
          <w:rFonts w:ascii="Times New Roman" w:hAnsi="Times New Roman" w:cs="Times New Roman"/>
          <w:b/>
          <w:bCs/>
          <w:szCs w:val="24"/>
        </w:rPr>
        <w:t>ACUERDO</w:t>
      </w:r>
      <w:r>
        <w:rPr>
          <w:rFonts w:ascii="Times New Roman" w:hAnsi="Times New Roman" w:cs="Times New Roman"/>
          <w:szCs w:val="24"/>
        </w:rPr>
        <w:t xml:space="preserve"> </w:t>
      </w:r>
      <w:r w:rsidRPr="00D07DA3">
        <w:rPr>
          <w:rFonts w:ascii="Times New Roman" w:hAnsi="Times New Roman" w:cs="Times New Roman"/>
          <w:b/>
          <w:szCs w:val="24"/>
        </w:rPr>
        <w:t xml:space="preserve">NÚMERO </w:t>
      </w:r>
      <w:r>
        <w:rPr>
          <w:rFonts w:ascii="Times New Roman" w:hAnsi="Times New Roman" w:cs="Times New Roman"/>
          <w:b/>
          <w:szCs w:val="24"/>
        </w:rPr>
        <w:t>SIETE</w:t>
      </w:r>
      <w:r w:rsidRPr="00D07DA3">
        <w:rPr>
          <w:rFonts w:ascii="Times New Roman" w:hAnsi="Times New Roman" w:cs="Times New Roman"/>
          <w:szCs w:val="24"/>
        </w:rPr>
        <w:t>.</w:t>
      </w:r>
      <w:r>
        <w:rPr>
          <w:rFonts w:ascii="Times New Roman" w:hAnsi="Times New Roman" w:cs="Times New Roman"/>
          <w:szCs w:val="24"/>
        </w:rPr>
        <w:t xml:space="preserve"> </w:t>
      </w:r>
      <w:r w:rsidRPr="00302139">
        <w:rPr>
          <w:rFonts w:ascii="Times New Roman" w:hAnsi="Times New Roman"/>
          <w:szCs w:val="24"/>
        </w:rPr>
        <w:t xml:space="preserve">El Concejo Municipal en uso de las facultades que </w:t>
      </w:r>
      <w:r>
        <w:rPr>
          <w:rFonts w:ascii="Times New Roman" w:hAnsi="Times New Roman"/>
          <w:szCs w:val="24"/>
        </w:rPr>
        <w:t>le confiere el Código Municipal</w:t>
      </w:r>
      <w:r w:rsidRPr="00302139">
        <w:rPr>
          <w:rFonts w:ascii="Times New Roman" w:hAnsi="Times New Roman"/>
          <w:szCs w:val="24"/>
        </w:rPr>
        <w:t xml:space="preserve">. </w:t>
      </w:r>
      <w:r w:rsidRPr="00302139">
        <w:rPr>
          <w:rFonts w:ascii="Times New Roman" w:hAnsi="Times New Roman"/>
          <w:b/>
          <w:szCs w:val="24"/>
        </w:rPr>
        <w:t>Considerando:</w:t>
      </w:r>
      <w:r w:rsidRPr="00302139">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302139">
        <w:rPr>
          <w:rFonts w:ascii="Times New Roman" w:hAnsi="Times New Roman"/>
          <w:b/>
          <w:szCs w:val="24"/>
        </w:rPr>
        <w:t xml:space="preserve">: </w:t>
      </w:r>
      <w:r w:rsidR="00C90A9F" w:rsidRPr="00F86FE4">
        <w:rPr>
          <w:rFonts w:ascii="Times New Roman" w:hAnsi="Times New Roman"/>
          <w:szCs w:val="24"/>
          <w:highlight w:val="black"/>
        </w:rPr>
        <w:t>XXXXXXXXXXXXXXXXX</w:t>
      </w:r>
      <w:r w:rsidRPr="00302139">
        <w:rPr>
          <w:rFonts w:ascii="Times New Roman" w:hAnsi="Times New Roman"/>
          <w:b/>
          <w:color w:val="000000"/>
          <w:szCs w:val="24"/>
        </w:rPr>
        <w:t>,</w:t>
      </w:r>
      <w:r w:rsidRPr="00302139">
        <w:rPr>
          <w:rFonts w:ascii="Times New Roman" w:hAnsi="Times New Roman"/>
          <w:color w:val="FF0000"/>
          <w:szCs w:val="24"/>
        </w:rPr>
        <w:t xml:space="preserve"> </w:t>
      </w:r>
      <w:r w:rsidRPr="00302139">
        <w:rPr>
          <w:rFonts w:ascii="Times New Roman" w:hAnsi="Times New Roman"/>
          <w:color w:val="000000"/>
          <w:szCs w:val="24"/>
        </w:rPr>
        <w:t xml:space="preserve">sexo </w:t>
      </w:r>
      <w:r>
        <w:rPr>
          <w:rFonts w:ascii="Times New Roman" w:hAnsi="Times New Roman"/>
          <w:color w:val="000000"/>
          <w:szCs w:val="24"/>
        </w:rPr>
        <w:t>femenino</w:t>
      </w:r>
      <w:r w:rsidRPr="00302139">
        <w:rPr>
          <w:rFonts w:ascii="Times New Roman" w:hAnsi="Times New Roman"/>
          <w:color w:val="000000"/>
          <w:szCs w:val="24"/>
        </w:rPr>
        <w:t xml:space="preserve">, quien nació el día </w:t>
      </w:r>
      <w:r>
        <w:rPr>
          <w:rFonts w:ascii="Times New Roman" w:hAnsi="Times New Roman"/>
          <w:color w:val="000000"/>
          <w:szCs w:val="24"/>
        </w:rPr>
        <w:t>quince marzo</w:t>
      </w:r>
      <w:r w:rsidRPr="00302139">
        <w:rPr>
          <w:rFonts w:ascii="Times New Roman" w:hAnsi="Times New Roman"/>
          <w:color w:val="000000"/>
          <w:szCs w:val="24"/>
        </w:rPr>
        <w:t xml:space="preserve"> de mil novecientos </w:t>
      </w:r>
      <w:r>
        <w:rPr>
          <w:rFonts w:ascii="Times New Roman" w:hAnsi="Times New Roman"/>
          <w:color w:val="000000"/>
          <w:szCs w:val="24"/>
        </w:rPr>
        <w:t>sesenta y dos</w:t>
      </w:r>
      <w:r w:rsidRPr="00302139">
        <w:rPr>
          <w:rFonts w:ascii="Times New Roman" w:hAnsi="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302139">
        <w:rPr>
          <w:rFonts w:ascii="Times New Roman" w:hAnsi="Times New Roman"/>
          <w:b/>
          <w:szCs w:val="24"/>
        </w:rPr>
        <w:t>SE ACUERDA</w:t>
      </w:r>
      <w:r w:rsidRPr="00302139">
        <w:rPr>
          <w:rFonts w:ascii="Times New Roman" w:hAnsi="Times New Roman"/>
          <w:szCs w:val="24"/>
        </w:rPr>
        <w:t>: Reponer el asiento de la Partida solicitada de</w:t>
      </w:r>
      <w:r>
        <w:rPr>
          <w:rFonts w:ascii="Times New Roman" w:hAnsi="Times New Roman"/>
          <w:szCs w:val="24"/>
        </w:rPr>
        <w:t>:</w:t>
      </w:r>
      <w:r w:rsidRPr="00302139">
        <w:rPr>
          <w:rFonts w:ascii="Times New Roman" w:hAnsi="Times New Roman"/>
          <w:szCs w:val="24"/>
        </w:rPr>
        <w:t xml:space="preserve"> </w:t>
      </w:r>
      <w:r w:rsidR="00AD46F5" w:rsidRPr="00F86FE4">
        <w:rPr>
          <w:rFonts w:ascii="Times New Roman" w:hAnsi="Times New Roman"/>
          <w:szCs w:val="24"/>
          <w:highlight w:val="black"/>
        </w:rPr>
        <w:t>XXXXXXXXXXXXXXXXX</w:t>
      </w:r>
      <w:r w:rsidRPr="00302139">
        <w:rPr>
          <w:rFonts w:ascii="Times New Roman" w:hAnsi="Times New Roman"/>
          <w:b/>
          <w:color w:val="000000"/>
          <w:szCs w:val="24"/>
        </w:rPr>
        <w:t>,</w:t>
      </w:r>
      <w:r w:rsidRPr="00302139">
        <w:rPr>
          <w:rFonts w:ascii="Times New Roman" w:hAnsi="Times New Roman"/>
          <w:color w:val="FF0000"/>
          <w:szCs w:val="24"/>
        </w:rPr>
        <w:t xml:space="preserve"> </w:t>
      </w:r>
      <w:r w:rsidRPr="00302139">
        <w:rPr>
          <w:rFonts w:ascii="Times New Roman" w:hAnsi="Times New Roman"/>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w:t>
      </w:r>
      <w:r>
        <w:rPr>
          <w:rFonts w:ascii="Times New Roman" w:hAnsi="Times New Roman"/>
          <w:szCs w:val="24"/>
        </w:rPr>
        <w:t xml:space="preserve">interesados, los cuales deberán </w:t>
      </w:r>
      <w:r w:rsidRPr="00302139">
        <w:rPr>
          <w:rFonts w:ascii="Times New Roman" w:hAnsi="Times New Roman"/>
          <w:szCs w:val="24"/>
        </w:rPr>
        <w:t>conservarse como anexos, por lo tanto, rea</w:t>
      </w:r>
      <w:r>
        <w:rPr>
          <w:rFonts w:ascii="Times New Roman" w:hAnsi="Times New Roman"/>
          <w:szCs w:val="24"/>
        </w:rPr>
        <w:t xml:space="preserve">lice la inscripción respectiva. </w:t>
      </w:r>
      <w:r w:rsidRPr="00302139">
        <w:rPr>
          <w:rFonts w:ascii="Times New Roman" w:hAnsi="Times New Roman"/>
          <w:b/>
          <w:szCs w:val="24"/>
        </w:rPr>
        <w:t>COMUNÍQUESE</w:t>
      </w:r>
      <w:r w:rsidRPr="00302139">
        <w:rPr>
          <w:rFonts w:ascii="Times New Roman" w:hAnsi="Times New Roman"/>
          <w:szCs w:val="24"/>
        </w:rPr>
        <w:t>.</w:t>
      </w:r>
      <w:r>
        <w:rPr>
          <w:rFonts w:ascii="Times New Roman" w:hAnsi="Times New Roman"/>
          <w:szCs w:val="24"/>
        </w:rPr>
        <w:t xml:space="preserve"> </w:t>
      </w:r>
      <w:r w:rsidRPr="00302139">
        <w:rPr>
          <w:rFonts w:ascii="Times New Roman" w:hAnsi="Times New Roman"/>
          <w:b/>
          <w:szCs w:val="24"/>
        </w:rPr>
        <w:t xml:space="preserve">ACUERDO NÚMERO </w:t>
      </w:r>
      <w:r>
        <w:rPr>
          <w:rFonts w:ascii="Times New Roman" w:hAnsi="Times New Roman"/>
          <w:b/>
          <w:szCs w:val="24"/>
        </w:rPr>
        <w:t>OCHO</w:t>
      </w:r>
      <w:r w:rsidRPr="00302139">
        <w:rPr>
          <w:rFonts w:ascii="Times New Roman" w:hAnsi="Times New Roman"/>
          <w:b/>
          <w:szCs w:val="24"/>
        </w:rPr>
        <w:t>:</w:t>
      </w:r>
      <w:r w:rsidRPr="00302139">
        <w:rPr>
          <w:rFonts w:ascii="Times New Roman" w:hAnsi="Times New Roman"/>
          <w:szCs w:val="24"/>
        </w:rPr>
        <w:t xml:space="preserve"> El Concejo Municipal en uso de las facultades que le confiere el Código Municipal por unanimidad </w:t>
      </w:r>
      <w:r w:rsidRPr="00302139">
        <w:rPr>
          <w:rFonts w:ascii="Times New Roman" w:hAnsi="Times New Roman"/>
          <w:b/>
          <w:szCs w:val="24"/>
        </w:rPr>
        <w:t xml:space="preserve">ACUERDA: </w:t>
      </w:r>
      <w:r w:rsidRPr="00302139">
        <w:rPr>
          <w:rFonts w:ascii="Times New Roman" w:hAnsi="Times New Roman"/>
          <w:szCs w:val="24"/>
          <w:lang w:val="es-ES"/>
        </w:rPr>
        <w:t xml:space="preserve">Solicitar </w:t>
      </w:r>
      <w:r>
        <w:rPr>
          <w:rFonts w:ascii="Times New Roman" w:hAnsi="Times New Roman"/>
          <w:szCs w:val="24"/>
          <w:lang w:val="es-ES"/>
        </w:rPr>
        <w:t>a la Dirección General de Tesorería del Ministerio de Hacienda</w:t>
      </w:r>
      <w:r w:rsidRPr="00302139">
        <w:rPr>
          <w:rFonts w:ascii="Times New Roman" w:hAnsi="Times New Roman"/>
          <w:szCs w:val="24"/>
          <w:lang w:val="es-ES"/>
        </w:rPr>
        <w:t>, nos venda al contado 20,000.00 unidades de tiquetes de mercado de denominación de</w:t>
      </w:r>
      <w:r>
        <w:rPr>
          <w:rFonts w:ascii="Times New Roman" w:hAnsi="Times New Roman"/>
          <w:szCs w:val="24"/>
          <w:lang w:val="es-ES"/>
        </w:rPr>
        <w:t>:</w:t>
      </w:r>
      <w:r w:rsidRPr="00302139">
        <w:rPr>
          <w:rFonts w:ascii="Times New Roman" w:hAnsi="Times New Roman"/>
          <w:szCs w:val="24"/>
          <w:lang w:val="es-ES"/>
        </w:rPr>
        <w:t xml:space="preserve"> </w:t>
      </w:r>
      <w:r>
        <w:rPr>
          <w:rFonts w:ascii="Times New Roman" w:hAnsi="Times New Roman"/>
          <w:szCs w:val="24"/>
          <w:lang w:val="es-ES"/>
        </w:rPr>
        <w:t>$1.00</w:t>
      </w:r>
      <w:r w:rsidRPr="00302139">
        <w:rPr>
          <w:rFonts w:ascii="Times New Roman" w:hAnsi="Times New Roman"/>
          <w:szCs w:val="24"/>
          <w:lang w:val="es-ES"/>
        </w:rPr>
        <w:t xml:space="preserve"> dólar por un valor unitario de</w:t>
      </w:r>
      <w:r>
        <w:rPr>
          <w:rFonts w:ascii="Times New Roman" w:hAnsi="Times New Roman"/>
          <w:szCs w:val="24"/>
          <w:lang w:val="es-ES"/>
        </w:rPr>
        <w:t>:</w:t>
      </w:r>
      <w:r w:rsidRPr="00302139">
        <w:rPr>
          <w:rFonts w:ascii="Times New Roman" w:hAnsi="Times New Roman"/>
          <w:szCs w:val="24"/>
          <w:lang w:val="es-ES"/>
        </w:rPr>
        <w:t xml:space="preserve"> $0.015</w:t>
      </w:r>
      <w:r>
        <w:rPr>
          <w:rFonts w:ascii="Times New Roman" w:hAnsi="Times New Roman"/>
          <w:szCs w:val="24"/>
          <w:lang w:val="es-ES"/>
        </w:rPr>
        <w:t xml:space="preserve"> centavos de dólar</w:t>
      </w:r>
      <w:r w:rsidRPr="00302139">
        <w:rPr>
          <w:rFonts w:ascii="Times New Roman" w:hAnsi="Times New Roman"/>
          <w:szCs w:val="24"/>
          <w:lang w:val="es-ES"/>
        </w:rPr>
        <w:t xml:space="preserve"> por un</w:t>
      </w:r>
      <w:r>
        <w:rPr>
          <w:rFonts w:ascii="Times New Roman" w:hAnsi="Times New Roman"/>
          <w:szCs w:val="24"/>
          <w:lang w:val="es-ES"/>
        </w:rPr>
        <w:t xml:space="preserve"> monto</w:t>
      </w:r>
      <w:r w:rsidRPr="00302139">
        <w:rPr>
          <w:rFonts w:ascii="Times New Roman" w:hAnsi="Times New Roman"/>
          <w:szCs w:val="24"/>
          <w:lang w:val="es-ES"/>
        </w:rPr>
        <w:t xml:space="preserve"> total de</w:t>
      </w:r>
      <w:r>
        <w:rPr>
          <w:rFonts w:ascii="Times New Roman" w:hAnsi="Times New Roman"/>
          <w:szCs w:val="24"/>
          <w:lang w:val="es-ES"/>
        </w:rPr>
        <w:t>:</w:t>
      </w:r>
      <w:r w:rsidRPr="00302139">
        <w:rPr>
          <w:rFonts w:ascii="Times New Roman" w:hAnsi="Times New Roman"/>
          <w:szCs w:val="24"/>
          <w:lang w:val="es-ES"/>
        </w:rPr>
        <w:t xml:space="preserve"> $300.00 dólares</w:t>
      </w:r>
      <w:r>
        <w:rPr>
          <w:rFonts w:ascii="Times New Roman" w:hAnsi="Times New Roman"/>
          <w:szCs w:val="24"/>
          <w:lang w:val="es-ES"/>
        </w:rPr>
        <w:t xml:space="preserve"> de los Estados Unidos de </w:t>
      </w:r>
      <w:r w:rsidR="0037739E">
        <w:rPr>
          <w:rFonts w:ascii="Times New Roman" w:hAnsi="Times New Roman"/>
          <w:szCs w:val="24"/>
          <w:lang w:val="es-ES"/>
        </w:rPr>
        <w:t>América</w:t>
      </w:r>
      <w:r w:rsidRPr="00302139">
        <w:rPr>
          <w:rFonts w:ascii="Times New Roman" w:hAnsi="Times New Roman"/>
          <w:szCs w:val="24"/>
        </w:rPr>
        <w:t xml:space="preserve">, con número de cheque </w:t>
      </w:r>
      <w:r w:rsidR="0037739E" w:rsidRPr="0037739E">
        <w:rPr>
          <w:rFonts w:ascii="Times New Roman" w:hAnsi="Times New Roman"/>
          <w:szCs w:val="24"/>
          <w:highlight w:val="black"/>
        </w:rPr>
        <w:t>XXXX</w:t>
      </w:r>
      <w:r w:rsidRPr="00302139">
        <w:rPr>
          <w:rFonts w:ascii="Times New Roman" w:hAnsi="Times New Roman"/>
          <w:szCs w:val="24"/>
        </w:rPr>
        <w:t xml:space="preserve"> del Banco Hipotecario de El Salvador. Se autoriza a </w:t>
      </w:r>
      <w:r w:rsidR="00AD46F5" w:rsidRPr="00F86FE4">
        <w:rPr>
          <w:rFonts w:ascii="Times New Roman" w:hAnsi="Times New Roman"/>
          <w:szCs w:val="24"/>
          <w:highlight w:val="black"/>
        </w:rPr>
        <w:t>XXXXXXXXXXXXXXXXX</w:t>
      </w:r>
      <w:r w:rsidRPr="00302139">
        <w:rPr>
          <w:rFonts w:ascii="Times New Roman" w:hAnsi="Times New Roman"/>
          <w:szCs w:val="24"/>
        </w:rPr>
        <w:t xml:space="preserve"> Tesorera Municipal, DUI-</w:t>
      </w:r>
      <w:r w:rsidR="00AD46F5" w:rsidRPr="00AD46F5">
        <w:rPr>
          <w:rFonts w:ascii="Times New Roman" w:hAnsi="Times New Roman"/>
          <w:szCs w:val="24"/>
          <w:highlight w:val="black"/>
        </w:rPr>
        <w:t xml:space="preserve"> </w:t>
      </w:r>
      <w:r w:rsidR="00AD46F5" w:rsidRPr="00F86FE4">
        <w:rPr>
          <w:rFonts w:ascii="Times New Roman" w:hAnsi="Times New Roman"/>
          <w:szCs w:val="24"/>
          <w:highlight w:val="black"/>
        </w:rPr>
        <w:t>XXXXXXXXXXXXXXXXX</w:t>
      </w:r>
      <w:r w:rsidR="00AD46F5" w:rsidRPr="00302139">
        <w:rPr>
          <w:rFonts w:ascii="Times New Roman" w:hAnsi="Times New Roman"/>
          <w:szCs w:val="24"/>
        </w:rPr>
        <w:t xml:space="preserve"> </w:t>
      </w:r>
      <w:r w:rsidRPr="00302139">
        <w:rPr>
          <w:rFonts w:ascii="Times New Roman" w:hAnsi="Times New Roman"/>
          <w:szCs w:val="24"/>
        </w:rPr>
        <w:t xml:space="preserve">para que </w:t>
      </w:r>
      <w:r>
        <w:rPr>
          <w:rFonts w:ascii="Times New Roman" w:hAnsi="Times New Roman"/>
          <w:szCs w:val="24"/>
        </w:rPr>
        <w:t xml:space="preserve">realice el pago y </w:t>
      </w:r>
      <w:r w:rsidRPr="00302139">
        <w:rPr>
          <w:rFonts w:ascii="Times New Roman" w:hAnsi="Times New Roman"/>
          <w:szCs w:val="24"/>
        </w:rPr>
        <w:t xml:space="preserve">retire las especies municipales. </w:t>
      </w:r>
      <w:r w:rsidRPr="00302139">
        <w:rPr>
          <w:rFonts w:ascii="Times New Roman" w:hAnsi="Times New Roman"/>
          <w:b/>
          <w:szCs w:val="24"/>
        </w:rPr>
        <w:t>COMUNÍQUESE.</w:t>
      </w:r>
      <w:r>
        <w:rPr>
          <w:rFonts w:ascii="Times New Roman" w:hAnsi="Times New Roman" w:cs="Times New Roman"/>
        </w:rPr>
        <w:t xml:space="preserve"> </w:t>
      </w:r>
      <w:r w:rsidRPr="00302139">
        <w:rPr>
          <w:rFonts w:ascii="Times New Roman" w:hAnsi="Times New Roman"/>
          <w:b/>
          <w:szCs w:val="24"/>
        </w:rPr>
        <w:t xml:space="preserve">ACUERDO NÚMERO </w:t>
      </w:r>
      <w:r>
        <w:rPr>
          <w:rFonts w:ascii="Times New Roman" w:hAnsi="Times New Roman"/>
          <w:b/>
          <w:szCs w:val="24"/>
        </w:rPr>
        <w:t>NUEVE</w:t>
      </w:r>
      <w:r w:rsidRPr="00302139">
        <w:rPr>
          <w:rFonts w:ascii="Times New Roman" w:hAnsi="Times New Roman"/>
          <w:b/>
          <w:szCs w:val="24"/>
        </w:rPr>
        <w:t>:</w:t>
      </w:r>
      <w:r w:rsidRPr="00302139">
        <w:rPr>
          <w:rFonts w:ascii="Times New Roman" w:hAnsi="Times New Roman"/>
          <w:szCs w:val="24"/>
        </w:rPr>
        <w:t xml:space="preserve"> El Concejo Municipal en uso de las facultades que le confiere el Código Municipal por unanimidad </w:t>
      </w:r>
      <w:r w:rsidRPr="00302139">
        <w:rPr>
          <w:rFonts w:ascii="Times New Roman" w:hAnsi="Times New Roman"/>
          <w:b/>
          <w:szCs w:val="24"/>
        </w:rPr>
        <w:t xml:space="preserve">ACUERDA: </w:t>
      </w:r>
      <w:r w:rsidRPr="00302139">
        <w:rPr>
          <w:rFonts w:ascii="Times New Roman" w:hAnsi="Times New Roman"/>
          <w:szCs w:val="24"/>
          <w:lang w:val="es-ES"/>
        </w:rPr>
        <w:t xml:space="preserve">Solicitar </w:t>
      </w:r>
      <w:r>
        <w:rPr>
          <w:rFonts w:ascii="Times New Roman" w:hAnsi="Times New Roman"/>
          <w:szCs w:val="24"/>
          <w:lang w:val="es-ES"/>
        </w:rPr>
        <w:t>a la Dirección General de Tesorería del Ministerio de Hacienda</w:t>
      </w:r>
      <w:r w:rsidRPr="00302139">
        <w:rPr>
          <w:rFonts w:ascii="Times New Roman" w:hAnsi="Times New Roman"/>
          <w:szCs w:val="24"/>
          <w:lang w:val="es-ES"/>
        </w:rPr>
        <w:t xml:space="preserve">, nos venda al contado </w:t>
      </w:r>
      <w:r>
        <w:rPr>
          <w:rFonts w:ascii="Times New Roman" w:hAnsi="Times New Roman"/>
          <w:szCs w:val="24"/>
          <w:lang w:val="es-ES"/>
        </w:rPr>
        <w:t>1</w:t>
      </w:r>
      <w:r w:rsidRPr="00302139">
        <w:rPr>
          <w:rFonts w:ascii="Times New Roman" w:hAnsi="Times New Roman"/>
          <w:szCs w:val="24"/>
          <w:lang w:val="es-ES"/>
        </w:rPr>
        <w:t xml:space="preserve">,000.00 </w:t>
      </w:r>
      <w:r>
        <w:rPr>
          <w:rFonts w:ascii="Times New Roman" w:hAnsi="Times New Roman"/>
          <w:szCs w:val="24"/>
          <w:lang w:val="es-ES"/>
        </w:rPr>
        <w:t>vialidades</w:t>
      </w:r>
      <w:r w:rsidRPr="00302139">
        <w:rPr>
          <w:rFonts w:ascii="Times New Roman" w:hAnsi="Times New Roman"/>
          <w:szCs w:val="24"/>
          <w:lang w:val="es-ES"/>
        </w:rPr>
        <w:t xml:space="preserve"> </w:t>
      </w:r>
      <w:r>
        <w:rPr>
          <w:rFonts w:ascii="Times New Roman" w:hAnsi="Times New Roman"/>
          <w:szCs w:val="24"/>
          <w:lang w:val="es-ES"/>
        </w:rPr>
        <w:t>continuas</w:t>
      </w:r>
      <w:r w:rsidRPr="00302139">
        <w:rPr>
          <w:rFonts w:ascii="Times New Roman" w:hAnsi="Times New Roman"/>
          <w:szCs w:val="24"/>
          <w:lang w:val="es-ES"/>
        </w:rPr>
        <w:t xml:space="preserve"> de denominación de</w:t>
      </w:r>
      <w:r>
        <w:rPr>
          <w:rFonts w:ascii="Times New Roman" w:hAnsi="Times New Roman"/>
          <w:szCs w:val="24"/>
          <w:lang w:val="es-ES"/>
        </w:rPr>
        <w:t>:</w:t>
      </w:r>
      <w:r w:rsidRPr="00302139">
        <w:rPr>
          <w:rFonts w:ascii="Times New Roman" w:hAnsi="Times New Roman"/>
          <w:szCs w:val="24"/>
          <w:lang w:val="es-ES"/>
        </w:rPr>
        <w:t xml:space="preserve"> </w:t>
      </w:r>
      <w:r>
        <w:rPr>
          <w:rFonts w:ascii="Times New Roman" w:hAnsi="Times New Roman"/>
          <w:szCs w:val="24"/>
          <w:lang w:val="es-ES"/>
        </w:rPr>
        <w:t>$3.43</w:t>
      </w:r>
      <w:r w:rsidRPr="00302139">
        <w:rPr>
          <w:rFonts w:ascii="Times New Roman" w:hAnsi="Times New Roman"/>
          <w:szCs w:val="24"/>
          <w:lang w:val="es-ES"/>
        </w:rPr>
        <w:t xml:space="preserve"> dólar</w:t>
      </w:r>
      <w:r>
        <w:rPr>
          <w:rFonts w:ascii="Times New Roman" w:hAnsi="Times New Roman"/>
          <w:szCs w:val="24"/>
          <w:lang w:val="es-ES"/>
        </w:rPr>
        <w:t>es</w:t>
      </w:r>
      <w:r w:rsidRPr="00302139">
        <w:rPr>
          <w:rFonts w:ascii="Times New Roman" w:hAnsi="Times New Roman"/>
          <w:szCs w:val="24"/>
          <w:lang w:val="es-ES"/>
        </w:rPr>
        <w:t xml:space="preserve"> por un valor unitario de $</w:t>
      </w:r>
      <w:r>
        <w:rPr>
          <w:rFonts w:ascii="Times New Roman" w:hAnsi="Times New Roman"/>
          <w:szCs w:val="24"/>
          <w:lang w:val="es-ES"/>
        </w:rPr>
        <w:t>0.10 centavos de dólar</w:t>
      </w:r>
      <w:r w:rsidRPr="00302139">
        <w:rPr>
          <w:rFonts w:ascii="Times New Roman" w:hAnsi="Times New Roman"/>
          <w:szCs w:val="24"/>
          <w:lang w:val="es-ES"/>
        </w:rPr>
        <w:t xml:space="preserve"> por un </w:t>
      </w:r>
      <w:r>
        <w:rPr>
          <w:rFonts w:ascii="Times New Roman" w:hAnsi="Times New Roman"/>
          <w:szCs w:val="24"/>
          <w:lang w:val="es-ES"/>
        </w:rPr>
        <w:t xml:space="preserve">monto </w:t>
      </w:r>
      <w:r w:rsidRPr="00302139">
        <w:rPr>
          <w:rFonts w:ascii="Times New Roman" w:hAnsi="Times New Roman"/>
          <w:szCs w:val="24"/>
          <w:lang w:val="es-ES"/>
        </w:rPr>
        <w:t>total de</w:t>
      </w:r>
      <w:r>
        <w:rPr>
          <w:rFonts w:ascii="Times New Roman" w:hAnsi="Times New Roman"/>
          <w:szCs w:val="24"/>
          <w:lang w:val="es-ES"/>
        </w:rPr>
        <w:t>:</w:t>
      </w:r>
      <w:r w:rsidRPr="00302139">
        <w:rPr>
          <w:rFonts w:ascii="Times New Roman" w:hAnsi="Times New Roman"/>
          <w:szCs w:val="24"/>
          <w:lang w:val="es-ES"/>
        </w:rPr>
        <w:t xml:space="preserve"> $</w:t>
      </w:r>
      <w:r>
        <w:rPr>
          <w:rFonts w:ascii="Times New Roman" w:hAnsi="Times New Roman"/>
          <w:szCs w:val="24"/>
          <w:lang w:val="es-ES"/>
        </w:rPr>
        <w:t>100</w:t>
      </w:r>
      <w:r w:rsidRPr="00302139">
        <w:rPr>
          <w:rFonts w:ascii="Times New Roman" w:hAnsi="Times New Roman"/>
          <w:szCs w:val="24"/>
          <w:lang w:val="es-ES"/>
        </w:rPr>
        <w:t>.00 dólares</w:t>
      </w:r>
      <w:r>
        <w:rPr>
          <w:rFonts w:ascii="Times New Roman" w:hAnsi="Times New Roman"/>
          <w:szCs w:val="24"/>
          <w:lang w:val="es-ES"/>
        </w:rPr>
        <w:t xml:space="preserve"> de los Estados Unidos de América</w:t>
      </w:r>
      <w:r w:rsidRPr="00302139">
        <w:rPr>
          <w:rFonts w:ascii="Times New Roman" w:hAnsi="Times New Roman"/>
          <w:szCs w:val="24"/>
        </w:rPr>
        <w:t xml:space="preserve">, con número de cheque </w:t>
      </w:r>
      <w:r w:rsidR="0037739E" w:rsidRPr="0037739E">
        <w:rPr>
          <w:rFonts w:ascii="Times New Roman" w:hAnsi="Times New Roman"/>
          <w:szCs w:val="24"/>
          <w:highlight w:val="black"/>
        </w:rPr>
        <w:t>XXX</w:t>
      </w:r>
      <w:r w:rsidRPr="00302139">
        <w:rPr>
          <w:rFonts w:ascii="Times New Roman" w:hAnsi="Times New Roman"/>
          <w:szCs w:val="24"/>
        </w:rPr>
        <w:t xml:space="preserve"> del Banco Hipotecario de El Salvador. Se autoriza a </w:t>
      </w:r>
      <w:r w:rsidR="00AD46F5" w:rsidRPr="00F86FE4">
        <w:rPr>
          <w:rFonts w:ascii="Times New Roman" w:hAnsi="Times New Roman"/>
          <w:szCs w:val="24"/>
          <w:highlight w:val="black"/>
        </w:rPr>
        <w:t>XXXXXXXXXXXXXXXXX</w:t>
      </w:r>
      <w:r w:rsidR="00AD46F5" w:rsidRPr="00302139">
        <w:rPr>
          <w:rFonts w:ascii="Times New Roman" w:hAnsi="Times New Roman"/>
          <w:szCs w:val="24"/>
        </w:rPr>
        <w:t xml:space="preserve"> </w:t>
      </w:r>
      <w:r w:rsidRPr="00302139">
        <w:rPr>
          <w:rFonts w:ascii="Times New Roman" w:hAnsi="Times New Roman"/>
          <w:szCs w:val="24"/>
        </w:rPr>
        <w:t>Tesorera Municipal, DUI-</w:t>
      </w:r>
      <w:r w:rsidR="00AD46F5" w:rsidRPr="00AD46F5">
        <w:rPr>
          <w:rFonts w:ascii="Times New Roman" w:hAnsi="Times New Roman"/>
          <w:szCs w:val="24"/>
          <w:highlight w:val="black"/>
        </w:rPr>
        <w:t xml:space="preserve"> </w:t>
      </w:r>
      <w:r w:rsidR="00AD46F5" w:rsidRPr="00F86FE4">
        <w:rPr>
          <w:rFonts w:ascii="Times New Roman" w:hAnsi="Times New Roman"/>
          <w:szCs w:val="24"/>
          <w:highlight w:val="black"/>
        </w:rPr>
        <w:t>XXXXXXXXXX</w:t>
      </w:r>
      <w:r w:rsidRPr="00302139">
        <w:rPr>
          <w:rFonts w:ascii="Times New Roman" w:hAnsi="Times New Roman"/>
          <w:szCs w:val="24"/>
        </w:rPr>
        <w:t xml:space="preserve"> que </w:t>
      </w:r>
      <w:r>
        <w:rPr>
          <w:rFonts w:ascii="Times New Roman" w:hAnsi="Times New Roman"/>
          <w:szCs w:val="24"/>
        </w:rPr>
        <w:t xml:space="preserve">realice el pago y </w:t>
      </w:r>
      <w:r w:rsidRPr="00302139">
        <w:rPr>
          <w:rFonts w:ascii="Times New Roman" w:hAnsi="Times New Roman"/>
          <w:szCs w:val="24"/>
        </w:rPr>
        <w:t xml:space="preserve">retire las especies municipales. </w:t>
      </w:r>
      <w:r w:rsidRPr="00302139">
        <w:rPr>
          <w:rFonts w:ascii="Times New Roman" w:hAnsi="Times New Roman"/>
          <w:b/>
          <w:szCs w:val="24"/>
        </w:rPr>
        <w:t>COMUNÍQUESE.</w:t>
      </w:r>
      <w:r>
        <w:rPr>
          <w:rFonts w:ascii="Times New Roman" w:hAnsi="Times New Roman"/>
          <w:b/>
          <w:szCs w:val="24"/>
        </w:rPr>
        <w:t xml:space="preserve"> </w:t>
      </w:r>
    </w:p>
    <w:p w14:paraId="3D48C70C" w14:textId="5684C725" w:rsidR="00110E82" w:rsidRPr="004639A2" w:rsidRDefault="005B74B3" w:rsidP="00E30043">
      <w:pPr>
        <w:pStyle w:val="Sinespaciado"/>
        <w:keepNext w:val="0"/>
        <w:keepLines w:val="0"/>
        <w:widowControl/>
        <w:rPr>
          <w:rFonts w:ascii="Times New Roman" w:hAnsi="Times New Roman" w:cs="Times New Roman"/>
          <w:b/>
          <w:szCs w:val="24"/>
        </w:rPr>
      </w:pPr>
      <w:r w:rsidRPr="00302139">
        <w:rPr>
          <w:rFonts w:ascii="Times New Roman" w:hAnsi="Times New Roman"/>
          <w:szCs w:val="24"/>
        </w:rPr>
        <w:t>Y no habiendo más que hacer constar, se da por finalizada la presente acta y para constancia firmamos.</w:t>
      </w:r>
    </w:p>
    <w:p w14:paraId="06C5FE57" w14:textId="77777777" w:rsidR="00AE56C1" w:rsidRPr="004639A2" w:rsidRDefault="00AE56C1" w:rsidP="00E30043">
      <w:pPr>
        <w:jc w:val="center"/>
        <w:rPr>
          <w:szCs w:val="24"/>
        </w:rPr>
      </w:pPr>
      <w:r w:rsidRPr="004639A2">
        <w:rPr>
          <w:szCs w:val="24"/>
        </w:rPr>
        <w:lastRenderedPageBreak/>
        <w:t>José Héctor Salguero Ruano</w:t>
      </w:r>
    </w:p>
    <w:p w14:paraId="74BB0A92" w14:textId="77777777" w:rsidR="00AE56C1" w:rsidRPr="004639A2" w:rsidRDefault="00AE56C1" w:rsidP="00E30043">
      <w:pPr>
        <w:jc w:val="center"/>
        <w:rPr>
          <w:szCs w:val="24"/>
        </w:rPr>
      </w:pPr>
      <w:r w:rsidRPr="004639A2">
        <w:rPr>
          <w:szCs w:val="24"/>
        </w:rPr>
        <w:t>Alcalde Municipal</w:t>
      </w:r>
    </w:p>
    <w:p w14:paraId="571CD694" w14:textId="77777777"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DA6FB40" w14:textId="751A4464" w:rsidR="00AE56C1" w:rsidRPr="00740EA8" w:rsidRDefault="00AE56C1" w:rsidP="00740EA8">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6FA03379" w14:textId="77777777" w:rsidR="00AE56C1" w:rsidRPr="004639A2" w:rsidRDefault="00AE56C1" w:rsidP="00E30043">
      <w:pPr>
        <w:jc w:val="both"/>
        <w:rPr>
          <w:szCs w:val="24"/>
        </w:rPr>
      </w:pP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062C9A92" w14:textId="0BBEAF43" w:rsidR="00110E82" w:rsidRPr="004639A2" w:rsidRDefault="002E0129" w:rsidP="00E30043">
      <w:pPr>
        <w:jc w:val="both"/>
        <w:rPr>
          <w:szCs w:val="24"/>
        </w:rPr>
      </w:pPr>
      <w:r w:rsidRPr="004639A2">
        <w:rPr>
          <w:szCs w:val="24"/>
        </w:rPr>
        <w:t xml:space="preserve"> </w:t>
      </w: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08FCB586" w14:textId="2BE98308"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331CF8FC" w14:textId="77777777" w:rsidR="00AE56C1" w:rsidRPr="004639A2" w:rsidRDefault="00AE56C1"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61B24741" w14:textId="77777777" w:rsidR="00740EA8" w:rsidRDefault="00740EA8" w:rsidP="00740EA8">
      <w:pPr>
        <w:jc w:val="both"/>
        <w:rPr>
          <w:sz w:val="20"/>
          <w:szCs w:val="16"/>
        </w:rPr>
      </w:pPr>
    </w:p>
    <w:p w14:paraId="1AF378DD" w14:textId="77777777" w:rsidR="00740EA8" w:rsidRDefault="00740EA8" w:rsidP="00740EA8">
      <w:pPr>
        <w:jc w:val="both"/>
        <w:rPr>
          <w:sz w:val="20"/>
          <w:szCs w:val="16"/>
        </w:rPr>
      </w:pPr>
    </w:p>
    <w:p w14:paraId="3BF488B7" w14:textId="77777777" w:rsidR="00740EA8" w:rsidRDefault="00740EA8" w:rsidP="00740EA8">
      <w:pPr>
        <w:jc w:val="both"/>
        <w:rPr>
          <w:sz w:val="20"/>
          <w:szCs w:val="16"/>
        </w:rPr>
      </w:pPr>
    </w:p>
    <w:p w14:paraId="31A87799" w14:textId="0970803E" w:rsidR="00740EA8" w:rsidRPr="00740EA8" w:rsidRDefault="00740EA8" w:rsidP="00740EA8">
      <w:pPr>
        <w:jc w:val="both"/>
        <w:rPr>
          <w:b/>
          <w:bCs/>
          <w:sz w:val="16"/>
          <w:szCs w:val="16"/>
        </w:rPr>
      </w:pPr>
      <w:r w:rsidRPr="00740EA8">
        <w:rPr>
          <w:b/>
          <w:bCs/>
          <w:sz w:val="20"/>
          <w:szCs w:val="16"/>
        </w:rPr>
        <w:t xml:space="preserve">VERSION PUBLICA DE ACTA DE CONCEJO MUNICIPAL. </w:t>
      </w:r>
    </w:p>
    <w:p w14:paraId="2700FCBA" w14:textId="77777777" w:rsidR="00740EA8" w:rsidRPr="00740EA8" w:rsidRDefault="00740EA8" w:rsidP="00740EA8">
      <w:pPr>
        <w:jc w:val="both"/>
        <w:rPr>
          <w:b/>
          <w:bCs/>
          <w:sz w:val="20"/>
          <w:szCs w:val="16"/>
        </w:rPr>
      </w:pPr>
      <w:r w:rsidRPr="00740EA8">
        <w:rPr>
          <w:b/>
          <w:bCs/>
          <w:sz w:val="20"/>
          <w:szCs w:val="16"/>
        </w:rPr>
        <w:t xml:space="preserve"> </w:t>
      </w:r>
    </w:p>
    <w:p w14:paraId="6BEC44BC" w14:textId="77777777" w:rsidR="00740EA8" w:rsidRPr="00740EA8" w:rsidRDefault="00740EA8" w:rsidP="00740EA8">
      <w:pPr>
        <w:jc w:val="both"/>
        <w:rPr>
          <w:sz w:val="20"/>
          <w:szCs w:val="16"/>
        </w:rPr>
      </w:pPr>
      <w:r w:rsidRPr="00740EA8">
        <w:rPr>
          <w:b/>
          <w:bCs/>
          <w:sz w:val="20"/>
          <w:szCs w:val="16"/>
        </w:rPr>
        <w:t>SEGÚN LA LEY DE ACCESO A LA INFORMACION PUBLICA EXPRESA LO SIGUIENTE:</w:t>
      </w:r>
      <w:r w:rsidRPr="00740EA8">
        <w:rPr>
          <w:sz w:val="20"/>
          <w:szCs w:val="16"/>
        </w:rPr>
        <w:t xml:space="preserve"> Definiciones Art. 6.- Para los efectos de esta ley se entenderá por:</w:t>
      </w:r>
    </w:p>
    <w:p w14:paraId="6215BFFB" w14:textId="77777777" w:rsidR="00740EA8" w:rsidRPr="00740EA8" w:rsidRDefault="00740EA8" w:rsidP="00740EA8">
      <w:pPr>
        <w:jc w:val="both"/>
        <w:rPr>
          <w:sz w:val="20"/>
          <w:szCs w:val="16"/>
        </w:rPr>
      </w:pPr>
    </w:p>
    <w:p w14:paraId="7772D85F" w14:textId="77777777" w:rsidR="00740EA8" w:rsidRPr="00740EA8" w:rsidRDefault="00740EA8" w:rsidP="00740EA8">
      <w:pPr>
        <w:jc w:val="both"/>
        <w:rPr>
          <w:sz w:val="20"/>
          <w:szCs w:val="16"/>
        </w:rPr>
      </w:pPr>
      <w:r w:rsidRPr="00740EA8">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0BE3ACB3" w14:textId="77777777" w:rsidR="00740EA8" w:rsidRPr="00740EA8" w:rsidRDefault="00740EA8" w:rsidP="00740EA8">
      <w:pPr>
        <w:jc w:val="both"/>
        <w:rPr>
          <w:sz w:val="20"/>
          <w:szCs w:val="16"/>
        </w:rPr>
      </w:pPr>
    </w:p>
    <w:p w14:paraId="38650FFE" w14:textId="77777777" w:rsidR="00740EA8" w:rsidRPr="00740EA8" w:rsidRDefault="00740EA8" w:rsidP="00740EA8">
      <w:pPr>
        <w:jc w:val="both"/>
        <w:rPr>
          <w:sz w:val="20"/>
          <w:szCs w:val="16"/>
        </w:rPr>
      </w:pPr>
      <w:r w:rsidRPr="00740EA8">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18234942" w14:textId="77777777" w:rsidR="00740EA8" w:rsidRPr="00740EA8" w:rsidRDefault="00740EA8" w:rsidP="00740EA8">
      <w:pPr>
        <w:jc w:val="both"/>
        <w:rPr>
          <w:sz w:val="20"/>
          <w:szCs w:val="16"/>
        </w:rPr>
      </w:pPr>
    </w:p>
    <w:p w14:paraId="1CBE357B" w14:textId="77777777" w:rsidR="00740EA8" w:rsidRPr="00740EA8" w:rsidRDefault="00740EA8" w:rsidP="00740EA8">
      <w:pPr>
        <w:jc w:val="both"/>
        <w:rPr>
          <w:b/>
          <w:bCs/>
          <w:sz w:val="20"/>
          <w:szCs w:val="16"/>
        </w:rPr>
      </w:pPr>
      <w:r w:rsidRPr="00740EA8">
        <w:rPr>
          <w:b/>
          <w:bCs/>
          <w:sz w:val="20"/>
          <w:szCs w:val="16"/>
        </w:rPr>
        <w:t>ACTA DE CONCEJO SOLO PARA CONSULTA</w:t>
      </w:r>
    </w:p>
    <w:p w14:paraId="4816749E" w14:textId="77777777" w:rsidR="00740EA8" w:rsidRPr="00740EA8" w:rsidRDefault="00740EA8" w:rsidP="00740EA8">
      <w:pPr>
        <w:jc w:val="both"/>
        <w:rPr>
          <w:b/>
          <w:bCs/>
          <w:sz w:val="20"/>
          <w:szCs w:val="16"/>
        </w:rPr>
      </w:pPr>
    </w:p>
    <w:p w14:paraId="2084AF70" w14:textId="77777777" w:rsidR="00740EA8" w:rsidRPr="00740EA8" w:rsidRDefault="00740EA8" w:rsidP="00740EA8">
      <w:pPr>
        <w:jc w:val="both"/>
        <w:rPr>
          <w:b/>
          <w:bCs/>
          <w:sz w:val="20"/>
          <w:szCs w:val="16"/>
        </w:rPr>
      </w:pPr>
      <w:r w:rsidRPr="00740EA8">
        <w:rPr>
          <w:b/>
          <w:bCs/>
          <w:sz w:val="20"/>
          <w:szCs w:val="16"/>
        </w:rPr>
        <w:t>NO TIENE VALIDEZ LEGAL.</w:t>
      </w:r>
    </w:p>
    <w:p w14:paraId="43295823" w14:textId="6CDE9289" w:rsidR="005B7833" w:rsidRPr="004639A2" w:rsidRDefault="005B7833" w:rsidP="00740EA8">
      <w:pPr>
        <w:pStyle w:val="Sinespaciado"/>
        <w:keepNext w:val="0"/>
        <w:keepLines w:val="0"/>
        <w:widowControl/>
        <w:rPr>
          <w:szCs w:val="24"/>
        </w:rPr>
      </w:pPr>
    </w:p>
    <w:sectPr w:rsidR="005B7833"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5CA6" w14:textId="77777777" w:rsidR="005B63A9" w:rsidRDefault="005B63A9">
      <w:r>
        <w:separator/>
      </w:r>
    </w:p>
  </w:endnote>
  <w:endnote w:type="continuationSeparator" w:id="0">
    <w:p w14:paraId="73907C1C" w14:textId="77777777" w:rsidR="005B63A9" w:rsidRDefault="005B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1B6A" w14:textId="77777777" w:rsidR="005B63A9" w:rsidRDefault="005B63A9">
      <w:r>
        <w:separator/>
      </w:r>
    </w:p>
  </w:footnote>
  <w:footnote w:type="continuationSeparator" w:id="0">
    <w:p w14:paraId="133EF9D5" w14:textId="77777777" w:rsidR="005B63A9" w:rsidRDefault="005B6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5B63A9">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6FB4061"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856BEC">
                  <w:rPr>
                    <w:rFonts w:ascii="Arial" w:eastAsia="Arial" w:hAnsi="Arial" w:cs="Arial"/>
                    <w:w w:val="99"/>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B0C8C"/>
    <w:rsid w:val="000D7937"/>
    <w:rsid w:val="00110E82"/>
    <w:rsid w:val="00114BDF"/>
    <w:rsid w:val="00133514"/>
    <w:rsid w:val="00154B3E"/>
    <w:rsid w:val="001763BF"/>
    <w:rsid w:val="001B24D4"/>
    <w:rsid w:val="001F6547"/>
    <w:rsid w:val="00216D8C"/>
    <w:rsid w:val="00282EAD"/>
    <w:rsid w:val="002A4312"/>
    <w:rsid w:val="002C6DD7"/>
    <w:rsid w:val="002E0129"/>
    <w:rsid w:val="002F4D1D"/>
    <w:rsid w:val="0034512C"/>
    <w:rsid w:val="00363F9D"/>
    <w:rsid w:val="003645BF"/>
    <w:rsid w:val="003766A5"/>
    <w:rsid w:val="0037739E"/>
    <w:rsid w:val="00381FF9"/>
    <w:rsid w:val="003B7DC0"/>
    <w:rsid w:val="004263E7"/>
    <w:rsid w:val="004639A2"/>
    <w:rsid w:val="00472436"/>
    <w:rsid w:val="004F29BB"/>
    <w:rsid w:val="005021D5"/>
    <w:rsid w:val="005119BD"/>
    <w:rsid w:val="00585D75"/>
    <w:rsid w:val="005B186D"/>
    <w:rsid w:val="005B2394"/>
    <w:rsid w:val="005B63A9"/>
    <w:rsid w:val="005B74B3"/>
    <w:rsid w:val="005B7833"/>
    <w:rsid w:val="006B01C5"/>
    <w:rsid w:val="006F5C78"/>
    <w:rsid w:val="00740EA8"/>
    <w:rsid w:val="007544F5"/>
    <w:rsid w:val="00782B5A"/>
    <w:rsid w:val="00792E8E"/>
    <w:rsid w:val="007B7B1C"/>
    <w:rsid w:val="007D5969"/>
    <w:rsid w:val="007E630A"/>
    <w:rsid w:val="00856BEC"/>
    <w:rsid w:val="00877162"/>
    <w:rsid w:val="00880AF8"/>
    <w:rsid w:val="008E4F1F"/>
    <w:rsid w:val="009337A4"/>
    <w:rsid w:val="009506E6"/>
    <w:rsid w:val="00986017"/>
    <w:rsid w:val="009911AE"/>
    <w:rsid w:val="00A14E75"/>
    <w:rsid w:val="00AA149A"/>
    <w:rsid w:val="00AC3BE5"/>
    <w:rsid w:val="00AD46F5"/>
    <w:rsid w:val="00AD5231"/>
    <w:rsid w:val="00AE56C1"/>
    <w:rsid w:val="00B231C9"/>
    <w:rsid w:val="00B4105F"/>
    <w:rsid w:val="00B45626"/>
    <w:rsid w:val="00BB0A12"/>
    <w:rsid w:val="00BC0F2C"/>
    <w:rsid w:val="00BD1960"/>
    <w:rsid w:val="00BF52ED"/>
    <w:rsid w:val="00C112FA"/>
    <w:rsid w:val="00C1232F"/>
    <w:rsid w:val="00C2738C"/>
    <w:rsid w:val="00C31FAC"/>
    <w:rsid w:val="00C90A9F"/>
    <w:rsid w:val="00CA0158"/>
    <w:rsid w:val="00CC549A"/>
    <w:rsid w:val="00CE0630"/>
    <w:rsid w:val="00D31463"/>
    <w:rsid w:val="00D32B1F"/>
    <w:rsid w:val="00D532F0"/>
    <w:rsid w:val="00DB28A8"/>
    <w:rsid w:val="00DE03AF"/>
    <w:rsid w:val="00DE6CB1"/>
    <w:rsid w:val="00E30043"/>
    <w:rsid w:val="00E32B46"/>
    <w:rsid w:val="00E574C9"/>
    <w:rsid w:val="00E662ED"/>
    <w:rsid w:val="00E73D9B"/>
    <w:rsid w:val="00E82CBD"/>
    <w:rsid w:val="00EB712D"/>
    <w:rsid w:val="00ED5E93"/>
    <w:rsid w:val="00F86FE4"/>
    <w:rsid w:val="00FA0669"/>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22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1633</Words>
  <Characters>8985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11</cp:revision>
  <dcterms:created xsi:type="dcterms:W3CDTF">2022-10-31T15:09:00Z</dcterms:created>
  <dcterms:modified xsi:type="dcterms:W3CDTF">2022-12-16T22:48:00Z</dcterms:modified>
</cp:coreProperties>
</file>