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1969E9AA"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321E64">
        <w:rPr>
          <w:rFonts w:ascii="Times New Roman" w:hAnsi="Times New Roman" w:cs="Times New Roman"/>
          <w:b/>
          <w:szCs w:val="24"/>
        </w:rPr>
        <w:t>30</w:t>
      </w:r>
    </w:p>
    <w:p w14:paraId="0F35D4A2" w14:textId="1F2B1555" w:rsidR="00F91B4D" w:rsidRDefault="00F91B4D" w:rsidP="00E4166D">
      <w:pPr>
        <w:pStyle w:val="Sinespaciado"/>
        <w:keepNext w:val="0"/>
        <w:keepLines w:val="0"/>
        <w:widowControl/>
        <w:rPr>
          <w:rFonts w:ascii="Times New Roman" w:hAnsi="Times New Roman" w:cs="Times New Roman"/>
          <w:b/>
          <w:szCs w:val="24"/>
        </w:rPr>
      </w:pPr>
    </w:p>
    <w:p w14:paraId="2F773D43" w14:textId="1D9E3026" w:rsidR="00F91B4D" w:rsidRPr="00B82662" w:rsidRDefault="00F91B4D" w:rsidP="00F91B4D">
      <w:pPr>
        <w:jc w:val="both"/>
        <w:rPr>
          <w:szCs w:val="24"/>
        </w:rPr>
      </w:pPr>
      <w:bookmarkStart w:id="1" w:name="_Hlk143156725"/>
      <w:r w:rsidRPr="00041E71">
        <w:rPr>
          <w:b/>
          <w:szCs w:val="24"/>
          <w:shd w:val="clear" w:color="auto" w:fill="FFFFFF"/>
        </w:rPr>
        <w:t xml:space="preserve">ACTA NÚMERO </w:t>
      </w:r>
      <w:r>
        <w:rPr>
          <w:b/>
          <w:szCs w:val="24"/>
          <w:shd w:val="clear" w:color="auto" w:fill="FFFFFF"/>
        </w:rPr>
        <w:t>TREINTA</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día </w:t>
      </w:r>
      <w:r>
        <w:rPr>
          <w:szCs w:val="24"/>
          <w:shd w:val="clear" w:color="auto" w:fill="FFFFFF"/>
        </w:rPr>
        <w:t>doce</w:t>
      </w:r>
      <w:r w:rsidRPr="00041E71">
        <w:rPr>
          <w:szCs w:val="24"/>
          <w:shd w:val="clear" w:color="auto" w:fill="FFFFFF"/>
        </w:rPr>
        <w:t xml:space="preserve"> de ju</w:t>
      </w:r>
      <w:r>
        <w:rPr>
          <w:szCs w:val="24"/>
          <w:shd w:val="clear" w:color="auto" w:fill="FFFFFF"/>
        </w:rPr>
        <w:t>l</w:t>
      </w:r>
      <w:r w:rsidRPr="00041E71">
        <w:rPr>
          <w:szCs w:val="24"/>
          <w:shd w:val="clear" w:color="auto" w:fill="FFFFFF"/>
        </w:rPr>
        <w:t xml:space="preserve">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bookmarkEnd w:id="1"/>
      <w:r>
        <w:rPr>
          <w:b/>
          <w:szCs w:val="24"/>
          <w:shd w:val="clear" w:color="auto" w:fill="FFFFFF"/>
        </w:rPr>
        <w:t xml:space="preserve"> </w:t>
      </w:r>
      <w:r w:rsidRPr="000B013B">
        <w:rPr>
          <w:b/>
          <w:szCs w:val="24"/>
        </w:rPr>
        <w:t>ACUERDO NÚMERO UNO.</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111B6E" w:rsidRPr="00111B6E">
        <w:rPr>
          <w:bCs/>
          <w:szCs w:val="24"/>
          <w:highlight w:val="black"/>
        </w:rPr>
        <w:t>XXXXXXXXXX</w:t>
      </w:r>
      <w:r w:rsidRPr="00BE2F30">
        <w:rPr>
          <w:b/>
          <w:bCs/>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nueve de septiembre</w:t>
      </w:r>
      <w:r w:rsidRPr="000B013B">
        <w:rPr>
          <w:color w:val="000000"/>
          <w:szCs w:val="24"/>
        </w:rPr>
        <w:t xml:space="preserve"> de mil novecientos </w:t>
      </w:r>
      <w:r>
        <w:rPr>
          <w:color w:val="000000"/>
          <w:szCs w:val="24"/>
        </w:rPr>
        <w:t>cuarenta y siete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111B6E" w:rsidRPr="00111B6E">
        <w:rPr>
          <w:bCs/>
          <w:szCs w:val="24"/>
          <w:highlight w:val="black"/>
        </w:rPr>
        <w:t>XXXXXXXXXX</w:t>
      </w:r>
      <w:r w:rsidRPr="000B013B">
        <w:rPr>
          <w:b/>
          <w:color w:val="000000"/>
          <w:szCs w:val="24"/>
        </w:rPr>
        <w:t xml:space="preserve">, </w:t>
      </w:r>
      <w:r w:rsidRPr="000B013B">
        <w:rPr>
          <w:szCs w:val="24"/>
        </w:rPr>
        <w:t>por considerar que están</w:t>
      </w:r>
      <w:r w:rsidR="00B82662">
        <w:rPr>
          <w:szCs w:val="24"/>
        </w:rPr>
        <w:t xml:space="preserve"> </w:t>
      </w:r>
      <w:r w:rsidRPr="000B013B">
        <w:rPr>
          <w:szCs w:val="24"/>
        </w:rPr>
        <w:t xml:space="preserve">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A51F90">
        <w:rPr>
          <w:b/>
          <w:bCs/>
          <w:szCs w:val="24"/>
        </w:rPr>
        <w:t>NOTIFÍQUESE</w:t>
      </w:r>
      <w:r>
        <w:rPr>
          <w:b/>
          <w:bCs/>
          <w:szCs w:val="24"/>
        </w:rPr>
        <w:t>,</w:t>
      </w:r>
      <w:r>
        <w:rPr>
          <w:szCs w:val="24"/>
        </w:rPr>
        <w:t xml:space="preserve"> </w:t>
      </w:r>
      <w:r w:rsidRPr="000B013B">
        <w:rPr>
          <w:b/>
          <w:szCs w:val="24"/>
        </w:rPr>
        <w:t>COMUNÍQUESE</w:t>
      </w:r>
      <w:r w:rsidRPr="00D21B8A">
        <w:rPr>
          <w:szCs w:val="24"/>
        </w:rPr>
        <w:t>.</w:t>
      </w:r>
      <w:bookmarkStart w:id="2" w:name="_Hlk140226794"/>
      <w:r w:rsidRPr="00D21B8A">
        <w:rPr>
          <w:b/>
          <w:szCs w:val="24"/>
          <w:shd w:val="clear" w:color="auto" w:fill="FFFFFF"/>
        </w:rPr>
        <w:t xml:space="preserve"> </w:t>
      </w:r>
      <w:r w:rsidRPr="00D21B8A">
        <w:rPr>
          <w:b/>
          <w:szCs w:val="24"/>
        </w:rPr>
        <w:t>ACUERDO NÚMERO DOS</w:t>
      </w:r>
      <w:r w:rsidRPr="00D21B8A">
        <w:rPr>
          <w:bCs/>
          <w:szCs w:val="24"/>
        </w:rPr>
        <w:t xml:space="preserve">. </w:t>
      </w:r>
      <w:r w:rsidRPr="00D21B8A">
        <w:rPr>
          <w:szCs w:val="24"/>
        </w:rPr>
        <w:t xml:space="preserve">El Concejo Municipal en uso de las facultades que le confiere el Código Municipal por Unanimidad. </w:t>
      </w:r>
      <w:r w:rsidRPr="00D21B8A">
        <w:rPr>
          <w:b/>
          <w:szCs w:val="24"/>
        </w:rPr>
        <w:t xml:space="preserve">ACUERDA: </w:t>
      </w:r>
      <w:r w:rsidRPr="00D21B8A">
        <w:rPr>
          <w:bCs/>
          <w:szCs w:val="24"/>
        </w:rPr>
        <w:t>Se autoriza</w:t>
      </w:r>
      <w:r>
        <w:rPr>
          <w:bCs/>
          <w:szCs w:val="24"/>
        </w:rPr>
        <w:t xml:space="preserve"> utilizar los ahorros del proyecto Construcción de cordón cuneta y asfaltado de antigua calle troncal del norte, colonia el Trapiche I cantón San Jerónimo municipio de Guazapa departamento de San Salvador. en las partidas siguientes: 1.1 trazo y nivelación del área 6400.00 m2; 1.4 compactación con suelo cemento (20.1) en base de cordón cuneta, doble cama 825 m3;  1.5 compactación con suelo cemento 3% para base (20.1) área de colocación de carpeta asfáltica 825 m3; y 1.7 cordón cuneta (según detalle en plano) 1040 ml, esto debido al incremento que ha sufrido el material asfaltico en caliente; ahorro total en las partidas antes mencionadas es por el monto de: $4,775.31 dólares de los Estados Unidos de América, dichos ahorros serán utilizados en el mismo proyecto antes mencionado, en la partida 1.16 </w:t>
      </w:r>
      <w:r w:rsidRPr="00FC55D0">
        <w:rPr>
          <w:szCs w:val="24"/>
        </w:rPr>
        <w:t>Suministro de materiales, colocación y compactación de mezcla asfáltica en caliente E=5 CM (terminado)</w:t>
      </w:r>
      <w:r>
        <w:rPr>
          <w:b/>
          <w:szCs w:val="24"/>
        </w:rPr>
        <w:t xml:space="preserve">. </w:t>
      </w:r>
      <w:r w:rsidRPr="00DC2696">
        <w:rPr>
          <w:b/>
          <w:szCs w:val="24"/>
        </w:rPr>
        <w:t xml:space="preserve">NOTIFÍQUESE </w:t>
      </w:r>
      <w:r w:rsidRPr="0066523A">
        <w:rPr>
          <w:bCs/>
          <w:szCs w:val="24"/>
        </w:rPr>
        <w:t>y</w:t>
      </w:r>
      <w:r w:rsidRPr="00DC2696">
        <w:rPr>
          <w:b/>
          <w:szCs w:val="24"/>
        </w:rPr>
        <w:t xml:space="preserve"> COMUNÍQUESE</w:t>
      </w:r>
      <w:r>
        <w:rPr>
          <w:b/>
          <w:szCs w:val="24"/>
        </w:rPr>
        <w:t>.</w:t>
      </w:r>
      <w:bookmarkEnd w:id="2"/>
      <w:r>
        <w:rPr>
          <w:bCs/>
          <w:szCs w:val="24"/>
        </w:rPr>
        <w:t xml:space="preserve"> </w:t>
      </w:r>
      <w:r w:rsidRPr="002E6702">
        <w:rPr>
          <w:b/>
          <w:szCs w:val="24"/>
        </w:rPr>
        <w:t xml:space="preserve">ACUERDO NÚMERO </w:t>
      </w:r>
      <w:r>
        <w:rPr>
          <w:b/>
          <w:szCs w:val="24"/>
        </w:rPr>
        <w:t>TRES</w:t>
      </w:r>
      <w:r w:rsidRPr="002E6702">
        <w:rPr>
          <w:bCs/>
          <w:szCs w:val="24"/>
        </w:rPr>
        <w:t>.</w:t>
      </w:r>
      <w:r>
        <w:rPr>
          <w:bCs/>
          <w:szCs w:val="24"/>
        </w:rPr>
        <w:t xml:space="preserve"> Vista la nota enviada por </w:t>
      </w:r>
      <w:r w:rsidR="00B82662" w:rsidRPr="00111B6E">
        <w:rPr>
          <w:bCs/>
          <w:szCs w:val="24"/>
          <w:highlight w:val="black"/>
        </w:rPr>
        <w:t>XXXXXXXXXX</w:t>
      </w:r>
      <w:r>
        <w:rPr>
          <w:bCs/>
          <w:szCs w:val="24"/>
        </w:rPr>
        <w:t>, Tesorera Municipal Interina,</w:t>
      </w:r>
      <w:r w:rsidRPr="002E6702">
        <w:rPr>
          <w:bCs/>
          <w:szCs w:val="24"/>
        </w:rPr>
        <w:t xml:space="preserve"> </w:t>
      </w:r>
      <w:r>
        <w:rPr>
          <w:bCs/>
          <w:szCs w:val="24"/>
        </w:rPr>
        <w:t xml:space="preserve">con relación al acuerdo número tres de acta veintidós de fecha veinticuatro de mayo del presente año, en el cual se autoriza a </w:t>
      </w:r>
      <w:r w:rsidR="00B82662" w:rsidRPr="00111B6E">
        <w:rPr>
          <w:bCs/>
          <w:szCs w:val="24"/>
          <w:highlight w:val="black"/>
        </w:rPr>
        <w:t>XXXXXXXXXX</w:t>
      </w:r>
      <w:r>
        <w:rPr>
          <w:bCs/>
          <w:szCs w:val="24"/>
        </w:rPr>
        <w:t xml:space="preserve">, aperturar cuenta corriente del proyecto Mantenimiento de bóveda en calle principal, caserío la Fincona, Cantón calle Nueva, Municipio de Guazapa Departamento de San Salvador, dicha cuenta no fue aperturada en su momento, la Tesorera Interina al realizar la gestión para la apertura el ejecutivo del banco le expresa que debe de poseer acuerdo municipal en el cual la autorizan como tesorera interina realizar la apertura de la cuenta antes mencionada. Por tanto, </w:t>
      </w:r>
      <w:r>
        <w:rPr>
          <w:szCs w:val="24"/>
        </w:rPr>
        <w:t>este</w:t>
      </w:r>
      <w:r w:rsidRPr="002E6702">
        <w:rPr>
          <w:szCs w:val="24"/>
        </w:rPr>
        <w:t xml:space="preserve">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9D53BE">
        <w:rPr>
          <w:bCs/>
          <w:szCs w:val="24"/>
        </w:rPr>
        <w:t xml:space="preserve">Dejar sin efecto el acuerdo número tres de acta veintidós de fecha </w:t>
      </w:r>
      <w:r w:rsidRPr="009D53BE">
        <w:rPr>
          <w:bCs/>
          <w:szCs w:val="24"/>
        </w:rPr>
        <w:lastRenderedPageBreak/>
        <w:t xml:space="preserve">veinticuatro de mayo del presente año, el que textualmente dice: </w:t>
      </w:r>
      <w:r w:rsidRPr="009D53BE">
        <w:rPr>
          <w:szCs w:val="24"/>
        </w:rPr>
        <w:t xml:space="preserve">Autorizar a la señora Tesorera Municipal, Aperturar cuenta corriente en el </w:t>
      </w:r>
      <w:r w:rsidR="00FC7A97" w:rsidRPr="00111B6E">
        <w:rPr>
          <w:bCs/>
          <w:szCs w:val="24"/>
          <w:highlight w:val="black"/>
        </w:rPr>
        <w:t>XXXXXXXXXX</w:t>
      </w:r>
      <w:r w:rsidRPr="009D53BE">
        <w:rPr>
          <w:szCs w:val="24"/>
        </w:rPr>
        <w:t xml:space="preserve">, a nombre del proyecto: Mantenimiento de Bóveda en calle principal, Caserío la Fincona, Cantón calle nueva, Municipio de Guazapa, departamento de San Salvador, por un monto de: </w:t>
      </w:r>
      <w:r w:rsidRPr="009D53BE">
        <w:rPr>
          <w:b/>
          <w:szCs w:val="24"/>
        </w:rPr>
        <w:t xml:space="preserve">doscientos dólares de los Estados Unidos de América. </w:t>
      </w:r>
      <w:r w:rsidRPr="009D53BE">
        <w:rPr>
          <w:szCs w:val="24"/>
        </w:rPr>
        <w:t xml:space="preserve">el cual se desembolsará de la cuenta de ahorro número </w:t>
      </w:r>
      <w:r w:rsidR="00FC7A97" w:rsidRPr="00111B6E">
        <w:rPr>
          <w:bCs/>
          <w:szCs w:val="24"/>
          <w:highlight w:val="black"/>
        </w:rPr>
        <w:t>XXXXXXXXXX</w:t>
      </w:r>
      <w:r w:rsidRPr="009D53BE">
        <w:rPr>
          <w:szCs w:val="24"/>
        </w:rPr>
        <w:t xml:space="preserve">.  Sera ejecutado con fuente de recursos </w:t>
      </w:r>
      <w:r w:rsidRPr="009D53BE">
        <w:rPr>
          <w:b/>
          <w:bCs/>
          <w:szCs w:val="24"/>
        </w:rPr>
        <w:t>FODES 111</w:t>
      </w:r>
      <w:r w:rsidRPr="009D53BE">
        <w:rPr>
          <w:szCs w:val="24"/>
        </w:rPr>
        <w:t xml:space="preserve">. Las Personas que refrendarán cheques son las siguientes: </w:t>
      </w:r>
      <w:r w:rsidR="00FC7A97" w:rsidRPr="00111B6E">
        <w:rPr>
          <w:bCs/>
          <w:szCs w:val="24"/>
          <w:highlight w:val="black"/>
        </w:rPr>
        <w:t>XXXXXXXXXX</w:t>
      </w:r>
      <w:r w:rsidRPr="009D53BE">
        <w:rPr>
          <w:szCs w:val="24"/>
        </w:rPr>
        <w:t xml:space="preserve">, Tesorera Municipal, Francisco Alberto Mayorga Pérez, Octavo Regidor Propietario y Julio César Estrada Alvarado, Tercer Regidor Propietario, para emitir cheques contra estas cuentas será necesaria dos firmas registradas siendo indispensable la firma de la Tesorera Municipal </w:t>
      </w:r>
      <w:r w:rsidR="00FC7A97" w:rsidRPr="00111B6E">
        <w:rPr>
          <w:bCs/>
          <w:szCs w:val="24"/>
          <w:highlight w:val="black"/>
        </w:rPr>
        <w:t>XXXXXXXXXX</w:t>
      </w:r>
      <w:r w:rsidRPr="009D53BE">
        <w:rPr>
          <w:szCs w:val="24"/>
        </w:rPr>
        <w:t xml:space="preserve">, mancomunada indistintamente con cualquiera de las firmas autorizadas. </w:t>
      </w:r>
      <w:r w:rsidRPr="00210C6A">
        <w:rPr>
          <w:b/>
          <w:bCs/>
          <w:szCs w:val="24"/>
        </w:rPr>
        <w:t>NOTIFÍQUESE</w:t>
      </w:r>
      <w:r>
        <w:rPr>
          <w:b/>
          <w:bCs/>
          <w:szCs w:val="24"/>
        </w:rPr>
        <w:t>,</w:t>
      </w:r>
      <w:r>
        <w:rPr>
          <w:szCs w:val="24"/>
        </w:rPr>
        <w:t xml:space="preserve"> </w:t>
      </w:r>
      <w:r w:rsidRPr="009D53BE">
        <w:rPr>
          <w:b/>
          <w:bCs/>
          <w:szCs w:val="24"/>
        </w:rPr>
        <w:t>COMUNÍQUESE</w:t>
      </w:r>
      <w:r>
        <w:rPr>
          <w:szCs w:val="24"/>
        </w:rPr>
        <w:t xml:space="preserve">. </w:t>
      </w:r>
      <w:r w:rsidRPr="002E6702">
        <w:rPr>
          <w:b/>
          <w:szCs w:val="24"/>
        </w:rPr>
        <w:t xml:space="preserve">ACUERDO NÚMERO </w:t>
      </w:r>
      <w:r>
        <w:rPr>
          <w:b/>
          <w:szCs w:val="24"/>
        </w:rPr>
        <w:t>CUATRO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9D53BE">
        <w:rPr>
          <w:szCs w:val="24"/>
        </w:rPr>
        <w:t xml:space="preserve">Autorizar a la </w:t>
      </w:r>
      <w:r w:rsidR="00FC7A97" w:rsidRPr="00111B6E">
        <w:rPr>
          <w:bCs/>
          <w:szCs w:val="24"/>
          <w:highlight w:val="black"/>
        </w:rPr>
        <w:t>XXXXXXXXXX</w:t>
      </w:r>
      <w:r w:rsidR="00FC7A97" w:rsidRPr="009D53BE">
        <w:rPr>
          <w:szCs w:val="24"/>
        </w:rPr>
        <w:t xml:space="preserve"> </w:t>
      </w:r>
      <w:r w:rsidRPr="009D53BE">
        <w:rPr>
          <w:szCs w:val="24"/>
        </w:rPr>
        <w:t>Tesorera Municipal</w:t>
      </w:r>
      <w:r>
        <w:rPr>
          <w:szCs w:val="24"/>
        </w:rPr>
        <w:t xml:space="preserve"> Interina</w:t>
      </w:r>
      <w:r w:rsidRPr="009D53BE">
        <w:rPr>
          <w:szCs w:val="24"/>
        </w:rPr>
        <w:t xml:space="preserve">, Aperturar cuenta corriente en el </w:t>
      </w:r>
      <w:r w:rsidR="00FC7A97" w:rsidRPr="00111B6E">
        <w:rPr>
          <w:bCs/>
          <w:szCs w:val="24"/>
          <w:highlight w:val="black"/>
        </w:rPr>
        <w:t>XXXXXXXXXX</w:t>
      </w:r>
      <w:r w:rsidRPr="009D53BE">
        <w:rPr>
          <w:szCs w:val="24"/>
        </w:rPr>
        <w:t xml:space="preserve">, a nombre del proyecto: Mantenimiento de Bóveda en calle principal, Caserío la Fincona, Cantón calle nueva, Municipio de Guazapa, departamento de San Salvador, por un monto de: </w:t>
      </w:r>
      <w:r w:rsidRPr="009D53BE">
        <w:rPr>
          <w:b/>
          <w:szCs w:val="24"/>
        </w:rPr>
        <w:t>doscientos dólares d</w:t>
      </w:r>
      <w:r>
        <w:rPr>
          <w:b/>
          <w:szCs w:val="24"/>
        </w:rPr>
        <w:t>e los Estados Unidos de América</w:t>
      </w:r>
      <w:r>
        <w:rPr>
          <w:szCs w:val="24"/>
        </w:rPr>
        <w:t>.</w:t>
      </w:r>
      <w:r w:rsidRPr="009D53BE">
        <w:rPr>
          <w:szCs w:val="24"/>
        </w:rPr>
        <w:t xml:space="preserve"> Sera ejecutado con fuente de recursos </w:t>
      </w:r>
      <w:r w:rsidRPr="009D53BE">
        <w:rPr>
          <w:b/>
          <w:bCs/>
          <w:szCs w:val="24"/>
        </w:rPr>
        <w:t>FODES 111</w:t>
      </w:r>
      <w:r w:rsidRPr="009D53BE">
        <w:rPr>
          <w:szCs w:val="24"/>
        </w:rPr>
        <w:t xml:space="preserve">. Las Personas que refrendarán cheques son las siguientes: </w:t>
      </w:r>
      <w:r w:rsidR="00FC7A97" w:rsidRPr="00111B6E">
        <w:rPr>
          <w:bCs/>
          <w:szCs w:val="24"/>
          <w:highlight w:val="black"/>
        </w:rPr>
        <w:t>XXXXXXXXXX</w:t>
      </w:r>
      <w:r w:rsidRPr="009D53BE">
        <w:rPr>
          <w:szCs w:val="24"/>
        </w:rPr>
        <w:t>, Tesorera Municipal</w:t>
      </w:r>
      <w:r>
        <w:rPr>
          <w:szCs w:val="24"/>
        </w:rPr>
        <w:t xml:space="preserve"> Interina</w:t>
      </w:r>
      <w:r w:rsidRPr="009D53BE">
        <w:rPr>
          <w:szCs w:val="24"/>
        </w:rPr>
        <w:t xml:space="preserve">, Francisco Alberto Mayorga Pérez, Octavo Regidor Propietario y Julio César Estrada Alvarado, Tercer Regidor Propietario, para emitir cheques contra estas cuentas será necesaria dos firmas registradas siendo indispensable la firma de </w:t>
      </w:r>
      <w:r w:rsidR="00FC7A97" w:rsidRPr="00111B6E">
        <w:rPr>
          <w:bCs/>
          <w:szCs w:val="24"/>
          <w:highlight w:val="black"/>
        </w:rPr>
        <w:t>XXXXXXXXXX</w:t>
      </w:r>
      <w:r>
        <w:rPr>
          <w:szCs w:val="24"/>
        </w:rPr>
        <w:t xml:space="preserve"> </w:t>
      </w:r>
      <w:r w:rsidRPr="009D53BE">
        <w:rPr>
          <w:szCs w:val="24"/>
        </w:rPr>
        <w:t>Tesorera Municipal</w:t>
      </w:r>
      <w:r>
        <w:rPr>
          <w:szCs w:val="24"/>
        </w:rPr>
        <w:t xml:space="preserve"> Interina</w:t>
      </w:r>
      <w:r w:rsidRPr="009D53BE">
        <w:rPr>
          <w:szCs w:val="24"/>
        </w:rPr>
        <w:t xml:space="preserve">, mancomunada indistintamente con cualquiera de las firmas autorizadas. </w:t>
      </w:r>
      <w:r w:rsidRPr="00210C6A">
        <w:rPr>
          <w:b/>
          <w:bCs/>
          <w:szCs w:val="24"/>
        </w:rPr>
        <w:t>NOTIFÍQUESE</w:t>
      </w:r>
      <w:r>
        <w:rPr>
          <w:b/>
          <w:bCs/>
          <w:szCs w:val="24"/>
        </w:rPr>
        <w:t xml:space="preserve"> </w:t>
      </w:r>
      <w:r w:rsidRPr="002A1F7C">
        <w:rPr>
          <w:szCs w:val="24"/>
        </w:rPr>
        <w:t>y</w:t>
      </w:r>
      <w:r>
        <w:rPr>
          <w:szCs w:val="24"/>
        </w:rPr>
        <w:t xml:space="preserve"> </w:t>
      </w:r>
      <w:r w:rsidRPr="009D53BE">
        <w:rPr>
          <w:b/>
          <w:bCs/>
          <w:szCs w:val="24"/>
        </w:rPr>
        <w:t>COMUNÍQUESE</w:t>
      </w:r>
      <w:r w:rsidRPr="009D53BE">
        <w:rPr>
          <w:szCs w:val="24"/>
        </w:rPr>
        <w:t>.</w:t>
      </w:r>
      <w:r>
        <w:rPr>
          <w:szCs w:val="24"/>
        </w:rPr>
        <w:t xml:space="preserve"> </w:t>
      </w:r>
      <w:r w:rsidRPr="002E6702">
        <w:rPr>
          <w:b/>
          <w:szCs w:val="24"/>
        </w:rPr>
        <w:t xml:space="preserve">ACUERDO NÚMERO </w:t>
      </w:r>
      <w:r>
        <w:rPr>
          <w:b/>
          <w:szCs w:val="24"/>
        </w:rPr>
        <w:t>CINCO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EF7127">
        <w:rPr>
          <w:bCs/>
          <w:szCs w:val="24"/>
        </w:rPr>
        <w:t>Nombrar a</w:t>
      </w:r>
      <w:r>
        <w:rPr>
          <w:bCs/>
          <w:szCs w:val="24"/>
        </w:rPr>
        <w:t>l Arquitecto</w:t>
      </w:r>
      <w:r w:rsidRPr="00EF7127">
        <w:rPr>
          <w:bCs/>
          <w:szCs w:val="24"/>
        </w:rPr>
        <w:t xml:space="preserve"> </w:t>
      </w:r>
      <w:r w:rsidR="00FC7A97" w:rsidRPr="00111B6E">
        <w:rPr>
          <w:bCs/>
          <w:szCs w:val="24"/>
          <w:highlight w:val="black"/>
        </w:rPr>
        <w:t>XXXXXXXXXX</w:t>
      </w:r>
      <w:r>
        <w:rPr>
          <w:bCs/>
          <w:szCs w:val="24"/>
        </w:rPr>
        <w:t xml:space="preserve">, como supervisor del proyecto: </w:t>
      </w:r>
      <w:r w:rsidRPr="00464E0A">
        <w:rPr>
          <w:b/>
          <w:szCs w:val="24"/>
        </w:rPr>
        <w:t>Construcción de cordón cuneta y</w:t>
      </w:r>
      <w:r w:rsidRPr="00FC5052">
        <w:rPr>
          <w:b/>
          <w:szCs w:val="24"/>
        </w:rPr>
        <w:t xml:space="preserve"> </w:t>
      </w:r>
      <w:r>
        <w:rPr>
          <w:b/>
          <w:szCs w:val="24"/>
        </w:rPr>
        <w:t>A</w:t>
      </w:r>
      <w:r w:rsidRPr="00FC5052">
        <w:rPr>
          <w:b/>
          <w:szCs w:val="24"/>
        </w:rPr>
        <w:t xml:space="preserve">sfaltado de Tercer pasaje del Caserío </w:t>
      </w:r>
      <w:proofErr w:type="spellStart"/>
      <w:r w:rsidRPr="00FC5052">
        <w:rPr>
          <w:b/>
          <w:szCs w:val="24"/>
        </w:rPr>
        <w:t>Taberinto</w:t>
      </w:r>
      <w:proofErr w:type="spellEnd"/>
      <w:r w:rsidRPr="00FC5052">
        <w:rPr>
          <w:b/>
          <w:szCs w:val="24"/>
        </w:rPr>
        <w:t xml:space="preserve"> Cantón Zacamil, del municipio de Guazapa departamento de San Salvador</w:t>
      </w:r>
      <w:r>
        <w:rPr>
          <w:szCs w:val="24"/>
        </w:rPr>
        <w:t xml:space="preserve">. </w:t>
      </w:r>
      <w:r w:rsidRPr="007F6168">
        <w:rPr>
          <w:b/>
          <w:bCs/>
          <w:szCs w:val="24"/>
        </w:rPr>
        <w:t>NOTIFÍQUESE</w:t>
      </w:r>
      <w:r>
        <w:rPr>
          <w:b/>
          <w:bCs/>
          <w:szCs w:val="24"/>
        </w:rPr>
        <w:t xml:space="preserve"> </w:t>
      </w:r>
      <w:r>
        <w:rPr>
          <w:szCs w:val="24"/>
        </w:rPr>
        <w:t xml:space="preserve">y </w:t>
      </w:r>
      <w:r w:rsidRPr="007F6168">
        <w:rPr>
          <w:b/>
          <w:bCs/>
          <w:szCs w:val="24"/>
        </w:rPr>
        <w:t>COMUNÍQUESE</w:t>
      </w:r>
      <w:r>
        <w:rPr>
          <w:b/>
          <w:bCs/>
          <w:szCs w:val="24"/>
        </w:rPr>
        <w:t xml:space="preserve">. </w:t>
      </w:r>
      <w:bookmarkStart w:id="3" w:name="_Hlk143156195"/>
      <w:r w:rsidRPr="002E6702">
        <w:rPr>
          <w:b/>
          <w:szCs w:val="24"/>
        </w:rPr>
        <w:t xml:space="preserve">ACUERDO NÚMERO </w:t>
      </w:r>
      <w:r>
        <w:rPr>
          <w:b/>
          <w:szCs w:val="24"/>
        </w:rPr>
        <w:t>SEIS</w:t>
      </w:r>
      <w:r w:rsidRPr="002E6702">
        <w:rPr>
          <w:bCs/>
          <w:szCs w:val="24"/>
        </w:rPr>
        <w:t>.</w:t>
      </w:r>
      <w:r>
        <w:rPr>
          <w:bCs/>
          <w:szCs w:val="24"/>
        </w:rPr>
        <w:t xml:space="preserve"> </w:t>
      </w:r>
      <w:r w:rsidRPr="002E6702">
        <w:rPr>
          <w:bCs/>
          <w:szCs w:val="24"/>
        </w:rPr>
        <w:t xml:space="preserve"> </w:t>
      </w:r>
      <w:r w:rsidRPr="003F1C33">
        <w:rPr>
          <w:bCs/>
          <w:szCs w:val="24"/>
        </w:rPr>
        <w:t xml:space="preserve">Vista la solicitud recibida el </w:t>
      </w:r>
      <w:r w:rsidRPr="006A7105">
        <w:rPr>
          <w:bCs/>
          <w:szCs w:val="24"/>
        </w:rPr>
        <w:t xml:space="preserve">día tres de julio del presente año, de parte de la Doctora </w:t>
      </w:r>
      <w:r w:rsidR="00FC7A97" w:rsidRPr="00111B6E">
        <w:rPr>
          <w:bCs/>
          <w:szCs w:val="24"/>
          <w:highlight w:val="black"/>
        </w:rPr>
        <w:t>XXXXXXXXXX</w:t>
      </w:r>
      <w:r w:rsidRPr="006A7105">
        <w:rPr>
          <w:bCs/>
          <w:szCs w:val="24"/>
        </w:rPr>
        <w:t>, directora de la Unidad de Salud Intermedia Guazapa, en la cual solicita apoyo, con refrigerios saludables para 15 embarazadas</w:t>
      </w:r>
      <w:r>
        <w:rPr>
          <w:bCs/>
          <w:szCs w:val="24"/>
        </w:rPr>
        <w:t xml:space="preserve"> inscritas en el programa Ley nacer con cariño, estrategia impulsada por la primera dama de la República</w:t>
      </w:r>
      <w:r>
        <w:rPr>
          <w:b/>
          <w:szCs w:val="24"/>
        </w:rPr>
        <w:t xml:space="preserve">, </w:t>
      </w:r>
      <w:r w:rsidRPr="003F06BF">
        <w:rPr>
          <w:bCs/>
          <w:szCs w:val="24"/>
        </w:rPr>
        <w:t>con el objetivo de garantizar partos humanizados</w:t>
      </w:r>
      <w:r>
        <w:rPr>
          <w:bCs/>
          <w:szCs w:val="24"/>
        </w:rPr>
        <w:t xml:space="preserve"> e intrahospitalarios. Dicho programa comprende la realización de sesiones educativas a embarazadas y sus acompañantes en la siguiente programación en el mes de julio, el día 18; en agosto los  días 08 y 22; en septiembre los días 05 y 19 en octubre los días 03 y 17;  en noviembre los días 07 y 21; en diciembre los días 05 y 19, haciendo un total de 12 sesiones  en horarios de 9:00 am a 11:00 am del en las instalaciones de la Unidad Básica del cantón Zacamil municipio de Guazapa, en total son 12 sesiones programadas hasta el mes de diciembre 2023</w:t>
      </w:r>
      <w:r>
        <w:rPr>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B440FA">
        <w:rPr>
          <w:bCs/>
          <w:szCs w:val="24"/>
        </w:rPr>
        <w:t>Aprobar</w:t>
      </w:r>
      <w:r>
        <w:rPr>
          <w:bCs/>
          <w:szCs w:val="24"/>
        </w:rPr>
        <w:t xml:space="preserve"> la solicitud enviada por </w:t>
      </w:r>
      <w:r w:rsidRPr="00B440FA">
        <w:rPr>
          <w:bCs/>
          <w:szCs w:val="24"/>
        </w:rPr>
        <w:t xml:space="preserve">la Doctora </w:t>
      </w:r>
      <w:r w:rsidR="00FC7A97" w:rsidRPr="00111B6E">
        <w:rPr>
          <w:bCs/>
          <w:szCs w:val="24"/>
          <w:highlight w:val="black"/>
        </w:rPr>
        <w:t>XXXXXXXXXX</w:t>
      </w:r>
      <w:r w:rsidRPr="00B440FA">
        <w:rPr>
          <w:bCs/>
          <w:szCs w:val="24"/>
        </w:rPr>
        <w:t>, directora de la Unidad de Salud Intermedia Guazapa, en la cual solicita apoyo, con refrigerios saludables para 15 embarazadas</w:t>
      </w:r>
      <w:r>
        <w:rPr>
          <w:bCs/>
          <w:szCs w:val="24"/>
        </w:rPr>
        <w:t xml:space="preserve"> inscritas en el programa Ley nacer con cariño, estrategia impulsada por la primera dama de la República</w:t>
      </w:r>
      <w:r>
        <w:rPr>
          <w:b/>
          <w:szCs w:val="24"/>
        </w:rPr>
        <w:t xml:space="preserve">, </w:t>
      </w:r>
      <w:r w:rsidRPr="003F06BF">
        <w:rPr>
          <w:bCs/>
          <w:szCs w:val="24"/>
        </w:rPr>
        <w:t>con el objetivo de garantizar partos humanizados</w:t>
      </w:r>
      <w:r>
        <w:rPr>
          <w:bCs/>
          <w:szCs w:val="24"/>
        </w:rPr>
        <w:t xml:space="preserve"> e intrahospitalarios. Dicho programa comprende la realización de sesiones educativas a embarazadas y sus acompañantes en la siguiente programación en el mes de julio, el día 18 ; en agosto los días 08 y 22; en septiembre los días 05 y 19 en octubre los días 03 y 17;  en noviembre los días 07 y 21; en diciembre los días 05 y 19, haciendo un total de 12 sesiones  en horarios de 9:00 am a 11:00 am del en las instalaciones de la Unidad Básica del cantón Zacamil municipio de Guazapa, en total son 12 sesiones programadas hasta el mes de diciembre 2023</w:t>
      </w:r>
      <w:r>
        <w:rPr>
          <w:szCs w:val="24"/>
        </w:rPr>
        <w:t xml:space="preserve">. </w:t>
      </w:r>
      <w:r w:rsidRPr="00962CF7">
        <w:rPr>
          <w:b/>
          <w:bCs/>
          <w:szCs w:val="24"/>
        </w:rPr>
        <w:t xml:space="preserve">NOTIFÍQUESE </w:t>
      </w:r>
      <w:r w:rsidRPr="00962CF7">
        <w:rPr>
          <w:szCs w:val="24"/>
        </w:rPr>
        <w:t>y</w:t>
      </w:r>
      <w:r w:rsidRPr="00962CF7">
        <w:rPr>
          <w:b/>
          <w:bCs/>
          <w:szCs w:val="24"/>
        </w:rPr>
        <w:t xml:space="preserve"> COMUNÍQUESE</w:t>
      </w:r>
      <w:r>
        <w:rPr>
          <w:szCs w:val="24"/>
        </w:rPr>
        <w:t>.</w:t>
      </w:r>
      <w:bookmarkEnd w:id="3"/>
      <w:r>
        <w:rPr>
          <w:szCs w:val="24"/>
        </w:rPr>
        <w:t xml:space="preserve"> </w:t>
      </w:r>
      <w:r w:rsidRPr="00431DE6">
        <w:rPr>
          <w:b/>
          <w:szCs w:val="24"/>
        </w:rPr>
        <w:t xml:space="preserve">ACUERDO NÚMERO </w:t>
      </w:r>
      <w:r>
        <w:rPr>
          <w:b/>
          <w:szCs w:val="24"/>
        </w:rPr>
        <w:t>SIETE</w:t>
      </w:r>
      <w:r w:rsidRPr="00431DE6">
        <w:rPr>
          <w:b/>
          <w:szCs w:val="24"/>
        </w:rPr>
        <w:t>.</w:t>
      </w:r>
      <w:r w:rsidRPr="00431DE6">
        <w:rPr>
          <w:szCs w:val="24"/>
        </w:rPr>
        <w:t xml:space="preserve"> El Concejo Municipal en uso de las </w:t>
      </w:r>
      <w:r w:rsidRPr="00431DE6">
        <w:rPr>
          <w:szCs w:val="24"/>
        </w:rPr>
        <w:lastRenderedPageBreak/>
        <w:t xml:space="preserve">facultades que le confiere el Código Municipal.  De conformidad con el Artículo 26, 27 y 28 de la Ley de Carrera Administrativa Municipal. </w:t>
      </w:r>
      <w:r w:rsidRPr="00431DE6">
        <w:rPr>
          <w:b/>
          <w:szCs w:val="24"/>
        </w:rPr>
        <w:t xml:space="preserve">ACUERDA: </w:t>
      </w:r>
      <w:r>
        <w:rPr>
          <w:szCs w:val="24"/>
        </w:rPr>
        <w:t xml:space="preserve">Se abre </w:t>
      </w:r>
      <w:r w:rsidRPr="00431DE6">
        <w:rPr>
          <w:szCs w:val="24"/>
        </w:rPr>
        <w:t>a concurso</w:t>
      </w:r>
      <w:r>
        <w:rPr>
          <w:szCs w:val="24"/>
        </w:rPr>
        <w:t xml:space="preserve"> interno</w:t>
      </w:r>
      <w:r w:rsidRPr="00431DE6">
        <w:rPr>
          <w:szCs w:val="24"/>
        </w:rPr>
        <w:t xml:space="preserve">, </w:t>
      </w:r>
      <w:r>
        <w:rPr>
          <w:szCs w:val="24"/>
        </w:rPr>
        <w:t xml:space="preserve">de </w:t>
      </w:r>
      <w:r w:rsidRPr="00431DE6">
        <w:rPr>
          <w:szCs w:val="24"/>
        </w:rPr>
        <w:t>la</w:t>
      </w:r>
      <w:r>
        <w:rPr>
          <w:szCs w:val="24"/>
        </w:rPr>
        <w:t xml:space="preserve"> </w:t>
      </w:r>
      <w:r w:rsidRPr="00431DE6">
        <w:rPr>
          <w:szCs w:val="24"/>
        </w:rPr>
        <w:t>siguiente plaza</w:t>
      </w:r>
      <w:r>
        <w:rPr>
          <w:szCs w:val="24"/>
        </w:rPr>
        <w:t xml:space="preserve"> de</w:t>
      </w:r>
      <w:r w:rsidRPr="00431DE6">
        <w:rPr>
          <w:szCs w:val="24"/>
        </w:rPr>
        <w:t xml:space="preserve">: </w:t>
      </w:r>
      <w:r w:rsidRPr="003C5040">
        <w:rPr>
          <w:b/>
          <w:bCs/>
          <w:szCs w:val="24"/>
        </w:rPr>
        <w:t>Comunicaciones</w:t>
      </w:r>
      <w:r>
        <w:rPr>
          <w:szCs w:val="24"/>
        </w:rPr>
        <w:t>, d</w:t>
      </w:r>
      <w:r w:rsidRPr="00431DE6">
        <w:rPr>
          <w:szCs w:val="24"/>
        </w:rPr>
        <w:t>ich</w:t>
      </w:r>
      <w:r>
        <w:rPr>
          <w:szCs w:val="24"/>
        </w:rPr>
        <w:t xml:space="preserve">a plaza </w:t>
      </w:r>
      <w:r w:rsidRPr="00431DE6">
        <w:rPr>
          <w:szCs w:val="24"/>
        </w:rPr>
        <w:t>está</w:t>
      </w:r>
      <w:r>
        <w:rPr>
          <w:szCs w:val="24"/>
        </w:rPr>
        <w:t xml:space="preserve"> </w:t>
      </w:r>
      <w:r w:rsidRPr="00431DE6">
        <w:rPr>
          <w:szCs w:val="24"/>
        </w:rPr>
        <w:t>presupuestada</w:t>
      </w:r>
      <w:r>
        <w:rPr>
          <w:szCs w:val="24"/>
        </w:rPr>
        <w:t xml:space="preserve"> en el presupuesto municipal vigente de esta Municipalidad</w:t>
      </w:r>
      <w:r w:rsidRPr="00431DE6">
        <w:rPr>
          <w:szCs w:val="24"/>
        </w:rPr>
        <w:t xml:space="preserve"> </w:t>
      </w:r>
      <w:r>
        <w:rPr>
          <w:szCs w:val="24"/>
        </w:rPr>
        <w:t xml:space="preserve">considerada </w:t>
      </w:r>
      <w:r w:rsidRPr="00431DE6">
        <w:rPr>
          <w:szCs w:val="24"/>
        </w:rPr>
        <w:t xml:space="preserve">por la figura de la contratación, </w:t>
      </w:r>
      <w:r>
        <w:rPr>
          <w:szCs w:val="24"/>
        </w:rPr>
        <w:t xml:space="preserve">por tres meses de prueba en dicha plaza, </w:t>
      </w:r>
      <w:r w:rsidRPr="00431DE6">
        <w:rPr>
          <w:szCs w:val="24"/>
        </w:rPr>
        <w:t>pero que en virtud de la naturaleza de la función que es permanente y sobre la base que la LCAM exige el nombramiento permanente, se realiza el respectivo proceso de selección, según el artículo 23 y siguiente del mismo cuerpo de normas. Para lo cual se publicará</w:t>
      </w:r>
      <w:r>
        <w:rPr>
          <w:szCs w:val="24"/>
        </w:rPr>
        <w:t xml:space="preserve"> dicha </w:t>
      </w:r>
      <w:r w:rsidRPr="00431DE6">
        <w:rPr>
          <w:szCs w:val="24"/>
        </w:rPr>
        <w:t>plaza</w:t>
      </w:r>
      <w:r>
        <w:rPr>
          <w:szCs w:val="24"/>
        </w:rPr>
        <w:t xml:space="preserve"> </w:t>
      </w:r>
      <w:r w:rsidRPr="00431DE6">
        <w:rPr>
          <w:szCs w:val="24"/>
        </w:rPr>
        <w:t xml:space="preserve">del </w:t>
      </w:r>
      <w:r>
        <w:rPr>
          <w:szCs w:val="24"/>
        </w:rPr>
        <w:t>21 al 25</w:t>
      </w:r>
      <w:r w:rsidRPr="00BF743C">
        <w:rPr>
          <w:szCs w:val="24"/>
        </w:rPr>
        <w:t xml:space="preserve"> </w:t>
      </w:r>
      <w:r>
        <w:rPr>
          <w:szCs w:val="24"/>
        </w:rPr>
        <w:t xml:space="preserve">julio </w:t>
      </w:r>
      <w:r w:rsidRPr="00BF743C">
        <w:rPr>
          <w:szCs w:val="24"/>
        </w:rPr>
        <w:t>de 2023,</w:t>
      </w:r>
      <w:r w:rsidRPr="00431DE6">
        <w:rPr>
          <w:szCs w:val="24"/>
        </w:rPr>
        <w:t xml:space="preserve"> en cartelera dando apertura al proceso para que </w:t>
      </w:r>
      <w:proofErr w:type="gramStart"/>
      <w:r w:rsidRPr="00431DE6">
        <w:rPr>
          <w:szCs w:val="24"/>
        </w:rPr>
        <w:t>los empleados y empleadas</w:t>
      </w:r>
      <w:proofErr w:type="gramEnd"/>
      <w:r w:rsidRPr="00431DE6">
        <w:rPr>
          <w:szCs w:val="24"/>
        </w:rPr>
        <w:t xml:space="preserve"> interesados e interesadas participen y</w:t>
      </w:r>
      <w:r>
        <w:rPr>
          <w:szCs w:val="24"/>
        </w:rPr>
        <w:t xml:space="preserve"> cumplan con el perfil del cargo y</w:t>
      </w:r>
      <w:r w:rsidRPr="00431DE6">
        <w:rPr>
          <w:szCs w:val="24"/>
        </w:rPr>
        <w:t xml:space="preserve"> sean evaluados,</w:t>
      </w:r>
      <w:r>
        <w:rPr>
          <w:szCs w:val="24"/>
        </w:rPr>
        <w:t xml:space="preserve"> </w:t>
      </w:r>
      <w:r w:rsidRPr="00431DE6">
        <w:rPr>
          <w:szCs w:val="24"/>
        </w:rPr>
        <w:t>de acuerdo con</w:t>
      </w:r>
      <w:r>
        <w:rPr>
          <w:szCs w:val="24"/>
        </w:rPr>
        <w:t xml:space="preserve"> el perfil del puesto. </w:t>
      </w:r>
      <w:r w:rsidRPr="00962CF7">
        <w:rPr>
          <w:b/>
          <w:bCs/>
          <w:szCs w:val="24"/>
        </w:rPr>
        <w:t>NOTIFÍQUESE</w:t>
      </w:r>
      <w:r w:rsidRPr="00167C13">
        <w:rPr>
          <w:b/>
          <w:bCs/>
          <w:szCs w:val="24"/>
        </w:rPr>
        <w:t xml:space="preserve"> </w:t>
      </w:r>
      <w:r w:rsidRPr="00A81E6D">
        <w:rPr>
          <w:szCs w:val="24"/>
        </w:rPr>
        <w:t>y</w:t>
      </w:r>
      <w:r>
        <w:rPr>
          <w:b/>
          <w:bCs/>
          <w:szCs w:val="24"/>
        </w:rPr>
        <w:t xml:space="preserve"> </w:t>
      </w:r>
      <w:r w:rsidRPr="00167C13">
        <w:rPr>
          <w:b/>
          <w:bCs/>
          <w:szCs w:val="24"/>
        </w:rPr>
        <w:t>COMUNÍQUESE</w:t>
      </w:r>
      <w:r>
        <w:rPr>
          <w:b/>
          <w:bCs/>
          <w:szCs w:val="24"/>
        </w:rPr>
        <w:t xml:space="preserve">. </w:t>
      </w:r>
      <w:r w:rsidRPr="00431DE6">
        <w:rPr>
          <w:b/>
          <w:szCs w:val="24"/>
        </w:rPr>
        <w:t xml:space="preserve">ACUERDO NÚMERO </w:t>
      </w:r>
      <w:r>
        <w:rPr>
          <w:b/>
          <w:szCs w:val="24"/>
        </w:rPr>
        <w:t>OCHO</w:t>
      </w:r>
      <w:r w:rsidRPr="00431DE6">
        <w:rPr>
          <w:b/>
          <w:szCs w:val="24"/>
        </w:rPr>
        <w:t>.</w:t>
      </w:r>
      <w:r w:rsidRPr="00431DE6">
        <w:rPr>
          <w:szCs w:val="24"/>
        </w:rPr>
        <w:t xml:space="preserve"> El Concejo Municipal en uso de las facultades que le confiere el Código Municipal.  De conformidad con el Artículo 26, 27 y 28 de la Ley de Carrera Administrativa Municipal. </w:t>
      </w:r>
      <w:r w:rsidRPr="00431DE6">
        <w:rPr>
          <w:b/>
          <w:szCs w:val="24"/>
        </w:rPr>
        <w:t xml:space="preserve">ACUERDA: </w:t>
      </w:r>
      <w:r>
        <w:rPr>
          <w:szCs w:val="24"/>
        </w:rPr>
        <w:t xml:space="preserve">Se abre </w:t>
      </w:r>
      <w:r w:rsidRPr="00431DE6">
        <w:rPr>
          <w:szCs w:val="24"/>
        </w:rPr>
        <w:t>a concurso</w:t>
      </w:r>
      <w:r>
        <w:rPr>
          <w:szCs w:val="24"/>
        </w:rPr>
        <w:t xml:space="preserve"> interno</w:t>
      </w:r>
      <w:r w:rsidRPr="00431DE6">
        <w:rPr>
          <w:szCs w:val="24"/>
        </w:rPr>
        <w:t>, la</w:t>
      </w:r>
      <w:r>
        <w:rPr>
          <w:szCs w:val="24"/>
        </w:rPr>
        <w:t xml:space="preserve"> </w:t>
      </w:r>
      <w:r w:rsidRPr="00431DE6">
        <w:rPr>
          <w:szCs w:val="24"/>
        </w:rPr>
        <w:t>siguiente plaza</w:t>
      </w:r>
      <w:r>
        <w:rPr>
          <w:szCs w:val="24"/>
        </w:rPr>
        <w:t xml:space="preserve"> de</w:t>
      </w:r>
      <w:r w:rsidRPr="00431DE6">
        <w:rPr>
          <w:szCs w:val="24"/>
        </w:rPr>
        <w:t xml:space="preserve">: </w:t>
      </w:r>
      <w:r>
        <w:rPr>
          <w:szCs w:val="24"/>
        </w:rPr>
        <w:t xml:space="preserve">  </w:t>
      </w:r>
      <w:r w:rsidRPr="00DA5945">
        <w:rPr>
          <w:b/>
          <w:bCs/>
          <w:szCs w:val="24"/>
        </w:rPr>
        <w:t>Informático</w:t>
      </w:r>
      <w:r>
        <w:rPr>
          <w:szCs w:val="24"/>
        </w:rPr>
        <w:t>, d</w:t>
      </w:r>
      <w:r w:rsidRPr="00431DE6">
        <w:rPr>
          <w:szCs w:val="24"/>
        </w:rPr>
        <w:t>ich</w:t>
      </w:r>
      <w:r>
        <w:rPr>
          <w:szCs w:val="24"/>
        </w:rPr>
        <w:t>a plaza</w:t>
      </w:r>
      <w:r w:rsidRPr="00431DE6">
        <w:rPr>
          <w:szCs w:val="24"/>
        </w:rPr>
        <w:t xml:space="preserve"> está</w:t>
      </w:r>
      <w:r>
        <w:rPr>
          <w:szCs w:val="24"/>
        </w:rPr>
        <w:t xml:space="preserve"> </w:t>
      </w:r>
      <w:r w:rsidRPr="00431DE6">
        <w:rPr>
          <w:szCs w:val="24"/>
        </w:rPr>
        <w:t>presupuestada</w:t>
      </w:r>
      <w:r>
        <w:rPr>
          <w:szCs w:val="24"/>
        </w:rPr>
        <w:t xml:space="preserve"> en el presupuesto municipal vigente de esta Municipalidad</w:t>
      </w:r>
      <w:r w:rsidRPr="00431DE6">
        <w:rPr>
          <w:szCs w:val="24"/>
        </w:rPr>
        <w:t xml:space="preserve"> </w:t>
      </w:r>
      <w:r>
        <w:rPr>
          <w:szCs w:val="24"/>
        </w:rPr>
        <w:t xml:space="preserve">considera </w:t>
      </w:r>
      <w:r w:rsidRPr="00431DE6">
        <w:rPr>
          <w:szCs w:val="24"/>
        </w:rPr>
        <w:t>por la figura de la contratación,</w:t>
      </w:r>
      <w:r>
        <w:rPr>
          <w:szCs w:val="24"/>
        </w:rPr>
        <w:t xml:space="preserve"> por el periodo de tres meses de prueba en dicha plaza,</w:t>
      </w:r>
      <w:r w:rsidRPr="00431DE6">
        <w:rPr>
          <w:szCs w:val="24"/>
        </w:rPr>
        <w:t xml:space="preserve"> pero que en virtud de la naturaleza de la función que es permanente y sobre la base que la LCAM exige el nombramiento permanente, se realiza el respectivo proceso de selección, según el artículo 23 y siguiente del mismo cuerpo de normas. Para lo cual se publicará</w:t>
      </w:r>
      <w:r>
        <w:rPr>
          <w:szCs w:val="24"/>
        </w:rPr>
        <w:t xml:space="preserve"> dichas </w:t>
      </w:r>
      <w:r w:rsidRPr="00431DE6">
        <w:rPr>
          <w:szCs w:val="24"/>
        </w:rPr>
        <w:t>plaza</w:t>
      </w:r>
      <w:r>
        <w:rPr>
          <w:szCs w:val="24"/>
        </w:rPr>
        <w:t xml:space="preserve">s </w:t>
      </w:r>
      <w:r w:rsidRPr="00BF743C">
        <w:rPr>
          <w:szCs w:val="24"/>
        </w:rPr>
        <w:t xml:space="preserve">del </w:t>
      </w:r>
      <w:r>
        <w:rPr>
          <w:szCs w:val="24"/>
        </w:rPr>
        <w:t>21 al 25</w:t>
      </w:r>
      <w:r w:rsidRPr="00BF743C">
        <w:rPr>
          <w:szCs w:val="24"/>
        </w:rPr>
        <w:t xml:space="preserve"> </w:t>
      </w:r>
      <w:r>
        <w:rPr>
          <w:szCs w:val="24"/>
        </w:rPr>
        <w:t xml:space="preserve">julio </w:t>
      </w:r>
      <w:r w:rsidRPr="00BF743C">
        <w:rPr>
          <w:szCs w:val="24"/>
        </w:rPr>
        <w:t>de 2023,</w:t>
      </w:r>
      <w:r w:rsidRPr="00431DE6">
        <w:rPr>
          <w:szCs w:val="24"/>
        </w:rPr>
        <w:t xml:space="preserve"> en cartelera dando apertura al proceso para que </w:t>
      </w:r>
      <w:proofErr w:type="gramStart"/>
      <w:r w:rsidRPr="00431DE6">
        <w:rPr>
          <w:szCs w:val="24"/>
        </w:rPr>
        <w:t>los empleados y empleadas</w:t>
      </w:r>
      <w:proofErr w:type="gramEnd"/>
      <w:r w:rsidRPr="00431DE6">
        <w:rPr>
          <w:szCs w:val="24"/>
        </w:rPr>
        <w:t xml:space="preserve"> interesados e interesadas participen y</w:t>
      </w:r>
      <w:r>
        <w:rPr>
          <w:szCs w:val="24"/>
        </w:rPr>
        <w:t xml:space="preserve"> cumplan con el perfil del cargo y</w:t>
      </w:r>
      <w:r w:rsidRPr="00431DE6">
        <w:rPr>
          <w:szCs w:val="24"/>
        </w:rPr>
        <w:t xml:space="preserve"> sean evaluados,</w:t>
      </w:r>
      <w:r>
        <w:rPr>
          <w:szCs w:val="24"/>
        </w:rPr>
        <w:t xml:space="preserve"> </w:t>
      </w:r>
      <w:r w:rsidRPr="00431DE6">
        <w:rPr>
          <w:szCs w:val="24"/>
        </w:rPr>
        <w:t>de acuerdo con</w:t>
      </w:r>
      <w:r>
        <w:rPr>
          <w:szCs w:val="24"/>
        </w:rPr>
        <w:t xml:space="preserve"> el perfil del puesto </w:t>
      </w:r>
      <w:r w:rsidRPr="00431DE6">
        <w:rPr>
          <w:szCs w:val="24"/>
        </w:rPr>
        <w:t>de sus competencias</w:t>
      </w:r>
      <w:r>
        <w:rPr>
          <w:szCs w:val="24"/>
        </w:rPr>
        <w:t xml:space="preserve">. </w:t>
      </w:r>
      <w:r w:rsidRPr="00A96CA9">
        <w:rPr>
          <w:b/>
          <w:szCs w:val="24"/>
        </w:rPr>
        <w:t>NOTIFÍQUESE</w:t>
      </w:r>
      <w:r>
        <w:rPr>
          <w:b/>
          <w:szCs w:val="24"/>
        </w:rPr>
        <w:t xml:space="preserve"> </w:t>
      </w:r>
      <w:r w:rsidRPr="00FC3721">
        <w:rPr>
          <w:bCs/>
          <w:szCs w:val="24"/>
        </w:rPr>
        <w:t>y</w:t>
      </w:r>
      <w:r>
        <w:rPr>
          <w:szCs w:val="24"/>
        </w:rPr>
        <w:t xml:space="preserve"> </w:t>
      </w:r>
      <w:r w:rsidRPr="00167C13">
        <w:rPr>
          <w:b/>
          <w:bCs/>
          <w:szCs w:val="24"/>
        </w:rPr>
        <w:t>COMUNÍQUESE</w:t>
      </w:r>
      <w:r>
        <w:rPr>
          <w:b/>
          <w:bCs/>
          <w:szCs w:val="24"/>
        </w:rPr>
        <w:t xml:space="preserve">. </w:t>
      </w:r>
      <w:bookmarkStart w:id="4" w:name="_Hlk140821591"/>
      <w:r w:rsidRPr="002E6702">
        <w:rPr>
          <w:b/>
          <w:szCs w:val="24"/>
        </w:rPr>
        <w:t xml:space="preserve">ACUERDO NÚMERO </w:t>
      </w:r>
      <w:r>
        <w:rPr>
          <w:b/>
          <w:szCs w:val="24"/>
        </w:rPr>
        <w:t>NUEVE</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530F3D">
        <w:rPr>
          <w:bCs/>
          <w:szCs w:val="24"/>
        </w:rPr>
        <w:t>Dar instrucciones al jefe de la UCP</w:t>
      </w:r>
      <w:r>
        <w:rPr>
          <w:b/>
          <w:szCs w:val="24"/>
        </w:rPr>
        <w:t xml:space="preserve"> </w:t>
      </w:r>
      <w:r w:rsidRPr="00530F3D">
        <w:rPr>
          <w:bCs/>
          <w:szCs w:val="24"/>
        </w:rPr>
        <w:t xml:space="preserve">para que realice el proceso </w:t>
      </w:r>
      <w:r>
        <w:rPr>
          <w:bCs/>
          <w:szCs w:val="24"/>
        </w:rPr>
        <w:t>para</w:t>
      </w:r>
      <w:r>
        <w:rPr>
          <w:b/>
          <w:szCs w:val="24"/>
        </w:rPr>
        <w:t xml:space="preserve"> </w:t>
      </w:r>
      <w:r>
        <w:rPr>
          <w:bCs/>
          <w:szCs w:val="24"/>
        </w:rPr>
        <w:t>c</w:t>
      </w:r>
      <w:r w:rsidRPr="002B5A2E">
        <w:rPr>
          <w:bCs/>
          <w:szCs w:val="24"/>
        </w:rPr>
        <w:t>ontratar</w:t>
      </w:r>
      <w:r>
        <w:rPr>
          <w:bCs/>
          <w:szCs w:val="24"/>
        </w:rPr>
        <w:t xml:space="preserve"> el alquiler de un rodo compactador de 4 toneladas, para el mantenimiento de calles en el Municipio de Guazapa. </w:t>
      </w:r>
      <w:r w:rsidRPr="00A96CA9">
        <w:rPr>
          <w:b/>
          <w:szCs w:val="24"/>
        </w:rPr>
        <w:t xml:space="preserve">NOTIFÍQUESE </w:t>
      </w:r>
      <w:r w:rsidRPr="009378A1">
        <w:rPr>
          <w:bCs/>
          <w:szCs w:val="24"/>
        </w:rPr>
        <w:t>y</w:t>
      </w:r>
      <w:r w:rsidRPr="00A96CA9">
        <w:rPr>
          <w:b/>
          <w:szCs w:val="24"/>
        </w:rPr>
        <w:t xml:space="preserve"> COMUNÍQUESE</w:t>
      </w:r>
      <w:r>
        <w:rPr>
          <w:bCs/>
          <w:szCs w:val="24"/>
        </w:rPr>
        <w:t>.</w:t>
      </w:r>
      <w:r>
        <w:rPr>
          <w:b/>
          <w:bCs/>
          <w:szCs w:val="24"/>
        </w:rPr>
        <w:t xml:space="preserve"> </w:t>
      </w:r>
      <w:r w:rsidRPr="002E6702">
        <w:rPr>
          <w:b/>
          <w:szCs w:val="24"/>
        </w:rPr>
        <w:t xml:space="preserve">ACUERDO NÚMERO </w:t>
      </w:r>
      <w:r>
        <w:rPr>
          <w:b/>
          <w:szCs w:val="24"/>
        </w:rPr>
        <w:t>DIEZ</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2748C0">
        <w:rPr>
          <w:bCs/>
          <w:szCs w:val="24"/>
        </w:rPr>
        <w:t>Da</w:t>
      </w:r>
      <w:r>
        <w:rPr>
          <w:bCs/>
          <w:szCs w:val="24"/>
        </w:rPr>
        <w:t xml:space="preserve">r instrucciones al jefe de la UCP para que realice el proceso de compra de aparatos móviles telefónicos, para los miembros del concejo Municipal de Guazapa. </w:t>
      </w:r>
      <w:r w:rsidRPr="00A96CA9">
        <w:rPr>
          <w:b/>
          <w:szCs w:val="24"/>
        </w:rPr>
        <w:t xml:space="preserve">NOTIFÍQUESE </w:t>
      </w:r>
      <w:r w:rsidRPr="009378A1">
        <w:rPr>
          <w:bCs/>
          <w:szCs w:val="24"/>
        </w:rPr>
        <w:t>y</w:t>
      </w:r>
      <w:r w:rsidRPr="00A96CA9">
        <w:rPr>
          <w:b/>
          <w:szCs w:val="24"/>
        </w:rPr>
        <w:t xml:space="preserve"> COMUNÍQUESE</w:t>
      </w:r>
      <w:r>
        <w:rPr>
          <w:bCs/>
          <w:szCs w:val="24"/>
        </w:rPr>
        <w:t xml:space="preserve">. </w:t>
      </w:r>
      <w:bookmarkEnd w:id="4"/>
      <w:r w:rsidRPr="00164DBF">
        <w:rPr>
          <w:b/>
          <w:szCs w:val="24"/>
        </w:rPr>
        <w:t>ACUERDO NUMERO ONCE</w:t>
      </w:r>
      <w:r>
        <w:rPr>
          <w:bCs/>
          <w:szCs w:val="24"/>
        </w:rPr>
        <w:t xml:space="preserve"> Vista la solicitud recibida el día  diez de julio del presente año, de </w:t>
      </w:r>
      <w:r w:rsidR="00FC7A97" w:rsidRPr="00111B6E">
        <w:rPr>
          <w:bCs/>
          <w:szCs w:val="24"/>
          <w:highlight w:val="black"/>
        </w:rPr>
        <w:t>XXXXXXXXXX</w:t>
      </w:r>
      <w:r>
        <w:rPr>
          <w:bCs/>
          <w:szCs w:val="24"/>
        </w:rPr>
        <w:t xml:space="preserve">, Oficial de acceso a la información y secretaria del Despacho Municipal ad Honorem, en la cual solicita tiempo de dos horas del horario laboral para poder recibir clases de una de las asignaturas inscritas en la carrera de Arquitectura en la Universidad Tecnológica, como parte de la formación profesional, solicita el apoyo del Concejo Municipal, en autorización para que los días lunes y viernes pueda incorporarse a su puesto de trabajo a las 10.00 de </w:t>
      </w:r>
      <w:r w:rsidRPr="00BC030B">
        <w:rPr>
          <w:bCs/>
          <w:sz w:val="23"/>
          <w:szCs w:val="23"/>
        </w:rPr>
        <w:t xml:space="preserve">la mañana ya que la clase presencial es desde las 6:30 hasta las 8:00 am  y el desplazamiento a las instalaciones de la alcaldía Municipal le llevarían un tiempo de dos horas aproximadamente, </w:t>
      </w:r>
      <w:r w:rsidRPr="00BC030B">
        <w:rPr>
          <w:sz w:val="23"/>
          <w:szCs w:val="23"/>
        </w:rPr>
        <w:t>por tanto, El Concejo Municipal</w:t>
      </w:r>
      <w:r w:rsidRPr="002E6702">
        <w:rPr>
          <w:szCs w:val="24"/>
        </w:rPr>
        <w:t xml:space="preserve"> en uso de las facultades que le confiere el Código Municipal por </w:t>
      </w:r>
      <w:r>
        <w:rPr>
          <w:szCs w:val="24"/>
        </w:rPr>
        <w:t>Unanimidad</w:t>
      </w:r>
      <w:r w:rsidRPr="002E6702">
        <w:rPr>
          <w:szCs w:val="24"/>
        </w:rPr>
        <w:t>.</w:t>
      </w:r>
      <w:r>
        <w:rPr>
          <w:szCs w:val="24"/>
        </w:rPr>
        <w:t xml:space="preserve"> </w:t>
      </w:r>
      <w:r w:rsidRPr="00BC030B">
        <w:rPr>
          <w:b/>
          <w:bCs/>
          <w:sz w:val="23"/>
          <w:szCs w:val="23"/>
        </w:rPr>
        <w:t xml:space="preserve">ACUERDA: </w:t>
      </w:r>
      <w:r w:rsidRPr="00BC030B">
        <w:rPr>
          <w:sz w:val="23"/>
          <w:szCs w:val="23"/>
        </w:rPr>
        <w:t xml:space="preserve">Aprobar la solicitud enviada por </w:t>
      </w:r>
      <w:r w:rsidR="00FC7A97" w:rsidRPr="00111B6E">
        <w:rPr>
          <w:bCs/>
          <w:szCs w:val="24"/>
          <w:highlight w:val="black"/>
        </w:rPr>
        <w:t>XXXXXXXXXX</w:t>
      </w:r>
      <w:r w:rsidRPr="00BC030B">
        <w:rPr>
          <w:bCs/>
          <w:sz w:val="23"/>
          <w:szCs w:val="23"/>
        </w:rPr>
        <w:t xml:space="preserve">, Oficial de acceso a la información y secretaria del Despacho Municipal ad Honorem, en la cual solicita tiempo de dos horas del horario laboral para poder recibir clases de una de las asignaturas inscritas de la carrera de Arquitectura en la Universidad Tecnológica, como parte de la formación profesional, solicita el apoyo del Concejo Municipal, de autorización para que los días lunes y viernes pueda incorporarse a su puesto de trabajo a las 10.00 de la mañana ya que la clase presencial es desde las 6:30 hasta las 8:00 am  y el desplazamiento a las instalaciones de la alcaldía Municipal le llevarían un tiempo de dos horas aproximadamente. </w:t>
      </w:r>
      <w:r w:rsidRPr="00BC030B">
        <w:rPr>
          <w:b/>
          <w:sz w:val="23"/>
          <w:szCs w:val="23"/>
        </w:rPr>
        <w:t>N</w:t>
      </w:r>
      <w:r w:rsidRPr="00342534">
        <w:rPr>
          <w:b/>
          <w:szCs w:val="24"/>
        </w:rPr>
        <w:t xml:space="preserve">OTIFÍQUESE </w:t>
      </w:r>
      <w:r>
        <w:rPr>
          <w:bCs/>
          <w:szCs w:val="24"/>
        </w:rPr>
        <w:t xml:space="preserve">y </w:t>
      </w:r>
      <w:r w:rsidRPr="00342534">
        <w:rPr>
          <w:b/>
          <w:szCs w:val="24"/>
        </w:rPr>
        <w:t>COMUNÍQUESE</w:t>
      </w:r>
      <w:r>
        <w:rPr>
          <w:b/>
          <w:szCs w:val="24"/>
        </w:rPr>
        <w:t>.</w:t>
      </w:r>
      <w:r>
        <w:rPr>
          <w:bCs/>
          <w:szCs w:val="24"/>
        </w:rPr>
        <w:t xml:space="preserve"> </w:t>
      </w:r>
      <w:r w:rsidRPr="002E6702">
        <w:rPr>
          <w:b/>
          <w:szCs w:val="24"/>
        </w:rPr>
        <w:t xml:space="preserve">ACUERDO NÚMERO </w:t>
      </w:r>
      <w:r>
        <w:rPr>
          <w:b/>
          <w:szCs w:val="24"/>
        </w:rPr>
        <w:t>DOCE</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166EF6">
        <w:rPr>
          <w:b/>
          <w:bCs/>
          <w:szCs w:val="24"/>
        </w:rPr>
        <w:t>ACUERDA</w:t>
      </w:r>
      <w:r>
        <w:rPr>
          <w:b/>
          <w:bCs/>
          <w:szCs w:val="24"/>
        </w:rPr>
        <w:t xml:space="preserve">: </w:t>
      </w:r>
      <w:r w:rsidRPr="00FA48BF">
        <w:rPr>
          <w:szCs w:val="24"/>
        </w:rPr>
        <w:t xml:space="preserve">Autorizar a </w:t>
      </w:r>
      <w:r w:rsidR="00FC7A97" w:rsidRPr="00111B6E">
        <w:rPr>
          <w:bCs/>
          <w:szCs w:val="24"/>
          <w:highlight w:val="black"/>
        </w:rPr>
        <w:t>XXXXXXXXXX</w:t>
      </w:r>
      <w:r>
        <w:rPr>
          <w:szCs w:val="24"/>
        </w:rPr>
        <w:t xml:space="preserve">, Tesorera Municipal Interina realizar los siguientes pagos. del </w:t>
      </w:r>
      <w:proofErr w:type="spellStart"/>
      <w:r w:rsidRPr="006E23E8">
        <w:rPr>
          <w:b/>
          <w:szCs w:val="24"/>
        </w:rPr>
        <w:t>Fodes</w:t>
      </w:r>
      <w:proofErr w:type="spellEnd"/>
      <w:r w:rsidRPr="006E23E8">
        <w:rPr>
          <w:b/>
          <w:szCs w:val="24"/>
        </w:rPr>
        <w:t xml:space="preserve"> 120 Funcionamiento</w:t>
      </w:r>
      <w:r>
        <w:rPr>
          <w:szCs w:val="24"/>
        </w:rPr>
        <w:t xml:space="preserve"> a </w:t>
      </w:r>
      <w:r w:rsidR="00FC7A97" w:rsidRPr="00111B6E">
        <w:rPr>
          <w:bCs/>
          <w:szCs w:val="24"/>
          <w:highlight w:val="black"/>
        </w:rPr>
        <w:t>XXXXXXXXXX</w:t>
      </w:r>
      <w:r w:rsidR="00FC7A97">
        <w:rPr>
          <w:szCs w:val="24"/>
        </w:rPr>
        <w:t xml:space="preserve"> </w:t>
      </w:r>
      <w:r>
        <w:rPr>
          <w:szCs w:val="24"/>
        </w:rPr>
        <w:t xml:space="preserve">el monto de: $240.00 dólares de los </w:t>
      </w:r>
      <w:r>
        <w:rPr>
          <w:szCs w:val="24"/>
        </w:rPr>
        <w:lastRenderedPageBreak/>
        <w:t xml:space="preserve">Estados Unidos de </w:t>
      </w:r>
      <w:proofErr w:type="spellStart"/>
      <w:r>
        <w:rPr>
          <w:szCs w:val="24"/>
        </w:rPr>
        <w:t>America</w:t>
      </w:r>
      <w:proofErr w:type="spellEnd"/>
      <w:r>
        <w:rPr>
          <w:szCs w:val="24"/>
        </w:rPr>
        <w:t xml:space="preserve">, pago de adquisición de impresora multifuncional para el área del registro familiar de esta Municipalidad; a </w:t>
      </w:r>
      <w:r w:rsidR="00FC7A97" w:rsidRPr="00111B6E">
        <w:rPr>
          <w:bCs/>
          <w:szCs w:val="24"/>
          <w:highlight w:val="black"/>
        </w:rPr>
        <w:t>XXXXXXXXXX</w:t>
      </w:r>
      <w:r>
        <w:rPr>
          <w:szCs w:val="24"/>
        </w:rPr>
        <w:t xml:space="preserve">, el monto de: $160.00 dólares de los Estados Unidos de </w:t>
      </w:r>
      <w:proofErr w:type="spellStart"/>
      <w:r>
        <w:rPr>
          <w:szCs w:val="24"/>
        </w:rPr>
        <w:t>America</w:t>
      </w:r>
      <w:proofErr w:type="spellEnd"/>
      <w:r>
        <w:rPr>
          <w:szCs w:val="24"/>
        </w:rPr>
        <w:t xml:space="preserve">, pago de alquiler de fotocopiadora utilizada en esta Municipalidad; a </w:t>
      </w:r>
      <w:r w:rsidR="00FC7A97" w:rsidRPr="00111B6E">
        <w:rPr>
          <w:bCs/>
          <w:szCs w:val="24"/>
          <w:highlight w:val="black"/>
        </w:rPr>
        <w:t>XXXXXXXXXX</w:t>
      </w:r>
      <w:r>
        <w:rPr>
          <w:szCs w:val="24"/>
        </w:rPr>
        <w:t xml:space="preserve">, el monto de: $500.00 dólares de los Estados Unidos de </w:t>
      </w:r>
      <w:proofErr w:type="spellStart"/>
      <w:r>
        <w:rPr>
          <w:szCs w:val="24"/>
        </w:rPr>
        <w:t>America</w:t>
      </w:r>
      <w:proofErr w:type="spellEnd"/>
      <w:r>
        <w:rPr>
          <w:szCs w:val="24"/>
        </w:rPr>
        <w:t xml:space="preserve">, pago de papel utilizado en la unidad de Gestión Documental y Archivo de esta Municipalidad; a </w:t>
      </w:r>
      <w:r w:rsidR="00FC7A97" w:rsidRPr="00111B6E">
        <w:rPr>
          <w:bCs/>
          <w:szCs w:val="24"/>
          <w:highlight w:val="black"/>
        </w:rPr>
        <w:t>XXXXXXXXXX</w:t>
      </w:r>
      <w:r>
        <w:rPr>
          <w:szCs w:val="24"/>
        </w:rPr>
        <w:t xml:space="preserve"> el monto de: $428.40 dólares de los Estados Unidos de </w:t>
      </w:r>
      <w:proofErr w:type="spellStart"/>
      <w:r>
        <w:rPr>
          <w:szCs w:val="24"/>
        </w:rPr>
        <w:t>America</w:t>
      </w:r>
      <w:proofErr w:type="spellEnd"/>
      <w:r>
        <w:rPr>
          <w:szCs w:val="24"/>
        </w:rPr>
        <w:t xml:space="preserve">, pago de agua para consumo de empleados de esta Municipalidad; a </w:t>
      </w:r>
      <w:r w:rsidR="00FC7A97" w:rsidRPr="00111B6E">
        <w:rPr>
          <w:bCs/>
          <w:szCs w:val="24"/>
          <w:highlight w:val="black"/>
        </w:rPr>
        <w:t>XXXXXXXXXX</w:t>
      </w:r>
      <w:r>
        <w:rPr>
          <w:szCs w:val="24"/>
        </w:rPr>
        <w:t xml:space="preserve"> el monto de: $785.00 dólares de los Estados Unidos de </w:t>
      </w:r>
      <w:proofErr w:type="spellStart"/>
      <w:r>
        <w:rPr>
          <w:szCs w:val="24"/>
        </w:rPr>
        <w:t>America</w:t>
      </w:r>
      <w:proofErr w:type="spellEnd"/>
      <w:r>
        <w:rPr>
          <w:szCs w:val="24"/>
        </w:rPr>
        <w:t xml:space="preserve">, pago de servicios de mantenimiento de los equipos de aires acondicionado ubicados en diferentes áreas de esta Municipalidad; a </w:t>
      </w:r>
      <w:r w:rsidR="00FC7A97" w:rsidRPr="00111B6E">
        <w:rPr>
          <w:bCs/>
          <w:szCs w:val="24"/>
          <w:highlight w:val="black"/>
        </w:rPr>
        <w:t>XXXXXXXXXX</w:t>
      </w:r>
      <w:r>
        <w:rPr>
          <w:szCs w:val="24"/>
        </w:rPr>
        <w:t xml:space="preserve"> el monto de: $13.00 dólares de los Estados Unidos de </w:t>
      </w:r>
      <w:proofErr w:type="spellStart"/>
      <w:r>
        <w:rPr>
          <w:szCs w:val="24"/>
        </w:rPr>
        <w:t>America</w:t>
      </w:r>
      <w:proofErr w:type="spellEnd"/>
      <w:r>
        <w:rPr>
          <w:szCs w:val="24"/>
        </w:rPr>
        <w:t xml:space="preserve">, pago de herramientas utilizadas en la maquinaria y diferentes equipos de esta Municipalidad; a </w:t>
      </w:r>
      <w:r w:rsidR="00FC7A97" w:rsidRPr="00111B6E">
        <w:rPr>
          <w:bCs/>
          <w:szCs w:val="24"/>
          <w:highlight w:val="black"/>
        </w:rPr>
        <w:t>XXXXXXXXXX</w:t>
      </w:r>
      <w:r w:rsidR="00FC7A97">
        <w:rPr>
          <w:szCs w:val="24"/>
        </w:rPr>
        <w:t xml:space="preserve"> </w:t>
      </w:r>
      <w:r>
        <w:rPr>
          <w:szCs w:val="24"/>
        </w:rPr>
        <w:t xml:space="preserve">el monto de: $110.00 dólares de los Estados Unidos de </w:t>
      </w:r>
      <w:proofErr w:type="spellStart"/>
      <w:r>
        <w:rPr>
          <w:szCs w:val="24"/>
        </w:rPr>
        <w:t>America</w:t>
      </w:r>
      <w:proofErr w:type="spellEnd"/>
      <w:r>
        <w:rPr>
          <w:szCs w:val="24"/>
        </w:rPr>
        <w:t xml:space="preserve">, pago de lubricante utilizado en el pick up Mazda placa N 17522 propiedad de esta Municipalidad; a </w:t>
      </w:r>
      <w:r w:rsidR="00FC7A97" w:rsidRPr="00111B6E">
        <w:rPr>
          <w:bCs/>
          <w:szCs w:val="24"/>
          <w:highlight w:val="black"/>
        </w:rPr>
        <w:t>XXXXXXXXXX</w:t>
      </w:r>
      <w:r>
        <w:rPr>
          <w:szCs w:val="24"/>
        </w:rPr>
        <w:t xml:space="preserve">. el monto de: $36.00 dólares de los Estados Unidos de </w:t>
      </w:r>
      <w:proofErr w:type="spellStart"/>
      <w:r>
        <w:rPr>
          <w:szCs w:val="24"/>
        </w:rPr>
        <w:t>America</w:t>
      </w:r>
      <w:proofErr w:type="spellEnd"/>
      <w:r>
        <w:rPr>
          <w:szCs w:val="24"/>
        </w:rPr>
        <w:t xml:space="preserve">, pago de repuestos utilizados en el pick up Mazda placas N 17763 propiedad de esta Municipalidad; a </w:t>
      </w:r>
      <w:r w:rsidR="00FC7A97" w:rsidRPr="00111B6E">
        <w:rPr>
          <w:bCs/>
          <w:szCs w:val="24"/>
          <w:highlight w:val="black"/>
        </w:rPr>
        <w:t>XXXXXXXXXX</w:t>
      </w:r>
      <w:r w:rsidR="00FC7A97">
        <w:rPr>
          <w:szCs w:val="24"/>
        </w:rPr>
        <w:t xml:space="preserve"> </w:t>
      </w:r>
      <w:r>
        <w:rPr>
          <w:szCs w:val="24"/>
        </w:rPr>
        <w:t xml:space="preserve">el monto de: $55.00 dólares de los Estados Unidos de </w:t>
      </w:r>
      <w:proofErr w:type="spellStart"/>
      <w:r>
        <w:rPr>
          <w:szCs w:val="24"/>
        </w:rPr>
        <w:t>America</w:t>
      </w:r>
      <w:proofErr w:type="spellEnd"/>
      <w:r>
        <w:rPr>
          <w:szCs w:val="24"/>
        </w:rPr>
        <w:t xml:space="preserve">, pago de repuestos utilizados en la retroexcavadora Jhon Deere propiedad de esta municipalidad; a </w:t>
      </w:r>
      <w:r w:rsidR="00FC7A97" w:rsidRPr="00111B6E">
        <w:rPr>
          <w:bCs/>
          <w:szCs w:val="24"/>
          <w:highlight w:val="black"/>
        </w:rPr>
        <w:t>XXXXXXXXXX</w:t>
      </w:r>
      <w:r w:rsidR="00FC7A97">
        <w:rPr>
          <w:szCs w:val="24"/>
        </w:rPr>
        <w:t xml:space="preserve"> </w:t>
      </w:r>
      <w:r>
        <w:rPr>
          <w:szCs w:val="24"/>
        </w:rPr>
        <w:t xml:space="preserve">el monto de: $129.00 dólares de los Estados Unidos de </w:t>
      </w:r>
      <w:proofErr w:type="spellStart"/>
      <w:r>
        <w:rPr>
          <w:szCs w:val="24"/>
        </w:rPr>
        <w:t>America</w:t>
      </w:r>
      <w:proofErr w:type="spellEnd"/>
      <w:r>
        <w:rPr>
          <w:szCs w:val="24"/>
        </w:rPr>
        <w:t xml:space="preserve">, pago de repuestos utilizados en el pick up Mazda placas N 17763 propiedad de esta municipalidad; a </w:t>
      </w:r>
      <w:r w:rsidR="00FC7A97" w:rsidRPr="00111B6E">
        <w:rPr>
          <w:bCs/>
          <w:szCs w:val="24"/>
          <w:highlight w:val="black"/>
        </w:rPr>
        <w:t>XXXXXXXXXX</w:t>
      </w:r>
      <w:r w:rsidR="00FC7A97">
        <w:rPr>
          <w:szCs w:val="24"/>
        </w:rPr>
        <w:t xml:space="preserve"> </w:t>
      </w:r>
      <w:r>
        <w:rPr>
          <w:szCs w:val="24"/>
        </w:rPr>
        <w:t xml:space="preserve">el monto de: $21.00 dólares de los Estados Unidos de </w:t>
      </w:r>
      <w:proofErr w:type="spellStart"/>
      <w:r>
        <w:rPr>
          <w:szCs w:val="24"/>
        </w:rPr>
        <w:t>America</w:t>
      </w:r>
      <w:proofErr w:type="spellEnd"/>
      <w:r>
        <w:rPr>
          <w:szCs w:val="24"/>
        </w:rPr>
        <w:t xml:space="preserve">, pago de herramientas utilizados en el pick up Mazda placas N 17763 propiedad de esta municipalidad; de </w:t>
      </w:r>
      <w:r w:rsidRPr="000B2C44">
        <w:rPr>
          <w:b/>
          <w:szCs w:val="24"/>
        </w:rPr>
        <w:t>Fondos Propios</w:t>
      </w:r>
      <w:r>
        <w:rPr>
          <w:szCs w:val="24"/>
        </w:rPr>
        <w:t xml:space="preserve"> a </w:t>
      </w:r>
      <w:r w:rsidR="00FC7A97" w:rsidRPr="00111B6E">
        <w:rPr>
          <w:bCs/>
          <w:szCs w:val="24"/>
          <w:highlight w:val="black"/>
        </w:rPr>
        <w:t>XXXXXXXXXX</w:t>
      </w:r>
      <w:r>
        <w:rPr>
          <w:szCs w:val="24"/>
        </w:rPr>
        <w:t xml:space="preserve">, el monto de: $37.50 dólares de los Estados Unidos de América, pago de refrigerios entregados a los asistentes al taller de programa Ley Nacer con cariño dirigido a mujeres embarazadas del Municipio; a </w:t>
      </w:r>
      <w:r w:rsidR="00FC7A97" w:rsidRPr="00111B6E">
        <w:rPr>
          <w:bCs/>
          <w:szCs w:val="24"/>
          <w:highlight w:val="black"/>
        </w:rPr>
        <w:t>XXXXXXXXXX</w:t>
      </w:r>
      <w:r>
        <w:rPr>
          <w:szCs w:val="24"/>
        </w:rPr>
        <w:t xml:space="preserve">, el monto de: $ 100.00 dólares de los Estados Unidos de América, pago de servicio de traslado de materiales; a </w:t>
      </w:r>
      <w:r w:rsidR="00FC7A97" w:rsidRPr="00111B6E">
        <w:rPr>
          <w:bCs/>
          <w:szCs w:val="24"/>
          <w:highlight w:val="black"/>
        </w:rPr>
        <w:t>XXXXXXXXXX</w:t>
      </w:r>
      <w:r w:rsidR="00FC7A97">
        <w:rPr>
          <w:szCs w:val="24"/>
        </w:rPr>
        <w:t xml:space="preserve"> </w:t>
      </w:r>
      <w:r>
        <w:rPr>
          <w:szCs w:val="24"/>
        </w:rPr>
        <w:t xml:space="preserve">el monto de: $ 164.70 dólares de los Estados Unidos de América, pago de insumos entregados en actividad  desarrollada por la parroquia San Migue Arcángel; a </w:t>
      </w:r>
      <w:r w:rsidR="00FC7A97" w:rsidRPr="00111B6E">
        <w:rPr>
          <w:bCs/>
          <w:szCs w:val="24"/>
          <w:highlight w:val="black"/>
        </w:rPr>
        <w:t>XXXXXXXXXX</w:t>
      </w:r>
      <w:r>
        <w:rPr>
          <w:szCs w:val="24"/>
        </w:rPr>
        <w:t xml:space="preserve"> el monto de: $19.80  dólares de los Estados Unidos de América, pago insumos entregados durante actividad familiar realizada en la colonia Santa Isabel Cantón San Lucas, municipio de Guazapa; a </w:t>
      </w:r>
      <w:r w:rsidR="00FC7A97" w:rsidRPr="00111B6E">
        <w:rPr>
          <w:bCs/>
          <w:szCs w:val="24"/>
          <w:highlight w:val="black"/>
        </w:rPr>
        <w:t>XXXXXXXXXX</w:t>
      </w:r>
      <w:r>
        <w:rPr>
          <w:szCs w:val="24"/>
        </w:rPr>
        <w:t xml:space="preserve">, el monto de: $2,485.75  dólares de los Estados Unidos de América, anticipo del 30% por adquisición de uniformes a ser entregados a empleados de esta Municipalidad; a </w:t>
      </w:r>
      <w:r w:rsidR="00FC7A97" w:rsidRPr="00111B6E">
        <w:rPr>
          <w:bCs/>
          <w:szCs w:val="24"/>
          <w:highlight w:val="black"/>
        </w:rPr>
        <w:t>XXXXXXXXXX</w:t>
      </w:r>
      <w:r>
        <w:rPr>
          <w:szCs w:val="24"/>
        </w:rPr>
        <w:t xml:space="preserve">, el monto de: $52.50  dólares de los Estados Unidos de América, pago de refrigerios entregados a los asistentes al taller de programa Ley Nacer con cariño dirigido a mujeres embarazadas del Municipio; a </w:t>
      </w:r>
      <w:r w:rsidR="00FC7A97" w:rsidRPr="00111B6E">
        <w:rPr>
          <w:bCs/>
          <w:szCs w:val="24"/>
          <w:highlight w:val="black"/>
        </w:rPr>
        <w:t>XXXXXXXXXX</w:t>
      </w:r>
      <w:r>
        <w:rPr>
          <w:szCs w:val="24"/>
        </w:rPr>
        <w:t xml:space="preserve">, el monto de: $53.40 dólares de los Estados Unidos de América, pago de pampers entregados a familias de escasos recursos económicos del Municipio; de </w:t>
      </w:r>
      <w:r w:rsidRPr="009F57DC">
        <w:rPr>
          <w:b/>
          <w:szCs w:val="24"/>
        </w:rPr>
        <w:t>Impulso del Turismo</w:t>
      </w:r>
      <w:r>
        <w:rPr>
          <w:szCs w:val="24"/>
        </w:rPr>
        <w:t xml:space="preserve"> a </w:t>
      </w:r>
      <w:r w:rsidR="00FC7A97" w:rsidRPr="00111B6E">
        <w:rPr>
          <w:bCs/>
          <w:szCs w:val="24"/>
          <w:highlight w:val="black"/>
        </w:rPr>
        <w:t>XXXXXXXXXX</w:t>
      </w:r>
      <w:r w:rsidR="00FC7A97">
        <w:rPr>
          <w:szCs w:val="24"/>
        </w:rPr>
        <w:t xml:space="preserve"> </w:t>
      </w:r>
      <w:r>
        <w:rPr>
          <w:szCs w:val="24"/>
        </w:rPr>
        <w:t xml:space="preserve">el monto de:$ 57.77 dólares de los Estados Unidos de América, pago de insumos entregados durante el evento de Mountain Racer realizado en el cerro de Guazapa; a </w:t>
      </w:r>
      <w:r w:rsidR="00327C65" w:rsidRPr="00111B6E">
        <w:rPr>
          <w:bCs/>
          <w:szCs w:val="24"/>
          <w:highlight w:val="black"/>
        </w:rPr>
        <w:t>XXXXXXXXXX</w:t>
      </w:r>
      <w:r>
        <w:rPr>
          <w:szCs w:val="24"/>
        </w:rPr>
        <w:t xml:space="preserve">, el monto de: $17.00 dólares de los Estados Unidos de América, pago de servicio de guía a ser prestado durante el evento de Mountain Racer realizado en el cerro de Guazapa; a </w:t>
      </w:r>
      <w:r w:rsidR="00327C65" w:rsidRPr="00111B6E">
        <w:rPr>
          <w:bCs/>
          <w:szCs w:val="24"/>
          <w:highlight w:val="black"/>
        </w:rPr>
        <w:t>XXXXXXXXXX</w:t>
      </w:r>
      <w:r>
        <w:rPr>
          <w:szCs w:val="24"/>
        </w:rPr>
        <w:t xml:space="preserve">, el monto de:$ 67.00 dólares de los Estados Unidos de América, pago de mantenimiento de los senderos y señalización  de las rutas realizada durante el evento de Mountain Racer realizado en el cerro de Guazapa; de </w:t>
      </w:r>
      <w:r w:rsidRPr="00183936">
        <w:rPr>
          <w:b/>
          <w:szCs w:val="24"/>
        </w:rPr>
        <w:t>Apoyo y Atención a la Niñez, Adolescencia y Juventud</w:t>
      </w:r>
      <w:r>
        <w:rPr>
          <w:szCs w:val="24"/>
        </w:rPr>
        <w:t xml:space="preserve"> a </w:t>
      </w:r>
      <w:r w:rsidR="00327C65" w:rsidRPr="00111B6E">
        <w:rPr>
          <w:bCs/>
          <w:szCs w:val="24"/>
          <w:highlight w:val="black"/>
        </w:rPr>
        <w:t>XXXXXXXXXX</w:t>
      </w:r>
      <w:r>
        <w:rPr>
          <w:szCs w:val="24"/>
        </w:rPr>
        <w:t xml:space="preserve">, el monto de: $34.50 dólares de los Estados Unidos de América, pago refrigerios entregados en capacitación a docentes del sector Publico en primeros auxilios psicológicos; a </w:t>
      </w:r>
      <w:r w:rsidR="00453394" w:rsidRPr="00111B6E">
        <w:rPr>
          <w:bCs/>
          <w:szCs w:val="24"/>
          <w:highlight w:val="black"/>
        </w:rPr>
        <w:t>XXXXXXXXXX</w:t>
      </w:r>
      <w:r>
        <w:rPr>
          <w:szCs w:val="24"/>
        </w:rPr>
        <w:t xml:space="preserve">, el monto de: $27.60 dólares de los Estados Unidos de América, pago de refrigerios entregados en capacitación a docentes del sector Publico en primeros auxilios psicológicos; a </w:t>
      </w:r>
      <w:r w:rsidR="00453394" w:rsidRPr="00111B6E">
        <w:rPr>
          <w:bCs/>
          <w:szCs w:val="24"/>
          <w:highlight w:val="black"/>
        </w:rPr>
        <w:t>XXXXXXXXXX</w:t>
      </w:r>
      <w:r>
        <w:rPr>
          <w:szCs w:val="24"/>
        </w:rPr>
        <w:t xml:space="preserve">, el monto de: $96.00 dólares de los Estados Unidos de América, pago de refrigerios entregados en capacitación a docentes del sector Publico en primeros auxilios psicológicos;  de </w:t>
      </w:r>
      <w:r w:rsidRPr="00F57E22">
        <w:rPr>
          <w:b/>
          <w:szCs w:val="24"/>
        </w:rPr>
        <w:t>Fortalecimiento al Deporte</w:t>
      </w:r>
      <w:r>
        <w:rPr>
          <w:b/>
          <w:szCs w:val="24"/>
        </w:rPr>
        <w:t xml:space="preserve"> </w:t>
      </w:r>
      <w:r>
        <w:rPr>
          <w:szCs w:val="24"/>
        </w:rPr>
        <w:t xml:space="preserve">a </w:t>
      </w:r>
      <w:r w:rsidR="00453394" w:rsidRPr="00111B6E">
        <w:rPr>
          <w:bCs/>
          <w:szCs w:val="24"/>
          <w:highlight w:val="black"/>
        </w:rPr>
        <w:lastRenderedPageBreak/>
        <w:t>XXXXXXXXXX</w:t>
      </w:r>
      <w:r>
        <w:rPr>
          <w:szCs w:val="24"/>
        </w:rPr>
        <w:t xml:space="preserve">, el monto de: $43.75 dólares de los Estados Unidos de América, pago de refrigerios entregados durante actividad de Cube Open desarrollado con jóvenes del Municipio; a </w:t>
      </w:r>
      <w:r w:rsidR="00453394" w:rsidRPr="00111B6E">
        <w:rPr>
          <w:bCs/>
          <w:szCs w:val="24"/>
          <w:highlight w:val="black"/>
        </w:rPr>
        <w:t>XXXXXXXXXX</w:t>
      </w:r>
      <w:r>
        <w:rPr>
          <w:szCs w:val="24"/>
        </w:rPr>
        <w:t xml:space="preserve">, el monto de: $ 93.00 dólares de los Estados Unidos de América, pago de materiales utilizados para cercar la cancha de la comunidad de agua fría de Guazapa;  del Proyecto </w:t>
      </w:r>
      <w:r w:rsidRPr="00747F3B">
        <w:rPr>
          <w:b/>
          <w:szCs w:val="24"/>
        </w:rPr>
        <w:t>Mejoramiento de tramo de calle principal, caserío el rodeo dos Municipio de Guazapa</w:t>
      </w:r>
      <w:r>
        <w:rPr>
          <w:szCs w:val="24"/>
        </w:rPr>
        <w:t xml:space="preserve"> a </w:t>
      </w:r>
      <w:r w:rsidR="00453394" w:rsidRPr="00111B6E">
        <w:rPr>
          <w:bCs/>
          <w:szCs w:val="24"/>
          <w:highlight w:val="black"/>
        </w:rPr>
        <w:t>XXXXXXXXXX</w:t>
      </w:r>
      <w:r>
        <w:rPr>
          <w:szCs w:val="24"/>
        </w:rPr>
        <w:t xml:space="preserve">, el monto de: $28.20 dólares de los Estados Unidos de América, pago de pegamento  tubo y codo; a </w:t>
      </w:r>
      <w:r w:rsidR="00453394" w:rsidRPr="00111B6E">
        <w:rPr>
          <w:bCs/>
          <w:szCs w:val="24"/>
          <w:highlight w:val="black"/>
        </w:rPr>
        <w:t>XXXXXXXXXX</w:t>
      </w:r>
      <w:r w:rsidR="00453394">
        <w:rPr>
          <w:szCs w:val="24"/>
        </w:rPr>
        <w:t xml:space="preserve"> </w:t>
      </w:r>
      <w:r>
        <w:rPr>
          <w:szCs w:val="24"/>
        </w:rPr>
        <w:t xml:space="preserve">el monto de: $242.50 dólares de los Estados Unidos de América, pago de 25 bolsas de cemento; del Proyecto </w:t>
      </w:r>
      <w:r w:rsidRPr="00F9455B">
        <w:rPr>
          <w:b/>
          <w:szCs w:val="24"/>
        </w:rPr>
        <w:t>Construcción de Taller y Bodega</w:t>
      </w:r>
      <w:r>
        <w:rPr>
          <w:szCs w:val="24"/>
        </w:rPr>
        <w:t xml:space="preserve"> a </w:t>
      </w:r>
      <w:r w:rsidR="00453394" w:rsidRPr="00111B6E">
        <w:rPr>
          <w:bCs/>
          <w:szCs w:val="24"/>
          <w:highlight w:val="black"/>
        </w:rPr>
        <w:t>XXXXXXXXXX</w:t>
      </w:r>
      <w:r>
        <w:rPr>
          <w:szCs w:val="24"/>
        </w:rPr>
        <w:t xml:space="preserve"> el monto de: $73.50 dólares de los Estados Unidos de América, de </w:t>
      </w:r>
      <w:r w:rsidRPr="009338D0">
        <w:rPr>
          <w:b/>
          <w:szCs w:val="24"/>
        </w:rPr>
        <w:t>Insumos Funerarios para la población de escasos recursos económicos</w:t>
      </w:r>
      <w:r>
        <w:rPr>
          <w:b/>
          <w:szCs w:val="24"/>
        </w:rPr>
        <w:t xml:space="preserve"> </w:t>
      </w:r>
      <w:r w:rsidRPr="00A0669D">
        <w:rPr>
          <w:szCs w:val="24"/>
        </w:rPr>
        <w:t>a</w:t>
      </w:r>
      <w:r>
        <w:rPr>
          <w:b/>
          <w:szCs w:val="24"/>
        </w:rPr>
        <w:t xml:space="preserve"> </w:t>
      </w:r>
      <w:r>
        <w:rPr>
          <w:szCs w:val="24"/>
        </w:rPr>
        <w:t xml:space="preserve"> </w:t>
      </w:r>
      <w:r w:rsidR="00453394" w:rsidRPr="00111B6E">
        <w:rPr>
          <w:bCs/>
          <w:szCs w:val="24"/>
          <w:highlight w:val="black"/>
        </w:rPr>
        <w:t>XXXXXXXXXX</w:t>
      </w:r>
      <w:r>
        <w:rPr>
          <w:szCs w:val="24"/>
        </w:rPr>
        <w:t xml:space="preserve">, el monto de: $100.00 dólares de los Estados Unidos de América, pago de servicio de ataúd entregado a familias de escasos recurso económicos de Guazapa; de </w:t>
      </w:r>
      <w:r w:rsidRPr="00ED0E08">
        <w:rPr>
          <w:b/>
          <w:szCs w:val="24"/>
        </w:rPr>
        <w:t>Recolección de desechos sólidos</w:t>
      </w:r>
      <w:r>
        <w:rPr>
          <w:szCs w:val="24"/>
        </w:rPr>
        <w:t xml:space="preserve"> a </w:t>
      </w:r>
      <w:r w:rsidR="00453394" w:rsidRPr="00111B6E">
        <w:rPr>
          <w:bCs/>
          <w:szCs w:val="24"/>
          <w:highlight w:val="black"/>
        </w:rPr>
        <w:t>XXXXXXXXXX</w:t>
      </w:r>
      <w:r w:rsidR="00453394">
        <w:rPr>
          <w:szCs w:val="24"/>
        </w:rPr>
        <w:t xml:space="preserve"> </w:t>
      </w:r>
      <w:r>
        <w:rPr>
          <w:szCs w:val="24"/>
        </w:rPr>
        <w:t xml:space="preserve">el monto de: $350.00 dólares de los Estados Unidos de América, pago de repuestos utilizados en el camión compactador, propiedad de esta Municipalidad; de </w:t>
      </w:r>
      <w:r w:rsidRPr="00ED0E08">
        <w:rPr>
          <w:b/>
          <w:szCs w:val="24"/>
        </w:rPr>
        <w:t>Compra de Fertilizante</w:t>
      </w:r>
      <w:r>
        <w:rPr>
          <w:szCs w:val="24"/>
        </w:rPr>
        <w:t xml:space="preserve"> a  </w:t>
      </w:r>
      <w:r w:rsidR="00453394" w:rsidRPr="00111B6E">
        <w:rPr>
          <w:bCs/>
          <w:szCs w:val="24"/>
          <w:highlight w:val="black"/>
        </w:rPr>
        <w:t>XXXXXXXXXX</w:t>
      </w:r>
      <w:r>
        <w:rPr>
          <w:szCs w:val="24"/>
        </w:rPr>
        <w:t xml:space="preserve">, el monto de: $135.00 dólares de los Estados Unidos de América, pago de rollo de plástico utilizado para proteger el fertilizante que se entregara a agricultores del Municipio. </w:t>
      </w:r>
      <w:r w:rsidRPr="007D6951">
        <w:rPr>
          <w:b/>
          <w:szCs w:val="24"/>
        </w:rPr>
        <w:t xml:space="preserve">NOTIFIQUESE </w:t>
      </w:r>
      <w:r w:rsidRPr="007D6951">
        <w:rPr>
          <w:szCs w:val="24"/>
        </w:rPr>
        <w:t>y</w:t>
      </w:r>
      <w:r w:rsidRPr="007D6951">
        <w:rPr>
          <w:b/>
          <w:szCs w:val="24"/>
        </w:rPr>
        <w:t xml:space="preserve"> </w:t>
      </w:r>
      <w:r>
        <w:rPr>
          <w:b/>
          <w:szCs w:val="24"/>
        </w:rPr>
        <w:t>COMUNIQUESE.</w:t>
      </w:r>
    </w:p>
    <w:p w14:paraId="0C76017E" w14:textId="77777777" w:rsidR="00F91B4D" w:rsidRPr="00DE6DC1" w:rsidRDefault="00F91B4D" w:rsidP="00F91B4D">
      <w:pPr>
        <w:jc w:val="both"/>
        <w:rPr>
          <w:b/>
          <w:szCs w:val="24"/>
        </w:rPr>
      </w:pPr>
      <w:r w:rsidRPr="006E5BC1">
        <w:rPr>
          <w:szCs w:val="24"/>
        </w:rPr>
        <w:t>Y no</w:t>
      </w:r>
      <w:r w:rsidRPr="006E5BC1">
        <w:rPr>
          <w:rFonts w:eastAsia="Calibri"/>
          <w:bCs/>
          <w:szCs w:val="24"/>
        </w:rPr>
        <w:t xml:space="preserve"> habiendo más que hacer constar, se da por finalizada la presente acta y para constancia firmamos.</w:t>
      </w:r>
    </w:p>
    <w:bookmarkEnd w:id="0"/>
    <w:p w14:paraId="17770669" w14:textId="77777777" w:rsidR="00314B36" w:rsidRDefault="00314B36" w:rsidP="00453394">
      <w:pPr>
        <w:rPr>
          <w:szCs w:val="24"/>
        </w:rPr>
      </w:pPr>
    </w:p>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lastRenderedPageBreak/>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285A" w14:textId="77777777" w:rsidR="007124AC" w:rsidRDefault="007124AC">
      <w:r>
        <w:separator/>
      </w:r>
    </w:p>
  </w:endnote>
  <w:endnote w:type="continuationSeparator" w:id="0">
    <w:p w14:paraId="28238C95" w14:textId="77777777" w:rsidR="007124AC" w:rsidRDefault="0071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A69D" w14:textId="77777777" w:rsidR="007124AC" w:rsidRDefault="007124AC">
      <w:r>
        <w:separator/>
      </w:r>
    </w:p>
  </w:footnote>
  <w:footnote w:type="continuationSeparator" w:id="0">
    <w:p w14:paraId="3CF4D625" w14:textId="77777777" w:rsidR="007124AC" w:rsidRDefault="0071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0304A"/>
    <w:rsid w:val="00314B36"/>
    <w:rsid w:val="00321E64"/>
    <w:rsid w:val="00327C6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463A1"/>
    <w:rsid w:val="004522DC"/>
    <w:rsid w:val="00453394"/>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605265"/>
    <w:rsid w:val="00607EF1"/>
    <w:rsid w:val="006133C1"/>
    <w:rsid w:val="0061702F"/>
    <w:rsid w:val="00646174"/>
    <w:rsid w:val="00652A64"/>
    <w:rsid w:val="00673338"/>
    <w:rsid w:val="006816D0"/>
    <w:rsid w:val="00695696"/>
    <w:rsid w:val="006A68B2"/>
    <w:rsid w:val="006B01C5"/>
    <w:rsid w:val="006C0455"/>
    <w:rsid w:val="006D3782"/>
    <w:rsid w:val="006D6880"/>
    <w:rsid w:val="006F02A5"/>
    <w:rsid w:val="006F3597"/>
    <w:rsid w:val="006F3A50"/>
    <w:rsid w:val="006F5C78"/>
    <w:rsid w:val="007031B8"/>
    <w:rsid w:val="00703B92"/>
    <w:rsid w:val="007124AC"/>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6ADF"/>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1656"/>
    <w:rsid w:val="0097315D"/>
    <w:rsid w:val="0098444B"/>
    <w:rsid w:val="00986017"/>
    <w:rsid w:val="009911AE"/>
    <w:rsid w:val="009A1F23"/>
    <w:rsid w:val="009B3419"/>
    <w:rsid w:val="009B5686"/>
    <w:rsid w:val="009C2C84"/>
    <w:rsid w:val="009D2A12"/>
    <w:rsid w:val="009E0E17"/>
    <w:rsid w:val="00A00422"/>
    <w:rsid w:val="00A02162"/>
    <w:rsid w:val="00A055B1"/>
    <w:rsid w:val="00A0713F"/>
    <w:rsid w:val="00A07D6A"/>
    <w:rsid w:val="00A1459C"/>
    <w:rsid w:val="00A14E75"/>
    <w:rsid w:val="00A25E5A"/>
    <w:rsid w:val="00A413B5"/>
    <w:rsid w:val="00A42E7E"/>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660B"/>
    <w:rsid w:val="00B81D27"/>
    <w:rsid w:val="00B82662"/>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27AF"/>
    <w:rsid w:val="00CD64B1"/>
    <w:rsid w:val="00CE0630"/>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412D5"/>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3252</Words>
  <Characters>17890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2023-11-17T17:42:00Z</dcterms:created>
  <dcterms:modified xsi:type="dcterms:W3CDTF">2023-11-23T21:59:00Z</dcterms:modified>
</cp:coreProperties>
</file>