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35" w:rsidRDefault="00035E35" w:rsidP="00035E35">
      <w:pPr>
        <w:spacing w:after="0" w:line="240" w:lineRule="auto"/>
        <w:rPr>
          <w:rFonts w:ascii="Batang" w:eastAsia="Batang" w:hAnsi="Batang" w:cs="Arial"/>
          <w:sz w:val="24"/>
          <w:szCs w:val="24"/>
          <w:lang w:eastAsia="es-SV"/>
        </w:rPr>
      </w:pPr>
    </w:p>
    <w:p w:rsidR="00035E35" w:rsidRDefault="00035E35" w:rsidP="00035E35">
      <w:pPr>
        <w:spacing w:after="0" w:line="240" w:lineRule="auto"/>
        <w:rPr>
          <w:rFonts w:ascii="Batang" w:eastAsia="Batang" w:hAnsi="Batang" w:cs="Arial"/>
          <w:sz w:val="24"/>
          <w:szCs w:val="24"/>
          <w:lang w:eastAsia="es-SV"/>
        </w:rPr>
      </w:pPr>
      <w:r>
        <w:rPr>
          <w:rFonts w:ascii="Batang" w:eastAsia="Batang" w:hAnsi="Batang" w:cs="Arial"/>
          <w:sz w:val="24"/>
          <w:szCs w:val="24"/>
          <w:lang w:eastAsia="es-SV"/>
        </w:rPr>
        <w:t xml:space="preserve">CONVENIO DE </w:t>
      </w:r>
      <w:r w:rsidRPr="006C0FE0">
        <w:rPr>
          <w:rFonts w:ascii="Batang" w:eastAsia="Batang" w:hAnsi="Batang" w:cs="Arial"/>
          <w:sz w:val="24"/>
          <w:szCs w:val="24"/>
          <w:lang w:eastAsia="es-SV"/>
        </w:rPr>
        <w:t>CONSERVACION DE LA TORTUGA MARINA</w:t>
      </w:r>
      <w:r>
        <w:rPr>
          <w:rFonts w:ascii="Batang" w:eastAsia="Batang" w:hAnsi="Batang" w:cs="Arial"/>
          <w:sz w:val="24"/>
          <w:szCs w:val="24"/>
          <w:lang w:eastAsia="es-SV"/>
        </w:rPr>
        <w:t>.</w:t>
      </w:r>
    </w:p>
    <w:p w:rsidR="00035E35" w:rsidRDefault="00035E35" w:rsidP="00035E35">
      <w:pPr>
        <w:spacing w:after="0" w:line="240" w:lineRule="auto"/>
        <w:jc w:val="center"/>
        <w:rPr>
          <w:rFonts w:ascii="Batang" w:eastAsia="Batang" w:hAnsi="Batang" w:cs="Arial"/>
          <w:sz w:val="24"/>
          <w:szCs w:val="24"/>
          <w:lang w:eastAsia="es-SV"/>
        </w:rPr>
      </w:pPr>
      <w:r>
        <w:rPr>
          <w:rFonts w:ascii="Batang" w:eastAsia="Batang" w:hAnsi="Batang" w:cs="Arial"/>
          <w:sz w:val="24"/>
          <w:szCs w:val="24"/>
          <w:lang w:eastAsia="es-SV"/>
        </w:rPr>
        <w:t>2016-2017</w:t>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La Municipalidad de San Dionisio junto a La Asociación Intermunicipal de los Municipios de San Dionisio, bajo el objetivo de cumplir con Promover el desarrollo integral, sustentable de los municipios asociados, se promueve la gestión ambiental, para fomentar la conservación, fomento, protección de los recursos naturales.</w:t>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 xml:space="preserve">Bajo esta premisa se desarrolló el Proyecto de CONSERVACIÓN DE LA TORUGA MARINA, en la Isla San Sebastian.- </w:t>
      </w:r>
    </w:p>
    <w:p w:rsidR="00035E35" w:rsidRDefault="00035E35" w:rsidP="00035E35">
      <w:pPr>
        <w:jc w:val="both"/>
        <w:rPr>
          <w:rFonts w:ascii="Batang" w:eastAsia="Batang" w:hAnsi="Batang"/>
          <w:noProof/>
          <w:sz w:val="24"/>
          <w:szCs w:val="24"/>
          <w:lang w:eastAsia="es-SV"/>
        </w:rPr>
      </w:pPr>
    </w:p>
    <w:p w:rsidR="00035E35" w:rsidRDefault="00035E35" w:rsidP="00035E35">
      <w:pPr>
        <w:jc w:val="center"/>
        <w:rPr>
          <w:rFonts w:ascii="Batang" w:eastAsia="Batang" w:hAnsi="Batang"/>
          <w:noProof/>
          <w:sz w:val="24"/>
          <w:szCs w:val="24"/>
          <w:lang w:eastAsia="es-SV"/>
        </w:rPr>
      </w:pPr>
      <w:r w:rsidRPr="00B046E9">
        <w:rPr>
          <w:rFonts w:ascii="Batang" w:eastAsia="Batang" w:hAnsi="Batang"/>
          <w:noProof/>
          <w:sz w:val="24"/>
          <w:szCs w:val="24"/>
          <w:lang w:eastAsia="es-SV"/>
        </w:rPr>
        <w:drawing>
          <wp:inline distT="0" distB="0" distL="0" distR="0" wp14:anchorId="15657C98" wp14:editId="71697E73">
            <wp:extent cx="5200744" cy="3105150"/>
            <wp:effectExtent l="0" t="0" r="0" b="0"/>
            <wp:docPr id="1" name="Imagen 1" descr="20160923_0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160923_0919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4015" cy="3107103"/>
                    </a:xfrm>
                    <a:prstGeom prst="rect">
                      <a:avLst/>
                    </a:prstGeom>
                    <a:noFill/>
                    <a:ln>
                      <a:noFill/>
                    </a:ln>
                  </pic:spPr>
                </pic:pic>
              </a:graphicData>
            </a:graphic>
          </wp:inline>
        </w:drawing>
      </w:r>
    </w:p>
    <w:p w:rsidR="00035E35" w:rsidRDefault="00035E35" w:rsidP="00035E35">
      <w:pPr>
        <w:jc w:val="both"/>
        <w:rPr>
          <w:rFonts w:ascii="Batang" w:eastAsia="Batang" w:hAnsi="Batang"/>
          <w:noProof/>
          <w:sz w:val="24"/>
          <w:szCs w:val="24"/>
          <w:lang w:eastAsia="es-SV"/>
        </w:rPr>
      </w:pPr>
    </w:p>
    <w:p w:rsidR="00035E35" w:rsidRDefault="00035E35" w:rsidP="00035E35">
      <w:pPr>
        <w:jc w:val="both"/>
        <w:rPr>
          <w:rFonts w:ascii="Batang" w:eastAsia="Batang" w:hAnsi="Batang"/>
          <w:noProof/>
          <w:sz w:val="24"/>
          <w:szCs w:val="24"/>
          <w:lang w:eastAsia="es-SV"/>
        </w:rPr>
      </w:pP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El papel del jefe de la Unidad Ambiental, es documentar y supervisar por parte de la municipalidad, el desarrollo de actividades del proyecto.</w:t>
      </w:r>
    </w:p>
    <w:p w:rsidR="00035E35" w:rsidRDefault="00035E35" w:rsidP="00035E35">
      <w:pPr>
        <w:jc w:val="both"/>
        <w:rPr>
          <w:rFonts w:ascii="Batang" w:eastAsia="Batang" w:hAnsi="Batang"/>
          <w:noProof/>
          <w:sz w:val="24"/>
          <w:szCs w:val="24"/>
          <w:lang w:eastAsia="es-SV"/>
        </w:rPr>
      </w:pPr>
    </w:p>
    <w:p w:rsidR="00035E35" w:rsidRDefault="00035E35" w:rsidP="00035E35">
      <w:pPr>
        <w:jc w:val="center"/>
        <w:rPr>
          <w:rFonts w:ascii="Batang" w:eastAsia="Batang" w:hAnsi="Batang"/>
          <w:noProof/>
          <w:sz w:val="24"/>
          <w:szCs w:val="24"/>
          <w:lang w:eastAsia="es-SV"/>
        </w:rPr>
      </w:pPr>
      <w:r w:rsidRPr="000500DC">
        <w:rPr>
          <w:rFonts w:ascii="Batang" w:eastAsia="Batang" w:hAnsi="Batang"/>
          <w:noProof/>
          <w:sz w:val="24"/>
          <w:szCs w:val="24"/>
          <w:lang w:eastAsia="es-SV"/>
        </w:rPr>
        <w:lastRenderedPageBreak/>
        <w:drawing>
          <wp:inline distT="0" distB="0" distL="0" distR="0" wp14:anchorId="7724FA8F" wp14:editId="60AD38A8">
            <wp:extent cx="4340873" cy="2609850"/>
            <wp:effectExtent l="0" t="0" r="2540" b="0"/>
            <wp:docPr id="2" name="Imagen 2" descr="20160923_09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60923_0946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42404" cy="2610770"/>
                    </a:xfrm>
                    <a:prstGeom prst="rect">
                      <a:avLst/>
                    </a:prstGeom>
                    <a:noFill/>
                    <a:ln>
                      <a:noFill/>
                    </a:ln>
                  </pic:spPr>
                </pic:pic>
              </a:graphicData>
            </a:graphic>
          </wp:inline>
        </w:drawing>
      </w:r>
    </w:p>
    <w:p w:rsidR="00035E35" w:rsidRDefault="00035E35" w:rsidP="00035E35">
      <w:pPr>
        <w:jc w:val="both"/>
        <w:rPr>
          <w:rFonts w:ascii="Batang" w:eastAsia="Batang" w:hAnsi="Batang"/>
          <w:noProof/>
          <w:sz w:val="24"/>
          <w:szCs w:val="24"/>
          <w:lang w:eastAsia="es-SV"/>
        </w:rPr>
      </w:pP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El Consejo Municipal, firmó el convenio, donde ademas de estar vinculados los firmante, se agregaron a la encargada de Protección Civil de San Dionisio.</w:t>
      </w:r>
    </w:p>
    <w:p w:rsidR="00035E35" w:rsidRDefault="00035E35" w:rsidP="00035E35">
      <w:pPr>
        <w:jc w:val="center"/>
        <w:rPr>
          <w:rFonts w:ascii="Batang" w:eastAsia="Batang" w:hAnsi="Batang"/>
          <w:noProof/>
          <w:sz w:val="24"/>
          <w:szCs w:val="24"/>
          <w:lang w:eastAsia="es-SV"/>
        </w:rPr>
      </w:pPr>
      <w:r w:rsidRPr="000500DC">
        <w:rPr>
          <w:rFonts w:ascii="Batang" w:eastAsia="Batang" w:hAnsi="Batang"/>
          <w:noProof/>
          <w:sz w:val="24"/>
          <w:szCs w:val="24"/>
          <w:lang w:eastAsia="es-SV"/>
        </w:rPr>
        <w:drawing>
          <wp:inline distT="0" distB="0" distL="0" distR="0" wp14:anchorId="706376D8" wp14:editId="32D3394D">
            <wp:extent cx="4305300" cy="2583180"/>
            <wp:effectExtent l="0" t="0" r="0" b="7620"/>
            <wp:docPr id="3" name="Imagen 3" descr="20160923_09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60923_0948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5300" cy="2583180"/>
                    </a:xfrm>
                    <a:prstGeom prst="rect">
                      <a:avLst/>
                    </a:prstGeom>
                    <a:noFill/>
                    <a:ln>
                      <a:noFill/>
                    </a:ln>
                  </pic:spPr>
                </pic:pic>
              </a:graphicData>
            </a:graphic>
          </wp:inline>
        </w:drawing>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Los que por años habían recolectado huevos de tortuga, para comercializarlos para el consúmo, hoy se les da un cambio significante, ya que trabajan para la cooperativa formada mediante el presente proyecto conocida como E</w:t>
      </w:r>
      <w:r w:rsidRPr="000500DC">
        <w:rPr>
          <w:rFonts w:ascii="Batang" w:eastAsia="Batang" w:hAnsi="Batang"/>
          <w:noProof/>
          <w:sz w:val="24"/>
          <w:szCs w:val="24"/>
          <w:lang w:eastAsia="es-SV"/>
        </w:rPr>
        <w:t>l Amanecer,  conformada por mujeres curileras  y colectores de huevos de tortuga</w:t>
      </w:r>
      <w:r>
        <w:rPr>
          <w:rFonts w:ascii="Batang" w:eastAsia="Batang" w:hAnsi="Batang"/>
          <w:noProof/>
          <w:sz w:val="24"/>
          <w:szCs w:val="24"/>
          <w:lang w:eastAsia="es-SV"/>
        </w:rPr>
        <w:t>.</w:t>
      </w:r>
    </w:p>
    <w:p w:rsidR="00035E35" w:rsidRDefault="00035E35" w:rsidP="00035E35">
      <w:pPr>
        <w:jc w:val="center"/>
        <w:rPr>
          <w:rFonts w:ascii="Batang" w:eastAsia="Batang" w:hAnsi="Batang"/>
          <w:noProof/>
          <w:sz w:val="24"/>
          <w:szCs w:val="24"/>
          <w:lang w:eastAsia="es-SV"/>
        </w:rPr>
      </w:pPr>
      <w:r w:rsidRPr="00236C7D">
        <w:rPr>
          <w:rFonts w:ascii="Batang" w:eastAsia="Batang" w:hAnsi="Batang"/>
          <w:noProof/>
          <w:sz w:val="24"/>
          <w:szCs w:val="24"/>
          <w:lang w:eastAsia="es-SV"/>
        </w:rPr>
        <w:lastRenderedPageBreak/>
        <w:drawing>
          <wp:inline distT="0" distB="0" distL="0" distR="0" wp14:anchorId="6C4A09F9" wp14:editId="6F6D8ED7">
            <wp:extent cx="2646045" cy="4410075"/>
            <wp:effectExtent l="0" t="0" r="1905" b="9525"/>
            <wp:docPr id="4" name="Imagen 4" descr="L:\medio ambiente\IMG-20170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edio ambiente\IMG-20170202-WA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6045" cy="4410075"/>
                    </a:xfrm>
                    <a:prstGeom prst="rect">
                      <a:avLst/>
                    </a:prstGeom>
                    <a:noFill/>
                    <a:ln>
                      <a:noFill/>
                    </a:ln>
                  </pic:spPr>
                </pic:pic>
              </a:graphicData>
            </a:graphic>
          </wp:inline>
        </w:drawing>
      </w:r>
    </w:p>
    <w:p w:rsidR="00035E35" w:rsidRDefault="00035E35" w:rsidP="00035E35">
      <w:pPr>
        <w:jc w:val="both"/>
        <w:rPr>
          <w:rFonts w:ascii="Batang" w:eastAsia="Batang" w:hAnsi="Batang"/>
          <w:noProof/>
          <w:sz w:val="24"/>
          <w:szCs w:val="24"/>
          <w:lang w:eastAsia="es-SV"/>
        </w:rPr>
      </w:pP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Lo cual ha representado mejorar la forma de vida de los beneficiados, y sobre todo Proteger nuestro medio Ambiente.-</w:t>
      </w:r>
    </w:p>
    <w:p w:rsidR="00035E35" w:rsidRDefault="00035E35" w:rsidP="00035E35">
      <w:pPr>
        <w:jc w:val="both"/>
        <w:rPr>
          <w:rFonts w:ascii="Batang" w:eastAsia="Batang" w:hAnsi="Batang"/>
          <w:noProof/>
          <w:sz w:val="24"/>
          <w:szCs w:val="24"/>
          <w:lang w:eastAsia="es-SV"/>
        </w:rPr>
      </w:pPr>
    </w:p>
    <w:p w:rsidR="00035E35" w:rsidRDefault="00035E35" w:rsidP="00035E35">
      <w:pPr>
        <w:jc w:val="center"/>
        <w:rPr>
          <w:rFonts w:ascii="Batang" w:eastAsia="Batang" w:hAnsi="Batang"/>
          <w:noProof/>
          <w:sz w:val="24"/>
          <w:szCs w:val="24"/>
          <w:lang w:eastAsia="es-SV"/>
        </w:rPr>
      </w:pPr>
      <w:r w:rsidRPr="00236C7D">
        <w:rPr>
          <w:rFonts w:ascii="Batang" w:eastAsia="Batang" w:hAnsi="Batang"/>
          <w:noProof/>
          <w:sz w:val="24"/>
          <w:szCs w:val="24"/>
          <w:lang w:eastAsia="es-SV"/>
        </w:rPr>
        <w:lastRenderedPageBreak/>
        <w:drawing>
          <wp:inline distT="0" distB="0" distL="0" distR="0" wp14:anchorId="590DB1D5" wp14:editId="7D6C2F96">
            <wp:extent cx="4953000" cy="2971800"/>
            <wp:effectExtent l="0" t="0" r="0" b="0"/>
            <wp:docPr id="5" name="Imagen 5" descr="L:\medio ambiente\IMG-20170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medio ambiente\IMG-20170202-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4127" cy="2972476"/>
                    </a:xfrm>
                    <a:prstGeom prst="rect">
                      <a:avLst/>
                    </a:prstGeom>
                    <a:noFill/>
                    <a:ln>
                      <a:noFill/>
                    </a:ln>
                  </pic:spPr>
                </pic:pic>
              </a:graphicData>
            </a:graphic>
          </wp:inline>
        </w:drawing>
      </w:r>
    </w:p>
    <w:p w:rsidR="00035E35" w:rsidRDefault="00035E35" w:rsidP="00035E35">
      <w:pPr>
        <w:jc w:val="center"/>
        <w:rPr>
          <w:rFonts w:ascii="Batang" w:eastAsia="Batang" w:hAnsi="Batang"/>
          <w:noProof/>
          <w:sz w:val="24"/>
          <w:szCs w:val="24"/>
          <w:lang w:eastAsia="es-SV"/>
        </w:rPr>
      </w:pPr>
      <w:r w:rsidRPr="00236C7D">
        <w:rPr>
          <w:rFonts w:ascii="Batang" w:eastAsia="Batang" w:hAnsi="Batang"/>
          <w:noProof/>
          <w:sz w:val="24"/>
          <w:szCs w:val="24"/>
          <w:lang w:eastAsia="es-SV"/>
        </w:rPr>
        <w:drawing>
          <wp:inline distT="0" distB="0" distL="0" distR="0" wp14:anchorId="3A6A8D52" wp14:editId="24BC57FC">
            <wp:extent cx="2663190" cy="4438650"/>
            <wp:effectExtent l="0" t="0" r="3810" b="0"/>
            <wp:docPr id="6" name="Imagen 6" descr="L:\medio ambiente\IMG-201702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medio ambiente\IMG-20170202-WA0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190" cy="4438650"/>
                    </a:xfrm>
                    <a:prstGeom prst="rect">
                      <a:avLst/>
                    </a:prstGeom>
                    <a:noFill/>
                    <a:ln>
                      <a:noFill/>
                    </a:ln>
                  </pic:spPr>
                </pic:pic>
              </a:graphicData>
            </a:graphic>
          </wp:inline>
        </w:drawing>
      </w:r>
    </w:p>
    <w:p w:rsidR="00035E35" w:rsidRDefault="00035E35" w:rsidP="00035E35">
      <w:pPr>
        <w:rPr>
          <w:rFonts w:ascii="Batang" w:eastAsia="Batang" w:hAnsi="Batang"/>
          <w:noProof/>
          <w:sz w:val="24"/>
          <w:szCs w:val="24"/>
          <w:lang w:eastAsia="es-SV"/>
        </w:rPr>
      </w:pPr>
      <w:r>
        <w:rPr>
          <w:noProof/>
          <w:lang w:eastAsia="es-SV"/>
        </w:rPr>
        <w:lastRenderedPageBreak/>
        <w:drawing>
          <wp:anchor distT="0" distB="0" distL="114300" distR="114300" simplePos="0" relativeHeight="251659264" behindDoc="0" locked="0" layoutInCell="1" allowOverlap="1" wp14:anchorId="6888262D" wp14:editId="4A2D7F10">
            <wp:simplePos x="1079770" y="1449421"/>
            <wp:positionH relativeFrom="column">
              <wp:align>left</wp:align>
            </wp:positionH>
            <wp:positionV relativeFrom="paragraph">
              <wp:align>top</wp:align>
            </wp:positionV>
            <wp:extent cx="2793541" cy="3724721"/>
            <wp:effectExtent l="0" t="0" r="6985" b="9525"/>
            <wp:wrapSquare wrapText="bothSides"/>
            <wp:docPr id="7" name="Imagen 7" descr="C:\Users\Gil\AppData\Local\Microsoft\Windows\INetCache\Content.Word\IMG-201612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il\AppData\Local\Microsoft\Windows\INetCache\Content.Word\IMG-20161222-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541" cy="3724721"/>
                    </a:xfrm>
                    <a:prstGeom prst="rect">
                      <a:avLst/>
                    </a:prstGeom>
                    <a:noFill/>
                    <a:ln>
                      <a:noFill/>
                    </a:ln>
                  </pic:spPr>
                </pic:pic>
              </a:graphicData>
            </a:graphic>
          </wp:anchor>
        </w:drawing>
      </w:r>
      <w:r>
        <w:rPr>
          <w:rFonts w:ascii="Batang" w:eastAsia="Batang" w:hAnsi="Batang"/>
          <w:noProof/>
          <w:sz w:val="24"/>
          <w:szCs w:val="24"/>
          <w:lang w:eastAsia="es-SV"/>
        </w:rPr>
        <w:t>ZONA DE VIVEROS EN ISLA SAN SEBATIAN.</w:t>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los pobladores han sido beneficiados con este proyecto que no solo busca llevar desarrollo a los beneficiados sino que este sea sotenible, donde hombre y mujeres trabjen por su bienestar y el de su familias en la conservacion de especies.-</w:t>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br/>
      </w:r>
    </w:p>
    <w:p w:rsidR="00035E35" w:rsidRDefault="00035E35" w:rsidP="00035E35">
      <w:pPr>
        <w:jc w:val="right"/>
        <w:rPr>
          <w:rFonts w:ascii="Batang" w:eastAsia="Batang" w:hAnsi="Batang"/>
          <w:noProof/>
          <w:sz w:val="24"/>
          <w:szCs w:val="24"/>
          <w:lang w:eastAsia="es-SV"/>
        </w:rPr>
      </w:pPr>
      <w:r>
        <w:rPr>
          <w:noProof/>
          <w:lang w:eastAsia="es-SV"/>
        </w:rPr>
        <w:drawing>
          <wp:inline distT="0" distB="0" distL="0" distR="0" wp14:anchorId="4E70662C" wp14:editId="490C8C43">
            <wp:extent cx="2816157" cy="3754876"/>
            <wp:effectExtent l="0" t="0" r="3810" b="0"/>
            <wp:docPr id="8" name="Imagen 8" descr="C:\Users\Gil\AppData\Local\Microsoft\Windows\INetCache\Content.Word\IMG-201612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Gil\AppData\Local\Microsoft\Windows\INetCache\Content.Word\IMG-20161222-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910" cy="3773213"/>
                    </a:xfrm>
                    <a:prstGeom prst="rect">
                      <a:avLst/>
                    </a:prstGeom>
                    <a:noFill/>
                    <a:ln>
                      <a:noFill/>
                    </a:ln>
                  </pic:spPr>
                </pic:pic>
              </a:graphicData>
            </a:graphic>
          </wp:inline>
        </w:drawing>
      </w:r>
    </w:p>
    <w:p w:rsidR="00035E35" w:rsidRDefault="00035E35" w:rsidP="00035E35">
      <w:pPr>
        <w:jc w:val="center"/>
        <w:rPr>
          <w:rFonts w:ascii="Batang" w:eastAsia="Batang" w:hAnsi="Batang"/>
          <w:noProof/>
          <w:sz w:val="24"/>
          <w:szCs w:val="24"/>
          <w:lang w:eastAsia="es-SV"/>
        </w:rPr>
      </w:pPr>
      <w:r>
        <w:rPr>
          <w:noProof/>
          <w:lang w:eastAsia="es-SV"/>
        </w:rPr>
        <w:lastRenderedPageBreak/>
        <w:drawing>
          <wp:inline distT="0" distB="0" distL="0" distR="0" wp14:anchorId="016DBDDC" wp14:editId="6A195A64">
            <wp:extent cx="3959157" cy="2435036"/>
            <wp:effectExtent l="0" t="0" r="3810" b="3810"/>
            <wp:docPr id="9" name="Imagen 9" descr="C:\Users\Gil\AppData\Local\Microsoft\Windows\INetCache\Content.Word\IMG-201701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il\AppData\Local\Microsoft\Windows\INetCache\Content.Word\IMG-20170112-WA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3378" cy="2449933"/>
                    </a:xfrm>
                    <a:prstGeom prst="rect">
                      <a:avLst/>
                    </a:prstGeom>
                    <a:noFill/>
                    <a:ln>
                      <a:noFill/>
                    </a:ln>
                  </pic:spPr>
                </pic:pic>
              </a:graphicData>
            </a:graphic>
          </wp:inline>
        </w:drawing>
      </w:r>
      <w:r>
        <w:rPr>
          <w:rFonts w:ascii="Batang" w:eastAsia="Batang" w:hAnsi="Batang"/>
          <w:noProof/>
          <w:sz w:val="24"/>
          <w:szCs w:val="24"/>
          <w:lang w:eastAsia="es-SV"/>
        </w:rPr>
        <w:t xml:space="preserve"> </w:t>
      </w:r>
    </w:p>
    <w:p w:rsidR="00035E35" w:rsidRDefault="00035E35" w:rsidP="00035E35">
      <w:pPr>
        <w:jc w:val="both"/>
        <w:rPr>
          <w:rFonts w:ascii="Batang" w:eastAsia="Batang" w:hAnsi="Batang"/>
          <w:noProof/>
          <w:sz w:val="24"/>
          <w:szCs w:val="24"/>
          <w:lang w:eastAsia="es-SV"/>
        </w:rPr>
      </w:pPr>
      <w:r>
        <w:rPr>
          <w:rFonts w:ascii="Batang" w:eastAsia="Batang" w:hAnsi="Batang"/>
          <w:noProof/>
          <w:sz w:val="24"/>
          <w:szCs w:val="24"/>
          <w:lang w:eastAsia="es-SV"/>
        </w:rPr>
        <w:t xml:space="preserve">A finales del 2016, se realizaron inspecciones de areas donde actualmete se solicitan permisos para viveros de curiles, como una forma mas de que la cooperativa creada mediante este proyecto diversifique sus fuentes de ingresos con nuevas forma amigables con el medio ambiente.- </w:t>
      </w:r>
    </w:p>
    <w:p w:rsidR="00035E35" w:rsidRDefault="00035E35" w:rsidP="00035E35">
      <w:pPr>
        <w:jc w:val="center"/>
        <w:rPr>
          <w:rFonts w:ascii="Batang" w:eastAsia="Batang" w:hAnsi="Batang"/>
          <w:noProof/>
          <w:sz w:val="24"/>
          <w:szCs w:val="24"/>
          <w:lang w:eastAsia="es-SV"/>
        </w:rPr>
      </w:pPr>
      <w:r>
        <w:rPr>
          <w:noProof/>
          <w:lang w:eastAsia="es-SV"/>
        </w:rPr>
        <w:drawing>
          <wp:inline distT="0" distB="0" distL="0" distR="0" wp14:anchorId="69AD9461" wp14:editId="432241AD">
            <wp:extent cx="4299626" cy="2330284"/>
            <wp:effectExtent l="0" t="0" r="5715" b="0"/>
            <wp:docPr id="10" name="Imagen 10" descr="C:\Users\Gil\AppData\Local\Microsoft\Windows\INetCache\Content.Word\IMG-201702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il\AppData\Local\Microsoft\Windows\INetCache\Content.Word\IMG-20170202-WA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3466" cy="2343205"/>
                    </a:xfrm>
                    <a:prstGeom prst="rect">
                      <a:avLst/>
                    </a:prstGeom>
                    <a:noFill/>
                    <a:ln>
                      <a:noFill/>
                    </a:ln>
                  </pic:spPr>
                </pic:pic>
              </a:graphicData>
            </a:graphic>
          </wp:inline>
        </w:drawing>
      </w:r>
    </w:p>
    <w:p w:rsidR="00035E35" w:rsidRDefault="00035E35" w:rsidP="00035E35">
      <w:pPr>
        <w:rPr>
          <w:rFonts w:ascii="Batang" w:eastAsia="Batang" w:hAnsi="Batang"/>
          <w:noProof/>
          <w:sz w:val="24"/>
          <w:szCs w:val="24"/>
          <w:lang w:eastAsia="es-SV"/>
        </w:rPr>
      </w:pPr>
      <w:r>
        <w:rPr>
          <w:rFonts w:ascii="Batang" w:eastAsia="Batang" w:hAnsi="Batang"/>
          <w:noProof/>
          <w:sz w:val="24"/>
          <w:szCs w:val="24"/>
          <w:lang w:eastAsia="es-SV"/>
        </w:rPr>
        <w:t>Aquí el compañero de Unidad Ambiental, como de Proteccion Civil y el Consejo verifican los avances del proyecto.</w:t>
      </w:r>
    </w:p>
    <w:p w:rsidR="00035E35" w:rsidRDefault="00035E35" w:rsidP="00035E35">
      <w:pPr>
        <w:rPr>
          <w:rFonts w:ascii="Batang" w:eastAsia="Batang" w:hAnsi="Batang"/>
          <w:noProof/>
          <w:sz w:val="24"/>
          <w:szCs w:val="24"/>
          <w:lang w:eastAsia="es-SV"/>
        </w:rPr>
      </w:pPr>
    </w:p>
    <w:p w:rsidR="00035E35" w:rsidRDefault="00035E35" w:rsidP="00035E35">
      <w:pPr>
        <w:rPr>
          <w:rFonts w:ascii="Batang" w:eastAsia="Batang" w:hAnsi="Batang"/>
          <w:noProof/>
          <w:sz w:val="24"/>
          <w:szCs w:val="24"/>
          <w:lang w:eastAsia="es-SV"/>
        </w:rPr>
      </w:pPr>
    </w:p>
    <w:p w:rsidR="00035E35" w:rsidRDefault="00035E35" w:rsidP="00035E35">
      <w:pPr>
        <w:rPr>
          <w:rFonts w:ascii="Batang" w:eastAsia="Batang" w:hAnsi="Batang"/>
          <w:noProof/>
          <w:sz w:val="24"/>
          <w:szCs w:val="24"/>
          <w:lang w:eastAsia="es-SV"/>
        </w:rPr>
      </w:pPr>
    </w:p>
    <w:p w:rsidR="00035E35" w:rsidRDefault="00035E35" w:rsidP="00035E35">
      <w:pPr>
        <w:rPr>
          <w:rFonts w:ascii="Batang" w:eastAsia="Batang" w:hAnsi="Batang" w:cs="Arial"/>
          <w:sz w:val="24"/>
          <w:szCs w:val="24"/>
          <w:lang w:eastAsia="es-SV"/>
        </w:rPr>
      </w:pPr>
      <w:r>
        <w:rPr>
          <w:rFonts w:ascii="Batang" w:eastAsia="Batang" w:hAnsi="Batang"/>
          <w:noProof/>
          <w:sz w:val="24"/>
          <w:szCs w:val="24"/>
          <w:lang w:eastAsia="es-SV"/>
        </w:rPr>
        <w:lastRenderedPageBreak/>
        <w:drawing>
          <wp:inline distT="0" distB="0" distL="0" distR="0" wp14:anchorId="143E6E08" wp14:editId="3A0FD6C3">
            <wp:extent cx="5612130" cy="3162031"/>
            <wp:effectExtent l="0" t="0" r="7620" b="635"/>
            <wp:docPr id="11" name="Imagen 11" descr="C:\Users\Rafael\Pictures\proyectos 2017\Entrega de Lancha\IMG-201703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el\Pictures\proyectos 2017\Entrega de Lancha\IMG-20170309-WA0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62031"/>
                    </a:xfrm>
                    <a:prstGeom prst="rect">
                      <a:avLst/>
                    </a:prstGeom>
                    <a:noFill/>
                    <a:ln>
                      <a:noFill/>
                    </a:ln>
                  </pic:spPr>
                </pic:pic>
              </a:graphicData>
            </a:graphic>
          </wp:inline>
        </w:drawing>
      </w:r>
    </w:p>
    <w:p w:rsidR="00035E35" w:rsidRDefault="00035E35" w:rsidP="00035E35">
      <w:pPr>
        <w:jc w:val="both"/>
        <w:rPr>
          <w:rFonts w:ascii="Batang" w:eastAsia="Batang" w:hAnsi="Batang" w:cs="Arial"/>
          <w:sz w:val="24"/>
          <w:szCs w:val="24"/>
          <w:lang w:eastAsia="es-SV"/>
        </w:rPr>
      </w:pPr>
      <w:r>
        <w:rPr>
          <w:rFonts w:ascii="Batang" w:eastAsia="Batang" w:hAnsi="Batang" w:cs="Arial"/>
          <w:sz w:val="24"/>
          <w:szCs w:val="24"/>
          <w:lang w:eastAsia="es-SV"/>
        </w:rPr>
        <w:t>La Alcaldía Municipal en 2017, realizo una inversión de $2,800.00 dólares, en la compra de la lancha, y el motor marino fue donado por FIAES, atraves de convenio de cooperación entre ASIBAHIA-ALCLADIA MUNICIPAL SAN DIONISIO Y FIAES.- PARA LA PROTECCION DE LA TORTUGA MARINA.-</w:t>
      </w:r>
    </w:p>
    <w:p w:rsidR="00035E35" w:rsidRDefault="00035E35" w:rsidP="00035E35">
      <w:pPr>
        <w:jc w:val="both"/>
        <w:rPr>
          <w:rFonts w:ascii="Batang" w:eastAsia="Batang" w:hAnsi="Batang" w:cs="Arial"/>
          <w:sz w:val="24"/>
          <w:szCs w:val="24"/>
          <w:lang w:eastAsia="es-SV"/>
        </w:rPr>
      </w:pPr>
      <w:r>
        <w:rPr>
          <w:rFonts w:ascii="Batang" w:eastAsia="Batang" w:hAnsi="Batang" w:cs="Arial"/>
          <w:noProof/>
          <w:sz w:val="24"/>
          <w:szCs w:val="24"/>
          <w:lang w:eastAsia="es-SV"/>
        </w:rPr>
        <w:drawing>
          <wp:inline distT="0" distB="0" distL="0" distR="0" wp14:anchorId="0CAED6FA" wp14:editId="2A79EA05">
            <wp:extent cx="5612130" cy="3162031"/>
            <wp:effectExtent l="0" t="0" r="7620" b="635"/>
            <wp:docPr id="12" name="Imagen 12" descr="C:\Users\Rafael\Pictures\proyectos 2017\Entrega de Lancha\IMG-201703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Pictures\proyectos 2017\Entrega de Lancha\IMG-20170309-WA0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62031"/>
                    </a:xfrm>
                    <a:prstGeom prst="rect">
                      <a:avLst/>
                    </a:prstGeom>
                    <a:noFill/>
                    <a:ln>
                      <a:noFill/>
                    </a:ln>
                  </pic:spPr>
                </pic:pic>
              </a:graphicData>
            </a:graphic>
          </wp:inline>
        </w:drawing>
      </w:r>
      <w:bookmarkStart w:id="0" w:name="_GoBack"/>
      <w:bookmarkEnd w:id="0"/>
    </w:p>
    <w:p w:rsidR="000469D8" w:rsidRDefault="00035E35"/>
    <w:sectPr w:rsidR="000469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E35"/>
    <w:rsid w:val="00035E35"/>
    <w:rsid w:val="0053482F"/>
    <w:rsid w:val="006C6D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5E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E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35E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E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336</Words>
  <Characters>1854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2017-04-20T14:47:00Z</dcterms:created>
  <dcterms:modified xsi:type="dcterms:W3CDTF">2017-04-20T14:48:00Z</dcterms:modified>
</cp:coreProperties>
</file>