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64A2" w:rsidRDefault="009164A2" w:rsidP="009164A2">
      <w:pPr>
        <w:pStyle w:val="Sinespaciado"/>
        <w:jc w:val="center"/>
        <w:rPr>
          <w:rFonts w:ascii="Batang" w:eastAsia="Batang" w:hAnsi="Batang"/>
          <w:b/>
          <w:sz w:val="24"/>
          <w:szCs w:val="24"/>
        </w:rPr>
      </w:pPr>
      <w:r w:rsidRPr="009164A2">
        <w:rPr>
          <w:rFonts w:ascii="Batang" w:eastAsia="Batang" w:hAnsi="Batang"/>
          <w:b/>
          <w:sz w:val="24"/>
          <w:szCs w:val="24"/>
        </w:rPr>
        <w:t xml:space="preserve">INFORME DE RENDICIÓN DE CUENTAS DE LA MUNICIPALIDAD DE </w:t>
      </w:r>
    </w:p>
    <w:p w:rsidR="005854CF" w:rsidRPr="009164A2" w:rsidRDefault="009164A2" w:rsidP="009164A2">
      <w:pPr>
        <w:pStyle w:val="Sinespaciado"/>
        <w:jc w:val="center"/>
        <w:rPr>
          <w:rFonts w:ascii="Batang" w:eastAsia="Batang" w:hAnsi="Batang"/>
          <w:b/>
          <w:sz w:val="24"/>
          <w:szCs w:val="24"/>
        </w:rPr>
      </w:pPr>
      <w:r w:rsidRPr="009164A2">
        <w:rPr>
          <w:rFonts w:ascii="Batang" w:eastAsia="Batang" w:hAnsi="Batang"/>
          <w:b/>
          <w:sz w:val="24"/>
          <w:szCs w:val="24"/>
        </w:rPr>
        <w:t>SAN DIONISIO</w:t>
      </w:r>
    </w:p>
    <w:p w:rsidR="009164A2" w:rsidRPr="009164A2" w:rsidRDefault="009164A2" w:rsidP="009164A2">
      <w:pPr>
        <w:pStyle w:val="Sinespaciado"/>
        <w:jc w:val="center"/>
        <w:rPr>
          <w:rFonts w:ascii="Batang" w:eastAsia="Batang" w:hAnsi="Batang"/>
          <w:b/>
          <w:sz w:val="24"/>
          <w:szCs w:val="24"/>
        </w:rPr>
      </w:pPr>
      <w:r w:rsidRPr="009164A2">
        <w:rPr>
          <w:rFonts w:ascii="Batang" w:eastAsia="Batang" w:hAnsi="Batang"/>
          <w:b/>
          <w:sz w:val="24"/>
          <w:szCs w:val="24"/>
        </w:rPr>
        <w:t>PERIODO ENERO DE 2016 A JUNIO 2017.-</w:t>
      </w:r>
    </w:p>
    <w:p w:rsidR="00B0482E" w:rsidRDefault="004763AF" w:rsidP="004763AF">
      <w:pPr>
        <w:jc w:val="center"/>
      </w:pPr>
      <w:r>
        <w:rPr>
          <w:noProof/>
          <w:lang w:eastAsia="es-SV"/>
        </w:rPr>
        <w:drawing>
          <wp:inline distT="0" distB="0" distL="0" distR="0" wp14:anchorId="2E282790">
            <wp:extent cx="4622524" cy="3467054"/>
            <wp:effectExtent l="0" t="0" r="6985" b="63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8287" cy="34713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</w:pPr>
      <w:r>
        <w:rPr>
          <w:noProof/>
          <w:lang w:eastAsia="es-SV"/>
        </w:rPr>
        <w:drawing>
          <wp:inline distT="0" distB="0" distL="0" distR="0" wp14:anchorId="7711AFE5">
            <wp:extent cx="4572635" cy="342963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10B279F1">
            <wp:extent cx="4572635" cy="3429635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1D9984F9">
            <wp:extent cx="4572635" cy="3429635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23AECFAB">
            <wp:extent cx="4572635" cy="3429635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25C9FA7F">
            <wp:extent cx="4572635" cy="3429635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2AA9138B">
            <wp:extent cx="4572635" cy="3429635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0E8727D0">
            <wp:extent cx="4572635" cy="3429635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29D7DA77">
            <wp:extent cx="4572635" cy="3429635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65C9BBF2">
            <wp:extent cx="4572635" cy="3429635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266A949B">
            <wp:extent cx="4572635" cy="3429635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0451C38B">
            <wp:extent cx="4572635" cy="3429635"/>
            <wp:effectExtent l="0" t="0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62B363B8">
            <wp:extent cx="4572635" cy="3429635"/>
            <wp:effectExtent l="0" t="0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5977C84E">
            <wp:extent cx="4572635" cy="342963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696C8D8A">
            <wp:extent cx="4572635" cy="342963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7DAD3618">
            <wp:extent cx="4572635" cy="342963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60527A8A">
            <wp:extent cx="4572635" cy="342963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75914EC7">
            <wp:extent cx="4572635" cy="342963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0E9AAE81">
            <wp:extent cx="4572635" cy="342963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5530457F">
            <wp:extent cx="4572635" cy="3429635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2AB9F1C9">
            <wp:extent cx="4572635" cy="342963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43022B12">
            <wp:extent cx="4572635" cy="342963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3B46E3DE">
            <wp:extent cx="4572635" cy="342963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65C7F6E6">
            <wp:extent cx="4572635" cy="342963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7CFE8959">
            <wp:extent cx="4572635" cy="3429635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6B8B0EE2">
            <wp:extent cx="4572635" cy="342963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31E83F7B">
            <wp:extent cx="4572635" cy="343217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32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7A258F05">
            <wp:extent cx="4572635" cy="3429635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</w:p>
    <w:p w:rsidR="00375FBF" w:rsidRDefault="00375FBF" w:rsidP="004763AF">
      <w:pPr>
        <w:jc w:val="center"/>
        <w:rPr>
          <w:noProof/>
          <w:lang w:eastAsia="es-SV"/>
        </w:rPr>
      </w:pPr>
    </w:p>
    <w:p w:rsidR="00375FBF" w:rsidRDefault="00375FBF" w:rsidP="004763AF">
      <w:pPr>
        <w:jc w:val="center"/>
        <w:rPr>
          <w:noProof/>
          <w:lang w:eastAsia="es-SV"/>
        </w:rPr>
      </w:pP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0ED4F39C">
            <wp:extent cx="4572635" cy="3429635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7298FFBF">
            <wp:extent cx="4572635" cy="3429635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35C03F01">
            <wp:extent cx="4572635" cy="3429635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5CFE8C02">
            <wp:extent cx="4572635" cy="3429635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270AB795">
            <wp:extent cx="4572635" cy="3429635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3F83CA9E">
            <wp:extent cx="4572635" cy="342963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2E0B33CE">
            <wp:extent cx="4572635" cy="342963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33690DB0">
            <wp:extent cx="4572635" cy="3429635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0625FC9F">
            <wp:extent cx="4572635" cy="3429635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26EF6AD9">
            <wp:extent cx="4572635" cy="3429635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1CE530DF">
            <wp:extent cx="4572635" cy="3429635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69910AA8">
            <wp:extent cx="4572635" cy="3429635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6CB1DFF8">
            <wp:extent cx="4572635" cy="3429635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5F6F7AF5">
            <wp:extent cx="4572635" cy="3429635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0BEC8E6D">
            <wp:extent cx="4572635" cy="342963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3ADBAE8E">
            <wp:extent cx="4572635" cy="3429635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75FB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1B793034">
            <wp:extent cx="4572635" cy="3429635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4D87C931">
            <wp:extent cx="4572635" cy="3429635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49FABEB3">
            <wp:extent cx="4572635" cy="3429635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6B1E2514">
            <wp:extent cx="4572635" cy="342963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0EC6ACDC">
            <wp:extent cx="4572635" cy="342963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619221C0">
            <wp:extent cx="4572635" cy="3429635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4763A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lastRenderedPageBreak/>
        <w:drawing>
          <wp:inline distT="0" distB="0" distL="0" distR="0" wp14:anchorId="62CA6E90">
            <wp:extent cx="4572635" cy="3429635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763AF" w:rsidRDefault="00375FBF" w:rsidP="004763AF">
      <w:pPr>
        <w:jc w:val="center"/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39955DF7">
            <wp:extent cx="4572635" cy="3429635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164A2" w:rsidRDefault="009164A2" w:rsidP="009164A2">
      <w:pPr>
        <w:rPr>
          <w:noProof/>
          <w:lang w:eastAsia="es-SV"/>
        </w:rPr>
      </w:pPr>
      <w:r>
        <w:rPr>
          <w:noProof/>
          <w:lang w:eastAsia="es-SV"/>
        </w:rPr>
        <w:t xml:space="preserve">FUENTE DE INFORMACION; </w:t>
      </w:r>
      <w:bookmarkStart w:id="0" w:name="_GoBack"/>
      <w:bookmarkEnd w:id="0"/>
      <w:r>
        <w:rPr>
          <w:noProof/>
          <w:lang w:eastAsia="es-SV"/>
        </w:rPr>
        <w:t xml:space="preserve"> UNIDAD DE CONTABILIDAD</w:t>
      </w:r>
    </w:p>
    <w:p w:rsidR="00375FBF" w:rsidRPr="00375FBF" w:rsidRDefault="00375FBF" w:rsidP="00375FBF">
      <w:pPr>
        <w:jc w:val="both"/>
        <w:rPr>
          <w:rFonts w:ascii="Batang" w:eastAsia="Batang" w:hAnsi="Batang"/>
          <w:b/>
          <w:lang w:eastAsia="es-SV"/>
        </w:rPr>
      </w:pPr>
      <w:r w:rsidRPr="00375FBF">
        <w:rPr>
          <w:rFonts w:ascii="Batang" w:eastAsia="Batang" w:hAnsi="Batang" w:cs="Arial"/>
          <w:b/>
          <w:lang w:eastAsia="es-SV"/>
        </w:rPr>
        <w:t xml:space="preserve">Nota; cualquier ampliación respecto a </w:t>
      </w:r>
      <w:r>
        <w:rPr>
          <w:rFonts w:ascii="Batang" w:eastAsia="Batang" w:hAnsi="Batang" w:cs="Arial"/>
          <w:b/>
          <w:lang w:eastAsia="es-SV"/>
        </w:rPr>
        <w:t>la Información financiera y de ejecución de obras y programas sociales</w:t>
      </w:r>
      <w:r w:rsidRPr="00375FBF">
        <w:rPr>
          <w:rFonts w:ascii="Batang" w:eastAsia="Batang" w:hAnsi="Batang" w:cs="Arial"/>
          <w:b/>
          <w:lang w:eastAsia="es-SV"/>
        </w:rPr>
        <w:t xml:space="preserve"> puede solicitarlo en oficina de acceso a la información de alcaldía San Dionisio.   </w:t>
      </w:r>
    </w:p>
    <w:p w:rsidR="00375FBF" w:rsidRDefault="00375FBF" w:rsidP="004763AF">
      <w:pPr>
        <w:jc w:val="center"/>
        <w:rPr>
          <w:noProof/>
          <w:lang w:eastAsia="es-SV"/>
        </w:rPr>
      </w:pPr>
    </w:p>
    <w:sectPr w:rsidR="00375FBF" w:rsidSect="009164A2">
      <w:pgSz w:w="12240" w:h="15840"/>
      <w:pgMar w:top="1135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63AF"/>
    <w:rsid w:val="00012251"/>
    <w:rsid w:val="00375FBF"/>
    <w:rsid w:val="004763AF"/>
    <w:rsid w:val="005854CF"/>
    <w:rsid w:val="009164A2"/>
    <w:rsid w:val="00D946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763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763AF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9164A2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763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763AF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9164A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4.png"/><Relationship Id="rId21" Type="http://schemas.openxmlformats.org/officeDocument/2006/relationships/image" Target="media/image17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microsoft.com/office/2007/relationships/hdphoto" Target="media/hdphoto1.wdp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4.png"/><Relationship Id="rId51" Type="http://schemas.openxmlformats.org/officeDocument/2006/relationships/image" Target="media/image46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</TotalTime>
  <Pages>26</Pages>
  <Words>73</Words>
  <Characters>403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Rafael</dc:creator>
  <cp:lastModifiedBy>Rafael</cp:lastModifiedBy>
  <cp:revision>2</cp:revision>
  <dcterms:created xsi:type="dcterms:W3CDTF">2018-04-25T20:24:00Z</dcterms:created>
  <dcterms:modified xsi:type="dcterms:W3CDTF">2018-04-25T20:51:00Z</dcterms:modified>
</cp:coreProperties>
</file>