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bookmarkStart w:id="0" w:name="_GoBack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/>
      </w: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DEPARTAMENTO DE AHUACHAPAN                                        P g.:     1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ESTADO DE SITUACION FINANCIERA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Al 31 de Agosto de 2013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E N   D O L A R E S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Institucional             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R E C U R S O S                                                               SALDO ACTUAL             SALDO ANTERIOR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FONDOS                                                                           472,738.98                 370,009.67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DISPONIBILIDADES                                                              368,685.46                 305,596.80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CAJA GENERAL                                                                 1,395.88                   3,067.63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CAJA GENERAL                                                              1,395.88                   3,067.63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CAJA CHICA                                                                   1,250.00                   1,250.00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CAJA CHICA FONDOS PROPIOS                                                   550.00                     550.00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CAJA CHICA 75 % FODES INVERSION                                             700.00                     700.00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BANCOS COMERCIALES M/D                                                     223,363.71                  27,796.51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FONDOS PROPIOS                                                          170,272.17                  15,698.86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20 % FUNCIONAM.FODES                                                     15,966.70                      16.94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80 % INVERSION FODES ISDEM                                               35,038.99                  12,042.43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SUBSIDIOS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,DONACIONES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Y LEGADOS                                            2,085.85                      38.28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BANCOS COMERCIALES FONDOS RESTRINGIDOS M/D                                 142,675.87                 273,482.66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FONDO DE INVERSION SOCIAL D.L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.(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FISDL)                                   142,675.87                 273,482.66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ANTICIPOS DE FONDOS                                                             1,225.00                   1,225.00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ANTICIPOS POR SERVICIOS                                                      1,225.00                   1,225.00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AES CLESA Y CIA S. EN C.DE C.V.                                           1,225.00                   1,225.00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DEUDORES MONETARIOS                                                           102,828.52                  63,187.87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D. M. X IMPUESTOS MUNICIPALES                                               28,683.89                  12,345.65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COMERCIO                                                                    964.25                     667.47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INDUSTRIA                                                                 1,669.62                  11,649.92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FINANCIEROS                                                               7,552.83                      28.26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SERVICIOS                                                                 7,577.96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AGROPECUARIOS                                                            10,919.23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D. M. X TASAS Y DERECHOS                                                    74,144.63                  50,842.22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ALUMBRADO PUBLICO                                                        13,147.01                   6,171.93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ASEO PUBLICO                                                             30,715.05                  15,456.58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PAVIMENTACION                                                            16,928.50                   9,782.53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POSTES, TORRES Y ANTENAS                                                 13,354.07                  19,271.18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TASAS DIVERSAS                                                                0.00                     160.00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INVERSIONES FINANCIERAS                                                          403,762.79                 433,874.61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INVERSIONES PERMANENTES                                                        38,285.71                  38,285.71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INVER. EN ACC. Y PARTICIP. DE CAP. EN EL IN                                 38,285.71                  38,285.71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ACCIONES                                                                 38,285.71                  38,285.71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DEUDORES FINANCIEROS                                                          365,477.08                 395,588.90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DEUDORES POR REINTEGROS                                                          0.00                   8,788.32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FALTANTES DE CAJA Y VALORES                                                   0.00                   8,788.32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br w:type="page"/>
      </w:r>
      <w:r w:rsidRPr="00CC4335">
        <w:rPr>
          <w:rFonts w:ascii="Courier New" w:hAnsi="Courier New" w:cs="Courier New"/>
          <w:b/>
          <w:sz w:val="12"/>
          <w:szCs w:val="12"/>
        </w:rPr>
        <w:lastRenderedPageBreak/>
        <w:cr/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/>
      </w: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DEPARTAMENTO DE AHUACHAPAN                                        P g.:     2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ESTADO DE SITUACION FINANCIERA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Al 31 de Agosto de 2013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E N   D O L A R E S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Institucional             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R E C U R S O S                                                               SALDO ACTUAL             SALDO ANTERIOR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DEUDORES MONETARIOS POR PERCIBIR                                           365,477.08                 386,800.58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IMPUESTOS DIVERSOS A¥OS ANTERIORES                                        9,846.20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TASAS DIVERSAS A¥OS ANTERIORES                                          224,414.55                  34,801.49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5% FIESTAS PATRONALES                                                    14,616.05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MULTA POR MORA DE IMPUESTOS                                              26,484.73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INTERESES POR MORA DE IMPUESTOS                                          39,408.51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IMPUESTOS MUNICIPALES                                                 0.00                  12,295.50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TASAS Y DERECHOS                                                      0.00                  95,255.93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IMPUESTOS MUNICIPALES                                                 0.00                  22,834.64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TASAS Y DERECHOS                                                      0.00                 112,177.85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IMPUESTOS MUNICIPALES                                               610.51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TASAS Y DERECHOS                                                 50,096.53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IMPUESTOS MUNICIPALES                                                 0.00                   1,715.54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TASAS Y DERECHOS                                                      0.00                  10,819.55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VENTA DE BIENES Y SERVICIOS                                           0.00                     183.21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TASAS Y DERECHOS                                                      0.00                   6,151.12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IMPUESTOS MUNICIPALES                                                 0.00                   3,070.86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TASAS Y DERECHOS                                                      0.00                  37,059.60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IMPUESTOS MUNICIPALES                                                 0.00                   7,019.90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TASAS Y DERECHOS                                                      0.00                  24,729.87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IMPUESTOS MUNICIPALES                                                 0.00                   9,062.05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 M. X TASAS Y DERECHOS                                                      0.00                   9,623.47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INVERSIONES EN EXISTENCIAS                                                         1,827.23                   2,395.34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EXISTENCIAS INSTITUCIONALES                                                     1,827.23                   2,395.34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ESPECIES MUNICIPALES                                                         1,827.23                   2,395.34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ESPECIES MUNICIPALES DIVERSAS                                             1,827.23                   2,395.34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INVERSIONES EN BIENES DE USO                                                   1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,560,687.52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              1,432,732.31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BIENES DEPRECIABLES                                                           764,514.93                 715,743.37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BIENES INMUEBLES                                                           474,067.25                 405,161.75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EDIFICIOS E INSTALACIONES                                               474,067.25                 405,161.75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OBRAS PARA SERVICIOS DE SALUD Y SANEAMIENTO                                 31,704.26                  31,704.26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DE SALUD Y SANEAMIENTO AMBIENTAL                                         31,704.26                  31,704.26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EQUIPO DE TRANSPORTE, TRACCION Y ELEVACION                                 219,342.21                 186,718.82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VEHICULOS DE TRANSPORTE                                                 219,342.21                 186,718.82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MAQUINARIA, EQUIPO Y MOBILIARIO DIVERSO                                    468,716.68                 456,417.70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MOBILIARIOS                                                               1,695.00                   1,800.00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MAQUINARIA Y EQUIPOS                                                    368,000.00                 368,000.00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EQUIPOS INFORMATICOS                                                     40,726.21                  39,068.21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HERRAMIENTAS Y REPUESTOS PRINCIPALES                                      4,345.00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br w:type="page"/>
      </w:r>
      <w:r w:rsidRPr="00CC4335">
        <w:rPr>
          <w:rFonts w:ascii="Courier New" w:hAnsi="Courier New" w:cs="Courier New"/>
          <w:b/>
          <w:sz w:val="12"/>
          <w:szCs w:val="12"/>
        </w:rPr>
        <w:lastRenderedPageBreak/>
        <w:cr/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/>
      </w: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DEPARTAMENTO DE AHUACHAPAN                                        P g.:     3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ESTADO DE SITUACION FINANCIERA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Al 31 de Agosto de 2013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E N   D O L A R E S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Institucional             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R E C U R S O S                                                               SALDO ACTUAL             SALDO ANTERIOR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BIENES MUEBLES DIVERSOS                                                  53,950.47                  47,549.49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(-)DEPRECIACION ACUMULADA                                                    429,315.47                 364,259.16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(-)BIENES INMUEBLES                                                       111,121.50                 101,151.59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(-)OBRAS PARA SERVICIOS DE SALUD Y SANEAMIENT                              28,533.83                  28,213.38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(-)EQUIPO DE TRANSPORTE, TRACCION Y ELEVACION                              84,299.82                  70,059.71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(-)MAQUINARIA, EQUIPO Y MOBILIARIO DIVERSO                                205,360.32                 164,834.48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BIENES NO DEPRECIABLES                                                        796,172.59                 716,988.94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BIENES INMUEBLES                                                           796,172.59                 716,988.94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TERRENOS                                                                796,172.59                 716,988.94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INVERSIONES EN PROYECTOS Y PROGRAMAS                                               3,266.56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INVERSIONES EN BIENES DE USO PUBLICO                                            3,266.56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REMUNERACIONES PERSONAL PERMANENTE                                          52,466.74                  31,445.00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SUELDOS                                                                  52,466.74                  31,445.00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REMUNERACIONES PERSONAL EVENTUAL                                               726.00                   3,520.00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SALARIOS POR JORNAL                                                         476.00                   3,520.00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SOBRESUELDOS                                                                250.00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CONTRIBUCIONES PATRONALES A INSTITUCIONES D                                  4,055.49                   2,508.77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REMUNERACIONES PERMANENTES                                                4,055.49                   2,508.77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CONTRIBUCIONES PATRONALES A INSTITUCIONES D                                  3,158.94                   1,999.16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REMUNERACIONES PERMANENTES                                                3,158.94                   1,999.16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PRODUCTOS ALIMENTICIOS, AGROPECUARIOS Y FOR                                  4,567.14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PRODUCTOS ALIMENTICIOS PARA PERSONAS                                      4,567.14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PRODUCTOS TEXTILES Y VESTUARIOS                                                 72.00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PRODUCTOS TEXTILES Y VESTUARIOS                                              72.00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MATERIALES DE OFICINA, PRODUCTOS DE PAPEL E                                     18.50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PRODUCTOS DE PAPEL Y CARTON                                                  18.50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PRODUCTOS DE CUERO Y CAUCHO                                                  3,730.00                   5,720.00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LLANTAS Y NEUMATICOS                                                      3,730.00                   5,720.00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PRODUCTOS QUIMICOS, COMBUSTIBLES Y LUBRICAN                                 30,062.59                  27,991.17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PRODUCTOS FARMACEUTICOS Y MEDICINALES                                    13,048.28                   6,390.27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COMBUSTIBLES Y LUBRICANTES                                               17,014.31                  21,600.90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MINERALES Y PRODUCTOS DERIVADOS                                             57,563.63                 139,055.92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MINERALES NO METALICOS Y PRODUCTOS DERIVADO                              34,830.48                   1,656.00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br w:type="page"/>
      </w:r>
      <w:r w:rsidRPr="00CC4335">
        <w:rPr>
          <w:rFonts w:ascii="Courier New" w:hAnsi="Courier New" w:cs="Courier New"/>
          <w:b/>
          <w:sz w:val="12"/>
          <w:szCs w:val="12"/>
        </w:rPr>
        <w:lastRenderedPageBreak/>
        <w:cr/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/>
      </w: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DEPARTAMENTO DE AHUACHAPAN                                        P g.:     4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ESTADO DE SITUACION FINANCIERA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Al 31 de Agosto de 2013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E N   D O L A R E S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Institucional             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R E C U R S O S                                                               SALDO ACTUAL             SALDO ANTERIOR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MINERALES METALICOS Y PRODUCTOS DERIVADOS                                22,733.15                 137,399.92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MATERIALES DE USO O CONSUMO                                                 17,220.16                  38,709.81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MATERIALES ELECTRICOS                                                    17,220.16                  38,709.81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BIENES DE USO Y CONSUMO DIVERSOS                                            16,110.68                  31,653.95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BIENES DE USO Y CONSUMO DIVERSOS                                         16,110.68                  31,653.95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MANTENIMIENTO Y REPARACION                                                  38,564.50                  27,129.55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MANTENIMIENTOS Y REPARACIONES DE VEHICULOS                               38,564.50                  27,129.55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SERVICIOS COMERCIALES                                                          497.30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SERVICIOS DE PUBLICIDAD                                                     497.30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OTROS SERVICIOS Y ARRENDAMIENTOS                                            71,985.40                 106,074.68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ATENCIONES OFICIALES                                                        452.50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SERVICIOS GENERALES Y ARRENDAMIENTOS DIVERS                              71,532.90                 106,074.68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ARRENDAMIENTOS Y DERECHOS                                                  142,469.11                 174,955.50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DE BIENES MUEBLES                                                       138,918.68                 173,623.50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DE BIENES INMUEBLES                                                       3,550.43                   1,332.00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SERVICIOS TECNICOS Y PROFESIONALES                                             145.93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CONSULTORIAS, ESTUDIOS E INVESTIGACION DIVE                                 145.93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CONSTRUCCIONES, MEJORAS Y AMPLIACIONES                                     683,818.75                 607,196.04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VIALES                                                                  378,001.13                 103,567.47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DE SALUD Y SANEAMIENTO AMBIENTAL                                         21,759.01                 379,846.40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DE EDUCACION Y RECREACION                                               103,983.33                 120,682.17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ELECTRICAS Y DE COMUNICACIONES                                          149,611.98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SUPERVISION DE INFRAESTRUCTURAS                                          13,346.25                   3,100.00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OBRAS DE INFRAESTRUCTURA DIVERSAS                                        17,117.05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MAQUINARIA, EQUIPO Y MOBILIARIO DIVERSO                                     14,923.50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EQUIPOS INFORMATICOS                                                      2,650.00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HERRAMIENTAS Y REPUESTOS PRINCIPALES                                     11,848.50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BIENES MUEBLES DIVERSOS                                                     425.00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ESTUDIOS DE PRE-INVERSION                                                   31,304.60                   8,048.37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PROYECTOS DE CONSTRUCCIONES                                               3,120.00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PROGRAMAS DE INVERSION SOCIAL                                             3,616.00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PROYECTOS Y PROGRAMAS DE INVERSION DIVERSO                               24,568.60                   8,048.37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COSTOS ACUMULADOS DE LA INVERSION                                        1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,260,521.92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354,830.65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COSTOS ACUMULADOS DE LA INVERSION                                     1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,260,521.92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354,830.65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br w:type="page"/>
      </w:r>
      <w:r w:rsidRPr="00CC4335">
        <w:rPr>
          <w:rFonts w:ascii="Courier New" w:hAnsi="Courier New" w:cs="Courier New"/>
          <w:b/>
          <w:sz w:val="12"/>
          <w:szCs w:val="12"/>
        </w:rPr>
        <w:lastRenderedPageBreak/>
        <w:cr/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/>
      </w: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DEPARTAMENTO DE AHUACHAPAN                                        P g.:     5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ESTADO DE SITUACION FINANCIERA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Al 31 de Agosto de 2013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E N   D O L A R E S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Institucional             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R E C U R S O S                                                               SALDO ACTUAL             SALDO ANTERIOR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(-)APLICACION INVERSIONES PUBLICAS                                         2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,430,716.32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              1,560,838.57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(-)APLICACION INVERSIONES PUBLICAS                                      2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,430,716.32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              1,560,838.57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----------------------------------------------------------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TOTAL DE RECURSOS          :                           2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,442,283.08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              2,239,011.93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==========================================================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br w:type="page"/>
      </w:r>
      <w:r w:rsidRPr="00CC4335">
        <w:rPr>
          <w:rFonts w:ascii="Courier New" w:hAnsi="Courier New" w:cs="Courier New"/>
          <w:b/>
          <w:sz w:val="12"/>
          <w:szCs w:val="12"/>
        </w:rPr>
        <w:lastRenderedPageBreak/>
        <w:cr/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/>
      </w: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DEPARTAMENTO DE AHUACHAPAN                                        P g.:     6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ESTADO DE SITUACION FINANCIERA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Al 31 de Agosto de 2013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E N   D O L A R E S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Institucional             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O B L I G A C I O N E S                                                       SALDO ACTUAL             SALDO ANTERIOR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DEUDA CORRIENTE                                                                   44,102.65                  18,247.05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DEPOSITOS DE TERCEROS                                                           1,508.01                   3,043.04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DEPOSITOS AJENOS                                                                62.90                      62.90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DESCUENTOS CUOTAS BANCARIAS                                                  62.90                      62.90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DEPOSITOS RETENCIONES FISCALES                                               1,445.11                   2,980.14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RETENCION IVA A TERCEROS                                                    432.82                     432.82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TESORO PUBLICO (D.G.T.)                                                   1,012.29                   2,547.32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ACREEDORES MONETARIOS                                                          42,594.64                  15,204.01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A. M. X REMUNERACIONES                                                      15,564.28                  14,554.01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SUELDOS LIQUIDOS                                             (              250.00)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AFP CONFIA                                                                3,735.13                   3,615.93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AFP CRECER                                                                  720.36                   2,574.09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PROCURADURIA GENERAL DE LA REPUBLICA                                         35.00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INSTITUTO DE PREVISION SOCIAL DE LA FUERZA                                  112.12                     117.00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I.S.S.S.                                                                  6,430.03                   4,748.67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D.G.T. RENTA EMPLEADOS                                                    3,992.25                   2,926.89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DIVERSOS                                                                    789.39                     571.43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A. M. X ADQUISICIONES DE BIENES Y SERVICIOS                                    502.00                     650.00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BIENES Y SERVICIOS DIVERSOS                                                 502.00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I.S.D.E.M.                                                                    0.00                     650.00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A. M. X INVERSIONES EN ACTIVOS FIJOS                                        26,528.36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PROYECTOS Y PROGRAMAS DE INV.DIVERSOS                                    26,528.36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FINANCIAMIENTO DE TERCEROS                                                       270,576.89                 432,175.76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ENDEUDAMIENTO INTERNO                                                         240,445.90                 430,258.84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EMPRESTITOS DE EMPRESAS 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PUBLICAS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FINANCIERA                                240,445.90                 430,258.84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BANCO HIPOTECARIO DE EL SALVADOR S.A.                                   240,445.90                 430,258.84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ACREEDORES FINANCIEROS                                                         30,130.99                   1,916.92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ACREEDORES MONETARIOS POR PAGAR                                             30,130.99                   1,916.92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A. M. X REMUNERACIONES                                                    1,916.92                   1,916.92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A. M. X ADQUISICIONES DE BIENES Y SERVICIOS                                   0.00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A. M. X REMUNERACIONES                                                   13,500.00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A. M. X ADQUISICIONES DE BIENES Y SERVICIOS                              10,899.66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A. M. X TRANSFERENCIAS CORRIENTES OTORGADAS                               2,584.76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A. M. X INVERSIONES EN ACTIVOS FIJOS                                      1,229.65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PATRIMONIO ESTATAL                                                             1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,980,911.16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              1,750,735.88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PATRIMONIO                                                                  1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,989,699.48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              1,750,735.88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PATRIMONIO MUNICIPALIDADES                                                 782,247.63                 782,247.63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PATRIMONIO MUNICIPAL                                                    782,247.63                 782,247.63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br w:type="page"/>
      </w:r>
      <w:r w:rsidRPr="00CC4335">
        <w:rPr>
          <w:rFonts w:ascii="Courier New" w:hAnsi="Courier New" w:cs="Courier New"/>
          <w:b/>
          <w:sz w:val="12"/>
          <w:szCs w:val="12"/>
        </w:rPr>
        <w:lastRenderedPageBreak/>
        <w:cr/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/>
      </w: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DEPARTAMENTO DE AHUACHAPAN                                        P g.:     7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ESTADO DE SITUACION FINANCIERA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Al 31 de Agosto de 2013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E N   D O L A R E S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Institucional             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O B L I G A C I O N E S                                                       SALDO ACTUAL             SALDO ANTERIOR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DONACIONES Y LEGADOS BIENES CORPORALES                                      59,183.65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BIENES MUEBLES E INMUEBLES                                               59,183.65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RESULTADO EJERCICIOS ANTERIORES                                          1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,148,268.20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880,982.69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TRASLADO DEL EJERCICIO CORRIENTE AL EJ. ANT                             137,244.15                 137,244.15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RESULTADO DEL EJERCICIO ANTERIOR A¥O 2002                    (          207,852.47)     (          207,852.47)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RESULTADO DEL EJERCICIO ANTERIOR A¥O 2003                    (          129,759.89)     (          129,759.89)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RESULTADO DEL EJERCICIO ANTERIOR A¥O 2004                               111,213.44                 111,213.44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RESULTADO DEL EJERCICIO ANTERIOR A¥O 2005                    (          135,561.15)     (          135,561.15)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RESULTADO DEL EJERCICIO ANTERIOR A¥O 2006                                64,264.01                  64,264.01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RESULTADO DEL EJERCICIO ANTERIOR A¥O 2007                               430,199.13                 430,199.13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RESULTADO DEL EJERCICIO ANTERIOR A¥O 2008                    (          175,272.53)     (          175,272.53)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RESULTADO DEL EJERCICIO ANTERIOR A¥O 2009                                19,681.62                  19,681.62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RESULTADO DEL EJERCICIO ANTERIOR A¥O 2010                               766,826.38                 766,826.38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RESULTADO DEL EJERCICIO ANTERIOR A¥O 2011                               169,859.91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RESULTADO DEL EJERCICIO ANTERIOR A¥O 2012                                97,425.60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RESULTADO EJERCICIO CORRIENTE                                                    0.00                  87,505.56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RESULTADO DEL EJERCICIO CORRIENTE                                             0.00                  87,505.56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DETRIMENTO PATRIMONIAL                                                          8,788.32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DETRIMENTOS DE FONDOS                                                        8,788.32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FALTANTES DE CAJA Y VALORES                                               8,788.32                       0.00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ÿ</w:t>
      </w:r>
      <w:proofErr w:type="gramEnd"/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RESULTADO DEL EJERCICIO A LA FECHA                                              146,692.38                  37,853.24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----------------------------------------------------------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TOTAL DE OBLIGACIONES      :                           2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,442,283.08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              2,239,011.93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==========================================================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t xml:space="preserve">SITFIN.LST emitido </w:t>
      </w:r>
      <w:proofErr w:type="gramStart"/>
      <w:r w:rsidRPr="00CC4335">
        <w:rPr>
          <w:rFonts w:ascii="Courier New" w:hAnsi="Courier New" w:cs="Courier New"/>
          <w:b/>
          <w:sz w:val="12"/>
          <w:szCs w:val="12"/>
        </w:rPr>
        <w:t>el :</w:t>
      </w:r>
      <w:proofErr w:type="gramEnd"/>
      <w:r w:rsidRPr="00CC4335">
        <w:rPr>
          <w:rFonts w:ascii="Courier New" w:hAnsi="Courier New" w:cs="Courier New"/>
          <w:b/>
          <w:sz w:val="12"/>
          <w:szCs w:val="12"/>
        </w:rPr>
        <w:t xml:space="preserve">  21/11/2013 a las : 09:33:59                    </w:t>
      </w: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0A6C81" w:rsidRPr="00CC4335" w:rsidRDefault="000A6C81" w:rsidP="000A6C81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C4335">
        <w:rPr>
          <w:rFonts w:ascii="Courier New" w:hAnsi="Courier New" w:cs="Courier New"/>
          <w:b/>
          <w:sz w:val="12"/>
          <w:szCs w:val="12"/>
        </w:rPr>
        <w:br w:type="page"/>
      </w:r>
      <w:r w:rsidRPr="00CC4335">
        <w:rPr>
          <w:rFonts w:ascii="Courier New" w:hAnsi="Courier New" w:cs="Courier New"/>
          <w:b/>
          <w:sz w:val="12"/>
          <w:szCs w:val="12"/>
        </w:rPr>
        <w:lastRenderedPageBreak/>
        <w:cr/>
      </w:r>
      <w:bookmarkEnd w:id="0"/>
    </w:p>
    <w:sectPr w:rsidR="000A6C81" w:rsidRPr="00CC4335" w:rsidSect="00CC43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69"/>
    <w:rsid w:val="000A6C81"/>
    <w:rsid w:val="00567D69"/>
    <w:rsid w:val="00C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3DED4-1094-4A84-BF65-F8A8B731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858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858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5556</Words>
  <Characters>30559</Characters>
  <Application>Microsoft Office Word</Application>
  <DocSecurity>0</DocSecurity>
  <Lines>254</Lines>
  <Paragraphs>72</Paragraphs>
  <ScaleCrop>false</ScaleCrop>
  <Company/>
  <LinksUpToDate>false</LinksUpToDate>
  <CharactersWithSpaces>36043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Rosalba</cp:lastModifiedBy>
  <cp:revision>2</cp:revision>
  <dcterms:created xsi:type="dcterms:W3CDTF">2013-11-21T15:36:00Z</dcterms:created>
  <dcterms:modified xsi:type="dcterms:W3CDTF">2013-11-21T15:36:00Z</dcterms:modified>
</cp:coreProperties>
</file>