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FC1914" w:rsidRPr="00635B7B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NOTA ACLARATORIA DE INFORMACION OFICIOSA</w:t>
      </w:r>
    </w:p>
    <w:p w:rsidR="00FC1914" w:rsidRPr="00635B7B" w:rsidRDefault="00FC1914" w:rsidP="00FC1914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</w:p>
    <w:p w:rsidR="00E0238E" w:rsidRPr="00C62BDB" w:rsidRDefault="00D04455" w:rsidP="00E0238E">
      <w:pPr>
        <w:spacing w:line="36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>La Municipalidad de San Luis la Herradura, al Público en Gen</w:t>
      </w:r>
      <w:r w:rsidR="00E0238E" w:rsidRPr="00C62BDB">
        <w:rPr>
          <w:rFonts w:asciiTheme="minorHAnsi" w:eastAsia="Batang" w:hAnsiTheme="minorHAnsi" w:cs="Arial"/>
          <w:sz w:val="24"/>
        </w:rPr>
        <w:t xml:space="preserve">eral informa, que con respecto a </w:t>
      </w:r>
      <w:r w:rsidR="00C62BDB" w:rsidRPr="00C62BDB">
        <w:rPr>
          <w:rFonts w:asciiTheme="minorHAnsi" w:eastAsia="Batang" w:hAnsiTheme="minorHAnsi" w:cs="Arial"/>
          <w:sz w:val="24"/>
        </w:rPr>
        <w:t xml:space="preserve">la </w:t>
      </w:r>
      <w:r w:rsidR="00E0238E" w:rsidRPr="00C62BDB">
        <w:rPr>
          <w:rFonts w:asciiTheme="minorHAnsi" w:eastAsia="Batang" w:hAnsiTheme="minorHAnsi" w:cs="Arial"/>
          <w:sz w:val="24"/>
        </w:rPr>
        <w:t>Información Oficiosa de “</w:t>
      </w:r>
      <w:r w:rsidR="00E0238E" w:rsidRPr="00C62BDB">
        <w:rPr>
          <w:rFonts w:asciiTheme="minorHAnsi" w:eastAsia="Batang" w:hAnsiTheme="minorHAnsi" w:cs="Arial"/>
          <w:b/>
          <w:sz w:val="24"/>
        </w:rPr>
        <w:t>Informe de Rendición de Cuentas</w:t>
      </w:r>
      <w:r w:rsidR="00E0238E" w:rsidRPr="00C62BDB">
        <w:rPr>
          <w:rFonts w:asciiTheme="minorHAnsi" w:eastAsia="Batang" w:hAnsiTheme="minorHAnsi" w:cs="Arial"/>
          <w:sz w:val="24"/>
        </w:rPr>
        <w:t>”, para su publicación.</w:t>
      </w:r>
    </w:p>
    <w:p w:rsidR="00D04455" w:rsidRPr="00C62BDB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 xml:space="preserve">Se ha Consultado la Información sobre este apartado y </w:t>
      </w:r>
      <w:r w:rsidR="00AF2ABB">
        <w:rPr>
          <w:rFonts w:asciiTheme="minorHAnsi" w:eastAsia="Batang" w:hAnsiTheme="minorHAnsi" w:cs="Arial"/>
          <w:sz w:val="24"/>
        </w:rPr>
        <w:t xml:space="preserve">se ha comprobado que desde </w:t>
      </w:r>
      <w:r w:rsidR="004144F3">
        <w:rPr>
          <w:rFonts w:asciiTheme="minorHAnsi" w:eastAsia="Batang" w:hAnsiTheme="minorHAnsi" w:cs="Arial"/>
          <w:sz w:val="24"/>
        </w:rPr>
        <w:t>julio</w:t>
      </w:r>
      <w:r w:rsidRPr="00C62BDB">
        <w:rPr>
          <w:rFonts w:asciiTheme="minorHAnsi" w:eastAsia="Batang" w:hAnsiTheme="minorHAnsi" w:cs="Arial"/>
          <w:sz w:val="24"/>
        </w:rPr>
        <w:t xml:space="preserve">  hasta </w:t>
      </w:r>
      <w:r w:rsidR="004144F3">
        <w:rPr>
          <w:rFonts w:asciiTheme="minorHAnsi" w:eastAsia="Batang" w:hAnsiTheme="minorHAnsi" w:cs="Arial"/>
          <w:sz w:val="24"/>
        </w:rPr>
        <w:t>septiembre</w:t>
      </w:r>
      <w:r w:rsidR="007369C4">
        <w:rPr>
          <w:rFonts w:asciiTheme="minorHAnsi" w:eastAsia="Batang" w:hAnsiTheme="minorHAnsi" w:cs="Arial"/>
          <w:sz w:val="24"/>
        </w:rPr>
        <w:t xml:space="preserve"> </w:t>
      </w:r>
      <w:r w:rsidR="004144F3">
        <w:rPr>
          <w:rFonts w:asciiTheme="minorHAnsi" w:eastAsia="Batang" w:hAnsiTheme="minorHAnsi" w:cs="Arial"/>
          <w:sz w:val="24"/>
        </w:rPr>
        <w:t>de 2022</w:t>
      </w:r>
      <w:r w:rsidRPr="00C62BDB">
        <w:rPr>
          <w:rFonts w:asciiTheme="minorHAnsi" w:eastAsia="Batang" w:hAnsiTheme="minorHAnsi" w:cs="Arial"/>
          <w:sz w:val="24"/>
        </w:rPr>
        <w:t xml:space="preserve">, no se han realizado </w:t>
      </w:r>
      <w:r w:rsidR="005A7720" w:rsidRPr="00A24D10">
        <w:rPr>
          <w:rFonts w:asciiTheme="minorHAnsi" w:eastAsia="Batang" w:hAnsiTheme="minorHAnsi" w:cs="Arial"/>
          <w:b/>
          <w:sz w:val="24"/>
        </w:rPr>
        <w:t>Informe de Rendición de Cuentas</w:t>
      </w:r>
      <w:r w:rsidRPr="00C62BDB">
        <w:rPr>
          <w:rFonts w:asciiTheme="minorHAnsi" w:eastAsia="Batang" w:hAnsiTheme="minorHAnsi" w:cs="Arial"/>
          <w:sz w:val="24"/>
        </w:rPr>
        <w:t>, por lo que se resuelve:</w:t>
      </w:r>
    </w:p>
    <w:p w:rsidR="00D04455" w:rsidRPr="00C62BDB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 xml:space="preserve"> En base al artículo setenta y tres de la LAIP, se declara inexistente La Categoría antes mencionada, requerida su divulgación con base al artículo 10 numeral 11 de la LAIP.</w:t>
      </w:r>
    </w:p>
    <w:p w:rsidR="00D04455" w:rsidRPr="00C62BDB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>No habiendo más que hacer constar, firmo y sello la presente acta de inexistencia. En el municipio de Villa San Luis</w:t>
      </w:r>
      <w:r w:rsidR="005A7C32">
        <w:rPr>
          <w:rFonts w:asciiTheme="minorHAnsi" w:eastAsia="Batang" w:hAnsiTheme="minorHAnsi" w:cs="Arial"/>
          <w:sz w:val="24"/>
        </w:rPr>
        <w:t xml:space="preserve"> La Herradura, a los </w:t>
      </w:r>
      <w:r w:rsidR="00623762">
        <w:rPr>
          <w:rFonts w:asciiTheme="minorHAnsi" w:eastAsia="Batang" w:hAnsiTheme="minorHAnsi" w:cs="Arial"/>
          <w:sz w:val="24"/>
        </w:rPr>
        <w:t>diez</w:t>
      </w:r>
      <w:r w:rsidRPr="00C62BDB">
        <w:rPr>
          <w:rFonts w:asciiTheme="minorHAnsi" w:eastAsia="Batang" w:hAnsiTheme="minorHAnsi" w:cs="Arial"/>
          <w:sz w:val="24"/>
        </w:rPr>
        <w:t xml:space="preserve"> días </w:t>
      </w:r>
      <w:r w:rsidR="00623762">
        <w:rPr>
          <w:rFonts w:asciiTheme="minorHAnsi" w:eastAsia="Batang" w:hAnsiTheme="minorHAnsi" w:cs="Arial"/>
          <w:sz w:val="24"/>
        </w:rPr>
        <w:t>del mes octubre</w:t>
      </w:r>
      <w:r w:rsidR="002F2943">
        <w:rPr>
          <w:rFonts w:asciiTheme="minorHAnsi" w:eastAsia="Batang" w:hAnsiTheme="minorHAnsi" w:cs="Arial"/>
          <w:sz w:val="24"/>
        </w:rPr>
        <w:t xml:space="preserve"> </w:t>
      </w:r>
      <w:r w:rsidR="005A7720" w:rsidRPr="00C62BDB">
        <w:rPr>
          <w:rFonts w:asciiTheme="minorHAnsi" w:eastAsia="Batang" w:hAnsiTheme="minorHAnsi" w:cs="Arial"/>
          <w:sz w:val="24"/>
        </w:rPr>
        <w:t xml:space="preserve">de </w:t>
      </w:r>
      <w:r w:rsidR="005A7C32">
        <w:rPr>
          <w:rFonts w:asciiTheme="minorHAnsi" w:eastAsia="Batang" w:hAnsiTheme="minorHAnsi" w:cs="Arial"/>
          <w:sz w:val="24"/>
        </w:rPr>
        <w:t>dos mil veintidós</w:t>
      </w:r>
      <w:r w:rsidRPr="00C62BDB">
        <w:rPr>
          <w:rFonts w:asciiTheme="minorHAnsi" w:eastAsia="Batang" w:hAnsiTheme="minorHAnsi" w:cs="Arial"/>
          <w:sz w:val="24"/>
        </w:rPr>
        <w:t>.</w:t>
      </w: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182799" w:rsidRDefault="00182799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182799" w:rsidRPr="00C62BDB" w:rsidRDefault="00182799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Pr="00C62BDB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EE4D76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FC1914" w:rsidRDefault="00FC1914" w:rsidP="00FC1914"/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0B60" w:rsidRDefault="00DA0B60" w:rsidP="007B795B">
      <w:pPr>
        <w:spacing w:after="0" w:line="240" w:lineRule="auto"/>
      </w:pPr>
      <w:r>
        <w:separator/>
      </w:r>
    </w:p>
  </w:endnote>
  <w:endnote w:type="continuationSeparator" w:id="1">
    <w:p w:rsidR="00DA0B60" w:rsidRDefault="00DA0B60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0B60" w:rsidRDefault="00DA0B60" w:rsidP="007B795B">
      <w:pPr>
        <w:spacing w:after="0" w:line="240" w:lineRule="auto"/>
      </w:pPr>
      <w:r>
        <w:separator/>
      </w:r>
    </w:p>
  </w:footnote>
  <w:footnote w:type="continuationSeparator" w:id="1">
    <w:p w:rsidR="00DA0B60" w:rsidRDefault="00DA0B60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236828">
    <w:pPr>
      <w:pStyle w:val="Encabezado"/>
    </w:pPr>
    <w:r w:rsidRPr="00236828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236828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23682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236828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236828">
    <w:pPr>
      <w:pStyle w:val="Encabezado"/>
    </w:pPr>
    <w:r w:rsidRPr="00236828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236828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908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2EC2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3F1D"/>
    <w:rsid w:val="000960ED"/>
    <w:rsid w:val="000A0A48"/>
    <w:rsid w:val="000A1AE7"/>
    <w:rsid w:val="000A5B17"/>
    <w:rsid w:val="000A6AAB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6EF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2799"/>
    <w:rsid w:val="00183841"/>
    <w:rsid w:val="00183C35"/>
    <w:rsid w:val="00184644"/>
    <w:rsid w:val="001855E4"/>
    <w:rsid w:val="00186037"/>
    <w:rsid w:val="00190336"/>
    <w:rsid w:val="00190AEA"/>
    <w:rsid w:val="00190BC4"/>
    <w:rsid w:val="001914DE"/>
    <w:rsid w:val="00191D9D"/>
    <w:rsid w:val="001924FF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28A6"/>
    <w:rsid w:val="002341A9"/>
    <w:rsid w:val="00235D40"/>
    <w:rsid w:val="00236293"/>
    <w:rsid w:val="00236828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43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44F3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48F0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A7720"/>
    <w:rsid w:val="005A7C32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3762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3C1E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17829"/>
    <w:rsid w:val="00720766"/>
    <w:rsid w:val="00722A8A"/>
    <w:rsid w:val="0072388C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369C4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3E2F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2EC"/>
    <w:rsid w:val="00A17A05"/>
    <w:rsid w:val="00A20311"/>
    <w:rsid w:val="00A204D8"/>
    <w:rsid w:val="00A20B22"/>
    <w:rsid w:val="00A20FCF"/>
    <w:rsid w:val="00A210DD"/>
    <w:rsid w:val="00A213C3"/>
    <w:rsid w:val="00A24610"/>
    <w:rsid w:val="00A24D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5742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400F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ABB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694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2BDB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020B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3B1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85A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0B60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0CE5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38E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6660"/>
    <w:rsid w:val="00EC7898"/>
    <w:rsid w:val="00ED29C2"/>
    <w:rsid w:val="00ED3C19"/>
    <w:rsid w:val="00ED4F99"/>
    <w:rsid w:val="00ED5465"/>
    <w:rsid w:val="00ED7610"/>
    <w:rsid w:val="00EE3A39"/>
    <w:rsid w:val="00EE4D76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27B3C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08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127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9</cp:revision>
  <cp:lastPrinted>2020-01-14T15:46:00Z</cp:lastPrinted>
  <dcterms:created xsi:type="dcterms:W3CDTF">2022-01-13T14:43:00Z</dcterms:created>
  <dcterms:modified xsi:type="dcterms:W3CDTF">2023-06-02T20:08:00Z</dcterms:modified>
</cp:coreProperties>
</file>