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C2E21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veintinueve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ju</w:t>
      </w:r>
      <w:r w:rsidR="006C2E21">
        <w:rPr>
          <w:rFonts w:ascii="Century Gothic" w:hAnsi="Century Gothic" w:cs="Courier New"/>
          <w:b/>
          <w:sz w:val="23"/>
          <w:szCs w:val="23"/>
        </w:rPr>
        <w:t>l</w:t>
      </w:r>
      <w:r w:rsidR="009621EC">
        <w:rPr>
          <w:rFonts w:ascii="Century Gothic" w:hAnsi="Century Gothic" w:cs="Courier New"/>
          <w:b/>
          <w:sz w:val="23"/>
          <w:szCs w:val="23"/>
        </w:rPr>
        <w:t>io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6C2E21" w:rsidRPr="00BA32D0" w:rsidRDefault="004D4FB7" w:rsidP="006C2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621EC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6C2E21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97689F">
        <w:rPr>
          <w:rFonts w:ascii="Century Gothic" w:hAnsi="Century Gothic" w:cs="Calibri"/>
        </w:rPr>
        <w:t xml:space="preserve"> </w:t>
      </w:r>
      <w:r w:rsidR="004361B2">
        <w:rPr>
          <w:rFonts w:ascii="Century Gothic" w:hAnsi="Century Gothic" w:cs="Calibri"/>
        </w:rPr>
        <w:t>e</w:t>
      </w:r>
      <w:r w:rsidR="005D3901">
        <w:rPr>
          <w:rFonts w:ascii="Century Gothic" w:hAnsi="Century Gothic" w:cs="Calibri"/>
        </w:rPr>
        <w:t xml:space="preserve">l pasado día </w:t>
      </w:r>
      <w:r w:rsidR="006C2E21">
        <w:rPr>
          <w:rFonts w:ascii="Century Gothic" w:hAnsi="Century Gothic" w:cs="Calibri"/>
        </w:rPr>
        <w:t>26</w:t>
      </w:r>
      <w:r w:rsidR="009621EC">
        <w:rPr>
          <w:rFonts w:ascii="Century Gothic" w:hAnsi="Century Gothic" w:cs="Calibri"/>
        </w:rPr>
        <w:t xml:space="preserve"> </w:t>
      </w:r>
      <w:r w:rsidR="006C2E21">
        <w:rPr>
          <w:rFonts w:ascii="Century Gothic" w:hAnsi="Century Gothic" w:cs="Calibri"/>
        </w:rPr>
        <w:t>de los</w:t>
      </w:r>
      <w:r w:rsidR="005D3901">
        <w:rPr>
          <w:rFonts w:ascii="Century Gothic" w:hAnsi="Century Gothic" w:cs="Calibri"/>
        </w:rPr>
        <w:t xml:space="preserve"> corriente</w:t>
      </w:r>
      <w:r w:rsidR="006C2E21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, en la cual </w:t>
      </w:r>
      <w:r w:rsidR="0097689F">
        <w:rPr>
          <w:rFonts w:ascii="Century Gothic" w:hAnsi="Century Gothic" w:cs="Calibri"/>
        </w:rPr>
        <w:t>requiere:</w:t>
      </w:r>
    </w:p>
    <w:p w:rsidR="006C2E21" w:rsidRPr="006C2E21" w:rsidRDefault="006C2E21" w:rsidP="006C2E2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Cantidad de empresas que se instalan en el municipio de San Miguel para el periodo del carnaval internacional que se realiza en dicha ciudad</w:t>
      </w:r>
    </w:p>
    <w:p w:rsidR="006C2E21" w:rsidRPr="006C2E21" w:rsidRDefault="006C2E21" w:rsidP="006C2E2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Cuanto genera de ingresos las empresas nacionales y extranjeras para la ciudad en el periodo de la celebración de las Fiestas Patronales incluyendo el carnaval internacional que se realiza</w:t>
      </w:r>
    </w:p>
    <w:p w:rsidR="006C2E21" w:rsidRPr="006C2E21" w:rsidRDefault="006C2E21" w:rsidP="006C2E2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Como se contabiliza la afluencia el día del carnaval o que cantidad aproximada de personas llegan a dicho evento</w:t>
      </w:r>
    </w:p>
    <w:p w:rsidR="006C2E21" w:rsidRPr="006C2E21" w:rsidRDefault="006C2E21" w:rsidP="006C2E2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Como realizan la selección del Gran Mariscal del carnaval</w:t>
      </w:r>
    </w:p>
    <w:p w:rsidR="006C2E21" w:rsidRPr="006C2E21" w:rsidRDefault="006C2E21" w:rsidP="006C2E2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Como se seleccionan las Reinas que llegan del exterior para el periodo del carnaval</w:t>
      </w:r>
    </w:p>
    <w:p w:rsidR="006C2E21" w:rsidRPr="006C2E21" w:rsidRDefault="006C2E21" w:rsidP="006C2E2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Cuántas marcas o patrocinadores nacionales e internacionales llegan para el periodo de las Fiestas patronales de la ciudad de San Miguel</w:t>
      </w:r>
    </w:p>
    <w:p w:rsidR="006C2E21" w:rsidRPr="006C2E21" w:rsidRDefault="006C2E21" w:rsidP="006C2E2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Cuál es la distancia en kilómetros recorridos durante el desfile de carrozas el día del carnaval</w:t>
      </w:r>
    </w:p>
    <w:p w:rsidR="0075698E" w:rsidRPr="00BA32D0" w:rsidRDefault="006C2E21" w:rsidP="00DB52E4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C2E21">
        <w:rPr>
          <w:rFonts w:ascii="Century Gothic" w:hAnsi="Century Gothic" w:cs="Calibri"/>
          <w:b/>
        </w:rPr>
        <w:t>Cuantos medios de comunicación llegan a dar cobertura sean estos nacionales e internacionales (de qué país y que medios representan)</w:t>
      </w:r>
    </w:p>
    <w:p w:rsidR="0097689F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B32B28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A00BEB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4D4FB7" w:rsidRDefault="004D4FB7" w:rsidP="00BA32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A32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3C1BC0" w:rsidRDefault="004D4FB7" w:rsidP="00BA32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r w:rsidR="0097689F">
        <w:rPr>
          <w:rFonts w:ascii="Century Gothic" w:hAnsi="Century Gothic" w:cs="Calibri"/>
        </w:rPr>
        <w:t>.</w:t>
      </w:r>
    </w:p>
    <w:p w:rsidR="005D3901" w:rsidRDefault="005D3901" w:rsidP="00BA32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  <w:bookmarkStart w:id="0" w:name="_GoBack"/>
      <w:bookmarkEnd w:id="0"/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42" w:rsidRDefault="00526442" w:rsidP="00AE625E">
      <w:pPr>
        <w:spacing w:after="0" w:line="240" w:lineRule="auto"/>
      </w:pPr>
      <w:r>
        <w:separator/>
      </w:r>
    </w:p>
  </w:endnote>
  <w:endnote w:type="continuationSeparator" w:id="0">
    <w:p w:rsidR="00526442" w:rsidRDefault="0052644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42" w:rsidRDefault="00526442" w:rsidP="00AE625E">
      <w:pPr>
        <w:spacing w:after="0" w:line="240" w:lineRule="auto"/>
      </w:pPr>
      <w:r>
        <w:separator/>
      </w:r>
    </w:p>
  </w:footnote>
  <w:footnote w:type="continuationSeparator" w:id="0">
    <w:p w:rsidR="00526442" w:rsidRDefault="0052644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25F20"/>
    <w:rsid w:val="00526442"/>
    <w:rsid w:val="00536AFB"/>
    <w:rsid w:val="005438F2"/>
    <w:rsid w:val="00552E83"/>
    <w:rsid w:val="0055416B"/>
    <w:rsid w:val="005571B0"/>
    <w:rsid w:val="005B09EC"/>
    <w:rsid w:val="005D023A"/>
    <w:rsid w:val="005D3901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A32D0"/>
    <w:rsid w:val="00BB0606"/>
    <w:rsid w:val="00BB3FDE"/>
    <w:rsid w:val="00BC12D0"/>
    <w:rsid w:val="00BD2CB8"/>
    <w:rsid w:val="00BD2F93"/>
    <w:rsid w:val="00BE4A70"/>
    <w:rsid w:val="00BF1B40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12FA"/>
    <w:rsid w:val="00E66B4F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  <w:rsid w:val="00FE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F8577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A64A-C56B-4046-A5A5-90584304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130</cp:revision>
  <cp:lastPrinted>2019-07-31T15:25:00Z</cp:lastPrinted>
  <dcterms:created xsi:type="dcterms:W3CDTF">2016-03-09T17:16:00Z</dcterms:created>
  <dcterms:modified xsi:type="dcterms:W3CDTF">2019-07-31T15:25:00Z</dcterms:modified>
</cp:coreProperties>
</file>