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3F1D42">
        <w:rPr>
          <w:rFonts w:ascii="Century Gothic" w:hAnsi="Century Gothic" w:cs="Courier New"/>
          <w:b/>
          <w:sz w:val="20"/>
          <w:szCs w:val="20"/>
        </w:rPr>
        <w:t>once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horas y </w:t>
      </w:r>
      <w:r w:rsidR="003F1D42">
        <w:rPr>
          <w:rFonts w:ascii="Century Gothic" w:hAnsi="Century Gothic" w:cs="Courier New"/>
          <w:b/>
          <w:sz w:val="20"/>
          <w:szCs w:val="20"/>
        </w:rPr>
        <w:t>quince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A3317B">
        <w:rPr>
          <w:rFonts w:ascii="Century Gothic" w:hAnsi="Century Gothic" w:cs="Calibri"/>
          <w:b/>
          <w:sz w:val="20"/>
          <w:szCs w:val="20"/>
        </w:rPr>
        <w:t>0</w:t>
      </w:r>
      <w:r w:rsidR="003F1D42">
        <w:rPr>
          <w:rFonts w:ascii="Century Gothic" w:hAnsi="Century Gothic" w:cs="Calibri"/>
          <w:b/>
          <w:sz w:val="20"/>
          <w:szCs w:val="20"/>
        </w:rPr>
        <w:t>3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F1D42">
        <w:rPr>
          <w:rFonts w:ascii="Century Gothic" w:hAnsi="Century Gothic" w:cs="Calibri"/>
          <w:sz w:val="20"/>
          <w:szCs w:val="20"/>
        </w:rPr>
        <w:t>23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3F1D42">
        <w:rPr>
          <w:rFonts w:ascii="Century Gothic" w:hAnsi="Century Gothic" w:cs="Calibri"/>
          <w:sz w:val="20"/>
          <w:szCs w:val="20"/>
        </w:rPr>
        <w:t>diciembre</w:t>
      </w:r>
      <w:r w:rsidR="001301A4">
        <w:rPr>
          <w:rFonts w:ascii="Century Gothic" w:hAnsi="Century Gothic" w:cs="Calibri"/>
          <w:sz w:val="20"/>
          <w:szCs w:val="20"/>
        </w:rPr>
        <w:t xml:space="preserve"> </w:t>
      </w:r>
      <w:proofErr w:type="gramStart"/>
      <w:r w:rsidR="001301A4">
        <w:rPr>
          <w:rFonts w:ascii="Century Gothic" w:hAnsi="Century Gothic" w:cs="Calibri"/>
          <w:sz w:val="20"/>
          <w:szCs w:val="20"/>
        </w:rPr>
        <w:t xml:space="preserve">del </w:t>
      </w:r>
      <w:r w:rsidR="00B20421">
        <w:rPr>
          <w:rFonts w:ascii="Century Gothic" w:hAnsi="Century Gothic" w:cs="Calibri"/>
          <w:sz w:val="20"/>
          <w:szCs w:val="20"/>
        </w:rPr>
        <w:t xml:space="preserve"> </w:t>
      </w:r>
      <w:r w:rsidR="004A23C8">
        <w:rPr>
          <w:rFonts w:ascii="Century Gothic" w:hAnsi="Century Gothic" w:cs="Calibri"/>
          <w:sz w:val="20"/>
          <w:szCs w:val="20"/>
        </w:rPr>
        <w:t>año</w:t>
      </w:r>
      <w:proofErr w:type="gramEnd"/>
      <w:r w:rsidR="003F1D42">
        <w:rPr>
          <w:rFonts w:ascii="Century Gothic" w:hAnsi="Century Gothic" w:cs="Calibri"/>
          <w:sz w:val="20"/>
          <w:szCs w:val="20"/>
        </w:rPr>
        <w:t xml:space="preserve"> recién pasado</w:t>
      </w:r>
      <w:r w:rsidR="004A23C8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66" w:rsidRDefault="00665166" w:rsidP="00AE625E">
      <w:pPr>
        <w:spacing w:after="0" w:line="240" w:lineRule="auto"/>
      </w:pPr>
      <w:r>
        <w:separator/>
      </w:r>
    </w:p>
  </w:endnote>
  <w:endnote w:type="continuationSeparator" w:id="0">
    <w:p w:rsidR="00665166" w:rsidRDefault="0066516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66" w:rsidRDefault="00665166" w:rsidP="00AE625E">
      <w:pPr>
        <w:spacing w:after="0" w:line="240" w:lineRule="auto"/>
      </w:pPr>
      <w:r>
        <w:separator/>
      </w:r>
    </w:p>
  </w:footnote>
  <w:footnote w:type="continuationSeparator" w:id="0">
    <w:p w:rsidR="00665166" w:rsidRDefault="0066516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3F1D42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390F33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3970-80F3-4B82-8FE6-B4AE16F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180</cp:revision>
  <cp:lastPrinted>2020-01-15T22:37:00Z</cp:lastPrinted>
  <dcterms:created xsi:type="dcterms:W3CDTF">2016-03-09T17:16:00Z</dcterms:created>
  <dcterms:modified xsi:type="dcterms:W3CDTF">2020-01-15T22:38:00Z</dcterms:modified>
</cp:coreProperties>
</file>