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6DF2" w14:textId="5B455CD3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                                                                                     </w:t>
      </w: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San Miguel, </w:t>
      </w:r>
      <w:r w:rsidR="006F128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07</w:t>
      </w: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de </w:t>
      </w:r>
      <w:r w:rsidR="006F128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enero</w:t>
      </w: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de 202</w:t>
      </w:r>
      <w:r w:rsidR="006F1289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</w:p>
    <w:p w14:paraId="7A7DB028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2DBE72A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940212F" w14:textId="77777777" w:rsidR="00C65257" w:rsidRPr="00C65257" w:rsidRDefault="00C65257" w:rsidP="00C65257">
      <w:pPr>
        <w:spacing w:after="0" w:line="360" w:lineRule="auto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Público en General.</w:t>
      </w:r>
    </w:p>
    <w:p w14:paraId="7C45C344" w14:textId="77777777" w:rsidR="00C65257" w:rsidRPr="00C65257" w:rsidRDefault="00C65257" w:rsidP="00C65257">
      <w:pPr>
        <w:spacing w:after="0" w:line="360" w:lineRule="auto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Presente. </w:t>
      </w:r>
    </w:p>
    <w:p w14:paraId="1B60F494" w14:textId="77777777" w:rsidR="00C65257" w:rsidRPr="00C65257" w:rsidRDefault="00C65257" w:rsidP="00C65257">
      <w:pPr>
        <w:spacing w:after="0" w:line="360" w:lineRule="auto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1938264" w14:textId="0065B10D" w:rsidR="00C65257" w:rsidRPr="006F1289" w:rsidRDefault="00C65257" w:rsidP="00C65257">
      <w:pPr>
        <w:spacing w:after="0" w:line="36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6F128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Por este medio, la Alcaldía Municipal de San Miguel </w:t>
      </w:r>
      <w:r w:rsidR="006F128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a través de la Unidad de Acceso a la Información Publica </w:t>
      </w:r>
      <w:r w:rsidRPr="006F128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manifiesta que, hasta el mes de </w:t>
      </w:r>
      <w:r w:rsidR="006F1289" w:rsidRPr="006F128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enero </w:t>
      </w:r>
      <w:r w:rsidRPr="006F1289">
        <w:rPr>
          <w:rFonts w:ascii="Century Gothic" w:eastAsia="Calibri" w:hAnsi="Century Gothic" w:cs="Times New Roman"/>
          <w:sz w:val="22"/>
          <w:szCs w:val="22"/>
          <w:lang w:val="es-SV"/>
        </w:rPr>
        <w:t>del año 202</w:t>
      </w:r>
      <w:r w:rsidR="006F1289" w:rsidRPr="006F1289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Pr="006F1289">
        <w:rPr>
          <w:rFonts w:ascii="Century Gothic" w:eastAsia="Calibri" w:hAnsi="Century Gothic" w:cs="Times New Roman"/>
          <w:sz w:val="22"/>
          <w:szCs w:val="22"/>
          <w:lang w:val="es-SV"/>
        </w:rPr>
        <w:t>, declara la inexistencia del índice de información clasificada como reservada, al que se refiere los artículos 22 y 50 letra “m” de la Ley de Acceso a la Información Pública, y 32 del Reglamento de la Ley de Acceso a la Información Pública.</w:t>
      </w:r>
    </w:p>
    <w:p w14:paraId="42FE321C" w14:textId="77777777" w:rsidR="00C65257" w:rsidRPr="006F1289" w:rsidRDefault="00C65257" w:rsidP="00C65257">
      <w:pPr>
        <w:spacing w:after="0" w:line="36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CD538B6" w14:textId="1E067318" w:rsidR="00C65257" w:rsidRPr="006F1289" w:rsidRDefault="00C65257" w:rsidP="00C65257">
      <w:pPr>
        <w:spacing w:after="0" w:line="36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6F1289">
        <w:rPr>
          <w:rFonts w:ascii="Century Gothic" w:eastAsia="Calibri" w:hAnsi="Century Gothic" w:cs="Times New Roman"/>
          <w:sz w:val="22"/>
          <w:szCs w:val="22"/>
          <w:lang w:val="es-SV"/>
        </w:rPr>
        <w:t>Y para hacerlo de conocimiento</w:t>
      </w:r>
      <w:r w:rsidR="006F128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público en</w:t>
      </w:r>
      <w:r w:rsidRPr="006F128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general se extiende la presente acta.</w:t>
      </w:r>
    </w:p>
    <w:p w14:paraId="13939D8A" w14:textId="210F67C3" w:rsidR="00C65257" w:rsidRDefault="00C65257" w:rsidP="00C65257">
      <w:pPr>
        <w:spacing w:after="0" w:line="360" w:lineRule="auto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70C7942" w14:textId="6494B583" w:rsidR="00C65257" w:rsidRDefault="00C65257" w:rsidP="00C65257">
      <w:pPr>
        <w:spacing w:after="0" w:line="360" w:lineRule="auto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80448F1" w14:textId="176F240A" w:rsid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DC648FC" w14:textId="5AEAAB9C" w:rsid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7BDE8F5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7B9EE56D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19D4926B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B01C441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5DD299A0" w14:textId="77777777" w:rsidR="00C65257" w:rsidRPr="00C65257" w:rsidRDefault="00C65257" w:rsidP="006F1289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bookmarkStart w:id="0" w:name="_Hlk29798410"/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F-----------------------------------------</w:t>
      </w:r>
    </w:p>
    <w:p w14:paraId="735C68D0" w14:textId="77777777" w:rsidR="00C65257" w:rsidRPr="00C65257" w:rsidRDefault="00C65257" w:rsidP="00C65257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3B2DDDA9" w14:textId="77777777" w:rsidR="00C65257" w:rsidRPr="00C65257" w:rsidRDefault="00C65257" w:rsidP="00C65257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p w14:paraId="699D7E06" w14:textId="77777777" w:rsidR="00C65257" w:rsidRPr="00C65257" w:rsidRDefault="00C65257" w:rsidP="00C65257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6525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Alcaldía municipal de San Miguel</w:t>
      </w:r>
    </w:p>
    <w:bookmarkEnd w:id="0"/>
    <w:p w14:paraId="59F8A004" w14:textId="77777777" w:rsidR="00C65257" w:rsidRPr="00C65257" w:rsidRDefault="00C65257" w:rsidP="00C65257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0DFD7D9C" w14:textId="3582B01A" w:rsidR="00C74545" w:rsidRPr="009E73CC" w:rsidRDefault="00C74545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F999" w14:textId="77777777" w:rsidR="00D65DA2" w:rsidRDefault="00D65DA2" w:rsidP="0053261A">
      <w:pPr>
        <w:spacing w:after="0" w:line="240" w:lineRule="auto"/>
      </w:pPr>
      <w:r>
        <w:separator/>
      </w:r>
    </w:p>
  </w:endnote>
  <w:endnote w:type="continuationSeparator" w:id="0">
    <w:p w14:paraId="36D86564" w14:textId="77777777" w:rsidR="00D65DA2" w:rsidRDefault="00D65DA2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65DA2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440D" w14:textId="77777777" w:rsidR="00D65DA2" w:rsidRDefault="00D65DA2" w:rsidP="0053261A">
      <w:pPr>
        <w:spacing w:after="0" w:line="240" w:lineRule="auto"/>
      </w:pPr>
      <w:r>
        <w:separator/>
      </w:r>
    </w:p>
  </w:footnote>
  <w:footnote w:type="continuationSeparator" w:id="0">
    <w:p w14:paraId="317B2A70" w14:textId="77777777" w:rsidR="00D65DA2" w:rsidRDefault="00D65DA2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F4E28"/>
    <w:rsid w:val="00322BB8"/>
    <w:rsid w:val="00326174"/>
    <w:rsid w:val="003639E0"/>
    <w:rsid w:val="00397EF8"/>
    <w:rsid w:val="003A1CB8"/>
    <w:rsid w:val="003B7A71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6F1289"/>
    <w:rsid w:val="007145EA"/>
    <w:rsid w:val="00714D49"/>
    <w:rsid w:val="00726974"/>
    <w:rsid w:val="00746C19"/>
    <w:rsid w:val="0075332A"/>
    <w:rsid w:val="00774F32"/>
    <w:rsid w:val="007C694E"/>
    <w:rsid w:val="00860341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65257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65DA2"/>
    <w:rsid w:val="00D856FB"/>
    <w:rsid w:val="00D87D37"/>
    <w:rsid w:val="00D96411"/>
    <w:rsid w:val="00DC4415"/>
    <w:rsid w:val="00E00EC3"/>
    <w:rsid w:val="00E03C24"/>
    <w:rsid w:val="00E05C00"/>
    <w:rsid w:val="00E05EF0"/>
    <w:rsid w:val="00E20B26"/>
    <w:rsid w:val="00E42666"/>
    <w:rsid w:val="00E75012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79</cp:revision>
  <cp:lastPrinted>2020-07-01T19:32:00Z</cp:lastPrinted>
  <dcterms:created xsi:type="dcterms:W3CDTF">2019-02-18T19:32:00Z</dcterms:created>
  <dcterms:modified xsi:type="dcterms:W3CDTF">2021-01-07T15:29:00Z</dcterms:modified>
</cp:coreProperties>
</file>